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4BDA" w14:textId="77777777" w:rsidR="006355FB" w:rsidRPr="00EC34B6" w:rsidRDefault="00107B0F" w:rsidP="00EC34B6">
      <w:pPr>
        <w:pStyle w:val="Heading1"/>
      </w:pPr>
      <w:bookmarkStart w:id="0" w:name="_Toc418849382"/>
      <w:bookmarkStart w:id="1" w:name="_Toc419730391"/>
      <w:bookmarkStart w:id="2" w:name="_Toc419730451"/>
      <w:bookmarkStart w:id="3" w:name="_Toc294175644"/>
      <w:bookmarkStart w:id="4" w:name="_Toc420324963"/>
      <w:bookmarkStart w:id="5" w:name="_Toc420335317"/>
      <w:bookmarkStart w:id="6" w:name="_Toc420335342"/>
      <w:bookmarkStart w:id="7" w:name="_Toc349720820"/>
      <w:r w:rsidRPr="00EC34B6">
        <w:t>National Disability Employment Framework – Issues Paper</w:t>
      </w:r>
      <w:bookmarkEnd w:id="0"/>
      <w:bookmarkEnd w:id="1"/>
      <w:bookmarkEnd w:id="2"/>
      <w:bookmarkEnd w:id="3"/>
      <w:bookmarkEnd w:id="4"/>
      <w:bookmarkEnd w:id="5"/>
      <w:bookmarkEnd w:id="6"/>
      <w:r w:rsidRPr="00EC34B6">
        <w:t xml:space="preserve"> </w:t>
      </w:r>
      <w:bookmarkEnd w:id="7"/>
      <w:r w:rsidR="00151817" w:rsidRPr="00EC34B6">
        <w:t xml:space="preserve"> </w:t>
      </w:r>
    </w:p>
    <w:p w14:paraId="2E56CAC7" w14:textId="77777777" w:rsidR="009847E9" w:rsidRPr="00EC34B6" w:rsidRDefault="00107B0F" w:rsidP="00EC34B6">
      <w:pPr>
        <w:pStyle w:val="Heading2"/>
      </w:pPr>
      <w:bookmarkStart w:id="8" w:name="_Toc418849383"/>
      <w:bookmarkStart w:id="9" w:name="_Toc419730392"/>
      <w:bookmarkStart w:id="10" w:name="_Toc419730452"/>
      <w:bookmarkStart w:id="11" w:name="_Toc294175645"/>
      <w:bookmarkStart w:id="12" w:name="_Toc420324964"/>
      <w:bookmarkStart w:id="13" w:name="_Toc420335318"/>
      <w:bookmarkStart w:id="14" w:name="_Toc420335343"/>
      <w:r w:rsidRPr="00EC34B6">
        <w:t>Please tell us what you think</w:t>
      </w:r>
      <w:bookmarkEnd w:id="8"/>
      <w:bookmarkEnd w:id="9"/>
      <w:bookmarkEnd w:id="10"/>
      <w:bookmarkEnd w:id="11"/>
      <w:bookmarkEnd w:id="12"/>
      <w:bookmarkEnd w:id="13"/>
      <w:bookmarkEnd w:id="14"/>
      <w:r w:rsidRPr="00EC34B6">
        <w:t xml:space="preserve"> </w:t>
      </w:r>
    </w:p>
    <w:p w14:paraId="52AE134D" w14:textId="77777777" w:rsidR="00E21CD2" w:rsidRDefault="00E21CD2" w:rsidP="00E21CD2">
      <w:pPr>
        <w:pStyle w:val="Heading3"/>
        <w:rPr>
          <w:lang w:val="en-AU"/>
        </w:rPr>
      </w:pPr>
      <w:r>
        <w:rPr>
          <w:lang w:val="en-AU"/>
        </w:rPr>
        <w:t>May 2015</w:t>
      </w:r>
    </w:p>
    <w:p w14:paraId="7B275719" w14:textId="77777777" w:rsidR="00151817" w:rsidRPr="00151817" w:rsidRDefault="00151817" w:rsidP="00151817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E46A73B" wp14:editId="478A35E9">
            <wp:extent cx="1057275" cy="904875"/>
            <wp:effectExtent l="0" t="0" r="9525" b="9525"/>
            <wp:docPr id="10" name="Picture 8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4A07" w14:textId="77777777" w:rsidR="00151817" w:rsidRDefault="00151817">
      <w:pPr>
        <w:spacing w:before="0" w:after="0" w:line="240" w:lineRule="auto"/>
      </w:pPr>
      <w:r>
        <w:br w:type="page"/>
      </w:r>
    </w:p>
    <w:p w14:paraId="1035B068" w14:textId="77777777" w:rsidR="00E90F97" w:rsidRPr="00CF0788" w:rsidRDefault="00F64870" w:rsidP="00CF0788">
      <w:pPr>
        <w:pStyle w:val="Heading2"/>
      </w:pPr>
      <w:bookmarkStart w:id="15" w:name="_Toc349720822"/>
      <w:bookmarkStart w:id="16" w:name="_Toc418849384"/>
      <w:bookmarkStart w:id="17" w:name="_Toc419730393"/>
      <w:bookmarkStart w:id="18" w:name="_Toc419730453"/>
      <w:bookmarkStart w:id="19" w:name="_Toc294175646"/>
      <w:bookmarkStart w:id="20" w:name="_Toc420324965"/>
      <w:bookmarkStart w:id="21" w:name="_Toc420335319"/>
      <w:bookmarkStart w:id="22" w:name="_Toc420335344"/>
      <w:r>
        <w:lastRenderedPageBreak/>
        <w:t>How to use this document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5C568E" w:rsidRPr="00CF0788">
        <w:t xml:space="preserve"> </w:t>
      </w:r>
    </w:p>
    <w:p w14:paraId="36DF4095" w14:textId="77777777" w:rsidR="0042206B" w:rsidRPr="007E1131" w:rsidRDefault="0042206B" w:rsidP="00B256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E1131">
        <w:t xml:space="preserve">This information is written in an easy to read way. </w:t>
      </w:r>
    </w:p>
    <w:p w14:paraId="55F1831F" w14:textId="77777777" w:rsidR="0042206B" w:rsidRPr="00E9016B" w:rsidRDefault="0042206B" w:rsidP="001158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>
        <w:t xml:space="preserve">This document has been written by the Australian Government Department of Social Services (DSS). When you see the word ‘we’, it means DSS.  </w:t>
      </w:r>
    </w:p>
    <w:p w14:paraId="2D4012BB" w14:textId="37C5489C" w:rsidR="0042206B" w:rsidRPr="00E9016B" w:rsidRDefault="0042206B" w:rsidP="001158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 xml:space="preserve">There is a list of these words on </w:t>
      </w:r>
      <w:r w:rsidR="00F961E4">
        <w:t>page 17</w:t>
      </w:r>
      <w:bookmarkStart w:id="23" w:name="_GoBack"/>
      <w:bookmarkEnd w:id="23"/>
      <w:r>
        <w:t xml:space="preserve">. </w:t>
      </w:r>
    </w:p>
    <w:p w14:paraId="0E1B5AF1" w14:textId="77777777" w:rsidR="0042206B" w:rsidRPr="000F6E4B" w:rsidRDefault="0042206B" w:rsidP="001158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4A7C7C35" w14:textId="77777777" w:rsidR="0042206B" w:rsidRPr="000F6E4B" w:rsidRDefault="0042206B" w:rsidP="001158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 w:rsidRPr="000F6E4B">
        <w:t xml:space="preserve">You can find the longer document on our website at </w:t>
      </w:r>
      <w:hyperlink r:id="rId10" w:history="1">
        <w:r w:rsidRPr="00FF4D3D">
          <w:rPr>
            <w:rStyle w:val="Hyperlink"/>
          </w:rPr>
          <w:t xml:space="preserve">www.engage.dss.gov.au </w:t>
        </w:r>
      </w:hyperlink>
      <w:r>
        <w:t xml:space="preserve"> </w:t>
      </w:r>
    </w:p>
    <w:p w14:paraId="24B5E0FC" w14:textId="77777777" w:rsidR="0042206B" w:rsidRPr="000F6E4B" w:rsidRDefault="0042206B" w:rsidP="001158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 w:rsidRPr="000F6E4B">
        <w:t xml:space="preserve">You can ask for help to read this document. </w:t>
      </w:r>
      <w:r w:rsidRPr="000F6E4B">
        <w:br/>
        <w:t xml:space="preserve">A friend, family member or support person may </w:t>
      </w:r>
      <w:r w:rsidRPr="000F6E4B">
        <w:br/>
        <w:t xml:space="preserve">be able to help you. </w:t>
      </w:r>
    </w:p>
    <w:p w14:paraId="4EBAAF1B" w14:textId="77777777" w:rsidR="005D016A" w:rsidRDefault="00A33000" w:rsidP="005D016A">
      <w:pPr>
        <w:pStyle w:val="Heading2"/>
        <w:rPr>
          <w:noProof/>
        </w:rPr>
      </w:pPr>
      <w:r>
        <w:br w:type="page"/>
      </w:r>
      <w:bookmarkStart w:id="24" w:name="_Toc349720823"/>
      <w:bookmarkStart w:id="25" w:name="_Toc418849385"/>
      <w:bookmarkStart w:id="26" w:name="_Toc419730394"/>
      <w:bookmarkStart w:id="27" w:name="_Toc419730454"/>
      <w:bookmarkStart w:id="28" w:name="_Toc294175647"/>
      <w:bookmarkStart w:id="29" w:name="_Toc420335320"/>
      <w:bookmarkStart w:id="30" w:name="_Toc420335345"/>
      <w:r>
        <w:lastRenderedPageBreak/>
        <w:t xml:space="preserve">What’s in this </w:t>
      </w:r>
      <w:r w:rsidR="00107B0F">
        <w:rPr>
          <w:lang w:val="en-AU"/>
        </w:rPr>
        <w:t>paper</w:t>
      </w:r>
      <w:r>
        <w:t>?</w:t>
      </w:r>
      <w:bookmarkEnd w:id="24"/>
      <w:bookmarkEnd w:id="25"/>
      <w:bookmarkEnd w:id="26"/>
      <w:bookmarkEnd w:id="27"/>
      <w:bookmarkEnd w:id="28"/>
      <w:bookmarkEnd w:id="29"/>
      <w:bookmarkEnd w:id="30"/>
      <w:r w:rsidR="005D016A">
        <w:fldChar w:fldCharType="begin"/>
      </w:r>
      <w:r w:rsidR="005D016A">
        <w:instrText xml:space="preserve"> TOC \o "1-2" \h \z \u </w:instrText>
      </w:r>
      <w:r w:rsidR="005D016A">
        <w:fldChar w:fldCharType="separate"/>
      </w:r>
    </w:p>
    <w:p w14:paraId="3611E12A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46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What is this paper about?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_Toc420335346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4</w:t>
        </w:r>
        <w:r w:rsidR="005D016A">
          <w:rPr>
            <w:noProof/>
            <w:webHidden/>
          </w:rPr>
          <w:fldChar w:fldCharType="end"/>
        </w:r>
      </w:hyperlink>
    </w:p>
    <w:p w14:paraId="66F7C8D8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47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How to tell us what you think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_Toc420335347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4</w:t>
        </w:r>
        <w:r w:rsidR="005D016A">
          <w:rPr>
            <w:noProof/>
            <w:webHidden/>
          </w:rPr>
          <w:fldChar w:fldCharType="end"/>
        </w:r>
      </w:hyperlink>
    </w:p>
    <w:p w14:paraId="4AE0F656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48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People with disability in Australia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_Toc420335348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5</w:t>
        </w:r>
        <w:r w:rsidR="005D016A">
          <w:rPr>
            <w:noProof/>
            <w:webHidden/>
          </w:rPr>
          <w:fldChar w:fldCharType="end"/>
        </w:r>
      </w:hyperlink>
    </w:p>
    <w:p w14:paraId="3357225A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49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What do we want to change?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_Toc420335349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7</w:t>
        </w:r>
        <w:r w:rsidR="005D016A">
          <w:rPr>
            <w:noProof/>
            <w:webHidden/>
          </w:rPr>
          <w:fldChar w:fldCharType="end"/>
        </w:r>
      </w:hyperlink>
    </w:p>
    <w:p w14:paraId="30CD99C2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0" w:history="1">
        <w:r w:rsidR="005D016A" w:rsidRPr="009D2F82">
          <w:rPr>
            <w:rStyle w:val="Hyperlink"/>
            <w:rFonts w:eastAsiaTheme="majorEastAsia"/>
            <w:noProof/>
          </w:rPr>
          <w:t>What services are there now?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_Toc420335350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8</w:t>
        </w:r>
        <w:r w:rsidR="005D016A">
          <w:rPr>
            <w:noProof/>
            <w:webHidden/>
          </w:rPr>
          <w:fldChar w:fldCharType="end"/>
        </w:r>
      </w:hyperlink>
    </w:p>
    <w:p w14:paraId="5A9070C1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1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Disability Employment Services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_Toc420335351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9</w:t>
        </w:r>
        <w:r w:rsidR="005D016A">
          <w:rPr>
            <w:noProof/>
            <w:webHidden/>
          </w:rPr>
          <w:fldChar w:fldCharType="end"/>
        </w:r>
      </w:hyperlink>
    </w:p>
    <w:p w14:paraId="72428EAD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2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Job Services Australia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_Toc420335352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10</w:t>
        </w:r>
        <w:r w:rsidR="005D016A">
          <w:rPr>
            <w:noProof/>
            <w:webHidden/>
          </w:rPr>
          <w:fldChar w:fldCharType="end"/>
        </w:r>
      </w:hyperlink>
    </w:p>
    <w:p w14:paraId="7E6878A2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3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Australian Disability Enterprises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_Toc420335353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11</w:t>
        </w:r>
        <w:r w:rsidR="005D016A">
          <w:rPr>
            <w:noProof/>
            <w:webHidden/>
          </w:rPr>
          <w:fldChar w:fldCharType="end"/>
        </w:r>
      </w:hyperlink>
    </w:p>
    <w:p w14:paraId="08E8CD60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4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Support for employers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_Toc420335354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12</w:t>
        </w:r>
        <w:r w:rsidR="005D016A">
          <w:rPr>
            <w:noProof/>
            <w:webHidden/>
          </w:rPr>
          <w:fldChar w:fldCharType="end"/>
        </w:r>
      </w:hyperlink>
    </w:p>
    <w:p w14:paraId="661B8C5A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5" w:history="1">
        <w:r w:rsidR="005D016A" w:rsidRPr="009D2F82">
          <w:rPr>
            <w:rStyle w:val="Hyperlink"/>
            <w:rFonts w:eastAsiaTheme="majorEastAsia"/>
            <w:noProof/>
          </w:rPr>
          <w:t>What other support is there?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_Toc420335355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14</w:t>
        </w:r>
        <w:r w:rsidR="005D016A">
          <w:rPr>
            <w:noProof/>
            <w:webHidden/>
          </w:rPr>
          <w:fldChar w:fldCharType="end"/>
        </w:r>
      </w:hyperlink>
    </w:p>
    <w:p w14:paraId="49E4468A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6" w:history="1">
        <w:r w:rsidR="005D016A" w:rsidRPr="009D2F82">
          <w:rPr>
            <w:rStyle w:val="Hyperlink"/>
            <w:rFonts w:eastAsiaTheme="majorEastAsia"/>
            <w:noProof/>
          </w:rPr>
          <w:t>The NDIS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_Toc420335356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14</w:t>
        </w:r>
        <w:r w:rsidR="005D016A">
          <w:rPr>
            <w:noProof/>
            <w:webHidden/>
          </w:rPr>
          <w:fldChar w:fldCharType="end"/>
        </w:r>
      </w:hyperlink>
    </w:p>
    <w:p w14:paraId="557300E9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7" w:history="1">
        <w:r w:rsidR="005D016A" w:rsidRPr="009D2F82">
          <w:rPr>
            <w:rStyle w:val="Hyperlink"/>
            <w:rFonts w:eastAsiaTheme="majorEastAsia"/>
            <w:noProof/>
          </w:rPr>
          <w:t xml:space="preserve">Personal </w:t>
        </w:r>
        <w:r w:rsidR="005D016A" w:rsidRPr="009D2F82">
          <w:rPr>
            <w:rStyle w:val="Hyperlink"/>
            <w:rFonts w:eastAsiaTheme="majorEastAsia"/>
            <w:noProof/>
            <w:lang w:val="en-AU"/>
          </w:rPr>
          <w:t>H</w:t>
        </w:r>
        <w:r w:rsidR="005D016A" w:rsidRPr="009D2F82">
          <w:rPr>
            <w:rStyle w:val="Hyperlink"/>
            <w:rFonts w:eastAsiaTheme="majorEastAsia"/>
            <w:noProof/>
          </w:rPr>
          <w:t xml:space="preserve">elpers and </w:t>
        </w:r>
        <w:r w:rsidR="005D016A" w:rsidRPr="009D2F82">
          <w:rPr>
            <w:rStyle w:val="Hyperlink"/>
            <w:rFonts w:eastAsiaTheme="majorEastAsia"/>
            <w:noProof/>
            <w:lang w:val="en-AU"/>
          </w:rPr>
          <w:t>M</w:t>
        </w:r>
        <w:r w:rsidR="005D016A" w:rsidRPr="009D2F82">
          <w:rPr>
            <w:rStyle w:val="Hyperlink"/>
            <w:rFonts w:eastAsiaTheme="majorEastAsia"/>
            <w:noProof/>
          </w:rPr>
          <w:t>entors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_Toc420335357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15</w:t>
        </w:r>
        <w:r w:rsidR="005D016A">
          <w:rPr>
            <w:noProof/>
            <w:webHidden/>
          </w:rPr>
          <w:fldChar w:fldCharType="end"/>
        </w:r>
      </w:hyperlink>
    </w:p>
    <w:p w14:paraId="37F6D040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8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What will happen next?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_Toc420335358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16</w:t>
        </w:r>
        <w:r w:rsidR="005D016A">
          <w:rPr>
            <w:noProof/>
            <w:webHidden/>
          </w:rPr>
          <w:fldChar w:fldCharType="end"/>
        </w:r>
      </w:hyperlink>
    </w:p>
    <w:p w14:paraId="129FE66B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59" w:history="1">
        <w:r w:rsidR="005D016A" w:rsidRPr="009D2F82">
          <w:rPr>
            <w:rStyle w:val="Hyperlink"/>
            <w:rFonts w:eastAsiaTheme="majorEastAsia"/>
            <w:noProof/>
          </w:rPr>
          <w:t>Word list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_Toc420335359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17</w:t>
        </w:r>
        <w:r w:rsidR="005D016A">
          <w:rPr>
            <w:noProof/>
            <w:webHidden/>
          </w:rPr>
          <w:fldChar w:fldCharType="end"/>
        </w:r>
      </w:hyperlink>
    </w:p>
    <w:p w14:paraId="1B574F12" w14:textId="77777777" w:rsidR="005D016A" w:rsidRDefault="00F961E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5360" w:history="1">
        <w:r w:rsidR="005D016A" w:rsidRPr="009D2F82">
          <w:rPr>
            <w:rStyle w:val="Hyperlink"/>
            <w:rFonts w:eastAsiaTheme="majorEastAsia"/>
            <w:noProof/>
            <w:lang w:val="en-AU"/>
          </w:rPr>
          <w:t>Contact us</w:t>
        </w:r>
        <w:r w:rsidR="005D016A">
          <w:rPr>
            <w:noProof/>
            <w:webHidden/>
          </w:rPr>
          <w:tab/>
        </w:r>
        <w:r w:rsidR="005D016A">
          <w:rPr>
            <w:noProof/>
            <w:webHidden/>
          </w:rPr>
          <w:fldChar w:fldCharType="begin"/>
        </w:r>
        <w:r w:rsidR="005D016A">
          <w:rPr>
            <w:noProof/>
            <w:webHidden/>
          </w:rPr>
          <w:instrText xml:space="preserve"> PAGEREF _Toc420335360 \h </w:instrText>
        </w:r>
        <w:r w:rsidR="005D016A">
          <w:rPr>
            <w:noProof/>
            <w:webHidden/>
          </w:rPr>
        </w:r>
        <w:r w:rsidR="005D016A">
          <w:rPr>
            <w:noProof/>
            <w:webHidden/>
          </w:rPr>
          <w:fldChar w:fldCharType="separate"/>
        </w:r>
        <w:r w:rsidR="000E6593">
          <w:rPr>
            <w:noProof/>
            <w:webHidden/>
          </w:rPr>
          <w:t>18</w:t>
        </w:r>
        <w:r w:rsidR="005D016A">
          <w:rPr>
            <w:noProof/>
            <w:webHidden/>
          </w:rPr>
          <w:fldChar w:fldCharType="end"/>
        </w:r>
      </w:hyperlink>
    </w:p>
    <w:p w14:paraId="755103C4" w14:textId="2BF8574B" w:rsidR="00A33000" w:rsidRPr="005D016A" w:rsidRDefault="005D016A" w:rsidP="005D016A">
      <w:r>
        <w:fldChar w:fldCharType="end"/>
      </w:r>
    </w:p>
    <w:p w14:paraId="400A63AC" w14:textId="77777777" w:rsidR="00151817" w:rsidRPr="00107B0F" w:rsidRDefault="00151817" w:rsidP="00DB0295">
      <w:pPr>
        <w:pStyle w:val="Heading2"/>
        <w:rPr>
          <w:lang w:val="en-AU"/>
        </w:rPr>
      </w:pPr>
      <w:r>
        <w:br w:type="page"/>
      </w:r>
      <w:bookmarkStart w:id="31" w:name="_Toc420335346"/>
      <w:r w:rsidR="00107B0F">
        <w:rPr>
          <w:lang w:val="en-AU"/>
        </w:rPr>
        <w:lastRenderedPageBreak/>
        <w:t>What is this paper about?</w:t>
      </w:r>
      <w:bookmarkEnd w:id="31"/>
      <w:r w:rsidR="00107B0F">
        <w:rPr>
          <w:lang w:val="en-AU"/>
        </w:rPr>
        <w:t xml:space="preserve"> </w:t>
      </w:r>
    </w:p>
    <w:p w14:paraId="5CEC46E2" w14:textId="77777777" w:rsidR="0042206B" w:rsidRPr="00DB0295" w:rsidRDefault="0042206B" w:rsidP="00115801">
      <w:pPr>
        <w:spacing w:before="240"/>
      </w:pPr>
      <w:r>
        <w:t xml:space="preserve">This paper is about employment for people </w:t>
      </w:r>
      <w:r>
        <w:br/>
        <w:t xml:space="preserve">with disability. </w:t>
      </w:r>
    </w:p>
    <w:p w14:paraId="6F683872" w14:textId="77777777" w:rsidR="0042206B" w:rsidRPr="00DB0295" w:rsidRDefault="0042206B" w:rsidP="00115801">
      <w:pPr>
        <w:spacing w:before="240"/>
      </w:pPr>
      <w:r>
        <w:t xml:space="preserve">We want to talk about people with disability finding and keeping good jobs. </w:t>
      </w:r>
    </w:p>
    <w:p w14:paraId="0C4A6048" w14:textId="77777777" w:rsidR="0042206B" w:rsidRPr="00DB0295" w:rsidRDefault="0042206B" w:rsidP="00115801">
      <w:pPr>
        <w:spacing w:before="240"/>
      </w:pPr>
      <w:r>
        <w:t xml:space="preserve">We want to know what everyone thinks. </w:t>
      </w:r>
    </w:p>
    <w:p w14:paraId="1C5C6F2B" w14:textId="77777777" w:rsidR="0042206B" w:rsidRDefault="0042206B" w:rsidP="00115801">
      <w:pPr>
        <w:spacing w:before="240"/>
      </w:pPr>
      <w:r>
        <w:t xml:space="preserve">This will help us make changes and plans for the future. </w:t>
      </w:r>
    </w:p>
    <w:p w14:paraId="00D7CD27" w14:textId="77777777" w:rsidR="00DB0295" w:rsidRPr="00107B0F" w:rsidRDefault="00107B0F" w:rsidP="00DB0295">
      <w:pPr>
        <w:pStyle w:val="Heading2"/>
        <w:rPr>
          <w:lang w:val="en-AU"/>
        </w:rPr>
      </w:pPr>
      <w:bookmarkStart w:id="32" w:name="_Toc420335347"/>
      <w:r>
        <w:rPr>
          <w:lang w:val="en-AU"/>
        </w:rPr>
        <w:t>How to tell us what you think</w:t>
      </w:r>
      <w:bookmarkEnd w:id="32"/>
    </w:p>
    <w:p w14:paraId="5984C1C5" w14:textId="77777777" w:rsidR="0042206B" w:rsidRPr="00DB0295" w:rsidRDefault="0042206B" w:rsidP="00115801">
      <w:pPr>
        <w:spacing w:before="240"/>
      </w:pPr>
      <w:r>
        <w:t xml:space="preserve">You are very welcome to share your ideas with us. </w:t>
      </w:r>
    </w:p>
    <w:p w14:paraId="550A98E1" w14:textId="77777777" w:rsidR="0042206B" w:rsidRPr="00DB0295" w:rsidRDefault="0042206B" w:rsidP="00115801">
      <w:pPr>
        <w:spacing w:before="240"/>
      </w:pPr>
      <w:r>
        <w:t xml:space="preserve">You can do this by visiting our website at </w:t>
      </w:r>
      <w:hyperlink r:id="rId11" w:history="1">
        <w:r w:rsidRPr="00FF4D3D">
          <w:rPr>
            <w:rStyle w:val="Hyperlink"/>
          </w:rPr>
          <w:t>www.engage.dss.gov.au</w:t>
        </w:r>
      </w:hyperlink>
      <w:r>
        <w:t xml:space="preserve"> </w:t>
      </w:r>
    </w:p>
    <w:p w14:paraId="1297C250" w14:textId="77777777" w:rsidR="0042206B" w:rsidRPr="00DB0295" w:rsidRDefault="0042206B" w:rsidP="00115801">
      <w:pPr>
        <w:spacing w:before="240"/>
      </w:pPr>
      <w:r>
        <w:t xml:space="preserve">Or, you can share your ideas in person. </w:t>
      </w:r>
    </w:p>
    <w:p w14:paraId="630630FB" w14:textId="77777777" w:rsidR="0042206B" w:rsidRDefault="0042206B" w:rsidP="00115801">
      <w:pPr>
        <w:spacing w:before="240"/>
      </w:pPr>
      <w:r>
        <w:t xml:space="preserve">We are holding public forums around Australia in May and June. </w:t>
      </w:r>
    </w:p>
    <w:p w14:paraId="7F91F6AE" w14:textId="77777777" w:rsidR="0042206B" w:rsidRDefault="0042206B" w:rsidP="00115801">
      <w:pPr>
        <w:spacing w:before="240"/>
      </w:pPr>
      <w:r>
        <w:t xml:space="preserve">You can find the list of dates and locations for public forums on our website. </w:t>
      </w:r>
    </w:p>
    <w:p w14:paraId="21493A44" w14:textId="77777777"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/>
        </w:rPr>
      </w:pPr>
    </w:p>
    <w:p w14:paraId="114CF702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/>
        </w:rPr>
      </w:pPr>
      <w:r>
        <w:rPr>
          <w:rFonts w:cs="Times New Roman"/>
          <w:b/>
          <w:bCs/>
          <w:sz w:val="32"/>
          <w:szCs w:val="26"/>
          <w:lang w:val="en-AU"/>
        </w:rPr>
        <w:br w:type="page"/>
      </w:r>
    </w:p>
    <w:p w14:paraId="50ACB2F6" w14:textId="77777777" w:rsidR="00DB0295" w:rsidRPr="00107B0F" w:rsidRDefault="00107B0F" w:rsidP="00DB0295">
      <w:pPr>
        <w:pStyle w:val="Heading2"/>
        <w:rPr>
          <w:lang w:val="en-AU"/>
        </w:rPr>
      </w:pPr>
      <w:bookmarkStart w:id="33" w:name="_Toc420335348"/>
      <w:r>
        <w:rPr>
          <w:lang w:val="en-AU"/>
        </w:rPr>
        <w:lastRenderedPageBreak/>
        <w:t>People with disability in Australia</w:t>
      </w:r>
      <w:bookmarkEnd w:id="33"/>
      <w:r>
        <w:rPr>
          <w:lang w:val="en-AU"/>
        </w:rPr>
        <w:t xml:space="preserve"> </w:t>
      </w:r>
    </w:p>
    <w:p w14:paraId="1D77F400" w14:textId="77777777" w:rsidR="0042206B" w:rsidRPr="00DB0295" w:rsidRDefault="0042206B" w:rsidP="00115801">
      <w:pPr>
        <w:spacing w:before="240"/>
      </w:pPr>
      <w:r>
        <w:t xml:space="preserve">A 2012 report showed that there are nearly </w:t>
      </w:r>
      <w:r>
        <w:br/>
        <w:t xml:space="preserve">4.2 million people in Australia who have a disability. </w:t>
      </w:r>
    </w:p>
    <w:p w14:paraId="1DD85887" w14:textId="77777777" w:rsidR="0042206B" w:rsidRPr="00DB0295" w:rsidRDefault="0042206B" w:rsidP="00115801">
      <w:pPr>
        <w:spacing w:before="240"/>
      </w:pPr>
      <w:r>
        <w:t xml:space="preserve">This is 18.5% of our population. </w:t>
      </w:r>
    </w:p>
    <w:p w14:paraId="0FC8F32F" w14:textId="77777777" w:rsidR="0042206B" w:rsidRPr="00DB0295" w:rsidRDefault="0042206B" w:rsidP="00115801">
      <w:pPr>
        <w:spacing w:before="240"/>
      </w:pPr>
      <w:r>
        <w:t xml:space="preserve">Nearly 3.7 million people in our community are limited in their day to day activities, like getting around and communicating.  </w:t>
      </w:r>
    </w:p>
    <w:p w14:paraId="2B261822" w14:textId="77777777" w:rsidR="0042206B" w:rsidRDefault="0042206B" w:rsidP="00115801">
      <w:pPr>
        <w:spacing w:before="240"/>
      </w:pPr>
      <w:r>
        <w:t xml:space="preserve">Some of these disabilities are physical. Others are intellectual or are related to mental health. </w:t>
      </w:r>
    </w:p>
    <w:p w14:paraId="6F78A3D2" w14:textId="77777777" w:rsidR="0042206B" w:rsidRDefault="0042206B" w:rsidP="00115801">
      <w:pPr>
        <w:spacing w:before="240"/>
      </w:pPr>
      <w:r>
        <w:t xml:space="preserve">Disability has an impact on the way that people can take part in the </w:t>
      </w:r>
      <w:r w:rsidRPr="00807B7E">
        <w:rPr>
          <w:rStyle w:val="Strong"/>
        </w:rPr>
        <w:t>workforce</w:t>
      </w:r>
      <w:r>
        <w:t xml:space="preserve">. </w:t>
      </w:r>
    </w:p>
    <w:p w14:paraId="02319678" w14:textId="77777777" w:rsidR="0042206B" w:rsidRDefault="0042206B" w:rsidP="00115801">
      <w:pPr>
        <w:spacing w:before="240"/>
      </w:pPr>
      <w:r>
        <w:t xml:space="preserve">The workforce includes all the people who </w:t>
      </w:r>
      <w:r>
        <w:br/>
        <w:t xml:space="preserve">are working, and all the people who are looking </w:t>
      </w:r>
      <w:r>
        <w:br/>
        <w:t xml:space="preserve">for jobs. </w:t>
      </w:r>
    </w:p>
    <w:p w14:paraId="436631B7" w14:textId="77777777" w:rsidR="0042206B" w:rsidRDefault="0042206B" w:rsidP="00115801">
      <w:pPr>
        <w:spacing w:before="240"/>
      </w:pPr>
      <w:r>
        <w:t xml:space="preserve">Some people with disability can find and keep great jobs. </w:t>
      </w:r>
    </w:p>
    <w:p w14:paraId="428E1532" w14:textId="77777777" w:rsidR="0042206B" w:rsidRDefault="0042206B" w:rsidP="00115801">
      <w:pPr>
        <w:spacing w:before="240"/>
      </w:pPr>
      <w:r>
        <w:t xml:space="preserve">Others need support to help them find a job. </w:t>
      </w:r>
    </w:p>
    <w:p w14:paraId="5FCFF63B" w14:textId="77777777" w:rsidR="0042206B" w:rsidRDefault="0042206B" w:rsidP="00115801">
      <w:pPr>
        <w:spacing w:before="240"/>
      </w:pPr>
      <w:r>
        <w:t xml:space="preserve">And others can only work some of the time. </w:t>
      </w:r>
    </w:p>
    <w:p w14:paraId="482611D2" w14:textId="77777777" w:rsidR="0042206B" w:rsidRDefault="0042206B" w:rsidP="00115801">
      <w:pPr>
        <w:spacing w:before="240"/>
      </w:pPr>
      <w:r>
        <w:t xml:space="preserve">About 53% of people with disability are in the workforce. </w:t>
      </w:r>
    </w:p>
    <w:p w14:paraId="77867DB4" w14:textId="77777777" w:rsidR="0042206B" w:rsidRDefault="0042206B" w:rsidP="00115801">
      <w:pPr>
        <w:spacing w:before="240"/>
      </w:pPr>
      <w:r>
        <w:t xml:space="preserve">This compares to 82% of people who don’t have disability. </w:t>
      </w:r>
    </w:p>
    <w:p w14:paraId="7D91491D" w14:textId="77777777" w:rsidR="0042206B" w:rsidRDefault="0042206B" w:rsidP="00115801">
      <w:pPr>
        <w:spacing w:before="240"/>
      </w:pPr>
      <w:r>
        <w:t xml:space="preserve">We’d like to change this. </w:t>
      </w:r>
    </w:p>
    <w:p w14:paraId="49AEDEF0" w14:textId="77777777" w:rsidR="0042206B" w:rsidRDefault="0042206B" w:rsidP="00115801">
      <w:pPr>
        <w:spacing w:before="240"/>
      </w:pPr>
      <w:r>
        <w:t xml:space="preserve">We’d like more employers to hire people with disability. </w:t>
      </w:r>
    </w:p>
    <w:p w14:paraId="54AB6B56" w14:textId="77777777" w:rsidR="0042206B" w:rsidRDefault="0042206B" w:rsidP="00115801">
      <w:pPr>
        <w:spacing w:before="240"/>
      </w:pPr>
      <w:r>
        <w:t xml:space="preserve">And we’d like more people with disability to learn the skills they need to get and keep a job.  </w:t>
      </w:r>
    </w:p>
    <w:p w14:paraId="32A4A42E" w14:textId="0433A31B" w:rsidR="000E6593" w:rsidRDefault="0042206B" w:rsidP="00115801">
      <w:pPr>
        <w:spacing w:before="240"/>
      </w:pPr>
      <w:r>
        <w:t xml:space="preserve">Our research shows that there a lot of good reasons to hire people with disability. </w:t>
      </w:r>
      <w:r w:rsidR="000E6593">
        <w:br w:type="page"/>
      </w:r>
    </w:p>
    <w:p w14:paraId="25A5A56E" w14:textId="673D3845" w:rsidR="0042206B" w:rsidRDefault="0042206B" w:rsidP="00A33472">
      <w:r>
        <w:lastRenderedPageBreak/>
        <w:t xml:space="preserve">We know that hiring all sorts of different people can make a business: </w:t>
      </w:r>
    </w:p>
    <w:p w14:paraId="5EC8271B" w14:textId="77777777" w:rsidR="0042206B" w:rsidRDefault="0042206B" w:rsidP="00ED3268">
      <w:pPr>
        <w:pStyle w:val="ListParagraph"/>
        <w:numPr>
          <w:ilvl w:val="0"/>
          <w:numId w:val="1"/>
        </w:numPr>
      </w:pPr>
      <w:r>
        <w:t xml:space="preserve">more competitive </w:t>
      </w:r>
    </w:p>
    <w:p w14:paraId="3F910EDA" w14:textId="77777777" w:rsidR="0042206B" w:rsidRDefault="0042206B" w:rsidP="00ED3268">
      <w:pPr>
        <w:pStyle w:val="ListParagraph"/>
        <w:numPr>
          <w:ilvl w:val="0"/>
          <w:numId w:val="1"/>
        </w:numPr>
      </w:pPr>
      <w:r>
        <w:t xml:space="preserve">more attractive to other employees </w:t>
      </w:r>
    </w:p>
    <w:p w14:paraId="3AF38515" w14:textId="77777777" w:rsidR="0042206B" w:rsidRDefault="0042206B" w:rsidP="00ED3268">
      <w:pPr>
        <w:pStyle w:val="ListParagraph"/>
        <w:numPr>
          <w:ilvl w:val="0"/>
          <w:numId w:val="1"/>
        </w:numPr>
      </w:pPr>
      <w:proofErr w:type="gramStart"/>
      <w:r>
        <w:t>more</w:t>
      </w:r>
      <w:proofErr w:type="gramEnd"/>
      <w:r>
        <w:t xml:space="preserve"> secure, with employees who </w:t>
      </w:r>
      <w:r>
        <w:br/>
        <w:t xml:space="preserve">are loyal. </w:t>
      </w:r>
    </w:p>
    <w:p w14:paraId="2B453FD6" w14:textId="77777777" w:rsidR="0042206B" w:rsidRDefault="0042206B" w:rsidP="00A33472">
      <w:r>
        <w:t xml:space="preserve">We also understand that people with disability have different needs at different times of life. </w:t>
      </w:r>
    </w:p>
    <w:p w14:paraId="32FDE473" w14:textId="77777777" w:rsidR="0042206B" w:rsidRDefault="0042206B" w:rsidP="00115801">
      <w:pPr>
        <w:spacing w:before="240"/>
      </w:pPr>
      <w:r>
        <w:t xml:space="preserve">For example, a school leaver may need help and support to find a job. </w:t>
      </w:r>
    </w:p>
    <w:p w14:paraId="5131DC81" w14:textId="77777777" w:rsidR="0042206B" w:rsidRDefault="0042206B" w:rsidP="008A2034">
      <w:r>
        <w:t xml:space="preserve">An older person may need support to stay in a job. </w:t>
      </w:r>
    </w:p>
    <w:p w14:paraId="23DE27F7" w14:textId="77777777" w:rsidR="008A2034" w:rsidRDefault="008A2034" w:rsidP="008A2034">
      <w:pPr>
        <w:pStyle w:val="Heading3"/>
      </w:pPr>
      <w:bookmarkStart w:id="34" w:name="_Toc413851369"/>
      <w:r>
        <w:t>Questions to think about</w:t>
      </w:r>
      <w:bookmarkEnd w:id="34"/>
      <w:r>
        <w:t xml:space="preserve"> </w:t>
      </w:r>
    </w:p>
    <w:p w14:paraId="4133FCAA" w14:textId="77777777" w:rsidR="0042206B" w:rsidRDefault="0042206B" w:rsidP="008A2034">
      <w:r>
        <w:t xml:space="preserve">How can we help people with disability to find and keep jobs? </w:t>
      </w:r>
    </w:p>
    <w:p w14:paraId="0270E811" w14:textId="77777777" w:rsidR="0042206B" w:rsidRDefault="0042206B" w:rsidP="008A2034">
      <w:r>
        <w:t xml:space="preserve">How can we encourage employers to hire people with disability? </w:t>
      </w:r>
    </w:p>
    <w:p w14:paraId="408393A4" w14:textId="77777777" w:rsidR="0042206B" w:rsidRDefault="0042206B" w:rsidP="008A2034">
      <w:r>
        <w:t xml:space="preserve">What can we do to promote the benefits of hiring people with disability? </w:t>
      </w:r>
    </w:p>
    <w:p w14:paraId="12C3CEA7" w14:textId="77777777" w:rsidR="0042206B" w:rsidRDefault="0042206B" w:rsidP="008A2034">
      <w:r>
        <w:t>How can we support people at different stages of life?</w:t>
      </w:r>
    </w:p>
    <w:p w14:paraId="6D7DDC6B" w14:textId="77777777" w:rsidR="008A2034" w:rsidRDefault="008A2034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/>
        </w:rPr>
      </w:pPr>
    </w:p>
    <w:p w14:paraId="107DD42F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/>
        </w:rPr>
      </w:pPr>
      <w:r>
        <w:rPr>
          <w:rFonts w:cs="Times New Roman"/>
          <w:b/>
          <w:bCs/>
          <w:sz w:val="32"/>
          <w:szCs w:val="26"/>
          <w:lang w:val="en-AU"/>
        </w:rPr>
        <w:br w:type="page"/>
      </w:r>
    </w:p>
    <w:p w14:paraId="4641C459" w14:textId="77777777" w:rsidR="00DB0295" w:rsidRPr="00107B0F" w:rsidRDefault="00107B0F" w:rsidP="00DB0295">
      <w:pPr>
        <w:pStyle w:val="Heading2"/>
        <w:rPr>
          <w:lang w:val="en-AU"/>
        </w:rPr>
      </w:pPr>
      <w:bookmarkStart w:id="35" w:name="_Toc420335349"/>
      <w:r>
        <w:rPr>
          <w:lang w:val="en-AU"/>
        </w:rPr>
        <w:lastRenderedPageBreak/>
        <w:t>What do we want to change?</w:t>
      </w:r>
      <w:bookmarkEnd w:id="35"/>
      <w:r>
        <w:rPr>
          <w:lang w:val="en-AU"/>
        </w:rPr>
        <w:t xml:space="preserve"> </w:t>
      </w:r>
    </w:p>
    <w:p w14:paraId="32CC9C86" w14:textId="77777777" w:rsidR="0042206B" w:rsidRPr="00DB0295" w:rsidRDefault="0042206B" w:rsidP="002628D6">
      <w:r>
        <w:t xml:space="preserve">We want more people with disability to be able to take part in the workforce. </w:t>
      </w:r>
    </w:p>
    <w:p w14:paraId="6E9D99FE" w14:textId="77777777" w:rsidR="0042206B" w:rsidRPr="00DB0295" w:rsidRDefault="0042206B" w:rsidP="00B25675">
      <w:r>
        <w:t xml:space="preserve">Our work over the past few years has taught us that: </w:t>
      </w:r>
    </w:p>
    <w:p w14:paraId="2F2992E5" w14:textId="77777777" w:rsidR="0042206B" w:rsidRPr="00DB0295" w:rsidRDefault="0042206B" w:rsidP="00ED3268">
      <w:pPr>
        <w:pStyle w:val="ListParagraph"/>
        <w:numPr>
          <w:ilvl w:val="0"/>
          <w:numId w:val="3"/>
        </w:numPr>
      </w:pPr>
      <w:r>
        <w:t xml:space="preserve">People may not know about all the employment programmes that are available. </w:t>
      </w:r>
    </w:p>
    <w:p w14:paraId="68F52B23" w14:textId="77777777" w:rsidR="0042206B" w:rsidRDefault="0042206B" w:rsidP="00ED3268">
      <w:pPr>
        <w:pStyle w:val="ListParagraph"/>
        <w:numPr>
          <w:ilvl w:val="0"/>
          <w:numId w:val="3"/>
        </w:numPr>
      </w:pPr>
      <w:r>
        <w:t xml:space="preserve">People with disability don’t just want any job. They want to enjoy their job, and to learn and develop their skills. </w:t>
      </w:r>
    </w:p>
    <w:p w14:paraId="2084D6A7" w14:textId="77777777" w:rsidR="0042206B" w:rsidRDefault="0042206B" w:rsidP="00ED3268">
      <w:pPr>
        <w:pStyle w:val="ListParagraph"/>
        <w:numPr>
          <w:ilvl w:val="0"/>
          <w:numId w:val="3"/>
        </w:numPr>
      </w:pPr>
      <w:r>
        <w:t xml:space="preserve">The systems we have need to be more flexible. </w:t>
      </w:r>
    </w:p>
    <w:p w14:paraId="232B7E97" w14:textId="77777777" w:rsidR="0042206B" w:rsidRDefault="0042206B" w:rsidP="002628D6">
      <w:r>
        <w:t xml:space="preserve">We have come up with the following ideas as the best way to make changes in the future: </w:t>
      </w:r>
    </w:p>
    <w:p w14:paraId="56A429FD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Base funding for disability employment on the needs of each person. </w:t>
      </w:r>
    </w:p>
    <w:p w14:paraId="72EBC585" w14:textId="77777777" w:rsidR="0042206B" w:rsidRDefault="0042206B" w:rsidP="002074B3">
      <w:pPr>
        <w:pStyle w:val="ListParagraph"/>
        <w:numPr>
          <w:ilvl w:val="0"/>
          <w:numId w:val="2"/>
        </w:numPr>
      </w:pPr>
      <w:r>
        <w:t xml:space="preserve">Encourage disability employment service providers to offer the kinds of services that their customers want. </w:t>
      </w:r>
    </w:p>
    <w:p w14:paraId="5A056DC2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Help people plan their careers. Then they can build their skills according to that plan. </w:t>
      </w:r>
    </w:p>
    <w:p w14:paraId="1D50A1CA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Understand what employers need. </w:t>
      </w:r>
    </w:p>
    <w:p w14:paraId="395B94F4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Create more opportunities for </w:t>
      </w:r>
      <w:r w:rsidRPr="00AF64C5">
        <w:rPr>
          <w:rStyle w:val="Strong"/>
        </w:rPr>
        <w:t>open employment</w:t>
      </w:r>
      <w:r>
        <w:t xml:space="preserve">. Open employment includes jobs in mainstream businesses or organisations. It’s not just for people with disability. </w:t>
      </w:r>
    </w:p>
    <w:p w14:paraId="096E34ED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Use technology well across the Government so that services connect with one another. </w:t>
      </w:r>
    </w:p>
    <w:p w14:paraId="63F12B3B" w14:textId="77777777" w:rsidR="0042206B" w:rsidRDefault="0042206B" w:rsidP="002074B3">
      <w:pPr>
        <w:pStyle w:val="ListParagraph"/>
      </w:pPr>
      <w:r>
        <w:t xml:space="preserve">This will help us make things easier for people and service providers. </w:t>
      </w:r>
    </w:p>
    <w:p w14:paraId="36146D0C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Support people throughout their lives. </w:t>
      </w:r>
    </w:p>
    <w:p w14:paraId="13D2C3CD" w14:textId="77777777" w:rsidR="0046616C" w:rsidRDefault="0046616C" w:rsidP="0046616C">
      <w:pPr>
        <w:pStyle w:val="Heading3"/>
      </w:pPr>
      <w:r>
        <w:t xml:space="preserve">Questions to think about </w:t>
      </w:r>
    </w:p>
    <w:p w14:paraId="6EF28844" w14:textId="77777777" w:rsidR="0042206B" w:rsidRDefault="0042206B" w:rsidP="00B25675">
      <w:r>
        <w:t xml:space="preserve">Do you agree with the main ideas? </w:t>
      </w:r>
    </w:p>
    <w:p w14:paraId="6962869F" w14:textId="77777777" w:rsidR="0042206B" w:rsidRDefault="0042206B" w:rsidP="00B25675">
      <w:r>
        <w:t>Are there other ideas you would like to share with us?</w:t>
      </w:r>
    </w:p>
    <w:p w14:paraId="02E48088" w14:textId="77777777" w:rsidR="00107B0F" w:rsidRPr="00BB52E8" w:rsidRDefault="00107B0F" w:rsidP="00BB52E8">
      <w:pPr>
        <w:pStyle w:val="Heading2"/>
      </w:pPr>
      <w:bookmarkStart w:id="36" w:name="_Toc420335350"/>
      <w:r>
        <w:lastRenderedPageBreak/>
        <w:t>What services are there now?</w:t>
      </w:r>
      <w:bookmarkEnd w:id="36"/>
      <w:r>
        <w:t xml:space="preserve"> </w:t>
      </w:r>
    </w:p>
    <w:p w14:paraId="077FE30E" w14:textId="77777777" w:rsidR="0042206B" w:rsidRPr="00DB0295" w:rsidRDefault="0042206B" w:rsidP="00B25675">
      <w:r>
        <w:t xml:space="preserve">At the moment, there are a range of services for people with disability to find and keep jobs. </w:t>
      </w:r>
    </w:p>
    <w:p w14:paraId="503656AB" w14:textId="77777777" w:rsidR="0042206B" w:rsidRPr="00DB0295" w:rsidRDefault="0042206B" w:rsidP="00B25675">
      <w:r>
        <w:t xml:space="preserve">These include: </w:t>
      </w:r>
    </w:p>
    <w:p w14:paraId="4FA7BC01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Disability Employment Services </w:t>
      </w:r>
    </w:p>
    <w:p w14:paraId="70E4630E" w14:textId="77777777" w:rsidR="0042206B" w:rsidRDefault="0042206B" w:rsidP="00ED3268">
      <w:pPr>
        <w:pStyle w:val="ListParagraph"/>
        <w:numPr>
          <w:ilvl w:val="0"/>
          <w:numId w:val="2"/>
        </w:numPr>
      </w:pPr>
      <w:r>
        <w:t xml:space="preserve">Job Services Australia </w:t>
      </w:r>
    </w:p>
    <w:p w14:paraId="04B8F11F" w14:textId="77777777" w:rsidR="0042206B" w:rsidRDefault="0042206B" w:rsidP="00B2044F">
      <w:pPr>
        <w:pStyle w:val="ListParagraph"/>
        <w:numPr>
          <w:ilvl w:val="0"/>
          <w:numId w:val="2"/>
        </w:numPr>
      </w:pPr>
      <w:r>
        <w:t xml:space="preserve">Australian Disability Enterprises </w:t>
      </w:r>
    </w:p>
    <w:p w14:paraId="4606EE6E" w14:textId="77777777" w:rsidR="0042206B" w:rsidRDefault="0042206B" w:rsidP="00B2044F">
      <w:pPr>
        <w:pStyle w:val="ListParagraph"/>
        <w:numPr>
          <w:ilvl w:val="0"/>
          <w:numId w:val="2"/>
        </w:numPr>
      </w:pPr>
      <w:proofErr w:type="gramStart"/>
      <w:r>
        <w:t>support</w:t>
      </w:r>
      <w:proofErr w:type="gramEnd"/>
      <w:r>
        <w:t xml:space="preserve"> for employers. </w:t>
      </w:r>
    </w:p>
    <w:p w14:paraId="12F5C655" w14:textId="77777777" w:rsidR="0042206B" w:rsidRDefault="0042206B" w:rsidP="00B2044F">
      <w:r>
        <w:t xml:space="preserve">We explain each of these services in detail on the following pages. </w:t>
      </w:r>
    </w:p>
    <w:p w14:paraId="0BB19E7F" w14:textId="77777777" w:rsidR="00052AC4" w:rsidRPr="007E1131" w:rsidRDefault="00052AC4" w:rsidP="007E1131"/>
    <w:p w14:paraId="381A1D58" w14:textId="77777777" w:rsidR="00052AC4" w:rsidRDefault="00052AC4" w:rsidP="00052AC4">
      <w:pPr>
        <w:rPr>
          <w:rFonts w:ascii="Georgia" w:hAnsi="Georgia" w:cs="Times New Roman"/>
          <w:color w:val="005A70"/>
          <w:sz w:val="32"/>
          <w:szCs w:val="26"/>
        </w:rPr>
      </w:pPr>
      <w:r>
        <w:br w:type="page"/>
      </w:r>
    </w:p>
    <w:p w14:paraId="4E2AF475" w14:textId="77777777" w:rsidR="00107B0F" w:rsidRPr="00107B0F" w:rsidRDefault="00107B0F" w:rsidP="00107B0F">
      <w:pPr>
        <w:pStyle w:val="Heading2"/>
        <w:rPr>
          <w:lang w:val="en-AU"/>
        </w:rPr>
      </w:pPr>
      <w:bookmarkStart w:id="37" w:name="_Toc420335351"/>
      <w:r>
        <w:rPr>
          <w:lang w:val="en-AU"/>
        </w:rPr>
        <w:lastRenderedPageBreak/>
        <w:t>Disability Employment Services</w:t>
      </w:r>
      <w:bookmarkEnd w:id="37"/>
      <w:r>
        <w:rPr>
          <w:lang w:val="en-AU"/>
        </w:rPr>
        <w:t xml:space="preserve"> </w:t>
      </w:r>
    </w:p>
    <w:p w14:paraId="7EC60060" w14:textId="77777777" w:rsidR="0042206B" w:rsidRPr="00DB0295" w:rsidRDefault="0042206B" w:rsidP="00B25675">
      <w:r>
        <w:t xml:space="preserve">Disability Employment Services help people with disability, an injury or a health condition to find and keep jobs. </w:t>
      </w:r>
    </w:p>
    <w:p w14:paraId="0D095F8F" w14:textId="77777777" w:rsidR="0042206B" w:rsidRDefault="0042206B" w:rsidP="00B25675">
      <w:r>
        <w:t xml:space="preserve">It is often called DES. </w:t>
      </w:r>
    </w:p>
    <w:p w14:paraId="3BA3AE04" w14:textId="77777777" w:rsidR="0042206B" w:rsidRPr="00DB0295" w:rsidRDefault="0042206B" w:rsidP="00FF4D3D">
      <w:r>
        <w:t>The businesses who provide DES services are called DES providers.</w:t>
      </w:r>
    </w:p>
    <w:p w14:paraId="1157AAB8" w14:textId="77777777" w:rsidR="0042206B" w:rsidRPr="00DB0295" w:rsidRDefault="0042206B" w:rsidP="00B25675">
      <w:r>
        <w:t xml:space="preserve">They work in open employment. </w:t>
      </w:r>
    </w:p>
    <w:p w14:paraId="6B3D1175" w14:textId="77777777" w:rsidR="0042206B" w:rsidRDefault="0042206B" w:rsidP="00B25675">
      <w:r>
        <w:t xml:space="preserve">They help people to: </w:t>
      </w:r>
    </w:p>
    <w:p w14:paraId="20D3B3AF" w14:textId="77777777" w:rsidR="0042206B" w:rsidRDefault="0042206B" w:rsidP="00ED3268">
      <w:pPr>
        <w:pStyle w:val="ListParagraph"/>
        <w:numPr>
          <w:ilvl w:val="0"/>
          <w:numId w:val="6"/>
        </w:numPr>
      </w:pPr>
      <w:r>
        <w:t xml:space="preserve">look for work </w:t>
      </w:r>
    </w:p>
    <w:p w14:paraId="74A115EA" w14:textId="77777777" w:rsidR="0042206B" w:rsidRDefault="0042206B" w:rsidP="00ED3268">
      <w:pPr>
        <w:pStyle w:val="ListParagraph"/>
        <w:numPr>
          <w:ilvl w:val="0"/>
          <w:numId w:val="6"/>
        </w:numPr>
      </w:pPr>
      <w:r>
        <w:t xml:space="preserve">get work experience </w:t>
      </w:r>
    </w:p>
    <w:p w14:paraId="62D2ADF0" w14:textId="77777777" w:rsidR="0042206B" w:rsidRDefault="0042206B" w:rsidP="00ED3268">
      <w:pPr>
        <w:pStyle w:val="ListParagraph"/>
        <w:numPr>
          <w:ilvl w:val="0"/>
          <w:numId w:val="6"/>
        </w:numPr>
      </w:pPr>
      <w:r>
        <w:t xml:space="preserve">do training </w:t>
      </w:r>
    </w:p>
    <w:p w14:paraId="4767BACF" w14:textId="77777777" w:rsidR="0042206B" w:rsidRDefault="0042206B" w:rsidP="00ED3268">
      <w:pPr>
        <w:pStyle w:val="ListParagraph"/>
        <w:numPr>
          <w:ilvl w:val="0"/>
          <w:numId w:val="6"/>
        </w:numPr>
      </w:pPr>
      <w:proofErr w:type="gramStart"/>
      <w:r>
        <w:t>make</w:t>
      </w:r>
      <w:proofErr w:type="gramEnd"/>
      <w:r>
        <w:t xml:space="preserve"> choices. </w:t>
      </w:r>
    </w:p>
    <w:p w14:paraId="413DEE7F" w14:textId="77777777" w:rsidR="00B846F2" w:rsidRPr="00AA3EBA" w:rsidRDefault="00B846F2" w:rsidP="00B846F2">
      <w:pPr>
        <w:pStyle w:val="Heading3"/>
      </w:pPr>
      <w:r w:rsidRPr="00AA3EBA">
        <w:t xml:space="preserve">Quick statistics </w:t>
      </w:r>
      <w:r>
        <w:t xml:space="preserve">about </w:t>
      </w:r>
      <w:r w:rsidR="00FF4D3D">
        <w:t>DES</w:t>
      </w:r>
      <w:r w:rsidR="004A2224">
        <w:t xml:space="preserve"> </w:t>
      </w:r>
      <w:r>
        <w:t xml:space="preserve"> </w:t>
      </w:r>
    </w:p>
    <w:p w14:paraId="5B019691" w14:textId="77777777" w:rsidR="0042206B" w:rsidRPr="00DB0295" w:rsidRDefault="0042206B" w:rsidP="006B0136">
      <w:r>
        <w:t xml:space="preserve">There are 140 DES providers in Australia. </w:t>
      </w:r>
    </w:p>
    <w:p w14:paraId="66FA0E18" w14:textId="77777777" w:rsidR="0042206B" w:rsidRPr="00DB0295" w:rsidRDefault="0042206B" w:rsidP="004A2224">
      <w:r>
        <w:t xml:space="preserve">They operate in over 2,200 sites. </w:t>
      </w:r>
    </w:p>
    <w:p w14:paraId="21FB8B42" w14:textId="77777777" w:rsidR="0042206B" w:rsidRDefault="0042206B" w:rsidP="006B0136">
      <w:r>
        <w:t>About 170,000 people are currently using DES.</w:t>
      </w:r>
    </w:p>
    <w:p w14:paraId="4A1A22F7" w14:textId="77777777" w:rsidR="0042206B" w:rsidRDefault="0042206B" w:rsidP="006B0136">
      <w:r>
        <w:t xml:space="preserve">Since 2010, over 253,000 people have got jobs through DES. </w:t>
      </w:r>
    </w:p>
    <w:p w14:paraId="67BC3C37" w14:textId="77777777" w:rsidR="0042206B" w:rsidRDefault="0042206B" w:rsidP="00B846F2">
      <w:r>
        <w:t xml:space="preserve">About 30% of job seekers get work within 3 months of joining DES.  </w:t>
      </w:r>
    </w:p>
    <w:p w14:paraId="4D4F0E5B" w14:textId="3E1D343D" w:rsidR="00B846F2" w:rsidRDefault="00B846F2" w:rsidP="00B846F2">
      <w:pPr>
        <w:pStyle w:val="Heading3"/>
      </w:pPr>
      <w:r>
        <w:t xml:space="preserve">Questions to think about </w:t>
      </w:r>
    </w:p>
    <w:p w14:paraId="1796D8DD" w14:textId="77777777" w:rsidR="0042206B" w:rsidRDefault="0042206B" w:rsidP="006B0136">
      <w:r>
        <w:t xml:space="preserve">How can DES providers improve the way they help people get jobs? </w:t>
      </w:r>
    </w:p>
    <w:p w14:paraId="110A565A" w14:textId="77777777" w:rsidR="0042206B" w:rsidRDefault="0042206B" w:rsidP="006B0136">
      <w:r>
        <w:t xml:space="preserve">How can DES providers improve the way they support people who are in a job? </w:t>
      </w:r>
    </w:p>
    <w:p w14:paraId="549F79C9" w14:textId="77777777" w:rsidR="0042206B" w:rsidRDefault="0042206B" w:rsidP="006B0136">
      <w:r>
        <w:t xml:space="preserve">How can DES providers improve the way they support employers? </w:t>
      </w:r>
    </w:p>
    <w:p w14:paraId="050FEB9D" w14:textId="77777777" w:rsidR="0042206B" w:rsidRDefault="0042206B" w:rsidP="006B0136">
      <w:r>
        <w:t xml:space="preserve">What will DES be like once the NDIS starts all around Australia?  </w:t>
      </w:r>
    </w:p>
    <w:p w14:paraId="466B6F83" w14:textId="77777777" w:rsidR="00B846F2" w:rsidRDefault="00B846F2" w:rsidP="00B846F2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</w:p>
    <w:p w14:paraId="31DE41A3" w14:textId="77777777" w:rsidR="00107B0F" w:rsidRPr="00107B0F" w:rsidRDefault="00107B0F" w:rsidP="000E6593">
      <w:pPr>
        <w:pStyle w:val="Heading2"/>
        <w:spacing w:before="80" w:after="80"/>
        <w:rPr>
          <w:lang w:val="en-AU"/>
        </w:rPr>
      </w:pPr>
      <w:bookmarkStart w:id="38" w:name="_Toc420335352"/>
      <w:r>
        <w:rPr>
          <w:lang w:val="en-AU"/>
        </w:rPr>
        <w:lastRenderedPageBreak/>
        <w:t>Job Services Australia</w:t>
      </w:r>
      <w:bookmarkEnd w:id="38"/>
      <w:r>
        <w:rPr>
          <w:lang w:val="en-AU"/>
        </w:rPr>
        <w:t xml:space="preserve"> </w:t>
      </w:r>
    </w:p>
    <w:p w14:paraId="450488CA" w14:textId="77777777" w:rsidR="0042206B" w:rsidRPr="00DB0295" w:rsidRDefault="0042206B" w:rsidP="000E6593">
      <w:pPr>
        <w:spacing w:before="80" w:after="80"/>
      </w:pPr>
      <w:r>
        <w:t>Job Services Australia was started by the Australian Government in 2009. In this document we will call it JSA.</w:t>
      </w:r>
    </w:p>
    <w:p w14:paraId="5A008127" w14:textId="77777777" w:rsidR="0042206B" w:rsidRPr="00DB0295" w:rsidRDefault="0042206B" w:rsidP="000E6593">
      <w:pPr>
        <w:spacing w:before="80" w:after="80"/>
      </w:pPr>
      <w:r>
        <w:t xml:space="preserve">It helps a range of people who are looking for work. </w:t>
      </w:r>
    </w:p>
    <w:p w14:paraId="606791DA" w14:textId="77777777" w:rsidR="0042206B" w:rsidRPr="00DB0295" w:rsidRDefault="0042206B" w:rsidP="000E6593">
      <w:pPr>
        <w:spacing w:before="80" w:after="80"/>
      </w:pPr>
      <w:r>
        <w:t xml:space="preserve">In 2015, a new service called </w:t>
      </w:r>
      <w:proofErr w:type="spellStart"/>
      <w:r>
        <w:t>JobActive</w:t>
      </w:r>
      <w:proofErr w:type="spellEnd"/>
      <w:r>
        <w:t xml:space="preserve"> will begin. </w:t>
      </w:r>
    </w:p>
    <w:p w14:paraId="00534C7D" w14:textId="77777777" w:rsidR="0042206B" w:rsidRDefault="0042206B" w:rsidP="000E6593">
      <w:pPr>
        <w:spacing w:before="80" w:after="80"/>
      </w:pPr>
      <w:r>
        <w:t xml:space="preserve">This will replace JSA. </w:t>
      </w:r>
    </w:p>
    <w:p w14:paraId="16AA074B" w14:textId="77777777" w:rsidR="0042206B" w:rsidRDefault="0042206B" w:rsidP="000E6593">
      <w:pPr>
        <w:spacing w:before="80" w:after="80"/>
      </w:pPr>
      <w:proofErr w:type="spellStart"/>
      <w:r>
        <w:t>JobActive</w:t>
      </w:r>
      <w:proofErr w:type="spellEnd"/>
      <w:r>
        <w:t xml:space="preserve"> will: </w:t>
      </w:r>
    </w:p>
    <w:p w14:paraId="13E67E59" w14:textId="77777777" w:rsidR="0042206B" w:rsidRDefault="0042206B" w:rsidP="000E6593">
      <w:pPr>
        <w:pStyle w:val="ListParagraph"/>
        <w:numPr>
          <w:ilvl w:val="0"/>
          <w:numId w:val="7"/>
        </w:numPr>
        <w:spacing w:before="80" w:after="80"/>
      </w:pPr>
      <w:r>
        <w:t>help meet the needs of employers</w:t>
      </w:r>
    </w:p>
    <w:p w14:paraId="0C89E3B9" w14:textId="77777777" w:rsidR="0042206B" w:rsidRDefault="0042206B" w:rsidP="000E6593">
      <w:pPr>
        <w:pStyle w:val="ListParagraph"/>
        <w:numPr>
          <w:ilvl w:val="0"/>
          <w:numId w:val="7"/>
        </w:numPr>
        <w:spacing w:before="80" w:after="80"/>
      </w:pPr>
      <w:r>
        <w:t xml:space="preserve">encourage people to actively look for jobs   </w:t>
      </w:r>
    </w:p>
    <w:p w14:paraId="20F1EF81" w14:textId="77777777" w:rsidR="0042206B" w:rsidRDefault="0042206B" w:rsidP="000E6593">
      <w:pPr>
        <w:pStyle w:val="ListParagraph"/>
        <w:numPr>
          <w:ilvl w:val="0"/>
          <w:numId w:val="7"/>
        </w:numPr>
        <w:spacing w:before="80" w:after="80"/>
      </w:pPr>
      <w:r>
        <w:t xml:space="preserve">help people who are unemployed for a long time </w:t>
      </w:r>
    </w:p>
    <w:p w14:paraId="7C7DF5D7" w14:textId="77777777" w:rsidR="0042206B" w:rsidRDefault="0042206B" w:rsidP="000E6593">
      <w:pPr>
        <w:pStyle w:val="ListParagraph"/>
        <w:numPr>
          <w:ilvl w:val="0"/>
          <w:numId w:val="7"/>
        </w:numPr>
        <w:spacing w:before="80" w:after="80"/>
      </w:pPr>
      <w:proofErr w:type="gramStart"/>
      <w:r>
        <w:t>help</w:t>
      </w:r>
      <w:proofErr w:type="gramEnd"/>
      <w:r>
        <w:t xml:space="preserve"> Aboriginal and Torres Strait Islander people who are looking for work. </w:t>
      </w:r>
    </w:p>
    <w:p w14:paraId="105C4CA3" w14:textId="77777777" w:rsidR="00D8492A" w:rsidRPr="00AA3EBA" w:rsidRDefault="00D8492A" w:rsidP="000E6593">
      <w:pPr>
        <w:pStyle w:val="Heading3"/>
        <w:spacing w:before="80" w:after="80"/>
      </w:pPr>
      <w:r w:rsidRPr="00AA3EBA">
        <w:t xml:space="preserve">Quick statistics </w:t>
      </w:r>
      <w:r>
        <w:t xml:space="preserve">about JSA </w:t>
      </w:r>
    </w:p>
    <w:p w14:paraId="54EBDD8B" w14:textId="77777777" w:rsidR="0042206B" w:rsidRPr="00DB0295" w:rsidRDefault="0042206B" w:rsidP="000E6593">
      <w:pPr>
        <w:spacing w:before="80" w:after="80"/>
      </w:pPr>
      <w:r>
        <w:t xml:space="preserve">There are over 80 JSA providers.  </w:t>
      </w:r>
    </w:p>
    <w:p w14:paraId="779F0139" w14:textId="77777777" w:rsidR="0042206B" w:rsidRPr="00DB0295" w:rsidRDefault="0042206B" w:rsidP="000E6593">
      <w:pPr>
        <w:spacing w:before="80" w:after="80"/>
      </w:pPr>
      <w:r>
        <w:t>They work in more than 1,700 locations.</w:t>
      </w:r>
    </w:p>
    <w:p w14:paraId="29FEDED8" w14:textId="77777777" w:rsidR="0042206B" w:rsidRDefault="0042206B" w:rsidP="000E6593">
      <w:pPr>
        <w:spacing w:before="80" w:after="80"/>
      </w:pPr>
      <w:r>
        <w:t xml:space="preserve">There are more than 820,000 people who use JSA to help them find work. </w:t>
      </w:r>
    </w:p>
    <w:p w14:paraId="31B7D71E" w14:textId="77777777" w:rsidR="0042206B" w:rsidRDefault="0042206B" w:rsidP="000E6593">
      <w:pPr>
        <w:spacing w:before="80" w:after="80"/>
      </w:pPr>
      <w:r>
        <w:t xml:space="preserve">Over 220,000 have a disability. </w:t>
      </w:r>
    </w:p>
    <w:p w14:paraId="74C45AC9" w14:textId="77777777" w:rsidR="0042206B" w:rsidRDefault="0042206B" w:rsidP="000E6593">
      <w:pPr>
        <w:spacing w:before="80" w:after="80"/>
      </w:pPr>
      <w:r>
        <w:t xml:space="preserve">Since 2009 until 2015, more than 2.1 million people have found a job using JSA.  </w:t>
      </w:r>
    </w:p>
    <w:p w14:paraId="2BDBB666" w14:textId="77777777" w:rsidR="0042206B" w:rsidRDefault="0042206B" w:rsidP="000E6593">
      <w:pPr>
        <w:spacing w:before="80" w:after="80"/>
      </w:pPr>
      <w:r>
        <w:t xml:space="preserve">More than 400,000 of these people have a disability. </w:t>
      </w:r>
    </w:p>
    <w:p w14:paraId="510D7AF9" w14:textId="77777777" w:rsidR="00D8492A" w:rsidRDefault="00D8492A" w:rsidP="000E6593">
      <w:pPr>
        <w:pStyle w:val="Heading3"/>
        <w:spacing w:before="80" w:after="80"/>
      </w:pPr>
      <w:r>
        <w:t xml:space="preserve">Questions to think about </w:t>
      </w:r>
    </w:p>
    <w:p w14:paraId="18FE5E2D" w14:textId="77777777" w:rsidR="0042206B" w:rsidRDefault="0042206B" w:rsidP="000E6593">
      <w:pPr>
        <w:spacing w:before="80" w:after="80"/>
      </w:pPr>
      <w:r>
        <w:t xml:space="preserve">How can JSA providers improve the way they help people get jobs? </w:t>
      </w:r>
    </w:p>
    <w:p w14:paraId="716FA5AF" w14:textId="77777777" w:rsidR="0042206B" w:rsidRDefault="0042206B" w:rsidP="000E6593">
      <w:pPr>
        <w:spacing w:before="80" w:after="80"/>
      </w:pPr>
      <w:r>
        <w:t xml:space="preserve">How can JSA providers improve the way they support people who are in a job? </w:t>
      </w:r>
    </w:p>
    <w:p w14:paraId="63341366" w14:textId="77777777" w:rsidR="0042206B" w:rsidRDefault="0042206B" w:rsidP="000E6593">
      <w:pPr>
        <w:spacing w:before="80" w:after="80"/>
      </w:pPr>
      <w:r>
        <w:t xml:space="preserve">How can JSA providers improve the way they support employers? </w:t>
      </w:r>
    </w:p>
    <w:p w14:paraId="5FD90E63" w14:textId="77777777" w:rsidR="0042206B" w:rsidRDefault="0042206B" w:rsidP="000E6593">
      <w:pPr>
        <w:spacing w:before="80" w:after="80"/>
      </w:pPr>
      <w:r>
        <w:t>How can JSA better support people with disability?</w:t>
      </w:r>
    </w:p>
    <w:p w14:paraId="42CA2AE5" w14:textId="77777777" w:rsidR="00107B0F" w:rsidRDefault="00107B0F" w:rsidP="00107B0F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/>
        </w:rPr>
      </w:pPr>
    </w:p>
    <w:p w14:paraId="0E88CD5C" w14:textId="77777777" w:rsidR="005D016A" w:rsidRPr="00107B0F" w:rsidRDefault="005D016A" w:rsidP="005D016A">
      <w:pPr>
        <w:pStyle w:val="Heading2"/>
        <w:rPr>
          <w:lang w:val="en-AU"/>
        </w:rPr>
      </w:pPr>
      <w:bookmarkStart w:id="39" w:name="_Toc420335353"/>
      <w:r>
        <w:rPr>
          <w:lang w:val="en-AU"/>
        </w:rPr>
        <w:lastRenderedPageBreak/>
        <w:t>Australian Disability Enterprises</w:t>
      </w:r>
      <w:bookmarkEnd w:id="39"/>
    </w:p>
    <w:p w14:paraId="2CE16076" w14:textId="77777777" w:rsidR="0042206B" w:rsidRPr="00DB0295" w:rsidRDefault="0042206B" w:rsidP="00754240">
      <w:r>
        <w:t xml:space="preserve">Australian Disability Enterprises are businesses that employ people with disability. They are often called ADEs. </w:t>
      </w:r>
    </w:p>
    <w:p w14:paraId="5D3E6CE7" w14:textId="77777777" w:rsidR="0042206B" w:rsidRPr="00DB0295" w:rsidRDefault="0042206B" w:rsidP="00754240">
      <w:r>
        <w:t xml:space="preserve">The Government pays to support people with disability in these workplaces. </w:t>
      </w:r>
    </w:p>
    <w:p w14:paraId="3EE4B22F" w14:textId="77777777" w:rsidR="0042206B" w:rsidRPr="00DB0295" w:rsidRDefault="0042206B" w:rsidP="00754240">
      <w:r>
        <w:t xml:space="preserve">Many people value the work of ADEs.  </w:t>
      </w:r>
    </w:p>
    <w:p w14:paraId="66948DDD" w14:textId="77777777" w:rsidR="0042206B" w:rsidRDefault="0042206B" w:rsidP="00754240">
      <w:r>
        <w:t xml:space="preserve">They often provide great services to the community. </w:t>
      </w:r>
    </w:p>
    <w:p w14:paraId="6C133A7D" w14:textId="77777777" w:rsidR="0042206B" w:rsidRDefault="0042206B" w:rsidP="00754240">
      <w:r>
        <w:t xml:space="preserve">And they help people with disability have a meaningful job. </w:t>
      </w:r>
    </w:p>
    <w:p w14:paraId="5FCAAAB2" w14:textId="77777777" w:rsidR="005D016A" w:rsidRPr="00AA3EBA" w:rsidRDefault="005D016A" w:rsidP="005D016A">
      <w:pPr>
        <w:pStyle w:val="Heading3"/>
      </w:pPr>
      <w:r w:rsidRPr="00AA3EBA">
        <w:t xml:space="preserve">Quick statistics </w:t>
      </w:r>
      <w:r>
        <w:t xml:space="preserve">about ADEs </w:t>
      </w:r>
    </w:p>
    <w:p w14:paraId="6378CEC5" w14:textId="77777777" w:rsidR="0042206B" w:rsidRPr="00DB0295" w:rsidRDefault="0042206B" w:rsidP="00754240">
      <w:pPr>
        <w:spacing w:before="80" w:after="80"/>
      </w:pPr>
      <w:r>
        <w:t xml:space="preserve">There are nearly 200 ADEs in Australia. </w:t>
      </w:r>
    </w:p>
    <w:p w14:paraId="2CA150FB" w14:textId="77777777" w:rsidR="0042206B" w:rsidRPr="00DB0295" w:rsidRDefault="0042206B" w:rsidP="00754240">
      <w:pPr>
        <w:spacing w:before="80" w:after="80"/>
      </w:pPr>
      <w:r>
        <w:t xml:space="preserve">They provide jobs for over 20,000 people. </w:t>
      </w:r>
    </w:p>
    <w:p w14:paraId="43AC78DC" w14:textId="77777777" w:rsidR="0042206B" w:rsidRDefault="0042206B" w:rsidP="00754240">
      <w:pPr>
        <w:spacing w:before="80" w:after="80"/>
      </w:pPr>
      <w:r>
        <w:t xml:space="preserve">In 2014, 159 people moved on from their ADE to go and work in open employment. </w:t>
      </w:r>
    </w:p>
    <w:p w14:paraId="4AA57B4B" w14:textId="77777777" w:rsidR="0042206B" w:rsidRDefault="0042206B" w:rsidP="00754240">
      <w:pPr>
        <w:spacing w:before="80" w:after="80"/>
      </w:pPr>
      <w:r>
        <w:t xml:space="preserve">Most people in ADEs work part-time. </w:t>
      </w:r>
    </w:p>
    <w:p w14:paraId="4977D140" w14:textId="77777777" w:rsidR="0042206B" w:rsidRDefault="0042206B" w:rsidP="00754240">
      <w:pPr>
        <w:spacing w:before="80" w:after="80"/>
      </w:pPr>
      <w:r>
        <w:t xml:space="preserve">And the most common industries are: </w:t>
      </w:r>
    </w:p>
    <w:p w14:paraId="14A35866" w14:textId="77777777" w:rsidR="0042206B" w:rsidRDefault="0042206B" w:rsidP="00754240">
      <w:pPr>
        <w:pStyle w:val="ListParagraph"/>
        <w:numPr>
          <w:ilvl w:val="0"/>
          <w:numId w:val="5"/>
        </w:numPr>
        <w:spacing w:before="80" w:after="80"/>
      </w:pPr>
      <w:r>
        <w:t xml:space="preserve">packaging </w:t>
      </w:r>
    </w:p>
    <w:p w14:paraId="5982F3DB" w14:textId="77777777" w:rsidR="0042206B" w:rsidRDefault="0042206B" w:rsidP="00754240">
      <w:pPr>
        <w:pStyle w:val="ListParagraph"/>
        <w:numPr>
          <w:ilvl w:val="0"/>
          <w:numId w:val="5"/>
        </w:numPr>
        <w:spacing w:before="80" w:after="80"/>
      </w:pPr>
      <w:r>
        <w:t>landscaping</w:t>
      </w:r>
    </w:p>
    <w:p w14:paraId="0FD1F83F" w14:textId="77777777" w:rsidR="0042206B" w:rsidRDefault="0042206B" w:rsidP="00754240">
      <w:pPr>
        <w:pStyle w:val="ListParagraph"/>
        <w:numPr>
          <w:ilvl w:val="0"/>
          <w:numId w:val="5"/>
        </w:numPr>
        <w:spacing w:before="80" w:after="80"/>
      </w:pPr>
      <w:r>
        <w:t xml:space="preserve">cleaning </w:t>
      </w:r>
    </w:p>
    <w:p w14:paraId="052D3AA5" w14:textId="77777777" w:rsidR="0042206B" w:rsidRDefault="0042206B" w:rsidP="00754240">
      <w:pPr>
        <w:pStyle w:val="ListParagraph"/>
        <w:numPr>
          <w:ilvl w:val="0"/>
          <w:numId w:val="5"/>
        </w:numPr>
        <w:spacing w:before="80" w:after="80"/>
      </w:pPr>
      <w:r>
        <w:t xml:space="preserve">recycling </w:t>
      </w:r>
    </w:p>
    <w:p w14:paraId="332F706F" w14:textId="77777777" w:rsidR="0042206B" w:rsidRDefault="0042206B" w:rsidP="00754240">
      <w:pPr>
        <w:pStyle w:val="ListParagraph"/>
        <w:numPr>
          <w:ilvl w:val="0"/>
          <w:numId w:val="5"/>
        </w:numPr>
        <w:spacing w:before="80" w:after="80"/>
      </w:pPr>
      <w:proofErr w:type="gramStart"/>
      <w:r>
        <w:t>manufacturing</w:t>
      </w:r>
      <w:proofErr w:type="gramEnd"/>
      <w:r>
        <w:t xml:space="preserve">. </w:t>
      </w:r>
    </w:p>
    <w:p w14:paraId="68CF1141" w14:textId="06E7341E" w:rsidR="005D016A" w:rsidRDefault="005D016A" w:rsidP="005D016A">
      <w:pPr>
        <w:pStyle w:val="Heading3"/>
      </w:pPr>
      <w:r>
        <w:t xml:space="preserve">Questions to think about </w:t>
      </w:r>
    </w:p>
    <w:p w14:paraId="7BFAE7E6" w14:textId="77777777" w:rsidR="0042206B" w:rsidRDefault="0042206B" w:rsidP="00754240">
      <w:pPr>
        <w:spacing w:before="80" w:after="80"/>
      </w:pPr>
      <w:r>
        <w:t>How can we help people who want to change from working in an ADE to working in open employment?</w:t>
      </w:r>
    </w:p>
    <w:p w14:paraId="639F4AB4" w14:textId="77777777" w:rsidR="0042206B" w:rsidRDefault="0042206B" w:rsidP="00754240">
      <w:pPr>
        <w:spacing w:before="80" w:after="80"/>
      </w:pPr>
      <w:r>
        <w:t xml:space="preserve">How can we help ADEs to be more successful businesses? </w:t>
      </w:r>
    </w:p>
    <w:p w14:paraId="00CE9A6C" w14:textId="5BA0E0EF" w:rsidR="00107B0F" w:rsidRPr="00107B0F" w:rsidRDefault="00107B0F" w:rsidP="00107B0F">
      <w:pPr>
        <w:pStyle w:val="Heading2"/>
        <w:rPr>
          <w:lang w:val="en-AU"/>
        </w:rPr>
      </w:pPr>
      <w:bookmarkStart w:id="40" w:name="_Toc420335354"/>
      <w:r>
        <w:rPr>
          <w:lang w:val="en-AU"/>
        </w:rPr>
        <w:lastRenderedPageBreak/>
        <w:t>Support for employers</w:t>
      </w:r>
      <w:bookmarkEnd w:id="40"/>
      <w:r>
        <w:rPr>
          <w:lang w:val="en-AU"/>
        </w:rPr>
        <w:t xml:space="preserve"> </w:t>
      </w:r>
    </w:p>
    <w:p w14:paraId="2A0DE17B" w14:textId="77777777" w:rsidR="0042206B" w:rsidRPr="00DB0295" w:rsidRDefault="0042206B" w:rsidP="00B25675">
      <w:r>
        <w:t xml:space="preserve">Did you know that employers receive a lot of support to help them offer jobs to people with disability? </w:t>
      </w:r>
    </w:p>
    <w:p w14:paraId="719003A6" w14:textId="77777777" w:rsidR="0042206B" w:rsidRPr="00DB0295" w:rsidRDefault="0042206B" w:rsidP="00B25675">
      <w:r>
        <w:t xml:space="preserve">This support includes: </w:t>
      </w:r>
    </w:p>
    <w:p w14:paraId="3CE8DA96" w14:textId="77777777" w:rsidR="0042206B" w:rsidRPr="00DB0295" w:rsidRDefault="0042206B" w:rsidP="00ED3268">
      <w:pPr>
        <w:pStyle w:val="ListParagraph"/>
        <w:numPr>
          <w:ilvl w:val="0"/>
          <w:numId w:val="8"/>
        </w:numPr>
      </w:pPr>
      <w:r>
        <w:t xml:space="preserve">Money to pay for modifications or equipment at their workplace. This is called the Employment Assistance Fund. </w:t>
      </w:r>
    </w:p>
    <w:p w14:paraId="4C1679E5" w14:textId="77777777" w:rsidR="0042206B" w:rsidRDefault="0042206B" w:rsidP="00ED3268">
      <w:pPr>
        <w:pStyle w:val="ListParagraph"/>
        <w:numPr>
          <w:ilvl w:val="0"/>
          <w:numId w:val="8"/>
        </w:numPr>
      </w:pPr>
      <w:r>
        <w:t xml:space="preserve">A website and information line called </w:t>
      </w:r>
      <w:proofErr w:type="spellStart"/>
      <w:r>
        <w:t>JobAccess</w:t>
      </w:r>
      <w:proofErr w:type="spellEnd"/>
      <w:r>
        <w:t xml:space="preserve"> where employers can get help and advice. </w:t>
      </w:r>
    </w:p>
    <w:p w14:paraId="154F1206" w14:textId="77777777" w:rsidR="0042206B" w:rsidRDefault="0042206B" w:rsidP="00ED3268">
      <w:pPr>
        <w:pStyle w:val="ListParagraph"/>
        <w:numPr>
          <w:ilvl w:val="0"/>
          <w:numId w:val="8"/>
        </w:numPr>
      </w:pPr>
      <w:r>
        <w:t xml:space="preserve">The Supported Wage System for working out wages for people in supported employment. This tool is usually used by ADEs. </w:t>
      </w:r>
    </w:p>
    <w:p w14:paraId="15731CC4" w14:textId="77777777" w:rsidR="0042206B" w:rsidRDefault="0042206B" w:rsidP="00ED3268">
      <w:pPr>
        <w:pStyle w:val="ListParagraph"/>
        <w:numPr>
          <w:ilvl w:val="0"/>
          <w:numId w:val="8"/>
        </w:numPr>
      </w:pPr>
      <w:r>
        <w:t xml:space="preserve">The Wage Subsidy Scheme to encourage employers to hire someone with disability. </w:t>
      </w:r>
    </w:p>
    <w:p w14:paraId="7C234199" w14:textId="77777777" w:rsidR="0042206B" w:rsidRDefault="0042206B" w:rsidP="00ED3268">
      <w:pPr>
        <w:pStyle w:val="ListParagraph"/>
        <w:numPr>
          <w:ilvl w:val="0"/>
          <w:numId w:val="8"/>
        </w:numPr>
      </w:pPr>
      <w:r>
        <w:t xml:space="preserve">A programme for employers who have more than 100 staff. A person, called the National Disability Recruitment Coordinator, works with employers. </w:t>
      </w:r>
    </w:p>
    <w:p w14:paraId="6F9885D6" w14:textId="77777777" w:rsidR="0042206B" w:rsidRDefault="0042206B" w:rsidP="00ED3268">
      <w:pPr>
        <w:pStyle w:val="ListParagraph"/>
        <w:numPr>
          <w:ilvl w:val="0"/>
          <w:numId w:val="8"/>
        </w:numPr>
      </w:pPr>
      <w:r>
        <w:t xml:space="preserve">Help for people who are at risk of losing their job due to injury, illness or disability. </w:t>
      </w:r>
    </w:p>
    <w:p w14:paraId="755CA1F4" w14:textId="77777777" w:rsidR="0084463E" w:rsidRPr="00AA3EBA" w:rsidRDefault="0084463E" w:rsidP="0084463E">
      <w:pPr>
        <w:pStyle w:val="Heading3"/>
      </w:pPr>
      <w:r w:rsidRPr="00AA3EBA">
        <w:t xml:space="preserve">Quick statistics </w:t>
      </w:r>
      <w:r>
        <w:t>about support for employers</w:t>
      </w:r>
    </w:p>
    <w:p w14:paraId="1CA9216F" w14:textId="77777777" w:rsidR="0042206B" w:rsidRPr="00DB0295" w:rsidRDefault="0042206B" w:rsidP="00733C65">
      <w:r>
        <w:t xml:space="preserve">People make about 2,600 enquires to </w:t>
      </w:r>
      <w:proofErr w:type="spellStart"/>
      <w:r>
        <w:t>JobAccess</w:t>
      </w:r>
      <w:proofErr w:type="spellEnd"/>
      <w:r>
        <w:t xml:space="preserve"> each month. </w:t>
      </w:r>
    </w:p>
    <w:p w14:paraId="1F745367" w14:textId="77777777" w:rsidR="0042206B" w:rsidRPr="00DB0295" w:rsidRDefault="0042206B" w:rsidP="0084463E">
      <w:r>
        <w:t xml:space="preserve">In 2013-14, more than 16,000 jobs were supported by the Wage Subsidy Scheme. </w:t>
      </w:r>
    </w:p>
    <w:p w14:paraId="4CB0531C" w14:textId="77777777" w:rsidR="0042206B" w:rsidRDefault="0042206B" w:rsidP="006B0136">
      <w:r>
        <w:t xml:space="preserve">The National Disability Recruitment Coordinator will have created over 700 jobs by the end of June 2015. </w:t>
      </w:r>
    </w:p>
    <w:p w14:paraId="0EC83037" w14:textId="77777777" w:rsidR="00115801" w:rsidRDefault="00115801">
      <w:pPr>
        <w:spacing w:before="0" w:after="0" w:line="240" w:lineRule="auto"/>
      </w:pPr>
      <w:r>
        <w:rPr>
          <w:b/>
          <w:bCs/>
        </w:rPr>
        <w:br w:type="page"/>
      </w:r>
    </w:p>
    <w:p w14:paraId="33410E82" w14:textId="1EA3D8FD" w:rsidR="0084463E" w:rsidRDefault="0084463E" w:rsidP="0084463E">
      <w:pPr>
        <w:pStyle w:val="Heading3"/>
      </w:pPr>
      <w:r>
        <w:lastRenderedPageBreak/>
        <w:t xml:space="preserve">Questions to think about </w:t>
      </w:r>
    </w:p>
    <w:p w14:paraId="2A58AD1C" w14:textId="77777777" w:rsidR="0042206B" w:rsidRDefault="0042206B" w:rsidP="006B0136">
      <w:r>
        <w:t xml:space="preserve">Do employers know that they can receive support to hire people with disability? </w:t>
      </w:r>
    </w:p>
    <w:p w14:paraId="26F5C817" w14:textId="77777777" w:rsidR="0042206B" w:rsidRDefault="0042206B" w:rsidP="006B0136">
      <w:r>
        <w:t xml:space="preserve">How can we better support large employers? </w:t>
      </w:r>
    </w:p>
    <w:p w14:paraId="3E09E7AF" w14:textId="77777777" w:rsidR="0042206B" w:rsidRDefault="0042206B" w:rsidP="006B0136">
      <w:r>
        <w:t xml:space="preserve">How can we better support small employers?  </w:t>
      </w:r>
    </w:p>
    <w:p w14:paraId="1D09E970" w14:textId="77777777" w:rsidR="0042206B" w:rsidRDefault="0042206B" w:rsidP="006B0136">
      <w:r>
        <w:t>What else can we do to encourage employers to hire people with disability?</w:t>
      </w:r>
    </w:p>
    <w:p w14:paraId="7AEAD7B0" w14:textId="77777777" w:rsidR="00107B0F" w:rsidRDefault="00107B0F">
      <w:pPr>
        <w:spacing w:before="0" w:after="0" w:line="240" w:lineRule="auto"/>
        <w:rPr>
          <w:rFonts w:ascii="Georgia" w:hAnsi="Georgia" w:cs="Times New Roman"/>
          <w:b/>
          <w:bCs/>
          <w:color w:val="005A70"/>
          <w:sz w:val="32"/>
          <w:szCs w:val="26"/>
        </w:rPr>
      </w:pPr>
    </w:p>
    <w:p w14:paraId="1E6164E3" w14:textId="77777777" w:rsidR="00052AC4" w:rsidRDefault="00052AC4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19682C50" w14:textId="7587A42C" w:rsidR="0055413C" w:rsidRDefault="00700068" w:rsidP="00052AC4">
      <w:pPr>
        <w:pStyle w:val="Heading2"/>
      </w:pPr>
      <w:bookmarkStart w:id="41" w:name="_Toc420335355"/>
      <w:r>
        <w:lastRenderedPageBreak/>
        <w:t>What other support is there?</w:t>
      </w:r>
      <w:bookmarkEnd w:id="41"/>
    </w:p>
    <w:p w14:paraId="01F09042" w14:textId="77777777" w:rsidR="0042206B" w:rsidRDefault="0042206B" w:rsidP="0055413C">
      <w:r>
        <w:t>There are also services that can help support people to find and keep jobs:</w:t>
      </w:r>
    </w:p>
    <w:p w14:paraId="04DADD31" w14:textId="77777777" w:rsidR="0042206B" w:rsidRPr="00DB0295" w:rsidRDefault="0042206B" w:rsidP="00700068">
      <w:pPr>
        <w:pStyle w:val="ListParagraph"/>
        <w:numPr>
          <w:ilvl w:val="0"/>
          <w:numId w:val="2"/>
        </w:numPr>
      </w:pPr>
      <w:r>
        <w:t xml:space="preserve">National Disability Insurance Scheme </w:t>
      </w:r>
    </w:p>
    <w:p w14:paraId="5B645088" w14:textId="77777777" w:rsidR="0042206B" w:rsidRDefault="0042206B" w:rsidP="00700068">
      <w:pPr>
        <w:pStyle w:val="ListParagraph"/>
        <w:numPr>
          <w:ilvl w:val="0"/>
          <w:numId w:val="2"/>
        </w:numPr>
      </w:pPr>
      <w:r>
        <w:t xml:space="preserve">Personal Helpers and Mentors </w:t>
      </w:r>
    </w:p>
    <w:p w14:paraId="7DEC2A8E" w14:textId="77777777" w:rsidR="00052AC4" w:rsidRPr="00F56830" w:rsidRDefault="00052AC4" w:rsidP="00052AC4">
      <w:pPr>
        <w:pStyle w:val="Heading2"/>
      </w:pPr>
      <w:bookmarkStart w:id="42" w:name="_Toc420335356"/>
      <w:r>
        <w:t>The NDIS</w:t>
      </w:r>
      <w:bookmarkEnd w:id="42"/>
    </w:p>
    <w:p w14:paraId="70898A1A" w14:textId="77777777" w:rsidR="0042206B" w:rsidRPr="00DB0295" w:rsidRDefault="0042206B" w:rsidP="00052AC4">
      <w:r>
        <w:t xml:space="preserve">The National Disability Insurance Scheme is a new way of providing support to people with disability in Australia. </w:t>
      </w:r>
    </w:p>
    <w:p w14:paraId="6783FCFE" w14:textId="77777777" w:rsidR="0042206B" w:rsidRPr="00DB0295" w:rsidRDefault="0042206B" w:rsidP="00052AC4">
      <w:r>
        <w:t xml:space="preserve">It is usually called the NDIS. </w:t>
      </w:r>
    </w:p>
    <w:p w14:paraId="4D8D8566" w14:textId="77777777" w:rsidR="0042206B" w:rsidRPr="00DB0295" w:rsidRDefault="0042206B" w:rsidP="00052AC4">
      <w:r>
        <w:t xml:space="preserve">The NDIS started in July 2013 in some parts of Australia. </w:t>
      </w:r>
    </w:p>
    <w:p w14:paraId="49436DD3" w14:textId="77777777" w:rsidR="0042206B" w:rsidRDefault="0042206B" w:rsidP="00052AC4">
      <w:r>
        <w:t xml:space="preserve">Over the next few years, more people will start to use the NDIS. </w:t>
      </w:r>
    </w:p>
    <w:p w14:paraId="3AD91457" w14:textId="77777777" w:rsidR="0042206B" w:rsidRDefault="0042206B" w:rsidP="00052AC4">
      <w:r>
        <w:t xml:space="preserve">The NDIS will help people with disability achieve their goals. </w:t>
      </w:r>
    </w:p>
    <w:p w14:paraId="34EE1B88" w14:textId="77777777" w:rsidR="0042206B" w:rsidRDefault="0042206B" w:rsidP="00052AC4">
      <w:r>
        <w:t xml:space="preserve">The NDIS will work with employment services. </w:t>
      </w:r>
    </w:p>
    <w:p w14:paraId="2DA306A6" w14:textId="77777777" w:rsidR="0042206B" w:rsidRDefault="0042206B" w:rsidP="00052AC4">
      <w:r>
        <w:t xml:space="preserve">These may be specialist disability employment services. </w:t>
      </w:r>
    </w:p>
    <w:p w14:paraId="6242EAC4" w14:textId="77777777" w:rsidR="0042206B" w:rsidRDefault="0042206B" w:rsidP="00052AC4">
      <w:r>
        <w:t xml:space="preserve">Or they may be mainstream employment services, like those used in open employment. </w:t>
      </w:r>
    </w:p>
    <w:p w14:paraId="12E3E894" w14:textId="77777777" w:rsidR="00052AC4" w:rsidRPr="00AA3EBA" w:rsidRDefault="00052AC4" w:rsidP="00052AC4">
      <w:pPr>
        <w:pStyle w:val="Heading3"/>
      </w:pPr>
      <w:r w:rsidRPr="00AA3EBA">
        <w:t xml:space="preserve">Quick statistics about the NDIS </w:t>
      </w:r>
    </w:p>
    <w:p w14:paraId="41AAFECA" w14:textId="77777777" w:rsidR="0042206B" w:rsidRPr="00DB0295" w:rsidRDefault="0042206B" w:rsidP="00700068">
      <w:r>
        <w:t>Eventually, the NDIS will support 460,000 people with disability.</w:t>
      </w:r>
    </w:p>
    <w:p w14:paraId="57FD5962" w14:textId="77777777" w:rsidR="0042206B" w:rsidRPr="00DB0295" w:rsidRDefault="0042206B" w:rsidP="00274836">
      <w:r>
        <w:t>All Australian governments share responsibility for the NDIS.</w:t>
      </w:r>
    </w:p>
    <w:p w14:paraId="2D5AF8D1" w14:textId="77777777" w:rsidR="0042206B" w:rsidRPr="00DB0295" w:rsidRDefault="0042206B" w:rsidP="00C319BF">
      <w:r>
        <w:t>The NDIS makes a long term plan of how to best support each person.</w:t>
      </w:r>
    </w:p>
    <w:p w14:paraId="4C19B274" w14:textId="77777777" w:rsidR="00052AC4" w:rsidRDefault="00052AC4" w:rsidP="00052AC4">
      <w:pPr>
        <w:pStyle w:val="Heading3"/>
      </w:pPr>
      <w:r>
        <w:t xml:space="preserve">Questions to think about </w:t>
      </w:r>
    </w:p>
    <w:p w14:paraId="71321BAE" w14:textId="77777777" w:rsidR="0042206B" w:rsidRDefault="0042206B" w:rsidP="00052AC4">
      <w:r>
        <w:t xml:space="preserve">What do you think employment for people with disability will be like while using the NDIS? </w:t>
      </w:r>
    </w:p>
    <w:p w14:paraId="2A5CD35B" w14:textId="77777777" w:rsidR="0042206B" w:rsidRDefault="0042206B" w:rsidP="00BA591B">
      <w:r>
        <w:t>How can we improve the way that the NDIS works with</w:t>
      </w:r>
      <w:r>
        <w:br/>
        <w:t xml:space="preserve">employment services?   </w:t>
      </w:r>
    </w:p>
    <w:p w14:paraId="1AA67814" w14:textId="77777777" w:rsidR="00052AC4" w:rsidRPr="0042206B" w:rsidRDefault="00052AC4" w:rsidP="0042206B">
      <w:pPr>
        <w:pStyle w:val="Heading2"/>
      </w:pPr>
      <w:r>
        <w:br w:type="page"/>
      </w:r>
      <w:bookmarkStart w:id="43" w:name="_Toc420335357"/>
      <w:r w:rsidRPr="0042206B">
        <w:lastRenderedPageBreak/>
        <w:t>Personal Helpers and Mentors</w:t>
      </w:r>
      <w:bookmarkEnd w:id="43"/>
    </w:p>
    <w:p w14:paraId="44B73C68" w14:textId="77777777" w:rsidR="0042206B" w:rsidRPr="00DB0295" w:rsidRDefault="0042206B" w:rsidP="00052AC4">
      <w:r>
        <w:t xml:space="preserve">Personal Helpers and Mentors help people with mental illness. </w:t>
      </w:r>
    </w:p>
    <w:p w14:paraId="44953088" w14:textId="77777777" w:rsidR="0042206B" w:rsidRPr="00DB0295" w:rsidRDefault="0042206B" w:rsidP="00052AC4">
      <w:r>
        <w:t xml:space="preserve">They help people to:  </w:t>
      </w:r>
    </w:p>
    <w:p w14:paraId="2A73A793" w14:textId="77777777" w:rsidR="0042206B" w:rsidRPr="00DB0295" w:rsidRDefault="0042206B" w:rsidP="00052AC4">
      <w:pPr>
        <w:pStyle w:val="ListParagraph"/>
        <w:numPr>
          <w:ilvl w:val="0"/>
          <w:numId w:val="4"/>
        </w:numPr>
      </w:pPr>
      <w:r>
        <w:t xml:space="preserve">take part in the community </w:t>
      </w:r>
    </w:p>
    <w:p w14:paraId="31F087E6" w14:textId="77777777" w:rsidR="0042206B" w:rsidRDefault="0042206B" w:rsidP="00052AC4">
      <w:pPr>
        <w:pStyle w:val="ListParagraph"/>
        <w:numPr>
          <w:ilvl w:val="0"/>
          <w:numId w:val="4"/>
        </w:numPr>
      </w:pPr>
      <w:r>
        <w:t xml:space="preserve">find services </w:t>
      </w:r>
    </w:p>
    <w:p w14:paraId="739A3FB1" w14:textId="77777777" w:rsidR="0042206B" w:rsidRDefault="0042206B" w:rsidP="00052AC4">
      <w:pPr>
        <w:pStyle w:val="ListParagraph"/>
        <w:numPr>
          <w:ilvl w:val="0"/>
          <w:numId w:val="4"/>
        </w:numPr>
      </w:pPr>
      <w:proofErr w:type="gramStart"/>
      <w:r>
        <w:t>make</w:t>
      </w:r>
      <w:proofErr w:type="gramEnd"/>
      <w:r>
        <w:t xml:space="preserve"> plans for the future. </w:t>
      </w:r>
    </w:p>
    <w:p w14:paraId="7F8A71E4" w14:textId="77777777" w:rsidR="0042206B" w:rsidRDefault="0042206B" w:rsidP="00052AC4">
      <w:r>
        <w:t xml:space="preserve">They also support families and carers of people with mental illness. </w:t>
      </w:r>
    </w:p>
    <w:p w14:paraId="7D403D1F" w14:textId="77777777" w:rsidR="0042206B" w:rsidRDefault="0042206B" w:rsidP="00052AC4">
      <w:r>
        <w:t xml:space="preserve">These helpers and mentors can help people find and keep jobs. </w:t>
      </w:r>
    </w:p>
    <w:p w14:paraId="2475D3DC" w14:textId="77777777" w:rsidR="0042206B" w:rsidRDefault="0042206B" w:rsidP="00052AC4">
      <w:r>
        <w:t xml:space="preserve">Or, they might help people find the training they need to get a new job. </w:t>
      </w:r>
    </w:p>
    <w:p w14:paraId="5F019368" w14:textId="77777777" w:rsidR="00052AC4" w:rsidRPr="00AA3EBA" w:rsidRDefault="00052AC4" w:rsidP="00052AC4">
      <w:pPr>
        <w:pStyle w:val="Heading3"/>
      </w:pPr>
      <w:r w:rsidRPr="00AA3EBA">
        <w:t xml:space="preserve">Quick statistics about </w:t>
      </w:r>
      <w:r>
        <w:t xml:space="preserve">Personal Helpers and Mentors </w:t>
      </w:r>
    </w:p>
    <w:p w14:paraId="540E8092" w14:textId="77777777" w:rsidR="0042206B" w:rsidRPr="00DB0295" w:rsidRDefault="0042206B" w:rsidP="00052AC4">
      <w:r>
        <w:t xml:space="preserve">In 2013-14, this programme helped over 18,500 people.  </w:t>
      </w:r>
    </w:p>
    <w:p w14:paraId="4B6752DB" w14:textId="77777777" w:rsidR="0042206B" w:rsidRPr="00DB0295" w:rsidRDefault="0042206B" w:rsidP="00052AC4">
      <w:r>
        <w:t xml:space="preserve">Nearly 2,000 people received help to find a job. </w:t>
      </w:r>
    </w:p>
    <w:p w14:paraId="2601439B" w14:textId="77777777" w:rsidR="00052AC4" w:rsidRDefault="00052AC4" w:rsidP="00052AC4">
      <w:pPr>
        <w:pStyle w:val="Heading3"/>
      </w:pPr>
      <w:r>
        <w:t xml:space="preserve">Questions to think about </w:t>
      </w:r>
    </w:p>
    <w:p w14:paraId="4FE9DEAD" w14:textId="77777777" w:rsidR="0042206B" w:rsidRDefault="0042206B" w:rsidP="00052AC4">
      <w:r>
        <w:t xml:space="preserve">How can the Personal Helpers and Mentors programme help more people to find jobs? </w:t>
      </w:r>
    </w:p>
    <w:p w14:paraId="5A108137" w14:textId="77777777" w:rsidR="0042206B" w:rsidRDefault="0042206B" w:rsidP="00052AC4">
      <w:r>
        <w:t xml:space="preserve">What other ways can we help people with mental illness to find and keep jobs? </w:t>
      </w:r>
    </w:p>
    <w:p w14:paraId="0E5B10C0" w14:textId="77777777" w:rsidR="00052AC4" w:rsidRDefault="00052AC4" w:rsidP="00052AC4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</w:p>
    <w:p w14:paraId="1363111D" w14:textId="2E04BA00" w:rsidR="0084463E" w:rsidRDefault="00052AC4">
      <w:pPr>
        <w:spacing w:before="0" w:after="0" w:line="240" w:lineRule="auto"/>
        <w:rPr>
          <w:rFonts w:ascii="Georgia" w:hAnsi="Georgia" w:cs="Times New Roman"/>
          <w:b/>
          <w:bCs/>
          <w:color w:val="005A70"/>
          <w:sz w:val="32"/>
          <w:szCs w:val="26"/>
          <w:lang w:val="en-AU"/>
        </w:rPr>
      </w:pPr>
      <w:r>
        <w:rPr>
          <w:lang w:val="en-AU"/>
        </w:rPr>
        <w:br w:type="page"/>
      </w:r>
    </w:p>
    <w:p w14:paraId="5A944047" w14:textId="77777777" w:rsidR="00107B0F" w:rsidRPr="00107B0F" w:rsidRDefault="00107B0F" w:rsidP="00107B0F">
      <w:pPr>
        <w:pStyle w:val="Heading2"/>
        <w:rPr>
          <w:lang w:val="en-AU"/>
        </w:rPr>
      </w:pPr>
      <w:bookmarkStart w:id="44" w:name="_Toc420335358"/>
      <w:r>
        <w:rPr>
          <w:lang w:val="en-AU"/>
        </w:rPr>
        <w:lastRenderedPageBreak/>
        <w:t>What will happen next?</w:t>
      </w:r>
      <w:bookmarkEnd w:id="44"/>
      <w:r>
        <w:rPr>
          <w:lang w:val="en-AU"/>
        </w:rPr>
        <w:t xml:space="preserve"> </w:t>
      </w:r>
    </w:p>
    <w:p w14:paraId="6DA4563D" w14:textId="77777777" w:rsidR="0042206B" w:rsidRDefault="0042206B" w:rsidP="00B25675">
      <w:r>
        <w:t>You are very welcome to share your ideas with us.</w:t>
      </w:r>
    </w:p>
    <w:p w14:paraId="548D5566" w14:textId="77777777" w:rsidR="0042206B" w:rsidRPr="00DB0295" w:rsidRDefault="0042206B" w:rsidP="00115801">
      <w:pPr>
        <w:spacing w:before="240"/>
      </w:pPr>
      <w:r>
        <w:t xml:space="preserve">Some people will send us their ideas through our website. </w:t>
      </w:r>
    </w:p>
    <w:p w14:paraId="4D1211FB" w14:textId="77777777" w:rsidR="0042206B" w:rsidRPr="00DB0295" w:rsidRDefault="0042206B" w:rsidP="00115801">
      <w:pPr>
        <w:spacing w:before="240"/>
      </w:pPr>
      <w:r>
        <w:t xml:space="preserve">Others will talk to us at public forums. </w:t>
      </w:r>
    </w:p>
    <w:p w14:paraId="4948A18D" w14:textId="77777777" w:rsidR="0042206B" w:rsidRPr="00DB0295" w:rsidRDefault="0042206B" w:rsidP="00115801">
      <w:pPr>
        <w:spacing w:before="240"/>
      </w:pPr>
      <w:r>
        <w:t xml:space="preserve">We will think about all of these ideas. </w:t>
      </w:r>
    </w:p>
    <w:p w14:paraId="026A7020" w14:textId="77777777" w:rsidR="0042206B" w:rsidRDefault="0042206B" w:rsidP="00115801">
      <w:pPr>
        <w:spacing w:before="240"/>
      </w:pPr>
      <w:r>
        <w:t xml:space="preserve">And then we will write a report. </w:t>
      </w:r>
    </w:p>
    <w:p w14:paraId="485C1D31" w14:textId="77777777" w:rsidR="0042206B" w:rsidRDefault="0042206B" w:rsidP="00115801">
      <w:pPr>
        <w:spacing w:before="240"/>
      </w:pPr>
      <w:r>
        <w:t xml:space="preserve">We will seek more feedback on that report. </w:t>
      </w:r>
    </w:p>
    <w:p w14:paraId="10D8C908" w14:textId="77777777" w:rsidR="0042206B" w:rsidRDefault="0042206B" w:rsidP="00115801">
      <w:pPr>
        <w:spacing w:before="240"/>
      </w:pPr>
      <w:r>
        <w:t xml:space="preserve">We will do this throughout the rest of 2015. </w:t>
      </w:r>
    </w:p>
    <w:p w14:paraId="67A4F56C" w14:textId="77777777" w:rsidR="0042206B" w:rsidRDefault="0042206B" w:rsidP="00115801">
      <w:pPr>
        <w:spacing w:before="240"/>
      </w:pPr>
      <w:r>
        <w:t xml:space="preserve">Once we have considered everyone’s ideas, we will write a Framework. </w:t>
      </w:r>
    </w:p>
    <w:p w14:paraId="3E680EF2" w14:textId="77777777" w:rsidR="0042206B" w:rsidRDefault="0042206B" w:rsidP="00115801">
      <w:pPr>
        <w:spacing w:before="240"/>
      </w:pPr>
      <w:r>
        <w:t xml:space="preserve">This Framework will explain what we will do to help people with disability find and keep jobs. </w:t>
      </w:r>
    </w:p>
    <w:p w14:paraId="3912242B" w14:textId="77777777" w:rsidR="0042206B" w:rsidRDefault="0042206B" w:rsidP="00115801">
      <w:pPr>
        <w:spacing w:before="240"/>
      </w:pPr>
      <w:r>
        <w:t xml:space="preserve">We will do this in the first half of 2016. </w:t>
      </w:r>
    </w:p>
    <w:p w14:paraId="19194FEC" w14:textId="77777777" w:rsidR="00107B0F" w:rsidRDefault="00107B0F">
      <w:pPr>
        <w:spacing w:before="0" w:after="0" w:line="240" w:lineRule="auto"/>
        <w:rPr>
          <w:rFonts w:ascii="Georgia" w:hAnsi="Georgia" w:cs="Times New Roman"/>
          <w:b/>
          <w:bCs/>
          <w:color w:val="005A70"/>
          <w:sz w:val="32"/>
          <w:szCs w:val="26"/>
        </w:rPr>
      </w:pPr>
      <w:r>
        <w:br w:type="page"/>
      </w:r>
    </w:p>
    <w:p w14:paraId="7B1BC4BB" w14:textId="77777777" w:rsidR="003C25FD" w:rsidRDefault="003C25FD" w:rsidP="003C25FD">
      <w:pPr>
        <w:pStyle w:val="Heading2"/>
      </w:pPr>
      <w:bookmarkStart w:id="45" w:name="_Toc420335359"/>
      <w:r>
        <w:lastRenderedPageBreak/>
        <w:t>Word list</w:t>
      </w:r>
      <w:bookmarkEnd w:id="45"/>
    </w:p>
    <w:p w14:paraId="27508AB1" w14:textId="77777777" w:rsidR="0042206B" w:rsidRPr="003B3BA3" w:rsidRDefault="0042206B" w:rsidP="00B25675">
      <w:pPr>
        <w:rPr>
          <w:b/>
        </w:rPr>
      </w:pPr>
      <w:r w:rsidRPr="003B3BA3">
        <w:rPr>
          <w:b/>
        </w:rPr>
        <w:t>ADE</w:t>
      </w:r>
    </w:p>
    <w:p w14:paraId="57E573E7" w14:textId="77777777" w:rsidR="0042206B" w:rsidRPr="00DB0295" w:rsidRDefault="0042206B" w:rsidP="00B25675">
      <w:r>
        <w:t xml:space="preserve">Australian Disability Enterprise – businesses that employ people with disability. </w:t>
      </w:r>
    </w:p>
    <w:p w14:paraId="189C4953" w14:textId="77777777" w:rsidR="0042206B" w:rsidRPr="003B3BA3" w:rsidRDefault="0042206B" w:rsidP="00B25675">
      <w:pPr>
        <w:rPr>
          <w:b/>
        </w:rPr>
      </w:pPr>
      <w:r w:rsidRPr="003B3BA3">
        <w:rPr>
          <w:b/>
        </w:rPr>
        <w:t>DES</w:t>
      </w:r>
    </w:p>
    <w:p w14:paraId="3EB5B7EA" w14:textId="77777777" w:rsidR="0042206B" w:rsidRDefault="0042206B" w:rsidP="00B25675">
      <w:r>
        <w:t xml:space="preserve">Disability Employment Services – services to help people with disability, illness or injury find and keep jobs. </w:t>
      </w:r>
    </w:p>
    <w:p w14:paraId="5C5D5FC7" w14:textId="77777777" w:rsidR="0042206B" w:rsidRPr="003B3BA3" w:rsidRDefault="0042206B" w:rsidP="00B25675">
      <w:pPr>
        <w:rPr>
          <w:b/>
        </w:rPr>
      </w:pPr>
      <w:r w:rsidRPr="003B3BA3">
        <w:rPr>
          <w:b/>
        </w:rPr>
        <w:t>JSA</w:t>
      </w:r>
    </w:p>
    <w:p w14:paraId="053031FC" w14:textId="77777777" w:rsidR="0042206B" w:rsidRDefault="0042206B" w:rsidP="00B25675">
      <w:r>
        <w:t xml:space="preserve">Job Services Australia. A service to help job seekers find work. </w:t>
      </w:r>
    </w:p>
    <w:p w14:paraId="24FA381C" w14:textId="77777777" w:rsidR="0042206B" w:rsidRPr="003B3BA3" w:rsidRDefault="0042206B" w:rsidP="00B25675">
      <w:pPr>
        <w:rPr>
          <w:b/>
        </w:rPr>
      </w:pPr>
      <w:r w:rsidRPr="003B3BA3">
        <w:rPr>
          <w:b/>
        </w:rPr>
        <w:t xml:space="preserve">NDIS </w:t>
      </w:r>
    </w:p>
    <w:p w14:paraId="2E47606A" w14:textId="77777777" w:rsidR="0042206B" w:rsidRDefault="0042206B" w:rsidP="00B25675">
      <w:r>
        <w:t xml:space="preserve">The National Disability Insurance Scheme – a new way of providing support to people with disability around Australia. </w:t>
      </w:r>
    </w:p>
    <w:p w14:paraId="034A9EF9" w14:textId="77777777" w:rsidR="0042206B" w:rsidRPr="00AF64C5" w:rsidRDefault="0042206B" w:rsidP="00B25675">
      <w:pPr>
        <w:rPr>
          <w:b/>
        </w:rPr>
      </w:pPr>
      <w:r w:rsidRPr="00AF64C5">
        <w:rPr>
          <w:b/>
        </w:rPr>
        <w:t xml:space="preserve">Open employment </w:t>
      </w:r>
    </w:p>
    <w:p w14:paraId="60C16F7A" w14:textId="77777777" w:rsidR="0042206B" w:rsidRPr="00DB0295" w:rsidRDefault="0042206B" w:rsidP="00B25675">
      <w:r>
        <w:t>Open employment includes jobs in mainstream businesses or organisations. It’s not just for people with disability.</w:t>
      </w:r>
    </w:p>
    <w:p w14:paraId="77DE7DED" w14:textId="77777777" w:rsidR="0042206B" w:rsidRPr="00B64B55" w:rsidRDefault="0042206B" w:rsidP="00B25675">
      <w:pPr>
        <w:rPr>
          <w:rStyle w:val="Strong"/>
        </w:rPr>
      </w:pPr>
      <w:r w:rsidRPr="00B64B55">
        <w:rPr>
          <w:rStyle w:val="Strong"/>
        </w:rPr>
        <w:t xml:space="preserve">Workforce </w:t>
      </w:r>
    </w:p>
    <w:p w14:paraId="2D91DF71" w14:textId="77777777" w:rsidR="0042206B" w:rsidRPr="00DB0295" w:rsidRDefault="0042206B" w:rsidP="00B25675">
      <w:r>
        <w:t>All the people who are working, and the people who are looking for jobs.</w:t>
      </w:r>
    </w:p>
    <w:p w14:paraId="79EBCCB4" w14:textId="77777777" w:rsidR="003C25FD" w:rsidRDefault="003C25FD" w:rsidP="003C25FD"/>
    <w:p w14:paraId="66191734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/>
        </w:rPr>
      </w:pPr>
      <w:r>
        <w:rPr>
          <w:lang w:val="en-AU"/>
        </w:rPr>
        <w:br w:type="page"/>
      </w:r>
    </w:p>
    <w:p w14:paraId="6B9C0738" w14:textId="77777777" w:rsidR="00FD6321" w:rsidRPr="00FD6321" w:rsidRDefault="00FD6321" w:rsidP="00FD6321">
      <w:pPr>
        <w:pStyle w:val="Heading2"/>
        <w:rPr>
          <w:lang w:val="en-AU"/>
        </w:rPr>
      </w:pPr>
      <w:bookmarkStart w:id="46" w:name="_Toc420335360"/>
      <w:r>
        <w:rPr>
          <w:lang w:val="en-AU"/>
        </w:rPr>
        <w:lastRenderedPageBreak/>
        <w:t>Contact us</w:t>
      </w:r>
      <w:bookmarkEnd w:id="46"/>
    </w:p>
    <w:p w14:paraId="4C0E66AC" w14:textId="4E314635" w:rsidR="0042206B" w:rsidRPr="001A5C7B" w:rsidRDefault="00115801" w:rsidP="00E01311">
      <w:r>
        <w:t xml:space="preserve">Email: </w:t>
      </w:r>
      <w:r w:rsidR="0042206B">
        <w:t>disabilityemploymenttaskforce@dss.gov.au</w:t>
      </w:r>
    </w:p>
    <w:p w14:paraId="535F4DFF" w14:textId="77777777" w:rsidR="00115801" w:rsidRDefault="00115801" w:rsidP="00E01311">
      <w:r>
        <w:t>Mail:</w:t>
      </w:r>
    </w:p>
    <w:p w14:paraId="5F85C061" w14:textId="0A401B50" w:rsidR="0042206B" w:rsidRDefault="0042206B" w:rsidP="00115801">
      <w:pPr>
        <w:ind w:left="720"/>
      </w:pPr>
      <w:r>
        <w:t>Disability Employment Taskforce</w:t>
      </w:r>
    </w:p>
    <w:p w14:paraId="293238A9" w14:textId="77777777" w:rsidR="0042206B" w:rsidRDefault="0042206B" w:rsidP="00115801">
      <w:pPr>
        <w:ind w:left="720"/>
      </w:pPr>
      <w:r>
        <w:t>PO Box 7576</w:t>
      </w:r>
    </w:p>
    <w:p w14:paraId="06B462B2" w14:textId="77777777" w:rsidR="0042206B" w:rsidRDefault="0042206B" w:rsidP="00115801">
      <w:pPr>
        <w:ind w:left="720"/>
      </w:pPr>
      <w:r>
        <w:t>Canberra Business Centre</w:t>
      </w:r>
    </w:p>
    <w:p w14:paraId="513AFC16" w14:textId="77777777" w:rsidR="0042206B" w:rsidRPr="001A5C7B" w:rsidRDefault="0042206B" w:rsidP="00115801">
      <w:pPr>
        <w:ind w:left="720"/>
      </w:pPr>
      <w:r>
        <w:t>ACT 2610</w:t>
      </w:r>
    </w:p>
    <w:p w14:paraId="5EE5C563" w14:textId="58648036" w:rsidR="0042206B" w:rsidRPr="0053589D" w:rsidRDefault="00115801" w:rsidP="00E01311">
      <w:pPr>
        <w:rPr>
          <w:rStyle w:val="Hyperlink"/>
        </w:rPr>
      </w:pPr>
      <w:r>
        <w:t xml:space="preserve">Website: </w:t>
      </w:r>
      <w:hyperlink r:id="rId12" w:history="1">
        <w:r w:rsidR="0042206B">
          <w:rPr>
            <w:rStyle w:val="Hyperlink"/>
          </w:rPr>
          <w:t>www.engage.dss.gov.au</w:t>
        </w:r>
      </w:hyperlink>
    </w:p>
    <w:p w14:paraId="3B1BC3C5" w14:textId="77777777" w:rsidR="00FD6321" w:rsidRDefault="00FD6321" w:rsidP="00300FF6"/>
    <w:p w14:paraId="33323B0D" w14:textId="77777777" w:rsidR="00644C39" w:rsidRDefault="00644C39" w:rsidP="00300FF6"/>
    <w:tbl>
      <w:tblPr>
        <w:tblW w:w="9464" w:type="dxa"/>
        <w:tblLook w:val="04A0" w:firstRow="1" w:lastRow="0" w:firstColumn="1" w:lastColumn="0" w:noHBand="0" w:noVBand="1"/>
      </w:tblPr>
      <w:tblGrid>
        <w:gridCol w:w="1696"/>
        <w:gridCol w:w="7768"/>
      </w:tblGrid>
      <w:tr w:rsidR="00644C39" w:rsidRPr="00963EFD" w14:paraId="14DCF835" w14:textId="77777777" w:rsidTr="00C3696A">
        <w:tc>
          <w:tcPr>
            <w:tcW w:w="1526" w:type="dxa"/>
          </w:tcPr>
          <w:p w14:paraId="29103D70" w14:textId="77777777" w:rsidR="00644C39" w:rsidRPr="00963EFD" w:rsidRDefault="00A44C2C" w:rsidP="00C3696A">
            <w:r>
              <w:rPr>
                <w:noProof/>
                <w:lang w:val="en-AU" w:eastAsia="en-AU"/>
              </w:rPr>
              <w:drawing>
                <wp:inline distT="0" distB="0" distL="0" distR="0" wp14:anchorId="38565D7D" wp14:editId="644D62AB">
                  <wp:extent cx="940157" cy="940157"/>
                  <wp:effectExtent l="0" t="0" r="0" b="0"/>
                  <wp:docPr id="74" name="Picture 74" descr="Information icon from the Information Access Gro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o\Dropbox\IAG admin\IAG logos\IAG_i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3" cy="94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F11B1C0" w14:textId="77777777" w:rsidR="00644C39" w:rsidRPr="00963EFD" w:rsidRDefault="00644C39" w:rsidP="00EF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Easy English</w:t>
            </w:r>
            <w:r w:rsidRPr="00963EFD">
              <w:rPr>
                <w:sz w:val="24"/>
                <w:szCs w:val="24"/>
              </w:rPr>
              <w:t xml:space="preserve"> document was created by the Information Access Group using PhotoSymbols,</w:t>
            </w:r>
            <w:r w:rsidR="00F8659E">
              <w:rPr>
                <w:sz w:val="24"/>
                <w:szCs w:val="24"/>
              </w:rPr>
              <w:t xml:space="preserve"> </w:t>
            </w:r>
            <w:r w:rsidRPr="00963EFD">
              <w:rPr>
                <w:sz w:val="24"/>
                <w:szCs w:val="24"/>
              </w:rPr>
              <w:t>stock photography and custom images.</w:t>
            </w:r>
            <w:r w:rsidR="00EF1701">
              <w:rPr>
                <w:sz w:val="24"/>
                <w:szCs w:val="24"/>
              </w:rPr>
              <w:br/>
            </w:r>
            <w:r w:rsidR="006D3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images may not be reused without permission. </w:t>
            </w:r>
            <w:r w:rsidRPr="00D26654">
              <w:rPr>
                <w:sz w:val="24"/>
                <w:szCs w:val="24"/>
              </w:rPr>
              <w:t xml:space="preserve">For any enquiries about </w:t>
            </w:r>
            <w:r w:rsidR="00AE008F">
              <w:rPr>
                <w:sz w:val="24"/>
                <w:szCs w:val="24"/>
              </w:rPr>
              <w:t>the</w:t>
            </w:r>
            <w:r w:rsidRPr="00D26654">
              <w:rPr>
                <w:sz w:val="24"/>
                <w:szCs w:val="24"/>
              </w:rPr>
              <w:t xml:space="preserve"> images, please visit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963EFD">
                <w:rPr>
                  <w:rStyle w:val="Hyperlink"/>
                  <w:sz w:val="24"/>
                  <w:szCs w:val="24"/>
                </w:rPr>
                <w:t>www.informationaccessgroup.com</w:t>
              </w:r>
            </w:hyperlink>
            <w:r w:rsidR="00AE008F">
              <w:rPr>
                <w:sz w:val="24"/>
                <w:szCs w:val="24"/>
              </w:rPr>
              <w:t xml:space="preserve">. </w:t>
            </w:r>
          </w:p>
        </w:tc>
      </w:tr>
    </w:tbl>
    <w:p w14:paraId="7C2ABAA1" w14:textId="77777777" w:rsidR="00644C39" w:rsidRDefault="00644C39" w:rsidP="00300FF6"/>
    <w:sectPr w:rsidR="00644C39" w:rsidSect="00463323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DA2B" w14:textId="77777777" w:rsidR="00955275" w:rsidRDefault="00955275" w:rsidP="00134CC3">
      <w:pPr>
        <w:spacing w:before="0" w:after="0" w:line="240" w:lineRule="auto"/>
      </w:pPr>
      <w:r>
        <w:separator/>
      </w:r>
    </w:p>
  </w:endnote>
  <w:endnote w:type="continuationSeparator" w:id="0">
    <w:p w14:paraId="255F5438" w14:textId="77777777" w:rsidR="00955275" w:rsidRDefault="0095527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79F9" w14:textId="77777777" w:rsidR="006876D9" w:rsidRDefault="006876D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B3686" w14:textId="77777777" w:rsidR="006876D9" w:rsidRDefault="006876D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5A6" w14:textId="77777777" w:rsidR="006876D9" w:rsidRDefault="006876D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1E4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F0556F1" w14:textId="77777777" w:rsidR="006876D9" w:rsidRDefault="006876D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3935" w14:textId="77777777" w:rsidR="006876D9" w:rsidRDefault="006876D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B7D1" w14:textId="77777777" w:rsidR="00955275" w:rsidRDefault="0095527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9526B29" w14:textId="77777777" w:rsidR="00955275" w:rsidRDefault="00955275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6831A" w14:textId="77777777" w:rsidR="006876D9" w:rsidRDefault="006876D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FFF8D5F" wp14:editId="79DF4F46">
          <wp:simplePos x="0" y="0"/>
          <wp:positionH relativeFrom="column">
            <wp:posOffset>-914400</wp:posOffset>
          </wp:positionH>
          <wp:positionV relativeFrom="paragraph">
            <wp:posOffset>3962400</wp:posOffset>
          </wp:positionV>
          <wp:extent cx="7572375" cy="6310552"/>
          <wp:effectExtent l="0" t="0" r="0" b="0"/>
          <wp:wrapNone/>
          <wp:docPr id="20" name="Picture 20" descr="illustrations of families, children, buildings and na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report cover image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6310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9D7113"/>
    <w:multiLevelType w:val="hybridMultilevel"/>
    <w:tmpl w:val="48788C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325AFA"/>
    <w:multiLevelType w:val="hybridMultilevel"/>
    <w:tmpl w:val="F01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69BD"/>
    <w:multiLevelType w:val="hybridMultilevel"/>
    <w:tmpl w:val="8D86E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1E5A"/>
    <w:multiLevelType w:val="hybridMultilevel"/>
    <w:tmpl w:val="15C8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24613"/>
    <w:multiLevelType w:val="hybridMultilevel"/>
    <w:tmpl w:val="1612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E5A25"/>
    <w:multiLevelType w:val="hybridMultilevel"/>
    <w:tmpl w:val="129A1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C25A1"/>
    <w:multiLevelType w:val="hybridMultilevel"/>
    <w:tmpl w:val="360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71EE9"/>
    <w:multiLevelType w:val="hybridMultilevel"/>
    <w:tmpl w:val="F5EC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2D82"/>
    <w:rsid w:val="000131A3"/>
    <w:rsid w:val="00017C44"/>
    <w:rsid w:val="00020CAC"/>
    <w:rsid w:val="00021C60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6373"/>
    <w:rsid w:val="000464C1"/>
    <w:rsid w:val="00051741"/>
    <w:rsid w:val="00052AC4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C767A"/>
    <w:rsid w:val="000D07D6"/>
    <w:rsid w:val="000D282A"/>
    <w:rsid w:val="000D2C19"/>
    <w:rsid w:val="000D7DE3"/>
    <w:rsid w:val="000D7F04"/>
    <w:rsid w:val="000E55B2"/>
    <w:rsid w:val="000E6593"/>
    <w:rsid w:val="000F3CAE"/>
    <w:rsid w:val="000F52F4"/>
    <w:rsid w:val="0010561C"/>
    <w:rsid w:val="001066AD"/>
    <w:rsid w:val="00107B0F"/>
    <w:rsid w:val="001110D2"/>
    <w:rsid w:val="001131E0"/>
    <w:rsid w:val="001156E7"/>
    <w:rsid w:val="00115801"/>
    <w:rsid w:val="00117AEC"/>
    <w:rsid w:val="0012083A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5621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35AE"/>
    <w:rsid w:val="001B4580"/>
    <w:rsid w:val="001C24A6"/>
    <w:rsid w:val="001C2797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3B0C"/>
    <w:rsid w:val="00203FDC"/>
    <w:rsid w:val="002074B3"/>
    <w:rsid w:val="0021175D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47DF5"/>
    <w:rsid w:val="0025072B"/>
    <w:rsid w:val="00256E86"/>
    <w:rsid w:val="002628D6"/>
    <w:rsid w:val="00263636"/>
    <w:rsid w:val="00270553"/>
    <w:rsid w:val="00272714"/>
    <w:rsid w:val="00274836"/>
    <w:rsid w:val="00281094"/>
    <w:rsid w:val="002875DD"/>
    <w:rsid w:val="0029060F"/>
    <w:rsid w:val="00290F99"/>
    <w:rsid w:val="002935EB"/>
    <w:rsid w:val="00295BFF"/>
    <w:rsid w:val="002A02BB"/>
    <w:rsid w:val="002A23BE"/>
    <w:rsid w:val="002A3384"/>
    <w:rsid w:val="002A4A0F"/>
    <w:rsid w:val="002B0820"/>
    <w:rsid w:val="002B1E87"/>
    <w:rsid w:val="002C55A6"/>
    <w:rsid w:val="002C79AC"/>
    <w:rsid w:val="002D2237"/>
    <w:rsid w:val="002D6314"/>
    <w:rsid w:val="002D6EC8"/>
    <w:rsid w:val="002E100F"/>
    <w:rsid w:val="002E15B1"/>
    <w:rsid w:val="002E38B5"/>
    <w:rsid w:val="002E535B"/>
    <w:rsid w:val="002E5B2D"/>
    <w:rsid w:val="002E5D89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2394"/>
    <w:rsid w:val="00343869"/>
    <w:rsid w:val="00345859"/>
    <w:rsid w:val="003523D6"/>
    <w:rsid w:val="00356A05"/>
    <w:rsid w:val="00356CF7"/>
    <w:rsid w:val="00357305"/>
    <w:rsid w:val="0036372B"/>
    <w:rsid w:val="00364F1D"/>
    <w:rsid w:val="00365437"/>
    <w:rsid w:val="00365F18"/>
    <w:rsid w:val="00371BEF"/>
    <w:rsid w:val="003741D2"/>
    <w:rsid w:val="0037449D"/>
    <w:rsid w:val="0038327A"/>
    <w:rsid w:val="00394653"/>
    <w:rsid w:val="00397314"/>
    <w:rsid w:val="00397682"/>
    <w:rsid w:val="003978EE"/>
    <w:rsid w:val="003A5211"/>
    <w:rsid w:val="003A52BE"/>
    <w:rsid w:val="003A7056"/>
    <w:rsid w:val="003B0746"/>
    <w:rsid w:val="003B3832"/>
    <w:rsid w:val="003B3BA3"/>
    <w:rsid w:val="003B4D0B"/>
    <w:rsid w:val="003B5FD8"/>
    <w:rsid w:val="003B6F09"/>
    <w:rsid w:val="003B77FF"/>
    <w:rsid w:val="003C0CDC"/>
    <w:rsid w:val="003C1FCE"/>
    <w:rsid w:val="003C25FD"/>
    <w:rsid w:val="003C4A3D"/>
    <w:rsid w:val="003C4CFB"/>
    <w:rsid w:val="003D03AB"/>
    <w:rsid w:val="003D1F58"/>
    <w:rsid w:val="003E0E59"/>
    <w:rsid w:val="003E1DAD"/>
    <w:rsid w:val="003E37CC"/>
    <w:rsid w:val="003E53C6"/>
    <w:rsid w:val="003E542D"/>
    <w:rsid w:val="003F12F9"/>
    <w:rsid w:val="003F1C1D"/>
    <w:rsid w:val="003F437C"/>
    <w:rsid w:val="004019A6"/>
    <w:rsid w:val="004029A2"/>
    <w:rsid w:val="0040403D"/>
    <w:rsid w:val="004052C5"/>
    <w:rsid w:val="00410B5D"/>
    <w:rsid w:val="00415C29"/>
    <w:rsid w:val="0042206B"/>
    <w:rsid w:val="00425227"/>
    <w:rsid w:val="00427142"/>
    <w:rsid w:val="004273B8"/>
    <w:rsid w:val="004317FD"/>
    <w:rsid w:val="00435FA2"/>
    <w:rsid w:val="00441B81"/>
    <w:rsid w:val="004428D8"/>
    <w:rsid w:val="00443E4B"/>
    <w:rsid w:val="0045208A"/>
    <w:rsid w:val="00461B6A"/>
    <w:rsid w:val="00463323"/>
    <w:rsid w:val="0046616C"/>
    <w:rsid w:val="00470848"/>
    <w:rsid w:val="00474016"/>
    <w:rsid w:val="00482C02"/>
    <w:rsid w:val="00485D73"/>
    <w:rsid w:val="00491930"/>
    <w:rsid w:val="00493559"/>
    <w:rsid w:val="004938F4"/>
    <w:rsid w:val="00494D54"/>
    <w:rsid w:val="00494FB2"/>
    <w:rsid w:val="00495C4F"/>
    <w:rsid w:val="0049616A"/>
    <w:rsid w:val="004A2224"/>
    <w:rsid w:val="004A257D"/>
    <w:rsid w:val="004A776E"/>
    <w:rsid w:val="004A7F05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09C"/>
    <w:rsid w:val="004E4A5E"/>
    <w:rsid w:val="004F5039"/>
    <w:rsid w:val="00501490"/>
    <w:rsid w:val="00502156"/>
    <w:rsid w:val="00502302"/>
    <w:rsid w:val="0050252C"/>
    <w:rsid w:val="00510AA0"/>
    <w:rsid w:val="00511373"/>
    <w:rsid w:val="005117DB"/>
    <w:rsid w:val="00514DD0"/>
    <w:rsid w:val="00516FB7"/>
    <w:rsid w:val="00520927"/>
    <w:rsid w:val="0052434D"/>
    <w:rsid w:val="005243C9"/>
    <w:rsid w:val="005243E2"/>
    <w:rsid w:val="00527BC5"/>
    <w:rsid w:val="00527D52"/>
    <w:rsid w:val="0053589D"/>
    <w:rsid w:val="0054055D"/>
    <w:rsid w:val="0054416C"/>
    <w:rsid w:val="00550EAD"/>
    <w:rsid w:val="0055235E"/>
    <w:rsid w:val="0055413C"/>
    <w:rsid w:val="00554C98"/>
    <w:rsid w:val="00555650"/>
    <w:rsid w:val="005607DE"/>
    <w:rsid w:val="0056091D"/>
    <w:rsid w:val="00562E4E"/>
    <w:rsid w:val="00570D4B"/>
    <w:rsid w:val="00571307"/>
    <w:rsid w:val="0057186D"/>
    <w:rsid w:val="00571AA0"/>
    <w:rsid w:val="00571B6E"/>
    <w:rsid w:val="00572836"/>
    <w:rsid w:val="005732E6"/>
    <w:rsid w:val="00574728"/>
    <w:rsid w:val="00576476"/>
    <w:rsid w:val="00580DCD"/>
    <w:rsid w:val="00583D3F"/>
    <w:rsid w:val="0059275C"/>
    <w:rsid w:val="005937F4"/>
    <w:rsid w:val="00594D50"/>
    <w:rsid w:val="005962F8"/>
    <w:rsid w:val="00596775"/>
    <w:rsid w:val="005A5AF4"/>
    <w:rsid w:val="005A6211"/>
    <w:rsid w:val="005C3A36"/>
    <w:rsid w:val="005C568E"/>
    <w:rsid w:val="005C686F"/>
    <w:rsid w:val="005D016A"/>
    <w:rsid w:val="005D2209"/>
    <w:rsid w:val="005D5F72"/>
    <w:rsid w:val="005E3984"/>
    <w:rsid w:val="005E4623"/>
    <w:rsid w:val="005E5FEA"/>
    <w:rsid w:val="005E664A"/>
    <w:rsid w:val="005E6D90"/>
    <w:rsid w:val="005E7546"/>
    <w:rsid w:val="005F08D9"/>
    <w:rsid w:val="005F1D18"/>
    <w:rsid w:val="005F31BA"/>
    <w:rsid w:val="005F3A6E"/>
    <w:rsid w:val="005F3E1A"/>
    <w:rsid w:val="005F48EF"/>
    <w:rsid w:val="006012F2"/>
    <w:rsid w:val="0060568C"/>
    <w:rsid w:val="00607053"/>
    <w:rsid w:val="00617AA0"/>
    <w:rsid w:val="00622022"/>
    <w:rsid w:val="00623177"/>
    <w:rsid w:val="006239B1"/>
    <w:rsid w:val="00624936"/>
    <w:rsid w:val="00626B72"/>
    <w:rsid w:val="00630BE8"/>
    <w:rsid w:val="00631E11"/>
    <w:rsid w:val="00632C81"/>
    <w:rsid w:val="006355FB"/>
    <w:rsid w:val="006400F3"/>
    <w:rsid w:val="00641157"/>
    <w:rsid w:val="00644449"/>
    <w:rsid w:val="00644964"/>
    <w:rsid w:val="00644C39"/>
    <w:rsid w:val="00647623"/>
    <w:rsid w:val="00650B9A"/>
    <w:rsid w:val="006542FE"/>
    <w:rsid w:val="006570A7"/>
    <w:rsid w:val="00660C3D"/>
    <w:rsid w:val="00660C93"/>
    <w:rsid w:val="006639C9"/>
    <w:rsid w:val="00670F45"/>
    <w:rsid w:val="00674568"/>
    <w:rsid w:val="006752A2"/>
    <w:rsid w:val="00677D3B"/>
    <w:rsid w:val="00686C3F"/>
    <w:rsid w:val="00686F57"/>
    <w:rsid w:val="006876D9"/>
    <w:rsid w:val="00687EE5"/>
    <w:rsid w:val="006904B6"/>
    <w:rsid w:val="00690AF8"/>
    <w:rsid w:val="006947F8"/>
    <w:rsid w:val="006A7AC8"/>
    <w:rsid w:val="006B0136"/>
    <w:rsid w:val="006B1888"/>
    <w:rsid w:val="006B3A52"/>
    <w:rsid w:val="006B7F7C"/>
    <w:rsid w:val="006C03BE"/>
    <w:rsid w:val="006C03D8"/>
    <w:rsid w:val="006C1258"/>
    <w:rsid w:val="006C3DF4"/>
    <w:rsid w:val="006C6077"/>
    <w:rsid w:val="006D1A19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068"/>
    <w:rsid w:val="00701CBA"/>
    <w:rsid w:val="007028D3"/>
    <w:rsid w:val="00704CE2"/>
    <w:rsid w:val="00711A25"/>
    <w:rsid w:val="00711D93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395"/>
    <w:rsid w:val="00733C65"/>
    <w:rsid w:val="00735A55"/>
    <w:rsid w:val="00737409"/>
    <w:rsid w:val="007415E6"/>
    <w:rsid w:val="007446D1"/>
    <w:rsid w:val="00746268"/>
    <w:rsid w:val="00750D2C"/>
    <w:rsid w:val="00752829"/>
    <w:rsid w:val="00754A62"/>
    <w:rsid w:val="007563AD"/>
    <w:rsid w:val="00761AE0"/>
    <w:rsid w:val="00771DF5"/>
    <w:rsid w:val="00776E94"/>
    <w:rsid w:val="00781ED3"/>
    <w:rsid w:val="00785FE2"/>
    <w:rsid w:val="007914E8"/>
    <w:rsid w:val="007977BD"/>
    <w:rsid w:val="0079791B"/>
    <w:rsid w:val="007A0163"/>
    <w:rsid w:val="007A0397"/>
    <w:rsid w:val="007A35E8"/>
    <w:rsid w:val="007A3FE1"/>
    <w:rsid w:val="007A718B"/>
    <w:rsid w:val="007B1389"/>
    <w:rsid w:val="007B34E5"/>
    <w:rsid w:val="007B6D36"/>
    <w:rsid w:val="007B7087"/>
    <w:rsid w:val="007D330C"/>
    <w:rsid w:val="007D3F8F"/>
    <w:rsid w:val="007D4743"/>
    <w:rsid w:val="007D6CCC"/>
    <w:rsid w:val="007D73EB"/>
    <w:rsid w:val="007E075D"/>
    <w:rsid w:val="007E1131"/>
    <w:rsid w:val="007E1D8D"/>
    <w:rsid w:val="007E29CC"/>
    <w:rsid w:val="007E2A65"/>
    <w:rsid w:val="007E39E2"/>
    <w:rsid w:val="007F1DE7"/>
    <w:rsid w:val="007F1EE4"/>
    <w:rsid w:val="007F238F"/>
    <w:rsid w:val="007F2AE3"/>
    <w:rsid w:val="007F6129"/>
    <w:rsid w:val="00800787"/>
    <w:rsid w:val="00802B4D"/>
    <w:rsid w:val="00807B7E"/>
    <w:rsid w:val="0081027F"/>
    <w:rsid w:val="00810F0F"/>
    <w:rsid w:val="00811FC6"/>
    <w:rsid w:val="00815653"/>
    <w:rsid w:val="008176E0"/>
    <w:rsid w:val="008212FE"/>
    <w:rsid w:val="00823A7A"/>
    <w:rsid w:val="00824443"/>
    <w:rsid w:val="00825046"/>
    <w:rsid w:val="00843DA2"/>
    <w:rsid w:val="0084463E"/>
    <w:rsid w:val="00844AA2"/>
    <w:rsid w:val="00845286"/>
    <w:rsid w:val="0084628A"/>
    <w:rsid w:val="00850665"/>
    <w:rsid w:val="00853D8F"/>
    <w:rsid w:val="00857436"/>
    <w:rsid w:val="00857E74"/>
    <w:rsid w:val="008603EA"/>
    <w:rsid w:val="00871041"/>
    <w:rsid w:val="008748B2"/>
    <w:rsid w:val="00880CC7"/>
    <w:rsid w:val="0088421A"/>
    <w:rsid w:val="00884790"/>
    <w:rsid w:val="00887BE5"/>
    <w:rsid w:val="008918D5"/>
    <w:rsid w:val="008921F5"/>
    <w:rsid w:val="00892737"/>
    <w:rsid w:val="00894DD8"/>
    <w:rsid w:val="00896644"/>
    <w:rsid w:val="008A2034"/>
    <w:rsid w:val="008A6F57"/>
    <w:rsid w:val="008A706B"/>
    <w:rsid w:val="008B3A24"/>
    <w:rsid w:val="008B4330"/>
    <w:rsid w:val="008B5448"/>
    <w:rsid w:val="008B5EF8"/>
    <w:rsid w:val="008B744F"/>
    <w:rsid w:val="008B7BF2"/>
    <w:rsid w:val="008C4DF4"/>
    <w:rsid w:val="008C5C0E"/>
    <w:rsid w:val="008D0C64"/>
    <w:rsid w:val="008D0EFF"/>
    <w:rsid w:val="008D282D"/>
    <w:rsid w:val="008D4746"/>
    <w:rsid w:val="008D7672"/>
    <w:rsid w:val="008F0372"/>
    <w:rsid w:val="008F0F52"/>
    <w:rsid w:val="008F21F0"/>
    <w:rsid w:val="008F2C27"/>
    <w:rsid w:val="008F33F3"/>
    <w:rsid w:val="008F5EDD"/>
    <w:rsid w:val="008F6E21"/>
    <w:rsid w:val="00911623"/>
    <w:rsid w:val="00915212"/>
    <w:rsid w:val="0091553D"/>
    <w:rsid w:val="0091631E"/>
    <w:rsid w:val="0093070E"/>
    <w:rsid w:val="009322CD"/>
    <w:rsid w:val="00934ADD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275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3A9"/>
    <w:rsid w:val="009B2E1E"/>
    <w:rsid w:val="009B3499"/>
    <w:rsid w:val="009B3DBC"/>
    <w:rsid w:val="009B7026"/>
    <w:rsid w:val="009C04B1"/>
    <w:rsid w:val="009C21FB"/>
    <w:rsid w:val="009C363B"/>
    <w:rsid w:val="009D4226"/>
    <w:rsid w:val="009E14A0"/>
    <w:rsid w:val="009E3FBF"/>
    <w:rsid w:val="009E51F8"/>
    <w:rsid w:val="009F1282"/>
    <w:rsid w:val="009F26B1"/>
    <w:rsid w:val="009F7C3B"/>
    <w:rsid w:val="00A04142"/>
    <w:rsid w:val="00A057E6"/>
    <w:rsid w:val="00A063CF"/>
    <w:rsid w:val="00A13BDD"/>
    <w:rsid w:val="00A1485A"/>
    <w:rsid w:val="00A24F0B"/>
    <w:rsid w:val="00A25E34"/>
    <w:rsid w:val="00A30010"/>
    <w:rsid w:val="00A301B3"/>
    <w:rsid w:val="00A33000"/>
    <w:rsid w:val="00A33472"/>
    <w:rsid w:val="00A36E19"/>
    <w:rsid w:val="00A43AE7"/>
    <w:rsid w:val="00A44C2C"/>
    <w:rsid w:val="00A45A07"/>
    <w:rsid w:val="00A478ED"/>
    <w:rsid w:val="00A51B4F"/>
    <w:rsid w:val="00A5436C"/>
    <w:rsid w:val="00A575D6"/>
    <w:rsid w:val="00A7121A"/>
    <w:rsid w:val="00A74A74"/>
    <w:rsid w:val="00A807D8"/>
    <w:rsid w:val="00A811E3"/>
    <w:rsid w:val="00A85CB0"/>
    <w:rsid w:val="00A9232D"/>
    <w:rsid w:val="00A967BC"/>
    <w:rsid w:val="00A96B31"/>
    <w:rsid w:val="00AA0A0E"/>
    <w:rsid w:val="00AA3EBA"/>
    <w:rsid w:val="00AB1AB8"/>
    <w:rsid w:val="00AB6542"/>
    <w:rsid w:val="00AC0924"/>
    <w:rsid w:val="00AC18E6"/>
    <w:rsid w:val="00AC7525"/>
    <w:rsid w:val="00AD027F"/>
    <w:rsid w:val="00AD1127"/>
    <w:rsid w:val="00AD2924"/>
    <w:rsid w:val="00AD383A"/>
    <w:rsid w:val="00AD3B62"/>
    <w:rsid w:val="00AD440B"/>
    <w:rsid w:val="00AD6E3F"/>
    <w:rsid w:val="00AE008F"/>
    <w:rsid w:val="00AE0555"/>
    <w:rsid w:val="00AE2FF6"/>
    <w:rsid w:val="00AF236B"/>
    <w:rsid w:val="00AF4365"/>
    <w:rsid w:val="00AF64C5"/>
    <w:rsid w:val="00AF6844"/>
    <w:rsid w:val="00AF7FE2"/>
    <w:rsid w:val="00B0006E"/>
    <w:rsid w:val="00B01DB4"/>
    <w:rsid w:val="00B05872"/>
    <w:rsid w:val="00B05934"/>
    <w:rsid w:val="00B05ED8"/>
    <w:rsid w:val="00B069C4"/>
    <w:rsid w:val="00B07CB3"/>
    <w:rsid w:val="00B1047A"/>
    <w:rsid w:val="00B11B8C"/>
    <w:rsid w:val="00B11BC4"/>
    <w:rsid w:val="00B11ECA"/>
    <w:rsid w:val="00B12AE0"/>
    <w:rsid w:val="00B135B7"/>
    <w:rsid w:val="00B16200"/>
    <w:rsid w:val="00B17021"/>
    <w:rsid w:val="00B2044F"/>
    <w:rsid w:val="00B20619"/>
    <w:rsid w:val="00B22F30"/>
    <w:rsid w:val="00B23321"/>
    <w:rsid w:val="00B23DEB"/>
    <w:rsid w:val="00B25675"/>
    <w:rsid w:val="00B271F2"/>
    <w:rsid w:val="00B316EE"/>
    <w:rsid w:val="00B3258F"/>
    <w:rsid w:val="00B333DD"/>
    <w:rsid w:val="00B3786C"/>
    <w:rsid w:val="00B52C0C"/>
    <w:rsid w:val="00B56CA9"/>
    <w:rsid w:val="00B609E5"/>
    <w:rsid w:val="00B62DFA"/>
    <w:rsid w:val="00B64B55"/>
    <w:rsid w:val="00B723E2"/>
    <w:rsid w:val="00B738C5"/>
    <w:rsid w:val="00B73A87"/>
    <w:rsid w:val="00B80CA6"/>
    <w:rsid w:val="00B82062"/>
    <w:rsid w:val="00B839DD"/>
    <w:rsid w:val="00B83CF1"/>
    <w:rsid w:val="00B846F2"/>
    <w:rsid w:val="00B90EB8"/>
    <w:rsid w:val="00B96B22"/>
    <w:rsid w:val="00BA155C"/>
    <w:rsid w:val="00BA3F04"/>
    <w:rsid w:val="00BA591B"/>
    <w:rsid w:val="00BB2CBA"/>
    <w:rsid w:val="00BB4E64"/>
    <w:rsid w:val="00BB52E8"/>
    <w:rsid w:val="00BB6BAD"/>
    <w:rsid w:val="00BB7212"/>
    <w:rsid w:val="00BB77F6"/>
    <w:rsid w:val="00BC3982"/>
    <w:rsid w:val="00BC6D2A"/>
    <w:rsid w:val="00BC78C0"/>
    <w:rsid w:val="00BD210F"/>
    <w:rsid w:val="00BD6BA3"/>
    <w:rsid w:val="00BD722E"/>
    <w:rsid w:val="00BE4319"/>
    <w:rsid w:val="00BF1FB1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563E"/>
    <w:rsid w:val="00C23C12"/>
    <w:rsid w:val="00C24D4E"/>
    <w:rsid w:val="00C27345"/>
    <w:rsid w:val="00C27A00"/>
    <w:rsid w:val="00C319BF"/>
    <w:rsid w:val="00C325E5"/>
    <w:rsid w:val="00C3461E"/>
    <w:rsid w:val="00C3696A"/>
    <w:rsid w:val="00C411E4"/>
    <w:rsid w:val="00C425B6"/>
    <w:rsid w:val="00C43C97"/>
    <w:rsid w:val="00C458C8"/>
    <w:rsid w:val="00C57D1B"/>
    <w:rsid w:val="00C61BE3"/>
    <w:rsid w:val="00C65230"/>
    <w:rsid w:val="00C66695"/>
    <w:rsid w:val="00C71FD0"/>
    <w:rsid w:val="00C7285B"/>
    <w:rsid w:val="00C72E3A"/>
    <w:rsid w:val="00C75E7F"/>
    <w:rsid w:val="00C82446"/>
    <w:rsid w:val="00C82FF6"/>
    <w:rsid w:val="00C8377B"/>
    <w:rsid w:val="00C864AA"/>
    <w:rsid w:val="00C8791D"/>
    <w:rsid w:val="00C93D40"/>
    <w:rsid w:val="00CA33C2"/>
    <w:rsid w:val="00CA4E5A"/>
    <w:rsid w:val="00CA6D20"/>
    <w:rsid w:val="00CB27FC"/>
    <w:rsid w:val="00CB39FD"/>
    <w:rsid w:val="00CB47C9"/>
    <w:rsid w:val="00CB4E58"/>
    <w:rsid w:val="00CB5718"/>
    <w:rsid w:val="00CB6EF1"/>
    <w:rsid w:val="00CB76E4"/>
    <w:rsid w:val="00CC248A"/>
    <w:rsid w:val="00CC5C4A"/>
    <w:rsid w:val="00CD1FDB"/>
    <w:rsid w:val="00CD2D97"/>
    <w:rsid w:val="00CD4480"/>
    <w:rsid w:val="00CD4B0B"/>
    <w:rsid w:val="00CD5A93"/>
    <w:rsid w:val="00CD5C6E"/>
    <w:rsid w:val="00CD6116"/>
    <w:rsid w:val="00CD7070"/>
    <w:rsid w:val="00CD72BE"/>
    <w:rsid w:val="00CE0786"/>
    <w:rsid w:val="00CE3FF4"/>
    <w:rsid w:val="00CE5F1A"/>
    <w:rsid w:val="00CE7081"/>
    <w:rsid w:val="00CF0788"/>
    <w:rsid w:val="00CF2400"/>
    <w:rsid w:val="00CF332F"/>
    <w:rsid w:val="00CF4E8B"/>
    <w:rsid w:val="00D02288"/>
    <w:rsid w:val="00D02E22"/>
    <w:rsid w:val="00D06111"/>
    <w:rsid w:val="00D0708F"/>
    <w:rsid w:val="00D12685"/>
    <w:rsid w:val="00D171DC"/>
    <w:rsid w:val="00D233BC"/>
    <w:rsid w:val="00D25E9E"/>
    <w:rsid w:val="00D2757D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35A"/>
    <w:rsid w:val="00D755A6"/>
    <w:rsid w:val="00D75EC3"/>
    <w:rsid w:val="00D8492A"/>
    <w:rsid w:val="00D85FBF"/>
    <w:rsid w:val="00D908FA"/>
    <w:rsid w:val="00D93856"/>
    <w:rsid w:val="00D94E64"/>
    <w:rsid w:val="00D95C2E"/>
    <w:rsid w:val="00D96046"/>
    <w:rsid w:val="00D967BF"/>
    <w:rsid w:val="00D96AC0"/>
    <w:rsid w:val="00DA1994"/>
    <w:rsid w:val="00DA1DBA"/>
    <w:rsid w:val="00DA7AD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E0ED4"/>
    <w:rsid w:val="00DE106C"/>
    <w:rsid w:val="00DE113D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1CD2"/>
    <w:rsid w:val="00E25323"/>
    <w:rsid w:val="00E25720"/>
    <w:rsid w:val="00E377C5"/>
    <w:rsid w:val="00E46122"/>
    <w:rsid w:val="00E50343"/>
    <w:rsid w:val="00E51310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67000"/>
    <w:rsid w:val="00E75F77"/>
    <w:rsid w:val="00E81988"/>
    <w:rsid w:val="00E84ADE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34B6"/>
    <w:rsid w:val="00EC486D"/>
    <w:rsid w:val="00EC58EE"/>
    <w:rsid w:val="00EC609A"/>
    <w:rsid w:val="00ED0C9A"/>
    <w:rsid w:val="00ED3268"/>
    <w:rsid w:val="00EE5670"/>
    <w:rsid w:val="00EE67E1"/>
    <w:rsid w:val="00EF1701"/>
    <w:rsid w:val="00EF1779"/>
    <w:rsid w:val="00EF5019"/>
    <w:rsid w:val="00EF69D8"/>
    <w:rsid w:val="00EF7CA1"/>
    <w:rsid w:val="00F03488"/>
    <w:rsid w:val="00F042AE"/>
    <w:rsid w:val="00F0707F"/>
    <w:rsid w:val="00F07345"/>
    <w:rsid w:val="00F07949"/>
    <w:rsid w:val="00F1206E"/>
    <w:rsid w:val="00F13630"/>
    <w:rsid w:val="00F1436B"/>
    <w:rsid w:val="00F14685"/>
    <w:rsid w:val="00F14C70"/>
    <w:rsid w:val="00F158B9"/>
    <w:rsid w:val="00F168B7"/>
    <w:rsid w:val="00F26E00"/>
    <w:rsid w:val="00F346C3"/>
    <w:rsid w:val="00F356E5"/>
    <w:rsid w:val="00F3587E"/>
    <w:rsid w:val="00F36194"/>
    <w:rsid w:val="00F37B6D"/>
    <w:rsid w:val="00F44C3D"/>
    <w:rsid w:val="00F47542"/>
    <w:rsid w:val="00F56830"/>
    <w:rsid w:val="00F608D7"/>
    <w:rsid w:val="00F619ED"/>
    <w:rsid w:val="00F64870"/>
    <w:rsid w:val="00F65BCE"/>
    <w:rsid w:val="00F664B0"/>
    <w:rsid w:val="00F72B08"/>
    <w:rsid w:val="00F839CC"/>
    <w:rsid w:val="00F84877"/>
    <w:rsid w:val="00F84FF9"/>
    <w:rsid w:val="00F8659E"/>
    <w:rsid w:val="00F92A1E"/>
    <w:rsid w:val="00F94C76"/>
    <w:rsid w:val="00F961E4"/>
    <w:rsid w:val="00FA0A62"/>
    <w:rsid w:val="00FA1199"/>
    <w:rsid w:val="00FA5B3E"/>
    <w:rsid w:val="00FA5C2E"/>
    <w:rsid w:val="00FA6DF6"/>
    <w:rsid w:val="00FB6A6A"/>
    <w:rsid w:val="00FB7607"/>
    <w:rsid w:val="00FC13BF"/>
    <w:rsid w:val="00FC1F95"/>
    <w:rsid w:val="00FC2079"/>
    <w:rsid w:val="00FC7CE5"/>
    <w:rsid w:val="00FD0422"/>
    <w:rsid w:val="00FD0FC9"/>
    <w:rsid w:val="00FD14FA"/>
    <w:rsid w:val="00FD4046"/>
    <w:rsid w:val="00FD4968"/>
    <w:rsid w:val="00FD6321"/>
    <w:rsid w:val="00FD771E"/>
    <w:rsid w:val="00FE169A"/>
    <w:rsid w:val="00FE3077"/>
    <w:rsid w:val="00FF1088"/>
    <w:rsid w:val="00FF1C8C"/>
    <w:rsid w:val="00FF3882"/>
    <w:rsid w:val="00FF3CFE"/>
    <w:rsid w:val="00FF4D3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6B9E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6B"/>
    <w:pPr>
      <w:spacing w:before="120" w:after="120" w:line="336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4B6"/>
    <w:pPr>
      <w:keepNext/>
      <w:keepLines/>
      <w:spacing w:line="240" w:lineRule="auto"/>
      <w:outlineLvl w:val="0"/>
    </w:pPr>
    <w:rPr>
      <w:rFonts w:ascii="Georgia" w:hAnsi="Georgia" w:cs="Times New Roman"/>
      <w:bCs/>
      <w:color w:val="500778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211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7B0F"/>
    <w:pPr>
      <w:keepNext/>
      <w:spacing w:before="360" w:after="60"/>
      <w:outlineLvl w:val="2"/>
    </w:pPr>
    <w:rPr>
      <w:rFonts w:ascii="Georgia" w:hAnsi="Georgi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34B6"/>
    <w:rPr>
      <w:rFonts w:ascii="Georgia" w:hAnsi="Georgia"/>
      <w:bCs/>
      <w:color w:val="500778"/>
      <w:sz w:val="72"/>
      <w:szCs w:val="28"/>
    </w:rPr>
  </w:style>
  <w:style w:type="character" w:customStyle="1" w:styleId="Heading2Char">
    <w:name w:val="Heading 2 Char"/>
    <w:link w:val="Heading2"/>
    <w:uiPriority w:val="9"/>
    <w:rsid w:val="00156211"/>
    <w:rPr>
      <w:rFonts w:ascii="Georgia" w:hAnsi="Georgia"/>
      <w:b/>
      <w:bCs/>
      <w:color w:val="005A70"/>
      <w:sz w:val="32"/>
      <w:szCs w:val="26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07B0F"/>
    <w:rPr>
      <w:rFonts w:ascii="Arial" w:hAnsi="Arial"/>
      <w:b/>
      <w:color w:val="005A7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07B0F"/>
    <w:rPr>
      <w:rFonts w:ascii="Georgia" w:hAnsi="Georgia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6B"/>
    <w:pPr>
      <w:spacing w:before="120" w:after="120" w:line="336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4B6"/>
    <w:pPr>
      <w:keepNext/>
      <w:keepLines/>
      <w:spacing w:line="240" w:lineRule="auto"/>
      <w:outlineLvl w:val="0"/>
    </w:pPr>
    <w:rPr>
      <w:rFonts w:ascii="Georgia" w:hAnsi="Georgia" w:cs="Times New Roman"/>
      <w:bCs/>
      <w:color w:val="500778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211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7B0F"/>
    <w:pPr>
      <w:keepNext/>
      <w:spacing w:before="360" w:after="60"/>
      <w:outlineLvl w:val="2"/>
    </w:pPr>
    <w:rPr>
      <w:rFonts w:ascii="Georgia" w:hAnsi="Georgi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34B6"/>
    <w:rPr>
      <w:rFonts w:ascii="Georgia" w:hAnsi="Georgia"/>
      <w:bCs/>
      <w:color w:val="500778"/>
      <w:sz w:val="72"/>
      <w:szCs w:val="28"/>
    </w:rPr>
  </w:style>
  <w:style w:type="character" w:customStyle="1" w:styleId="Heading2Char">
    <w:name w:val="Heading 2 Char"/>
    <w:link w:val="Heading2"/>
    <w:uiPriority w:val="9"/>
    <w:rsid w:val="00156211"/>
    <w:rPr>
      <w:rFonts w:ascii="Georgia" w:hAnsi="Georgia"/>
      <w:b/>
      <w:bCs/>
      <w:color w:val="005A70"/>
      <w:sz w:val="32"/>
      <w:szCs w:val="26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07B0F"/>
    <w:rPr>
      <w:rFonts w:ascii="Arial" w:hAnsi="Arial"/>
      <w:b/>
      <w:color w:val="005A7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07B0F"/>
    <w:rPr>
      <w:rFonts w:ascii="Georgia" w:hAnsi="Georgia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gage.dss.gov.a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wner\Dropbox%20(InfoAccessGroup)\IAG\%5b2165%5d%20DSS%20-%20National%20Disability%20Employment%20Framework\Edited%20files\www.engage.ds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Owner\Dropbox%20(InfoAccessGroup)\IAG\%5b2165%5d%20DSS%20-%20National%20Disability%20Employment%20Framework\Edited%20files\www.engage.dss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formationacces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7926-1CCD-4264-A851-30B59FC4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MEADOWS, Katie</cp:lastModifiedBy>
  <cp:revision>5</cp:revision>
  <cp:lastPrinted>2015-05-25T06:41:00Z</cp:lastPrinted>
  <dcterms:created xsi:type="dcterms:W3CDTF">2015-05-26T00:30:00Z</dcterms:created>
  <dcterms:modified xsi:type="dcterms:W3CDTF">2015-05-26T05:35:00Z</dcterms:modified>
</cp:coreProperties>
</file>