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DF9F" w14:textId="3BFDC270" w:rsidR="00BB2FB4" w:rsidRPr="0053488C" w:rsidRDefault="00BB2FB4" w:rsidP="00656D38">
      <w:pPr>
        <w:pStyle w:val="Heading1"/>
      </w:pPr>
      <w:bookmarkStart w:id="0" w:name="_Toc293583825"/>
      <w:bookmarkStart w:id="1" w:name="_Toc293586746"/>
      <w:bookmarkStart w:id="2" w:name="_Toc293759260"/>
      <w:bookmarkStart w:id="3" w:name="_Toc419907278"/>
      <w:bookmarkStart w:id="4" w:name="_Toc420332421"/>
      <w:bookmarkStart w:id="5" w:name="_Toc349720822"/>
      <w:bookmarkStart w:id="6" w:name="_Toc418849384"/>
      <w:bookmarkStart w:id="7" w:name="_Toc419371683"/>
      <w:bookmarkStart w:id="8" w:name="_Toc293746537"/>
      <w:r w:rsidRPr="0053488C">
        <w:t>Review of the</w:t>
      </w:r>
      <w:bookmarkStart w:id="9" w:name="_Toc293583826"/>
      <w:bookmarkStart w:id="10" w:name="_Toc293586747"/>
      <w:bookmarkStart w:id="11" w:name="_Toc419907279"/>
      <w:bookmarkStart w:id="12" w:name="_Toc420332422"/>
      <w:bookmarkStart w:id="13" w:name="_Toc293759261"/>
      <w:bookmarkEnd w:id="0"/>
      <w:bookmarkEnd w:id="1"/>
      <w:bookmarkEnd w:id="2"/>
      <w:bookmarkEnd w:id="3"/>
      <w:bookmarkEnd w:id="4"/>
      <w:r w:rsidR="00DC0432">
        <w:br/>
      </w:r>
      <w:r w:rsidRPr="0053488C">
        <w:t>National Disability Advocacy Framework – Discussion Paper</w:t>
      </w:r>
      <w:bookmarkEnd w:id="9"/>
      <w:bookmarkEnd w:id="10"/>
      <w:bookmarkEnd w:id="11"/>
      <w:bookmarkEnd w:id="12"/>
      <w:r w:rsidRPr="0053488C">
        <w:t xml:space="preserve">  </w:t>
      </w:r>
      <w:bookmarkEnd w:id="13"/>
    </w:p>
    <w:p w14:paraId="3A77A4C3" w14:textId="77777777" w:rsidR="00BB2FB4" w:rsidRPr="0053488C" w:rsidRDefault="00BB2FB4" w:rsidP="0053488C">
      <w:pPr>
        <w:pStyle w:val="Heading2"/>
      </w:pPr>
      <w:bookmarkStart w:id="14" w:name="_Toc418849383"/>
      <w:bookmarkStart w:id="15" w:name="_Toc419371682"/>
      <w:bookmarkStart w:id="16" w:name="_Toc293583827"/>
      <w:bookmarkStart w:id="17" w:name="_Toc293586748"/>
      <w:bookmarkStart w:id="18" w:name="_Toc293759262"/>
      <w:bookmarkStart w:id="19" w:name="_Toc419907280"/>
      <w:bookmarkStart w:id="20" w:name="_Toc420332423"/>
      <w:r>
        <w:t>We want to know</w:t>
      </w:r>
      <w:r w:rsidRPr="00EC34B6">
        <w:t xml:space="preserve"> what you think</w:t>
      </w:r>
      <w:bookmarkEnd w:id="14"/>
      <w:bookmarkEnd w:id="15"/>
      <w:bookmarkEnd w:id="16"/>
      <w:bookmarkEnd w:id="17"/>
      <w:bookmarkEnd w:id="18"/>
      <w:bookmarkEnd w:id="19"/>
      <w:bookmarkEnd w:id="20"/>
      <w:r w:rsidRPr="00EC34B6">
        <w:t xml:space="preserve"> </w:t>
      </w:r>
      <w:bookmarkStart w:id="21" w:name="_GoBack"/>
      <w:bookmarkEnd w:id="21"/>
    </w:p>
    <w:p w14:paraId="1AF8AA0E" w14:textId="77777777" w:rsidR="00BB2FB4" w:rsidRDefault="00BB2FB4" w:rsidP="00BB2FB4">
      <w:pPr>
        <w:pStyle w:val="Heading3"/>
        <w:rPr>
          <w:lang w:val="en-AU"/>
        </w:rPr>
      </w:pPr>
      <w:r>
        <w:rPr>
          <w:lang w:val="en-AU"/>
        </w:rPr>
        <w:t>June 2015</w:t>
      </w:r>
    </w:p>
    <w:p w14:paraId="50A08D10" w14:textId="77777777" w:rsidR="00BB2FB4" w:rsidRPr="00151817" w:rsidRDefault="00BB2FB4" w:rsidP="00BB2FB4">
      <w:pPr>
        <w:rPr>
          <w:lang w:val="en-AU" w:eastAsia="x-none"/>
        </w:rPr>
      </w:pPr>
      <w:r>
        <w:rPr>
          <w:noProof/>
          <w:lang w:val="en-AU" w:eastAsia="en-AU"/>
        </w:rPr>
        <w:drawing>
          <wp:inline distT="0" distB="0" distL="0" distR="0" wp14:anchorId="3A507E92" wp14:editId="3D148620">
            <wp:extent cx="1057275" cy="904875"/>
            <wp:effectExtent l="0" t="0" r="9525" b="9525"/>
            <wp:docPr id="10" name="Picture 8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_r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CEE2" w14:textId="77777777" w:rsidR="00BB2FB4" w:rsidRDefault="00BB2FB4">
      <w:pPr>
        <w:spacing w:before="0" w:after="0" w:line="240" w:lineRule="auto"/>
        <w:rPr>
          <w:rFonts w:ascii="Georgia" w:hAnsi="Georgia"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2D2B486C" w14:textId="576A405B" w:rsidR="00E90F97" w:rsidRPr="0009454C" w:rsidRDefault="00F64870" w:rsidP="0009454C">
      <w:pPr>
        <w:pStyle w:val="Heading2"/>
      </w:pPr>
      <w:bookmarkStart w:id="22" w:name="_Toc293759263"/>
      <w:bookmarkStart w:id="23" w:name="_Toc419907281"/>
      <w:bookmarkStart w:id="24" w:name="_Toc420332424"/>
      <w:r w:rsidRPr="0009454C">
        <w:lastRenderedPageBreak/>
        <w:t>How to use this document</w:t>
      </w:r>
      <w:bookmarkEnd w:id="5"/>
      <w:bookmarkEnd w:id="6"/>
      <w:bookmarkEnd w:id="7"/>
      <w:bookmarkEnd w:id="8"/>
      <w:bookmarkEnd w:id="22"/>
      <w:bookmarkEnd w:id="23"/>
      <w:bookmarkEnd w:id="24"/>
      <w:r w:rsidR="005C568E" w:rsidRPr="0009454C">
        <w:t xml:space="preserve"> </w:t>
      </w:r>
    </w:p>
    <w:p w14:paraId="0248283A" w14:textId="77777777" w:rsidR="000F3556" w:rsidRPr="00E9016B" w:rsidRDefault="000F3556" w:rsidP="00B256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14:paraId="087E1690" w14:textId="77777777" w:rsidR="000F3556" w:rsidRPr="00E9016B" w:rsidRDefault="000F3556" w:rsidP="00C958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Australian Government Department of Social Services, or DSS. When you see the word ‘we’, it means DSS. </w:t>
      </w:r>
    </w:p>
    <w:p w14:paraId="68343899" w14:textId="11E3BB26" w:rsidR="000F3556" w:rsidRPr="0053488C" w:rsidRDefault="000F3556" w:rsidP="001A438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  <w:r w:rsidRPr="00A84821">
        <w:t xml:space="preserve">There is a list of these words on </w:t>
      </w:r>
      <w:r>
        <w:t xml:space="preserve">page 12.  </w:t>
      </w:r>
    </w:p>
    <w:p w14:paraId="366C3ED1" w14:textId="77777777" w:rsidR="000F3556" w:rsidRPr="000F6E4B" w:rsidRDefault="000F3556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71B2ADB7" w14:textId="77777777" w:rsidR="000F3556" w:rsidRPr="000F6E4B" w:rsidRDefault="000F3556" w:rsidP="00313E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find the longer document on our website at </w:t>
      </w:r>
      <w:hyperlink r:id="rId9" w:history="1">
        <w:r>
          <w:rPr>
            <w:rStyle w:val="Hyperlink"/>
          </w:rPr>
          <w:t>www.engage.dss.gov.au</w:t>
        </w:r>
      </w:hyperlink>
      <w:r>
        <w:rPr>
          <w:rStyle w:val="Hyperlink"/>
        </w:rPr>
        <w:t xml:space="preserve"> </w:t>
      </w:r>
    </w:p>
    <w:p w14:paraId="6EBF44DB" w14:textId="2BFEE98E" w:rsidR="000F3556" w:rsidRPr="000F6E4B" w:rsidRDefault="000F3556" w:rsidP="00B256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</w:t>
      </w:r>
      <w:r>
        <w:t xml:space="preserve">y member or support person may </w:t>
      </w:r>
      <w:r w:rsidRPr="000F6E4B">
        <w:t xml:space="preserve">be able to help you. </w:t>
      </w:r>
    </w:p>
    <w:p w14:paraId="453A748C" w14:textId="77777777" w:rsidR="0053488C" w:rsidRDefault="00A33000" w:rsidP="0053488C">
      <w:pPr>
        <w:pStyle w:val="Heading2"/>
        <w:rPr>
          <w:noProof/>
        </w:rPr>
      </w:pPr>
      <w:r>
        <w:br w:type="page"/>
      </w:r>
      <w:bookmarkStart w:id="25" w:name="_Toc349720823"/>
      <w:bookmarkStart w:id="26" w:name="_Toc418849385"/>
      <w:bookmarkStart w:id="27" w:name="_Toc419371684"/>
      <w:bookmarkStart w:id="28" w:name="_Toc293746538"/>
      <w:bookmarkStart w:id="29" w:name="_Toc293759264"/>
      <w:bookmarkStart w:id="30" w:name="_Toc419907282"/>
      <w:bookmarkStart w:id="31" w:name="_Toc420332425"/>
      <w:r w:rsidRPr="003A1F77">
        <w:lastRenderedPageBreak/>
        <w:t xml:space="preserve">What’s in this </w:t>
      </w:r>
      <w:r w:rsidR="003A1F77" w:rsidRPr="003A1F77">
        <w:rPr>
          <w:lang w:val="en-AU"/>
        </w:rPr>
        <w:t>document</w:t>
      </w:r>
      <w:r>
        <w:t>?</w:t>
      </w:r>
      <w:bookmarkEnd w:id="25"/>
      <w:bookmarkEnd w:id="26"/>
      <w:bookmarkEnd w:id="27"/>
      <w:bookmarkEnd w:id="28"/>
      <w:bookmarkEnd w:id="29"/>
      <w:bookmarkEnd w:id="30"/>
      <w:bookmarkEnd w:id="31"/>
      <w:r w:rsidR="0053488C">
        <w:rPr>
          <w:rFonts w:ascii="Georgia" w:hAnsi="Georgia"/>
          <w:color w:val="005A70"/>
          <w:sz w:val="32"/>
        </w:rPr>
        <w:fldChar w:fldCharType="begin"/>
      </w:r>
      <w:r w:rsidR="0053488C">
        <w:rPr>
          <w:rFonts w:ascii="Georgia" w:hAnsi="Georgia"/>
          <w:color w:val="005A70"/>
          <w:sz w:val="32"/>
        </w:rPr>
        <w:instrText xml:space="preserve"> TOC \o "1-2" \h \z \u </w:instrText>
      </w:r>
      <w:r w:rsidR="0053488C">
        <w:rPr>
          <w:rFonts w:ascii="Georgia" w:hAnsi="Georgia"/>
          <w:color w:val="005A70"/>
          <w:sz w:val="32"/>
        </w:rPr>
        <w:fldChar w:fldCharType="separate"/>
      </w:r>
    </w:p>
    <w:p w14:paraId="2C0355CF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26" w:history="1">
        <w:r w:rsidR="0053488C" w:rsidRPr="00541B5A">
          <w:rPr>
            <w:rStyle w:val="Hyperlink"/>
            <w:rFonts w:eastAsiaTheme="majorEastAsia"/>
            <w:noProof/>
          </w:rPr>
          <w:t>What is this document about?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_Toc420332426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4</w:t>
        </w:r>
        <w:r w:rsidR="0053488C">
          <w:rPr>
            <w:noProof/>
            <w:webHidden/>
          </w:rPr>
          <w:fldChar w:fldCharType="end"/>
        </w:r>
      </w:hyperlink>
    </w:p>
    <w:p w14:paraId="16FFA238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27" w:history="1">
        <w:r w:rsidR="0053488C" w:rsidRPr="00541B5A">
          <w:rPr>
            <w:rStyle w:val="Hyperlink"/>
            <w:rFonts w:eastAsiaTheme="majorEastAsia"/>
            <w:noProof/>
            <w:lang w:val="en-AU"/>
          </w:rPr>
          <w:t>How can you tell us what you think?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_Toc420332427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5</w:t>
        </w:r>
        <w:r w:rsidR="0053488C">
          <w:rPr>
            <w:noProof/>
            <w:webHidden/>
          </w:rPr>
          <w:fldChar w:fldCharType="end"/>
        </w:r>
      </w:hyperlink>
    </w:p>
    <w:p w14:paraId="67FF04C6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28" w:history="1">
        <w:r w:rsidR="0053488C" w:rsidRPr="00541B5A">
          <w:rPr>
            <w:rStyle w:val="Hyperlink"/>
            <w:rFonts w:eastAsiaTheme="majorEastAsia"/>
            <w:noProof/>
            <w:lang w:val="en-AU"/>
          </w:rPr>
          <w:t>What is advocacy?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_Toc420332428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6</w:t>
        </w:r>
        <w:r w:rsidR="0053488C">
          <w:rPr>
            <w:noProof/>
            <w:webHidden/>
          </w:rPr>
          <w:fldChar w:fldCharType="end"/>
        </w:r>
      </w:hyperlink>
    </w:p>
    <w:p w14:paraId="3D67163E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29" w:history="1">
        <w:r w:rsidR="0053488C" w:rsidRPr="00541B5A">
          <w:rPr>
            <w:rStyle w:val="Hyperlink"/>
            <w:rFonts w:eastAsiaTheme="majorEastAsia"/>
            <w:noProof/>
          </w:rPr>
          <w:t>What we want to do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_Toc420332429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8</w:t>
        </w:r>
        <w:r w:rsidR="0053488C">
          <w:rPr>
            <w:noProof/>
            <w:webHidden/>
          </w:rPr>
          <w:fldChar w:fldCharType="end"/>
        </w:r>
      </w:hyperlink>
    </w:p>
    <w:p w14:paraId="36CD1B18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30" w:history="1">
        <w:r w:rsidR="0053488C" w:rsidRPr="00541B5A">
          <w:rPr>
            <w:rStyle w:val="Hyperlink"/>
            <w:rFonts w:eastAsiaTheme="majorEastAsia"/>
            <w:noProof/>
            <w:lang w:val="en-AU"/>
          </w:rPr>
          <w:t>Why did we create the Framework?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_Toc420332430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9</w:t>
        </w:r>
        <w:r w:rsidR="0053488C">
          <w:rPr>
            <w:noProof/>
            <w:webHidden/>
          </w:rPr>
          <w:fldChar w:fldCharType="end"/>
        </w:r>
      </w:hyperlink>
    </w:p>
    <w:p w14:paraId="75954800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31" w:history="1">
        <w:r w:rsidR="0053488C" w:rsidRPr="00541B5A">
          <w:rPr>
            <w:rStyle w:val="Hyperlink"/>
            <w:rFonts w:eastAsiaTheme="majorEastAsia"/>
            <w:noProof/>
          </w:rPr>
          <w:t>Why do we need a Framework?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_Toc420332431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9</w:t>
        </w:r>
        <w:r w:rsidR="0053488C">
          <w:rPr>
            <w:noProof/>
            <w:webHidden/>
          </w:rPr>
          <w:fldChar w:fldCharType="end"/>
        </w:r>
      </w:hyperlink>
    </w:p>
    <w:p w14:paraId="7AF8117F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32" w:history="1">
        <w:r w:rsidR="0053488C" w:rsidRPr="00541B5A">
          <w:rPr>
            <w:rStyle w:val="Hyperlink"/>
            <w:rFonts w:eastAsiaTheme="majorEastAsia"/>
            <w:noProof/>
            <w:lang w:val="en-AU"/>
          </w:rPr>
          <w:t>How should advocacy work?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_Toc420332432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10</w:t>
        </w:r>
        <w:r w:rsidR="0053488C">
          <w:rPr>
            <w:noProof/>
            <w:webHidden/>
          </w:rPr>
          <w:fldChar w:fldCharType="end"/>
        </w:r>
      </w:hyperlink>
    </w:p>
    <w:p w14:paraId="19C42BC0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33" w:history="1">
        <w:r w:rsidR="0053488C" w:rsidRPr="00541B5A">
          <w:rPr>
            <w:rStyle w:val="Hyperlink"/>
            <w:rFonts w:eastAsiaTheme="majorEastAsia"/>
            <w:noProof/>
            <w:lang w:val="en-AU"/>
          </w:rPr>
          <w:t>What we will do next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_Toc420332433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12</w:t>
        </w:r>
        <w:r w:rsidR="0053488C">
          <w:rPr>
            <w:noProof/>
            <w:webHidden/>
          </w:rPr>
          <w:fldChar w:fldCharType="end"/>
        </w:r>
      </w:hyperlink>
    </w:p>
    <w:p w14:paraId="15CF2CE9" w14:textId="77777777" w:rsidR="0053488C" w:rsidRDefault="00F1204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34" w:history="1">
        <w:r w:rsidR="0053488C" w:rsidRPr="00541B5A">
          <w:rPr>
            <w:rStyle w:val="Hyperlink"/>
            <w:rFonts w:eastAsiaTheme="majorEastAsia"/>
            <w:noProof/>
            <w:lang w:val="en-AU"/>
          </w:rPr>
          <w:t>Where can you find more information?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_Toc420332434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12</w:t>
        </w:r>
        <w:r w:rsidR="0053488C">
          <w:rPr>
            <w:noProof/>
            <w:webHidden/>
          </w:rPr>
          <w:fldChar w:fldCharType="end"/>
        </w:r>
      </w:hyperlink>
    </w:p>
    <w:p w14:paraId="08D6BDF8" w14:textId="4023EF2B" w:rsidR="00A33000" w:rsidRPr="00E12F76" w:rsidRDefault="00F12043" w:rsidP="005462C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0332435" w:history="1">
        <w:r w:rsidR="0053488C" w:rsidRPr="00541B5A">
          <w:rPr>
            <w:rStyle w:val="Hyperlink"/>
            <w:rFonts w:eastAsiaTheme="majorEastAsia"/>
            <w:noProof/>
          </w:rPr>
          <w:t>Word list</w:t>
        </w:r>
        <w:r w:rsidR="0053488C">
          <w:rPr>
            <w:noProof/>
            <w:webHidden/>
          </w:rPr>
          <w:tab/>
        </w:r>
        <w:r w:rsidR="0053488C">
          <w:rPr>
            <w:noProof/>
            <w:webHidden/>
          </w:rPr>
          <w:fldChar w:fldCharType="begin"/>
        </w:r>
        <w:r w:rsidR="0053488C">
          <w:rPr>
            <w:noProof/>
            <w:webHidden/>
          </w:rPr>
          <w:instrText xml:space="preserve"> PAGEREF _Toc420332435 \h </w:instrText>
        </w:r>
        <w:r w:rsidR="0053488C">
          <w:rPr>
            <w:noProof/>
            <w:webHidden/>
          </w:rPr>
        </w:r>
        <w:r w:rsidR="0053488C">
          <w:rPr>
            <w:noProof/>
            <w:webHidden/>
          </w:rPr>
          <w:fldChar w:fldCharType="separate"/>
        </w:r>
        <w:r w:rsidR="002700AE">
          <w:rPr>
            <w:noProof/>
            <w:webHidden/>
          </w:rPr>
          <w:t>12</w:t>
        </w:r>
        <w:r w:rsidR="0053488C">
          <w:rPr>
            <w:noProof/>
            <w:webHidden/>
          </w:rPr>
          <w:fldChar w:fldCharType="end"/>
        </w:r>
      </w:hyperlink>
      <w:r w:rsidR="0053488C">
        <w:rPr>
          <w:rFonts w:ascii="Georgia" w:hAnsi="Georgia"/>
          <w:color w:val="005A70"/>
          <w:sz w:val="32"/>
        </w:rPr>
        <w:fldChar w:fldCharType="end"/>
      </w:r>
    </w:p>
    <w:p w14:paraId="45B8F41B" w14:textId="77777777" w:rsidR="001D1D02" w:rsidRDefault="00151817" w:rsidP="001D1D02">
      <w:pPr>
        <w:pStyle w:val="Heading2"/>
      </w:pPr>
      <w:r>
        <w:br w:type="page"/>
      </w:r>
      <w:bookmarkStart w:id="32" w:name="_Toc419907283"/>
      <w:bookmarkStart w:id="33" w:name="_Toc420332426"/>
      <w:bookmarkStart w:id="34" w:name="_Toc419371685"/>
      <w:r w:rsidR="001D1D02">
        <w:lastRenderedPageBreak/>
        <w:t>What is this document about?</w:t>
      </w:r>
      <w:bookmarkEnd w:id="32"/>
      <w:bookmarkEnd w:id="33"/>
    </w:p>
    <w:p w14:paraId="104FBFFF" w14:textId="5E7C3498" w:rsidR="000F3556" w:rsidRDefault="000F3556" w:rsidP="001D1D02">
      <w:r>
        <w:t xml:space="preserve">This document is about </w:t>
      </w:r>
      <w:r w:rsidRPr="007D6810">
        <w:rPr>
          <w:b/>
        </w:rPr>
        <w:t>advocacy</w:t>
      </w:r>
      <w:r>
        <w:t xml:space="preserve"> for people with disability. </w:t>
      </w:r>
    </w:p>
    <w:p w14:paraId="5E85435F" w14:textId="77777777" w:rsidR="000F3556" w:rsidRDefault="000F3556" w:rsidP="001D1D02">
      <w:r>
        <w:t>Advocacy means the support you are given to:</w:t>
      </w:r>
    </w:p>
    <w:p w14:paraId="39767405" w14:textId="77777777" w:rsidR="000F3556" w:rsidRDefault="000F3556">
      <w:pPr>
        <w:pStyle w:val="ListParagraph"/>
        <w:numPr>
          <w:ilvl w:val="0"/>
          <w:numId w:val="12"/>
        </w:numPr>
      </w:pPr>
      <w:r>
        <w:t xml:space="preserve">stand up for your </w:t>
      </w:r>
      <w:r w:rsidRPr="002304E8">
        <w:rPr>
          <w:rStyle w:val="Strong"/>
        </w:rPr>
        <w:t>rights</w:t>
      </w:r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– we all have the right to be </w:t>
      </w:r>
      <w:r>
        <w:t>treated fairly</w:t>
      </w:r>
    </w:p>
    <w:p w14:paraId="104DBBDC" w14:textId="77777777" w:rsidR="000F3556" w:rsidRDefault="000F3556" w:rsidP="001D1D02">
      <w:pPr>
        <w:pStyle w:val="ListParagraph"/>
        <w:numPr>
          <w:ilvl w:val="0"/>
          <w:numId w:val="12"/>
        </w:numPr>
      </w:pPr>
      <w:r>
        <w:t>make sure your rights are protected</w:t>
      </w:r>
    </w:p>
    <w:p w14:paraId="112CAACF" w14:textId="77777777" w:rsidR="000F3556" w:rsidRDefault="000F3556" w:rsidP="001D1D02">
      <w:pPr>
        <w:pStyle w:val="ListParagraph"/>
        <w:numPr>
          <w:ilvl w:val="0"/>
          <w:numId w:val="12"/>
        </w:numPr>
      </w:pPr>
      <w:r>
        <w:t xml:space="preserve">take part in your </w:t>
      </w:r>
      <w:r w:rsidRPr="002304E8">
        <w:t>community</w:t>
      </w:r>
    </w:p>
    <w:p w14:paraId="79A19067" w14:textId="77777777" w:rsidR="000F3556" w:rsidRPr="00A314BA" w:rsidRDefault="000F3556" w:rsidP="001D1D02">
      <w:pPr>
        <w:pStyle w:val="ListParagraph"/>
        <w:numPr>
          <w:ilvl w:val="0"/>
          <w:numId w:val="12"/>
        </w:numPr>
      </w:pPr>
      <w:proofErr w:type="gramStart"/>
      <w:r>
        <w:t>have</w:t>
      </w:r>
      <w:proofErr w:type="gramEnd"/>
      <w:r>
        <w:t xml:space="preserve"> your say.</w:t>
      </w:r>
    </w:p>
    <w:p w14:paraId="462DAB04" w14:textId="77777777" w:rsidR="000F3556" w:rsidRDefault="000F3556" w:rsidP="00103E79">
      <w:r>
        <w:t>We want to make it easier for people with disability to get the advocacy they need.</w:t>
      </w:r>
    </w:p>
    <w:p w14:paraId="61068BFF" w14:textId="5DFA9504" w:rsidR="000F3556" w:rsidRDefault="000F3556" w:rsidP="00E57F6A">
      <w:r>
        <w:t>And we want to help improve the advocacy you get.</w:t>
      </w:r>
    </w:p>
    <w:p w14:paraId="5335A3C8" w14:textId="77777777" w:rsidR="000F3556" w:rsidRDefault="000F3556" w:rsidP="001D1D02">
      <w:r>
        <w:t xml:space="preserve">In 2012, we came up with a plan. Our plan is called the </w:t>
      </w:r>
      <w:r w:rsidRPr="00103E79">
        <w:rPr>
          <w:b/>
        </w:rPr>
        <w:t>National Disability Advocacy Framework</w:t>
      </w:r>
      <w:r>
        <w:t xml:space="preserve">. </w:t>
      </w:r>
    </w:p>
    <w:p w14:paraId="4BD909F2" w14:textId="77777777" w:rsidR="000F3556" w:rsidRDefault="000F3556" w:rsidP="001D1D02">
      <w:r>
        <w:t>In this document we call it the Framework.</w:t>
      </w:r>
    </w:p>
    <w:p w14:paraId="605F5E08" w14:textId="7133A692" w:rsidR="000F3556" w:rsidRDefault="000F3556" w:rsidP="00542686">
      <w:r>
        <w:t>We want to know what you think about the Framework.</w:t>
      </w:r>
    </w:p>
    <w:p w14:paraId="45A73FEF" w14:textId="77777777" w:rsidR="000F3556" w:rsidRDefault="000F3556" w:rsidP="004F3E9C">
      <w:r>
        <w:t xml:space="preserve">This will help us make plans for the future. </w:t>
      </w:r>
    </w:p>
    <w:p w14:paraId="7DCD8970" w14:textId="7C2F56A6" w:rsidR="00663C66" w:rsidRDefault="004F3E9C" w:rsidP="00C95842">
      <w:r>
        <w:t xml:space="preserve"> </w:t>
      </w:r>
      <w:r w:rsidR="00663C66">
        <w:br w:type="page"/>
      </w:r>
    </w:p>
    <w:p w14:paraId="1B5DB28B" w14:textId="77777777" w:rsidR="00542686" w:rsidRPr="00107B0F" w:rsidRDefault="00542686" w:rsidP="00542686">
      <w:pPr>
        <w:pStyle w:val="Heading2"/>
        <w:rPr>
          <w:lang w:val="en-AU"/>
        </w:rPr>
      </w:pPr>
      <w:bookmarkStart w:id="35" w:name="_Toc293586755"/>
      <w:bookmarkStart w:id="36" w:name="_Toc419907284"/>
      <w:bookmarkStart w:id="37" w:name="_Toc420332427"/>
      <w:r>
        <w:rPr>
          <w:lang w:val="en-AU"/>
        </w:rPr>
        <w:lastRenderedPageBreak/>
        <w:t>How can you tell us what you think?</w:t>
      </w:r>
      <w:bookmarkEnd w:id="35"/>
      <w:bookmarkEnd w:id="36"/>
      <w:bookmarkEnd w:id="37"/>
    </w:p>
    <w:p w14:paraId="26DC19F1" w14:textId="77777777" w:rsidR="000F3556" w:rsidRPr="00DB0295" w:rsidRDefault="000F3556" w:rsidP="0084612D">
      <w:pPr>
        <w:spacing w:before="80" w:after="80"/>
      </w:pPr>
      <w:r>
        <w:t xml:space="preserve">We want you to share your ideas with us. </w:t>
      </w:r>
    </w:p>
    <w:p w14:paraId="64DC04F8" w14:textId="242B3320" w:rsidR="000F3556" w:rsidRPr="00DB0295" w:rsidRDefault="000F3556" w:rsidP="0084612D">
      <w:pPr>
        <w:spacing w:before="80" w:after="80"/>
      </w:pPr>
      <w:r>
        <w:t xml:space="preserve">You can do this by visiting our website at </w:t>
      </w:r>
      <w:hyperlink r:id="rId10" w:history="1">
        <w:r w:rsidRPr="0084612D">
          <w:rPr>
            <w:rStyle w:val="Hyperlink"/>
          </w:rPr>
          <w:t>www.engage.dss.gov.au</w:t>
        </w:r>
      </w:hyperlink>
    </w:p>
    <w:p w14:paraId="67B796CD" w14:textId="77777777" w:rsidR="000F3556" w:rsidRDefault="000F3556" w:rsidP="0084612D">
      <w:pPr>
        <w:spacing w:before="80" w:after="80"/>
      </w:pPr>
      <w:r>
        <w:t xml:space="preserve">Or you can email your ideas to </w:t>
      </w:r>
      <w:hyperlink r:id="rId11" w:history="1">
        <w:r w:rsidRPr="0084612D">
          <w:rPr>
            <w:rStyle w:val="Hyperlink"/>
          </w:rPr>
          <w:t>disabilityadvocacy@dss.gov.au</w:t>
        </w:r>
      </w:hyperlink>
    </w:p>
    <w:p w14:paraId="09212838" w14:textId="77777777" w:rsidR="000F3556" w:rsidRDefault="000F3556" w:rsidP="0084612D">
      <w:pPr>
        <w:spacing w:before="80" w:after="80"/>
      </w:pPr>
      <w:r>
        <w:t xml:space="preserve">Or you can post your ideas to </w:t>
      </w:r>
    </w:p>
    <w:p w14:paraId="5810957A" w14:textId="77777777" w:rsidR="000F3556" w:rsidRDefault="000F3556" w:rsidP="0084612D">
      <w:pPr>
        <w:spacing w:before="80" w:after="80"/>
      </w:pPr>
      <w:r>
        <w:t>Disability Advocacy</w:t>
      </w:r>
    </w:p>
    <w:p w14:paraId="0F435ED0" w14:textId="77777777" w:rsidR="000F3556" w:rsidRDefault="000F3556" w:rsidP="0084612D">
      <w:pPr>
        <w:spacing w:before="80" w:after="80"/>
      </w:pPr>
      <w:r>
        <w:t>Department of Social Services</w:t>
      </w:r>
    </w:p>
    <w:p w14:paraId="2698FDD9" w14:textId="77777777" w:rsidR="000F3556" w:rsidRDefault="000F3556" w:rsidP="0084612D">
      <w:pPr>
        <w:spacing w:before="80" w:after="80"/>
      </w:pPr>
      <w:r>
        <w:t>PO Box 7576</w:t>
      </w:r>
    </w:p>
    <w:p w14:paraId="564F2EB8" w14:textId="77777777" w:rsidR="000F3556" w:rsidRDefault="000F3556" w:rsidP="0084612D">
      <w:pPr>
        <w:spacing w:before="80" w:after="80"/>
      </w:pPr>
      <w:r>
        <w:t>Canberra Business Centre</w:t>
      </w:r>
    </w:p>
    <w:p w14:paraId="36C02E39" w14:textId="77777777" w:rsidR="000F3556" w:rsidRDefault="000F3556" w:rsidP="0084612D">
      <w:pPr>
        <w:spacing w:before="80" w:after="80"/>
      </w:pPr>
      <w:r>
        <w:t>ACT 2610</w:t>
      </w:r>
    </w:p>
    <w:p w14:paraId="05BA1155" w14:textId="77777777" w:rsidR="000F3556" w:rsidRDefault="000F3556" w:rsidP="0084612D">
      <w:pPr>
        <w:spacing w:before="80" w:after="80"/>
      </w:pPr>
      <w:r>
        <w:t xml:space="preserve">We have included some ‘Questions to think about’ in this document. </w:t>
      </w:r>
    </w:p>
    <w:p w14:paraId="4E37AE70" w14:textId="77777777" w:rsidR="000F3556" w:rsidRDefault="000F3556" w:rsidP="0084612D">
      <w:pPr>
        <w:spacing w:before="80" w:after="80"/>
      </w:pPr>
      <w:r>
        <w:t>These questions may help you to work out what you want to say.</w:t>
      </w:r>
    </w:p>
    <w:p w14:paraId="492BE03E" w14:textId="77777777" w:rsidR="000F3556" w:rsidRDefault="000F3556" w:rsidP="0084612D">
      <w:pPr>
        <w:spacing w:before="80" w:after="80"/>
      </w:pPr>
      <w:r>
        <w:t>We also want to know if you have any other ideas that can make the Framework better.</w:t>
      </w:r>
    </w:p>
    <w:p w14:paraId="33469765" w14:textId="61DD7959" w:rsidR="000F3556" w:rsidRDefault="000F3556" w:rsidP="0070425D">
      <w:pPr>
        <w:spacing w:before="80" w:after="80"/>
      </w:pPr>
      <w:r>
        <w:t>You need to let us know your ideas by Friday 24 July 2015.</w:t>
      </w:r>
    </w:p>
    <w:p w14:paraId="38652588" w14:textId="77777777" w:rsidR="00542686" w:rsidRDefault="00542686">
      <w:pPr>
        <w:spacing w:before="0" w:after="0" w:line="240" w:lineRule="auto"/>
        <w:rPr>
          <w:rFonts w:ascii="Georgia" w:hAnsi="Georgia" w:cs="Times New Roman"/>
          <w:b/>
          <w:bCs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31427E8E" w14:textId="74B3FFB1" w:rsidR="00151817" w:rsidRPr="00107B0F" w:rsidRDefault="00107B0F" w:rsidP="00DB0295">
      <w:pPr>
        <w:pStyle w:val="Heading2"/>
        <w:rPr>
          <w:lang w:val="en-AU"/>
        </w:rPr>
      </w:pPr>
      <w:bookmarkStart w:id="38" w:name="_Toc419907285"/>
      <w:bookmarkStart w:id="39" w:name="_Toc420332428"/>
      <w:r w:rsidRPr="003A1F77">
        <w:rPr>
          <w:lang w:val="en-AU"/>
        </w:rPr>
        <w:lastRenderedPageBreak/>
        <w:t xml:space="preserve">What is </w:t>
      </w:r>
      <w:r w:rsidR="003A1F77" w:rsidRPr="003A1F77">
        <w:rPr>
          <w:lang w:val="en-AU"/>
        </w:rPr>
        <w:t>advocacy</w:t>
      </w:r>
      <w:r w:rsidRPr="003A1F77">
        <w:rPr>
          <w:lang w:val="en-AU"/>
        </w:rPr>
        <w:t>?</w:t>
      </w:r>
      <w:bookmarkEnd w:id="34"/>
      <w:bookmarkEnd w:id="38"/>
      <w:bookmarkEnd w:id="39"/>
      <w:r w:rsidRPr="003A1F77">
        <w:rPr>
          <w:lang w:val="en-AU"/>
        </w:rPr>
        <w:t xml:space="preserve"> </w:t>
      </w:r>
    </w:p>
    <w:p w14:paraId="7136A76E" w14:textId="77777777" w:rsidR="000F3556" w:rsidRPr="00A314BA" w:rsidRDefault="000F3556" w:rsidP="007E069C">
      <w:r w:rsidRPr="00084987">
        <w:rPr>
          <w:rStyle w:val="Strong"/>
          <w:b w:val="0"/>
        </w:rPr>
        <w:t>Advocacy</w:t>
      </w:r>
      <w:r w:rsidRPr="007E069C">
        <w:t xml:space="preserve"> </w:t>
      </w:r>
      <w:r>
        <w:t>is when a person is given support to stand up for their rights and have their say.</w:t>
      </w:r>
    </w:p>
    <w:p w14:paraId="58C22DE8" w14:textId="77777777" w:rsidR="000F3556" w:rsidRDefault="000F3556" w:rsidP="007E069C">
      <w:r w:rsidRPr="00A314BA">
        <w:t xml:space="preserve">An </w:t>
      </w:r>
      <w:r w:rsidRPr="00AF5F75">
        <w:rPr>
          <w:rStyle w:val="Strong"/>
        </w:rPr>
        <w:t>advocate</w:t>
      </w:r>
      <w:r w:rsidRPr="00A314BA">
        <w:t xml:space="preserve"> is a person</w:t>
      </w:r>
      <w:r>
        <w:t xml:space="preserve"> who gives you that </w:t>
      </w:r>
      <w:r w:rsidRPr="00A314BA">
        <w:t>support</w:t>
      </w:r>
      <w:r>
        <w:t xml:space="preserve">. </w:t>
      </w:r>
    </w:p>
    <w:p w14:paraId="2C67FC5E" w14:textId="77777777" w:rsidR="000F3556" w:rsidRPr="00DB0295" w:rsidRDefault="000F3556" w:rsidP="007E069C">
      <w:r>
        <w:t>An advocate</w:t>
      </w:r>
      <w:r w:rsidRPr="00A314BA">
        <w:t xml:space="preserve"> can also </w:t>
      </w:r>
      <w:r>
        <w:t>give you</w:t>
      </w:r>
      <w:r w:rsidRPr="00A314BA">
        <w:t xml:space="preserve"> information and advice.  </w:t>
      </w:r>
    </w:p>
    <w:p w14:paraId="2C4968E2" w14:textId="77777777" w:rsidR="000F3556" w:rsidRDefault="000F3556" w:rsidP="00445A18">
      <w:r>
        <w:t xml:space="preserve">An advocate can be: </w:t>
      </w:r>
    </w:p>
    <w:p w14:paraId="17496B90" w14:textId="77777777" w:rsidR="000F3556" w:rsidRDefault="000F3556" w:rsidP="000066E7">
      <w:pPr>
        <w:pStyle w:val="ListParagraph"/>
        <w:numPr>
          <w:ilvl w:val="0"/>
          <w:numId w:val="14"/>
        </w:numPr>
      </w:pPr>
      <w:r>
        <w:t xml:space="preserve">a member of your family </w:t>
      </w:r>
    </w:p>
    <w:p w14:paraId="76B03565" w14:textId="77777777" w:rsidR="000F3556" w:rsidRDefault="000F3556" w:rsidP="000066E7">
      <w:pPr>
        <w:pStyle w:val="ListParagraph"/>
        <w:numPr>
          <w:ilvl w:val="0"/>
          <w:numId w:val="14"/>
        </w:numPr>
      </w:pPr>
      <w:r>
        <w:t>a friend</w:t>
      </w:r>
    </w:p>
    <w:p w14:paraId="60FD6BD6" w14:textId="77777777" w:rsidR="000F3556" w:rsidRDefault="000F3556" w:rsidP="000066E7">
      <w:pPr>
        <w:pStyle w:val="ListParagraph"/>
        <w:numPr>
          <w:ilvl w:val="0"/>
          <w:numId w:val="14"/>
        </w:numPr>
      </w:pPr>
      <w:r>
        <w:t xml:space="preserve">a person who has had a similar experience </w:t>
      </w:r>
      <w:r>
        <w:br/>
        <w:t>to you</w:t>
      </w:r>
    </w:p>
    <w:p w14:paraId="751ECC3A" w14:textId="77777777" w:rsidR="000F3556" w:rsidRDefault="000F3556" w:rsidP="000066E7">
      <w:pPr>
        <w:pStyle w:val="ListParagraph"/>
        <w:numPr>
          <w:ilvl w:val="0"/>
          <w:numId w:val="14"/>
        </w:numPr>
      </w:pPr>
      <w:proofErr w:type="gramStart"/>
      <w:r>
        <w:t>a</w:t>
      </w:r>
      <w:proofErr w:type="gramEnd"/>
      <w:r>
        <w:t xml:space="preserve"> person from an advocacy organisation </w:t>
      </w:r>
      <w:r>
        <w:br/>
        <w:t xml:space="preserve">or service. </w:t>
      </w:r>
    </w:p>
    <w:p w14:paraId="398DC4F5" w14:textId="131B2169" w:rsidR="000F3556" w:rsidRPr="00DB0295" w:rsidRDefault="000F3556" w:rsidP="00107B0F">
      <w:r>
        <w:t>There are different types of advocacy for people with disability.</w:t>
      </w:r>
    </w:p>
    <w:p w14:paraId="0EC9B676" w14:textId="77777777" w:rsidR="000F3556" w:rsidRDefault="000F3556" w:rsidP="00015C91">
      <w:r w:rsidRPr="007C15D6">
        <w:rPr>
          <w:rStyle w:val="Strong"/>
        </w:rPr>
        <w:t>Individual advocacy</w:t>
      </w:r>
    </w:p>
    <w:p w14:paraId="6B697CF8" w14:textId="77777777" w:rsidR="000F3556" w:rsidRDefault="000F3556" w:rsidP="007E12E7">
      <w:r>
        <w:t xml:space="preserve">Individual advocacy is when a person with disability is supported to have their say. </w:t>
      </w:r>
    </w:p>
    <w:p w14:paraId="48EC2776" w14:textId="77777777" w:rsidR="000F3556" w:rsidRPr="002F3C89" w:rsidRDefault="000F3556" w:rsidP="007E12E7">
      <w:pPr>
        <w:rPr>
          <w:rStyle w:val="Strong"/>
        </w:rPr>
      </w:pPr>
      <w:r>
        <w:t>This support can help:</w:t>
      </w:r>
    </w:p>
    <w:p w14:paraId="26B2ACF7" w14:textId="77777777" w:rsidR="000F3556" w:rsidRPr="002F3C89" w:rsidRDefault="000F3556" w:rsidP="000066E7">
      <w:pPr>
        <w:pStyle w:val="ListParagraph"/>
        <w:numPr>
          <w:ilvl w:val="0"/>
          <w:numId w:val="16"/>
        </w:numPr>
        <w:rPr>
          <w:rStyle w:val="Strong"/>
        </w:rPr>
      </w:pPr>
      <w:r>
        <w:t xml:space="preserve">A person to speak up for themselves. This is called </w:t>
      </w:r>
      <w:r w:rsidRPr="00C62A3B">
        <w:rPr>
          <w:rStyle w:val="Strong"/>
        </w:rPr>
        <w:t>self-advoca</w:t>
      </w:r>
      <w:r>
        <w:rPr>
          <w:rStyle w:val="Strong"/>
        </w:rPr>
        <w:t>cy.</w:t>
      </w:r>
    </w:p>
    <w:p w14:paraId="2FA24411" w14:textId="77777777" w:rsidR="000F3556" w:rsidDel="007E12E7" w:rsidRDefault="000F3556" w:rsidP="008C7B60">
      <w:pPr>
        <w:pStyle w:val="ListParagraph"/>
        <w:numPr>
          <w:ilvl w:val="0"/>
          <w:numId w:val="16"/>
        </w:numPr>
      </w:pPr>
      <w:r>
        <w:t xml:space="preserve">The family of a person with disability to speak up for that person. This is called </w:t>
      </w:r>
      <w:r w:rsidRPr="000066E7">
        <w:rPr>
          <w:b/>
        </w:rPr>
        <w:t>family advocacy</w:t>
      </w:r>
      <w:r>
        <w:t>.</w:t>
      </w:r>
    </w:p>
    <w:p w14:paraId="7F1A0CD3" w14:textId="77777777" w:rsidR="000F3556" w:rsidRDefault="000F3556" w:rsidP="007E12E7">
      <w:pPr>
        <w:pStyle w:val="ListParagraph"/>
        <w:numPr>
          <w:ilvl w:val="0"/>
          <w:numId w:val="16"/>
        </w:numPr>
      </w:pPr>
      <w:r>
        <w:t xml:space="preserve">A group of people with disability to speak up together. This is called </w:t>
      </w:r>
      <w:r w:rsidRPr="000066E7">
        <w:rPr>
          <w:b/>
        </w:rPr>
        <w:t>group advocacy</w:t>
      </w:r>
      <w:r>
        <w:t>.</w:t>
      </w:r>
    </w:p>
    <w:p w14:paraId="256AF3E3" w14:textId="77777777" w:rsidR="000F3556" w:rsidRDefault="000F3556" w:rsidP="002831D5">
      <w:pPr>
        <w:pStyle w:val="ListParagraph"/>
        <w:numPr>
          <w:ilvl w:val="0"/>
          <w:numId w:val="16"/>
        </w:numPr>
      </w:pPr>
      <w:r>
        <w:t xml:space="preserve">People with legal knowledge help people with disability to be treated fairly when dealing with legal issues. This is called </w:t>
      </w:r>
      <w:r w:rsidRPr="000066E7">
        <w:rPr>
          <w:b/>
        </w:rPr>
        <w:t>legal advocacy</w:t>
      </w:r>
      <w:r>
        <w:t>.</w:t>
      </w:r>
    </w:p>
    <w:p w14:paraId="1814CB3C" w14:textId="77777777" w:rsidR="00CF0C22" w:rsidRDefault="00CF0C22"/>
    <w:p w14:paraId="7118FAED" w14:textId="77777777" w:rsidR="000F3556" w:rsidRPr="002F3C89" w:rsidRDefault="000F3556" w:rsidP="00785FE2">
      <w:pPr>
        <w:rPr>
          <w:rStyle w:val="Strong"/>
        </w:rPr>
      </w:pPr>
      <w:r>
        <w:rPr>
          <w:rStyle w:val="Strong"/>
        </w:rPr>
        <w:lastRenderedPageBreak/>
        <w:t>Systemic advocacy</w:t>
      </w:r>
    </w:p>
    <w:p w14:paraId="665F401F" w14:textId="77777777" w:rsidR="000F3556" w:rsidRPr="00DB0295" w:rsidRDefault="000F3556" w:rsidP="0028525A">
      <w:r>
        <w:t>Systemic advocacy helps make things better for all people with disability.</w:t>
      </w:r>
    </w:p>
    <w:p w14:paraId="6F2BBFFF" w14:textId="77777777" w:rsidR="000F3556" w:rsidRDefault="000F3556" w:rsidP="0028525A">
      <w:r>
        <w:t>It helps make changes to:</w:t>
      </w:r>
    </w:p>
    <w:p w14:paraId="7C719890" w14:textId="77777777" w:rsidR="000F3556" w:rsidRPr="00C95842" w:rsidRDefault="000F3556" w:rsidP="002304E8">
      <w:pPr>
        <w:pStyle w:val="ListParagraph"/>
        <w:numPr>
          <w:ilvl w:val="0"/>
          <w:numId w:val="22"/>
        </w:numPr>
      </w:pPr>
      <w:r w:rsidRPr="002304E8">
        <w:rPr>
          <w:rStyle w:val="Strong"/>
        </w:rPr>
        <w:t>laws</w:t>
      </w:r>
      <w:r>
        <w:t xml:space="preserve"> – the rules that we all must follow </w:t>
      </w:r>
    </w:p>
    <w:p w14:paraId="2CF6C121" w14:textId="77777777" w:rsidR="000F3556" w:rsidRPr="00DB0295" w:rsidRDefault="000F3556" w:rsidP="000066E7">
      <w:pPr>
        <w:pStyle w:val="ListParagraph"/>
        <w:numPr>
          <w:ilvl w:val="0"/>
          <w:numId w:val="17"/>
        </w:numPr>
      </w:pPr>
      <w:proofErr w:type="gramStart"/>
      <w:r>
        <w:t>the</w:t>
      </w:r>
      <w:proofErr w:type="gramEnd"/>
      <w:r>
        <w:t xml:space="preserve"> way things are done in the government, and in the disability sector.</w:t>
      </w:r>
    </w:p>
    <w:p w14:paraId="115BC95C" w14:textId="77777777" w:rsidR="000F3556" w:rsidRPr="00DB0295" w:rsidRDefault="000F3556" w:rsidP="0028525A">
      <w:r>
        <w:t xml:space="preserve">It can include sending letters to politicians. </w:t>
      </w:r>
    </w:p>
    <w:p w14:paraId="09489502" w14:textId="77777777" w:rsidR="000F3556" w:rsidRDefault="000F3556" w:rsidP="0028525A">
      <w:r>
        <w:t>And making people aware of issues that affect people with disability.</w:t>
      </w:r>
    </w:p>
    <w:p w14:paraId="099F875A" w14:textId="49FCEE4C" w:rsidR="003C56B3" w:rsidRDefault="003C56B3" w:rsidP="003C56B3">
      <w:pPr>
        <w:pStyle w:val="Heading3"/>
      </w:pPr>
      <w:bookmarkStart w:id="40" w:name="_Toc413851369"/>
      <w:bookmarkStart w:id="41" w:name="_Toc419371686"/>
      <w:r>
        <w:t>Questions to think about</w:t>
      </w:r>
      <w:bookmarkEnd w:id="40"/>
      <w:r>
        <w:t xml:space="preserve"> </w:t>
      </w:r>
    </w:p>
    <w:p w14:paraId="64778147" w14:textId="77777777" w:rsidR="000F3556" w:rsidRDefault="000F3556" w:rsidP="003C56B3">
      <w:r>
        <w:t xml:space="preserve">How can advocacy help you? </w:t>
      </w:r>
    </w:p>
    <w:p w14:paraId="4ABFC55A" w14:textId="77777777" w:rsidR="000F3556" w:rsidRDefault="000F3556" w:rsidP="003C56B3">
      <w:r>
        <w:t>What else can advocacy do for people with disability?</w:t>
      </w:r>
    </w:p>
    <w:p w14:paraId="3A02DBB2" w14:textId="77777777" w:rsidR="000F3556" w:rsidRDefault="000F3556" w:rsidP="003C56B3"/>
    <w:p w14:paraId="3443333B" w14:textId="2A9569AF" w:rsidR="001D1D02" w:rsidRDefault="001D1D02">
      <w:pPr>
        <w:spacing w:before="0" w:after="0" w:line="240" w:lineRule="auto"/>
        <w:rPr>
          <w:rFonts w:ascii="Georgia" w:hAnsi="Georgia" w:cs="Times New Roman"/>
          <w:b/>
          <w:bCs/>
          <w:sz w:val="32"/>
          <w:szCs w:val="26"/>
          <w:lang w:val="en-AU" w:eastAsia="x-none"/>
        </w:rPr>
      </w:pPr>
    </w:p>
    <w:p w14:paraId="03D83654" w14:textId="5781D0E4" w:rsidR="00055429" w:rsidRPr="003C4D8A" w:rsidRDefault="00663C2A" w:rsidP="003C4D8A">
      <w:pPr>
        <w:pStyle w:val="Heading2"/>
      </w:pPr>
      <w:bookmarkStart w:id="42" w:name="_Toc419907286"/>
      <w:r>
        <w:br w:type="page"/>
      </w:r>
      <w:bookmarkStart w:id="43" w:name="_Toc420332429"/>
      <w:r w:rsidR="00055429" w:rsidRPr="00751957">
        <w:lastRenderedPageBreak/>
        <w:t xml:space="preserve">What </w:t>
      </w:r>
      <w:r w:rsidR="00055429">
        <w:t>we want to do</w:t>
      </w:r>
      <w:bookmarkEnd w:id="43"/>
      <w:r w:rsidR="00055429" w:rsidRPr="00751957">
        <w:t xml:space="preserve"> </w:t>
      </w:r>
    </w:p>
    <w:p w14:paraId="23538485" w14:textId="77777777" w:rsidR="000F3556" w:rsidRDefault="000F3556" w:rsidP="00055429">
      <w:r>
        <w:t xml:space="preserve">We want to make sure people with disability can get the support they need. </w:t>
      </w:r>
    </w:p>
    <w:p w14:paraId="560FA048" w14:textId="77777777" w:rsidR="000F3556" w:rsidRPr="00DB0295" w:rsidRDefault="000F3556" w:rsidP="00055429">
      <w:r>
        <w:t xml:space="preserve">Governments around Australia will work together to make advocacy better for people with disability. </w:t>
      </w:r>
    </w:p>
    <w:p w14:paraId="3084CC50" w14:textId="77777777" w:rsidR="000F3556" w:rsidRPr="00DB0295" w:rsidRDefault="000F3556" w:rsidP="00055429">
      <w:r>
        <w:t xml:space="preserve">This will make sure people with disability can have their say. </w:t>
      </w:r>
    </w:p>
    <w:p w14:paraId="719EF0F3" w14:textId="77777777" w:rsidR="000F3556" w:rsidRDefault="000F3556" w:rsidP="00055429">
      <w:r>
        <w:t>We also want to make sure people with disability:</w:t>
      </w:r>
    </w:p>
    <w:p w14:paraId="798E9CF3" w14:textId="77777777" w:rsidR="000F3556" w:rsidRPr="00055429" w:rsidRDefault="000F3556" w:rsidP="00055429">
      <w:pPr>
        <w:pStyle w:val="ListParagraph"/>
        <w:numPr>
          <w:ilvl w:val="0"/>
          <w:numId w:val="23"/>
        </w:numPr>
        <w:rPr>
          <w:rFonts w:eastAsiaTheme="majorEastAsia"/>
        </w:rPr>
      </w:pPr>
      <w:r w:rsidRPr="00055429">
        <w:t xml:space="preserve">Have rights and choices.  </w:t>
      </w:r>
    </w:p>
    <w:p w14:paraId="6F280E16" w14:textId="77777777" w:rsidR="000F3556" w:rsidRDefault="000F3556" w:rsidP="00055429">
      <w:pPr>
        <w:pStyle w:val="ListParagraph"/>
        <w:numPr>
          <w:ilvl w:val="0"/>
          <w:numId w:val="10"/>
        </w:numPr>
      </w:pPr>
      <w:r>
        <w:t xml:space="preserve">Can take part in their community. </w:t>
      </w:r>
    </w:p>
    <w:p w14:paraId="6EB14CEA" w14:textId="77777777" w:rsidR="000F3556" w:rsidRDefault="000F3556" w:rsidP="00055429">
      <w:pPr>
        <w:pStyle w:val="ListParagraph"/>
        <w:numPr>
          <w:ilvl w:val="0"/>
          <w:numId w:val="10"/>
        </w:numPr>
      </w:pPr>
      <w:r>
        <w:t>Can find employment and training.</w:t>
      </w:r>
    </w:p>
    <w:p w14:paraId="22E08EA4" w14:textId="77777777" w:rsidR="000F3556" w:rsidRDefault="000F3556" w:rsidP="00055429">
      <w:pPr>
        <w:pStyle w:val="ListParagraph"/>
        <w:numPr>
          <w:ilvl w:val="0"/>
          <w:numId w:val="10"/>
        </w:numPr>
      </w:pPr>
      <w:r>
        <w:t>Feel valued and respected in their community.</w:t>
      </w:r>
    </w:p>
    <w:p w14:paraId="1BCCF722" w14:textId="77777777" w:rsidR="000F3556" w:rsidRDefault="000F3556" w:rsidP="00055429">
      <w:pPr>
        <w:pStyle w:val="ListParagraph"/>
        <w:numPr>
          <w:ilvl w:val="0"/>
          <w:numId w:val="10"/>
        </w:numPr>
      </w:pPr>
      <w:r>
        <w:t>Are supported to achieve their goals.</w:t>
      </w:r>
    </w:p>
    <w:p w14:paraId="213186C1" w14:textId="77777777" w:rsidR="000F3556" w:rsidRDefault="000F3556" w:rsidP="00055429">
      <w:pPr>
        <w:pStyle w:val="ListParagraph"/>
        <w:numPr>
          <w:ilvl w:val="0"/>
          <w:numId w:val="10"/>
        </w:numPr>
      </w:pPr>
      <w:r>
        <w:t>Are supported to make decisions that affect their lives.</w:t>
      </w:r>
    </w:p>
    <w:p w14:paraId="040B64D2" w14:textId="77777777" w:rsidR="000F3556" w:rsidRDefault="000F3556" w:rsidP="00090C32">
      <w:pPr>
        <w:pStyle w:val="ListParagraph"/>
        <w:numPr>
          <w:ilvl w:val="0"/>
          <w:numId w:val="10"/>
        </w:numPr>
        <w:rPr>
          <w:rFonts w:eastAsiaTheme="majorEastAsia"/>
          <w:color w:val="404040" w:themeColor="text1" w:themeTint="BF"/>
        </w:rPr>
      </w:pPr>
      <w:r>
        <w:t>Can receive independent advocacy support. This means that the support is not influenced by the government or other people.</w:t>
      </w:r>
    </w:p>
    <w:p w14:paraId="44278370" w14:textId="77777777" w:rsidR="000F3556" w:rsidRDefault="000F3556" w:rsidP="00055429">
      <w:pPr>
        <w:pStyle w:val="ListParagraph"/>
        <w:numPr>
          <w:ilvl w:val="0"/>
          <w:numId w:val="10"/>
        </w:numPr>
      </w:pPr>
      <w:r>
        <w:t xml:space="preserve">Have their needs met. </w:t>
      </w:r>
    </w:p>
    <w:p w14:paraId="3AEA2D8A" w14:textId="77777777" w:rsidR="000F3556" w:rsidRDefault="000F3556" w:rsidP="00055429">
      <w:pPr>
        <w:pStyle w:val="ListParagraph"/>
        <w:numPr>
          <w:ilvl w:val="0"/>
          <w:numId w:val="10"/>
        </w:numPr>
      </w:pPr>
      <w:r>
        <w:t>Are involved in making decisions about government disability programs and services.</w:t>
      </w:r>
    </w:p>
    <w:p w14:paraId="2F8E86E2" w14:textId="7FFF598A" w:rsidR="00055429" w:rsidRDefault="00055429" w:rsidP="00055429">
      <w:pPr>
        <w:pStyle w:val="Heading3"/>
      </w:pPr>
      <w:r>
        <w:t xml:space="preserve">Questions to think about </w:t>
      </w:r>
    </w:p>
    <w:p w14:paraId="19891060" w14:textId="77777777" w:rsidR="000F3556" w:rsidRDefault="000F3556" w:rsidP="00055429">
      <w:r>
        <w:t>Do you think advocacy can help us to do all these things?</w:t>
      </w:r>
    </w:p>
    <w:p w14:paraId="4CBA1495" w14:textId="0FC2787F" w:rsidR="00055429" w:rsidRPr="00C95842" w:rsidRDefault="000F3556" w:rsidP="00055429">
      <w:r>
        <w:t>What other things should we include?</w:t>
      </w:r>
      <w:r w:rsidR="002700AE" w:rsidRPr="00C95842">
        <w:t xml:space="preserve"> </w:t>
      </w:r>
    </w:p>
    <w:p w14:paraId="4081B6AE" w14:textId="77777777" w:rsidR="001417D6" w:rsidRDefault="001417D6">
      <w:pPr>
        <w:spacing w:before="0" w:after="0" w:line="240" w:lineRule="auto"/>
        <w:rPr>
          <w:rFonts w:ascii="Georgia" w:hAnsi="Georgia" w:cs="Times New Roman"/>
          <w:b/>
          <w:bCs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658ADD1D" w14:textId="22C37C3B" w:rsidR="00DB0295" w:rsidRPr="008C4ED5" w:rsidRDefault="0028525A" w:rsidP="00DB0295">
      <w:pPr>
        <w:pStyle w:val="Heading2"/>
        <w:rPr>
          <w:lang w:val="en-AU"/>
        </w:rPr>
      </w:pPr>
      <w:bookmarkStart w:id="44" w:name="_Toc420332430"/>
      <w:r>
        <w:rPr>
          <w:lang w:val="en-AU"/>
        </w:rPr>
        <w:lastRenderedPageBreak/>
        <w:t xml:space="preserve">Why </w:t>
      </w:r>
      <w:r w:rsidR="00EE7D0A">
        <w:rPr>
          <w:lang w:val="en-AU"/>
        </w:rPr>
        <w:t>did</w:t>
      </w:r>
      <w:r>
        <w:rPr>
          <w:lang w:val="en-AU"/>
        </w:rPr>
        <w:t xml:space="preserve"> </w:t>
      </w:r>
      <w:r w:rsidR="00EE7D0A">
        <w:rPr>
          <w:lang w:val="en-AU"/>
        </w:rPr>
        <w:t>we create</w:t>
      </w:r>
      <w:r>
        <w:rPr>
          <w:lang w:val="en-AU"/>
        </w:rPr>
        <w:t xml:space="preserve"> the Framework</w:t>
      </w:r>
      <w:r w:rsidR="008C4ED5" w:rsidRPr="008C4ED5">
        <w:rPr>
          <w:lang w:val="en-AU"/>
        </w:rPr>
        <w:t>?</w:t>
      </w:r>
      <w:bookmarkEnd w:id="41"/>
      <w:bookmarkEnd w:id="42"/>
      <w:bookmarkEnd w:id="44"/>
    </w:p>
    <w:p w14:paraId="566B4DE4" w14:textId="77777777" w:rsidR="000F3556" w:rsidRPr="00DB0295" w:rsidRDefault="000F3556" w:rsidP="008C4ED5">
      <w:r>
        <w:t xml:space="preserve">In 2008, governments around Australia met to talk about disability. </w:t>
      </w:r>
    </w:p>
    <w:p w14:paraId="6D97FB58" w14:textId="77777777" w:rsidR="000F3556" w:rsidRPr="00DB0295" w:rsidRDefault="000F3556" w:rsidP="008C4ED5">
      <w:r>
        <w:t xml:space="preserve">They decided that there needed to better advocacy services. </w:t>
      </w:r>
    </w:p>
    <w:p w14:paraId="7A923ECC" w14:textId="32955856" w:rsidR="000F3556" w:rsidRPr="00DB0295" w:rsidRDefault="000F3556" w:rsidP="00C96E53">
      <w:r>
        <w:t xml:space="preserve">And that those services needed to be easier to find and use. </w:t>
      </w:r>
    </w:p>
    <w:p w14:paraId="57802499" w14:textId="77777777" w:rsidR="000F3556" w:rsidRDefault="000F3556" w:rsidP="004F793B">
      <w:r>
        <w:t>In 2012, we put together a plan of how we could do this.</w:t>
      </w:r>
    </w:p>
    <w:p w14:paraId="6A08F199" w14:textId="77777777" w:rsidR="000F3556" w:rsidRDefault="000F3556" w:rsidP="004F793B">
      <w:r>
        <w:t>This Framework is our plan.</w:t>
      </w:r>
    </w:p>
    <w:p w14:paraId="7429699F" w14:textId="77777777" w:rsidR="000F3556" w:rsidRPr="00DA4599" w:rsidRDefault="000F3556" w:rsidP="00AC38A3">
      <w:pPr>
        <w:rPr>
          <w:i/>
        </w:rPr>
      </w:pPr>
      <w:r w:rsidRPr="00EC2E32">
        <w:t>The Framework is for people with disability.</w:t>
      </w:r>
    </w:p>
    <w:p w14:paraId="71B8B677" w14:textId="77777777" w:rsidR="00F07F78" w:rsidRDefault="00F07F78"/>
    <w:p w14:paraId="71C4AFBA" w14:textId="5A085580" w:rsidR="00DB0295" w:rsidRPr="00E911B0" w:rsidRDefault="00DA4599" w:rsidP="003C4D8A">
      <w:pPr>
        <w:pStyle w:val="Heading2"/>
        <w:rPr>
          <w:rFonts w:ascii="Georgia" w:hAnsi="Georgia"/>
          <w:color w:val="005A70"/>
          <w:sz w:val="30"/>
          <w:szCs w:val="30"/>
        </w:rPr>
      </w:pPr>
      <w:bookmarkStart w:id="45" w:name="_Toc419907288"/>
      <w:bookmarkStart w:id="46" w:name="_Toc420332431"/>
      <w:r w:rsidRPr="00E911B0">
        <w:rPr>
          <w:sz w:val="30"/>
          <w:szCs w:val="30"/>
        </w:rPr>
        <w:t xml:space="preserve">Why do we need </w:t>
      </w:r>
      <w:r w:rsidR="00E12F76" w:rsidRPr="00E911B0">
        <w:rPr>
          <w:sz w:val="30"/>
          <w:szCs w:val="30"/>
        </w:rPr>
        <w:t xml:space="preserve">a </w:t>
      </w:r>
      <w:r w:rsidR="00E911B0" w:rsidRPr="00E911B0">
        <w:rPr>
          <w:sz w:val="30"/>
          <w:szCs w:val="30"/>
          <w:lang w:val="en-AU"/>
        </w:rPr>
        <w:t xml:space="preserve">National Disability Advocacy </w:t>
      </w:r>
      <w:r w:rsidR="00E12F76" w:rsidRPr="00E911B0">
        <w:rPr>
          <w:sz w:val="30"/>
          <w:szCs w:val="30"/>
        </w:rPr>
        <w:t>Framework</w:t>
      </w:r>
      <w:r w:rsidRPr="00E911B0">
        <w:rPr>
          <w:sz w:val="30"/>
          <w:szCs w:val="30"/>
        </w:rPr>
        <w:t>?</w:t>
      </w:r>
      <w:bookmarkEnd w:id="45"/>
      <w:bookmarkEnd w:id="46"/>
    </w:p>
    <w:p w14:paraId="10465F4D" w14:textId="77777777" w:rsidR="000F3556" w:rsidRPr="00DB0295" w:rsidRDefault="000F3556" w:rsidP="00EE7D0A">
      <w:r>
        <w:t>Many people with disability find it difficult to take part in their community.</w:t>
      </w:r>
    </w:p>
    <w:p w14:paraId="76C2C012" w14:textId="77777777" w:rsidR="000F3556" w:rsidRDefault="000F3556" w:rsidP="00B25675">
      <w:r>
        <w:t>This can be because:</w:t>
      </w:r>
    </w:p>
    <w:p w14:paraId="284F6E19" w14:textId="77777777" w:rsidR="000F3556" w:rsidRDefault="000F3556" w:rsidP="000066E7">
      <w:pPr>
        <w:pStyle w:val="ListParagraph"/>
        <w:numPr>
          <w:ilvl w:val="0"/>
          <w:numId w:val="19"/>
        </w:numPr>
      </w:pPr>
      <w:r>
        <w:t>other people in their community make it difficult for them to take part</w:t>
      </w:r>
    </w:p>
    <w:p w14:paraId="0A3F7CCB" w14:textId="77777777" w:rsidR="000F3556" w:rsidRDefault="000F3556" w:rsidP="000066E7">
      <w:pPr>
        <w:pStyle w:val="ListParagraph"/>
        <w:numPr>
          <w:ilvl w:val="0"/>
          <w:numId w:val="19"/>
        </w:numPr>
      </w:pPr>
      <w:r>
        <w:t>it is hard to access some places or services</w:t>
      </w:r>
    </w:p>
    <w:p w14:paraId="40A324B4" w14:textId="77777777" w:rsidR="000F3556" w:rsidRPr="00DB0295" w:rsidRDefault="000F3556" w:rsidP="000066E7">
      <w:pPr>
        <w:pStyle w:val="ListParagraph"/>
        <w:numPr>
          <w:ilvl w:val="0"/>
          <w:numId w:val="19"/>
        </w:numPr>
      </w:pPr>
      <w:proofErr w:type="gramStart"/>
      <w:r>
        <w:t>finding</w:t>
      </w:r>
      <w:proofErr w:type="gramEnd"/>
      <w:r>
        <w:t xml:space="preserve"> the right job can be difficult. </w:t>
      </w:r>
    </w:p>
    <w:p w14:paraId="4DC3E6A1" w14:textId="77777777" w:rsidR="000F3556" w:rsidRDefault="000F3556" w:rsidP="00807B7E">
      <w:r>
        <w:t>This can mean that life is not as good as it should be for people with disability.</w:t>
      </w:r>
    </w:p>
    <w:p w14:paraId="6F739523" w14:textId="4728F7C9" w:rsidR="000F3556" w:rsidRPr="00EC2E32" w:rsidRDefault="000F3556" w:rsidP="00823A36">
      <w:r>
        <w:t>The Framework explains how governments will help us to support people with disability to overcome these problems.</w:t>
      </w:r>
    </w:p>
    <w:p w14:paraId="402D5A13" w14:textId="77777777" w:rsidR="000F3556" w:rsidRDefault="000F3556" w:rsidP="005D74BE">
      <w:r>
        <w:t>And to have their say.</w:t>
      </w:r>
    </w:p>
    <w:p w14:paraId="3009F32A" w14:textId="77777777" w:rsidR="001D1D02" w:rsidRPr="00C95842" w:rsidRDefault="001D1D02" w:rsidP="00C95842"/>
    <w:p w14:paraId="597828BD" w14:textId="77777777" w:rsidR="000F3556" w:rsidRDefault="000F3556">
      <w:pPr>
        <w:spacing w:before="0" w:after="0" w:line="240" w:lineRule="auto"/>
        <w:rPr>
          <w:rFonts w:cs="Times New Roman"/>
          <w:b/>
          <w:bCs/>
          <w:color w:val="002E5D"/>
          <w:sz w:val="36"/>
          <w:szCs w:val="26"/>
          <w:lang w:val="en-AU" w:eastAsia="x-none"/>
        </w:rPr>
      </w:pPr>
      <w:bookmarkStart w:id="47" w:name="_Toc419907289"/>
      <w:bookmarkStart w:id="48" w:name="_Toc420332432"/>
      <w:r>
        <w:rPr>
          <w:lang w:val="en-AU"/>
        </w:rPr>
        <w:br w:type="page"/>
      </w:r>
    </w:p>
    <w:p w14:paraId="693B2F0E" w14:textId="7C4E0DE6" w:rsidR="00DB0295" w:rsidRPr="00751957" w:rsidRDefault="00C42365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How </w:t>
      </w:r>
      <w:r w:rsidR="00962067">
        <w:rPr>
          <w:lang w:val="en-AU"/>
        </w:rPr>
        <w:t>should advocacy</w:t>
      </w:r>
      <w:r w:rsidR="00107B0F" w:rsidRPr="00751957">
        <w:rPr>
          <w:lang w:val="en-AU"/>
        </w:rPr>
        <w:t xml:space="preserve"> </w:t>
      </w:r>
      <w:r>
        <w:rPr>
          <w:lang w:val="en-AU"/>
        </w:rPr>
        <w:t>work?</w:t>
      </w:r>
      <w:bookmarkEnd w:id="47"/>
      <w:bookmarkEnd w:id="48"/>
    </w:p>
    <w:p w14:paraId="2E64D4FE" w14:textId="77777777" w:rsidR="000F3556" w:rsidRDefault="000F3556" w:rsidP="00962067">
      <w:r>
        <w:t>We have ideas about how advocacy for people with disability should work.</w:t>
      </w:r>
    </w:p>
    <w:p w14:paraId="6D4BDA67" w14:textId="77777777" w:rsidR="000F3556" w:rsidRDefault="000F3556" w:rsidP="00962067">
      <w:r>
        <w:t>Our ideas are that all disability advocacy:</w:t>
      </w:r>
    </w:p>
    <w:p w14:paraId="1206A239" w14:textId="479F216E" w:rsidR="000F3556" w:rsidRPr="00DB0295" w:rsidRDefault="000F3556" w:rsidP="00E911B0">
      <w:pPr>
        <w:pStyle w:val="ListParagraph"/>
        <w:numPr>
          <w:ilvl w:val="0"/>
          <w:numId w:val="11"/>
        </w:numPr>
      </w:pPr>
      <w:r>
        <w:t>Follows government rules and works under particular laws, agreements and plans.</w:t>
      </w:r>
    </w:p>
    <w:p w14:paraId="238A217A" w14:textId="3ED25533" w:rsidR="000F3556" w:rsidRPr="00DB0295" w:rsidRDefault="000F3556" w:rsidP="00CC186D">
      <w:pPr>
        <w:pStyle w:val="ListParagraph"/>
        <w:numPr>
          <w:ilvl w:val="0"/>
          <w:numId w:val="11"/>
        </w:numPr>
      </w:pPr>
      <w:r>
        <w:t>Protects the rights of people with disability.</w:t>
      </w:r>
    </w:p>
    <w:p w14:paraId="053304B7" w14:textId="261B5002" w:rsidR="000F3556" w:rsidRDefault="000F3556" w:rsidP="005E02FC">
      <w:pPr>
        <w:pStyle w:val="ListParagraph"/>
        <w:numPr>
          <w:ilvl w:val="0"/>
          <w:numId w:val="11"/>
        </w:numPr>
      </w:pPr>
      <w:r>
        <w:t>Promotes the things that matter to people with disability.</w:t>
      </w:r>
    </w:p>
    <w:p w14:paraId="11488739" w14:textId="77777777" w:rsidR="000F3556" w:rsidRDefault="000F3556" w:rsidP="005E02FC">
      <w:pPr>
        <w:pStyle w:val="ListParagraph"/>
        <w:numPr>
          <w:ilvl w:val="0"/>
          <w:numId w:val="11"/>
        </w:numPr>
      </w:pPr>
      <w:r>
        <w:t>Promotes the idea that people with disability can take part in their community, and it values what they do.</w:t>
      </w:r>
    </w:p>
    <w:p w14:paraId="267845AA" w14:textId="77777777" w:rsidR="000F3556" w:rsidRDefault="000F3556" w:rsidP="00CC186D">
      <w:pPr>
        <w:pStyle w:val="ListParagraph"/>
        <w:numPr>
          <w:ilvl w:val="0"/>
          <w:numId w:val="11"/>
        </w:numPr>
      </w:pPr>
      <w:r>
        <w:t>Makes the community more aware of issues for people with disability.</w:t>
      </w:r>
    </w:p>
    <w:p w14:paraId="6F1547D2" w14:textId="77777777" w:rsidR="000F3556" w:rsidRDefault="000F3556" w:rsidP="00C95842">
      <w:pPr>
        <w:pStyle w:val="ListParagraph"/>
        <w:numPr>
          <w:ilvl w:val="0"/>
          <w:numId w:val="11"/>
        </w:numPr>
        <w:rPr>
          <w:rFonts w:eastAsiaTheme="majorEastAsia"/>
          <w:color w:val="404040" w:themeColor="text1" w:themeTint="BF"/>
        </w:rPr>
      </w:pPr>
      <w:r>
        <w:t xml:space="preserve">Helps make changes in law, policies and the way things are done to make things better for people with disability. </w:t>
      </w:r>
    </w:p>
    <w:p w14:paraId="1E7144EB" w14:textId="77777777" w:rsidR="000F3556" w:rsidRDefault="000F3556" w:rsidP="00C95842">
      <w:pPr>
        <w:pStyle w:val="ListParagraph"/>
        <w:numPr>
          <w:ilvl w:val="0"/>
          <w:numId w:val="11"/>
        </w:numPr>
        <w:rPr>
          <w:rFonts w:eastAsiaTheme="majorEastAsia"/>
          <w:color w:val="404040" w:themeColor="text1" w:themeTint="BF"/>
        </w:rPr>
      </w:pPr>
      <w:r>
        <w:t>Encourages people with disability to be leaders and develops their abilities.</w:t>
      </w:r>
    </w:p>
    <w:p w14:paraId="7A6DA822" w14:textId="77777777" w:rsidR="000F3556" w:rsidRDefault="000F3556" w:rsidP="00C95842">
      <w:pPr>
        <w:pStyle w:val="ListParagraph"/>
        <w:numPr>
          <w:ilvl w:val="0"/>
          <w:numId w:val="11"/>
        </w:numPr>
      </w:pPr>
      <w:r>
        <w:t>Makes sure that the needs and goals of people with disability are included.</w:t>
      </w:r>
    </w:p>
    <w:p w14:paraId="5BD82C77" w14:textId="77777777" w:rsidR="000F3556" w:rsidRDefault="000F3556" w:rsidP="007F41BA">
      <w:pPr>
        <w:pStyle w:val="ListParagraph"/>
        <w:numPr>
          <w:ilvl w:val="0"/>
          <w:numId w:val="11"/>
        </w:numPr>
      </w:pPr>
      <w:r>
        <w:t>Supports and encourages people with disability to speak up for themselves.</w:t>
      </w:r>
    </w:p>
    <w:p w14:paraId="0F2EC4D9" w14:textId="77777777" w:rsidR="000F3556" w:rsidRDefault="000F3556" w:rsidP="007F41BA">
      <w:pPr>
        <w:pStyle w:val="ListParagraph"/>
        <w:numPr>
          <w:ilvl w:val="0"/>
          <w:numId w:val="11"/>
        </w:numPr>
      </w:pPr>
      <w:r>
        <w:t>Respects that each person with disability is different.</w:t>
      </w:r>
    </w:p>
    <w:p w14:paraId="104276BA" w14:textId="77777777" w:rsidR="000F3556" w:rsidRDefault="000F3556" w:rsidP="00C95842">
      <w:pPr>
        <w:pStyle w:val="ListParagraph"/>
      </w:pPr>
      <w:r>
        <w:t>We understand that everyone in our community is different in lots of ways, such as your age, culture, education, where you live and what your background is.</w:t>
      </w:r>
    </w:p>
    <w:p w14:paraId="60D17265" w14:textId="77777777" w:rsidR="000F3556" w:rsidRDefault="000F3556" w:rsidP="00C95842">
      <w:pPr>
        <w:pStyle w:val="ListParagraph"/>
      </w:pPr>
      <w:r>
        <w:t xml:space="preserve">Advocacy must consider these things. </w:t>
      </w:r>
    </w:p>
    <w:p w14:paraId="5E1E68B4" w14:textId="77777777" w:rsidR="000F3556" w:rsidRDefault="000F3556" w:rsidP="002304E8">
      <w:pPr>
        <w:pStyle w:val="ListParagraph"/>
        <w:numPr>
          <w:ilvl w:val="0"/>
          <w:numId w:val="11"/>
        </w:numPr>
      </w:pPr>
      <w:r>
        <w:t xml:space="preserve">Makes sure that any information about you is kept private. </w:t>
      </w:r>
    </w:p>
    <w:p w14:paraId="4FA39D54" w14:textId="77777777" w:rsidR="000F3556" w:rsidRDefault="000F3556" w:rsidP="002304E8">
      <w:pPr>
        <w:pStyle w:val="ListParagraph"/>
        <w:numPr>
          <w:ilvl w:val="0"/>
          <w:numId w:val="11"/>
        </w:numPr>
      </w:pPr>
      <w:r>
        <w:t>Makes sure your different services, support groups and the government talk to each other.</w:t>
      </w:r>
    </w:p>
    <w:p w14:paraId="29F5E412" w14:textId="1D5494EA" w:rsidR="002F6C18" w:rsidRDefault="002F6C18" w:rsidP="002F6C18">
      <w:pPr>
        <w:pStyle w:val="Heading3"/>
      </w:pPr>
      <w:bookmarkStart w:id="49" w:name="_Toc419371689"/>
      <w:r>
        <w:lastRenderedPageBreak/>
        <w:t xml:space="preserve">Questions to think about </w:t>
      </w:r>
    </w:p>
    <w:p w14:paraId="7E03BFAE" w14:textId="77777777" w:rsidR="000F3556" w:rsidRDefault="000F3556" w:rsidP="00E911B0">
      <w:pPr>
        <w:spacing w:line="480" w:lineRule="auto"/>
      </w:pPr>
      <w:r>
        <w:t>Should all of these ideas be included in the Framework?</w:t>
      </w:r>
      <w:r>
        <w:br/>
        <w:t>What other ideas could you add to improve how advocacy works for people with disability?</w:t>
      </w:r>
    </w:p>
    <w:p w14:paraId="70DD7031" w14:textId="77777777" w:rsidR="000F3556" w:rsidRDefault="000F3556" w:rsidP="00E911B0">
      <w:pPr>
        <w:spacing w:line="480" w:lineRule="auto"/>
      </w:pPr>
      <w:r>
        <w:t>What else would you like to tell us about the Framework?</w:t>
      </w:r>
    </w:p>
    <w:p w14:paraId="7A25FCE9" w14:textId="77777777" w:rsidR="000F3556" w:rsidRDefault="000F3556" w:rsidP="00E911B0">
      <w:pPr>
        <w:spacing w:line="480" w:lineRule="auto"/>
      </w:pPr>
      <w:r>
        <w:t>What else could we do to make the Framework better?</w:t>
      </w:r>
    </w:p>
    <w:p w14:paraId="1E647341" w14:textId="77777777" w:rsidR="000F3556" w:rsidRDefault="000F3556" w:rsidP="00E911B0">
      <w:pPr>
        <w:spacing w:line="480" w:lineRule="auto"/>
      </w:pPr>
      <w:r>
        <w:t>Where did you find out about this review?</w:t>
      </w:r>
    </w:p>
    <w:p w14:paraId="0EA63ACA" w14:textId="77777777" w:rsidR="000F3556" w:rsidRDefault="000F3556" w:rsidP="00E911B0">
      <w:pPr>
        <w:spacing w:line="480" w:lineRule="auto"/>
      </w:pPr>
      <w:r>
        <w:t>Did someone help you?</w:t>
      </w:r>
    </w:p>
    <w:p w14:paraId="1A2A1760" w14:textId="77777777" w:rsidR="000F3556" w:rsidRDefault="000F3556" w:rsidP="00E911B0">
      <w:pPr>
        <w:spacing w:line="480" w:lineRule="auto"/>
      </w:pPr>
      <w:r>
        <w:t>Who helped you?</w:t>
      </w:r>
      <w:r>
        <w:br/>
      </w:r>
    </w:p>
    <w:p w14:paraId="03287806" w14:textId="77777777" w:rsidR="002F6C18" w:rsidRDefault="002F6C18" w:rsidP="002F6C18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14:paraId="7816CEE0" w14:textId="28956098" w:rsidR="005E02FC" w:rsidRDefault="005E02FC">
      <w:pPr>
        <w:spacing w:before="0" w:after="0" w:line="240" w:lineRule="auto"/>
        <w:rPr>
          <w:rFonts w:cs="Times New Roman"/>
          <w:b/>
          <w:bCs/>
          <w:sz w:val="36"/>
          <w:szCs w:val="26"/>
          <w:lang w:val="en-AU" w:eastAsia="x-none"/>
        </w:rPr>
      </w:pPr>
      <w:bookmarkStart w:id="50" w:name="_Toc293586754"/>
      <w:bookmarkStart w:id="51" w:name="_Toc419907291"/>
      <w:bookmarkStart w:id="52" w:name="_Toc419371697"/>
      <w:bookmarkEnd w:id="49"/>
      <w:r>
        <w:rPr>
          <w:lang w:val="en-AU"/>
        </w:rPr>
        <w:br w:type="page"/>
      </w:r>
    </w:p>
    <w:p w14:paraId="5B93A8AC" w14:textId="4726C0D3" w:rsidR="003C56B3" w:rsidRPr="00107B0F" w:rsidRDefault="003C56B3" w:rsidP="003C56B3">
      <w:pPr>
        <w:pStyle w:val="Heading2"/>
        <w:rPr>
          <w:lang w:val="en-AU"/>
        </w:rPr>
      </w:pPr>
      <w:bookmarkStart w:id="53" w:name="_Toc420332433"/>
      <w:r>
        <w:rPr>
          <w:lang w:val="en-AU"/>
        </w:rPr>
        <w:lastRenderedPageBreak/>
        <w:t>What we will do next</w:t>
      </w:r>
      <w:bookmarkEnd w:id="50"/>
      <w:bookmarkEnd w:id="51"/>
      <w:bookmarkEnd w:id="53"/>
      <w:r>
        <w:rPr>
          <w:lang w:val="en-AU"/>
        </w:rPr>
        <w:t xml:space="preserve"> </w:t>
      </w:r>
    </w:p>
    <w:p w14:paraId="25F5FFC5" w14:textId="77777777" w:rsidR="000F3556" w:rsidRDefault="000F3556" w:rsidP="003C56B3">
      <w:r>
        <w:t>We will collect everyone’s ideas and opinions about the Framework.</w:t>
      </w:r>
    </w:p>
    <w:p w14:paraId="6961EDDF" w14:textId="77777777" w:rsidR="000F3556" w:rsidRPr="00DB0295" w:rsidRDefault="000F3556" w:rsidP="003C56B3">
      <w:r>
        <w:t xml:space="preserve">We will read and think about all of these ideas. </w:t>
      </w:r>
    </w:p>
    <w:p w14:paraId="6CEF84E3" w14:textId="77777777" w:rsidR="000F3556" w:rsidRDefault="000F3556" w:rsidP="003C56B3">
      <w:r>
        <w:t xml:space="preserve">And then we will update the Framework. </w:t>
      </w:r>
    </w:p>
    <w:p w14:paraId="3BC9E27D" w14:textId="77777777" w:rsidR="000F3556" w:rsidRDefault="000F3556" w:rsidP="003C56B3">
      <w:r>
        <w:t xml:space="preserve">Early in 2016, the new Framework will be finished. </w:t>
      </w:r>
    </w:p>
    <w:p w14:paraId="4B02B026" w14:textId="77777777" w:rsidR="000F3556" w:rsidRDefault="000F3556" w:rsidP="001A4389">
      <w:r>
        <w:t xml:space="preserve">You will be able to find the new Framework on our website at </w:t>
      </w:r>
      <w:hyperlink r:id="rId12" w:history="1">
        <w:r w:rsidRPr="00E911B0">
          <w:rPr>
            <w:rStyle w:val="Hyperlink"/>
          </w:rPr>
          <w:t>www.dss.gov.au</w:t>
        </w:r>
      </w:hyperlink>
    </w:p>
    <w:p w14:paraId="196685C8" w14:textId="359D1BBF" w:rsidR="00590047" w:rsidRPr="009F3729" w:rsidRDefault="00994A09" w:rsidP="00590047">
      <w:pPr>
        <w:pStyle w:val="Heading2"/>
        <w:rPr>
          <w:lang w:val="en-AU"/>
        </w:rPr>
      </w:pPr>
      <w:bookmarkStart w:id="54" w:name="_Toc419907292"/>
      <w:bookmarkStart w:id="55" w:name="_Toc420332434"/>
      <w:r>
        <w:rPr>
          <w:lang w:val="en-AU"/>
        </w:rPr>
        <w:t>Where can you find</w:t>
      </w:r>
      <w:r w:rsidR="00590047" w:rsidRPr="009F3729">
        <w:rPr>
          <w:lang w:val="en-AU"/>
        </w:rPr>
        <w:t xml:space="preserve"> more information?</w:t>
      </w:r>
      <w:bookmarkEnd w:id="54"/>
      <w:bookmarkEnd w:id="55"/>
    </w:p>
    <w:p w14:paraId="00FA95BC" w14:textId="77777777" w:rsidR="000F3556" w:rsidRPr="001A5C7B" w:rsidRDefault="000F3556" w:rsidP="00994A09">
      <w:r>
        <w:t xml:space="preserve">If you would like more information you can: </w:t>
      </w:r>
    </w:p>
    <w:p w14:paraId="284EF8AF" w14:textId="77777777" w:rsidR="000F3556" w:rsidRPr="001A5C7B" w:rsidRDefault="000F3556" w:rsidP="00E911B0">
      <w:r>
        <w:t xml:space="preserve">Email us </w:t>
      </w:r>
      <w:hyperlink r:id="rId13" w:history="1">
        <w:r w:rsidRPr="00E911B0">
          <w:rPr>
            <w:rStyle w:val="Hyperlink"/>
          </w:rPr>
          <w:t>disabilityadvocacy@dss.gov.au</w:t>
        </w:r>
      </w:hyperlink>
    </w:p>
    <w:p w14:paraId="78A70B91" w14:textId="77777777" w:rsidR="000F3556" w:rsidRPr="001A5C7B" w:rsidRDefault="000F3556" w:rsidP="00E911B0">
      <w:r>
        <w:t xml:space="preserve">Go to our website </w:t>
      </w:r>
      <w:hyperlink r:id="rId14" w:history="1">
        <w:r w:rsidRPr="00E911B0">
          <w:rPr>
            <w:rStyle w:val="Hyperlink"/>
          </w:rPr>
          <w:t>www.engage.dss.gov.au</w:t>
        </w:r>
      </w:hyperlink>
    </w:p>
    <w:p w14:paraId="458F87A3" w14:textId="5B3A8B23" w:rsidR="003C25FD" w:rsidRPr="006C1303" w:rsidRDefault="003C25FD" w:rsidP="003C25FD">
      <w:pPr>
        <w:pStyle w:val="Heading2"/>
      </w:pPr>
      <w:bookmarkStart w:id="56" w:name="_Toc419907293"/>
      <w:bookmarkStart w:id="57" w:name="_Toc420332435"/>
      <w:r w:rsidRPr="006C1303">
        <w:t>Word list</w:t>
      </w:r>
      <w:bookmarkEnd w:id="52"/>
      <w:bookmarkEnd w:id="56"/>
      <w:bookmarkEnd w:id="57"/>
    </w:p>
    <w:p w14:paraId="00575D03" w14:textId="77777777" w:rsidR="000F3556" w:rsidRDefault="000F3556" w:rsidP="00B25675">
      <w:r w:rsidRPr="007E069C">
        <w:rPr>
          <w:rStyle w:val="Strong"/>
        </w:rPr>
        <w:t>Advocacy</w:t>
      </w:r>
      <w:r w:rsidRPr="007E069C">
        <w:t xml:space="preserve"> </w:t>
      </w:r>
    </w:p>
    <w:p w14:paraId="3297E6CD" w14:textId="77777777" w:rsidR="000F3556" w:rsidRPr="003B3BA3" w:rsidRDefault="000F3556" w:rsidP="00B25675">
      <w:pPr>
        <w:rPr>
          <w:b/>
        </w:rPr>
      </w:pPr>
      <w:r>
        <w:t>When a person is given support to stand up for their rights.</w:t>
      </w:r>
    </w:p>
    <w:p w14:paraId="087E0E7C" w14:textId="77777777" w:rsidR="000F3556" w:rsidRPr="003B3BA3" w:rsidRDefault="000F3556" w:rsidP="00B25675">
      <w:pPr>
        <w:rPr>
          <w:b/>
        </w:rPr>
      </w:pPr>
      <w:r w:rsidRPr="003B3BA3">
        <w:rPr>
          <w:b/>
        </w:rPr>
        <w:t>A</w:t>
      </w:r>
      <w:r>
        <w:rPr>
          <w:b/>
        </w:rPr>
        <w:t>dvocate</w:t>
      </w:r>
    </w:p>
    <w:p w14:paraId="66FE5BE6" w14:textId="77777777" w:rsidR="000F3556" w:rsidRDefault="000F3556" w:rsidP="00B25675">
      <w:r>
        <w:t>A</w:t>
      </w:r>
      <w:r w:rsidRPr="00A314BA">
        <w:t xml:space="preserve"> person</w:t>
      </w:r>
      <w:r>
        <w:t>, or service,</w:t>
      </w:r>
      <w:r w:rsidRPr="00A314BA">
        <w:t xml:space="preserve"> </w:t>
      </w:r>
      <w:r>
        <w:t>that</w:t>
      </w:r>
      <w:r w:rsidRPr="00A314BA">
        <w:t xml:space="preserve"> supports </w:t>
      </w:r>
      <w:r>
        <w:t>people to stand up for their rights and have their say</w:t>
      </w:r>
      <w:r w:rsidRPr="00A314BA">
        <w:t xml:space="preserve">. </w:t>
      </w:r>
      <w:r>
        <w:t>An advocate</w:t>
      </w:r>
      <w:r w:rsidRPr="00A314BA">
        <w:t xml:space="preserve"> can also </w:t>
      </w:r>
      <w:r>
        <w:t xml:space="preserve">offer information and advice. </w:t>
      </w:r>
    </w:p>
    <w:p w14:paraId="471870E1" w14:textId="77777777" w:rsidR="000F3556" w:rsidRPr="00DB0295" w:rsidRDefault="000F3556" w:rsidP="00B25675">
      <w:r>
        <w:t>An advocate may be a family member, a friend, someone who has had a similar experience or a professional service.</w:t>
      </w:r>
    </w:p>
    <w:p w14:paraId="0FAF37EA" w14:textId="77777777" w:rsidR="000F3556" w:rsidRDefault="000F3556" w:rsidP="006C1303">
      <w:r>
        <w:rPr>
          <w:rStyle w:val="Strong"/>
        </w:rPr>
        <w:t>Ag</w:t>
      </w:r>
      <w:r w:rsidRPr="007F41BA">
        <w:rPr>
          <w:rStyle w:val="Strong"/>
        </w:rPr>
        <w:t>reement</w:t>
      </w:r>
    </w:p>
    <w:p w14:paraId="5000CD1F" w14:textId="77777777" w:rsidR="000F3556" w:rsidRDefault="000F3556" w:rsidP="006C1303">
      <w:pPr>
        <w:rPr>
          <w:rStyle w:val="Strong"/>
        </w:rPr>
      </w:pPr>
      <w:r>
        <w:t>A legal arrangement between different groups.</w:t>
      </w:r>
    </w:p>
    <w:p w14:paraId="6B1DE656" w14:textId="77777777" w:rsidR="000F3556" w:rsidRDefault="000F3556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9C9F22E" w14:textId="629E39D7" w:rsidR="000F3556" w:rsidRPr="002F3C89" w:rsidRDefault="000F3556" w:rsidP="006C1303">
      <w:pPr>
        <w:rPr>
          <w:rStyle w:val="Strong"/>
        </w:rPr>
      </w:pPr>
      <w:r>
        <w:rPr>
          <w:rStyle w:val="Strong"/>
        </w:rPr>
        <w:lastRenderedPageBreak/>
        <w:t>Disability advocacy</w:t>
      </w:r>
    </w:p>
    <w:p w14:paraId="635CB955" w14:textId="77777777" w:rsidR="000F3556" w:rsidRDefault="000F3556" w:rsidP="006C1303">
      <w:r>
        <w:t>A disability advocate makes sure that people with disability are able to take part in making decisions about their life.</w:t>
      </w:r>
    </w:p>
    <w:p w14:paraId="773EDDEC" w14:textId="77777777" w:rsidR="000F3556" w:rsidRDefault="000F3556" w:rsidP="006C1303">
      <w:r w:rsidRPr="007C15D6">
        <w:rPr>
          <w:rStyle w:val="Strong"/>
        </w:rPr>
        <w:t>Individual advocacy</w:t>
      </w:r>
    </w:p>
    <w:p w14:paraId="41D4A417" w14:textId="77777777" w:rsidR="000F3556" w:rsidRDefault="000F3556" w:rsidP="006C1303">
      <w:r>
        <w:t>When a person with disability is supported to have their say themselves, through a group, a service or with one-to-one support.</w:t>
      </w:r>
    </w:p>
    <w:p w14:paraId="15A7DBDA" w14:textId="77777777" w:rsidR="000F3556" w:rsidRPr="002961B1" w:rsidRDefault="000F3556" w:rsidP="00BB2FB4">
      <w:pPr>
        <w:rPr>
          <w:b/>
        </w:rPr>
      </w:pPr>
      <w:r w:rsidRPr="002961B1">
        <w:rPr>
          <w:b/>
        </w:rPr>
        <w:t>Law</w:t>
      </w:r>
    </w:p>
    <w:p w14:paraId="63A9F756" w14:textId="77777777" w:rsidR="000F3556" w:rsidRPr="007C15D6" w:rsidRDefault="000F3556" w:rsidP="006C1303">
      <w:pPr>
        <w:rPr>
          <w:rStyle w:val="Strong"/>
        </w:rPr>
      </w:pPr>
      <w:r>
        <w:t>A law is a rule</w:t>
      </w:r>
      <w:r w:rsidRPr="00A314BA">
        <w:t xml:space="preserve"> that we all must follow. </w:t>
      </w:r>
      <w:r>
        <w:t>A rule like this is</w:t>
      </w:r>
      <w:r w:rsidRPr="00A314BA">
        <w:t xml:space="preserve"> made by the government and the courts.</w:t>
      </w:r>
    </w:p>
    <w:p w14:paraId="0A82807A" w14:textId="77777777" w:rsidR="000F3556" w:rsidRPr="002961B1" w:rsidRDefault="000F3556" w:rsidP="00BB2FB4">
      <w:pPr>
        <w:rPr>
          <w:b/>
        </w:rPr>
      </w:pPr>
      <w:r w:rsidRPr="002961B1">
        <w:rPr>
          <w:b/>
        </w:rPr>
        <w:t>Rights</w:t>
      </w:r>
    </w:p>
    <w:p w14:paraId="4B8780D1" w14:textId="77777777" w:rsidR="000F3556" w:rsidRPr="002961B1" w:rsidRDefault="000F3556" w:rsidP="00BB2FB4">
      <w:pPr>
        <w:rPr>
          <w:b/>
        </w:rPr>
      </w:pPr>
      <w:r w:rsidRPr="00A314BA">
        <w:t>Having rig</w:t>
      </w:r>
      <w:r>
        <w:t xml:space="preserve">hts means you can expect to be </w:t>
      </w:r>
      <w:r w:rsidRPr="00A314BA">
        <w:t>treated fairly.</w:t>
      </w:r>
    </w:p>
    <w:p w14:paraId="2865AA1E" w14:textId="77777777" w:rsidR="000F3556" w:rsidRDefault="000F3556" w:rsidP="006C1303">
      <w:r>
        <w:rPr>
          <w:rStyle w:val="Strong"/>
        </w:rPr>
        <w:t>S</w:t>
      </w:r>
      <w:r w:rsidRPr="00C62A3B">
        <w:rPr>
          <w:rStyle w:val="Strong"/>
        </w:rPr>
        <w:t>elf-advocate</w:t>
      </w:r>
    </w:p>
    <w:p w14:paraId="5F3C12B8" w14:textId="77777777" w:rsidR="000F3556" w:rsidRDefault="000F3556" w:rsidP="006C1303">
      <w:pPr>
        <w:rPr>
          <w:rStyle w:val="Strong"/>
        </w:rPr>
      </w:pPr>
      <w:r>
        <w:t>A person with disability who is able to speak up and represent themselves.</w:t>
      </w:r>
    </w:p>
    <w:p w14:paraId="1EA7042C" w14:textId="77777777" w:rsidR="000F3556" w:rsidRPr="002F3C89" w:rsidRDefault="000F3556" w:rsidP="006C1303">
      <w:pPr>
        <w:rPr>
          <w:rStyle w:val="Strong"/>
        </w:rPr>
      </w:pPr>
      <w:r>
        <w:rPr>
          <w:rStyle w:val="Strong"/>
        </w:rPr>
        <w:t>Systemic advocacy</w:t>
      </w:r>
    </w:p>
    <w:p w14:paraId="0857D1F9" w14:textId="77777777" w:rsidR="000F3556" w:rsidRDefault="000F3556" w:rsidP="006C1303">
      <w:r>
        <w:t>Aims to help all people with disability by changing things for the better.</w:t>
      </w:r>
    </w:p>
    <w:p w14:paraId="2C1EE399" w14:textId="77777777" w:rsidR="000F3556" w:rsidRDefault="000F3556" w:rsidP="006C1303">
      <w:r>
        <w:t>It might be done by encouraging changes to the law, policies or the way things are done.</w:t>
      </w:r>
    </w:p>
    <w:p w14:paraId="3D8FC982" w14:textId="77777777" w:rsidR="00644C39" w:rsidRDefault="00644C39" w:rsidP="00300FF6"/>
    <w:sectPr w:rsidR="00644C39" w:rsidSect="00463323">
      <w:footerReference w:type="even" r:id="rId15"/>
      <w:footerReference w:type="default" r:id="rId16"/>
      <w:footerReference w:type="first" r:id="rId17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9857" w14:textId="77777777" w:rsidR="00F12043" w:rsidRDefault="00F12043" w:rsidP="00134CC3">
      <w:pPr>
        <w:spacing w:before="0" w:after="0" w:line="240" w:lineRule="auto"/>
      </w:pPr>
      <w:r>
        <w:separator/>
      </w:r>
    </w:p>
  </w:endnote>
  <w:endnote w:type="continuationSeparator" w:id="0">
    <w:p w14:paraId="04D5DE62" w14:textId="77777777" w:rsidR="00F12043" w:rsidRDefault="00F1204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A507" w14:textId="77777777" w:rsidR="00055429" w:rsidRDefault="0005542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7E8C5" w14:textId="77777777" w:rsidR="00055429" w:rsidRDefault="0005542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D952" w14:textId="77777777" w:rsidR="00055429" w:rsidRDefault="0005542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0A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60E1972" w14:textId="77777777" w:rsidR="00055429" w:rsidRDefault="0005542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DCF6" w14:textId="77777777" w:rsidR="00055429" w:rsidRDefault="0005542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9015" w14:textId="77777777" w:rsidR="00F12043" w:rsidRDefault="00F1204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EB3E0A8" w14:textId="77777777" w:rsidR="00F12043" w:rsidRDefault="00F1204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9B8"/>
    <w:multiLevelType w:val="hybridMultilevel"/>
    <w:tmpl w:val="AF5E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B98"/>
    <w:multiLevelType w:val="hybridMultilevel"/>
    <w:tmpl w:val="F110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E93"/>
    <w:multiLevelType w:val="hybridMultilevel"/>
    <w:tmpl w:val="4C74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113"/>
    <w:multiLevelType w:val="hybridMultilevel"/>
    <w:tmpl w:val="48788C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792DF7"/>
    <w:multiLevelType w:val="hybridMultilevel"/>
    <w:tmpl w:val="226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152B"/>
    <w:multiLevelType w:val="hybridMultilevel"/>
    <w:tmpl w:val="960C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B0B"/>
    <w:multiLevelType w:val="hybridMultilevel"/>
    <w:tmpl w:val="8DB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551B"/>
    <w:multiLevelType w:val="hybridMultilevel"/>
    <w:tmpl w:val="63CE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601"/>
    <w:multiLevelType w:val="hybridMultilevel"/>
    <w:tmpl w:val="7F463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5AFA"/>
    <w:multiLevelType w:val="hybridMultilevel"/>
    <w:tmpl w:val="F016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70C4C"/>
    <w:multiLevelType w:val="hybridMultilevel"/>
    <w:tmpl w:val="D6E82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2F7"/>
    <w:multiLevelType w:val="hybridMultilevel"/>
    <w:tmpl w:val="865E4AE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6A8667B9"/>
    <w:multiLevelType w:val="hybridMultilevel"/>
    <w:tmpl w:val="F17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69BD"/>
    <w:multiLevelType w:val="hybridMultilevel"/>
    <w:tmpl w:val="8D86E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1E5A"/>
    <w:multiLevelType w:val="hybridMultilevel"/>
    <w:tmpl w:val="15C8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24613"/>
    <w:multiLevelType w:val="hybridMultilevel"/>
    <w:tmpl w:val="1612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5A25"/>
    <w:multiLevelType w:val="hybridMultilevel"/>
    <w:tmpl w:val="129A1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07483"/>
    <w:multiLevelType w:val="hybridMultilevel"/>
    <w:tmpl w:val="9A96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B384B"/>
    <w:multiLevelType w:val="hybridMultilevel"/>
    <w:tmpl w:val="B98A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C25A1"/>
    <w:multiLevelType w:val="hybridMultilevel"/>
    <w:tmpl w:val="3602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E3FB4"/>
    <w:multiLevelType w:val="hybridMultilevel"/>
    <w:tmpl w:val="7CF4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84A88"/>
    <w:multiLevelType w:val="hybridMultilevel"/>
    <w:tmpl w:val="F74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71EE9"/>
    <w:multiLevelType w:val="hybridMultilevel"/>
    <w:tmpl w:val="F5EC2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9"/>
  </w:num>
  <w:num w:numId="8">
    <w:abstractNumId w:val="22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8"/>
  </w:num>
  <w:num w:numId="20">
    <w:abstractNumId w:val="20"/>
  </w:num>
  <w:num w:numId="21">
    <w:abstractNumId w:val="17"/>
  </w:num>
  <w:num w:numId="22">
    <w:abstractNumId w:val="5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F3E"/>
    <w:rsid w:val="00005C84"/>
    <w:rsid w:val="000066E7"/>
    <w:rsid w:val="0000729C"/>
    <w:rsid w:val="00010060"/>
    <w:rsid w:val="0001116B"/>
    <w:rsid w:val="000131A3"/>
    <w:rsid w:val="00015C91"/>
    <w:rsid w:val="00017C44"/>
    <w:rsid w:val="00020CAC"/>
    <w:rsid w:val="00021C60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6373"/>
    <w:rsid w:val="000464C1"/>
    <w:rsid w:val="000506CB"/>
    <w:rsid w:val="00051741"/>
    <w:rsid w:val="00055429"/>
    <w:rsid w:val="00060614"/>
    <w:rsid w:val="00060E3E"/>
    <w:rsid w:val="00061FF6"/>
    <w:rsid w:val="0006339E"/>
    <w:rsid w:val="00065443"/>
    <w:rsid w:val="00067033"/>
    <w:rsid w:val="00067A13"/>
    <w:rsid w:val="00071B6A"/>
    <w:rsid w:val="0007213A"/>
    <w:rsid w:val="00073579"/>
    <w:rsid w:val="00074F07"/>
    <w:rsid w:val="00077149"/>
    <w:rsid w:val="00080002"/>
    <w:rsid w:val="00081601"/>
    <w:rsid w:val="00081CF6"/>
    <w:rsid w:val="00084987"/>
    <w:rsid w:val="000906AA"/>
    <w:rsid w:val="00090C32"/>
    <w:rsid w:val="00093C33"/>
    <w:rsid w:val="0009454C"/>
    <w:rsid w:val="000A627C"/>
    <w:rsid w:val="000B4D35"/>
    <w:rsid w:val="000B6C30"/>
    <w:rsid w:val="000C0F54"/>
    <w:rsid w:val="000C3B9B"/>
    <w:rsid w:val="000C3D30"/>
    <w:rsid w:val="000C767A"/>
    <w:rsid w:val="000D07D6"/>
    <w:rsid w:val="000D282A"/>
    <w:rsid w:val="000D2C19"/>
    <w:rsid w:val="000D7DE3"/>
    <w:rsid w:val="000D7F04"/>
    <w:rsid w:val="000E55B2"/>
    <w:rsid w:val="000E5D72"/>
    <w:rsid w:val="000F3556"/>
    <w:rsid w:val="000F3CAE"/>
    <w:rsid w:val="000F52F4"/>
    <w:rsid w:val="00103E79"/>
    <w:rsid w:val="0010561C"/>
    <w:rsid w:val="00105AC0"/>
    <w:rsid w:val="001066AD"/>
    <w:rsid w:val="00107B0F"/>
    <w:rsid w:val="001110D2"/>
    <w:rsid w:val="001131E0"/>
    <w:rsid w:val="001156E7"/>
    <w:rsid w:val="00117AEC"/>
    <w:rsid w:val="0012083A"/>
    <w:rsid w:val="00120A79"/>
    <w:rsid w:val="00120EEC"/>
    <w:rsid w:val="00124F36"/>
    <w:rsid w:val="00134CC3"/>
    <w:rsid w:val="0013535A"/>
    <w:rsid w:val="001417D6"/>
    <w:rsid w:val="0014402F"/>
    <w:rsid w:val="00151817"/>
    <w:rsid w:val="0015329D"/>
    <w:rsid w:val="00153E51"/>
    <w:rsid w:val="00154C18"/>
    <w:rsid w:val="00156211"/>
    <w:rsid w:val="00156EA3"/>
    <w:rsid w:val="001600B3"/>
    <w:rsid w:val="001711FF"/>
    <w:rsid w:val="00173B3A"/>
    <w:rsid w:val="00176798"/>
    <w:rsid w:val="0018024C"/>
    <w:rsid w:val="001913A3"/>
    <w:rsid w:val="00193394"/>
    <w:rsid w:val="0019631C"/>
    <w:rsid w:val="001A20D1"/>
    <w:rsid w:val="001A2E5E"/>
    <w:rsid w:val="001A375B"/>
    <w:rsid w:val="001A4389"/>
    <w:rsid w:val="001A4B9E"/>
    <w:rsid w:val="001A5C7B"/>
    <w:rsid w:val="001B1575"/>
    <w:rsid w:val="001B4580"/>
    <w:rsid w:val="001B780C"/>
    <w:rsid w:val="001B7E3F"/>
    <w:rsid w:val="001C0647"/>
    <w:rsid w:val="001C24A6"/>
    <w:rsid w:val="001C326A"/>
    <w:rsid w:val="001C3CDE"/>
    <w:rsid w:val="001C5CE2"/>
    <w:rsid w:val="001C6408"/>
    <w:rsid w:val="001D03FA"/>
    <w:rsid w:val="001D0608"/>
    <w:rsid w:val="001D116F"/>
    <w:rsid w:val="001D1D02"/>
    <w:rsid w:val="001D3FF9"/>
    <w:rsid w:val="001E0B48"/>
    <w:rsid w:val="001E0FAE"/>
    <w:rsid w:val="001E57AD"/>
    <w:rsid w:val="001E773F"/>
    <w:rsid w:val="001F38D7"/>
    <w:rsid w:val="001F7D75"/>
    <w:rsid w:val="00203B0C"/>
    <w:rsid w:val="00203FDC"/>
    <w:rsid w:val="0021361E"/>
    <w:rsid w:val="00217241"/>
    <w:rsid w:val="00217CB2"/>
    <w:rsid w:val="002212B6"/>
    <w:rsid w:val="00221CED"/>
    <w:rsid w:val="00225E56"/>
    <w:rsid w:val="00230213"/>
    <w:rsid w:val="002304E8"/>
    <w:rsid w:val="00232603"/>
    <w:rsid w:val="00235D23"/>
    <w:rsid w:val="00236622"/>
    <w:rsid w:val="002376AE"/>
    <w:rsid w:val="00241A33"/>
    <w:rsid w:val="00245C14"/>
    <w:rsid w:val="0025072B"/>
    <w:rsid w:val="00256E86"/>
    <w:rsid w:val="00262409"/>
    <w:rsid w:val="002628D6"/>
    <w:rsid w:val="00263636"/>
    <w:rsid w:val="002700AE"/>
    <w:rsid w:val="002701C6"/>
    <w:rsid w:val="00270553"/>
    <w:rsid w:val="00272714"/>
    <w:rsid w:val="00281094"/>
    <w:rsid w:val="002831D5"/>
    <w:rsid w:val="00283B60"/>
    <w:rsid w:val="002843C3"/>
    <w:rsid w:val="0028525A"/>
    <w:rsid w:val="002875DD"/>
    <w:rsid w:val="0029060F"/>
    <w:rsid w:val="00290F99"/>
    <w:rsid w:val="00295BFF"/>
    <w:rsid w:val="002A02BB"/>
    <w:rsid w:val="002A23BE"/>
    <w:rsid w:val="002A3384"/>
    <w:rsid w:val="002A4A0F"/>
    <w:rsid w:val="002B0820"/>
    <w:rsid w:val="002B1E87"/>
    <w:rsid w:val="002B6553"/>
    <w:rsid w:val="002C55A6"/>
    <w:rsid w:val="002C79AC"/>
    <w:rsid w:val="002D2237"/>
    <w:rsid w:val="002D6314"/>
    <w:rsid w:val="002D6EC8"/>
    <w:rsid w:val="002E100F"/>
    <w:rsid w:val="002E15B1"/>
    <w:rsid w:val="002E38B5"/>
    <w:rsid w:val="002E535B"/>
    <w:rsid w:val="002E5B2D"/>
    <w:rsid w:val="002E5D89"/>
    <w:rsid w:val="002F1895"/>
    <w:rsid w:val="002F3C89"/>
    <w:rsid w:val="002F4984"/>
    <w:rsid w:val="002F6C18"/>
    <w:rsid w:val="002F6E00"/>
    <w:rsid w:val="002F743C"/>
    <w:rsid w:val="00300FF6"/>
    <w:rsid w:val="00302D64"/>
    <w:rsid w:val="0030594A"/>
    <w:rsid w:val="00307AEC"/>
    <w:rsid w:val="00310EB2"/>
    <w:rsid w:val="00313E0F"/>
    <w:rsid w:val="00320559"/>
    <w:rsid w:val="00325DF4"/>
    <w:rsid w:val="0033269A"/>
    <w:rsid w:val="00332A20"/>
    <w:rsid w:val="003332F3"/>
    <w:rsid w:val="00334EEB"/>
    <w:rsid w:val="003409FC"/>
    <w:rsid w:val="0034139F"/>
    <w:rsid w:val="00342780"/>
    <w:rsid w:val="00343869"/>
    <w:rsid w:val="00345859"/>
    <w:rsid w:val="003523D6"/>
    <w:rsid w:val="00356A05"/>
    <w:rsid w:val="00357305"/>
    <w:rsid w:val="0036372B"/>
    <w:rsid w:val="00365437"/>
    <w:rsid w:val="00365F18"/>
    <w:rsid w:val="00371C41"/>
    <w:rsid w:val="003741D2"/>
    <w:rsid w:val="0037449D"/>
    <w:rsid w:val="00377EA3"/>
    <w:rsid w:val="0038327A"/>
    <w:rsid w:val="00391687"/>
    <w:rsid w:val="003937AB"/>
    <w:rsid w:val="00397314"/>
    <w:rsid w:val="00397682"/>
    <w:rsid w:val="003978EE"/>
    <w:rsid w:val="003A1F77"/>
    <w:rsid w:val="003A5211"/>
    <w:rsid w:val="003A52BE"/>
    <w:rsid w:val="003B0746"/>
    <w:rsid w:val="003B14DC"/>
    <w:rsid w:val="003B3832"/>
    <w:rsid w:val="003B3BA3"/>
    <w:rsid w:val="003B3D9A"/>
    <w:rsid w:val="003B4D0B"/>
    <w:rsid w:val="003B5FD8"/>
    <w:rsid w:val="003B6F09"/>
    <w:rsid w:val="003B77FF"/>
    <w:rsid w:val="003C0CDC"/>
    <w:rsid w:val="003C1FCE"/>
    <w:rsid w:val="003C2131"/>
    <w:rsid w:val="003C25FD"/>
    <w:rsid w:val="003C4A3D"/>
    <w:rsid w:val="003C4D8A"/>
    <w:rsid w:val="003C5330"/>
    <w:rsid w:val="003C56B3"/>
    <w:rsid w:val="003D0AA6"/>
    <w:rsid w:val="003D1F58"/>
    <w:rsid w:val="003D2CE7"/>
    <w:rsid w:val="003D51B1"/>
    <w:rsid w:val="003E0E59"/>
    <w:rsid w:val="003E1DAD"/>
    <w:rsid w:val="003E37CC"/>
    <w:rsid w:val="003E53C6"/>
    <w:rsid w:val="003E542D"/>
    <w:rsid w:val="003F12F9"/>
    <w:rsid w:val="003F1C1D"/>
    <w:rsid w:val="003F437C"/>
    <w:rsid w:val="004019A6"/>
    <w:rsid w:val="004029A2"/>
    <w:rsid w:val="004052C5"/>
    <w:rsid w:val="00410B5D"/>
    <w:rsid w:val="00415C29"/>
    <w:rsid w:val="00417723"/>
    <w:rsid w:val="00421ED6"/>
    <w:rsid w:val="00425227"/>
    <w:rsid w:val="00427142"/>
    <w:rsid w:val="004273B8"/>
    <w:rsid w:val="004317FD"/>
    <w:rsid w:val="004341C1"/>
    <w:rsid w:val="00435FA2"/>
    <w:rsid w:val="00441B81"/>
    <w:rsid w:val="0044265F"/>
    <w:rsid w:val="004428D8"/>
    <w:rsid w:val="0044378F"/>
    <w:rsid w:val="00443E4B"/>
    <w:rsid w:val="00445A18"/>
    <w:rsid w:val="0045208A"/>
    <w:rsid w:val="00452A4E"/>
    <w:rsid w:val="00461B6A"/>
    <w:rsid w:val="00463323"/>
    <w:rsid w:val="0046616C"/>
    <w:rsid w:val="00470848"/>
    <w:rsid w:val="00474016"/>
    <w:rsid w:val="00482C02"/>
    <w:rsid w:val="00485D73"/>
    <w:rsid w:val="00491930"/>
    <w:rsid w:val="00493559"/>
    <w:rsid w:val="004938F4"/>
    <w:rsid w:val="00494D54"/>
    <w:rsid w:val="00494FB2"/>
    <w:rsid w:val="00495C4F"/>
    <w:rsid w:val="0049616A"/>
    <w:rsid w:val="004A2224"/>
    <w:rsid w:val="004A257D"/>
    <w:rsid w:val="004A3726"/>
    <w:rsid w:val="004A776E"/>
    <w:rsid w:val="004A7F05"/>
    <w:rsid w:val="004B0454"/>
    <w:rsid w:val="004C0606"/>
    <w:rsid w:val="004C2D97"/>
    <w:rsid w:val="004C3A6A"/>
    <w:rsid w:val="004C47C1"/>
    <w:rsid w:val="004C78E2"/>
    <w:rsid w:val="004D1694"/>
    <w:rsid w:val="004D2142"/>
    <w:rsid w:val="004D28ED"/>
    <w:rsid w:val="004D2B11"/>
    <w:rsid w:val="004D2CFB"/>
    <w:rsid w:val="004D2EC1"/>
    <w:rsid w:val="004D37CE"/>
    <w:rsid w:val="004D3BD3"/>
    <w:rsid w:val="004D4BD8"/>
    <w:rsid w:val="004D4D7C"/>
    <w:rsid w:val="004D6A29"/>
    <w:rsid w:val="004E2588"/>
    <w:rsid w:val="004E277B"/>
    <w:rsid w:val="004E409C"/>
    <w:rsid w:val="004E5132"/>
    <w:rsid w:val="004F3E9C"/>
    <w:rsid w:val="004F5039"/>
    <w:rsid w:val="004F793B"/>
    <w:rsid w:val="00501490"/>
    <w:rsid w:val="00502156"/>
    <w:rsid w:val="00502302"/>
    <w:rsid w:val="0050252C"/>
    <w:rsid w:val="0050377C"/>
    <w:rsid w:val="00510AA0"/>
    <w:rsid w:val="00511373"/>
    <w:rsid w:val="005117DB"/>
    <w:rsid w:val="00516FB7"/>
    <w:rsid w:val="00520927"/>
    <w:rsid w:val="00522715"/>
    <w:rsid w:val="0052434D"/>
    <w:rsid w:val="005243C9"/>
    <w:rsid w:val="005243E2"/>
    <w:rsid w:val="00527BC5"/>
    <w:rsid w:val="00527D52"/>
    <w:rsid w:val="0053253E"/>
    <w:rsid w:val="00532CFB"/>
    <w:rsid w:val="0053488C"/>
    <w:rsid w:val="0054055D"/>
    <w:rsid w:val="00542686"/>
    <w:rsid w:val="00542DBE"/>
    <w:rsid w:val="0054416C"/>
    <w:rsid w:val="005462CD"/>
    <w:rsid w:val="00550EAD"/>
    <w:rsid w:val="0055235E"/>
    <w:rsid w:val="005539D5"/>
    <w:rsid w:val="00554C98"/>
    <w:rsid w:val="00555650"/>
    <w:rsid w:val="005559AB"/>
    <w:rsid w:val="00557577"/>
    <w:rsid w:val="005607DE"/>
    <w:rsid w:val="0056091D"/>
    <w:rsid w:val="00562E4E"/>
    <w:rsid w:val="00570D4B"/>
    <w:rsid w:val="00571307"/>
    <w:rsid w:val="0057186D"/>
    <w:rsid w:val="00571AA0"/>
    <w:rsid w:val="00571B6E"/>
    <w:rsid w:val="00572836"/>
    <w:rsid w:val="005732E6"/>
    <w:rsid w:val="00574728"/>
    <w:rsid w:val="00576476"/>
    <w:rsid w:val="00580DCD"/>
    <w:rsid w:val="00583D3F"/>
    <w:rsid w:val="00590047"/>
    <w:rsid w:val="00590747"/>
    <w:rsid w:val="0059275C"/>
    <w:rsid w:val="00592B96"/>
    <w:rsid w:val="005937F4"/>
    <w:rsid w:val="005945A7"/>
    <w:rsid w:val="00594D50"/>
    <w:rsid w:val="005962F8"/>
    <w:rsid w:val="00596775"/>
    <w:rsid w:val="005A6211"/>
    <w:rsid w:val="005A76D2"/>
    <w:rsid w:val="005B0111"/>
    <w:rsid w:val="005C3A36"/>
    <w:rsid w:val="005C568E"/>
    <w:rsid w:val="005C630D"/>
    <w:rsid w:val="005D2209"/>
    <w:rsid w:val="005D3C60"/>
    <w:rsid w:val="005D5F72"/>
    <w:rsid w:val="005D74BE"/>
    <w:rsid w:val="005E02FC"/>
    <w:rsid w:val="005E3984"/>
    <w:rsid w:val="005E4623"/>
    <w:rsid w:val="005E5FEA"/>
    <w:rsid w:val="005E664A"/>
    <w:rsid w:val="005E6D90"/>
    <w:rsid w:val="005F08D9"/>
    <w:rsid w:val="005F1D18"/>
    <w:rsid w:val="005F31BA"/>
    <w:rsid w:val="005F3A6E"/>
    <w:rsid w:val="005F3E1A"/>
    <w:rsid w:val="005F48EF"/>
    <w:rsid w:val="005F5229"/>
    <w:rsid w:val="0060568C"/>
    <w:rsid w:val="00607053"/>
    <w:rsid w:val="00617AA0"/>
    <w:rsid w:val="00622022"/>
    <w:rsid w:val="00623177"/>
    <w:rsid w:val="006239B1"/>
    <w:rsid w:val="00624936"/>
    <w:rsid w:val="00626B72"/>
    <w:rsid w:val="00630BE8"/>
    <w:rsid w:val="00631E11"/>
    <w:rsid w:val="00632C81"/>
    <w:rsid w:val="006355FB"/>
    <w:rsid w:val="006400F3"/>
    <w:rsid w:val="00644449"/>
    <w:rsid w:val="00644964"/>
    <w:rsid w:val="00644C39"/>
    <w:rsid w:val="00647623"/>
    <w:rsid w:val="00650B9A"/>
    <w:rsid w:val="006542FE"/>
    <w:rsid w:val="00656D38"/>
    <w:rsid w:val="006570A7"/>
    <w:rsid w:val="00660C3D"/>
    <w:rsid w:val="00660C93"/>
    <w:rsid w:val="00663C2A"/>
    <w:rsid w:val="00663C66"/>
    <w:rsid w:val="00670F45"/>
    <w:rsid w:val="0067219B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7AC8"/>
    <w:rsid w:val="006B0136"/>
    <w:rsid w:val="006B1888"/>
    <w:rsid w:val="006B3A52"/>
    <w:rsid w:val="006B7F7C"/>
    <w:rsid w:val="006C03BE"/>
    <w:rsid w:val="006C03D8"/>
    <w:rsid w:val="006C1258"/>
    <w:rsid w:val="006C1303"/>
    <w:rsid w:val="006C29DF"/>
    <w:rsid w:val="006C6077"/>
    <w:rsid w:val="006D3EA5"/>
    <w:rsid w:val="006E142A"/>
    <w:rsid w:val="006E2818"/>
    <w:rsid w:val="006E2B32"/>
    <w:rsid w:val="006E384A"/>
    <w:rsid w:val="006E479E"/>
    <w:rsid w:val="006E4EA0"/>
    <w:rsid w:val="006E6184"/>
    <w:rsid w:val="006E6FFD"/>
    <w:rsid w:val="006F1C70"/>
    <w:rsid w:val="006F28B7"/>
    <w:rsid w:val="006F3CF1"/>
    <w:rsid w:val="006F4A9D"/>
    <w:rsid w:val="00700263"/>
    <w:rsid w:val="00701CBA"/>
    <w:rsid w:val="007028D3"/>
    <w:rsid w:val="0070425D"/>
    <w:rsid w:val="00704CE2"/>
    <w:rsid w:val="00711A25"/>
    <w:rsid w:val="00711D93"/>
    <w:rsid w:val="007126B8"/>
    <w:rsid w:val="00713B9C"/>
    <w:rsid w:val="007141F0"/>
    <w:rsid w:val="00714AF3"/>
    <w:rsid w:val="007162A8"/>
    <w:rsid w:val="00716B39"/>
    <w:rsid w:val="00720DDD"/>
    <w:rsid w:val="00722AEB"/>
    <w:rsid w:val="00724734"/>
    <w:rsid w:val="007248CE"/>
    <w:rsid w:val="007259A9"/>
    <w:rsid w:val="00725E3E"/>
    <w:rsid w:val="0073119F"/>
    <w:rsid w:val="007351B6"/>
    <w:rsid w:val="00735A55"/>
    <w:rsid w:val="00737409"/>
    <w:rsid w:val="007415E6"/>
    <w:rsid w:val="007446D1"/>
    <w:rsid w:val="00746268"/>
    <w:rsid w:val="00750D2C"/>
    <w:rsid w:val="00751957"/>
    <w:rsid w:val="00752829"/>
    <w:rsid w:val="00754A62"/>
    <w:rsid w:val="007563AD"/>
    <w:rsid w:val="00761AE0"/>
    <w:rsid w:val="007628F8"/>
    <w:rsid w:val="007636E7"/>
    <w:rsid w:val="00766E1A"/>
    <w:rsid w:val="00771DF5"/>
    <w:rsid w:val="00775454"/>
    <w:rsid w:val="00776E94"/>
    <w:rsid w:val="00781ED3"/>
    <w:rsid w:val="00782214"/>
    <w:rsid w:val="00785FE2"/>
    <w:rsid w:val="007914E8"/>
    <w:rsid w:val="007977BD"/>
    <w:rsid w:val="0079791B"/>
    <w:rsid w:val="007A00AD"/>
    <w:rsid w:val="007A0163"/>
    <w:rsid w:val="007A0397"/>
    <w:rsid w:val="007A35E8"/>
    <w:rsid w:val="007A3FE1"/>
    <w:rsid w:val="007A42A3"/>
    <w:rsid w:val="007A718B"/>
    <w:rsid w:val="007B115D"/>
    <w:rsid w:val="007B1389"/>
    <w:rsid w:val="007B34E5"/>
    <w:rsid w:val="007B6D36"/>
    <w:rsid w:val="007B7087"/>
    <w:rsid w:val="007C15D6"/>
    <w:rsid w:val="007C6212"/>
    <w:rsid w:val="007D1251"/>
    <w:rsid w:val="007D330C"/>
    <w:rsid w:val="007D3F8F"/>
    <w:rsid w:val="007D4743"/>
    <w:rsid w:val="007D6CCC"/>
    <w:rsid w:val="007D73EB"/>
    <w:rsid w:val="007E069C"/>
    <w:rsid w:val="007E075D"/>
    <w:rsid w:val="007E12E7"/>
    <w:rsid w:val="007E1D8D"/>
    <w:rsid w:val="007E29CC"/>
    <w:rsid w:val="007E2A65"/>
    <w:rsid w:val="007E39E2"/>
    <w:rsid w:val="007F1DE7"/>
    <w:rsid w:val="007F238F"/>
    <w:rsid w:val="007F2AE3"/>
    <w:rsid w:val="007F41BA"/>
    <w:rsid w:val="007F6129"/>
    <w:rsid w:val="007F6E89"/>
    <w:rsid w:val="00800787"/>
    <w:rsid w:val="00802B4D"/>
    <w:rsid w:val="00807B7E"/>
    <w:rsid w:val="0081027F"/>
    <w:rsid w:val="008107B3"/>
    <w:rsid w:val="00810F0F"/>
    <w:rsid w:val="00811FC6"/>
    <w:rsid w:val="00815653"/>
    <w:rsid w:val="008176E0"/>
    <w:rsid w:val="008212FE"/>
    <w:rsid w:val="00823A36"/>
    <w:rsid w:val="00823A7A"/>
    <w:rsid w:val="00824443"/>
    <w:rsid w:val="00825046"/>
    <w:rsid w:val="00843DA2"/>
    <w:rsid w:val="00844602"/>
    <w:rsid w:val="0084463E"/>
    <w:rsid w:val="00844AA2"/>
    <w:rsid w:val="00845286"/>
    <w:rsid w:val="0084612D"/>
    <w:rsid w:val="0084628A"/>
    <w:rsid w:val="00850665"/>
    <w:rsid w:val="008522BD"/>
    <w:rsid w:val="00853D8F"/>
    <w:rsid w:val="00857436"/>
    <w:rsid w:val="00857E74"/>
    <w:rsid w:val="008603EA"/>
    <w:rsid w:val="00865BD1"/>
    <w:rsid w:val="00871041"/>
    <w:rsid w:val="008748B2"/>
    <w:rsid w:val="00880CC7"/>
    <w:rsid w:val="0088421A"/>
    <w:rsid w:val="00884790"/>
    <w:rsid w:val="00885296"/>
    <w:rsid w:val="008918D5"/>
    <w:rsid w:val="008921F5"/>
    <w:rsid w:val="00892737"/>
    <w:rsid w:val="00894DD8"/>
    <w:rsid w:val="00895FF9"/>
    <w:rsid w:val="00896644"/>
    <w:rsid w:val="008A2034"/>
    <w:rsid w:val="008A6F57"/>
    <w:rsid w:val="008A706B"/>
    <w:rsid w:val="008B3A24"/>
    <w:rsid w:val="008B4330"/>
    <w:rsid w:val="008B5448"/>
    <w:rsid w:val="008B5EF8"/>
    <w:rsid w:val="008B744F"/>
    <w:rsid w:val="008B7BF2"/>
    <w:rsid w:val="008C4DF4"/>
    <w:rsid w:val="008C4ED5"/>
    <w:rsid w:val="008C5C0E"/>
    <w:rsid w:val="008C7B60"/>
    <w:rsid w:val="008D0EFF"/>
    <w:rsid w:val="008D282D"/>
    <w:rsid w:val="008D4746"/>
    <w:rsid w:val="008D7672"/>
    <w:rsid w:val="008F0372"/>
    <w:rsid w:val="008F0F52"/>
    <w:rsid w:val="008F21F0"/>
    <w:rsid w:val="008F2C27"/>
    <w:rsid w:val="008F5EDD"/>
    <w:rsid w:val="008F6E21"/>
    <w:rsid w:val="008F6FCA"/>
    <w:rsid w:val="009000CC"/>
    <w:rsid w:val="00911623"/>
    <w:rsid w:val="00915212"/>
    <w:rsid w:val="0091553D"/>
    <w:rsid w:val="0093070E"/>
    <w:rsid w:val="00930A45"/>
    <w:rsid w:val="009322CD"/>
    <w:rsid w:val="00934ADD"/>
    <w:rsid w:val="00934D22"/>
    <w:rsid w:val="00934D33"/>
    <w:rsid w:val="00934F49"/>
    <w:rsid w:val="00935ABC"/>
    <w:rsid w:val="00936990"/>
    <w:rsid w:val="0094137F"/>
    <w:rsid w:val="00941718"/>
    <w:rsid w:val="00944126"/>
    <w:rsid w:val="00946523"/>
    <w:rsid w:val="0094784E"/>
    <w:rsid w:val="0095087C"/>
    <w:rsid w:val="00952995"/>
    <w:rsid w:val="00953CC9"/>
    <w:rsid w:val="00954C91"/>
    <w:rsid w:val="00954FC6"/>
    <w:rsid w:val="009563EA"/>
    <w:rsid w:val="0096131E"/>
    <w:rsid w:val="00962067"/>
    <w:rsid w:val="0096302C"/>
    <w:rsid w:val="009632DE"/>
    <w:rsid w:val="00967B6F"/>
    <w:rsid w:val="00970061"/>
    <w:rsid w:val="00970AB5"/>
    <w:rsid w:val="00971900"/>
    <w:rsid w:val="00971EBD"/>
    <w:rsid w:val="0097523B"/>
    <w:rsid w:val="00976F33"/>
    <w:rsid w:val="00981C91"/>
    <w:rsid w:val="00982BB1"/>
    <w:rsid w:val="009843B4"/>
    <w:rsid w:val="009847E9"/>
    <w:rsid w:val="00984E97"/>
    <w:rsid w:val="009870D3"/>
    <w:rsid w:val="00993F00"/>
    <w:rsid w:val="00994A09"/>
    <w:rsid w:val="009A416E"/>
    <w:rsid w:val="009A5071"/>
    <w:rsid w:val="009A72C5"/>
    <w:rsid w:val="009B25CF"/>
    <w:rsid w:val="009B2E1E"/>
    <w:rsid w:val="009B3499"/>
    <w:rsid w:val="009B3DBC"/>
    <w:rsid w:val="009B7026"/>
    <w:rsid w:val="009C04B1"/>
    <w:rsid w:val="009C21FB"/>
    <w:rsid w:val="009C363B"/>
    <w:rsid w:val="009D4226"/>
    <w:rsid w:val="009D4A49"/>
    <w:rsid w:val="009D7325"/>
    <w:rsid w:val="009E14A0"/>
    <w:rsid w:val="009E3FBF"/>
    <w:rsid w:val="009E5436"/>
    <w:rsid w:val="009F1282"/>
    <w:rsid w:val="009F26B1"/>
    <w:rsid w:val="009F3729"/>
    <w:rsid w:val="009F7C3B"/>
    <w:rsid w:val="00A04142"/>
    <w:rsid w:val="00A057E6"/>
    <w:rsid w:val="00A063CF"/>
    <w:rsid w:val="00A11052"/>
    <w:rsid w:val="00A1165D"/>
    <w:rsid w:val="00A13BDD"/>
    <w:rsid w:val="00A1485A"/>
    <w:rsid w:val="00A15EB6"/>
    <w:rsid w:val="00A24F0B"/>
    <w:rsid w:val="00A25E34"/>
    <w:rsid w:val="00A260B3"/>
    <w:rsid w:val="00A30010"/>
    <w:rsid w:val="00A301B3"/>
    <w:rsid w:val="00A3082F"/>
    <w:rsid w:val="00A31BE4"/>
    <w:rsid w:val="00A33000"/>
    <w:rsid w:val="00A33472"/>
    <w:rsid w:val="00A36E19"/>
    <w:rsid w:val="00A43AE7"/>
    <w:rsid w:val="00A44C2C"/>
    <w:rsid w:val="00A45A07"/>
    <w:rsid w:val="00A478ED"/>
    <w:rsid w:val="00A51B4F"/>
    <w:rsid w:val="00A5486F"/>
    <w:rsid w:val="00A575D6"/>
    <w:rsid w:val="00A7121A"/>
    <w:rsid w:val="00A74A74"/>
    <w:rsid w:val="00A807D8"/>
    <w:rsid w:val="00A811E3"/>
    <w:rsid w:val="00A85CB0"/>
    <w:rsid w:val="00A9232D"/>
    <w:rsid w:val="00A944E4"/>
    <w:rsid w:val="00A967BC"/>
    <w:rsid w:val="00A96B31"/>
    <w:rsid w:val="00AA0A0E"/>
    <w:rsid w:val="00AA3EBA"/>
    <w:rsid w:val="00AB009F"/>
    <w:rsid w:val="00AB1AB8"/>
    <w:rsid w:val="00AB5B8D"/>
    <w:rsid w:val="00AB6542"/>
    <w:rsid w:val="00AC05EB"/>
    <w:rsid w:val="00AC0924"/>
    <w:rsid w:val="00AC0D0B"/>
    <w:rsid w:val="00AC18E6"/>
    <w:rsid w:val="00AC38A3"/>
    <w:rsid w:val="00AC61B9"/>
    <w:rsid w:val="00AC7525"/>
    <w:rsid w:val="00AD027F"/>
    <w:rsid w:val="00AD1127"/>
    <w:rsid w:val="00AD2924"/>
    <w:rsid w:val="00AD383A"/>
    <w:rsid w:val="00AD3B62"/>
    <w:rsid w:val="00AD440B"/>
    <w:rsid w:val="00AD6E3F"/>
    <w:rsid w:val="00AE008F"/>
    <w:rsid w:val="00AE0555"/>
    <w:rsid w:val="00AE2FF6"/>
    <w:rsid w:val="00AF236B"/>
    <w:rsid w:val="00AF323C"/>
    <w:rsid w:val="00AF4365"/>
    <w:rsid w:val="00AF5F75"/>
    <w:rsid w:val="00AF64C5"/>
    <w:rsid w:val="00AF6844"/>
    <w:rsid w:val="00AF7FE2"/>
    <w:rsid w:val="00B0006E"/>
    <w:rsid w:val="00B01DB4"/>
    <w:rsid w:val="00B0545F"/>
    <w:rsid w:val="00B05574"/>
    <w:rsid w:val="00B05872"/>
    <w:rsid w:val="00B05934"/>
    <w:rsid w:val="00B05ED8"/>
    <w:rsid w:val="00B069C4"/>
    <w:rsid w:val="00B07CB3"/>
    <w:rsid w:val="00B1047A"/>
    <w:rsid w:val="00B11B8C"/>
    <w:rsid w:val="00B11BC4"/>
    <w:rsid w:val="00B11ECA"/>
    <w:rsid w:val="00B12AE0"/>
    <w:rsid w:val="00B135B7"/>
    <w:rsid w:val="00B16200"/>
    <w:rsid w:val="00B17021"/>
    <w:rsid w:val="00B203F8"/>
    <w:rsid w:val="00B20619"/>
    <w:rsid w:val="00B219D6"/>
    <w:rsid w:val="00B22F30"/>
    <w:rsid w:val="00B23321"/>
    <w:rsid w:val="00B23DEB"/>
    <w:rsid w:val="00B25675"/>
    <w:rsid w:val="00B271F2"/>
    <w:rsid w:val="00B3130F"/>
    <w:rsid w:val="00B316EE"/>
    <w:rsid w:val="00B3258F"/>
    <w:rsid w:val="00B333DD"/>
    <w:rsid w:val="00B3786C"/>
    <w:rsid w:val="00B454BC"/>
    <w:rsid w:val="00B52C0C"/>
    <w:rsid w:val="00B56CA9"/>
    <w:rsid w:val="00B609E5"/>
    <w:rsid w:val="00B62DFA"/>
    <w:rsid w:val="00B64B55"/>
    <w:rsid w:val="00B723E2"/>
    <w:rsid w:val="00B738C5"/>
    <w:rsid w:val="00B73A87"/>
    <w:rsid w:val="00B767ED"/>
    <w:rsid w:val="00B80CA6"/>
    <w:rsid w:val="00B82062"/>
    <w:rsid w:val="00B839DD"/>
    <w:rsid w:val="00B83CF1"/>
    <w:rsid w:val="00B846F2"/>
    <w:rsid w:val="00B90EB8"/>
    <w:rsid w:val="00B9658A"/>
    <w:rsid w:val="00B96B22"/>
    <w:rsid w:val="00BA155C"/>
    <w:rsid w:val="00BA3F04"/>
    <w:rsid w:val="00BB2CBA"/>
    <w:rsid w:val="00BB2FB4"/>
    <w:rsid w:val="00BB39FB"/>
    <w:rsid w:val="00BB52E8"/>
    <w:rsid w:val="00BB6252"/>
    <w:rsid w:val="00BB6BAD"/>
    <w:rsid w:val="00BB77F6"/>
    <w:rsid w:val="00BC29D1"/>
    <w:rsid w:val="00BC3982"/>
    <w:rsid w:val="00BC6102"/>
    <w:rsid w:val="00BC6D2A"/>
    <w:rsid w:val="00BC74E7"/>
    <w:rsid w:val="00BC78C0"/>
    <w:rsid w:val="00BD210F"/>
    <w:rsid w:val="00BD225B"/>
    <w:rsid w:val="00BD3B5C"/>
    <w:rsid w:val="00BD6BA3"/>
    <w:rsid w:val="00BD722E"/>
    <w:rsid w:val="00BE4319"/>
    <w:rsid w:val="00BF0EBB"/>
    <w:rsid w:val="00BF1FB1"/>
    <w:rsid w:val="00BF60AC"/>
    <w:rsid w:val="00BF6C84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563E"/>
    <w:rsid w:val="00C23C12"/>
    <w:rsid w:val="00C24397"/>
    <w:rsid w:val="00C24A8C"/>
    <w:rsid w:val="00C24D4E"/>
    <w:rsid w:val="00C27345"/>
    <w:rsid w:val="00C27A00"/>
    <w:rsid w:val="00C3461E"/>
    <w:rsid w:val="00C359BE"/>
    <w:rsid w:val="00C3696A"/>
    <w:rsid w:val="00C411E4"/>
    <w:rsid w:val="00C42365"/>
    <w:rsid w:val="00C425B6"/>
    <w:rsid w:val="00C43C97"/>
    <w:rsid w:val="00C458C8"/>
    <w:rsid w:val="00C5038E"/>
    <w:rsid w:val="00C54EB2"/>
    <w:rsid w:val="00C57D1B"/>
    <w:rsid w:val="00C61BE3"/>
    <w:rsid w:val="00C62A3B"/>
    <w:rsid w:val="00C65230"/>
    <w:rsid w:val="00C66695"/>
    <w:rsid w:val="00C71FD0"/>
    <w:rsid w:val="00C72438"/>
    <w:rsid w:val="00C7285B"/>
    <w:rsid w:val="00C72E3A"/>
    <w:rsid w:val="00C75E7F"/>
    <w:rsid w:val="00C82446"/>
    <w:rsid w:val="00C82FF6"/>
    <w:rsid w:val="00C8377B"/>
    <w:rsid w:val="00C864AA"/>
    <w:rsid w:val="00C8791D"/>
    <w:rsid w:val="00C87CE8"/>
    <w:rsid w:val="00C93D40"/>
    <w:rsid w:val="00C94169"/>
    <w:rsid w:val="00C95842"/>
    <w:rsid w:val="00C96E53"/>
    <w:rsid w:val="00CA33C2"/>
    <w:rsid w:val="00CA4E5A"/>
    <w:rsid w:val="00CA6D20"/>
    <w:rsid w:val="00CB27FC"/>
    <w:rsid w:val="00CB39FD"/>
    <w:rsid w:val="00CB47C9"/>
    <w:rsid w:val="00CB4E58"/>
    <w:rsid w:val="00CB67BF"/>
    <w:rsid w:val="00CB6EF1"/>
    <w:rsid w:val="00CB76E4"/>
    <w:rsid w:val="00CB773E"/>
    <w:rsid w:val="00CC186D"/>
    <w:rsid w:val="00CC248A"/>
    <w:rsid w:val="00CC5C4A"/>
    <w:rsid w:val="00CD1FDB"/>
    <w:rsid w:val="00CD2D97"/>
    <w:rsid w:val="00CD4480"/>
    <w:rsid w:val="00CD4B0B"/>
    <w:rsid w:val="00CD5A93"/>
    <w:rsid w:val="00CD5C6E"/>
    <w:rsid w:val="00CD6116"/>
    <w:rsid w:val="00CD7070"/>
    <w:rsid w:val="00CD72BE"/>
    <w:rsid w:val="00CE0786"/>
    <w:rsid w:val="00CE0F31"/>
    <w:rsid w:val="00CE341E"/>
    <w:rsid w:val="00CE3FF4"/>
    <w:rsid w:val="00CE5F1A"/>
    <w:rsid w:val="00CE7081"/>
    <w:rsid w:val="00CF0788"/>
    <w:rsid w:val="00CF0C22"/>
    <w:rsid w:val="00CF2400"/>
    <w:rsid w:val="00CF332F"/>
    <w:rsid w:val="00CF4E8B"/>
    <w:rsid w:val="00CF5A15"/>
    <w:rsid w:val="00D02288"/>
    <w:rsid w:val="00D02A70"/>
    <w:rsid w:val="00D02E22"/>
    <w:rsid w:val="00D06111"/>
    <w:rsid w:val="00D0708F"/>
    <w:rsid w:val="00D1167E"/>
    <w:rsid w:val="00D12685"/>
    <w:rsid w:val="00D233BC"/>
    <w:rsid w:val="00D25E9E"/>
    <w:rsid w:val="00D2757D"/>
    <w:rsid w:val="00D3321D"/>
    <w:rsid w:val="00D34A2A"/>
    <w:rsid w:val="00D375A6"/>
    <w:rsid w:val="00D47FE6"/>
    <w:rsid w:val="00D54958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3833"/>
    <w:rsid w:val="00D7535A"/>
    <w:rsid w:val="00D75EC3"/>
    <w:rsid w:val="00D8114D"/>
    <w:rsid w:val="00D82FC8"/>
    <w:rsid w:val="00D8492A"/>
    <w:rsid w:val="00D85FBF"/>
    <w:rsid w:val="00D908FA"/>
    <w:rsid w:val="00D92819"/>
    <w:rsid w:val="00D93856"/>
    <w:rsid w:val="00D94E64"/>
    <w:rsid w:val="00D95C2E"/>
    <w:rsid w:val="00D96046"/>
    <w:rsid w:val="00D967BF"/>
    <w:rsid w:val="00D969F0"/>
    <w:rsid w:val="00D96AC0"/>
    <w:rsid w:val="00DA1994"/>
    <w:rsid w:val="00DA1DBA"/>
    <w:rsid w:val="00DA3D15"/>
    <w:rsid w:val="00DA4599"/>
    <w:rsid w:val="00DA720E"/>
    <w:rsid w:val="00DA7ADA"/>
    <w:rsid w:val="00DB0295"/>
    <w:rsid w:val="00DB6E9E"/>
    <w:rsid w:val="00DC0432"/>
    <w:rsid w:val="00DC176E"/>
    <w:rsid w:val="00DC205F"/>
    <w:rsid w:val="00DC2D52"/>
    <w:rsid w:val="00DC3FEA"/>
    <w:rsid w:val="00DC561D"/>
    <w:rsid w:val="00DC6715"/>
    <w:rsid w:val="00DC794C"/>
    <w:rsid w:val="00DC7A65"/>
    <w:rsid w:val="00DD12BB"/>
    <w:rsid w:val="00DD2261"/>
    <w:rsid w:val="00DD3635"/>
    <w:rsid w:val="00DD37C5"/>
    <w:rsid w:val="00DD4C62"/>
    <w:rsid w:val="00DE0ED4"/>
    <w:rsid w:val="00DE106C"/>
    <w:rsid w:val="00DE113D"/>
    <w:rsid w:val="00DE3C03"/>
    <w:rsid w:val="00DE417D"/>
    <w:rsid w:val="00DF1CB1"/>
    <w:rsid w:val="00DF1F10"/>
    <w:rsid w:val="00DF3B83"/>
    <w:rsid w:val="00DF45D8"/>
    <w:rsid w:val="00DF558D"/>
    <w:rsid w:val="00DF7ACD"/>
    <w:rsid w:val="00E01311"/>
    <w:rsid w:val="00E04562"/>
    <w:rsid w:val="00E05057"/>
    <w:rsid w:val="00E0681B"/>
    <w:rsid w:val="00E1181C"/>
    <w:rsid w:val="00E11AAC"/>
    <w:rsid w:val="00E12E82"/>
    <w:rsid w:val="00E12F76"/>
    <w:rsid w:val="00E13A2A"/>
    <w:rsid w:val="00E17640"/>
    <w:rsid w:val="00E206ED"/>
    <w:rsid w:val="00E21CD2"/>
    <w:rsid w:val="00E25323"/>
    <w:rsid w:val="00E25720"/>
    <w:rsid w:val="00E32C4A"/>
    <w:rsid w:val="00E377C5"/>
    <w:rsid w:val="00E4523B"/>
    <w:rsid w:val="00E46122"/>
    <w:rsid w:val="00E50343"/>
    <w:rsid w:val="00E54590"/>
    <w:rsid w:val="00E5462C"/>
    <w:rsid w:val="00E54D7B"/>
    <w:rsid w:val="00E56780"/>
    <w:rsid w:val="00E56E4B"/>
    <w:rsid w:val="00E57F6A"/>
    <w:rsid w:val="00E605FC"/>
    <w:rsid w:val="00E608EB"/>
    <w:rsid w:val="00E62893"/>
    <w:rsid w:val="00E64352"/>
    <w:rsid w:val="00E65441"/>
    <w:rsid w:val="00E65F37"/>
    <w:rsid w:val="00E66D2B"/>
    <w:rsid w:val="00E67000"/>
    <w:rsid w:val="00E7050E"/>
    <w:rsid w:val="00E730F8"/>
    <w:rsid w:val="00E75F77"/>
    <w:rsid w:val="00E81988"/>
    <w:rsid w:val="00E84ADE"/>
    <w:rsid w:val="00E86888"/>
    <w:rsid w:val="00E90862"/>
    <w:rsid w:val="00E90F97"/>
    <w:rsid w:val="00E911B0"/>
    <w:rsid w:val="00E93D9D"/>
    <w:rsid w:val="00E948D2"/>
    <w:rsid w:val="00E95911"/>
    <w:rsid w:val="00EA0745"/>
    <w:rsid w:val="00EA71FE"/>
    <w:rsid w:val="00EB0784"/>
    <w:rsid w:val="00EB2AF1"/>
    <w:rsid w:val="00EB54B7"/>
    <w:rsid w:val="00EB641A"/>
    <w:rsid w:val="00EB78A0"/>
    <w:rsid w:val="00EC2642"/>
    <w:rsid w:val="00EC2E32"/>
    <w:rsid w:val="00EC34B6"/>
    <w:rsid w:val="00EC486D"/>
    <w:rsid w:val="00EC58EE"/>
    <w:rsid w:val="00EC609A"/>
    <w:rsid w:val="00ED0C9A"/>
    <w:rsid w:val="00ED3268"/>
    <w:rsid w:val="00ED5F93"/>
    <w:rsid w:val="00EE5670"/>
    <w:rsid w:val="00EE67E1"/>
    <w:rsid w:val="00EE7D0A"/>
    <w:rsid w:val="00EF1701"/>
    <w:rsid w:val="00EF5019"/>
    <w:rsid w:val="00EF69D8"/>
    <w:rsid w:val="00EF7CA1"/>
    <w:rsid w:val="00F03488"/>
    <w:rsid w:val="00F042AE"/>
    <w:rsid w:val="00F0707F"/>
    <w:rsid w:val="00F07345"/>
    <w:rsid w:val="00F07F78"/>
    <w:rsid w:val="00F12043"/>
    <w:rsid w:val="00F1206E"/>
    <w:rsid w:val="00F13630"/>
    <w:rsid w:val="00F1436B"/>
    <w:rsid w:val="00F14685"/>
    <w:rsid w:val="00F14C70"/>
    <w:rsid w:val="00F158B9"/>
    <w:rsid w:val="00F168B7"/>
    <w:rsid w:val="00F26E00"/>
    <w:rsid w:val="00F346C3"/>
    <w:rsid w:val="00F356E5"/>
    <w:rsid w:val="00F3587E"/>
    <w:rsid w:val="00F36194"/>
    <w:rsid w:val="00F44C3D"/>
    <w:rsid w:val="00F47542"/>
    <w:rsid w:val="00F51131"/>
    <w:rsid w:val="00F5300A"/>
    <w:rsid w:val="00F56830"/>
    <w:rsid w:val="00F60430"/>
    <w:rsid w:val="00F608D7"/>
    <w:rsid w:val="00F619ED"/>
    <w:rsid w:val="00F64870"/>
    <w:rsid w:val="00F64A24"/>
    <w:rsid w:val="00F65BCE"/>
    <w:rsid w:val="00F664B0"/>
    <w:rsid w:val="00F72B08"/>
    <w:rsid w:val="00F839CC"/>
    <w:rsid w:val="00F84877"/>
    <w:rsid w:val="00F84FF9"/>
    <w:rsid w:val="00F8659E"/>
    <w:rsid w:val="00F93D36"/>
    <w:rsid w:val="00F94C76"/>
    <w:rsid w:val="00FA0008"/>
    <w:rsid w:val="00FA0A62"/>
    <w:rsid w:val="00FA1199"/>
    <w:rsid w:val="00FA5B3E"/>
    <w:rsid w:val="00FA5C2E"/>
    <w:rsid w:val="00FA6DF6"/>
    <w:rsid w:val="00FB4843"/>
    <w:rsid w:val="00FB6A6A"/>
    <w:rsid w:val="00FB7607"/>
    <w:rsid w:val="00FC13BF"/>
    <w:rsid w:val="00FC1F95"/>
    <w:rsid w:val="00FC2079"/>
    <w:rsid w:val="00FD0422"/>
    <w:rsid w:val="00FD0C45"/>
    <w:rsid w:val="00FD0FC9"/>
    <w:rsid w:val="00FD14FA"/>
    <w:rsid w:val="00FD350A"/>
    <w:rsid w:val="00FD4046"/>
    <w:rsid w:val="00FD6321"/>
    <w:rsid w:val="00FD771E"/>
    <w:rsid w:val="00FE169A"/>
    <w:rsid w:val="00FE2A2E"/>
    <w:rsid w:val="00FE3077"/>
    <w:rsid w:val="00FF04EA"/>
    <w:rsid w:val="00FF1088"/>
    <w:rsid w:val="00FF1C8C"/>
    <w:rsid w:val="00FF3882"/>
    <w:rsid w:val="00FF3CF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6879B2D9"/>
  <w15:docId w15:val="{A028C667-CE33-4E16-9A61-B84B7A99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8C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88C"/>
    <w:pPr>
      <w:keepNext/>
      <w:keepLines/>
      <w:spacing w:line="240" w:lineRule="auto"/>
      <w:outlineLvl w:val="0"/>
    </w:pPr>
    <w:rPr>
      <w:rFonts w:cs="Times New Roman"/>
      <w:bCs/>
      <w:color w:val="002E5D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488C"/>
    <w:pPr>
      <w:keepNext/>
      <w:keepLines/>
      <w:spacing w:before="360"/>
      <w:outlineLvl w:val="1"/>
    </w:pPr>
    <w:rPr>
      <w:rFonts w:cs="Times New Roman"/>
      <w:b/>
      <w:bCs/>
      <w:color w:val="002E5D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E0F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E0F"/>
    <w:pPr>
      <w:keepNext/>
      <w:keepLines/>
      <w:spacing w:before="40" w:after="0"/>
      <w:outlineLvl w:val="3"/>
    </w:pPr>
    <w:rPr>
      <w:rFonts w:eastAsiaTheme="majorEastAs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488C"/>
    <w:rPr>
      <w:rFonts w:ascii="Arial" w:hAnsi="Arial"/>
      <w:bCs/>
      <w:color w:val="002E5D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3488C"/>
    <w:rPr>
      <w:rFonts w:ascii="Arial" w:hAnsi="Arial"/>
      <w:b/>
      <w:bCs/>
      <w:color w:val="002E5D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3488C"/>
    <w:rPr>
      <w:rFonts w:ascii="Arial" w:hAnsi="Arial"/>
      <w:b/>
      <w:color w:val="002E5D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E0F"/>
    <w:rPr>
      <w:rFonts w:ascii="Arial" w:eastAsiaTheme="majorEastAsia" w:hAnsi="Arial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313E0F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Revision">
    <w:name w:val="Revision"/>
    <w:hidden/>
    <w:uiPriority w:val="99"/>
    <w:semiHidden/>
    <w:rsid w:val="00103E79"/>
    <w:rPr>
      <w:rFonts w:ascii="Arial" w:hAnsi="Arial" w:cs="Tahoma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Owner\Dropbox%20(InfoAccessGroup)\IAG\%5b2178%5d%20DSS%20-%20National%20Disability%20Advocacy%20Framework\Edited%20files\disabilityadvocacy@ds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wner\Dropbox%20(InfoAccessGroup)\IAG\%5b2178%5d%20DSS%20-%20National%20Disability%20Advocacy%20Framework\Edited%20files\disabilityadvocacy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/" TargetMode="External"/><Relationship Id="rId14" Type="http://schemas.openxmlformats.org/officeDocument/2006/relationships/hyperlink" Target="http://www.engage.ds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3B44-37D4-4FB8-BADD-35B4355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Lyndall Thomas</cp:lastModifiedBy>
  <cp:revision>5</cp:revision>
  <cp:lastPrinted>2015-06-05T05:19:00Z</cp:lastPrinted>
  <dcterms:created xsi:type="dcterms:W3CDTF">2015-06-11T00:08:00Z</dcterms:created>
  <dcterms:modified xsi:type="dcterms:W3CDTF">2015-06-11T01:59:00Z</dcterms:modified>
</cp:coreProperties>
</file>