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B3" w:rsidRDefault="00B515B3" w:rsidP="00B515B3">
      <w:pPr>
        <w:rPr>
          <w:sz w:val="24"/>
          <w:szCs w:val="24"/>
        </w:rPr>
      </w:pPr>
      <w:r w:rsidRPr="00206AF0">
        <w:rPr>
          <w:b/>
          <w:sz w:val="32"/>
          <w:szCs w:val="32"/>
        </w:rPr>
        <w:t>AUSTRALIAN DUAL DIAGNOSIS RECOVERY NETWORK INC</w:t>
      </w:r>
      <w:r>
        <w:rPr>
          <w:b/>
          <w:sz w:val="32"/>
          <w:szCs w:val="32"/>
        </w:rPr>
        <w:t xml:space="preserve">.                     </w:t>
      </w:r>
      <w:r w:rsidRPr="00D51F57">
        <w:rPr>
          <w:sz w:val="20"/>
          <w:szCs w:val="20"/>
        </w:rPr>
        <w:t>ABN</w:t>
      </w:r>
      <w:r>
        <w:rPr>
          <w:sz w:val="20"/>
          <w:szCs w:val="20"/>
        </w:rPr>
        <w:t xml:space="preserve"> </w:t>
      </w:r>
      <w:r w:rsidRPr="00D51F57">
        <w:rPr>
          <w:sz w:val="20"/>
          <w:szCs w:val="20"/>
        </w:rPr>
        <w:t xml:space="preserve">83830013570                                                                                                                              </w:t>
      </w:r>
      <w:r>
        <w:rPr>
          <w:sz w:val="20"/>
          <w:szCs w:val="20"/>
        </w:rPr>
        <w:t xml:space="preserve">                                     </w:t>
      </w:r>
      <w:r w:rsidRPr="00D51F57">
        <w:rPr>
          <w:sz w:val="20"/>
          <w:szCs w:val="20"/>
        </w:rPr>
        <w:t xml:space="preserve"> </w:t>
      </w:r>
      <w:r>
        <w:rPr>
          <w:sz w:val="24"/>
          <w:szCs w:val="24"/>
        </w:rPr>
        <w:t>Address</w:t>
      </w:r>
      <w:r>
        <w:rPr>
          <w:sz w:val="24"/>
          <w:szCs w:val="24"/>
        </w:rPr>
        <w:tab/>
        <w:t xml:space="preserve">1-23 </w:t>
      </w:r>
      <w:proofErr w:type="spellStart"/>
      <w:r>
        <w:rPr>
          <w:sz w:val="24"/>
          <w:szCs w:val="24"/>
        </w:rPr>
        <w:t>Godber</w:t>
      </w:r>
      <w:proofErr w:type="spellEnd"/>
      <w:r>
        <w:rPr>
          <w:sz w:val="24"/>
          <w:szCs w:val="24"/>
        </w:rPr>
        <w:t xml:space="preserve"> Road Diamond Creek</w:t>
      </w:r>
      <w:r w:rsidR="000141FC">
        <w:rPr>
          <w:sz w:val="24"/>
          <w:szCs w:val="24"/>
        </w:rPr>
        <w:t xml:space="preserve"> 3089</w:t>
      </w:r>
      <w:r>
        <w:rPr>
          <w:sz w:val="24"/>
          <w:szCs w:val="24"/>
        </w:rPr>
        <w:t xml:space="preserve">                                                                                    Phone </w:t>
      </w:r>
      <w:r>
        <w:rPr>
          <w:sz w:val="24"/>
          <w:szCs w:val="24"/>
        </w:rPr>
        <w:tab/>
      </w:r>
      <w:r>
        <w:rPr>
          <w:sz w:val="24"/>
          <w:szCs w:val="24"/>
        </w:rPr>
        <w:tab/>
        <w:t>(03) 94386027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w:t>
      </w:r>
      <w:proofErr w:type="gramStart"/>
      <w:r>
        <w:rPr>
          <w:sz w:val="24"/>
          <w:szCs w:val="24"/>
        </w:rPr>
        <w:t>:Mail</w:t>
      </w:r>
      <w:proofErr w:type="gramEnd"/>
      <w:r>
        <w:rPr>
          <w:sz w:val="24"/>
          <w:szCs w:val="24"/>
        </w:rPr>
        <w:tab/>
      </w:r>
      <w:r>
        <w:rPr>
          <w:sz w:val="24"/>
          <w:szCs w:val="24"/>
        </w:rPr>
        <w:tab/>
      </w:r>
      <w:hyperlink r:id="rId8" w:history="1">
        <w:r w:rsidRPr="00FC30F3">
          <w:rPr>
            <w:rStyle w:val="Hyperlink"/>
            <w:sz w:val="24"/>
            <w:szCs w:val="24"/>
          </w:rPr>
          <w:t>frankfilardo@y7mail.com</w:t>
        </w:r>
      </w:hyperlink>
    </w:p>
    <w:p w:rsidR="00B515B3" w:rsidRPr="00A452FA" w:rsidRDefault="00B515B3" w:rsidP="00B515B3">
      <w:pPr>
        <w:rPr>
          <w:sz w:val="24"/>
          <w:szCs w:val="24"/>
        </w:rPr>
      </w:pPr>
    </w:p>
    <w:p w:rsidR="00B515B3" w:rsidRPr="00B966CA" w:rsidRDefault="00B515B3" w:rsidP="00B515B3">
      <w:pPr>
        <w:jc w:val="center"/>
        <w:rPr>
          <w:sz w:val="24"/>
          <w:szCs w:val="24"/>
        </w:rPr>
      </w:pPr>
      <w:r>
        <w:rPr>
          <w:sz w:val="24"/>
          <w:szCs w:val="24"/>
        </w:rPr>
        <w:t>The Australian Dual</w:t>
      </w:r>
      <w:r w:rsidR="000141FC">
        <w:rPr>
          <w:sz w:val="24"/>
          <w:szCs w:val="24"/>
        </w:rPr>
        <w:t xml:space="preserve"> Diagnosis R</w:t>
      </w:r>
      <w:r>
        <w:rPr>
          <w:sz w:val="24"/>
          <w:szCs w:val="24"/>
        </w:rPr>
        <w:t>ecovery Network Inc. has much pleasure in                      facilitating and presenting:-</w:t>
      </w:r>
    </w:p>
    <w:p w:rsidR="00B515B3" w:rsidRPr="00206AF0" w:rsidRDefault="000141FC" w:rsidP="00B515B3">
      <w:pPr>
        <w:jc w:val="center"/>
        <w:rPr>
          <w:b/>
          <w:sz w:val="28"/>
          <w:szCs w:val="28"/>
        </w:rPr>
      </w:pPr>
      <w:r>
        <w:rPr>
          <w:b/>
          <w:sz w:val="28"/>
          <w:szCs w:val="28"/>
        </w:rPr>
        <w:t>A c</w:t>
      </w:r>
      <w:r w:rsidR="00B515B3">
        <w:rPr>
          <w:b/>
          <w:sz w:val="28"/>
          <w:szCs w:val="28"/>
        </w:rPr>
        <w:t xml:space="preserve">ollaborative, </w:t>
      </w:r>
      <w:r>
        <w:rPr>
          <w:b/>
          <w:sz w:val="28"/>
          <w:szCs w:val="28"/>
        </w:rPr>
        <w:t>Life-W</w:t>
      </w:r>
      <w:r w:rsidR="00B515B3">
        <w:rPr>
          <w:b/>
          <w:sz w:val="28"/>
          <w:szCs w:val="28"/>
        </w:rPr>
        <w:t>ork</w:t>
      </w:r>
      <w:r>
        <w:rPr>
          <w:b/>
          <w:sz w:val="28"/>
          <w:szCs w:val="28"/>
        </w:rPr>
        <w:t xml:space="preserve"> </w:t>
      </w:r>
      <w:r w:rsidR="00B515B3" w:rsidRPr="00206AF0">
        <w:rPr>
          <w:b/>
          <w:sz w:val="28"/>
          <w:szCs w:val="28"/>
        </w:rPr>
        <w:t>driven wellness recover</w:t>
      </w:r>
      <w:r w:rsidR="00B515B3">
        <w:rPr>
          <w:b/>
          <w:sz w:val="28"/>
          <w:szCs w:val="28"/>
        </w:rPr>
        <w:t>y workshop</w:t>
      </w:r>
    </w:p>
    <w:p w:rsidR="00B515B3" w:rsidRDefault="00B515B3" w:rsidP="00B515B3">
      <w:pPr>
        <w:jc w:val="center"/>
        <w:rPr>
          <w:sz w:val="24"/>
          <w:szCs w:val="24"/>
        </w:rPr>
      </w:pPr>
      <w:r>
        <w:rPr>
          <w:sz w:val="24"/>
          <w:szCs w:val="24"/>
        </w:rPr>
        <w:t xml:space="preserve">The subject of the workshop’s dialogue is a </w:t>
      </w:r>
    </w:p>
    <w:p w:rsidR="000141FC" w:rsidRDefault="000141FC" w:rsidP="00B515B3">
      <w:pPr>
        <w:jc w:val="center"/>
        <w:rPr>
          <w:sz w:val="24"/>
          <w:szCs w:val="24"/>
        </w:rPr>
      </w:pPr>
    </w:p>
    <w:p w:rsidR="00B515B3" w:rsidRPr="00F30EDA" w:rsidRDefault="00B515B3"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“Collaborative, </w:t>
      </w:r>
      <w:r w:rsidR="00C70BC5">
        <w:rPr>
          <w:b/>
          <w:sz w:val="28"/>
          <w:szCs w:val="28"/>
        </w:rPr>
        <w:t>life-</w:t>
      </w:r>
      <w:r>
        <w:rPr>
          <w:b/>
          <w:sz w:val="28"/>
          <w:szCs w:val="28"/>
        </w:rPr>
        <w:t>work-driven wellness recovery project”</w:t>
      </w:r>
      <w:r w:rsidRPr="00F30EDA">
        <w:rPr>
          <w:b/>
          <w:sz w:val="28"/>
          <w:szCs w:val="28"/>
        </w:rPr>
        <w:t xml:space="preserve"> </w:t>
      </w:r>
    </w:p>
    <w:p w:rsidR="00B515B3" w:rsidRPr="00F30EDA" w:rsidRDefault="00B515B3"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It is offered to stable on medication, 30-35 years old,</w:t>
      </w:r>
      <w:r w:rsidRPr="00F30EDA">
        <w:rPr>
          <w:b/>
          <w:sz w:val="28"/>
          <w:szCs w:val="28"/>
        </w:rPr>
        <w:t xml:space="preserve"> </w:t>
      </w:r>
      <w:r>
        <w:rPr>
          <w:b/>
          <w:sz w:val="28"/>
          <w:szCs w:val="28"/>
        </w:rPr>
        <w:t xml:space="preserve">on </w:t>
      </w:r>
      <w:r w:rsidR="000141FC">
        <w:rPr>
          <w:b/>
          <w:sz w:val="28"/>
          <w:szCs w:val="28"/>
        </w:rPr>
        <w:t xml:space="preserve">a </w:t>
      </w:r>
      <w:r>
        <w:rPr>
          <w:b/>
          <w:sz w:val="28"/>
          <w:szCs w:val="28"/>
        </w:rPr>
        <w:t>DSP</w:t>
      </w:r>
      <w:r w:rsidR="000141FC">
        <w:rPr>
          <w:b/>
          <w:sz w:val="28"/>
          <w:szCs w:val="28"/>
        </w:rPr>
        <w:t>,</w:t>
      </w:r>
    </w:p>
    <w:p w:rsidR="00B515B3" w:rsidRPr="00F30EDA" w:rsidRDefault="000141FC" w:rsidP="00B515B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Dual disability </w:t>
      </w:r>
      <w:r w:rsidR="00B515B3" w:rsidRPr="00F30EDA">
        <w:rPr>
          <w:b/>
          <w:sz w:val="28"/>
          <w:szCs w:val="28"/>
        </w:rPr>
        <w:t>participants</w:t>
      </w:r>
    </w:p>
    <w:p w:rsidR="00B515B3" w:rsidRDefault="00B515B3" w:rsidP="00B515B3">
      <w:pPr>
        <w:jc w:val="center"/>
        <w:rPr>
          <w:b/>
          <w:sz w:val="24"/>
          <w:szCs w:val="24"/>
        </w:rPr>
      </w:pPr>
    </w:p>
    <w:p w:rsidR="00B515B3" w:rsidRPr="000141FC" w:rsidRDefault="00B515B3" w:rsidP="00B515B3">
      <w:pPr>
        <w:jc w:val="center"/>
        <w:rPr>
          <w:b/>
          <w:sz w:val="28"/>
          <w:szCs w:val="28"/>
        </w:rPr>
      </w:pPr>
      <w:r w:rsidRPr="000141FC">
        <w:rPr>
          <w:b/>
          <w:sz w:val="28"/>
          <w:szCs w:val="28"/>
        </w:rPr>
        <w:t>What is a Collaborative Wellness Recovery Workshop?</w:t>
      </w:r>
    </w:p>
    <w:p w:rsidR="00B515B3" w:rsidRPr="00B80021" w:rsidRDefault="00B515B3" w:rsidP="00B515B3">
      <w:pPr>
        <w:jc w:val="center"/>
        <w:rPr>
          <w:sz w:val="24"/>
          <w:szCs w:val="24"/>
          <w:u w:val="single"/>
        </w:rPr>
      </w:pPr>
      <w:r w:rsidRPr="00B80021">
        <w:rPr>
          <w:sz w:val="24"/>
          <w:szCs w:val="24"/>
          <w:u w:val="single"/>
        </w:rPr>
        <w:t xml:space="preserve">A Collaborative </w:t>
      </w:r>
      <w:r>
        <w:rPr>
          <w:sz w:val="24"/>
          <w:szCs w:val="24"/>
          <w:u w:val="single"/>
        </w:rPr>
        <w:t xml:space="preserve">Wellness </w:t>
      </w:r>
      <w:r w:rsidRPr="00B80021">
        <w:rPr>
          <w:sz w:val="24"/>
          <w:szCs w:val="24"/>
          <w:u w:val="single"/>
        </w:rPr>
        <w:t>Recovery Workshop is an interactive dialogue process.</w:t>
      </w:r>
    </w:p>
    <w:p w:rsidR="00B515B3" w:rsidRPr="00B57319" w:rsidRDefault="00B515B3" w:rsidP="00B515B3">
      <w:pPr>
        <w:pStyle w:val="ListParagraph"/>
        <w:rPr>
          <w:sz w:val="24"/>
          <w:szCs w:val="24"/>
        </w:rPr>
      </w:pPr>
      <w:r w:rsidRPr="00B57319">
        <w:rPr>
          <w:sz w:val="24"/>
          <w:szCs w:val="24"/>
        </w:rPr>
        <w:t>All workshop attendees shall have the opportunity and choice to meaningfully</w:t>
      </w:r>
      <w:r>
        <w:rPr>
          <w:sz w:val="24"/>
          <w:szCs w:val="24"/>
        </w:rPr>
        <w:t xml:space="preserve"> and positively</w:t>
      </w:r>
      <w:r w:rsidRPr="00B57319">
        <w:rPr>
          <w:sz w:val="24"/>
          <w:szCs w:val="24"/>
        </w:rPr>
        <w:t xml:space="preserve"> participate in the</w:t>
      </w:r>
      <w:r>
        <w:rPr>
          <w:sz w:val="24"/>
          <w:szCs w:val="24"/>
        </w:rPr>
        <w:t xml:space="preserve"> proposed</w:t>
      </w:r>
      <w:r w:rsidRPr="00B57319">
        <w:rPr>
          <w:sz w:val="24"/>
          <w:szCs w:val="24"/>
        </w:rPr>
        <w:t xml:space="preserve"> model</w:t>
      </w:r>
      <w:r>
        <w:rPr>
          <w:sz w:val="24"/>
          <w:szCs w:val="24"/>
        </w:rPr>
        <w:t>’s</w:t>
      </w:r>
      <w:r w:rsidRPr="00B57319">
        <w:rPr>
          <w:sz w:val="24"/>
          <w:szCs w:val="24"/>
        </w:rPr>
        <w:t xml:space="preserve"> development.</w:t>
      </w:r>
    </w:p>
    <w:p w:rsidR="00B515B3" w:rsidRDefault="00B515B3" w:rsidP="00B515B3">
      <w:pPr>
        <w:jc w:val="center"/>
        <w:rPr>
          <w:b/>
          <w:sz w:val="24"/>
          <w:szCs w:val="24"/>
        </w:rPr>
      </w:pPr>
    </w:p>
    <w:p w:rsidR="00B515B3" w:rsidRPr="000141FC" w:rsidRDefault="00B515B3" w:rsidP="00B515B3">
      <w:pPr>
        <w:jc w:val="center"/>
        <w:rPr>
          <w:b/>
          <w:sz w:val="28"/>
          <w:szCs w:val="28"/>
        </w:rPr>
      </w:pPr>
      <w:proofErr w:type="gramStart"/>
      <w:r w:rsidRPr="000141FC">
        <w:rPr>
          <w:b/>
          <w:sz w:val="28"/>
          <w:szCs w:val="28"/>
        </w:rPr>
        <w:t>The Key Assessment Issues.</w:t>
      </w:r>
      <w:proofErr w:type="gramEnd"/>
    </w:p>
    <w:p w:rsidR="00B515B3" w:rsidRPr="00B055DB" w:rsidRDefault="00B515B3" w:rsidP="00B515B3">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The key principles of intervention and the roles of different disciplines in treating, managing</w:t>
      </w:r>
      <w:r>
        <w:rPr>
          <w:b/>
          <w:sz w:val="24"/>
          <w:szCs w:val="24"/>
        </w:rPr>
        <w:t>, assisting</w:t>
      </w:r>
      <w:r w:rsidRPr="00B055DB">
        <w:rPr>
          <w:b/>
          <w:sz w:val="24"/>
          <w:szCs w:val="24"/>
        </w:rPr>
        <w:t xml:space="preserve"> and supporting people with</w:t>
      </w:r>
      <w:r w:rsidR="00A44D70">
        <w:rPr>
          <w:b/>
          <w:sz w:val="24"/>
          <w:szCs w:val="24"/>
        </w:rPr>
        <w:t xml:space="preserve"> severe and persistent disabilities </w:t>
      </w:r>
      <w:r>
        <w:rPr>
          <w:b/>
          <w:sz w:val="24"/>
          <w:szCs w:val="24"/>
        </w:rPr>
        <w:t xml:space="preserve"> with complex needs</w:t>
      </w:r>
      <w:r w:rsidRPr="00B055DB">
        <w:rPr>
          <w:b/>
          <w:sz w:val="24"/>
          <w:szCs w:val="24"/>
        </w:rPr>
        <w:t xml:space="preserve">  </w:t>
      </w:r>
      <w:r w:rsidR="00A44D70">
        <w:rPr>
          <w:b/>
          <w:sz w:val="24"/>
          <w:szCs w:val="24"/>
        </w:rPr>
        <w:t>(</w:t>
      </w:r>
      <w:r w:rsidRPr="00B055DB">
        <w:rPr>
          <w:b/>
          <w:sz w:val="24"/>
          <w:szCs w:val="24"/>
        </w:rPr>
        <w:t>intellectual</w:t>
      </w:r>
      <w:r w:rsidR="00A44D70">
        <w:rPr>
          <w:b/>
          <w:sz w:val="24"/>
          <w:szCs w:val="24"/>
        </w:rPr>
        <w:t>, mental health</w:t>
      </w:r>
      <w:r w:rsidRPr="00B055DB">
        <w:rPr>
          <w:b/>
          <w:sz w:val="24"/>
          <w:szCs w:val="24"/>
        </w:rPr>
        <w:t xml:space="preserve"> disability</w:t>
      </w:r>
      <w:r>
        <w:rPr>
          <w:b/>
          <w:sz w:val="24"/>
          <w:szCs w:val="24"/>
        </w:rPr>
        <w:t>)</w:t>
      </w:r>
    </w:p>
    <w:p w:rsidR="00B515B3" w:rsidRPr="00B055DB" w:rsidRDefault="00B515B3" w:rsidP="00B515B3">
      <w:pPr>
        <w:pStyle w:val="ListParagraph"/>
        <w:numPr>
          <w:ilvl w:val="0"/>
          <w:numId w:val="11"/>
        </w:numPr>
        <w:pBdr>
          <w:top w:val="single" w:sz="4" w:space="1" w:color="auto"/>
          <w:left w:val="single" w:sz="4" w:space="4" w:color="auto"/>
          <w:bottom w:val="single" w:sz="4" w:space="1" w:color="auto"/>
          <w:right w:val="single" w:sz="4" w:space="4" w:color="auto"/>
        </w:pBdr>
        <w:rPr>
          <w:b/>
          <w:sz w:val="24"/>
          <w:szCs w:val="24"/>
        </w:rPr>
      </w:pPr>
      <w:r w:rsidRPr="00B055DB">
        <w:rPr>
          <w:b/>
          <w:sz w:val="24"/>
          <w:szCs w:val="24"/>
        </w:rPr>
        <w:t xml:space="preserve"> The merits, challenges and opportunities in facilitating/providing</w:t>
      </w:r>
      <w:r w:rsidR="007C0497">
        <w:rPr>
          <w:b/>
          <w:sz w:val="24"/>
          <w:szCs w:val="24"/>
        </w:rPr>
        <w:t xml:space="preserve"> individual</w:t>
      </w:r>
      <w:r w:rsidRPr="00B055DB">
        <w:rPr>
          <w:b/>
          <w:sz w:val="24"/>
          <w:szCs w:val="24"/>
        </w:rPr>
        <w:t>, person-centred, integrated, collaborative and transitional care for this community.</w:t>
      </w:r>
    </w:p>
    <w:p w:rsidR="00C5671D" w:rsidRPr="000141FC" w:rsidRDefault="00756E91" w:rsidP="000141FC">
      <w:pPr>
        <w:rPr>
          <w:b/>
          <w:sz w:val="24"/>
          <w:szCs w:val="24"/>
        </w:rPr>
      </w:pPr>
      <w:r>
        <w:rPr>
          <w:sz w:val="24"/>
          <w:szCs w:val="24"/>
        </w:rPr>
        <w:t xml:space="preserve"> </w:t>
      </w:r>
    </w:p>
    <w:p w:rsidR="00493E5D" w:rsidRPr="00273B6D" w:rsidRDefault="00A80F7B" w:rsidP="00C47B3D">
      <w:pPr>
        <w:jc w:val="both"/>
        <w:rPr>
          <w:b/>
          <w:sz w:val="28"/>
          <w:szCs w:val="28"/>
        </w:rPr>
      </w:pPr>
      <w:r>
        <w:rPr>
          <w:b/>
          <w:sz w:val="28"/>
          <w:szCs w:val="28"/>
        </w:rPr>
        <w:lastRenderedPageBreak/>
        <w:t>Synopsis</w:t>
      </w:r>
      <w:r w:rsidR="007D67C6">
        <w:rPr>
          <w:b/>
          <w:sz w:val="28"/>
          <w:szCs w:val="28"/>
        </w:rPr>
        <w:t xml:space="preserve">                              (</w:t>
      </w:r>
      <w:hyperlink r:id="rId9" w:history="1">
        <w:r w:rsidR="007D67C6" w:rsidRPr="00DF24E2">
          <w:rPr>
            <w:rStyle w:val="Hyperlink"/>
            <w:b/>
            <w:sz w:val="28"/>
            <w:szCs w:val="28"/>
          </w:rPr>
          <w:t>frankfilardo@y7mail.com</w:t>
        </w:r>
      </w:hyperlink>
      <w:r w:rsidR="007D67C6">
        <w:rPr>
          <w:b/>
          <w:sz w:val="28"/>
          <w:szCs w:val="28"/>
        </w:rPr>
        <w:t xml:space="preserve"> 94386027)</w:t>
      </w:r>
      <w:r w:rsidR="00C47B3D">
        <w:rPr>
          <w:b/>
          <w:sz w:val="28"/>
          <w:szCs w:val="28"/>
        </w:rPr>
        <w:t xml:space="preserve">                                                                                                                                </w:t>
      </w:r>
      <w:r w:rsidR="00493E5D">
        <w:rPr>
          <w:b/>
          <w:sz w:val="28"/>
          <w:szCs w:val="28"/>
        </w:rPr>
        <w:t xml:space="preserve">A </w:t>
      </w:r>
      <w:r>
        <w:rPr>
          <w:b/>
          <w:sz w:val="28"/>
          <w:szCs w:val="28"/>
        </w:rPr>
        <w:t xml:space="preserve">life-work </w:t>
      </w:r>
      <w:r w:rsidR="00493E5D">
        <w:rPr>
          <w:b/>
          <w:sz w:val="28"/>
          <w:szCs w:val="28"/>
        </w:rPr>
        <w:t>driven and person-centred wellness recovery journey perspective</w:t>
      </w:r>
    </w:p>
    <w:p w:rsidR="00493E5D" w:rsidRPr="00273B6D" w:rsidRDefault="00493E5D" w:rsidP="00493E5D">
      <w:pPr>
        <w:jc w:val="both"/>
        <w:rPr>
          <w:sz w:val="28"/>
          <w:szCs w:val="28"/>
        </w:rPr>
      </w:pPr>
      <w:r w:rsidRPr="00273B6D">
        <w:rPr>
          <w:sz w:val="28"/>
          <w:szCs w:val="28"/>
        </w:rPr>
        <w:t>There is recognition that user-defined recovery is different from symptom reduction and functional characteristics of earlier concepts of clinical recovery.</w:t>
      </w:r>
    </w:p>
    <w:p w:rsidR="00493E5D" w:rsidRPr="00273B6D" w:rsidRDefault="00493E5D" w:rsidP="00493E5D">
      <w:pPr>
        <w:jc w:val="both"/>
        <w:rPr>
          <w:sz w:val="28"/>
          <w:szCs w:val="28"/>
        </w:rPr>
      </w:pPr>
      <w:r w:rsidRPr="00273B6D">
        <w:rPr>
          <w:sz w:val="28"/>
          <w:szCs w:val="28"/>
        </w:rPr>
        <w:t xml:space="preserve">Recovery is defined as an ongoing, subjective process unique to each individual encompassing </w:t>
      </w:r>
      <w:r w:rsidR="00A80F7B">
        <w:rPr>
          <w:sz w:val="28"/>
          <w:szCs w:val="28"/>
        </w:rPr>
        <w:t xml:space="preserve">financial, </w:t>
      </w:r>
      <w:r w:rsidRPr="00273B6D">
        <w:rPr>
          <w:sz w:val="28"/>
          <w:szCs w:val="28"/>
        </w:rPr>
        <w:t xml:space="preserve">social, psychological, cultural and spiritual dimension. </w:t>
      </w:r>
    </w:p>
    <w:p w:rsidR="00493E5D" w:rsidRPr="00273B6D" w:rsidRDefault="00493E5D" w:rsidP="00493E5D">
      <w:pPr>
        <w:jc w:val="both"/>
        <w:rPr>
          <w:sz w:val="28"/>
          <w:szCs w:val="28"/>
        </w:rPr>
      </w:pPr>
      <w:r>
        <w:rPr>
          <w:sz w:val="28"/>
          <w:szCs w:val="28"/>
        </w:rPr>
        <w:t xml:space="preserve">The </w:t>
      </w:r>
      <w:r w:rsidRPr="007D67C6">
        <w:rPr>
          <w:b/>
          <w:sz w:val="28"/>
          <w:szCs w:val="28"/>
        </w:rPr>
        <w:t xml:space="preserve">“Person-centred and </w:t>
      </w:r>
      <w:r w:rsidR="00A80F7B" w:rsidRPr="007D67C6">
        <w:rPr>
          <w:b/>
          <w:sz w:val="28"/>
          <w:szCs w:val="28"/>
        </w:rPr>
        <w:t>Life-</w:t>
      </w:r>
      <w:r w:rsidRPr="007D67C6">
        <w:rPr>
          <w:b/>
          <w:sz w:val="28"/>
          <w:szCs w:val="28"/>
        </w:rPr>
        <w:t>W</w:t>
      </w:r>
      <w:r w:rsidR="00A80F7B" w:rsidRPr="007D67C6">
        <w:rPr>
          <w:b/>
          <w:sz w:val="28"/>
          <w:szCs w:val="28"/>
        </w:rPr>
        <w:t xml:space="preserve">ork </w:t>
      </w:r>
      <w:r w:rsidRPr="007D67C6">
        <w:rPr>
          <w:b/>
          <w:sz w:val="28"/>
          <w:szCs w:val="28"/>
        </w:rPr>
        <w:t>dr</w:t>
      </w:r>
      <w:r w:rsidR="00A80F7B" w:rsidRPr="007D67C6">
        <w:rPr>
          <w:b/>
          <w:sz w:val="28"/>
          <w:szCs w:val="28"/>
        </w:rPr>
        <w:t>iven Wellness Recovery Project</w:t>
      </w:r>
      <w:r w:rsidRPr="007D67C6">
        <w:rPr>
          <w:b/>
          <w:sz w:val="28"/>
          <w:szCs w:val="28"/>
        </w:rPr>
        <w:t>”</w:t>
      </w:r>
      <w:r w:rsidRPr="00273B6D">
        <w:rPr>
          <w:sz w:val="28"/>
          <w:szCs w:val="28"/>
        </w:rPr>
        <w:t xml:space="preserve"> with its focus on capturing individuals’ subjective experiences of ser</w:t>
      </w:r>
      <w:r>
        <w:rPr>
          <w:sz w:val="28"/>
          <w:szCs w:val="28"/>
        </w:rPr>
        <w:t>vices</w:t>
      </w:r>
      <w:r w:rsidRPr="00273B6D">
        <w:rPr>
          <w:sz w:val="28"/>
          <w:szCs w:val="28"/>
        </w:rPr>
        <w:t xml:space="preserve"> offer</w:t>
      </w:r>
      <w:r>
        <w:rPr>
          <w:sz w:val="28"/>
          <w:szCs w:val="28"/>
        </w:rPr>
        <w:t>s</w:t>
      </w:r>
      <w:r w:rsidRPr="00273B6D">
        <w:rPr>
          <w:sz w:val="28"/>
          <w:szCs w:val="28"/>
        </w:rPr>
        <w:t xml:space="preserve"> a method</w:t>
      </w:r>
      <w:r>
        <w:rPr>
          <w:sz w:val="28"/>
          <w:szCs w:val="28"/>
        </w:rPr>
        <w:t>ology</w:t>
      </w:r>
      <w:r w:rsidRPr="00273B6D">
        <w:rPr>
          <w:sz w:val="28"/>
          <w:szCs w:val="28"/>
        </w:rPr>
        <w:t xml:space="preserve"> to </w:t>
      </w:r>
      <w:r w:rsidR="00A80F7B">
        <w:rPr>
          <w:sz w:val="28"/>
          <w:szCs w:val="28"/>
        </w:rPr>
        <w:t>facilitate change in recovery</w:t>
      </w:r>
      <w:r w:rsidRPr="00273B6D">
        <w:rPr>
          <w:sz w:val="28"/>
          <w:szCs w:val="28"/>
        </w:rPr>
        <w:t xml:space="preserve"> services that are premised on user-driven perspectives of recovery-oriented services.</w:t>
      </w:r>
    </w:p>
    <w:p w:rsidR="00493E5D" w:rsidRPr="00273B6D" w:rsidRDefault="00493E5D" w:rsidP="00493E5D">
      <w:pPr>
        <w:jc w:val="both"/>
        <w:rPr>
          <w:sz w:val="28"/>
          <w:szCs w:val="28"/>
        </w:rPr>
      </w:pPr>
      <w:r w:rsidRPr="00273B6D">
        <w:rPr>
          <w:sz w:val="28"/>
          <w:szCs w:val="28"/>
        </w:rPr>
        <w:t xml:space="preserve">Determining if this betterment of experience then translates to improved </w:t>
      </w:r>
      <w:r w:rsidR="00A03D15">
        <w:rPr>
          <w:sz w:val="28"/>
          <w:szCs w:val="28"/>
        </w:rPr>
        <w:t xml:space="preserve">health, </w:t>
      </w:r>
      <w:r w:rsidRPr="00273B6D">
        <w:rPr>
          <w:sz w:val="28"/>
          <w:szCs w:val="28"/>
        </w:rPr>
        <w:t>psychosocial</w:t>
      </w:r>
      <w:r w:rsidR="007D67C6">
        <w:rPr>
          <w:sz w:val="28"/>
          <w:szCs w:val="28"/>
        </w:rPr>
        <w:t>, economic</w:t>
      </w:r>
      <w:r w:rsidR="00A03D15">
        <w:rPr>
          <w:sz w:val="28"/>
          <w:szCs w:val="28"/>
        </w:rPr>
        <w:t>, social etc.</w:t>
      </w:r>
      <w:r w:rsidRPr="00273B6D">
        <w:rPr>
          <w:sz w:val="28"/>
          <w:szCs w:val="28"/>
        </w:rPr>
        <w:t xml:space="preserve"> recovery outcomes is critical for informing system-desi</w:t>
      </w:r>
      <w:r w:rsidR="00A80F7B">
        <w:rPr>
          <w:sz w:val="28"/>
          <w:szCs w:val="28"/>
        </w:rPr>
        <w:t>gn and evidence-based recovery and</w:t>
      </w:r>
      <w:r w:rsidRPr="00273B6D">
        <w:rPr>
          <w:sz w:val="28"/>
          <w:szCs w:val="28"/>
        </w:rPr>
        <w:t xml:space="preserve"> health care</w:t>
      </w:r>
      <w:r w:rsidR="000141FC">
        <w:rPr>
          <w:sz w:val="28"/>
          <w:szCs w:val="28"/>
        </w:rPr>
        <w:t xml:space="preserve"> services</w:t>
      </w:r>
      <w:r w:rsidRPr="00273B6D">
        <w:rPr>
          <w:sz w:val="28"/>
          <w:szCs w:val="28"/>
        </w:rPr>
        <w:t>.</w:t>
      </w:r>
    </w:p>
    <w:p w:rsidR="00C5671D" w:rsidRDefault="00493E5D" w:rsidP="00493E5D">
      <w:pPr>
        <w:jc w:val="both"/>
        <w:rPr>
          <w:sz w:val="28"/>
          <w:szCs w:val="28"/>
        </w:rPr>
      </w:pPr>
      <w:r w:rsidRPr="00273B6D">
        <w:rPr>
          <w:sz w:val="28"/>
          <w:szCs w:val="28"/>
        </w:rPr>
        <w:t>The “</w:t>
      </w:r>
      <w:r>
        <w:rPr>
          <w:sz w:val="28"/>
          <w:szCs w:val="28"/>
        </w:rPr>
        <w:t xml:space="preserve">Person-centred and </w:t>
      </w:r>
      <w:r w:rsidR="00A80F7B">
        <w:rPr>
          <w:sz w:val="28"/>
          <w:szCs w:val="28"/>
        </w:rPr>
        <w:t>Life-Work D</w:t>
      </w:r>
      <w:r w:rsidRPr="00273B6D">
        <w:rPr>
          <w:sz w:val="28"/>
          <w:szCs w:val="28"/>
        </w:rPr>
        <w:t>r</w:t>
      </w:r>
      <w:r w:rsidR="00A80F7B">
        <w:rPr>
          <w:sz w:val="28"/>
          <w:szCs w:val="28"/>
        </w:rPr>
        <w:t>iven Wellness Recovery Project</w:t>
      </w:r>
      <w:r w:rsidRPr="00273B6D">
        <w:rPr>
          <w:sz w:val="28"/>
          <w:szCs w:val="28"/>
        </w:rPr>
        <w:t xml:space="preserve">” </w:t>
      </w:r>
      <w:r>
        <w:rPr>
          <w:sz w:val="28"/>
          <w:szCs w:val="28"/>
        </w:rPr>
        <w:t>conce</w:t>
      </w:r>
      <w:r w:rsidR="00A03D15">
        <w:rPr>
          <w:sz w:val="28"/>
          <w:szCs w:val="28"/>
        </w:rPr>
        <w:t xml:space="preserve">pt would be a world first </w:t>
      </w:r>
      <w:proofErr w:type="spellStart"/>
      <w:r w:rsidR="00A03D15">
        <w:rPr>
          <w:sz w:val="28"/>
          <w:szCs w:val="28"/>
        </w:rPr>
        <w:t>Agri</w:t>
      </w:r>
      <w:proofErr w:type="spellEnd"/>
      <w:r w:rsidR="00A03D15">
        <w:rPr>
          <w:sz w:val="28"/>
          <w:szCs w:val="28"/>
        </w:rPr>
        <w:t>-B</w:t>
      </w:r>
      <w:r>
        <w:rPr>
          <w:sz w:val="28"/>
          <w:szCs w:val="28"/>
        </w:rPr>
        <w:t xml:space="preserve">usiness Platform </w:t>
      </w:r>
      <w:r w:rsidR="00753F8F">
        <w:rPr>
          <w:sz w:val="28"/>
          <w:szCs w:val="28"/>
        </w:rPr>
        <w:t>Project</w:t>
      </w:r>
      <w:r w:rsidRPr="000A61C5">
        <w:rPr>
          <w:sz w:val="28"/>
          <w:szCs w:val="28"/>
        </w:rPr>
        <w:t xml:space="preserve"> </w:t>
      </w:r>
      <w:r>
        <w:rPr>
          <w:sz w:val="28"/>
          <w:szCs w:val="28"/>
        </w:rPr>
        <w:t>investment,</w:t>
      </w:r>
      <w:r w:rsidRPr="00273B6D">
        <w:rPr>
          <w:sz w:val="28"/>
          <w:szCs w:val="28"/>
        </w:rPr>
        <w:t xml:space="preserve"> </w:t>
      </w:r>
      <w:r>
        <w:rPr>
          <w:sz w:val="28"/>
          <w:szCs w:val="28"/>
        </w:rPr>
        <w:t>dedicated to person-centred Live-Earn and Learn wellbeing</w:t>
      </w:r>
      <w:r w:rsidRPr="00273B6D">
        <w:rPr>
          <w:sz w:val="28"/>
          <w:szCs w:val="28"/>
        </w:rPr>
        <w:t xml:space="preserve"> </w:t>
      </w:r>
      <w:r>
        <w:rPr>
          <w:sz w:val="28"/>
          <w:szCs w:val="28"/>
        </w:rPr>
        <w:t>recovery,</w:t>
      </w:r>
      <w:r w:rsidRPr="0053568B">
        <w:rPr>
          <w:sz w:val="28"/>
          <w:szCs w:val="28"/>
        </w:rPr>
        <w:t xml:space="preserve"> </w:t>
      </w:r>
      <w:r w:rsidRPr="00273B6D">
        <w:rPr>
          <w:sz w:val="28"/>
          <w:szCs w:val="28"/>
        </w:rPr>
        <w:t>test</w:t>
      </w:r>
      <w:r>
        <w:rPr>
          <w:sz w:val="28"/>
          <w:szCs w:val="28"/>
        </w:rPr>
        <w:t xml:space="preserve">ing its practicality. </w:t>
      </w:r>
    </w:p>
    <w:p w:rsidR="00493E5D" w:rsidRPr="00C5671D" w:rsidRDefault="00C5671D" w:rsidP="00493E5D">
      <w:pPr>
        <w:jc w:val="both"/>
        <w:rPr>
          <w:b/>
          <w:sz w:val="28"/>
          <w:szCs w:val="28"/>
        </w:rPr>
      </w:pPr>
      <w:r w:rsidRPr="00C5671D">
        <w:rPr>
          <w:b/>
          <w:sz w:val="28"/>
          <w:szCs w:val="28"/>
        </w:rPr>
        <w:t>The question</w:t>
      </w:r>
      <w:r w:rsidR="00493E5D" w:rsidRPr="00C5671D">
        <w:rPr>
          <w:b/>
          <w:sz w:val="28"/>
          <w:szCs w:val="28"/>
        </w:rPr>
        <w:t xml:space="preserve">   </w:t>
      </w:r>
    </w:p>
    <w:p w:rsidR="00493E5D" w:rsidRPr="00C5671D" w:rsidRDefault="00C47B3D" w:rsidP="00C5671D">
      <w:pPr>
        <w:pBdr>
          <w:top w:val="single" w:sz="4" w:space="1" w:color="auto"/>
          <w:left w:val="single" w:sz="4" w:space="4" w:color="auto"/>
          <w:bottom w:val="single" w:sz="4" w:space="1" w:color="auto"/>
          <w:right w:val="single" w:sz="4" w:space="4" w:color="auto"/>
        </w:pBdr>
        <w:jc w:val="both"/>
        <w:rPr>
          <w:b/>
          <w:sz w:val="28"/>
          <w:szCs w:val="28"/>
        </w:rPr>
      </w:pPr>
      <w:r>
        <w:rPr>
          <w:b/>
          <w:sz w:val="28"/>
          <w:szCs w:val="28"/>
        </w:rPr>
        <w:t>Would a combination of</w:t>
      </w:r>
      <w:r w:rsidR="00561A0D">
        <w:rPr>
          <w:b/>
          <w:sz w:val="28"/>
          <w:szCs w:val="28"/>
        </w:rPr>
        <w:t xml:space="preserve"> Accommodation-E</w:t>
      </w:r>
      <w:r w:rsidR="00EE5B64">
        <w:rPr>
          <w:b/>
          <w:sz w:val="28"/>
          <w:szCs w:val="28"/>
        </w:rPr>
        <w:t>arn</w:t>
      </w:r>
      <w:r w:rsidR="00561A0D">
        <w:rPr>
          <w:b/>
          <w:sz w:val="28"/>
          <w:szCs w:val="28"/>
        </w:rPr>
        <w:t xml:space="preserve"> and L</w:t>
      </w:r>
      <w:r w:rsidR="00493E5D" w:rsidRPr="00C5671D">
        <w:rPr>
          <w:b/>
          <w:sz w:val="28"/>
          <w:szCs w:val="28"/>
        </w:rPr>
        <w:t>earn developmental cluster</w:t>
      </w:r>
      <w:r w:rsidR="00EE5B64">
        <w:rPr>
          <w:b/>
          <w:sz w:val="28"/>
          <w:szCs w:val="28"/>
        </w:rPr>
        <w:t xml:space="preserve"> -</w:t>
      </w:r>
      <w:r w:rsidR="00493E5D" w:rsidRPr="00C5671D">
        <w:rPr>
          <w:b/>
          <w:sz w:val="28"/>
          <w:szCs w:val="28"/>
        </w:rPr>
        <w:t xml:space="preserve">“Whole of person quality of life </w:t>
      </w:r>
      <w:r w:rsidR="00561A0D">
        <w:rPr>
          <w:b/>
          <w:sz w:val="28"/>
          <w:szCs w:val="28"/>
        </w:rPr>
        <w:t>improvement systematic approach methodology in practice”</w:t>
      </w:r>
      <w:r>
        <w:rPr>
          <w:b/>
          <w:sz w:val="28"/>
          <w:szCs w:val="28"/>
        </w:rPr>
        <w:t>-</w:t>
      </w:r>
      <w:r w:rsidR="00561A0D">
        <w:rPr>
          <w:b/>
          <w:sz w:val="28"/>
          <w:szCs w:val="28"/>
        </w:rPr>
        <w:t xml:space="preserve"> </w:t>
      </w:r>
      <w:r w:rsidR="00493E5D" w:rsidRPr="00C5671D">
        <w:rPr>
          <w:b/>
          <w:sz w:val="28"/>
          <w:szCs w:val="28"/>
        </w:rPr>
        <w:t xml:space="preserve">improve </w:t>
      </w:r>
      <w:r w:rsidR="00E23548">
        <w:rPr>
          <w:b/>
          <w:sz w:val="28"/>
          <w:szCs w:val="28"/>
        </w:rPr>
        <w:t xml:space="preserve">health, economic, </w:t>
      </w:r>
      <w:r w:rsidR="00493E5D" w:rsidRPr="00C5671D">
        <w:rPr>
          <w:b/>
          <w:sz w:val="28"/>
          <w:szCs w:val="28"/>
        </w:rPr>
        <w:t xml:space="preserve">psychosocial recovery outcomes for </w:t>
      </w:r>
      <w:r w:rsidR="00E23548">
        <w:rPr>
          <w:b/>
          <w:sz w:val="28"/>
          <w:szCs w:val="28"/>
        </w:rPr>
        <w:t>“</w:t>
      </w:r>
      <w:r w:rsidR="00561A0D">
        <w:rPr>
          <w:b/>
          <w:sz w:val="28"/>
          <w:szCs w:val="28"/>
        </w:rPr>
        <w:t>Individual Support Packaged</w:t>
      </w:r>
      <w:r w:rsidR="00E23548">
        <w:rPr>
          <w:b/>
          <w:sz w:val="28"/>
          <w:szCs w:val="28"/>
        </w:rPr>
        <w:t>”</w:t>
      </w:r>
      <w:r w:rsidR="00561A0D">
        <w:rPr>
          <w:b/>
          <w:sz w:val="28"/>
          <w:szCs w:val="28"/>
        </w:rPr>
        <w:t xml:space="preserve"> participants in dedicated, </w:t>
      </w:r>
      <w:r w:rsidR="00493E5D" w:rsidRPr="00C5671D">
        <w:rPr>
          <w:b/>
          <w:sz w:val="28"/>
          <w:szCs w:val="28"/>
        </w:rPr>
        <w:t xml:space="preserve"> community-based </w:t>
      </w:r>
      <w:r w:rsidR="00561A0D">
        <w:rPr>
          <w:b/>
          <w:sz w:val="28"/>
          <w:szCs w:val="28"/>
        </w:rPr>
        <w:t xml:space="preserve">life and work enabling </w:t>
      </w:r>
      <w:r w:rsidR="00493E5D" w:rsidRPr="00C5671D">
        <w:rPr>
          <w:b/>
          <w:sz w:val="28"/>
          <w:szCs w:val="28"/>
        </w:rPr>
        <w:t>environmental settings</w:t>
      </w:r>
      <w:r w:rsidR="00C5671D" w:rsidRPr="00C5671D">
        <w:rPr>
          <w:b/>
          <w:sz w:val="28"/>
          <w:szCs w:val="28"/>
        </w:rPr>
        <w:t>?</w:t>
      </w:r>
      <w:r w:rsidR="00493E5D" w:rsidRPr="00C5671D">
        <w:rPr>
          <w:b/>
          <w:sz w:val="28"/>
          <w:szCs w:val="28"/>
        </w:rPr>
        <w:t xml:space="preserve"> </w:t>
      </w:r>
      <w:r w:rsidR="00C5671D" w:rsidRPr="00C5671D">
        <w:rPr>
          <w:b/>
          <w:sz w:val="28"/>
          <w:szCs w:val="28"/>
        </w:rPr>
        <w:t xml:space="preserve"> </w:t>
      </w:r>
      <w:r w:rsidR="00493E5D" w:rsidRPr="00C5671D">
        <w:rPr>
          <w:b/>
          <w:sz w:val="28"/>
          <w:szCs w:val="28"/>
        </w:rPr>
        <w:t xml:space="preserve">            </w:t>
      </w:r>
    </w:p>
    <w:p w:rsidR="00493E5D" w:rsidRDefault="00493E5D" w:rsidP="005238A4">
      <w:pPr>
        <w:rPr>
          <w:b/>
          <w:sz w:val="28"/>
          <w:szCs w:val="28"/>
        </w:rPr>
      </w:pPr>
    </w:p>
    <w:p w:rsidR="00493E5D" w:rsidRPr="00C47B3D" w:rsidRDefault="003B17C2" w:rsidP="00C47B3D">
      <w:pPr>
        <w:jc w:val="center"/>
        <w:rPr>
          <w:b/>
          <w:sz w:val="32"/>
          <w:szCs w:val="32"/>
        </w:rPr>
      </w:pPr>
      <w:r w:rsidRPr="00C47B3D">
        <w:rPr>
          <w:b/>
          <w:sz w:val="32"/>
          <w:szCs w:val="32"/>
          <w:u w:val="single"/>
        </w:rPr>
        <w:t>Creating and/or developing harmony</w:t>
      </w:r>
      <w:r w:rsidR="00C47B3D">
        <w:rPr>
          <w:b/>
          <w:sz w:val="32"/>
          <w:szCs w:val="32"/>
        </w:rPr>
        <w:t xml:space="preserve">                                                          </w:t>
      </w:r>
      <w:proofErr w:type="spellStart"/>
      <w:r>
        <w:rPr>
          <w:b/>
          <w:sz w:val="28"/>
          <w:szCs w:val="28"/>
        </w:rPr>
        <w:t>Harmony</w:t>
      </w:r>
      <w:proofErr w:type="spellEnd"/>
      <w:r>
        <w:rPr>
          <w:b/>
          <w:sz w:val="28"/>
          <w:szCs w:val="28"/>
        </w:rPr>
        <w:t xml:space="preserve"> is concord and concord is a kind of agreement; </w:t>
      </w:r>
      <w:r w:rsidR="00C47B3D">
        <w:rPr>
          <w:b/>
          <w:sz w:val="28"/>
          <w:szCs w:val="28"/>
        </w:rPr>
        <w:t xml:space="preserve">                                        </w:t>
      </w:r>
      <w:r>
        <w:rPr>
          <w:b/>
          <w:sz w:val="28"/>
          <w:szCs w:val="28"/>
        </w:rPr>
        <w:t xml:space="preserve">but agreement can’t be from divergent things while they are still divergent </w:t>
      </w:r>
      <w:r w:rsidR="00C47B3D">
        <w:rPr>
          <w:b/>
          <w:sz w:val="28"/>
          <w:szCs w:val="28"/>
        </w:rPr>
        <w:t xml:space="preserve">           </w:t>
      </w:r>
      <w:r>
        <w:rPr>
          <w:b/>
          <w:sz w:val="28"/>
          <w:szCs w:val="28"/>
        </w:rPr>
        <w:t>and harmony can’t be created unless divergent things agree.</w:t>
      </w:r>
    </w:p>
    <w:p w:rsidR="005238A4" w:rsidRDefault="005238A4" w:rsidP="005238A4">
      <w:pPr>
        <w:rPr>
          <w:sz w:val="24"/>
          <w:szCs w:val="24"/>
        </w:rPr>
      </w:pPr>
      <w:r w:rsidRPr="006B3296">
        <w:rPr>
          <w:b/>
          <w:sz w:val="28"/>
          <w:szCs w:val="28"/>
        </w:rPr>
        <w:lastRenderedPageBreak/>
        <w:t xml:space="preserve">Australian Dual Diagnosis Recovery Network Inc. </w:t>
      </w:r>
      <w:r>
        <w:rPr>
          <w:b/>
          <w:sz w:val="28"/>
          <w:szCs w:val="28"/>
        </w:rPr>
        <w:t xml:space="preserve">                                                       </w:t>
      </w:r>
      <w:r w:rsidRPr="006B3296">
        <w:rPr>
          <w:sz w:val="24"/>
          <w:szCs w:val="24"/>
        </w:rPr>
        <w:t xml:space="preserve">1-23 </w:t>
      </w:r>
      <w:r>
        <w:rPr>
          <w:sz w:val="24"/>
          <w:szCs w:val="24"/>
        </w:rPr>
        <w:t>Godber Road Diamond Creek 3089 Melbourne Victoria                                                            Frank Filardo                                                                                                                                                       President &amp; Program Coordinator</w:t>
      </w:r>
      <w:r>
        <w:rPr>
          <w:sz w:val="24"/>
          <w:szCs w:val="24"/>
        </w:rPr>
        <w:tab/>
        <w:t xml:space="preserve">                                                                                                     Phone (03) 94386027                                                                                                                                   E: Mail </w:t>
      </w:r>
      <w:hyperlink r:id="rId10" w:history="1">
        <w:r w:rsidRPr="008524DD">
          <w:rPr>
            <w:rStyle w:val="Hyperlink"/>
            <w:sz w:val="24"/>
            <w:szCs w:val="24"/>
          </w:rPr>
          <w:t>frankfilardo@tadaust&gt;org.au</w:t>
        </w:r>
      </w:hyperlink>
    </w:p>
    <w:p w:rsidR="005238A4" w:rsidRPr="0089545D" w:rsidRDefault="005238A4" w:rsidP="005238A4">
      <w:pPr>
        <w:rPr>
          <w:sz w:val="24"/>
          <w:szCs w:val="24"/>
        </w:rPr>
      </w:pPr>
      <w:r w:rsidRPr="006B3296">
        <w:rPr>
          <w:b/>
          <w:sz w:val="28"/>
          <w:szCs w:val="28"/>
        </w:rPr>
        <w:t xml:space="preserve"> </w:t>
      </w:r>
      <w:r>
        <w:rPr>
          <w:b/>
          <w:sz w:val="28"/>
          <w:szCs w:val="28"/>
        </w:rPr>
        <w:t>1</w:t>
      </w:r>
      <w:r w:rsidRPr="00AE1F62">
        <w:rPr>
          <w:b/>
          <w:sz w:val="28"/>
          <w:szCs w:val="28"/>
          <w:vertAlign w:val="superscript"/>
        </w:rPr>
        <w:t>st</w:t>
      </w:r>
      <w:r>
        <w:rPr>
          <w:b/>
          <w:sz w:val="28"/>
          <w:szCs w:val="28"/>
        </w:rPr>
        <w:t xml:space="preserve"> Draft.</w:t>
      </w:r>
      <w:r w:rsidRPr="006B3296">
        <w:rPr>
          <w:b/>
          <w:sz w:val="28"/>
          <w:szCs w:val="28"/>
        </w:rPr>
        <w:t xml:space="preserve">                                                                  </w:t>
      </w:r>
    </w:p>
    <w:p w:rsidR="005238A4" w:rsidRDefault="005238A4" w:rsidP="005238A4">
      <w:pPr>
        <w:rPr>
          <w:b/>
          <w:sz w:val="28"/>
          <w:szCs w:val="28"/>
        </w:rPr>
      </w:pPr>
      <w:r>
        <w:rPr>
          <w:b/>
          <w:sz w:val="28"/>
          <w:szCs w:val="28"/>
        </w:rPr>
        <w:t>Conventional modes of P</w:t>
      </w:r>
      <w:r w:rsidRPr="00482A35">
        <w:rPr>
          <w:b/>
          <w:sz w:val="28"/>
          <w:szCs w:val="28"/>
        </w:rPr>
        <w:t xml:space="preserve">resentation </w:t>
      </w:r>
      <w:r>
        <w:rPr>
          <w:b/>
          <w:sz w:val="28"/>
          <w:szCs w:val="28"/>
        </w:rPr>
        <w:t>and Alternative P</w:t>
      </w:r>
      <w:r w:rsidRPr="00482A35">
        <w:rPr>
          <w:b/>
          <w:sz w:val="28"/>
          <w:szCs w:val="28"/>
        </w:rPr>
        <w:t xml:space="preserve">resentation styles </w:t>
      </w:r>
    </w:p>
    <w:p w:rsidR="005238A4" w:rsidRPr="002A09A2" w:rsidRDefault="005238A4" w:rsidP="005238A4">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A330BC">
        <w:rPr>
          <w:b/>
          <w:sz w:val="24"/>
          <w:szCs w:val="24"/>
        </w:rPr>
        <w:t xml:space="preserve">Conventional modes of presentations.           2. Alternative presentation styles.            </w:t>
      </w:r>
      <w:r w:rsidRPr="00A330BC">
        <w:rPr>
          <w:sz w:val="24"/>
          <w:szCs w:val="24"/>
        </w:rPr>
        <w:t xml:space="preserve">                  a.   Oral presentations </w:t>
      </w:r>
      <w:r w:rsidRPr="00A330BC">
        <w:rPr>
          <w:sz w:val="24"/>
          <w:szCs w:val="24"/>
        </w:rPr>
        <w:tab/>
      </w:r>
      <w:r w:rsidRPr="00A330BC">
        <w:rPr>
          <w:sz w:val="24"/>
          <w:szCs w:val="24"/>
        </w:rPr>
        <w:tab/>
      </w:r>
      <w:r w:rsidRPr="00A330BC">
        <w:rPr>
          <w:sz w:val="24"/>
          <w:szCs w:val="24"/>
        </w:rPr>
        <w:tab/>
        <w:t xml:space="preserve">       a.  Participatory workshops                 </w:t>
      </w:r>
      <w:r w:rsidRPr="00A330BC">
        <w:rPr>
          <w:sz w:val="24"/>
          <w:szCs w:val="24"/>
        </w:rPr>
        <w:tab/>
        <w:t xml:space="preserve">            b.   Poster presentations </w:t>
      </w:r>
      <w:r w:rsidRPr="00A330BC">
        <w:rPr>
          <w:sz w:val="24"/>
          <w:szCs w:val="24"/>
        </w:rPr>
        <w:tab/>
      </w:r>
      <w:r w:rsidRPr="00A330BC">
        <w:rPr>
          <w:sz w:val="24"/>
          <w:szCs w:val="24"/>
        </w:rPr>
        <w:tab/>
      </w:r>
      <w:r w:rsidRPr="00A330BC">
        <w:rPr>
          <w:sz w:val="24"/>
          <w:szCs w:val="24"/>
        </w:rPr>
        <w:tab/>
        <w:t xml:space="preserve">       b.  Debates/discussions forums </w:t>
      </w:r>
    </w:p>
    <w:p w:rsidR="005238A4" w:rsidRPr="00A330BC" w:rsidRDefault="005238A4" w:rsidP="005238A4">
      <w:pPr>
        <w:pStyle w:val="ListParagraph"/>
        <w:rPr>
          <w:b/>
          <w:sz w:val="24"/>
          <w:szCs w:val="24"/>
        </w:rPr>
      </w:pPr>
      <w:r w:rsidRPr="00A330BC">
        <w:rPr>
          <w:sz w:val="24"/>
          <w:szCs w:val="24"/>
        </w:rPr>
        <w:tab/>
      </w:r>
      <w:r w:rsidRPr="00A330BC">
        <w:rPr>
          <w:sz w:val="24"/>
          <w:szCs w:val="24"/>
        </w:rPr>
        <w:tab/>
      </w:r>
    </w:p>
    <w:p w:rsidR="005238A4" w:rsidRPr="002A09A2" w:rsidRDefault="005238A4" w:rsidP="005238A4">
      <w:pPr>
        <w:rPr>
          <w:b/>
          <w:sz w:val="32"/>
          <w:szCs w:val="32"/>
        </w:rPr>
      </w:pPr>
      <w:r w:rsidRPr="002A09A2">
        <w:rPr>
          <w:b/>
          <w:sz w:val="32"/>
          <w:szCs w:val="32"/>
        </w:rPr>
        <w:t>A time for change in presenting, list</w:t>
      </w:r>
      <w:r w:rsidR="00484928">
        <w:rPr>
          <w:b/>
          <w:sz w:val="32"/>
          <w:szCs w:val="32"/>
        </w:rPr>
        <w:t>ening and connecting</w:t>
      </w:r>
      <w:r w:rsidRPr="002A09A2">
        <w:rPr>
          <w:b/>
          <w:sz w:val="32"/>
          <w:szCs w:val="32"/>
        </w:rPr>
        <w:t>.</w:t>
      </w:r>
    </w:p>
    <w:p w:rsidR="005238A4" w:rsidRDefault="00484928" w:rsidP="005238A4">
      <w:pPr>
        <w:rPr>
          <w:sz w:val="24"/>
          <w:szCs w:val="24"/>
        </w:rPr>
      </w:pPr>
      <w:r>
        <w:rPr>
          <w:sz w:val="24"/>
          <w:szCs w:val="24"/>
        </w:rPr>
        <w:t xml:space="preserve">Forums and workshops re:- Intellectual disability and </w:t>
      </w:r>
      <w:r w:rsidR="005238A4">
        <w:rPr>
          <w:sz w:val="24"/>
          <w:szCs w:val="24"/>
        </w:rPr>
        <w:t>Mental illne</w:t>
      </w:r>
      <w:r>
        <w:rPr>
          <w:sz w:val="24"/>
          <w:szCs w:val="24"/>
        </w:rPr>
        <w:t>ss (Dual Disability)</w:t>
      </w:r>
      <w:r w:rsidR="005238A4">
        <w:rPr>
          <w:sz w:val="24"/>
          <w:szCs w:val="24"/>
        </w:rPr>
        <w:t>.</w:t>
      </w:r>
    </w:p>
    <w:p w:rsidR="005238A4" w:rsidRDefault="005238A4" w:rsidP="005238A4">
      <w:pPr>
        <w:rPr>
          <w:sz w:val="24"/>
          <w:szCs w:val="24"/>
        </w:rPr>
      </w:pPr>
      <w:r>
        <w:rPr>
          <w:sz w:val="24"/>
          <w:szCs w:val="24"/>
        </w:rPr>
        <w:t>There is an increasingly perceived need to change professional presentations, from conventional oral and poster presentations to alternative participatory workshops and debates/discussion</w:t>
      </w:r>
      <w:r w:rsidR="000C7B76">
        <w:rPr>
          <w:sz w:val="24"/>
          <w:szCs w:val="24"/>
        </w:rPr>
        <w:t>s forums. P</w:t>
      </w:r>
      <w:r w:rsidR="00C55BDB">
        <w:rPr>
          <w:sz w:val="24"/>
          <w:szCs w:val="24"/>
        </w:rPr>
        <w:t>rofessional</w:t>
      </w:r>
      <w:r w:rsidR="000C7B76">
        <w:rPr>
          <w:sz w:val="24"/>
          <w:szCs w:val="24"/>
        </w:rPr>
        <w:t xml:space="preserve"> </w:t>
      </w:r>
      <w:r>
        <w:rPr>
          <w:sz w:val="24"/>
          <w:szCs w:val="24"/>
        </w:rPr>
        <w:t>assessments to be explored/</w:t>
      </w:r>
      <w:r w:rsidR="000C7B76">
        <w:rPr>
          <w:sz w:val="24"/>
          <w:szCs w:val="24"/>
        </w:rPr>
        <w:t xml:space="preserve">people needs </w:t>
      </w:r>
      <w:r>
        <w:rPr>
          <w:sz w:val="24"/>
          <w:szCs w:val="24"/>
        </w:rPr>
        <w:t>met.</w:t>
      </w:r>
    </w:p>
    <w:p w:rsidR="005238A4" w:rsidRDefault="00484928" w:rsidP="005238A4">
      <w:pPr>
        <w:rPr>
          <w:sz w:val="24"/>
          <w:szCs w:val="24"/>
        </w:rPr>
      </w:pPr>
      <w:r>
        <w:rPr>
          <w:sz w:val="24"/>
          <w:szCs w:val="24"/>
        </w:rPr>
        <w:t>The perceived need is to develop a</w:t>
      </w:r>
      <w:r w:rsidR="005238A4">
        <w:rPr>
          <w:sz w:val="24"/>
          <w:szCs w:val="24"/>
        </w:rPr>
        <w:t xml:space="preserve"> person-centred, individ</w:t>
      </w:r>
      <w:r>
        <w:rPr>
          <w:sz w:val="24"/>
          <w:szCs w:val="24"/>
        </w:rPr>
        <w:t>ual-funded and</w:t>
      </w:r>
      <w:r w:rsidR="005238A4">
        <w:rPr>
          <w:sz w:val="24"/>
          <w:szCs w:val="24"/>
        </w:rPr>
        <w:t xml:space="preserve"> integrated service</w:t>
      </w:r>
      <w:r>
        <w:rPr>
          <w:sz w:val="24"/>
          <w:szCs w:val="24"/>
        </w:rPr>
        <w:t>s access dialogue.</w:t>
      </w:r>
      <w:r w:rsidR="000C7B76">
        <w:rPr>
          <w:sz w:val="24"/>
          <w:szCs w:val="24"/>
        </w:rPr>
        <w:t xml:space="preserve"> People needs are</w:t>
      </w:r>
      <w:r w:rsidR="00F52E54">
        <w:rPr>
          <w:sz w:val="24"/>
          <w:szCs w:val="24"/>
        </w:rPr>
        <w:t xml:space="preserve"> not told</w:t>
      </w:r>
      <w:r w:rsidR="005238A4">
        <w:rPr>
          <w:sz w:val="24"/>
          <w:szCs w:val="24"/>
        </w:rPr>
        <w:t xml:space="preserve"> and</w:t>
      </w:r>
      <w:r w:rsidR="000C7B76">
        <w:rPr>
          <w:sz w:val="24"/>
          <w:szCs w:val="24"/>
        </w:rPr>
        <w:t xml:space="preserve">/or </w:t>
      </w:r>
      <w:r w:rsidR="00F52E54">
        <w:rPr>
          <w:sz w:val="24"/>
          <w:szCs w:val="24"/>
        </w:rPr>
        <w:t xml:space="preserve">are </w:t>
      </w:r>
      <w:r w:rsidR="000C7B76">
        <w:rPr>
          <w:sz w:val="24"/>
          <w:szCs w:val="24"/>
        </w:rPr>
        <w:t>not clearly stated</w:t>
      </w:r>
      <w:r w:rsidR="005238A4">
        <w:rPr>
          <w:sz w:val="24"/>
          <w:szCs w:val="24"/>
        </w:rPr>
        <w:t xml:space="preserve"> at current forums. </w:t>
      </w:r>
    </w:p>
    <w:p w:rsidR="005238A4" w:rsidRDefault="005238A4" w:rsidP="005238A4">
      <w:pPr>
        <w:rPr>
          <w:sz w:val="24"/>
          <w:szCs w:val="24"/>
        </w:rPr>
      </w:pPr>
      <w:r>
        <w:rPr>
          <w:sz w:val="24"/>
          <w:szCs w:val="24"/>
        </w:rPr>
        <w:t>It is an ongoing habit; it is unsatisfactory and counterproducti</w:t>
      </w:r>
      <w:r w:rsidR="000C7B76">
        <w:rPr>
          <w:sz w:val="24"/>
          <w:szCs w:val="24"/>
        </w:rPr>
        <w:t>ve because it deflates people</w:t>
      </w:r>
      <w:r>
        <w:rPr>
          <w:sz w:val="24"/>
          <w:szCs w:val="24"/>
        </w:rPr>
        <w:t xml:space="preserve"> feelings. Perhaps, a better way would be to provide ongoing structured talks about specific needs, co</w:t>
      </w:r>
      <w:r w:rsidR="000C7B76">
        <w:rPr>
          <w:sz w:val="24"/>
          <w:szCs w:val="24"/>
        </w:rPr>
        <w:t>llaboratively developed by</w:t>
      </w:r>
      <w:r>
        <w:rPr>
          <w:sz w:val="24"/>
          <w:szCs w:val="24"/>
        </w:rPr>
        <w:t xml:space="preserve"> </w:t>
      </w:r>
      <w:r w:rsidR="000C7B76">
        <w:rPr>
          <w:sz w:val="24"/>
          <w:szCs w:val="24"/>
        </w:rPr>
        <w:t xml:space="preserve">consumers, </w:t>
      </w:r>
      <w:r>
        <w:rPr>
          <w:sz w:val="24"/>
          <w:szCs w:val="24"/>
        </w:rPr>
        <w:t>carers and professionals, in oth</w:t>
      </w:r>
      <w:r w:rsidR="000C7B76">
        <w:rPr>
          <w:sz w:val="24"/>
          <w:szCs w:val="24"/>
        </w:rPr>
        <w:t xml:space="preserve">er words, </w:t>
      </w:r>
      <w:r w:rsidR="00C74A3B">
        <w:rPr>
          <w:sz w:val="24"/>
          <w:szCs w:val="24"/>
        </w:rPr>
        <w:t>“</w:t>
      </w:r>
      <w:r w:rsidR="000C7B76">
        <w:rPr>
          <w:sz w:val="24"/>
          <w:szCs w:val="24"/>
        </w:rPr>
        <w:t>develop meaningful three</w:t>
      </w:r>
      <w:r w:rsidR="00C74A3B">
        <w:rPr>
          <w:sz w:val="24"/>
          <w:szCs w:val="24"/>
        </w:rPr>
        <w:t xml:space="preserve"> ways communications” providing mutually benefiting solutions.</w:t>
      </w:r>
      <w:r>
        <w:rPr>
          <w:sz w:val="24"/>
          <w:szCs w:val="24"/>
        </w:rPr>
        <w:t xml:space="preserve">  </w:t>
      </w:r>
    </w:p>
    <w:p w:rsidR="005238A4" w:rsidRDefault="000C7B76" w:rsidP="005238A4">
      <w:pPr>
        <w:rPr>
          <w:sz w:val="24"/>
          <w:szCs w:val="24"/>
        </w:rPr>
      </w:pPr>
      <w:r>
        <w:rPr>
          <w:sz w:val="24"/>
          <w:szCs w:val="24"/>
        </w:rPr>
        <w:t>People</w:t>
      </w:r>
      <w:r w:rsidR="005238A4">
        <w:rPr>
          <w:sz w:val="24"/>
          <w:szCs w:val="24"/>
        </w:rPr>
        <w:t xml:space="preserve"> would like to get support/assistance to resolve/improve their daily dilemmas, rather than having to listen to professional presentations the whole time, with little or no input.                                                                                              At the end of the day, following a long professional presentation, which maybe a fantastic presentation in both content and presentation, but at the same time it’s not addressing any of their practical concerns, it wouldn’t be very sat</w:t>
      </w:r>
      <w:r>
        <w:rPr>
          <w:sz w:val="24"/>
          <w:szCs w:val="24"/>
        </w:rPr>
        <w:t>isfying or motivating for people</w:t>
      </w:r>
      <w:r w:rsidR="005238A4">
        <w:rPr>
          <w:sz w:val="24"/>
          <w:szCs w:val="24"/>
        </w:rPr>
        <w:t xml:space="preserve"> to come back.</w:t>
      </w:r>
      <w:r w:rsidR="005238A4" w:rsidRPr="00710794">
        <w:rPr>
          <w:sz w:val="24"/>
          <w:szCs w:val="24"/>
        </w:rPr>
        <w:t xml:space="preserve"> </w:t>
      </w:r>
    </w:p>
    <w:p w:rsidR="005238A4" w:rsidRDefault="00C74A3B" w:rsidP="005238A4">
      <w:pPr>
        <w:rPr>
          <w:sz w:val="24"/>
          <w:szCs w:val="24"/>
        </w:rPr>
      </w:pPr>
      <w:r>
        <w:rPr>
          <w:b/>
          <w:sz w:val="24"/>
          <w:szCs w:val="24"/>
        </w:rPr>
        <w:t>It seems that there is a</w:t>
      </w:r>
      <w:r w:rsidR="005238A4" w:rsidRPr="00F52E54">
        <w:rPr>
          <w:b/>
          <w:sz w:val="24"/>
          <w:szCs w:val="24"/>
        </w:rPr>
        <w:t xml:space="preserve"> </w:t>
      </w:r>
      <w:r w:rsidRPr="00F52E54">
        <w:rPr>
          <w:b/>
          <w:sz w:val="24"/>
          <w:szCs w:val="24"/>
        </w:rPr>
        <w:t xml:space="preserve">client group </w:t>
      </w:r>
      <w:r>
        <w:rPr>
          <w:b/>
          <w:sz w:val="24"/>
          <w:szCs w:val="24"/>
        </w:rPr>
        <w:t xml:space="preserve">with </w:t>
      </w:r>
      <w:r w:rsidR="005238A4" w:rsidRPr="00F52E54">
        <w:rPr>
          <w:b/>
          <w:sz w:val="24"/>
          <w:szCs w:val="24"/>
        </w:rPr>
        <w:t>multiple and complex needs emerging.</w:t>
      </w:r>
      <w:r w:rsidR="005238A4">
        <w:rPr>
          <w:sz w:val="24"/>
          <w:szCs w:val="24"/>
        </w:rPr>
        <w:t xml:space="preserve">                       </w:t>
      </w:r>
      <w:r>
        <w:rPr>
          <w:sz w:val="24"/>
          <w:szCs w:val="24"/>
        </w:rPr>
        <w:t xml:space="preserve">          </w:t>
      </w:r>
      <w:r w:rsidR="005238A4">
        <w:rPr>
          <w:sz w:val="24"/>
          <w:szCs w:val="24"/>
        </w:rPr>
        <w:t>It may be presumed that</w:t>
      </w:r>
      <w:r w:rsidR="00F52E54">
        <w:rPr>
          <w:sz w:val="24"/>
          <w:szCs w:val="24"/>
        </w:rPr>
        <w:t xml:space="preserve"> health and environmental</w:t>
      </w:r>
      <w:r w:rsidR="005238A4">
        <w:rPr>
          <w:sz w:val="24"/>
          <w:szCs w:val="24"/>
        </w:rPr>
        <w:t xml:space="preserve"> changes present many challenges within the</w:t>
      </w:r>
      <w:r w:rsidR="00F52E54">
        <w:rPr>
          <w:sz w:val="24"/>
          <w:szCs w:val="24"/>
        </w:rPr>
        <w:t xml:space="preserve"> disabilities, mental health services</w:t>
      </w:r>
      <w:r w:rsidR="005238A4">
        <w:rPr>
          <w:sz w:val="24"/>
          <w:szCs w:val="24"/>
        </w:rPr>
        <w:t xml:space="preserve"> for </w:t>
      </w:r>
      <w:r w:rsidR="00F52E54">
        <w:rPr>
          <w:sz w:val="24"/>
          <w:szCs w:val="24"/>
        </w:rPr>
        <w:t>consumers, carers and workers</w:t>
      </w:r>
      <w:r w:rsidR="005238A4">
        <w:rPr>
          <w:sz w:val="24"/>
          <w:szCs w:val="24"/>
        </w:rPr>
        <w:t xml:space="preserve">. Within the above </w:t>
      </w:r>
      <w:r w:rsidR="005238A4">
        <w:rPr>
          <w:sz w:val="24"/>
          <w:szCs w:val="24"/>
        </w:rPr>
        <w:lastRenderedPageBreak/>
        <w:t>parameters we shall endeavor to explore changes and subsequent challenges and offer an opportunity to exchange ideas, share practice wisdom and showcase good practice for dealing with a work environment in flux. It shall be of particular interest for those dealing directly with</w:t>
      </w:r>
      <w:r w:rsidR="00CE240C">
        <w:rPr>
          <w:sz w:val="24"/>
          <w:szCs w:val="24"/>
        </w:rPr>
        <w:t xml:space="preserve"> strengths-based, person-centred</w:t>
      </w:r>
      <w:r w:rsidR="00F52E54">
        <w:rPr>
          <w:sz w:val="24"/>
          <w:szCs w:val="24"/>
        </w:rPr>
        <w:t xml:space="preserve"> </w:t>
      </w:r>
      <w:r w:rsidR="005238A4">
        <w:rPr>
          <w:sz w:val="24"/>
          <w:szCs w:val="24"/>
        </w:rPr>
        <w:t xml:space="preserve">wellness recovery, consumers, carers, professional and others.  </w:t>
      </w:r>
    </w:p>
    <w:p w:rsidR="005238A4" w:rsidRPr="00AE1F62" w:rsidRDefault="005238A4" w:rsidP="005238A4">
      <w:pPr>
        <w:rPr>
          <w:b/>
          <w:sz w:val="24"/>
          <w:szCs w:val="24"/>
        </w:rPr>
      </w:pPr>
      <w:r w:rsidRPr="00AE1F62">
        <w:rPr>
          <w:b/>
          <w:sz w:val="24"/>
          <w:szCs w:val="24"/>
        </w:rPr>
        <w:t>The program structure.</w:t>
      </w:r>
    </w:p>
    <w:p w:rsidR="005238A4" w:rsidRDefault="005238A4" w:rsidP="005238A4">
      <w:pPr>
        <w:rPr>
          <w:sz w:val="24"/>
          <w:szCs w:val="24"/>
        </w:rPr>
      </w:pPr>
      <w:r>
        <w:rPr>
          <w:sz w:val="24"/>
          <w:szCs w:val="24"/>
        </w:rPr>
        <w:t>The program’s structure shall be developed using a model of change proposed by Green and Erikson (1998) who outlines three approaches to changing practice:-</w:t>
      </w:r>
    </w:p>
    <w:p w:rsidR="005238A4" w:rsidRDefault="005238A4" w:rsidP="005238A4">
      <w:pPr>
        <w:pStyle w:val="ListParagraph"/>
        <w:numPr>
          <w:ilvl w:val="0"/>
          <w:numId w:val="5"/>
        </w:numPr>
        <w:rPr>
          <w:sz w:val="24"/>
          <w:szCs w:val="24"/>
        </w:rPr>
      </w:pPr>
      <w:r w:rsidRPr="00F64258">
        <w:rPr>
          <w:b/>
          <w:sz w:val="24"/>
          <w:szCs w:val="24"/>
        </w:rPr>
        <w:t>Predisposing</w:t>
      </w:r>
      <w:r>
        <w:rPr>
          <w:sz w:val="24"/>
          <w:szCs w:val="24"/>
        </w:rPr>
        <w:t xml:space="preserve">: </w:t>
      </w:r>
      <w:r>
        <w:rPr>
          <w:sz w:val="24"/>
          <w:szCs w:val="24"/>
        </w:rPr>
        <w:tab/>
      </w:r>
      <w:r>
        <w:rPr>
          <w:sz w:val="24"/>
          <w:szCs w:val="24"/>
        </w:rPr>
        <w:tab/>
        <w:t>Alerting clinicians/others to a problem and possible solutions</w:t>
      </w:r>
    </w:p>
    <w:p w:rsidR="005238A4" w:rsidRDefault="005238A4" w:rsidP="005238A4">
      <w:pPr>
        <w:pStyle w:val="ListParagraph"/>
        <w:numPr>
          <w:ilvl w:val="0"/>
          <w:numId w:val="5"/>
        </w:numPr>
        <w:rPr>
          <w:sz w:val="24"/>
          <w:szCs w:val="24"/>
        </w:rPr>
      </w:pPr>
      <w:r w:rsidRPr="00F64258">
        <w:rPr>
          <w:b/>
          <w:sz w:val="24"/>
          <w:szCs w:val="24"/>
        </w:rPr>
        <w:t>Enabling</w:t>
      </w:r>
      <w:r>
        <w:rPr>
          <w:sz w:val="24"/>
          <w:szCs w:val="24"/>
        </w:rPr>
        <w:t xml:space="preserve">: </w:t>
      </w:r>
      <w:r>
        <w:rPr>
          <w:sz w:val="24"/>
          <w:szCs w:val="24"/>
        </w:rPr>
        <w:tab/>
      </w:r>
      <w:r>
        <w:rPr>
          <w:sz w:val="24"/>
          <w:szCs w:val="24"/>
        </w:rPr>
        <w:tab/>
        <w:t>Identifying and removing gaps and barriers to change</w:t>
      </w:r>
    </w:p>
    <w:p w:rsidR="005238A4" w:rsidRDefault="005238A4" w:rsidP="005238A4">
      <w:pPr>
        <w:pStyle w:val="ListParagraph"/>
        <w:numPr>
          <w:ilvl w:val="0"/>
          <w:numId w:val="5"/>
        </w:numPr>
        <w:rPr>
          <w:sz w:val="24"/>
          <w:szCs w:val="24"/>
        </w:rPr>
      </w:pPr>
      <w:r w:rsidRPr="00F64258">
        <w:rPr>
          <w:b/>
          <w:sz w:val="24"/>
          <w:szCs w:val="24"/>
        </w:rPr>
        <w:t>Reinforcing</w:t>
      </w:r>
      <w:r>
        <w:rPr>
          <w:sz w:val="24"/>
          <w:szCs w:val="24"/>
        </w:rPr>
        <w:t>:</w:t>
      </w:r>
      <w:r>
        <w:rPr>
          <w:sz w:val="24"/>
          <w:szCs w:val="24"/>
        </w:rPr>
        <w:tab/>
      </w:r>
      <w:r>
        <w:rPr>
          <w:sz w:val="24"/>
          <w:szCs w:val="24"/>
        </w:rPr>
        <w:tab/>
        <w:t>Maintaining changes through rewards, once they are in place.</w:t>
      </w:r>
    </w:p>
    <w:p w:rsidR="005238A4" w:rsidRDefault="005238A4" w:rsidP="005238A4">
      <w:pPr>
        <w:rPr>
          <w:sz w:val="24"/>
          <w:szCs w:val="24"/>
        </w:rPr>
      </w:pPr>
      <w:r>
        <w:rPr>
          <w:sz w:val="24"/>
          <w:szCs w:val="24"/>
        </w:rPr>
        <w:t>Therefore, the sessions scheduled towards the start of training shall focus on developing knowledge of the recovery model, whilst latter sessions shall focus on linking theory to practice, working through implementation and identifying any perceived gaps and barriers.</w:t>
      </w:r>
    </w:p>
    <w:p w:rsidR="005238A4" w:rsidRDefault="005238A4" w:rsidP="005238A4">
      <w:pPr>
        <w:rPr>
          <w:sz w:val="24"/>
          <w:szCs w:val="24"/>
        </w:rPr>
      </w:pPr>
      <w:r>
        <w:rPr>
          <w:sz w:val="24"/>
          <w:szCs w:val="24"/>
        </w:rPr>
        <w:t>Facilitators shall be experts by personal and/or professional experience in recovery. (Coaching)                     The program’s</w:t>
      </w:r>
      <w:r w:rsidRPr="008E3D53">
        <w:rPr>
          <w:sz w:val="24"/>
          <w:szCs w:val="24"/>
        </w:rPr>
        <w:t xml:space="preserve"> </w:t>
      </w:r>
      <w:r>
        <w:rPr>
          <w:sz w:val="24"/>
          <w:szCs w:val="24"/>
        </w:rPr>
        <w:t xml:space="preserve">training to contain a balance of didactic teaching and experiential learning.   </w:t>
      </w:r>
      <w:r w:rsidRPr="00693F28">
        <w:rPr>
          <w:sz w:val="24"/>
          <w:szCs w:val="24"/>
        </w:rPr>
        <w:t xml:space="preserve"> </w:t>
      </w:r>
      <w:r>
        <w:rPr>
          <w:sz w:val="24"/>
          <w:szCs w:val="24"/>
        </w:rPr>
        <w:t xml:space="preserve">                    The structure of the program shall consist of education and training forums and workshops:-</w:t>
      </w:r>
    </w:p>
    <w:p w:rsidR="005238A4" w:rsidRDefault="005238A4" w:rsidP="005238A4">
      <w:pPr>
        <w:pStyle w:val="ListParagraph"/>
        <w:numPr>
          <w:ilvl w:val="0"/>
          <w:numId w:val="6"/>
        </w:numPr>
        <w:rPr>
          <w:sz w:val="24"/>
          <w:szCs w:val="24"/>
        </w:rPr>
      </w:pPr>
      <w:r w:rsidRPr="00F64258">
        <w:rPr>
          <w:b/>
          <w:sz w:val="24"/>
          <w:szCs w:val="24"/>
        </w:rPr>
        <w:t>Forum 1.</w:t>
      </w:r>
      <w:r w:rsidR="00F95D6C">
        <w:rPr>
          <w:sz w:val="24"/>
          <w:szCs w:val="24"/>
        </w:rPr>
        <w:t xml:space="preserve"> </w:t>
      </w:r>
      <w:r w:rsidR="00F95D6C">
        <w:rPr>
          <w:sz w:val="24"/>
          <w:szCs w:val="24"/>
        </w:rPr>
        <w:tab/>
      </w:r>
      <w:r w:rsidR="00F95D6C">
        <w:rPr>
          <w:sz w:val="24"/>
          <w:szCs w:val="24"/>
        </w:rPr>
        <w:tab/>
        <w:t>What is</w:t>
      </w:r>
      <w:r w:rsidR="00F13F29">
        <w:rPr>
          <w:sz w:val="24"/>
          <w:szCs w:val="24"/>
        </w:rPr>
        <w:t xml:space="preserve"> a</w:t>
      </w:r>
      <w:r w:rsidR="00F95D6C">
        <w:rPr>
          <w:sz w:val="24"/>
          <w:szCs w:val="24"/>
        </w:rPr>
        <w:t xml:space="preserve"> </w:t>
      </w:r>
      <w:r w:rsidR="00F13F29">
        <w:rPr>
          <w:sz w:val="24"/>
          <w:szCs w:val="24"/>
        </w:rPr>
        <w:t>“</w:t>
      </w:r>
      <w:r w:rsidR="00F95D6C">
        <w:rPr>
          <w:sz w:val="24"/>
          <w:szCs w:val="24"/>
        </w:rPr>
        <w:t>self-driven</w:t>
      </w:r>
      <w:r>
        <w:rPr>
          <w:sz w:val="24"/>
          <w:szCs w:val="24"/>
        </w:rPr>
        <w:t xml:space="preserve"> wellness recovery</w:t>
      </w:r>
      <w:r w:rsidR="00F13F29">
        <w:rPr>
          <w:sz w:val="24"/>
          <w:szCs w:val="24"/>
        </w:rPr>
        <w:t>”</w:t>
      </w:r>
      <w:r w:rsidR="00C55BDB">
        <w:rPr>
          <w:sz w:val="24"/>
          <w:szCs w:val="24"/>
        </w:rPr>
        <w:t xml:space="preserve"> process</w:t>
      </w:r>
      <w:r>
        <w:rPr>
          <w:sz w:val="24"/>
          <w:szCs w:val="24"/>
        </w:rPr>
        <w:t xml:space="preserve"> in practice</w:t>
      </w:r>
    </w:p>
    <w:p w:rsidR="005238A4" w:rsidRDefault="005238A4" w:rsidP="005238A4">
      <w:pPr>
        <w:pStyle w:val="ListParagraph"/>
        <w:numPr>
          <w:ilvl w:val="0"/>
          <w:numId w:val="6"/>
        </w:numPr>
        <w:rPr>
          <w:sz w:val="24"/>
          <w:szCs w:val="24"/>
        </w:rPr>
      </w:pPr>
      <w:r w:rsidRPr="00F64258">
        <w:rPr>
          <w:b/>
          <w:sz w:val="24"/>
          <w:szCs w:val="24"/>
        </w:rPr>
        <w:t>Workshop 1.</w:t>
      </w:r>
      <w:r>
        <w:rPr>
          <w:sz w:val="24"/>
          <w:szCs w:val="24"/>
        </w:rPr>
        <w:tab/>
      </w:r>
      <w:r>
        <w:rPr>
          <w:sz w:val="24"/>
          <w:szCs w:val="24"/>
        </w:rPr>
        <w:tab/>
      </w:r>
      <w:r w:rsidR="00F13F29">
        <w:rPr>
          <w:sz w:val="24"/>
          <w:szCs w:val="24"/>
        </w:rPr>
        <w:t>Severe and persistent disability with complex needs/</w:t>
      </w:r>
      <w:r>
        <w:rPr>
          <w:sz w:val="24"/>
          <w:szCs w:val="24"/>
        </w:rPr>
        <w:t xml:space="preserve">other issues </w:t>
      </w:r>
    </w:p>
    <w:p w:rsidR="005238A4" w:rsidRDefault="005238A4" w:rsidP="005238A4">
      <w:pPr>
        <w:pStyle w:val="ListParagraph"/>
        <w:numPr>
          <w:ilvl w:val="0"/>
          <w:numId w:val="6"/>
        </w:numPr>
        <w:rPr>
          <w:sz w:val="24"/>
          <w:szCs w:val="24"/>
        </w:rPr>
      </w:pPr>
      <w:r w:rsidRPr="00687DF3">
        <w:rPr>
          <w:b/>
          <w:sz w:val="24"/>
          <w:szCs w:val="24"/>
        </w:rPr>
        <w:t>Forum 2.</w:t>
      </w:r>
      <w:r w:rsidR="00F13F29">
        <w:rPr>
          <w:sz w:val="24"/>
          <w:szCs w:val="24"/>
        </w:rPr>
        <w:t xml:space="preserve"> </w:t>
      </w:r>
      <w:r w:rsidR="00F13F29">
        <w:rPr>
          <w:sz w:val="24"/>
          <w:szCs w:val="24"/>
        </w:rPr>
        <w:tab/>
      </w:r>
      <w:r w:rsidR="00F13F29">
        <w:rPr>
          <w:sz w:val="24"/>
          <w:szCs w:val="24"/>
        </w:rPr>
        <w:tab/>
        <w:t>Recover</w:t>
      </w:r>
      <w:r w:rsidR="007F6EE7">
        <w:rPr>
          <w:sz w:val="24"/>
          <w:szCs w:val="24"/>
        </w:rPr>
        <w:t>ing/</w:t>
      </w:r>
      <w:r w:rsidR="00CE240C">
        <w:rPr>
          <w:sz w:val="24"/>
          <w:szCs w:val="24"/>
        </w:rPr>
        <w:t>’</w:t>
      </w:r>
      <w:r w:rsidR="007F6EE7">
        <w:rPr>
          <w:sz w:val="24"/>
          <w:szCs w:val="24"/>
        </w:rPr>
        <w:t>red</w:t>
      </w:r>
      <w:r w:rsidR="00F13F29">
        <w:rPr>
          <w:sz w:val="24"/>
          <w:szCs w:val="24"/>
        </w:rPr>
        <w:t xml:space="preserve"> participant</w:t>
      </w:r>
      <w:r>
        <w:rPr>
          <w:sz w:val="24"/>
          <w:szCs w:val="24"/>
        </w:rPr>
        <w:t xml:space="preserve"> to talk about the recovery experience</w:t>
      </w:r>
    </w:p>
    <w:p w:rsidR="005238A4" w:rsidRDefault="005238A4" w:rsidP="005238A4">
      <w:pPr>
        <w:pStyle w:val="ListParagraph"/>
        <w:numPr>
          <w:ilvl w:val="0"/>
          <w:numId w:val="6"/>
        </w:numPr>
        <w:rPr>
          <w:sz w:val="24"/>
          <w:szCs w:val="24"/>
        </w:rPr>
      </w:pPr>
      <w:r w:rsidRPr="00687DF3">
        <w:rPr>
          <w:b/>
          <w:sz w:val="24"/>
          <w:szCs w:val="24"/>
        </w:rPr>
        <w:t>Workshop 2.</w:t>
      </w:r>
      <w:r w:rsidRPr="00687DF3">
        <w:rPr>
          <w:b/>
          <w:sz w:val="24"/>
          <w:szCs w:val="24"/>
        </w:rPr>
        <w:tab/>
      </w:r>
      <w:r>
        <w:rPr>
          <w:sz w:val="24"/>
          <w:szCs w:val="24"/>
        </w:rPr>
        <w:tab/>
      </w:r>
      <w:r w:rsidR="00CE240C">
        <w:rPr>
          <w:sz w:val="24"/>
          <w:szCs w:val="24"/>
        </w:rPr>
        <w:t>Work-driven w</w:t>
      </w:r>
      <w:r>
        <w:rPr>
          <w:sz w:val="24"/>
          <w:szCs w:val="24"/>
        </w:rPr>
        <w:t>ellness recovery</w:t>
      </w:r>
      <w:r w:rsidR="00CE240C">
        <w:rPr>
          <w:sz w:val="24"/>
          <w:szCs w:val="24"/>
        </w:rPr>
        <w:t>,</w:t>
      </w:r>
      <w:r>
        <w:rPr>
          <w:sz w:val="24"/>
          <w:szCs w:val="24"/>
        </w:rPr>
        <w:t xml:space="preserve"> education</w:t>
      </w:r>
      <w:r w:rsidR="00CE240C">
        <w:rPr>
          <w:sz w:val="24"/>
          <w:szCs w:val="24"/>
        </w:rPr>
        <w:t xml:space="preserve"> and training</w:t>
      </w:r>
      <w:r w:rsidR="00F13F29">
        <w:rPr>
          <w:sz w:val="24"/>
          <w:szCs w:val="24"/>
        </w:rPr>
        <w:t xml:space="preserve"> </w:t>
      </w:r>
      <w:r w:rsidR="00F95D6C">
        <w:rPr>
          <w:sz w:val="24"/>
          <w:szCs w:val="24"/>
        </w:rPr>
        <w:t>processes</w:t>
      </w:r>
    </w:p>
    <w:p w:rsidR="005238A4" w:rsidRDefault="005238A4" w:rsidP="005238A4">
      <w:pPr>
        <w:pStyle w:val="ListParagraph"/>
        <w:numPr>
          <w:ilvl w:val="0"/>
          <w:numId w:val="6"/>
        </w:numPr>
        <w:rPr>
          <w:sz w:val="24"/>
          <w:szCs w:val="24"/>
        </w:rPr>
      </w:pPr>
      <w:r w:rsidRPr="00687DF3">
        <w:rPr>
          <w:b/>
          <w:sz w:val="24"/>
          <w:szCs w:val="24"/>
        </w:rPr>
        <w:t>Forum 3.</w:t>
      </w:r>
      <w:r>
        <w:rPr>
          <w:sz w:val="24"/>
          <w:szCs w:val="24"/>
        </w:rPr>
        <w:tab/>
      </w:r>
      <w:r>
        <w:rPr>
          <w:sz w:val="24"/>
          <w:szCs w:val="24"/>
        </w:rPr>
        <w:tab/>
        <w:t>The carers’ perspective on</w:t>
      </w:r>
      <w:r w:rsidR="00F95D6C">
        <w:rPr>
          <w:sz w:val="24"/>
          <w:szCs w:val="24"/>
        </w:rPr>
        <w:t xml:space="preserve"> work-driven</w:t>
      </w:r>
      <w:r>
        <w:rPr>
          <w:sz w:val="24"/>
          <w:szCs w:val="24"/>
        </w:rPr>
        <w:t xml:space="preserve"> wellness recovery</w:t>
      </w:r>
    </w:p>
    <w:p w:rsidR="005238A4" w:rsidRDefault="005238A4" w:rsidP="005238A4">
      <w:pPr>
        <w:pStyle w:val="ListParagraph"/>
        <w:numPr>
          <w:ilvl w:val="0"/>
          <w:numId w:val="6"/>
        </w:numPr>
        <w:rPr>
          <w:sz w:val="24"/>
          <w:szCs w:val="24"/>
        </w:rPr>
      </w:pPr>
      <w:r w:rsidRPr="00687DF3">
        <w:rPr>
          <w:b/>
          <w:sz w:val="24"/>
          <w:szCs w:val="24"/>
        </w:rPr>
        <w:t>Workshop 3.</w:t>
      </w:r>
      <w:r>
        <w:rPr>
          <w:sz w:val="24"/>
          <w:szCs w:val="24"/>
        </w:rPr>
        <w:t xml:space="preserve"> </w:t>
      </w:r>
      <w:r>
        <w:rPr>
          <w:sz w:val="24"/>
          <w:szCs w:val="24"/>
        </w:rPr>
        <w:tab/>
      </w:r>
      <w:r>
        <w:rPr>
          <w:sz w:val="24"/>
          <w:szCs w:val="24"/>
        </w:rPr>
        <w:tab/>
        <w:t>Working with families</w:t>
      </w:r>
      <w:r w:rsidR="00C55BDB">
        <w:rPr>
          <w:sz w:val="24"/>
          <w:szCs w:val="24"/>
        </w:rPr>
        <w:t xml:space="preserve"> and professionals</w:t>
      </w:r>
    </w:p>
    <w:p w:rsidR="005238A4" w:rsidRDefault="005238A4" w:rsidP="005238A4">
      <w:pPr>
        <w:pStyle w:val="ListParagraph"/>
        <w:numPr>
          <w:ilvl w:val="0"/>
          <w:numId w:val="6"/>
        </w:numPr>
        <w:rPr>
          <w:sz w:val="24"/>
          <w:szCs w:val="24"/>
        </w:rPr>
      </w:pPr>
      <w:r w:rsidRPr="00687DF3">
        <w:rPr>
          <w:b/>
          <w:sz w:val="24"/>
          <w:szCs w:val="24"/>
        </w:rPr>
        <w:t>Forum 4.</w:t>
      </w:r>
      <w:r>
        <w:rPr>
          <w:sz w:val="24"/>
          <w:szCs w:val="24"/>
        </w:rPr>
        <w:t xml:space="preserve">   </w:t>
      </w:r>
      <w:r>
        <w:rPr>
          <w:sz w:val="24"/>
          <w:szCs w:val="24"/>
        </w:rPr>
        <w:tab/>
      </w:r>
      <w:r>
        <w:rPr>
          <w:sz w:val="24"/>
          <w:szCs w:val="24"/>
        </w:rPr>
        <w:tab/>
        <w:t>Using the Wellness Recovery Action Plan to promote recovery</w:t>
      </w:r>
    </w:p>
    <w:p w:rsidR="005238A4" w:rsidRDefault="005238A4" w:rsidP="005238A4">
      <w:pPr>
        <w:pStyle w:val="ListParagraph"/>
        <w:numPr>
          <w:ilvl w:val="0"/>
          <w:numId w:val="6"/>
        </w:numPr>
        <w:rPr>
          <w:sz w:val="18"/>
          <w:szCs w:val="18"/>
        </w:rPr>
      </w:pPr>
      <w:r w:rsidRPr="00687DF3">
        <w:rPr>
          <w:b/>
          <w:sz w:val="24"/>
          <w:szCs w:val="24"/>
        </w:rPr>
        <w:t xml:space="preserve">Workshop 4. </w:t>
      </w:r>
      <w:r w:rsidRPr="00687DF3">
        <w:rPr>
          <w:b/>
          <w:sz w:val="24"/>
          <w:szCs w:val="24"/>
        </w:rPr>
        <w:tab/>
      </w:r>
      <w:r>
        <w:rPr>
          <w:sz w:val="24"/>
          <w:szCs w:val="24"/>
        </w:rPr>
        <w:tab/>
        <w:t xml:space="preserve">Harnessing the power of service users in wellness recovery. </w:t>
      </w:r>
      <w:r w:rsidRPr="00974D34">
        <w:rPr>
          <w:sz w:val="18"/>
          <w:szCs w:val="18"/>
        </w:rPr>
        <w:t xml:space="preserve">  </w:t>
      </w:r>
    </w:p>
    <w:p w:rsidR="005238A4" w:rsidRDefault="005238A4" w:rsidP="005238A4">
      <w:pPr>
        <w:pStyle w:val="ListParagraph"/>
        <w:numPr>
          <w:ilvl w:val="0"/>
          <w:numId w:val="6"/>
        </w:numPr>
        <w:rPr>
          <w:sz w:val="24"/>
          <w:szCs w:val="24"/>
        </w:rPr>
      </w:pPr>
      <w:r w:rsidRPr="00687DF3">
        <w:rPr>
          <w:b/>
          <w:sz w:val="24"/>
          <w:szCs w:val="24"/>
        </w:rPr>
        <w:t>Forum 5.</w:t>
      </w:r>
      <w:r w:rsidRPr="00974D34">
        <w:rPr>
          <w:sz w:val="24"/>
          <w:szCs w:val="24"/>
        </w:rPr>
        <w:t xml:space="preserve"> </w:t>
      </w:r>
      <w:r>
        <w:rPr>
          <w:sz w:val="24"/>
          <w:szCs w:val="24"/>
        </w:rPr>
        <w:tab/>
      </w:r>
      <w:r>
        <w:rPr>
          <w:sz w:val="24"/>
          <w:szCs w:val="24"/>
        </w:rPr>
        <w:tab/>
        <w:t>Spirituality in wellness recovery</w:t>
      </w:r>
    </w:p>
    <w:p w:rsidR="005238A4" w:rsidRDefault="005238A4" w:rsidP="005238A4">
      <w:pPr>
        <w:pStyle w:val="ListParagraph"/>
        <w:numPr>
          <w:ilvl w:val="0"/>
          <w:numId w:val="6"/>
        </w:numPr>
        <w:rPr>
          <w:sz w:val="24"/>
          <w:szCs w:val="24"/>
        </w:rPr>
      </w:pPr>
      <w:r w:rsidRPr="00687DF3">
        <w:rPr>
          <w:b/>
          <w:sz w:val="24"/>
          <w:szCs w:val="24"/>
        </w:rPr>
        <w:t>Workshop 5.</w:t>
      </w:r>
      <w:r>
        <w:rPr>
          <w:sz w:val="24"/>
          <w:szCs w:val="24"/>
        </w:rPr>
        <w:t xml:space="preserve"> </w:t>
      </w:r>
      <w:r>
        <w:rPr>
          <w:sz w:val="24"/>
          <w:szCs w:val="24"/>
        </w:rPr>
        <w:tab/>
      </w:r>
      <w:r>
        <w:rPr>
          <w:sz w:val="24"/>
          <w:szCs w:val="24"/>
        </w:rPr>
        <w:tab/>
        <w:t xml:space="preserve">Reflecting on recovery and developing action plans </w:t>
      </w:r>
      <w:r w:rsidRPr="002A09A2">
        <w:rPr>
          <w:sz w:val="18"/>
          <w:szCs w:val="18"/>
        </w:rPr>
        <w:t>(Ongoing)</w:t>
      </w:r>
      <w:r>
        <w:rPr>
          <w:sz w:val="24"/>
          <w:szCs w:val="24"/>
        </w:rPr>
        <w:t xml:space="preserve"> </w:t>
      </w:r>
      <w:r w:rsidRPr="00974D34">
        <w:rPr>
          <w:sz w:val="24"/>
          <w:szCs w:val="24"/>
        </w:rPr>
        <w:t xml:space="preserve">   </w:t>
      </w:r>
    </w:p>
    <w:p w:rsidR="005238A4" w:rsidRDefault="005238A4" w:rsidP="005238A4">
      <w:pPr>
        <w:pStyle w:val="ListParagraph"/>
        <w:numPr>
          <w:ilvl w:val="0"/>
          <w:numId w:val="6"/>
        </w:numPr>
        <w:rPr>
          <w:sz w:val="24"/>
          <w:szCs w:val="24"/>
        </w:rPr>
      </w:pPr>
      <w:r w:rsidRPr="00687DF3">
        <w:rPr>
          <w:b/>
          <w:sz w:val="24"/>
          <w:szCs w:val="24"/>
        </w:rPr>
        <w:t>Forum 6.</w:t>
      </w:r>
      <w:r>
        <w:rPr>
          <w:sz w:val="24"/>
          <w:szCs w:val="24"/>
        </w:rPr>
        <w:tab/>
      </w:r>
      <w:r>
        <w:rPr>
          <w:sz w:val="24"/>
          <w:szCs w:val="24"/>
        </w:rPr>
        <w:tab/>
        <w:t>Coping with life: - day to day living</w:t>
      </w:r>
      <w:r w:rsidR="00A25469">
        <w:rPr>
          <w:sz w:val="24"/>
          <w:szCs w:val="24"/>
        </w:rPr>
        <w:t xml:space="preserve"> tasks/skills &gt;&gt;</w:t>
      </w:r>
      <w:r>
        <w:rPr>
          <w:sz w:val="24"/>
          <w:szCs w:val="24"/>
        </w:rPr>
        <w:t xml:space="preserve"> recovery </w:t>
      </w:r>
      <w:r w:rsidRPr="002A09A2">
        <w:rPr>
          <w:sz w:val="18"/>
          <w:szCs w:val="18"/>
        </w:rPr>
        <w:t>(ongoing)</w:t>
      </w:r>
    </w:p>
    <w:p w:rsidR="005238A4" w:rsidRDefault="005238A4" w:rsidP="005238A4">
      <w:pPr>
        <w:pStyle w:val="ListParagraph"/>
        <w:numPr>
          <w:ilvl w:val="0"/>
          <w:numId w:val="6"/>
        </w:numPr>
        <w:rPr>
          <w:sz w:val="24"/>
          <w:szCs w:val="24"/>
        </w:rPr>
      </w:pPr>
      <w:r w:rsidRPr="00687DF3">
        <w:rPr>
          <w:b/>
          <w:sz w:val="24"/>
          <w:szCs w:val="24"/>
        </w:rPr>
        <w:t>Workshop 6.</w:t>
      </w:r>
      <w:r w:rsidRPr="00687DF3">
        <w:rPr>
          <w:b/>
          <w:sz w:val="24"/>
          <w:szCs w:val="24"/>
        </w:rPr>
        <w:tab/>
      </w:r>
      <w:r>
        <w:rPr>
          <w:sz w:val="24"/>
          <w:szCs w:val="24"/>
        </w:rPr>
        <w:tab/>
        <w:t xml:space="preserve">Reflections and documentation of learning and skills </w:t>
      </w:r>
      <w:r w:rsidRPr="002A09A2">
        <w:rPr>
          <w:sz w:val="18"/>
          <w:szCs w:val="18"/>
        </w:rPr>
        <w:t>(ongoing)</w:t>
      </w:r>
      <w:r>
        <w:rPr>
          <w:sz w:val="24"/>
          <w:szCs w:val="24"/>
        </w:rPr>
        <w:t xml:space="preserve"> </w:t>
      </w:r>
    </w:p>
    <w:p w:rsidR="005238A4" w:rsidRPr="00CD6E8F" w:rsidRDefault="005238A4" w:rsidP="005238A4">
      <w:pPr>
        <w:pStyle w:val="ListParagraph"/>
        <w:ind w:left="825"/>
        <w:rPr>
          <w:sz w:val="24"/>
          <w:szCs w:val="24"/>
        </w:rPr>
      </w:pPr>
      <w:r w:rsidRPr="00974D34">
        <w:rPr>
          <w:sz w:val="24"/>
          <w:szCs w:val="24"/>
        </w:rPr>
        <w:t xml:space="preserve">                   </w:t>
      </w:r>
    </w:p>
    <w:p w:rsidR="00715099" w:rsidRPr="000C533B" w:rsidRDefault="005238A4" w:rsidP="000C533B">
      <w:pPr>
        <w:pBdr>
          <w:top w:val="single" w:sz="4" w:space="1" w:color="auto"/>
          <w:left w:val="single" w:sz="4" w:space="4" w:color="auto"/>
          <w:bottom w:val="single" w:sz="4" w:space="1" w:color="auto"/>
          <w:right w:val="single" w:sz="4" w:space="4" w:color="auto"/>
        </w:pBdr>
        <w:rPr>
          <w:b/>
          <w:sz w:val="24"/>
          <w:szCs w:val="24"/>
        </w:rPr>
      </w:pPr>
      <w:r w:rsidRPr="00B877E5">
        <w:rPr>
          <w:b/>
          <w:sz w:val="24"/>
          <w:szCs w:val="24"/>
        </w:rPr>
        <w:t xml:space="preserve">It is hoped </w:t>
      </w:r>
      <w:r>
        <w:rPr>
          <w:b/>
          <w:sz w:val="24"/>
          <w:szCs w:val="24"/>
        </w:rPr>
        <w:t>that a constructive dialogue shall</w:t>
      </w:r>
      <w:r w:rsidRPr="00B877E5">
        <w:rPr>
          <w:b/>
          <w:sz w:val="24"/>
          <w:szCs w:val="24"/>
        </w:rPr>
        <w:t xml:space="preserve"> be developed by the many and diverse st</w:t>
      </w:r>
      <w:r w:rsidR="00F95D6C">
        <w:rPr>
          <w:b/>
          <w:sz w:val="24"/>
          <w:szCs w:val="24"/>
        </w:rPr>
        <w:t>akehol</w:t>
      </w:r>
      <w:r w:rsidR="00456B2E">
        <w:rPr>
          <w:b/>
          <w:sz w:val="24"/>
          <w:szCs w:val="24"/>
        </w:rPr>
        <w:t>ders for a systematic</w:t>
      </w:r>
      <w:r w:rsidRPr="00B877E5">
        <w:rPr>
          <w:b/>
          <w:sz w:val="24"/>
          <w:szCs w:val="24"/>
        </w:rPr>
        <w:t xml:space="preserve"> </w:t>
      </w:r>
      <w:r w:rsidRPr="00B877E5">
        <w:rPr>
          <w:b/>
          <w:sz w:val="24"/>
          <w:szCs w:val="24"/>
          <w:u w:val="single"/>
        </w:rPr>
        <w:t>person-centred</w:t>
      </w:r>
      <w:r w:rsidRPr="00B877E5">
        <w:rPr>
          <w:b/>
          <w:sz w:val="24"/>
          <w:szCs w:val="24"/>
        </w:rPr>
        <w:t>,</w:t>
      </w:r>
      <w:r w:rsidR="00F95D6C">
        <w:rPr>
          <w:b/>
          <w:sz w:val="24"/>
          <w:szCs w:val="24"/>
        </w:rPr>
        <w:t xml:space="preserve"> </w:t>
      </w:r>
      <w:r w:rsidR="00C70BC5">
        <w:rPr>
          <w:b/>
          <w:sz w:val="24"/>
          <w:szCs w:val="24"/>
        </w:rPr>
        <w:t>life-</w:t>
      </w:r>
      <w:r w:rsidR="00456B2E">
        <w:rPr>
          <w:b/>
          <w:sz w:val="24"/>
          <w:szCs w:val="24"/>
        </w:rPr>
        <w:t xml:space="preserve">work </w:t>
      </w:r>
      <w:r w:rsidR="00F95D6C">
        <w:rPr>
          <w:b/>
          <w:sz w:val="24"/>
          <w:szCs w:val="24"/>
        </w:rPr>
        <w:t>driven and focused</w:t>
      </w:r>
      <w:r w:rsidRPr="00B877E5">
        <w:rPr>
          <w:b/>
          <w:sz w:val="24"/>
          <w:szCs w:val="24"/>
        </w:rPr>
        <w:t xml:space="preserve"> </w:t>
      </w:r>
      <w:r w:rsidRPr="00F95D6C">
        <w:rPr>
          <w:b/>
          <w:sz w:val="24"/>
          <w:szCs w:val="24"/>
        </w:rPr>
        <w:t xml:space="preserve">wellness </w:t>
      </w:r>
      <w:r w:rsidR="00F95D6C">
        <w:rPr>
          <w:b/>
          <w:sz w:val="24"/>
          <w:szCs w:val="24"/>
        </w:rPr>
        <w:t>recovery</w:t>
      </w:r>
      <w:r>
        <w:rPr>
          <w:b/>
          <w:sz w:val="24"/>
          <w:szCs w:val="24"/>
        </w:rPr>
        <w:t>,</w:t>
      </w:r>
      <w:r w:rsidR="00F95D6C">
        <w:rPr>
          <w:b/>
          <w:sz w:val="24"/>
          <w:szCs w:val="24"/>
        </w:rPr>
        <w:t xml:space="preserve"> </w:t>
      </w:r>
      <w:r w:rsidRPr="00B877E5">
        <w:rPr>
          <w:b/>
          <w:sz w:val="24"/>
          <w:szCs w:val="24"/>
        </w:rPr>
        <w:t xml:space="preserve">improved </w:t>
      </w:r>
      <w:r>
        <w:rPr>
          <w:b/>
          <w:sz w:val="24"/>
          <w:szCs w:val="24"/>
        </w:rPr>
        <w:t xml:space="preserve">and </w:t>
      </w:r>
      <w:r w:rsidRPr="00F95D6C">
        <w:rPr>
          <w:b/>
          <w:sz w:val="24"/>
          <w:szCs w:val="24"/>
          <w:u w:val="single"/>
        </w:rPr>
        <w:t>integrated access service</w:t>
      </w:r>
      <w:r w:rsidRPr="00B877E5">
        <w:rPr>
          <w:b/>
          <w:sz w:val="24"/>
          <w:szCs w:val="24"/>
        </w:rPr>
        <w:t>.</w:t>
      </w:r>
    </w:p>
    <w:p w:rsidR="008D1EEA" w:rsidRPr="008D1EEA" w:rsidRDefault="008D1EEA" w:rsidP="005238A4">
      <w:pPr>
        <w:rPr>
          <w:b/>
          <w:sz w:val="28"/>
          <w:szCs w:val="28"/>
        </w:rPr>
      </w:pPr>
      <w:r>
        <w:rPr>
          <w:b/>
          <w:sz w:val="28"/>
          <w:szCs w:val="28"/>
        </w:rPr>
        <w:lastRenderedPageBreak/>
        <w:t xml:space="preserve">Participants </w:t>
      </w:r>
      <w:r w:rsidR="00C70BC5">
        <w:rPr>
          <w:b/>
          <w:sz w:val="28"/>
          <w:szCs w:val="28"/>
        </w:rPr>
        <w:t>“Life-</w:t>
      </w:r>
      <w:r w:rsidR="00456B2E">
        <w:rPr>
          <w:b/>
          <w:sz w:val="28"/>
          <w:szCs w:val="28"/>
        </w:rPr>
        <w:t xml:space="preserve">Work </w:t>
      </w:r>
      <w:r w:rsidR="00C70BC5">
        <w:rPr>
          <w:b/>
          <w:sz w:val="28"/>
          <w:szCs w:val="28"/>
        </w:rPr>
        <w:t>D</w:t>
      </w:r>
      <w:r w:rsidRPr="008D1EEA">
        <w:rPr>
          <w:b/>
          <w:sz w:val="28"/>
          <w:szCs w:val="28"/>
        </w:rPr>
        <w:t>riven Wellness Recovery</w:t>
      </w:r>
      <w:r w:rsidR="00C70BC5">
        <w:rPr>
          <w:b/>
          <w:sz w:val="28"/>
          <w:szCs w:val="28"/>
        </w:rPr>
        <w:t>”</w:t>
      </w:r>
      <w:r w:rsidRPr="008D1EEA">
        <w:rPr>
          <w:b/>
          <w:sz w:val="28"/>
          <w:szCs w:val="28"/>
        </w:rPr>
        <w:t xml:space="preserve"> interacting </w:t>
      </w:r>
      <w:r w:rsidR="007F6EE7">
        <w:rPr>
          <w:b/>
          <w:sz w:val="28"/>
          <w:szCs w:val="28"/>
        </w:rPr>
        <w:t>web-based</w:t>
      </w:r>
      <w:r w:rsidR="00EE5B64">
        <w:rPr>
          <w:b/>
          <w:sz w:val="28"/>
          <w:szCs w:val="28"/>
        </w:rPr>
        <w:t xml:space="preserve"> series</w:t>
      </w:r>
    </w:p>
    <w:p w:rsidR="00EA1B7F" w:rsidRPr="005238A4" w:rsidRDefault="00EA1B7F" w:rsidP="005238A4">
      <w:pPr>
        <w:rPr>
          <w:sz w:val="24"/>
          <w:szCs w:val="24"/>
        </w:rPr>
      </w:pPr>
      <w:r w:rsidRPr="005238A4">
        <w:rPr>
          <w:sz w:val="24"/>
          <w:szCs w:val="24"/>
        </w:rPr>
        <w:t>E</w:t>
      </w:r>
      <w:r w:rsidR="0026565C" w:rsidRPr="005238A4">
        <w:rPr>
          <w:sz w:val="24"/>
          <w:szCs w:val="24"/>
        </w:rPr>
        <w:t>ach e</w:t>
      </w:r>
      <w:r w:rsidRPr="005238A4">
        <w:rPr>
          <w:sz w:val="24"/>
          <w:szCs w:val="24"/>
        </w:rPr>
        <w:t>pisode shall be of 30 minutes duration.</w:t>
      </w:r>
    </w:p>
    <w:p w:rsidR="00EA1B7F" w:rsidRPr="00251085" w:rsidRDefault="00EA1B7F" w:rsidP="00EA1B7F">
      <w:pPr>
        <w:pStyle w:val="ListParagraph"/>
        <w:numPr>
          <w:ilvl w:val="0"/>
          <w:numId w:val="14"/>
        </w:numPr>
        <w:rPr>
          <w:b/>
          <w:sz w:val="24"/>
          <w:szCs w:val="24"/>
        </w:rPr>
      </w:pPr>
      <w:r w:rsidRPr="00251085">
        <w:rPr>
          <w:b/>
          <w:sz w:val="24"/>
          <w:szCs w:val="24"/>
        </w:rPr>
        <w:t>Length of Series.</w:t>
      </w:r>
    </w:p>
    <w:p w:rsidR="00EA1B7F" w:rsidRDefault="00EA1B7F" w:rsidP="00EA1B7F">
      <w:pPr>
        <w:rPr>
          <w:sz w:val="24"/>
          <w:szCs w:val="24"/>
        </w:rPr>
      </w:pPr>
      <w:r>
        <w:rPr>
          <w:sz w:val="24"/>
          <w:szCs w:val="24"/>
        </w:rPr>
        <w:t>The initial proposal is for 13 episodes. We hope that it’ll be an on-going project.</w:t>
      </w:r>
    </w:p>
    <w:p w:rsidR="00EA1B7F" w:rsidRPr="00251085" w:rsidRDefault="00EA1B7F" w:rsidP="00EA1B7F">
      <w:pPr>
        <w:pStyle w:val="ListParagraph"/>
        <w:numPr>
          <w:ilvl w:val="0"/>
          <w:numId w:val="14"/>
        </w:numPr>
        <w:rPr>
          <w:b/>
          <w:sz w:val="24"/>
          <w:szCs w:val="24"/>
        </w:rPr>
      </w:pPr>
      <w:r w:rsidRPr="00251085">
        <w:rPr>
          <w:b/>
          <w:sz w:val="24"/>
          <w:szCs w:val="24"/>
        </w:rPr>
        <w:t>Experience in television or media.</w:t>
      </w:r>
    </w:p>
    <w:p w:rsidR="00EA1B7F" w:rsidRDefault="00EA1B7F" w:rsidP="00EA1B7F">
      <w:pPr>
        <w:rPr>
          <w:sz w:val="24"/>
          <w:szCs w:val="24"/>
        </w:rPr>
      </w:pPr>
      <w:r>
        <w:rPr>
          <w:sz w:val="24"/>
          <w:szCs w:val="24"/>
        </w:rPr>
        <w:t>We have no experience in this area. We need to recruit a team.</w:t>
      </w:r>
    </w:p>
    <w:p w:rsidR="00EA1B7F" w:rsidRPr="00251085" w:rsidRDefault="00EA1B7F" w:rsidP="00EA1B7F">
      <w:pPr>
        <w:pStyle w:val="ListParagraph"/>
        <w:numPr>
          <w:ilvl w:val="0"/>
          <w:numId w:val="14"/>
        </w:numPr>
        <w:rPr>
          <w:b/>
          <w:sz w:val="24"/>
          <w:szCs w:val="24"/>
        </w:rPr>
      </w:pPr>
      <w:r w:rsidRPr="00251085">
        <w:rPr>
          <w:b/>
          <w:sz w:val="24"/>
          <w:szCs w:val="24"/>
        </w:rPr>
        <w:t xml:space="preserve">Will you shoot in a studio or on </w:t>
      </w:r>
      <w:r w:rsidR="0080373E" w:rsidRPr="00251085">
        <w:rPr>
          <w:b/>
          <w:sz w:val="24"/>
          <w:szCs w:val="24"/>
        </w:rPr>
        <w:t>location?</w:t>
      </w:r>
    </w:p>
    <w:p w:rsidR="00EA1B7F" w:rsidRDefault="00EA1B7F" w:rsidP="00EA1B7F">
      <w:pPr>
        <w:rPr>
          <w:sz w:val="24"/>
          <w:szCs w:val="24"/>
        </w:rPr>
      </w:pPr>
      <w:r>
        <w:rPr>
          <w:sz w:val="24"/>
          <w:szCs w:val="24"/>
        </w:rPr>
        <w:t>We’ll shoot on location. (Indoor and outdoor)</w:t>
      </w:r>
    </w:p>
    <w:p w:rsidR="00EA1B7F" w:rsidRPr="00251085" w:rsidRDefault="00EA1B7F" w:rsidP="00EA1B7F">
      <w:pPr>
        <w:pStyle w:val="ListParagraph"/>
        <w:numPr>
          <w:ilvl w:val="0"/>
          <w:numId w:val="14"/>
        </w:numPr>
        <w:rPr>
          <w:b/>
          <w:sz w:val="24"/>
          <w:szCs w:val="24"/>
        </w:rPr>
      </w:pPr>
      <w:r w:rsidRPr="00251085">
        <w:rPr>
          <w:b/>
          <w:sz w:val="24"/>
          <w:szCs w:val="24"/>
        </w:rPr>
        <w:t xml:space="preserve">Do you possess or have access to camera equipment, lights, sound equipment, editing suites? </w:t>
      </w:r>
    </w:p>
    <w:p w:rsidR="00EA1B7F" w:rsidRDefault="00FE54E4" w:rsidP="00EA1B7F">
      <w:pPr>
        <w:rPr>
          <w:sz w:val="24"/>
          <w:szCs w:val="24"/>
        </w:rPr>
      </w:pPr>
      <w:r>
        <w:rPr>
          <w:sz w:val="24"/>
          <w:szCs w:val="24"/>
        </w:rPr>
        <w:t>No. We don’t own or have any access to</w:t>
      </w:r>
      <w:r w:rsidR="00EA1B7F">
        <w:rPr>
          <w:sz w:val="24"/>
          <w:szCs w:val="24"/>
        </w:rPr>
        <w:t xml:space="preserve"> equipment.</w:t>
      </w:r>
    </w:p>
    <w:p w:rsidR="00EA1B7F" w:rsidRPr="00251085" w:rsidRDefault="00EA1B7F" w:rsidP="00EA1B7F">
      <w:pPr>
        <w:pStyle w:val="ListParagraph"/>
        <w:numPr>
          <w:ilvl w:val="0"/>
          <w:numId w:val="14"/>
        </w:numPr>
        <w:rPr>
          <w:b/>
          <w:sz w:val="24"/>
          <w:szCs w:val="24"/>
        </w:rPr>
      </w:pPr>
      <w:r w:rsidRPr="00251085">
        <w:rPr>
          <w:b/>
          <w:sz w:val="24"/>
          <w:szCs w:val="24"/>
        </w:rPr>
        <w:t>How do you intend to fund your program?</w:t>
      </w:r>
    </w:p>
    <w:p w:rsidR="00EA1B7F" w:rsidRDefault="00456B2E" w:rsidP="00EA1B7F">
      <w:pPr>
        <w:rPr>
          <w:sz w:val="24"/>
          <w:szCs w:val="24"/>
        </w:rPr>
      </w:pPr>
      <w:r>
        <w:rPr>
          <w:sz w:val="24"/>
          <w:szCs w:val="24"/>
        </w:rPr>
        <w:t>We’ll seek sponsors for</w:t>
      </w:r>
      <w:r w:rsidR="00EA1B7F">
        <w:rPr>
          <w:sz w:val="24"/>
          <w:szCs w:val="24"/>
        </w:rPr>
        <w:t xml:space="preserve"> the pilot.</w:t>
      </w:r>
      <w:r w:rsidR="00FE54E4">
        <w:rPr>
          <w:sz w:val="24"/>
          <w:szCs w:val="24"/>
        </w:rPr>
        <w:t xml:space="preserve"> Our aim is to make use of volunteers.</w:t>
      </w:r>
    </w:p>
    <w:p w:rsidR="00EA1B7F" w:rsidRPr="00251085" w:rsidRDefault="00EA1B7F" w:rsidP="00EA1B7F">
      <w:pPr>
        <w:pStyle w:val="ListParagraph"/>
        <w:numPr>
          <w:ilvl w:val="0"/>
          <w:numId w:val="14"/>
        </w:numPr>
        <w:rPr>
          <w:b/>
          <w:sz w:val="24"/>
          <w:szCs w:val="24"/>
        </w:rPr>
      </w:pPr>
      <w:r w:rsidRPr="00251085">
        <w:rPr>
          <w:b/>
          <w:sz w:val="24"/>
          <w:szCs w:val="24"/>
        </w:rPr>
        <w:t>How will you promote your program?</w:t>
      </w:r>
    </w:p>
    <w:p w:rsidR="007F6EE7" w:rsidRDefault="00EA1B7F" w:rsidP="007F6EE7">
      <w:pPr>
        <w:rPr>
          <w:b/>
          <w:sz w:val="24"/>
          <w:szCs w:val="24"/>
        </w:rPr>
      </w:pPr>
      <w:r>
        <w:rPr>
          <w:sz w:val="24"/>
          <w:szCs w:val="24"/>
        </w:rPr>
        <w:t>If successful, a marketing strategy will be developed to find sponsors/stakeholders.</w:t>
      </w:r>
      <w:r w:rsidRPr="00F97D71">
        <w:rPr>
          <w:b/>
          <w:sz w:val="24"/>
          <w:szCs w:val="24"/>
        </w:rPr>
        <w:t xml:space="preserve"> </w:t>
      </w:r>
      <w:r>
        <w:rPr>
          <w:b/>
          <w:sz w:val="24"/>
          <w:szCs w:val="24"/>
        </w:rPr>
        <w:t xml:space="preserve">          </w:t>
      </w:r>
      <w:r w:rsidR="007F6EE7">
        <w:rPr>
          <w:b/>
          <w:sz w:val="24"/>
          <w:szCs w:val="24"/>
        </w:rPr>
        <w:t xml:space="preserve">             </w:t>
      </w:r>
    </w:p>
    <w:p w:rsidR="00EA1B7F" w:rsidRPr="007F6EE7" w:rsidRDefault="00EA1B7F" w:rsidP="007F6EE7">
      <w:pPr>
        <w:pStyle w:val="ListParagraph"/>
        <w:numPr>
          <w:ilvl w:val="0"/>
          <w:numId w:val="22"/>
        </w:numPr>
        <w:rPr>
          <w:b/>
          <w:sz w:val="24"/>
          <w:szCs w:val="24"/>
        </w:rPr>
      </w:pPr>
      <w:r w:rsidRPr="007F6EE7">
        <w:rPr>
          <w:b/>
          <w:sz w:val="24"/>
          <w:szCs w:val="24"/>
        </w:rPr>
        <w:t>Is the material original or sourced from overseas or other television sources?</w:t>
      </w:r>
    </w:p>
    <w:p w:rsidR="00EA1B7F" w:rsidRPr="000F6983" w:rsidRDefault="00EA1B7F" w:rsidP="00EA1B7F">
      <w:pPr>
        <w:rPr>
          <w:sz w:val="24"/>
          <w:szCs w:val="24"/>
        </w:rPr>
      </w:pPr>
      <w:r>
        <w:rPr>
          <w:sz w:val="24"/>
          <w:szCs w:val="24"/>
        </w:rPr>
        <w:t>The material used will be original</w:t>
      </w:r>
    </w:p>
    <w:p w:rsidR="00EA1B7F" w:rsidRPr="00251085" w:rsidRDefault="00EA1B7F" w:rsidP="00EA1B7F">
      <w:pPr>
        <w:pStyle w:val="ListParagraph"/>
        <w:numPr>
          <w:ilvl w:val="0"/>
          <w:numId w:val="14"/>
        </w:numPr>
        <w:rPr>
          <w:b/>
          <w:sz w:val="24"/>
          <w:szCs w:val="24"/>
        </w:rPr>
      </w:pPr>
      <w:r w:rsidRPr="00251085">
        <w:rPr>
          <w:b/>
          <w:sz w:val="24"/>
          <w:szCs w:val="24"/>
        </w:rPr>
        <w:t>Do you have copyright clearances?</w:t>
      </w:r>
    </w:p>
    <w:p w:rsidR="00EA1B7F" w:rsidRPr="000F6983" w:rsidRDefault="00EA1B7F" w:rsidP="00EA1B7F">
      <w:pPr>
        <w:rPr>
          <w:sz w:val="24"/>
          <w:szCs w:val="24"/>
        </w:rPr>
      </w:pPr>
      <w:r w:rsidRPr="000F6983">
        <w:rPr>
          <w:sz w:val="24"/>
          <w:szCs w:val="24"/>
        </w:rPr>
        <w:t>Not</w:t>
      </w:r>
      <w:r w:rsidR="00F95D6C">
        <w:rPr>
          <w:sz w:val="24"/>
          <w:szCs w:val="24"/>
        </w:rPr>
        <w:t xml:space="preserve"> known</w:t>
      </w:r>
    </w:p>
    <w:p w:rsidR="00EA1B7F" w:rsidRDefault="00EA1B7F" w:rsidP="00EA1B7F">
      <w:pPr>
        <w:pStyle w:val="ListParagraph"/>
        <w:numPr>
          <w:ilvl w:val="0"/>
          <w:numId w:val="14"/>
        </w:numPr>
        <w:rPr>
          <w:b/>
          <w:sz w:val="24"/>
          <w:szCs w:val="24"/>
        </w:rPr>
      </w:pPr>
      <w:r w:rsidRPr="00251085">
        <w:rPr>
          <w:b/>
          <w:sz w:val="24"/>
          <w:szCs w:val="24"/>
        </w:rPr>
        <w:t>What program classification will the program generally expect to bear?</w:t>
      </w:r>
    </w:p>
    <w:p w:rsidR="007F6EE7" w:rsidRPr="00B966CA" w:rsidRDefault="007F6EE7" w:rsidP="007F6EE7">
      <w:pPr>
        <w:pStyle w:val="ListParagraph"/>
        <w:rPr>
          <w:b/>
          <w:sz w:val="24"/>
          <w:szCs w:val="24"/>
        </w:rPr>
      </w:pPr>
    </w:p>
    <w:p w:rsidR="007F6EE7" w:rsidRDefault="00EA1B7F" w:rsidP="007F6EE7">
      <w:pPr>
        <w:pStyle w:val="ListParagraph"/>
        <w:numPr>
          <w:ilvl w:val="0"/>
          <w:numId w:val="14"/>
        </w:numPr>
        <w:rPr>
          <w:b/>
          <w:sz w:val="24"/>
          <w:szCs w:val="24"/>
        </w:rPr>
      </w:pPr>
      <w:r w:rsidRPr="00251085">
        <w:rPr>
          <w:b/>
          <w:sz w:val="24"/>
          <w:szCs w:val="24"/>
        </w:rPr>
        <w:t>What program evaluation processes are you proposing to use?</w:t>
      </w:r>
    </w:p>
    <w:p w:rsidR="007F6EE7" w:rsidRPr="007F6EE7" w:rsidRDefault="007F6EE7" w:rsidP="007F6EE7">
      <w:pPr>
        <w:pStyle w:val="ListParagraph"/>
        <w:rPr>
          <w:b/>
          <w:sz w:val="24"/>
          <w:szCs w:val="24"/>
        </w:rPr>
      </w:pPr>
    </w:p>
    <w:p w:rsidR="007F6EE7" w:rsidRPr="007F6EE7" w:rsidRDefault="007F6EE7" w:rsidP="007F6EE7">
      <w:pPr>
        <w:pStyle w:val="ListParagraph"/>
        <w:rPr>
          <w:b/>
          <w:sz w:val="24"/>
          <w:szCs w:val="24"/>
        </w:rPr>
      </w:pPr>
    </w:p>
    <w:p w:rsidR="00B966CA" w:rsidRPr="00F95D6C" w:rsidRDefault="00EA1B7F" w:rsidP="00F95D6C">
      <w:pPr>
        <w:pStyle w:val="ListParagraph"/>
        <w:numPr>
          <w:ilvl w:val="0"/>
          <w:numId w:val="14"/>
        </w:numPr>
        <w:rPr>
          <w:b/>
          <w:sz w:val="24"/>
          <w:szCs w:val="24"/>
        </w:rPr>
      </w:pPr>
      <w:r w:rsidRPr="00251085">
        <w:rPr>
          <w:b/>
          <w:sz w:val="24"/>
          <w:szCs w:val="24"/>
        </w:rPr>
        <w:t xml:space="preserve">What other information about the program do you wish to provide? </w:t>
      </w:r>
    </w:p>
    <w:p w:rsidR="006013E9" w:rsidRDefault="006013E9" w:rsidP="000B2B40">
      <w:pPr>
        <w:jc w:val="center"/>
        <w:rPr>
          <w:sz w:val="20"/>
          <w:szCs w:val="20"/>
        </w:rPr>
      </w:pPr>
      <w:r w:rsidRPr="00562F66">
        <w:rPr>
          <w:b/>
          <w:sz w:val="32"/>
          <w:szCs w:val="32"/>
        </w:rPr>
        <w:lastRenderedPageBreak/>
        <w:t>Australian Dual Diagnosis Recovery Network Inc.</w:t>
      </w:r>
      <w:r w:rsidR="00562F66" w:rsidRPr="00562F66">
        <w:rPr>
          <w:b/>
          <w:sz w:val="32"/>
          <w:szCs w:val="32"/>
        </w:rPr>
        <w:t xml:space="preserve">                                                                                         </w:t>
      </w:r>
      <w:r w:rsidR="00562F66" w:rsidRPr="00562F66">
        <w:rPr>
          <w:sz w:val="20"/>
          <w:szCs w:val="20"/>
        </w:rPr>
        <w:t>A</w:t>
      </w:r>
      <w:r w:rsidR="000B2B40">
        <w:rPr>
          <w:sz w:val="20"/>
          <w:szCs w:val="20"/>
        </w:rPr>
        <w:t>n integrated participant’s</w:t>
      </w:r>
      <w:r w:rsidR="004552E6">
        <w:rPr>
          <w:sz w:val="20"/>
          <w:szCs w:val="20"/>
        </w:rPr>
        <w:t xml:space="preserve"> life-work</w:t>
      </w:r>
      <w:r w:rsidR="000B2B40">
        <w:rPr>
          <w:sz w:val="20"/>
          <w:szCs w:val="20"/>
        </w:rPr>
        <w:t xml:space="preserve"> access</w:t>
      </w:r>
      <w:r w:rsidR="00562F66" w:rsidRPr="00562F66">
        <w:rPr>
          <w:sz w:val="20"/>
          <w:szCs w:val="20"/>
        </w:rPr>
        <w:t xml:space="preserve"> </w:t>
      </w:r>
      <w:r w:rsidR="00562F66">
        <w:rPr>
          <w:sz w:val="20"/>
          <w:szCs w:val="20"/>
        </w:rPr>
        <w:t>organization.</w:t>
      </w:r>
    </w:p>
    <w:p w:rsidR="00EA1B7F" w:rsidRDefault="006013E9" w:rsidP="00D178AC">
      <w:pPr>
        <w:rPr>
          <w:sz w:val="24"/>
          <w:szCs w:val="24"/>
        </w:rPr>
      </w:pPr>
      <w:r w:rsidRPr="00EA1B7F">
        <w:rPr>
          <w:sz w:val="24"/>
          <w:szCs w:val="24"/>
        </w:rPr>
        <w:t xml:space="preserve">The Australian Dual Diagnosis Recovery Network Inc. </w:t>
      </w:r>
      <w:r w:rsidR="00141A51">
        <w:rPr>
          <w:sz w:val="24"/>
          <w:szCs w:val="24"/>
        </w:rPr>
        <w:t>advocates for</w:t>
      </w:r>
      <w:r w:rsidR="00141A51" w:rsidRPr="00474792">
        <w:rPr>
          <w:sz w:val="24"/>
          <w:szCs w:val="24"/>
        </w:rPr>
        <w:t xml:space="preserve"> a </w:t>
      </w:r>
      <w:r w:rsidR="00141A51" w:rsidRPr="00474792">
        <w:rPr>
          <w:b/>
          <w:sz w:val="24"/>
          <w:szCs w:val="24"/>
          <w:u w:val="single"/>
        </w:rPr>
        <w:t>Live-Earn</w:t>
      </w:r>
      <w:r w:rsidR="00474792" w:rsidRPr="00474792">
        <w:rPr>
          <w:b/>
          <w:sz w:val="24"/>
          <w:szCs w:val="24"/>
          <w:u w:val="single"/>
        </w:rPr>
        <w:t xml:space="preserve"> and</w:t>
      </w:r>
      <w:r w:rsidR="00474792">
        <w:rPr>
          <w:b/>
          <w:sz w:val="24"/>
          <w:szCs w:val="24"/>
          <w:u w:val="single"/>
        </w:rPr>
        <w:t xml:space="preserve"> </w:t>
      </w:r>
      <w:r w:rsidR="00141A51" w:rsidRPr="00474792">
        <w:rPr>
          <w:b/>
          <w:sz w:val="24"/>
          <w:szCs w:val="24"/>
          <w:u w:val="single"/>
        </w:rPr>
        <w:t>Learn</w:t>
      </w:r>
      <w:r w:rsidR="00141A51">
        <w:rPr>
          <w:sz w:val="24"/>
          <w:szCs w:val="24"/>
        </w:rPr>
        <w:t xml:space="preserve"> </w:t>
      </w:r>
      <w:r w:rsidR="00141A51" w:rsidRPr="00141A51">
        <w:rPr>
          <w:b/>
          <w:sz w:val="24"/>
          <w:szCs w:val="24"/>
          <w:u w:val="single"/>
        </w:rPr>
        <w:t>I</w:t>
      </w:r>
      <w:r w:rsidR="000C533B" w:rsidRPr="00141A51">
        <w:rPr>
          <w:b/>
          <w:sz w:val="24"/>
          <w:szCs w:val="24"/>
          <w:u w:val="single"/>
        </w:rPr>
        <w:t>ndivi</w:t>
      </w:r>
      <w:r w:rsidR="009D3FB3">
        <w:rPr>
          <w:b/>
          <w:sz w:val="24"/>
          <w:szCs w:val="24"/>
          <w:u w:val="single"/>
        </w:rPr>
        <w:t>dual Support Package</w:t>
      </w:r>
      <w:r w:rsidR="00474792">
        <w:rPr>
          <w:b/>
          <w:sz w:val="24"/>
          <w:szCs w:val="24"/>
          <w:u w:val="single"/>
        </w:rPr>
        <w:t>,</w:t>
      </w:r>
      <w:r w:rsidR="00141A51">
        <w:rPr>
          <w:sz w:val="24"/>
          <w:szCs w:val="24"/>
        </w:rPr>
        <w:t xml:space="preserve"> integrat</w:t>
      </w:r>
      <w:r w:rsidR="00474792">
        <w:rPr>
          <w:sz w:val="24"/>
          <w:szCs w:val="24"/>
        </w:rPr>
        <w:t>ed</w:t>
      </w:r>
      <w:r w:rsidR="00EA1B7F">
        <w:rPr>
          <w:sz w:val="24"/>
          <w:szCs w:val="24"/>
        </w:rPr>
        <w:t xml:space="preserve"> access services </w:t>
      </w:r>
      <w:r w:rsidR="00141A51">
        <w:rPr>
          <w:sz w:val="24"/>
          <w:szCs w:val="24"/>
        </w:rPr>
        <w:t>act</w:t>
      </w:r>
      <w:r w:rsidR="00474792">
        <w:rPr>
          <w:sz w:val="24"/>
          <w:szCs w:val="24"/>
        </w:rPr>
        <w:t>ing</w:t>
      </w:r>
      <w:r w:rsidR="005C4D47" w:rsidRPr="00EA1B7F">
        <w:rPr>
          <w:sz w:val="24"/>
          <w:szCs w:val="24"/>
        </w:rPr>
        <w:t xml:space="preserve"> as a </w:t>
      </w:r>
      <w:r w:rsidR="00141A51">
        <w:rPr>
          <w:sz w:val="24"/>
          <w:szCs w:val="24"/>
        </w:rPr>
        <w:t xml:space="preserve">catalyst </w:t>
      </w:r>
      <w:r w:rsidR="005C4D47" w:rsidRPr="00EA1B7F">
        <w:rPr>
          <w:sz w:val="24"/>
          <w:szCs w:val="24"/>
        </w:rPr>
        <w:t>platform for change.</w:t>
      </w:r>
      <w:r w:rsidR="005C4D47">
        <w:rPr>
          <w:sz w:val="24"/>
          <w:szCs w:val="24"/>
        </w:rPr>
        <w:t xml:space="preserve"> </w:t>
      </w:r>
    </w:p>
    <w:p w:rsidR="0008563C" w:rsidRDefault="00486A35" w:rsidP="00D178AC">
      <w:pPr>
        <w:rPr>
          <w:sz w:val="24"/>
          <w:szCs w:val="24"/>
        </w:rPr>
      </w:pPr>
      <w:r>
        <w:rPr>
          <w:sz w:val="24"/>
          <w:szCs w:val="24"/>
        </w:rPr>
        <w:t>The Network</w:t>
      </w:r>
      <w:r w:rsidR="005C4D47">
        <w:rPr>
          <w:sz w:val="24"/>
          <w:szCs w:val="24"/>
        </w:rPr>
        <w:t xml:space="preserve"> to create</w:t>
      </w:r>
      <w:r w:rsidR="009D3FB3">
        <w:rPr>
          <w:sz w:val="24"/>
          <w:szCs w:val="24"/>
        </w:rPr>
        <w:t xml:space="preserve"> life-work</w:t>
      </w:r>
      <w:r w:rsidR="005C4D47">
        <w:rPr>
          <w:sz w:val="24"/>
          <w:szCs w:val="24"/>
        </w:rPr>
        <w:t xml:space="preserve"> </w:t>
      </w:r>
      <w:r w:rsidR="009D3FB3">
        <w:rPr>
          <w:sz w:val="24"/>
          <w:szCs w:val="24"/>
        </w:rPr>
        <w:t>enabling environments offering</w:t>
      </w:r>
      <w:proofErr w:type="gramStart"/>
      <w:r>
        <w:rPr>
          <w:sz w:val="24"/>
          <w:szCs w:val="24"/>
        </w:rPr>
        <w:t>:-</w:t>
      </w:r>
      <w:proofErr w:type="gramEnd"/>
      <w:r w:rsidRPr="00486A35">
        <w:rPr>
          <w:sz w:val="24"/>
          <w:szCs w:val="24"/>
        </w:rPr>
        <w:t xml:space="preserve"> </w:t>
      </w:r>
      <w:r>
        <w:rPr>
          <w:sz w:val="24"/>
          <w:szCs w:val="24"/>
        </w:rPr>
        <w:t>accommodation,</w:t>
      </w:r>
      <w:r w:rsidR="005C4D47">
        <w:rPr>
          <w:sz w:val="24"/>
          <w:szCs w:val="24"/>
        </w:rPr>
        <w:t xml:space="preserve"> </w:t>
      </w:r>
      <w:r>
        <w:rPr>
          <w:sz w:val="24"/>
          <w:szCs w:val="24"/>
        </w:rPr>
        <w:t>life-work</w:t>
      </w:r>
      <w:r w:rsidRPr="00486A35">
        <w:rPr>
          <w:sz w:val="24"/>
          <w:szCs w:val="24"/>
        </w:rPr>
        <w:t xml:space="preserve"> </w:t>
      </w:r>
      <w:r>
        <w:rPr>
          <w:sz w:val="24"/>
          <w:szCs w:val="24"/>
        </w:rPr>
        <w:t>education and training pathways, f</w:t>
      </w:r>
      <w:r w:rsidR="009D3FB3">
        <w:rPr>
          <w:sz w:val="24"/>
          <w:szCs w:val="24"/>
        </w:rPr>
        <w:t>orums and</w:t>
      </w:r>
      <w:r w:rsidR="005C4D47">
        <w:rPr>
          <w:sz w:val="24"/>
          <w:szCs w:val="24"/>
        </w:rPr>
        <w:t xml:space="preserve"> workshop</w:t>
      </w:r>
      <w:r w:rsidR="009D3FB3">
        <w:rPr>
          <w:sz w:val="24"/>
          <w:szCs w:val="24"/>
        </w:rPr>
        <w:t>s</w:t>
      </w:r>
      <w:r w:rsidR="0008563C">
        <w:rPr>
          <w:sz w:val="24"/>
          <w:szCs w:val="24"/>
        </w:rPr>
        <w:t xml:space="preserve"> </w:t>
      </w:r>
      <w:r w:rsidR="005C4D47">
        <w:rPr>
          <w:sz w:val="24"/>
          <w:szCs w:val="24"/>
        </w:rPr>
        <w:t>geared towards building</w:t>
      </w:r>
      <w:r w:rsidR="003B162C">
        <w:rPr>
          <w:sz w:val="24"/>
          <w:szCs w:val="24"/>
        </w:rPr>
        <w:t xml:space="preserve"> communities</w:t>
      </w:r>
      <w:r w:rsidR="005C4D47">
        <w:rPr>
          <w:sz w:val="24"/>
          <w:szCs w:val="24"/>
        </w:rPr>
        <w:t xml:space="preserve"> with the power and influence to enact significant shifts in thinking and practice</w:t>
      </w:r>
      <w:r w:rsidR="0008563C">
        <w:rPr>
          <w:sz w:val="24"/>
          <w:szCs w:val="24"/>
        </w:rPr>
        <w:t xml:space="preserve">. </w:t>
      </w:r>
      <w:r w:rsidR="00EC04B3">
        <w:rPr>
          <w:sz w:val="24"/>
          <w:szCs w:val="24"/>
        </w:rPr>
        <w:t xml:space="preserve">                                                                                                                 </w:t>
      </w:r>
      <w:r w:rsidR="00AC7DA5">
        <w:rPr>
          <w:sz w:val="24"/>
          <w:szCs w:val="24"/>
        </w:rPr>
        <w:t xml:space="preserve">             </w:t>
      </w:r>
      <w:r w:rsidR="0008563C">
        <w:rPr>
          <w:sz w:val="24"/>
          <w:szCs w:val="24"/>
        </w:rPr>
        <w:t>The Network has a commitment to involve all</w:t>
      </w:r>
      <w:r w:rsidR="00935B82">
        <w:rPr>
          <w:sz w:val="24"/>
          <w:szCs w:val="24"/>
        </w:rPr>
        <w:t xml:space="preserve"> </w:t>
      </w:r>
      <w:r w:rsidR="00EA1B7F">
        <w:rPr>
          <w:sz w:val="24"/>
          <w:szCs w:val="24"/>
        </w:rPr>
        <w:t xml:space="preserve">willing and </w:t>
      </w:r>
      <w:r w:rsidR="00935B82">
        <w:rPr>
          <w:sz w:val="24"/>
          <w:szCs w:val="24"/>
        </w:rPr>
        <w:t>interested</w:t>
      </w:r>
      <w:r w:rsidR="0008563C">
        <w:rPr>
          <w:sz w:val="24"/>
          <w:szCs w:val="24"/>
        </w:rPr>
        <w:t xml:space="preserve"> stakeholders</w:t>
      </w:r>
      <w:r w:rsidR="002F104D">
        <w:rPr>
          <w:sz w:val="24"/>
          <w:szCs w:val="24"/>
        </w:rPr>
        <w:t>,</w:t>
      </w:r>
      <w:r w:rsidR="0008563C">
        <w:rPr>
          <w:sz w:val="24"/>
          <w:szCs w:val="24"/>
        </w:rPr>
        <w:t xml:space="preserve"> in discussions and planning</w:t>
      </w:r>
      <w:r w:rsidR="00EA1B7F">
        <w:rPr>
          <w:sz w:val="24"/>
          <w:szCs w:val="24"/>
        </w:rPr>
        <w:t>,</w:t>
      </w:r>
      <w:r w:rsidR="005C4D47">
        <w:rPr>
          <w:sz w:val="24"/>
          <w:szCs w:val="24"/>
        </w:rPr>
        <w:t xml:space="preserve"> </w:t>
      </w:r>
      <w:r w:rsidR="0008563C">
        <w:rPr>
          <w:sz w:val="24"/>
          <w:szCs w:val="24"/>
        </w:rPr>
        <w:t xml:space="preserve">for our shared future.                                                                                    </w:t>
      </w:r>
      <w:r w:rsidR="00EC04B3">
        <w:rPr>
          <w:sz w:val="24"/>
          <w:szCs w:val="24"/>
        </w:rPr>
        <w:t xml:space="preserve">                              </w:t>
      </w:r>
      <w:r w:rsidR="0008563C">
        <w:rPr>
          <w:sz w:val="24"/>
          <w:szCs w:val="24"/>
        </w:rPr>
        <w:t>Of particular focus is the building of sustainable</w:t>
      </w:r>
      <w:r w:rsidR="00EA1B7F">
        <w:rPr>
          <w:sz w:val="24"/>
          <w:szCs w:val="24"/>
        </w:rPr>
        <w:t>,</w:t>
      </w:r>
      <w:r w:rsidR="0008563C">
        <w:rPr>
          <w:sz w:val="24"/>
          <w:szCs w:val="24"/>
        </w:rPr>
        <w:t xml:space="preserve"> collaborative and integrative access services.</w:t>
      </w:r>
    </w:p>
    <w:p w:rsidR="006013E9" w:rsidRDefault="0008563C" w:rsidP="00D178AC">
      <w:pPr>
        <w:rPr>
          <w:sz w:val="24"/>
          <w:szCs w:val="24"/>
        </w:rPr>
      </w:pPr>
      <w:r>
        <w:rPr>
          <w:sz w:val="24"/>
          <w:szCs w:val="24"/>
        </w:rPr>
        <w:t>The Network, a</w:t>
      </w:r>
      <w:r w:rsidR="006013E9">
        <w:rPr>
          <w:sz w:val="24"/>
          <w:szCs w:val="24"/>
        </w:rPr>
        <w:t xml:space="preserve">s a </w:t>
      </w:r>
      <w:r w:rsidR="000B2B40">
        <w:rPr>
          <w:sz w:val="24"/>
          <w:szCs w:val="24"/>
        </w:rPr>
        <w:t>Collaborative</w:t>
      </w:r>
      <w:r w:rsidR="009D3FB3">
        <w:rPr>
          <w:sz w:val="24"/>
          <w:szCs w:val="24"/>
        </w:rPr>
        <w:t xml:space="preserve"> Live-Earn and</w:t>
      </w:r>
      <w:r w:rsidR="000B2B40">
        <w:rPr>
          <w:sz w:val="24"/>
          <w:szCs w:val="24"/>
        </w:rPr>
        <w:t xml:space="preserve"> </w:t>
      </w:r>
      <w:r w:rsidR="009D3FB3">
        <w:rPr>
          <w:sz w:val="24"/>
          <w:szCs w:val="24"/>
        </w:rPr>
        <w:t>Learn</w:t>
      </w:r>
      <w:r w:rsidR="006013E9">
        <w:rPr>
          <w:sz w:val="24"/>
          <w:szCs w:val="24"/>
        </w:rPr>
        <w:t xml:space="preserve"> </w:t>
      </w:r>
      <w:proofErr w:type="spellStart"/>
      <w:r w:rsidR="006013E9">
        <w:rPr>
          <w:sz w:val="24"/>
          <w:szCs w:val="24"/>
        </w:rPr>
        <w:t>Organisation</w:t>
      </w:r>
      <w:proofErr w:type="spellEnd"/>
      <w:r w:rsidR="00474792">
        <w:rPr>
          <w:sz w:val="24"/>
          <w:szCs w:val="24"/>
        </w:rPr>
        <w:t xml:space="preserve"> M</w:t>
      </w:r>
      <w:r w:rsidR="00EC04B3">
        <w:rPr>
          <w:sz w:val="24"/>
          <w:szCs w:val="24"/>
        </w:rPr>
        <w:t>ember</w:t>
      </w:r>
      <w:r>
        <w:rPr>
          <w:sz w:val="24"/>
          <w:szCs w:val="24"/>
        </w:rPr>
        <w:t>, aspires</w:t>
      </w:r>
      <w:r w:rsidR="006013E9">
        <w:rPr>
          <w:sz w:val="24"/>
          <w:szCs w:val="24"/>
        </w:rPr>
        <w:t xml:space="preserve"> to </w:t>
      </w:r>
      <w:r w:rsidR="00D96461">
        <w:rPr>
          <w:sz w:val="24"/>
          <w:szCs w:val="24"/>
        </w:rPr>
        <w:t>facilitate a dialogue and a communication forum for like minded stakeholders</w:t>
      </w:r>
      <w:r>
        <w:rPr>
          <w:sz w:val="24"/>
          <w:szCs w:val="24"/>
        </w:rPr>
        <w:t xml:space="preserve">. </w:t>
      </w:r>
      <w:r w:rsidR="00740629">
        <w:rPr>
          <w:sz w:val="24"/>
          <w:szCs w:val="24"/>
        </w:rPr>
        <w:t xml:space="preserve">The </w:t>
      </w:r>
      <w:r>
        <w:rPr>
          <w:sz w:val="24"/>
          <w:szCs w:val="24"/>
        </w:rPr>
        <w:t xml:space="preserve">Network’s suggested </w:t>
      </w:r>
      <w:r w:rsidR="00740629">
        <w:rPr>
          <w:sz w:val="24"/>
          <w:szCs w:val="24"/>
        </w:rPr>
        <w:t>proposal is about</w:t>
      </w:r>
      <w:r w:rsidR="00D50C4F">
        <w:rPr>
          <w:sz w:val="24"/>
          <w:szCs w:val="24"/>
        </w:rPr>
        <w:t xml:space="preserve"> </w:t>
      </w:r>
      <w:r w:rsidR="00B05E90">
        <w:rPr>
          <w:sz w:val="24"/>
          <w:szCs w:val="24"/>
        </w:rPr>
        <w:t>an integrated process</w:t>
      </w:r>
      <w:r w:rsidR="00AC7DA5">
        <w:rPr>
          <w:sz w:val="24"/>
          <w:szCs w:val="24"/>
        </w:rPr>
        <w:t xml:space="preserve"> of dual disability</w:t>
      </w:r>
      <w:r w:rsidR="00B05E90">
        <w:rPr>
          <w:sz w:val="24"/>
          <w:szCs w:val="24"/>
        </w:rPr>
        <w:t xml:space="preserve"> participants</w:t>
      </w:r>
      <w:r w:rsidR="00C479E6">
        <w:rPr>
          <w:sz w:val="24"/>
          <w:szCs w:val="24"/>
        </w:rPr>
        <w:t>, carers and professionals to develop a “Whole of person quality of life” improved</w:t>
      </w:r>
      <w:r w:rsidR="009D3FB3">
        <w:rPr>
          <w:sz w:val="24"/>
          <w:szCs w:val="24"/>
        </w:rPr>
        <w:t xml:space="preserve"> and co-located</w:t>
      </w:r>
      <w:r w:rsidR="00C479E6">
        <w:rPr>
          <w:sz w:val="24"/>
          <w:szCs w:val="24"/>
        </w:rPr>
        <w:t xml:space="preserve"> seamless</w:t>
      </w:r>
      <w:r w:rsidR="006441A0">
        <w:rPr>
          <w:sz w:val="24"/>
          <w:szCs w:val="24"/>
        </w:rPr>
        <w:t xml:space="preserve"> access</w:t>
      </w:r>
      <w:r w:rsidR="00C479E6">
        <w:rPr>
          <w:sz w:val="24"/>
          <w:szCs w:val="24"/>
        </w:rPr>
        <w:t xml:space="preserve"> service. </w:t>
      </w:r>
    </w:p>
    <w:p w:rsidR="00474792" w:rsidRDefault="00474792" w:rsidP="00EC04B3">
      <w:pPr>
        <w:rPr>
          <w:b/>
          <w:sz w:val="28"/>
          <w:szCs w:val="28"/>
        </w:rPr>
      </w:pPr>
    </w:p>
    <w:p w:rsidR="006D1EAF" w:rsidRDefault="00206A5B" w:rsidP="00EC04B3">
      <w:pPr>
        <w:rPr>
          <w:sz w:val="24"/>
          <w:szCs w:val="24"/>
        </w:rPr>
      </w:pPr>
      <w:r w:rsidRPr="001F5F2E">
        <w:rPr>
          <w:b/>
          <w:sz w:val="28"/>
          <w:szCs w:val="28"/>
        </w:rPr>
        <w:t>What is recovery?</w:t>
      </w:r>
      <w:r w:rsidR="001F5F2E" w:rsidRPr="001F5F2E">
        <w:rPr>
          <w:b/>
          <w:sz w:val="28"/>
          <w:szCs w:val="28"/>
        </w:rPr>
        <w:t xml:space="preserve">                                                                                                                            </w:t>
      </w:r>
      <w:r w:rsidRPr="00EC04B3">
        <w:rPr>
          <w:b/>
          <w:sz w:val="24"/>
          <w:szCs w:val="24"/>
          <w:u w:val="single"/>
        </w:rPr>
        <w:t xml:space="preserve">Recovery doesn’t refer to an end product or result. </w:t>
      </w:r>
      <w:r w:rsidR="00B56F04" w:rsidRPr="00EC04B3">
        <w:rPr>
          <w:b/>
          <w:sz w:val="24"/>
          <w:szCs w:val="24"/>
          <w:u w:val="single"/>
        </w:rPr>
        <w:t xml:space="preserve">                                                                              </w:t>
      </w:r>
      <w:r>
        <w:rPr>
          <w:sz w:val="24"/>
          <w:szCs w:val="24"/>
        </w:rPr>
        <w:t xml:space="preserve">It doesn’t mean that one is cured, nor does </w:t>
      </w:r>
      <w:r w:rsidR="00740629">
        <w:rPr>
          <w:sz w:val="24"/>
          <w:szCs w:val="24"/>
        </w:rPr>
        <w:t>it mean that one is simply stabi</w:t>
      </w:r>
      <w:r>
        <w:rPr>
          <w:sz w:val="24"/>
          <w:szCs w:val="24"/>
        </w:rPr>
        <w:t xml:space="preserve">lised </w:t>
      </w:r>
      <w:r w:rsidR="008A5C26">
        <w:rPr>
          <w:sz w:val="24"/>
          <w:szCs w:val="24"/>
        </w:rPr>
        <w:t>or maintained in the community. Recovery often involves a transformation of the self wherein; one both accepts one</w:t>
      </w:r>
      <w:r w:rsidR="006D1EAF">
        <w:rPr>
          <w:sz w:val="24"/>
          <w:szCs w:val="24"/>
        </w:rPr>
        <w:t>’</w:t>
      </w:r>
      <w:r w:rsidR="008A5C26">
        <w:rPr>
          <w:sz w:val="24"/>
          <w:szCs w:val="24"/>
        </w:rPr>
        <w:t xml:space="preserve">s </w:t>
      </w:r>
      <w:r w:rsidR="00C55BDB">
        <w:rPr>
          <w:sz w:val="24"/>
          <w:szCs w:val="24"/>
        </w:rPr>
        <w:t>limitations as well as one discover</w:t>
      </w:r>
      <w:r w:rsidR="008A5C26">
        <w:rPr>
          <w:sz w:val="24"/>
          <w:szCs w:val="24"/>
        </w:rPr>
        <w:t xml:space="preserve"> a new world of possibil</w:t>
      </w:r>
      <w:r w:rsidR="003B162C">
        <w:rPr>
          <w:sz w:val="24"/>
          <w:szCs w:val="24"/>
        </w:rPr>
        <w:t>ities</w:t>
      </w:r>
      <w:r w:rsidR="008A5C26">
        <w:rPr>
          <w:sz w:val="24"/>
          <w:szCs w:val="24"/>
        </w:rPr>
        <w:t>.</w:t>
      </w:r>
    </w:p>
    <w:p w:rsidR="00206A5B" w:rsidRDefault="008A5C26" w:rsidP="00D178AC">
      <w:pPr>
        <w:rPr>
          <w:sz w:val="24"/>
          <w:szCs w:val="24"/>
        </w:rPr>
      </w:pPr>
      <w:r>
        <w:rPr>
          <w:sz w:val="24"/>
          <w:szCs w:val="24"/>
        </w:rPr>
        <w:t xml:space="preserve">This </w:t>
      </w:r>
      <w:r w:rsidR="001F5F2E">
        <w:rPr>
          <w:sz w:val="24"/>
          <w:szCs w:val="24"/>
        </w:rPr>
        <w:t xml:space="preserve">is </w:t>
      </w:r>
      <w:r>
        <w:rPr>
          <w:sz w:val="24"/>
          <w:szCs w:val="24"/>
        </w:rPr>
        <w:t xml:space="preserve">the paradox of recovery </w:t>
      </w:r>
      <w:r w:rsidR="00333906">
        <w:rPr>
          <w:sz w:val="24"/>
          <w:szCs w:val="24"/>
        </w:rPr>
        <w:t>t</w:t>
      </w:r>
      <w:r w:rsidR="00EC04B3">
        <w:rPr>
          <w:sz w:val="24"/>
          <w:szCs w:val="24"/>
        </w:rPr>
        <w:t>hat,</w:t>
      </w:r>
      <w:r w:rsidR="00333906">
        <w:rPr>
          <w:sz w:val="24"/>
          <w:szCs w:val="24"/>
        </w:rPr>
        <w:t xml:space="preserve"> </w:t>
      </w:r>
      <w:r>
        <w:rPr>
          <w:sz w:val="24"/>
          <w:szCs w:val="24"/>
        </w:rPr>
        <w:t>i</w:t>
      </w:r>
      <w:r w:rsidR="00740629">
        <w:rPr>
          <w:sz w:val="24"/>
          <w:szCs w:val="24"/>
        </w:rPr>
        <w:t>.</w:t>
      </w:r>
      <w:r w:rsidR="00333906">
        <w:rPr>
          <w:sz w:val="24"/>
          <w:szCs w:val="24"/>
        </w:rPr>
        <w:t>e. -</w:t>
      </w:r>
      <w:r>
        <w:rPr>
          <w:sz w:val="24"/>
          <w:szCs w:val="24"/>
        </w:rPr>
        <w:t>in accep</w:t>
      </w:r>
      <w:r w:rsidR="001F5F2E">
        <w:rPr>
          <w:sz w:val="24"/>
          <w:szCs w:val="24"/>
        </w:rPr>
        <w:t xml:space="preserve">ting what we </w:t>
      </w:r>
      <w:r>
        <w:rPr>
          <w:sz w:val="24"/>
          <w:szCs w:val="24"/>
        </w:rPr>
        <w:t>can’</w:t>
      </w:r>
      <w:r w:rsidR="001F5F2E">
        <w:rPr>
          <w:sz w:val="24"/>
          <w:szCs w:val="24"/>
        </w:rPr>
        <w:t>t be or do</w:t>
      </w:r>
      <w:r>
        <w:rPr>
          <w:sz w:val="24"/>
          <w:szCs w:val="24"/>
        </w:rPr>
        <w:t xml:space="preserve">, we begin to discover who we can be and what we can do.  </w:t>
      </w:r>
      <w:r w:rsidR="00206A5B">
        <w:rPr>
          <w:sz w:val="24"/>
          <w:szCs w:val="24"/>
        </w:rPr>
        <w:t xml:space="preserve"> </w:t>
      </w:r>
      <w:r w:rsidR="001F5F2E">
        <w:rPr>
          <w:sz w:val="24"/>
          <w:szCs w:val="24"/>
        </w:rPr>
        <w:t xml:space="preserve">                                                   </w:t>
      </w:r>
      <w:r w:rsidR="00B56F04">
        <w:rPr>
          <w:sz w:val="24"/>
          <w:szCs w:val="24"/>
        </w:rPr>
        <w:t xml:space="preserve">                                </w:t>
      </w:r>
      <w:r w:rsidR="001F5F2E" w:rsidRPr="0091635B">
        <w:rPr>
          <w:b/>
          <w:sz w:val="24"/>
          <w:szCs w:val="24"/>
        </w:rPr>
        <w:t>Thus</w:t>
      </w:r>
      <w:r w:rsidR="00B05E90" w:rsidRPr="0091635B">
        <w:rPr>
          <w:b/>
          <w:sz w:val="24"/>
          <w:szCs w:val="24"/>
        </w:rPr>
        <w:t>,</w:t>
      </w:r>
      <w:r w:rsidR="001F5F2E" w:rsidRPr="0091635B">
        <w:rPr>
          <w:b/>
          <w:sz w:val="24"/>
          <w:szCs w:val="24"/>
        </w:rPr>
        <w:t xml:space="preserve"> recovery is a process.</w:t>
      </w:r>
      <w:r w:rsidR="00B56F04" w:rsidRPr="0091635B">
        <w:rPr>
          <w:b/>
          <w:sz w:val="24"/>
          <w:szCs w:val="24"/>
        </w:rPr>
        <w:t xml:space="preserve">                           </w:t>
      </w:r>
      <w:r w:rsidR="00B56F04" w:rsidRPr="0091635B">
        <w:rPr>
          <w:sz w:val="24"/>
          <w:szCs w:val="24"/>
        </w:rPr>
        <w:t xml:space="preserve">                                                                                              </w:t>
      </w:r>
      <w:r w:rsidR="001F5F2E" w:rsidRPr="0091635B">
        <w:rPr>
          <w:sz w:val="24"/>
          <w:szCs w:val="24"/>
        </w:rPr>
        <w:t xml:space="preserve"> </w:t>
      </w:r>
      <w:r w:rsidR="001F5F2E">
        <w:rPr>
          <w:sz w:val="24"/>
          <w:szCs w:val="24"/>
        </w:rPr>
        <w:t>It is a way of life. It is an attitude and a way of approaching the day’s challenges.</w:t>
      </w:r>
      <w:r w:rsidR="00721FD8">
        <w:rPr>
          <w:sz w:val="24"/>
          <w:szCs w:val="24"/>
        </w:rPr>
        <w:t xml:space="preserve">                          </w:t>
      </w:r>
      <w:r w:rsidR="001F5F2E">
        <w:rPr>
          <w:sz w:val="24"/>
          <w:szCs w:val="24"/>
        </w:rPr>
        <w:t xml:space="preserve"> It isn’t a linear or perfect process.</w:t>
      </w:r>
    </w:p>
    <w:p w:rsidR="00493E5D" w:rsidRPr="000D4154" w:rsidRDefault="0091635B" w:rsidP="000D4154">
      <w:pPr>
        <w:pBdr>
          <w:top w:val="single" w:sz="4" w:space="1" w:color="auto"/>
          <w:left w:val="single" w:sz="4" w:space="4" w:color="auto"/>
          <w:bottom w:val="single" w:sz="4" w:space="1" w:color="auto"/>
          <w:right w:val="single" w:sz="4" w:space="4" w:color="auto"/>
        </w:pBdr>
        <w:rPr>
          <w:b/>
          <w:sz w:val="24"/>
          <w:szCs w:val="24"/>
        </w:rPr>
      </w:pPr>
      <w:r w:rsidRPr="000D4154">
        <w:rPr>
          <w:b/>
          <w:sz w:val="24"/>
          <w:szCs w:val="24"/>
        </w:rPr>
        <w:t>This</w:t>
      </w:r>
      <w:r w:rsidR="00935B82" w:rsidRPr="000D4154">
        <w:rPr>
          <w:b/>
          <w:sz w:val="24"/>
          <w:szCs w:val="24"/>
        </w:rPr>
        <w:t xml:space="preserve"> </w:t>
      </w:r>
      <w:r w:rsidR="00562F66" w:rsidRPr="000D4154">
        <w:rPr>
          <w:b/>
          <w:sz w:val="24"/>
          <w:szCs w:val="24"/>
        </w:rPr>
        <w:t xml:space="preserve">inclusive </w:t>
      </w:r>
      <w:r w:rsidR="00740629" w:rsidRPr="000D4154">
        <w:rPr>
          <w:b/>
          <w:sz w:val="24"/>
          <w:szCs w:val="24"/>
        </w:rPr>
        <w:t xml:space="preserve">and </w:t>
      </w:r>
      <w:r w:rsidR="00333906" w:rsidRPr="000D4154">
        <w:rPr>
          <w:b/>
          <w:sz w:val="24"/>
          <w:szCs w:val="24"/>
        </w:rPr>
        <w:t xml:space="preserve">collaborative </w:t>
      </w:r>
      <w:r w:rsidR="000D4154" w:rsidRPr="000D4154">
        <w:rPr>
          <w:b/>
          <w:sz w:val="24"/>
          <w:szCs w:val="24"/>
        </w:rPr>
        <w:t>project</w:t>
      </w:r>
      <w:r w:rsidR="00E06AA7" w:rsidRPr="000D4154">
        <w:rPr>
          <w:b/>
          <w:sz w:val="24"/>
          <w:szCs w:val="24"/>
        </w:rPr>
        <w:t xml:space="preserve"> is intended to be a </w:t>
      </w:r>
      <w:r w:rsidR="003B162C" w:rsidRPr="000D4154">
        <w:rPr>
          <w:b/>
          <w:sz w:val="24"/>
          <w:szCs w:val="24"/>
        </w:rPr>
        <w:t>life-</w:t>
      </w:r>
      <w:r w:rsidR="00E06AA7" w:rsidRPr="000D4154">
        <w:rPr>
          <w:b/>
          <w:sz w:val="24"/>
          <w:szCs w:val="24"/>
        </w:rPr>
        <w:t>work</w:t>
      </w:r>
      <w:r w:rsidR="00AA5089" w:rsidRPr="000D4154">
        <w:rPr>
          <w:b/>
          <w:sz w:val="24"/>
          <w:szCs w:val="24"/>
        </w:rPr>
        <w:t xml:space="preserve"> </w:t>
      </w:r>
      <w:r w:rsidR="00562F66" w:rsidRPr="000D4154">
        <w:rPr>
          <w:b/>
          <w:sz w:val="24"/>
          <w:szCs w:val="24"/>
        </w:rPr>
        <w:t>driven</w:t>
      </w:r>
      <w:r w:rsidR="00493E5D" w:rsidRPr="000D4154">
        <w:rPr>
          <w:b/>
          <w:sz w:val="24"/>
          <w:szCs w:val="24"/>
        </w:rPr>
        <w:t xml:space="preserve"> and inclusive</w:t>
      </w:r>
      <w:r w:rsidR="000D4154">
        <w:rPr>
          <w:b/>
          <w:sz w:val="24"/>
          <w:szCs w:val="24"/>
        </w:rPr>
        <w:t xml:space="preserve"> of a</w:t>
      </w:r>
      <w:r w:rsidR="005D1A9B" w:rsidRPr="000D4154">
        <w:rPr>
          <w:b/>
          <w:sz w:val="24"/>
          <w:szCs w:val="24"/>
        </w:rPr>
        <w:t xml:space="preserve"> </w:t>
      </w:r>
      <w:r w:rsidR="00935B82" w:rsidRPr="000D4154">
        <w:rPr>
          <w:b/>
          <w:sz w:val="24"/>
          <w:szCs w:val="24"/>
        </w:rPr>
        <w:t xml:space="preserve">         </w:t>
      </w:r>
      <w:r w:rsidR="00E06AA7" w:rsidRPr="000D4154">
        <w:rPr>
          <w:b/>
          <w:sz w:val="24"/>
          <w:szCs w:val="24"/>
        </w:rPr>
        <w:t xml:space="preserve">             </w:t>
      </w:r>
      <w:r w:rsidR="00935B82" w:rsidRPr="000D4154">
        <w:rPr>
          <w:b/>
          <w:sz w:val="24"/>
          <w:szCs w:val="24"/>
        </w:rPr>
        <w:t xml:space="preserve"> </w:t>
      </w:r>
      <w:r w:rsidR="00E31B47" w:rsidRPr="000D4154">
        <w:rPr>
          <w:b/>
          <w:sz w:val="24"/>
          <w:szCs w:val="24"/>
        </w:rPr>
        <w:t>“Specialist Dual Disability</w:t>
      </w:r>
      <w:r w:rsidR="0052323E" w:rsidRPr="000D4154">
        <w:rPr>
          <w:b/>
          <w:sz w:val="24"/>
          <w:szCs w:val="24"/>
        </w:rPr>
        <w:t xml:space="preserve"> </w:t>
      </w:r>
      <w:r w:rsidR="00493E5D" w:rsidRPr="000D4154">
        <w:rPr>
          <w:b/>
          <w:sz w:val="24"/>
          <w:szCs w:val="24"/>
        </w:rPr>
        <w:t>Peer Support Worker” train</w:t>
      </w:r>
      <w:r w:rsidR="00AA5089" w:rsidRPr="000D4154">
        <w:rPr>
          <w:b/>
          <w:sz w:val="24"/>
          <w:szCs w:val="24"/>
        </w:rPr>
        <w:t>ing</w:t>
      </w:r>
      <w:r w:rsidR="00493E5D" w:rsidRPr="000D4154">
        <w:rPr>
          <w:b/>
          <w:sz w:val="24"/>
          <w:szCs w:val="24"/>
        </w:rPr>
        <w:t xml:space="preserve"> the trainer</w:t>
      </w:r>
      <w:r w:rsidR="0052323E" w:rsidRPr="000D4154">
        <w:rPr>
          <w:b/>
          <w:sz w:val="24"/>
          <w:szCs w:val="24"/>
        </w:rPr>
        <w:t xml:space="preserve"> program. </w:t>
      </w:r>
    </w:p>
    <w:p w:rsidR="00562F66" w:rsidRDefault="00493E5D" w:rsidP="00D178AC">
      <w:pPr>
        <w:rPr>
          <w:sz w:val="24"/>
          <w:szCs w:val="24"/>
        </w:rPr>
      </w:pPr>
      <w:r>
        <w:rPr>
          <w:sz w:val="24"/>
          <w:szCs w:val="24"/>
        </w:rPr>
        <w:t xml:space="preserve"> </w:t>
      </w:r>
      <w:r w:rsidR="00BC3D5C">
        <w:rPr>
          <w:sz w:val="24"/>
          <w:szCs w:val="24"/>
        </w:rPr>
        <w:t>It may</w:t>
      </w:r>
      <w:r w:rsidR="005D1A9B">
        <w:rPr>
          <w:sz w:val="24"/>
          <w:szCs w:val="24"/>
        </w:rPr>
        <w:t xml:space="preserve"> include</w:t>
      </w:r>
      <w:r w:rsidR="00BC3D5C">
        <w:rPr>
          <w:sz w:val="24"/>
          <w:szCs w:val="24"/>
        </w:rPr>
        <w:t xml:space="preserve"> the</w:t>
      </w:r>
      <w:r w:rsidR="00721FD8">
        <w:rPr>
          <w:sz w:val="24"/>
          <w:szCs w:val="24"/>
        </w:rPr>
        <w:t xml:space="preserve"> </w:t>
      </w:r>
      <w:r w:rsidR="00BC3D5C">
        <w:rPr>
          <w:sz w:val="24"/>
          <w:szCs w:val="24"/>
        </w:rPr>
        <w:t>implementation of</w:t>
      </w:r>
      <w:r w:rsidR="00721FD8">
        <w:rPr>
          <w:sz w:val="24"/>
          <w:szCs w:val="24"/>
        </w:rPr>
        <w:t xml:space="preserve"> </w:t>
      </w:r>
      <w:r w:rsidR="00D50C4F">
        <w:rPr>
          <w:sz w:val="24"/>
          <w:szCs w:val="24"/>
        </w:rPr>
        <w:t xml:space="preserve">existing </w:t>
      </w:r>
      <w:r w:rsidR="00206A5B">
        <w:rPr>
          <w:sz w:val="24"/>
          <w:szCs w:val="24"/>
        </w:rPr>
        <w:t xml:space="preserve">person-centred </w:t>
      </w:r>
      <w:r w:rsidR="00D50C4F">
        <w:rPr>
          <w:sz w:val="24"/>
          <w:szCs w:val="24"/>
        </w:rPr>
        <w:t>exper</w:t>
      </w:r>
      <w:r w:rsidR="00AA5089">
        <w:rPr>
          <w:sz w:val="24"/>
          <w:szCs w:val="24"/>
        </w:rPr>
        <w:t>iential-consumer’s knowledge as well as</w:t>
      </w:r>
      <w:r w:rsidR="00D50C4F">
        <w:rPr>
          <w:sz w:val="24"/>
          <w:szCs w:val="24"/>
        </w:rPr>
        <w:t xml:space="preserve"> supported by professionals</w:t>
      </w:r>
      <w:r w:rsidR="00740629">
        <w:rPr>
          <w:sz w:val="24"/>
          <w:szCs w:val="24"/>
        </w:rPr>
        <w:t xml:space="preserve"> and/or other</w:t>
      </w:r>
      <w:r w:rsidR="00D50C4F">
        <w:rPr>
          <w:sz w:val="24"/>
          <w:szCs w:val="24"/>
        </w:rPr>
        <w:t xml:space="preserve"> evidence-based knowledge.</w:t>
      </w:r>
    </w:p>
    <w:p w:rsidR="0091635B" w:rsidRPr="00B966CA" w:rsidRDefault="0091635B" w:rsidP="00D178AC">
      <w:pPr>
        <w:rPr>
          <w:b/>
          <w:sz w:val="24"/>
          <w:szCs w:val="24"/>
          <w:u w:val="single"/>
        </w:rPr>
      </w:pPr>
      <w:r w:rsidRPr="003850FB">
        <w:rPr>
          <w:b/>
          <w:sz w:val="24"/>
          <w:szCs w:val="24"/>
          <w:u w:val="single"/>
        </w:rPr>
        <w:t>Be on tap not on top.</w:t>
      </w:r>
    </w:p>
    <w:p w:rsidR="00975391" w:rsidRDefault="00975391" w:rsidP="008D1EEA">
      <w:pPr>
        <w:rPr>
          <w:b/>
          <w:sz w:val="40"/>
          <w:szCs w:val="40"/>
        </w:rPr>
      </w:pPr>
    </w:p>
    <w:p w:rsidR="00A47754" w:rsidRPr="009521AA" w:rsidRDefault="00A47754" w:rsidP="009C61D2">
      <w:pPr>
        <w:jc w:val="center"/>
        <w:rPr>
          <w:b/>
          <w:sz w:val="40"/>
          <w:szCs w:val="40"/>
        </w:rPr>
      </w:pPr>
      <w:r w:rsidRPr="009521AA">
        <w:rPr>
          <w:b/>
          <w:sz w:val="40"/>
          <w:szCs w:val="40"/>
        </w:rPr>
        <w:lastRenderedPageBreak/>
        <w:t>The study.</w:t>
      </w:r>
    </w:p>
    <w:p w:rsidR="00A47754" w:rsidRPr="009521AA" w:rsidRDefault="009521AA" w:rsidP="009C61D2">
      <w:pPr>
        <w:jc w:val="center"/>
        <w:rPr>
          <w:b/>
          <w:sz w:val="36"/>
          <w:szCs w:val="36"/>
        </w:rPr>
      </w:pPr>
      <w:r>
        <w:rPr>
          <w:b/>
          <w:sz w:val="36"/>
          <w:szCs w:val="36"/>
        </w:rPr>
        <w:t>“</w:t>
      </w:r>
      <w:r w:rsidR="00A47754" w:rsidRPr="009521AA">
        <w:rPr>
          <w:b/>
          <w:sz w:val="36"/>
          <w:szCs w:val="36"/>
        </w:rPr>
        <w:t xml:space="preserve">Behind </w:t>
      </w:r>
      <w:r w:rsidR="00975391">
        <w:rPr>
          <w:b/>
          <w:sz w:val="36"/>
          <w:szCs w:val="36"/>
        </w:rPr>
        <w:t xml:space="preserve">the </w:t>
      </w:r>
      <w:r w:rsidR="00474792">
        <w:rPr>
          <w:b/>
          <w:sz w:val="36"/>
          <w:szCs w:val="36"/>
        </w:rPr>
        <w:t>Life-</w:t>
      </w:r>
      <w:r w:rsidR="00975391">
        <w:rPr>
          <w:b/>
          <w:sz w:val="36"/>
          <w:szCs w:val="36"/>
        </w:rPr>
        <w:t>Work</w:t>
      </w:r>
      <w:r w:rsidR="00474792">
        <w:rPr>
          <w:b/>
          <w:sz w:val="36"/>
          <w:szCs w:val="36"/>
        </w:rPr>
        <w:t xml:space="preserve"> </w:t>
      </w:r>
      <w:r>
        <w:rPr>
          <w:b/>
          <w:sz w:val="36"/>
          <w:szCs w:val="36"/>
        </w:rPr>
        <w:t>D</w:t>
      </w:r>
      <w:r w:rsidR="00A47754" w:rsidRPr="009521AA">
        <w:rPr>
          <w:b/>
          <w:sz w:val="36"/>
          <w:szCs w:val="36"/>
        </w:rPr>
        <w:t xml:space="preserve">riven Wellness </w:t>
      </w:r>
      <w:r>
        <w:rPr>
          <w:b/>
          <w:sz w:val="36"/>
          <w:szCs w:val="36"/>
        </w:rPr>
        <w:t>R</w:t>
      </w:r>
      <w:r w:rsidR="00A47754" w:rsidRPr="009521AA">
        <w:rPr>
          <w:b/>
          <w:sz w:val="36"/>
          <w:szCs w:val="36"/>
        </w:rPr>
        <w:t>ecovery Study”</w:t>
      </w:r>
    </w:p>
    <w:p w:rsidR="00A47754" w:rsidRPr="009521AA" w:rsidRDefault="00A47754" w:rsidP="009521AA">
      <w:pPr>
        <w:rPr>
          <w:b/>
          <w:sz w:val="28"/>
          <w:szCs w:val="28"/>
        </w:rPr>
      </w:pPr>
      <w:r w:rsidRPr="009521AA">
        <w:rPr>
          <w:b/>
          <w:sz w:val="28"/>
          <w:szCs w:val="28"/>
        </w:rPr>
        <w:t xml:space="preserve">What is the </w:t>
      </w:r>
      <w:r w:rsidR="00975391">
        <w:rPr>
          <w:b/>
          <w:sz w:val="28"/>
          <w:szCs w:val="28"/>
          <w:u w:val="single"/>
        </w:rPr>
        <w:t xml:space="preserve">Behind the </w:t>
      </w:r>
      <w:r w:rsidR="00474792">
        <w:rPr>
          <w:b/>
          <w:sz w:val="28"/>
          <w:szCs w:val="28"/>
          <w:u w:val="single"/>
        </w:rPr>
        <w:t>Life-</w:t>
      </w:r>
      <w:r w:rsidR="00975391">
        <w:rPr>
          <w:b/>
          <w:sz w:val="28"/>
          <w:szCs w:val="28"/>
          <w:u w:val="single"/>
        </w:rPr>
        <w:t>work</w:t>
      </w:r>
      <w:r w:rsidR="00474792">
        <w:rPr>
          <w:b/>
          <w:sz w:val="28"/>
          <w:szCs w:val="28"/>
          <w:u w:val="single"/>
        </w:rPr>
        <w:t xml:space="preserve"> </w:t>
      </w:r>
      <w:r w:rsidRPr="009521AA">
        <w:rPr>
          <w:b/>
          <w:sz w:val="28"/>
          <w:szCs w:val="28"/>
          <w:u w:val="single"/>
        </w:rPr>
        <w:t>driven wellness recovery study</w:t>
      </w:r>
      <w:r w:rsidR="009521AA" w:rsidRPr="009521AA">
        <w:rPr>
          <w:b/>
          <w:sz w:val="28"/>
          <w:szCs w:val="28"/>
          <w:u w:val="single"/>
        </w:rPr>
        <w:t>?</w:t>
      </w:r>
      <w:r w:rsidRPr="009521AA">
        <w:rPr>
          <w:b/>
          <w:sz w:val="28"/>
          <w:szCs w:val="28"/>
        </w:rPr>
        <w:t xml:space="preserve">  </w:t>
      </w:r>
    </w:p>
    <w:p w:rsidR="009521AA" w:rsidRPr="00BC7BD5" w:rsidRDefault="00F30EDA" w:rsidP="00BC7BD5">
      <w:pPr>
        <w:rPr>
          <w:sz w:val="24"/>
          <w:szCs w:val="24"/>
        </w:rPr>
      </w:pPr>
      <w:r w:rsidRPr="00BC7BD5">
        <w:rPr>
          <w:sz w:val="24"/>
          <w:szCs w:val="24"/>
        </w:rPr>
        <w:t xml:space="preserve">The study </w:t>
      </w:r>
      <w:r w:rsidR="00BC7BD5" w:rsidRPr="00BC7BD5">
        <w:rPr>
          <w:sz w:val="24"/>
          <w:szCs w:val="24"/>
        </w:rPr>
        <w:t>sha</w:t>
      </w:r>
      <w:r w:rsidR="009521AA" w:rsidRPr="00BC7BD5">
        <w:rPr>
          <w:sz w:val="24"/>
          <w:szCs w:val="24"/>
        </w:rPr>
        <w:t xml:space="preserve">ll look at effective models/approaches </w:t>
      </w:r>
      <w:r w:rsidR="00BC7BD5">
        <w:rPr>
          <w:sz w:val="24"/>
          <w:szCs w:val="24"/>
        </w:rPr>
        <w:t xml:space="preserve">of self-sustaining </w:t>
      </w:r>
      <w:r w:rsidR="00BC7BD5" w:rsidRPr="003B162C">
        <w:rPr>
          <w:sz w:val="24"/>
          <w:szCs w:val="24"/>
          <w:u w:val="single"/>
        </w:rPr>
        <w:t>“</w:t>
      </w:r>
      <w:r w:rsidR="003B162C" w:rsidRPr="003B162C">
        <w:rPr>
          <w:sz w:val="24"/>
          <w:szCs w:val="24"/>
          <w:u w:val="single"/>
        </w:rPr>
        <w:t>Life-</w:t>
      </w:r>
      <w:r w:rsidR="00975391" w:rsidRPr="003B162C">
        <w:rPr>
          <w:sz w:val="24"/>
          <w:szCs w:val="24"/>
          <w:u w:val="single"/>
        </w:rPr>
        <w:t>Work</w:t>
      </w:r>
      <w:r w:rsidR="00474792">
        <w:rPr>
          <w:sz w:val="24"/>
          <w:szCs w:val="24"/>
          <w:u w:val="single"/>
        </w:rPr>
        <w:t xml:space="preserve"> </w:t>
      </w:r>
      <w:r w:rsidR="00BC7BD5" w:rsidRPr="003B162C">
        <w:rPr>
          <w:sz w:val="24"/>
          <w:szCs w:val="24"/>
          <w:u w:val="single"/>
        </w:rPr>
        <w:t>driven wellness recovery”</w:t>
      </w:r>
      <w:r w:rsidR="00BC7BD5">
        <w:rPr>
          <w:sz w:val="24"/>
          <w:szCs w:val="24"/>
        </w:rPr>
        <w:t xml:space="preserve"> </w:t>
      </w:r>
      <w:r w:rsidR="009521AA" w:rsidRPr="00BC7BD5">
        <w:rPr>
          <w:sz w:val="24"/>
          <w:szCs w:val="24"/>
        </w:rPr>
        <w:t>in terms of needs and gaps in infrastructure and services.</w:t>
      </w:r>
      <w:r w:rsidR="00BC7BD5" w:rsidRPr="00BC7BD5">
        <w:rPr>
          <w:sz w:val="24"/>
          <w:szCs w:val="24"/>
        </w:rPr>
        <w:t xml:space="preserve"> Therefore,</w:t>
      </w:r>
    </w:p>
    <w:p w:rsidR="00A47754" w:rsidRPr="00BC7BD5" w:rsidRDefault="009521AA" w:rsidP="00BC7BD5">
      <w:pPr>
        <w:pStyle w:val="ListParagraph"/>
        <w:numPr>
          <w:ilvl w:val="0"/>
          <w:numId w:val="7"/>
        </w:numPr>
        <w:pBdr>
          <w:top w:val="single" w:sz="4" w:space="1" w:color="auto"/>
          <w:left w:val="single" w:sz="4" w:space="4" w:color="auto"/>
          <w:bottom w:val="single" w:sz="4" w:space="1" w:color="auto"/>
          <w:right w:val="single" w:sz="4" w:space="4" w:color="auto"/>
        </w:pBdr>
        <w:rPr>
          <w:b/>
          <w:sz w:val="24"/>
          <w:szCs w:val="24"/>
        </w:rPr>
      </w:pPr>
      <w:r w:rsidRPr="00BC7BD5">
        <w:rPr>
          <w:b/>
          <w:sz w:val="24"/>
          <w:szCs w:val="24"/>
        </w:rPr>
        <w:t xml:space="preserve">How </w:t>
      </w:r>
      <w:r w:rsidR="00D056AA" w:rsidRPr="00BC7BD5">
        <w:rPr>
          <w:b/>
          <w:sz w:val="24"/>
          <w:szCs w:val="24"/>
        </w:rPr>
        <w:t>does one</w:t>
      </w:r>
      <w:r w:rsidR="000C533B">
        <w:rPr>
          <w:b/>
          <w:sz w:val="24"/>
          <w:szCs w:val="24"/>
        </w:rPr>
        <w:t xml:space="preserve"> access efficient</w:t>
      </w:r>
      <w:r w:rsidR="00D056AA" w:rsidRPr="00BC7BD5">
        <w:rPr>
          <w:b/>
          <w:sz w:val="24"/>
          <w:szCs w:val="24"/>
        </w:rPr>
        <w:t xml:space="preserve"> </w:t>
      </w:r>
      <w:r w:rsidR="000C533B">
        <w:rPr>
          <w:b/>
          <w:sz w:val="24"/>
          <w:szCs w:val="24"/>
        </w:rPr>
        <w:t xml:space="preserve">person-centred </w:t>
      </w:r>
      <w:r w:rsidR="00D056AA" w:rsidRPr="00BC7BD5">
        <w:rPr>
          <w:b/>
          <w:sz w:val="24"/>
          <w:szCs w:val="24"/>
        </w:rPr>
        <w:t xml:space="preserve">wellness </w:t>
      </w:r>
      <w:r w:rsidR="003B162C">
        <w:rPr>
          <w:b/>
          <w:sz w:val="24"/>
          <w:szCs w:val="24"/>
        </w:rPr>
        <w:t>recovery service</w:t>
      </w:r>
      <w:r w:rsidR="00D056AA" w:rsidRPr="00BC7BD5">
        <w:rPr>
          <w:b/>
          <w:sz w:val="24"/>
          <w:szCs w:val="24"/>
        </w:rPr>
        <w:t>s?</w:t>
      </w:r>
    </w:p>
    <w:p w:rsidR="009521AA" w:rsidRPr="00BC7BD5" w:rsidRDefault="00474792" w:rsidP="00BC7BD5">
      <w:pPr>
        <w:pStyle w:val="ListParagraph"/>
        <w:numPr>
          <w:ilvl w:val="0"/>
          <w:numId w:val="7"/>
        </w:numPr>
        <w:pBdr>
          <w:top w:val="single" w:sz="4" w:space="1" w:color="auto"/>
          <w:left w:val="single" w:sz="4" w:space="4" w:color="auto"/>
          <w:bottom w:val="single" w:sz="4" w:space="1" w:color="auto"/>
          <w:right w:val="single" w:sz="4" w:space="4" w:color="auto"/>
        </w:pBdr>
        <w:rPr>
          <w:b/>
          <w:sz w:val="24"/>
          <w:szCs w:val="24"/>
        </w:rPr>
      </w:pPr>
      <w:r>
        <w:rPr>
          <w:b/>
          <w:sz w:val="24"/>
          <w:szCs w:val="24"/>
        </w:rPr>
        <w:t>How does the recovery services</w:t>
      </w:r>
      <w:r w:rsidR="009521AA" w:rsidRPr="00BC7BD5">
        <w:rPr>
          <w:b/>
          <w:sz w:val="24"/>
          <w:szCs w:val="24"/>
        </w:rPr>
        <w:t xml:space="preserve"> community respond to </w:t>
      </w:r>
      <w:r w:rsidR="0035324B" w:rsidRPr="00BC7BD5">
        <w:rPr>
          <w:b/>
          <w:sz w:val="24"/>
          <w:szCs w:val="24"/>
        </w:rPr>
        <w:t xml:space="preserve">the </w:t>
      </w:r>
      <w:r w:rsidR="00D056AA" w:rsidRPr="00BC7BD5">
        <w:rPr>
          <w:b/>
          <w:sz w:val="24"/>
          <w:szCs w:val="24"/>
        </w:rPr>
        <w:t>changing time</w:t>
      </w:r>
      <w:r w:rsidR="00BC7BD5">
        <w:rPr>
          <w:b/>
          <w:sz w:val="24"/>
          <w:szCs w:val="24"/>
        </w:rPr>
        <w:t>s</w:t>
      </w:r>
      <w:r w:rsidR="00D056AA" w:rsidRPr="00BC7BD5">
        <w:rPr>
          <w:b/>
          <w:sz w:val="24"/>
          <w:szCs w:val="24"/>
        </w:rPr>
        <w:t>?</w:t>
      </w:r>
    </w:p>
    <w:p w:rsidR="0035324B" w:rsidRPr="00893EEA" w:rsidRDefault="0035324B" w:rsidP="0035324B">
      <w:pPr>
        <w:rPr>
          <w:b/>
          <w:sz w:val="24"/>
          <w:szCs w:val="24"/>
        </w:rPr>
      </w:pPr>
      <w:r w:rsidRPr="00893EEA">
        <w:rPr>
          <w:b/>
          <w:sz w:val="24"/>
          <w:szCs w:val="24"/>
        </w:rPr>
        <w:t>The philosophical framework.</w:t>
      </w:r>
    </w:p>
    <w:p w:rsidR="0035324B" w:rsidRPr="00F7155F" w:rsidRDefault="0035324B" w:rsidP="0035324B">
      <w:pPr>
        <w:pStyle w:val="ListParagraph"/>
        <w:numPr>
          <w:ilvl w:val="0"/>
          <w:numId w:val="8"/>
        </w:numPr>
        <w:rPr>
          <w:b/>
          <w:sz w:val="24"/>
          <w:szCs w:val="24"/>
        </w:rPr>
      </w:pPr>
      <w:r w:rsidRPr="00F7155F">
        <w:rPr>
          <w:b/>
          <w:sz w:val="24"/>
          <w:szCs w:val="24"/>
        </w:rPr>
        <w:t>Community wellbeing.</w:t>
      </w:r>
    </w:p>
    <w:p w:rsidR="0035324B" w:rsidRPr="00F7155F" w:rsidRDefault="0035324B" w:rsidP="0035324B">
      <w:pPr>
        <w:pStyle w:val="ListParagraph"/>
        <w:numPr>
          <w:ilvl w:val="0"/>
          <w:numId w:val="8"/>
        </w:numPr>
        <w:rPr>
          <w:b/>
          <w:sz w:val="24"/>
          <w:szCs w:val="24"/>
        </w:rPr>
      </w:pPr>
      <w:r w:rsidRPr="00F7155F">
        <w:rPr>
          <w:b/>
          <w:sz w:val="24"/>
          <w:szCs w:val="24"/>
        </w:rPr>
        <w:t>Maintaining ecological integrity.</w:t>
      </w:r>
    </w:p>
    <w:p w:rsidR="00F7155F" w:rsidRDefault="0035324B" w:rsidP="0035324B">
      <w:pPr>
        <w:rPr>
          <w:sz w:val="24"/>
          <w:szCs w:val="24"/>
        </w:rPr>
      </w:pPr>
      <w:r w:rsidRPr="00F7155F">
        <w:rPr>
          <w:b/>
          <w:sz w:val="24"/>
          <w:szCs w:val="24"/>
        </w:rPr>
        <w:t>Community wellbeing.</w:t>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Pr>
          <w:sz w:val="24"/>
          <w:szCs w:val="24"/>
        </w:rPr>
        <w:t xml:space="preserve">           A more sustainable community recognizes and supports people’s evolving sense of wellbeing which includes a sense of belonging, a sense of self-worth and a sense of connection with nature. It provides goods and services which meet people’s needs both as they define them and as they can be accommodated within the ecological </w:t>
      </w:r>
      <w:r w:rsidR="00F7155F">
        <w:rPr>
          <w:sz w:val="24"/>
          <w:szCs w:val="24"/>
        </w:rPr>
        <w:t>integrity of natural systems.</w:t>
      </w:r>
      <w:r>
        <w:rPr>
          <w:sz w:val="24"/>
          <w:szCs w:val="24"/>
        </w:rPr>
        <w:t xml:space="preserve"> </w:t>
      </w:r>
    </w:p>
    <w:p w:rsidR="00F7155F" w:rsidRDefault="00F7155F" w:rsidP="0035324B">
      <w:pPr>
        <w:rPr>
          <w:sz w:val="24"/>
          <w:szCs w:val="24"/>
        </w:rPr>
      </w:pPr>
      <w:r w:rsidRPr="00F7155F">
        <w:rPr>
          <w:b/>
          <w:sz w:val="24"/>
          <w:szCs w:val="24"/>
        </w:rPr>
        <w:t>Maintaining ecological integrity.</w:t>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sidRPr="00F7155F">
        <w:rPr>
          <w:b/>
          <w:sz w:val="24"/>
          <w:szCs w:val="24"/>
        </w:rPr>
        <w:tab/>
      </w:r>
      <w:r>
        <w:rPr>
          <w:sz w:val="24"/>
          <w:szCs w:val="24"/>
        </w:rPr>
        <w:t xml:space="preserve">           A more sustainable community is in harmony with natural systems, including the sound management of waste and by utilizing the natural ability of the environmental resources for human needs without undermining their ability to function over</w:t>
      </w:r>
      <w:r w:rsidR="003B162C">
        <w:rPr>
          <w:sz w:val="24"/>
          <w:szCs w:val="24"/>
        </w:rPr>
        <w:t xml:space="preserve"> </w:t>
      </w:r>
      <w:r>
        <w:rPr>
          <w:sz w:val="24"/>
          <w:szCs w:val="24"/>
        </w:rPr>
        <w:t>time.</w:t>
      </w:r>
    </w:p>
    <w:p w:rsidR="00F7155F" w:rsidRDefault="00F7155F" w:rsidP="0035324B">
      <w:pPr>
        <w:rPr>
          <w:sz w:val="24"/>
          <w:szCs w:val="24"/>
        </w:rPr>
      </w:pPr>
      <w:r>
        <w:rPr>
          <w:sz w:val="24"/>
          <w:szCs w:val="24"/>
        </w:rPr>
        <w:t xml:space="preserve">Within the overarching paradigm, it is believed that the following are the cornerstones of wellbeing and natural development.  </w:t>
      </w:r>
    </w:p>
    <w:p w:rsidR="0035324B" w:rsidRDefault="00F7155F" w:rsidP="0035324B">
      <w:pPr>
        <w:rPr>
          <w:sz w:val="24"/>
          <w:szCs w:val="24"/>
        </w:rPr>
      </w:pPr>
      <w:r w:rsidRPr="00893EEA">
        <w:rPr>
          <w:b/>
          <w:sz w:val="24"/>
          <w:szCs w:val="24"/>
        </w:rPr>
        <w:t>Rights and responsibilities.</w:t>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sidRPr="00893EEA">
        <w:rPr>
          <w:b/>
          <w:sz w:val="24"/>
          <w:szCs w:val="24"/>
        </w:rPr>
        <w:tab/>
      </w:r>
      <w:r>
        <w:rPr>
          <w:sz w:val="24"/>
          <w:szCs w:val="24"/>
        </w:rPr>
        <w:t xml:space="preserve">           A more sustainable community</w:t>
      </w:r>
      <w:r w:rsidR="0035324B">
        <w:rPr>
          <w:sz w:val="24"/>
          <w:szCs w:val="24"/>
        </w:rPr>
        <w:t xml:space="preserve"> </w:t>
      </w:r>
      <w:r w:rsidR="00893EEA">
        <w:rPr>
          <w:sz w:val="24"/>
          <w:szCs w:val="24"/>
        </w:rPr>
        <w:t xml:space="preserve">enables people to feel empowered and take </w:t>
      </w:r>
      <w:r w:rsidR="008D1EEA">
        <w:rPr>
          <w:sz w:val="24"/>
          <w:szCs w:val="24"/>
        </w:rPr>
        <w:t xml:space="preserve">on </w:t>
      </w:r>
      <w:r w:rsidR="00893EEA">
        <w:rPr>
          <w:sz w:val="24"/>
          <w:szCs w:val="24"/>
        </w:rPr>
        <w:t>responsibility based on a shared vision, equal opportunity, ability to access expertise and knowledge for their own needs as well as to understand and grasp their rights.</w:t>
      </w:r>
    </w:p>
    <w:p w:rsidR="00E15B58" w:rsidRDefault="00893EEA" w:rsidP="0035324B">
      <w:pPr>
        <w:rPr>
          <w:sz w:val="24"/>
          <w:szCs w:val="24"/>
        </w:rPr>
      </w:pPr>
      <w:r w:rsidRPr="00B57319">
        <w:rPr>
          <w:b/>
          <w:sz w:val="24"/>
          <w:szCs w:val="24"/>
        </w:rPr>
        <w:t>Economic security.</w:t>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sidRPr="00B57319">
        <w:rPr>
          <w:b/>
          <w:sz w:val="24"/>
          <w:szCs w:val="24"/>
        </w:rPr>
        <w:tab/>
      </w:r>
      <w:r>
        <w:rPr>
          <w:sz w:val="24"/>
          <w:szCs w:val="24"/>
        </w:rPr>
        <w:t xml:space="preserve">            A more sustainable community includes a variety of businesses and organizations which are financial</w:t>
      </w:r>
      <w:r w:rsidR="001F737A">
        <w:rPr>
          <w:sz w:val="24"/>
          <w:szCs w:val="24"/>
        </w:rPr>
        <w:t>ly</w:t>
      </w:r>
      <w:r>
        <w:rPr>
          <w:sz w:val="24"/>
          <w:szCs w:val="24"/>
        </w:rPr>
        <w:t xml:space="preserve"> viable, flexible, committed to human resources development and supports the local economy. A more sustainable community is also one in which capital is utilized and retained </w:t>
      </w:r>
      <w:r w:rsidR="00B57319">
        <w:rPr>
          <w:sz w:val="24"/>
          <w:szCs w:val="24"/>
        </w:rPr>
        <w:t>within the community.</w:t>
      </w:r>
    </w:p>
    <w:p w:rsidR="00EA19E9" w:rsidRPr="00F83542" w:rsidRDefault="00EA19E9" w:rsidP="00F83542">
      <w:pPr>
        <w:jc w:val="center"/>
        <w:rPr>
          <w:b/>
          <w:sz w:val="28"/>
          <w:szCs w:val="28"/>
        </w:rPr>
      </w:pPr>
      <w:r w:rsidRPr="00F83542">
        <w:rPr>
          <w:b/>
          <w:sz w:val="28"/>
          <w:szCs w:val="28"/>
        </w:rPr>
        <w:lastRenderedPageBreak/>
        <w:t>Design of Individual Supports for peop</w:t>
      </w:r>
      <w:r w:rsidR="00F83542">
        <w:rPr>
          <w:b/>
          <w:sz w:val="28"/>
          <w:szCs w:val="28"/>
        </w:rPr>
        <w:t>le with psychosocial disability</w:t>
      </w:r>
    </w:p>
    <w:p w:rsidR="00EA19E9" w:rsidRPr="00F83542" w:rsidRDefault="00EA19E9" w:rsidP="00EA19E9">
      <w:pPr>
        <w:ind w:left="720"/>
        <w:rPr>
          <w:b/>
          <w:sz w:val="24"/>
          <w:szCs w:val="24"/>
        </w:rPr>
      </w:pPr>
      <w:r w:rsidRPr="00F83542">
        <w:rPr>
          <w:b/>
          <w:sz w:val="24"/>
          <w:szCs w:val="24"/>
        </w:rPr>
        <w:t xml:space="preserve">37. (3) </w:t>
      </w:r>
      <w:proofErr w:type="gramStart"/>
      <w:r w:rsidRPr="00F83542">
        <w:rPr>
          <w:b/>
          <w:sz w:val="24"/>
          <w:szCs w:val="24"/>
        </w:rPr>
        <w:t>The</w:t>
      </w:r>
      <w:proofErr w:type="gramEnd"/>
      <w:r w:rsidRPr="00F83542">
        <w:rPr>
          <w:b/>
          <w:sz w:val="24"/>
          <w:szCs w:val="24"/>
        </w:rPr>
        <w:t xml:space="preserve"> purpose of a Disability Plan is to establish goals and to assist in furthering the objectives and principles. </w:t>
      </w:r>
    </w:p>
    <w:p w:rsidR="00EA19E9" w:rsidRDefault="00EA19E9" w:rsidP="00EA19E9">
      <w:pPr>
        <w:ind w:left="720"/>
        <w:rPr>
          <w:sz w:val="24"/>
          <w:szCs w:val="24"/>
        </w:rPr>
      </w:pPr>
      <w:r>
        <w:rPr>
          <w:sz w:val="24"/>
          <w:szCs w:val="24"/>
        </w:rPr>
        <w:t>a) Identify the needs of persons with disability</w:t>
      </w:r>
    </w:p>
    <w:p w:rsidR="00EA19E9" w:rsidRDefault="00EA19E9" w:rsidP="00EA19E9">
      <w:pPr>
        <w:ind w:left="720"/>
        <w:rPr>
          <w:sz w:val="24"/>
          <w:szCs w:val="24"/>
        </w:rPr>
      </w:pPr>
      <w:r>
        <w:rPr>
          <w:sz w:val="24"/>
          <w:szCs w:val="24"/>
        </w:rPr>
        <w:t>b) Establish goals and principles for the support of persons with disability</w:t>
      </w:r>
    </w:p>
    <w:p w:rsidR="00EA19E9" w:rsidRDefault="00EA19E9" w:rsidP="00EA19E9">
      <w:pPr>
        <w:ind w:left="720"/>
        <w:rPr>
          <w:sz w:val="24"/>
          <w:szCs w:val="24"/>
        </w:rPr>
      </w:pPr>
      <w:r>
        <w:rPr>
          <w:sz w:val="24"/>
          <w:szCs w:val="24"/>
        </w:rPr>
        <w:t xml:space="preserve">c) Identify objectives and policy principles for the development and delivery of services for persons with disability  </w:t>
      </w:r>
    </w:p>
    <w:p w:rsidR="000C6D1B" w:rsidRDefault="00EA19E9" w:rsidP="00EA19E9">
      <w:pPr>
        <w:ind w:left="720"/>
        <w:rPr>
          <w:sz w:val="24"/>
          <w:szCs w:val="24"/>
        </w:rPr>
      </w:pPr>
      <w:r>
        <w:rPr>
          <w:sz w:val="24"/>
          <w:szCs w:val="24"/>
        </w:rPr>
        <w:t xml:space="preserve">d) </w:t>
      </w:r>
      <w:r w:rsidR="000C6D1B">
        <w:rPr>
          <w:sz w:val="24"/>
          <w:szCs w:val="24"/>
        </w:rPr>
        <w:t xml:space="preserve">Identify strategies for achieving those objectives and priorities </w:t>
      </w:r>
    </w:p>
    <w:p w:rsidR="001E7628" w:rsidRDefault="000C6D1B" w:rsidP="001E7628">
      <w:pPr>
        <w:pStyle w:val="ListParagraph"/>
        <w:rPr>
          <w:b/>
          <w:sz w:val="24"/>
          <w:szCs w:val="24"/>
        </w:rPr>
      </w:pPr>
      <w:r w:rsidRPr="001E7628">
        <w:rPr>
          <w:b/>
          <w:sz w:val="24"/>
          <w:szCs w:val="24"/>
        </w:rPr>
        <w:t>Indivi</w:t>
      </w:r>
      <w:r w:rsidR="00BD6C37" w:rsidRPr="001E7628">
        <w:rPr>
          <w:b/>
          <w:sz w:val="24"/>
          <w:szCs w:val="24"/>
        </w:rPr>
        <w:t>dual Support Plan</w:t>
      </w:r>
    </w:p>
    <w:p w:rsidR="001E7628" w:rsidRPr="001E7628" w:rsidRDefault="00286C7B" w:rsidP="001E7628">
      <w:pPr>
        <w:pStyle w:val="ListParagraph"/>
        <w:numPr>
          <w:ilvl w:val="0"/>
          <w:numId w:val="22"/>
        </w:numPr>
        <w:rPr>
          <w:b/>
          <w:sz w:val="24"/>
          <w:szCs w:val="24"/>
        </w:rPr>
      </w:pPr>
      <w:r w:rsidRPr="001E7628">
        <w:rPr>
          <w:b/>
          <w:sz w:val="24"/>
          <w:szCs w:val="24"/>
        </w:rPr>
        <w:t xml:space="preserve"> </w:t>
      </w:r>
      <w:r w:rsidR="000C6D1B" w:rsidRPr="001E7628">
        <w:rPr>
          <w:sz w:val="24"/>
          <w:szCs w:val="24"/>
        </w:rPr>
        <w:t xml:space="preserve">An Individual Support Plan documents a Participant’s goals and aspirations.                        </w:t>
      </w:r>
    </w:p>
    <w:p w:rsidR="001E7628" w:rsidRPr="001E7628" w:rsidRDefault="000C6D1B" w:rsidP="001E7628">
      <w:pPr>
        <w:pStyle w:val="ListParagraph"/>
        <w:numPr>
          <w:ilvl w:val="0"/>
          <w:numId w:val="22"/>
        </w:numPr>
        <w:rPr>
          <w:b/>
          <w:sz w:val="24"/>
          <w:szCs w:val="24"/>
        </w:rPr>
      </w:pPr>
      <w:r w:rsidRPr="001E7628">
        <w:rPr>
          <w:sz w:val="24"/>
          <w:szCs w:val="24"/>
        </w:rPr>
        <w:t xml:space="preserve">The supports needed to meet those goals and the way the Plan is managed.                          </w:t>
      </w:r>
    </w:p>
    <w:p w:rsidR="000C6D1B" w:rsidRPr="001E7628" w:rsidRDefault="000C6D1B" w:rsidP="001E7628">
      <w:pPr>
        <w:pStyle w:val="ListParagraph"/>
        <w:numPr>
          <w:ilvl w:val="0"/>
          <w:numId w:val="22"/>
        </w:numPr>
        <w:rPr>
          <w:b/>
          <w:sz w:val="24"/>
          <w:szCs w:val="24"/>
        </w:rPr>
      </w:pPr>
      <w:r w:rsidRPr="001E7628">
        <w:rPr>
          <w:sz w:val="24"/>
          <w:szCs w:val="24"/>
        </w:rPr>
        <w:t>The Individual Support Plan is developed through a pla</w:t>
      </w:r>
      <w:r w:rsidR="001E7628">
        <w:rPr>
          <w:sz w:val="24"/>
          <w:szCs w:val="24"/>
        </w:rPr>
        <w:t xml:space="preserve">nning conversation involving a Planner, the Participant and </w:t>
      </w:r>
      <w:proofErr w:type="spellStart"/>
      <w:r w:rsidR="001E7628">
        <w:rPr>
          <w:sz w:val="24"/>
          <w:szCs w:val="24"/>
        </w:rPr>
        <w:t>C</w:t>
      </w:r>
      <w:r w:rsidRPr="001E7628">
        <w:rPr>
          <w:sz w:val="24"/>
          <w:szCs w:val="24"/>
        </w:rPr>
        <w:t>arer</w:t>
      </w:r>
      <w:proofErr w:type="spellEnd"/>
      <w:r w:rsidRPr="001E7628">
        <w:rPr>
          <w:sz w:val="24"/>
          <w:szCs w:val="24"/>
        </w:rPr>
        <w:t>. (with the participant’s consent)</w:t>
      </w:r>
    </w:p>
    <w:p w:rsidR="00014DBB" w:rsidRPr="00F83542" w:rsidRDefault="000C6D1B" w:rsidP="00EA19E9">
      <w:pPr>
        <w:ind w:left="720"/>
        <w:rPr>
          <w:b/>
          <w:sz w:val="24"/>
          <w:szCs w:val="24"/>
        </w:rPr>
      </w:pPr>
      <w:r w:rsidRPr="00F83542">
        <w:rPr>
          <w:b/>
          <w:sz w:val="24"/>
          <w:szCs w:val="24"/>
        </w:rPr>
        <w:t>Positive</w:t>
      </w:r>
      <w:r w:rsidR="00014DBB" w:rsidRPr="00F83542">
        <w:rPr>
          <w:b/>
          <w:sz w:val="24"/>
          <w:szCs w:val="24"/>
        </w:rPr>
        <w:t xml:space="preserve"> Behavio</w:t>
      </w:r>
      <w:r w:rsidRPr="00F83542">
        <w:rPr>
          <w:b/>
          <w:sz w:val="24"/>
          <w:szCs w:val="24"/>
        </w:rPr>
        <w:t>r</w:t>
      </w:r>
      <w:r w:rsidR="00014DBB" w:rsidRPr="00F83542">
        <w:rPr>
          <w:b/>
          <w:sz w:val="24"/>
          <w:szCs w:val="24"/>
        </w:rPr>
        <w:t xml:space="preserve"> Support Plan describes the strategies to be used to:- </w:t>
      </w:r>
    </w:p>
    <w:p w:rsidR="00EA19E9" w:rsidRDefault="00014DBB" w:rsidP="00014DBB">
      <w:pPr>
        <w:pStyle w:val="ListParagraph"/>
        <w:numPr>
          <w:ilvl w:val="0"/>
          <w:numId w:val="22"/>
        </w:numPr>
        <w:rPr>
          <w:sz w:val="24"/>
          <w:szCs w:val="24"/>
        </w:rPr>
      </w:pPr>
      <w:r>
        <w:rPr>
          <w:sz w:val="24"/>
          <w:szCs w:val="24"/>
        </w:rPr>
        <w:t>Meet an adult need</w:t>
      </w:r>
    </w:p>
    <w:p w:rsidR="00F83542" w:rsidRDefault="004C31A5" w:rsidP="00014DBB">
      <w:pPr>
        <w:pStyle w:val="ListParagraph"/>
        <w:numPr>
          <w:ilvl w:val="0"/>
          <w:numId w:val="22"/>
        </w:numPr>
        <w:rPr>
          <w:sz w:val="24"/>
          <w:szCs w:val="24"/>
        </w:rPr>
      </w:pPr>
      <w:r>
        <w:rPr>
          <w:sz w:val="24"/>
          <w:szCs w:val="24"/>
        </w:rPr>
        <w:t>Support an ad</w:t>
      </w:r>
      <w:r w:rsidR="00F83542">
        <w:rPr>
          <w:sz w:val="24"/>
          <w:szCs w:val="24"/>
        </w:rPr>
        <w:t>ult’s development of skills</w:t>
      </w:r>
    </w:p>
    <w:p w:rsidR="004C31A5" w:rsidRDefault="00BD6C37" w:rsidP="00014DBB">
      <w:pPr>
        <w:pStyle w:val="ListParagraph"/>
        <w:numPr>
          <w:ilvl w:val="0"/>
          <w:numId w:val="22"/>
        </w:numPr>
        <w:rPr>
          <w:sz w:val="24"/>
          <w:szCs w:val="24"/>
        </w:rPr>
      </w:pPr>
      <w:r>
        <w:rPr>
          <w:sz w:val="24"/>
          <w:szCs w:val="24"/>
        </w:rPr>
        <w:t>Maximiz</w:t>
      </w:r>
      <w:r w:rsidR="00F83542">
        <w:rPr>
          <w:sz w:val="24"/>
          <w:szCs w:val="24"/>
        </w:rPr>
        <w:t xml:space="preserve">e opportunities through which an adult can improve their quality of life </w:t>
      </w:r>
    </w:p>
    <w:p w:rsidR="00BD6C37" w:rsidRPr="00286C7B" w:rsidRDefault="00BD6C37" w:rsidP="0046149D">
      <w:pPr>
        <w:rPr>
          <w:b/>
          <w:sz w:val="24"/>
          <w:szCs w:val="24"/>
        </w:rPr>
      </w:pPr>
      <w:r w:rsidRPr="00286C7B">
        <w:rPr>
          <w:b/>
          <w:sz w:val="24"/>
          <w:szCs w:val="24"/>
        </w:rPr>
        <w:t>Design of Individual Supports for people with psychosocial disability</w:t>
      </w:r>
    </w:p>
    <w:p w:rsidR="00BD6C37" w:rsidRDefault="00BD6C37" w:rsidP="00BD6C37">
      <w:pPr>
        <w:pStyle w:val="ListParagraph"/>
        <w:numPr>
          <w:ilvl w:val="0"/>
          <w:numId w:val="23"/>
        </w:numPr>
        <w:rPr>
          <w:sz w:val="24"/>
          <w:szCs w:val="24"/>
        </w:rPr>
      </w:pPr>
      <w:r w:rsidRPr="00286C7B">
        <w:rPr>
          <w:b/>
          <w:sz w:val="24"/>
          <w:szCs w:val="24"/>
        </w:rPr>
        <w:t xml:space="preserve">Core Support Items.                                                                                                                           </w:t>
      </w:r>
      <w:r>
        <w:rPr>
          <w:sz w:val="24"/>
          <w:szCs w:val="24"/>
        </w:rPr>
        <w:t>Core Support items are a support that enables a Participant to complete activities of daily living and enables them to work towards their goals and aspirations.</w:t>
      </w:r>
    </w:p>
    <w:p w:rsidR="00BD6C37" w:rsidRDefault="00BD6C37" w:rsidP="00BD6C37">
      <w:pPr>
        <w:pStyle w:val="ListParagraph"/>
        <w:numPr>
          <w:ilvl w:val="0"/>
          <w:numId w:val="23"/>
        </w:numPr>
        <w:rPr>
          <w:sz w:val="24"/>
          <w:szCs w:val="24"/>
        </w:rPr>
      </w:pPr>
      <w:r w:rsidRPr="00286C7B">
        <w:rPr>
          <w:b/>
          <w:sz w:val="24"/>
          <w:szCs w:val="24"/>
        </w:rPr>
        <w:t xml:space="preserve">Capacity Building Support Items. </w:t>
      </w:r>
      <w:r w:rsidR="00286C7B" w:rsidRPr="00286C7B">
        <w:rPr>
          <w:b/>
          <w:sz w:val="24"/>
          <w:szCs w:val="24"/>
        </w:rPr>
        <w:t xml:space="preserve">                                                                                              </w:t>
      </w:r>
      <w:r>
        <w:rPr>
          <w:sz w:val="24"/>
          <w:szCs w:val="24"/>
        </w:rPr>
        <w:t>Capacity Building Support Items</w:t>
      </w:r>
      <w:r w:rsidR="00286C7B">
        <w:rPr>
          <w:sz w:val="24"/>
          <w:szCs w:val="24"/>
        </w:rPr>
        <w:t xml:space="preserve"> are investment supports that enable a Participant to build their independence and skills so as to progress towards their goals.</w:t>
      </w:r>
    </w:p>
    <w:p w:rsidR="00286C7B" w:rsidRDefault="00286C7B" w:rsidP="00BD6C37">
      <w:pPr>
        <w:pStyle w:val="ListParagraph"/>
        <w:numPr>
          <w:ilvl w:val="0"/>
          <w:numId w:val="23"/>
        </w:numPr>
        <w:rPr>
          <w:sz w:val="24"/>
          <w:szCs w:val="24"/>
        </w:rPr>
      </w:pPr>
      <w:r w:rsidRPr="00286C7B">
        <w:rPr>
          <w:b/>
          <w:sz w:val="24"/>
          <w:szCs w:val="24"/>
        </w:rPr>
        <w:t xml:space="preserve">Capital Support Items.                                                                                                                 </w:t>
      </w:r>
      <w:r>
        <w:rPr>
          <w:sz w:val="24"/>
          <w:szCs w:val="24"/>
        </w:rPr>
        <w:t>Capital Support Items are investments such as assistive technologies, equipment and home or vehicle modifications.</w:t>
      </w:r>
    </w:p>
    <w:p w:rsidR="0029404E" w:rsidRDefault="0029404E" w:rsidP="009D186B">
      <w:pPr>
        <w:rPr>
          <w:sz w:val="24"/>
          <w:szCs w:val="24"/>
        </w:rPr>
      </w:pPr>
    </w:p>
    <w:p w:rsidR="0029404E" w:rsidRDefault="0029404E" w:rsidP="009D186B">
      <w:pPr>
        <w:rPr>
          <w:sz w:val="24"/>
          <w:szCs w:val="24"/>
        </w:rPr>
      </w:pPr>
    </w:p>
    <w:p w:rsidR="0029404E" w:rsidRDefault="0029404E" w:rsidP="009D186B">
      <w:pPr>
        <w:rPr>
          <w:sz w:val="24"/>
          <w:szCs w:val="24"/>
        </w:rPr>
      </w:pPr>
    </w:p>
    <w:p w:rsidR="0029404E" w:rsidRPr="0029404E" w:rsidRDefault="009D186B" w:rsidP="0029404E">
      <w:pPr>
        <w:jc w:val="center"/>
        <w:rPr>
          <w:b/>
          <w:sz w:val="24"/>
          <w:szCs w:val="24"/>
        </w:rPr>
      </w:pPr>
      <w:r w:rsidRPr="0029404E">
        <w:rPr>
          <w:b/>
          <w:sz w:val="24"/>
          <w:szCs w:val="24"/>
        </w:rPr>
        <w:lastRenderedPageBreak/>
        <w:t xml:space="preserve">Assistance from a Planner is required to develop </w:t>
      </w:r>
      <w:r w:rsidR="0029404E" w:rsidRPr="0029404E">
        <w:rPr>
          <w:b/>
          <w:sz w:val="24"/>
          <w:szCs w:val="24"/>
        </w:rPr>
        <w:t>“</w:t>
      </w:r>
      <w:r w:rsidRPr="0029404E">
        <w:rPr>
          <w:b/>
          <w:sz w:val="24"/>
          <w:szCs w:val="24"/>
        </w:rPr>
        <w:t xml:space="preserve">My </w:t>
      </w:r>
      <w:r w:rsidR="0029404E" w:rsidRPr="0029404E">
        <w:rPr>
          <w:b/>
          <w:sz w:val="24"/>
          <w:szCs w:val="24"/>
        </w:rPr>
        <w:t xml:space="preserve">Wellness Recovery Action </w:t>
      </w:r>
      <w:r w:rsidRPr="0029404E">
        <w:rPr>
          <w:b/>
          <w:sz w:val="24"/>
          <w:szCs w:val="24"/>
        </w:rPr>
        <w:t>Plan.</w:t>
      </w:r>
      <w:r w:rsidR="0029404E" w:rsidRPr="0029404E">
        <w:rPr>
          <w:b/>
          <w:sz w:val="24"/>
          <w:szCs w:val="24"/>
        </w:rPr>
        <w:t>”</w:t>
      </w:r>
    </w:p>
    <w:p w:rsidR="0029404E" w:rsidRDefault="0029404E" w:rsidP="0046149D">
      <w:pPr>
        <w:pStyle w:val="ListParagraph"/>
        <w:ind w:left="1080"/>
        <w:jc w:val="both"/>
        <w:rPr>
          <w:b/>
          <w:sz w:val="24"/>
          <w:szCs w:val="24"/>
        </w:rPr>
      </w:pPr>
      <w:r w:rsidRPr="0029404E">
        <w:rPr>
          <w:b/>
          <w:sz w:val="24"/>
          <w:szCs w:val="24"/>
        </w:rPr>
        <w:t>Specialized assessment of skills, abilities and needs</w:t>
      </w:r>
    </w:p>
    <w:p w:rsidR="0061702D" w:rsidRDefault="0061702D" w:rsidP="0046149D">
      <w:pPr>
        <w:pStyle w:val="ListParagraph"/>
        <w:numPr>
          <w:ilvl w:val="0"/>
          <w:numId w:val="29"/>
        </w:numPr>
        <w:rPr>
          <w:sz w:val="24"/>
          <w:szCs w:val="24"/>
        </w:rPr>
      </w:pPr>
      <w:r>
        <w:rPr>
          <w:sz w:val="24"/>
          <w:szCs w:val="24"/>
        </w:rPr>
        <w:t>D</w:t>
      </w:r>
      <w:r w:rsidRPr="0061702D">
        <w:rPr>
          <w:sz w:val="24"/>
          <w:szCs w:val="24"/>
        </w:rPr>
        <w:t>efi</w:t>
      </w:r>
      <w:r>
        <w:rPr>
          <w:sz w:val="24"/>
          <w:szCs w:val="24"/>
        </w:rPr>
        <w:t>n</w:t>
      </w:r>
      <w:r w:rsidRPr="0061702D">
        <w:rPr>
          <w:sz w:val="24"/>
          <w:szCs w:val="24"/>
        </w:rPr>
        <w:t>ing</w:t>
      </w:r>
      <w:r w:rsidR="006123B7">
        <w:rPr>
          <w:sz w:val="24"/>
          <w:szCs w:val="24"/>
        </w:rPr>
        <w:t xml:space="preserve"> the</w:t>
      </w:r>
      <w:r w:rsidR="00A80DEC">
        <w:rPr>
          <w:sz w:val="24"/>
          <w:szCs w:val="24"/>
        </w:rPr>
        <w:t xml:space="preserve"> existing</w:t>
      </w:r>
      <w:r w:rsidR="006123B7">
        <w:rPr>
          <w:sz w:val="24"/>
          <w:szCs w:val="24"/>
        </w:rPr>
        <w:t xml:space="preserve"> disabilities</w:t>
      </w:r>
      <w:r w:rsidR="00A80DEC">
        <w:rPr>
          <w:sz w:val="24"/>
          <w:szCs w:val="24"/>
        </w:rPr>
        <w:t>:-</w:t>
      </w:r>
      <w:r w:rsidR="006123B7">
        <w:rPr>
          <w:sz w:val="24"/>
          <w:szCs w:val="24"/>
        </w:rPr>
        <w:t xml:space="preserve">  </w:t>
      </w:r>
      <w:r>
        <w:rPr>
          <w:sz w:val="24"/>
          <w:szCs w:val="24"/>
        </w:rPr>
        <w:t xml:space="preserve">                                                                                                             a) Total or partial loss of a person’s bodily or mental functions                                           b) The presence in the body of organisms causing disease or illness                                     e) Brain malfunction                                                                                                              </w:t>
      </w:r>
      <w:r w:rsidR="006123B7">
        <w:rPr>
          <w:sz w:val="24"/>
          <w:szCs w:val="24"/>
        </w:rPr>
        <w:t xml:space="preserve">      g) A disorder that affect</w:t>
      </w:r>
      <w:r>
        <w:rPr>
          <w:sz w:val="24"/>
          <w:szCs w:val="24"/>
        </w:rPr>
        <w:t xml:space="preserve">s </w:t>
      </w:r>
      <w:r w:rsidR="006123B7">
        <w:rPr>
          <w:sz w:val="24"/>
          <w:szCs w:val="24"/>
        </w:rPr>
        <w:t xml:space="preserve">a person’s thought processes, perception of reality,              emotions or judgment   </w:t>
      </w:r>
      <w:r>
        <w:rPr>
          <w:sz w:val="24"/>
          <w:szCs w:val="24"/>
        </w:rPr>
        <w:t xml:space="preserve"> </w:t>
      </w:r>
      <w:r w:rsidR="006123B7">
        <w:rPr>
          <w:sz w:val="24"/>
          <w:szCs w:val="24"/>
        </w:rPr>
        <w:t xml:space="preserve">                                                                                                     h) That presently exists</w:t>
      </w:r>
    </w:p>
    <w:p w:rsidR="0061702D" w:rsidRPr="0061702D" w:rsidRDefault="0061702D" w:rsidP="0046149D">
      <w:pPr>
        <w:pStyle w:val="ListParagraph"/>
        <w:ind w:left="1080"/>
        <w:rPr>
          <w:sz w:val="24"/>
          <w:szCs w:val="24"/>
        </w:rPr>
      </w:pPr>
    </w:p>
    <w:p w:rsidR="0061702D" w:rsidRPr="006123B7" w:rsidRDefault="0061702D" w:rsidP="0046149D">
      <w:pPr>
        <w:pStyle w:val="ListParagraph"/>
        <w:numPr>
          <w:ilvl w:val="0"/>
          <w:numId w:val="29"/>
        </w:numPr>
        <w:jc w:val="both"/>
        <w:rPr>
          <w:sz w:val="24"/>
          <w:szCs w:val="24"/>
        </w:rPr>
      </w:pPr>
      <w:r w:rsidRPr="006123B7">
        <w:rPr>
          <w:sz w:val="24"/>
          <w:szCs w:val="24"/>
        </w:rPr>
        <w:t>Identify the needs of persons with disability</w:t>
      </w:r>
    </w:p>
    <w:p w:rsidR="0061702D" w:rsidRPr="0061702D" w:rsidRDefault="0061702D" w:rsidP="0046149D">
      <w:pPr>
        <w:pStyle w:val="ListParagraph"/>
        <w:numPr>
          <w:ilvl w:val="0"/>
          <w:numId w:val="29"/>
        </w:numPr>
        <w:jc w:val="both"/>
        <w:rPr>
          <w:sz w:val="24"/>
          <w:szCs w:val="24"/>
        </w:rPr>
      </w:pPr>
      <w:r w:rsidRPr="0061702D">
        <w:rPr>
          <w:sz w:val="24"/>
          <w:szCs w:val="24"/>
        </w:rPr>
        <w:t>Establish goals and principles for the support of persons with disability</w:t>
      </w:r>
    </w:p>
    <w:p w:rsidR="0061702D" w:rsidRPr="0061702D" w:rsidRDefault="0061702D" w:rsidP="0046149D">
      <w:pPr>
        <w:pStyle w:val="ListParagraph"/>
        <w:numPr>
          <w:ilvl w:val="0"/>
          <w:numId w:val="29"/>
        </w:numPr>
        <w:jc w:val="both"/>
        <w:rPr>
          <w:sz w:val="24"/>
          <w:szCs w:val="24"/>
        </w:rPr>
      </w:pPr>
      <w:r w:rsidRPr="0061702D">
        <w:rPr>
          <w:sz w:val="24"/>
          <w:szCs w:val="24"/>
        </w:rPr>
        <w:t>Identify objectives and policy principles for the development and delivery of services for persons with disability</w:t>
      </w:r>
    </w:p>
    <w:p w:rsidR="0061702D" w:rsidRPr="0061702D" w:rsidRDefault="0061702D" w:rsidP="0046149D">
      <w:pPr>
        <w:pStyle w:val="ListParagraph"/>
        <w:numPr>
          <w:ilvl w:val="0"/>
          <w:numId w:val="29"/>
        </w:numPr>
        <w:jc w:val="both"/>
        <w:rPr>
          <w:sz w:val="24"/>
          <w:szCs w:val="24"/>
        </w:rPr>
      </w:pPr>
      <w:r w:rsidRPr="0061702D">
        <w:rPr>
          <w:sz w:val="24"/>
          <w:szCs w:val="24"/>
        </w:rPr>
        <w:t>Identify strategies for achieving those objectives and priorities</w:t>
      </w:r>
    </w:p>
    <w:p w:rsidR="00060122" w:rsidRPr="00060122" w:rsidRDefault="00060122" w:rsidP="0046149D">
      <w:pPr>
        <w:pStyle w:val="ListParagraph"/>
        <w:ind w:left="1440"/>
        <w:jc w:val="both"/>
        <w:rPr>
          <w:b/>
          <w:sz w:val="24"/>
          <w:szCs w:val="24"/>
        </w:rPr>
      </w:pPr>
    </w:p>
    <w:p w:rsidR="0029404E" w:rsidRPr="0046149D" w:rsidRDefault="009D186B" w:rsidP="0046149D">
      <w:pPr>
        <w:ind w:left="360"/>
        <w:jc w:val="both"/>
        <w:rPr>
          <w:b/>
          <w:sz w:val="24"/>
          <w:szCs w:val="24"/>
        </w:rPr>
      </w:pPr>
      <w:r w:rsidRPr="0046149D">
        <w:rPr>
          <w:b/>
          <w:sz w:val="24"/>
          <w:szCs w:val="24"/>
        </w:rPr>
        <w:t>Personal Needs and Supports.</w:t>
      </w:r>
    </w:p>
    <w:p w:rsidR="0029404E" w:rsidRDefault="009D186B" w:rsidP="0046149D">
      <w:pPr>
        <w:pStyle w:val="ListParagraph"/>
        <w:numPr>
          <w:ilvl w:val="0"/>
          <w:numId w:val="24"/>
        </w:numPr>
        <w:jc w:val="both"/>
        <w:rPr>
          <w:sz w:val="24"/>
          <w:szCs w:val="24"/>
        </w:rPr>
      </w:pPr>
      <w:r w:rsidRPr="0029404E">
        <w:rPr>
          <w:sz w:val="24"/>
          <w:szCs w:val="24"/>
        </w:rPr>
        <w:t>Assistance with accommodation</w:t>
      </w:r>
    </w:p>
    <w:p w:rsidR="0029404E" w:rsidRDefault="009D186B" w:rsidP="0046149D">
      <w:pPr>
        <w:pStyle w:val="ListParagraph"/>
        <w:numPr>
          <w:ilvl w:val="0"/>
          <w:numId w:val="24"/>
        </w:numPr>
        <w:jc w:val="both"/>
        <w:rPr>
          <w:sz w:val="24"/>
          <w:szCs w:val="24"/>
        </w:rPr>
      </w:pPr>
      <w:r w:rsidRPr="0029404E">
        <w:rPr>
          <w:sz w:val="24"/>
          <w:szCs w:val="24"/>
        </w:rPr>
        <w:t>Assistance in coordinating or managing life stages/transitions/supports</w:t>
      </w:r>
    </w:p>
    <w:p w:rsidR="0029404E" w:rsidRDefault="009D186B" w:rsidP="0046149D">
      <w:pPr>
        <w:pStyle w:val="ListParagraph"/>
        <w:numPr>
          <w:ilvl w:val="0"/>
          <w:numId w:val="24"/>
        </w:numPr>
        <w:jc w:val="both"/>
        <w:rPr>
          <w:sz w:val="24"/>
          <w:szCs w:val="24"/>
        </w:rPr>
      </w:pPr>
      <w:r w:rsidRPr="0029404E">
        <w:rPr>
          <w:sz w:val="24"/>
          <w:szCs w:val="24"/>
        </w:rPr>
        <w:t>Assistance to access and maintain work</w:t>
      </w:r>
    </w:p>
    <w:p w:rsidR="0029404E" w:rsidRDefault="009D186B" w:rsidP="0046149D">
      <w:pPr>
        <w:pStyle w:val="ListParagraph"/>
        <w:numPr>
          <w:ilvl w:val="0"/>
          <w:numId w:val="24"/>
        </w:numPr>
        <w:jc w:val="both"/>
        <w:rPr>
          <w:sz w:val="24"/>
          <w:szCs w:val="24"/>
        </w:rPr>
      </w:pPr>
      <w:r w:rsidRPr="0029404E">
        <w:rPr>
          <w:sz w:val="24"/>
          <w:szCs w:val="24"/>
        </w:rPr>
        <w:t>Assistance to integrate into life-work-education programs</w:t>
      </w:r>
    </w:p>
    <w:p w:rsidR="00060122" w:rsidRDefault="009D186B" w:rsidP="0046149D">
      <w:pPr>
        <w:pStyle w:val="ListParagraph"/>
        <w:numPr>
          <w:ilvl w:val="0"/>
          <w:numId w:val="24"/>
        </w:numPr>
        <w:jc w:val="both"/>
        <w:rPr>
          <w:sz w:val="24"/>
          <w:szCs w:val="24"/>
        </w:rPr>
      </w:pPr>
      <w:r w:rsidRPr="0029404E">
        <w:rPr>
          <w:sz w:val="24"/>
          <w:szCs w:val="24"/>
        </w:rPr>
        <w:t>Assistance with daily life tasks</w:t>
      </w:r>
    </w:p>
    <w:p w:rsidR="0029404E" w:rsidRDefault="009D186B" w:rsidP="0046149D">
      <w:pPr>
        <w:pStyle w:val="ListParagraph"/>
        <w:numPr>
          <w:ilvl w:val="0"/>
          <w:numId w:val="24"/>
        </w:numPr>
        <w:jc w:val="both"/>
        <w:rPr>
          <w:sz w:val="24"/>
          <w:szCs w:val="24"/>
        </w:rPr>
      </w:pPr>
      <w:r w:rsidRPr="0029404E">
        <w:rPr>
          <w:sz w:val="24"/>
          <w:szCs w:val="24"/>
        </w:rPr>
        <w:t>Assistance with daily life activities</w:t>
      </w:r>
    </w:p>
    <w:p w:rsidR="0029404E" w:rsidRDefault="009D186B" w:rsidP="0046149D">
      <w:pPr>
        <w:pStyle w:val="ListParagraph"/>
        <w:numPr>
          <w:ilvl w:val="0"/>
          <w:numId w:val="24"/>
        </w:numPr>
        <w:jc w:val="both"/>
        <w:rPr>
          <w:sz w:val="24"/>
          <w:szCs w:val="24"/>
        </w:rPr>
      </w:pPr>
      <w:r w:rsidRPr="0029404E">
        <w:rPr>
          <w:sz w:val="24"/>
          <w:szCs w:val="24"/>
        </w:rPr>
        <w:t xml:space="preserve">Assistance to develop </w:t>
      </w:r>
      <w:r w:rsidR="0029404E" w:rsidRPr="0029404E">
        <w:rPr>
          <w:sz w:val="24"/>
          <w:szCs w:val="24"/>
        </w:rPr>
        <w:t>daily living and life-work skills</w:t>
      </w:r>
    </w:p>
    <w:p w:rsidR="0029404E" w:rsidRDefault="0029404E" w:rsidP="0046149D">
      <w:pPr>
        <w:pStyle w:val="ListParagraph"/>
        <w:numPr>
          <w:ilvl w:val="0"/>
          <w:numId w:val="24"/>
        </w:numPr>
        <w:jc w:val="both"/>
        <w:rPr>
          <w:sz w:val="24"/>
          <w:szCs w:val="24"/>
        </w:rPr>
      </w:pPr>
      <w:r w:rsidRPr="0029404E">
        <w:rPr>
          <w:sz w:val="24"/>
          <w:szCs w:val="24"/>
        </w:rPr>
        <w:t>Assistance with household tasks</w:t>
      </w:r>
    </w:p>
    <w:p w:rsidR="009D186B" w:rsidRDefault="0029404E" w:rsidP="0046149D">
      <w:pPr>
        <w:pStyle w:val="ListParagraph"/>
        <w:numPr>
          <w:ilvl w:val="0"/>
          <w:numId w:val="24"/>
        </w:numPr>
        <w:jc w:val="both"/>
        <w:rPr>
          <w:sz w:val="24"/>
          <w:szCs w:val="24"/>
        </w:rPr>
      </w:pPr>
      <w:r>
        <w:rPr>
          <w:sz w:val="24"/>
          <w:szCs w:val="24"/>
        </w:rPr>
        <w:t>Assistance in participating in community, social and civic activities</w:t>
      </w:r>
    </w:p>
    <w:p w:rsidR="00FD3ADD" w:rsidRDefault="00FD3ADD" w:rsidP="0046149D">
      <w:pPr>
        <w:jc w:val="both"/>
        <w:rPr>
          <w:b/>
          <w:sz w:val="24"/>
          <w:szCs w:val="24"/>
        </w:rPr>
      </w:pPr>
    </w:p>
    <w:p w:rsidR="00FD3ADD" w:rsidRDefault="00FD3ADD" w:rsidP="0046149D">
      <w:pPr>
        <w:jc w:val="both"/>
        <w:rPr>
          <w:b/>
          <w:sz w:val="24"/>
          <w:szCs w:val="24"/>
        </w:rPr>
      </w:pPr>
    </w:p>
    <w:p w:rsidR="00FD3ADD" w:rsidRDefault="00FD3ADD" w:rsidP="001E7628">
      <w:pPr>
        <w:jc w:val="center"/>
        <w:rPr>
          <w:b/>
          <w:sz w:val="24"/>
          <w:szCs w:val="24"/>
        </w:rPr>
      </w:pPr>
    </w:p>
    <w:p w:rsidR="00FD3ADD" w:rsidRDefault="00FD3ADD" w:rsidP="001E7628">
      <w:pPr>
        <w:jc w:val="center"/>
        <w:rPr>
          <w:b/>
          <w:sz w:val="24"/>
          <w:szCs w:val="24"/>
        </w:rPr>
      </w:pPr>
    </w:p>
    <w:p w:rsidR="00FD3ADD" w:rsidRDefault="00FD3ADD" w:rsidP="001E7628">
      <w:pPr>
        <w:jc w:val="center"/>
        <w:rPr>
          <w:b/>
          <w:sz w:val="24"/>
          <w:szCs w:val="24"/>
        </w:rPr>
      </w:pPr>
    </w:p>
    <w:p w:rsidR="00FD3ADD" w:rsidRDefault="00FD3ADD" w:rsidP="001E7628">
      <w:pPr>
        <w:jc w:val="center"/>
        <w:rPr>
          <w:b/>
          <w:sz w:val="24"/>
          <w:szCs w:val="24"/>
        </w:rPr>
      </w:pPr>
    </w:p>
    <w:p w:rsidR="00FD3ADD" w:rsidRDefault="00FD3ADD" w:rsidP="001E7628">
      <w:pPr>
        <w:jc w:val="center"/>
        <w:rPr>
          <w:b/>
          <w:sz w:val="24"/>
          <w:szCs w:val="24"/>
        </w:rPr>
      </w:pPr>
    </w:p>
    <w:p w:rsidR="00060122" w:rsidRPr="001E7628" w:rsidRDefault="00060122" w:rsidP="001E7628">
      <w:pPr>
        <w:jc w:val="center"/>
        <w:rPr>
          <w:b/>
          <w:sz w:val="24"/>
          <w:szCs w:val="24"/>
        </w:rPr>
      </w:pPr>
      <w:r w:rsidRPr="001E7628">
        <w:rPr>
          <w:b/>
          <w:sz w:val="24"/>
          <w:szCs w:val="24"/>
        </w:rPr>
        <w:t>Assistive Products and Equipment</w:t>
      </w:r>
    </w:p>
    <w:p w:rsidR="00060122" w:rsidRPr="001E7628" w:rsidRDefault="00060122" w:rsidP="00060122">
      <w:pPr>
        <w:pStyle w:val="ListParagraph"/>
        <w:numPr>
          <w:ilvl w:val="0"/>
          <w:numId w:val="28"/>
        </w:numPr>
        <w:rPr>
          <w:b/>
          <w:sz w:val="24"/>
          <w:szCs w:val="24"/>
        </w:rPr>
      </w:pPr>
      <w:r w:rsidRPr="001E7628">
        <w:rPr>
          <w:b/>
          <w:sz w:val="24"/>
          <w:szCs w:val="24"/>
        </w:rPr>
        <w:t>?</w:t>
      </w:r>
    </w:p>
    <w:p w:rsidR="00060122" w:rsidRPr="001E7628" w:rsidRDefault="00060122" w:rsidP="001E7628">
      <w:pPr>
        <w:jc w:val="center"/>
        <w:rPr>
          <w:b/>
          <w:sz w:val="24"/>
          <w:szCs w:val="24"/>
        </w:rPr>
      </w:pPr>
      <w:r w:rsidRPr="001E7628">
        <w:rPr>
          <w:b/>
          <w:sz w:val="24"/>
          <w:szCs w:val="24"/>
        </w:rPr>
        <w:t>Communication and Information Equipment</w:t>
      </w:r>
    </w:p>
    <w:p w:rsidR="00060122" w:rsidRPr="001E7628" w:rsidRDefault="00060122" w:rsidP="00060122">
      <w:pPr>
        <w:pStyle w:val="ListParagraph"/>
        <w:numPr>
          <w:ilvl w:val="0"/>
          <w:numId w:val="28"/>
        </w:numPr>
        <w:rPr>
          <w:b/>
          <w:sz w:val="24"/>
          <w:szCs w:val="24"/>
        </w:rPr>
      </w:pPr>
      <w:r w:rsidRPr="001E7628">
        <w:rPr>
          <w:b/>
          <w:sz w:val="24"/>
          <w:szCs w:val="24"/>
        </w:rPr>
        <w:t>?</w:t>
      </w:r>
    </w:p>
    <w:p w:rsidR="00060122" w:rsidRPr="001E7628" w:rsidRDefault="00060122" w:rsidP="001E7628">
      <w:pPr>
        <w:jc w:val="center"/>
        <w:rPr>
          <w:b/>
          <w:sz w:val="24"/>
          <w:szCs w:val="24"/>
        </w:rPr>
      </w:pPr>
      <w:r w:rsidRPr="001E7628">
        <w:rPr>
          <w:b/>
          <w:sz w:val="24"/>
          <w:szCs w:val="24"/>
        </w:rPr>
        <w:t>Management of funding for supports in a Participant’s Plan</w:t>
      </w:r>
    </w:p>
    <w:p w:rsidR="00060122" w:rsidRDefault="00060122" w:rsidP="00060122">
      <w:pPr>
        <w:pStyle w:val="ListParagraph"/>
        <w:numPr>
          <w:ilvl w:val="0"/>
          <w:numId w:val="28"/>
        </w:numPr>
        <w:rPr>
          <w:sz w:val="24"/>
          <w:szCs w:val="24"/>
        </w:rPr>
      </w:pPr>
      <w:r>
        <w:rPr>
          <w:sz w:val="24"/>
          <w:szCs w:val="24"/>
        </w:rPr>
        <w:t>Service set-up costs</w:t>
      </w:r>
    </w:p>
    <w:p w:rsidR="00060122" w:rsidRDefault="00060122" w:rsidP="00060122">
      <w:pPr>
        <w:pStyle w:val="ListParagraph"/>
        <w:numPr>
          <w:ilvl w:val="0"/>
          <w:numId w:val="28"/>
        </w:numPr>
        <w:rPr>
          <w:sz w:val="24"/>
          <w:szCs w:val="24"/>
        </w:rPr>
      </w:pPr>
      <w:r>
        <w:rPr>
          <w:sz w:val="24"/>
          <w:szCs w:val="24"/>
        </w:rPr>
        <w:t>Financial set-up costs</w:t>
      </w:r>
    </w:p>
    <w:p w:rsidR="00060122" w:rsidRDefault="00060122" w:rsidP="00060122">
      <w:pPr>
        <w:pStyle w:val="ListParagraph"/>
        <w:numPr>
          <w:ilvl w:val="0"/>
          <w:numId w:val="28"/>
        </w:numPr>
        <w:rPr>
          <w:sz w:val="24"/>
          <w:szCs w:val="24"/>
        </w:rPr>
      </w:pPr>
      <w:r>
        <w:rPr>
          <w:sz w:val="24"/>
          <w:szCs w:val="24"/>
        </w:rPr>
        <w:t>Monthly processing costs</w:t>
      </w:r>
    </w:p>
    <w:p w:rsidR="00060122" w:rsidRPr="00060122" w:rsidRDefault="00060122" w:rsidP="00060122">
      <w:pPr>
        <w:pStyle w:val="ListParagraph"/>
        <w:numPr>
          <w:ilvl w:val="0"/>
          <w:numId w:val="28"/>
        </w:numPr>
        <w:rPr>
          <w:sz w:val="24"/>
          <w:szCs w:val="24"/>
        </w:rPr>
      </w:pPr>
      <w:r>
        <w:rPr>
          <w:sz w:val="24"/>
          <w:szCs w:val="24"/>
        </w:rPr>
        <w:t>Service intermediary activities costs</w:t>
      </w:r>
      <w:r w:rsidR="001E7628">
        <w:rPr>
          <w:sz w:val="24"/>
          <w:szCs w:val="24"/>
        </w:rPr>
        <w:t xml:space="preserve"> etc.</w:t>
      </w:r>
    </w:p>
    <w:sectPr w:rsidR="00060122" w:rsidRPr="00060122" w:rsidSect="00194D28">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2A1" w:rsidRDefault="00D732A1" w:rsidP="00AE43F8">
      <w:pPr>
        <w:spacing w:after="0" w:line="240" w:lineRule="auto"/>
      </w:pPr>
      <w:r>
        <w:separator/>
      </w:r>
    </w:p>
  </w:endnote>
  <w:endnote w:type="continuationSeparator" w:id="0">
    <w:p w:rsidR="00D732A1" w:rsidRDefault="00D732A1" w:rsidP="00AE4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7360"/>
      <w:docPartObj>
        <w:docPartGallery w:val="Page Numbers (Bottom of Page)"/>
        <w:docPartUnique/>
      </w:docPartObj>
    </w:sdtPr>
    <w:sdtContent>
      <w:p w:rsidR="0061702D" w:rsidRDefault="0084200B">
        <w:pPr>
          <w:pStyle w:val="Footer"/>
          <w:jc w:val="right"/>
        </w:pPr>
        <w:fldSimple w:instr=" PAGE   \* MERGEFORMAT ">
          <w:r w:rsidR="00BF37D5">
            <w:rPr>
              <w:noProof/>
            </w:rPr>
            <w:t>3</w:t>
          </w:r>
        </w:fldSimple>
      </w:p>
    </w:sdtContent>
  </w:sdt>
  <w:p w:rsidR="0061702D" w:rsidRDefault="00617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2A1" w:rsidRDefault="00D732A1" w:rsidP="00AE43F8">
      <w:pPr>
        <w:spacing w:after="0" w:line="240" w:lineRule="auto"/>
      </w:pPr>
      <w:r>
        <w:separator/>
      </w:r>
    </w:p>
  </w:footnote>
  <w:footnote w:type="continuationSeparator" w:id="0">
    <w:p w:rsidR="00D732A1" w:rsidRDefault="00D732A1" w:rsidP="00AE4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AC9"/>
    <w:multiLevelType w:val="hybridMultilevel"/>
    <w:tmpl w:val="31527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8E4C50"/>
    <w:multiLevelType w:val="hybridMultilevel"/>
    <w:tmpl w:val="29B8E6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672123"/>
    <w:multiLevelType w:val="hybridMultilevel"/>
    <w:tmpl w:val="CA1E70B8"/>
    <w:lvl w:ilvl="0" w:tplc="0C765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5277F"/>
    <w:multiLevelType w:val="hybridMultilevel"/>
    <w:tmpl w:val="B602028A"/>
    <w:lvl w:ilvl="0" w:tplc="91DAC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25595"/>
    <w:multiLevelType w:val="hybridMultilevel"/>
    <w:tmpl w:val="E19E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4D50F0"/>
    <w:multiLevelType w:val="hybridMultilevel"/>
    <w:tmpl w:val="296A3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9F0221"/>
    <w:multiLevelType w:val="hybridMultilevel"/>
    <w:tmpl w:val="31CCD87E"/>
    <w:lvl w:ilvl="0" w:tplc="7EE6A0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FDE342D"/>
    <w:multiLevelType w:val="hybridMultilevel"/>
    <w:tmpl w:val="CBEA87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09B5DAF"/>
    <w:multiLevelType w:val="hybridMultilevel"/>
    <w:tmpl w:val="79309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2B3098"/>
    <w:multiLevelType w:val="hybridMultilevel"/>
    <w:tmpl w:val="ED9A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07362F"/>
    <w:multiLevelType w:val="hybridMultilevel"/>
    <w:tmpl w:val="2B6AEDCA"/>
    <w:lvl w:ilvl="0" w:tplc="DF3A5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877333"/>
    <w:multiLevelType w:val="hybridMultilevel"/>
    <w:tmpl w:val="8C7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803C8"/>
    <w:multiLevelType w:val="hybridMultilevel"/>
    <w:tmpl w:val="3D1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C3624"/>
    <w:multiLevelType w:val="hybridMultilevel"/>
    <w:tmpl w:val="8542D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BD2290"/>
    <w:multiLevelType w:val="hybridMultilevel"/>
    <w:tmpl w:val="625E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910F7"/>
    <w:multiLevelType w:val="hybridMultilevel"/>
    <w:tmpl w:val="ED1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46EB1"/>
    <w:multiLevelType w:val="hybridMultilevel"/>
    <w:tmpl w:val="83ACE6A6"/>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64322D6B"/>
    <w:multiLevelType w:val="hybridMultilevel"/>
    <w:tmpl w:val="D8F4BC2A"/>
    <w:lvl w:ilvl="0" w:tplc="EFB6D52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64BA0848"/>
    <w:multiLevelType w:val="hybridMultilevel"/>
    <w:tmpl w:val="B3321C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AB20CA4"/>
    <w:multiLevelType w:val="hybridMultilevel"/>
    <w:tmpl w:val="CF2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1564B"/>
    <w:multiLevelType w:val="hybridMultilevel"/>
    <w:tmpl w:val="9D066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FCE08C1"/>
    <w:multiLevelType w:val="hybridMultilevel"/>
    <w:tmpl w:val="F1F0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47EC8"/>
    <w:multiLevelType w:val="hybridMultilevel"/>
    <w:tmpl w:val="70E6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9A704F"/>
    <w:multiLevelType w:val="hybridMultilevel"/>
    <w:tmpl w:val="A5C2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61475"/>
    <w:multiLevelType w:val="hybridMultilevel"/>
    <w:tmpl w:val="98961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7E7C8B"/>
    <w:multiLevelType w:val="hybridMultilevel"/>
    <w:tmpl w:val="5024C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A7663"/>
    <w:multiLevelType w:val="hybridMultilevel"/>
    <w:tmpl w:val="9A2E4CEE"/>
    <w:lvl w:ilvl="0" w:tplc="0C765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9134F8"/>
    <w:multiLevelType w:val="hybridMultilevel"/>
    <w:tmpl w:val="85848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FF47A8A"/>
    <w:multiLevelType w:val="hybridMultilevel"/>
    <w:tmpl w:val="AE88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6"/>
  </w:num>
  <w:num w:numId="4">
    <w:abstractNumId w:val="14"/>
  </w:num>
  <w:num w:numId="5">
    <w:abstractNumId w:val="18"/>
  </w:num>
  <w:num w:numId="6">
    <w:abstractNumId w:val="16"/>
  </w:num>
  <w:num w:numId="7">
    <w:abstractNumId w:val="3"/>
  </w:num>
  <w:num w:numId="8">
    <w:abstractNumId w:val="21"/>
  </w:num>
  <w:num w:numId="9">
    <w:abstractNumId w:val="12"/>
  </w:num>
  <w:num w:numId="10">
    <w:abstractNumId w:val="11"/>
  </w:num>
  <w:num w:numId="11">
    <w:abstractNumId w:val="10"/>
  </w:num>
  <w:num w:numId="12">
    <w:abstractNumId w:val="27"/>
  </w:num>
  <w:num w:numId="13">
    <w:abstractNumId w:val="15"/>
  </w:num>
  <w:num w:numId="14">
    <w:abstractNumId w:val="19"/>
  </w:num>
  <w:num w:numId="15">
    <w:abstractNumId w:val="5"/>
  </w:num>
  <w:num w:numId="16">
    <w:abstractNumId w:val="1"/>
  </w:num>
  <w:num w:numId="17">
    <w:abstractNumId w:val="24"/>
  </w:num>
  <w:num w:numId="18">
    <w:abstractNumId w:val="20"/>
  </w:num>
  <w:num w:numId="19">
    <w:abstractNumId w:val="0"/>
  </w:num>
  <w:num w:numId="20">
    <w:abstractNumId w:val="25"/>
  </w:num>
  <w:num w:numId="21">
    <w:abstractNumId w:val="13"/>
  </w:num>
  <w:num w:numId="22">
    <w:abstractNumId w:val="22"/>
  </w:num>
  <w:num w:numId="23">
    <w:abstractNumId w:val="4"/>
  </w:num>
  <w:num w:numId="24">
    <w:abstractNumId w:val="9"/>
  </w:num>
  <w:num w:numId="25">
    <w:abstractNumId w:val="8"/>
  </w:num>
  <w:num w:numId="26">
    <w:abstractNumId w:val="6"/>
  </w:num>
  <w:num w:numId="27">
    <w:abstractNumId w:val="7"/>
  </w:num>
  <w:num w:numId="28">
    <w:abstractNumId w:val="2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A35"/>
    <w:rsid w:val="00000DE3"/>
    <w:rsid w:val="000141FC"/>
    <w:rsid w:val="00014DBB"/>
    <w:rsid w:val="00017525"/>
    <w:rsid w:val="000333CD"/>
    <w:rsid w:val="00037D25"/>
    <w:rsid w:val="0004096E"/>
    <w:rsid w:val="00041320"/>
    <w:rsid w:val="000413CB"/>
    <w:rsid w:val="0004502C"/>
    <w:rsid w:val="00051C28"/>
    <w:rsid w:val="00053C15"/>
    <w:rsid w:val="00056677"/>
    <w:rsid w:val="00060122"/>
    <w:rsid w:val="00060972"/>
    <w:rsid w:val="000821A8"/>
    <w:rsid w:val="0008563C"/>
    <w:rsid w:val="00095649"/>
    <w:rsid w:val="00097A9F"/>
    <w:rsid w:val="000A36ED"/>
    <w:rsid w:val="000A6C16"/>
    <w:rsid w:val="000B2B40"/>
    <w:rsid w:val="000C533B"/>
    <w:rsid w:val="000C6D1B"/>
    <w:rsid w:val="000C7B76"/>
    <w:rsid w:val="000D4154"/>
    <w:rsid w:val="000E12C1"/>
    <w:rsid w:val="000E4EC9"/>
    <w:rsid w:val="000F090D"/>
    <w:rsid w:val="000F64CC"/>
    <w:rsid w:val="00100550"/>
    <w:rsid w:val="00141A51"/>
    <w:rsid w:val="001625BA"/>
    <w:rsid w:val="00177FA8"/>
    <w:rsid w:val="0018439E"/>
    <w:rsid w:val="001930FE"/>
    <w:rsid w:val="00194D28"/>
    <w:rsid w:val="0019596E"/>
    <w:rsid w:val="001C218F"/>
    <w:rsid w:val="001D09AC"/>
    <w:rsid w:val="001E7628"/>
    <w:rsid w:val="001F5F2E"/>
    <w:rsid w:val="001F737A"/>
    <w:rsid w:val="00201848"/>
    <w:rsid w:val="00206A5B"/>
    <w:rsid w:val="00206AF0"/>
    <w:rsid w:val="00212E55"/>
    <w:rsid w:val="00226C11"/>
    <w:rsid w:val="00235713"/>
    <w:rsid w:val="0025520C"/>
    <w:rsid w:val="0026565C"/>
    <w:rsid w:val="00273B6D"/>
    <w:rsid w:val="002807C6"/>
    <w:rsid w:val="0028400B"/>
    <w:rsid w:val="00284F6A"/>
    <w:rsid w:val="00286C7B"/>
    <w:rsid w:val="00293417"/>
    <w:rsid w:val="0029404E"/>
    <w:rsid w:val="002A09A2"/>
    <w:rsid w:val="002A0DA1"/>
    <w:rsid w:val="002A33F6"/>
    <w:rsid w:val="002A476F"/>
    <w:rsid w:val="002A4B1F"/>
    <w:rsid w:val="002B6918"/>
    <w:rsid w:val="002F104D"/>
    <w:rsid w:val="00310334"/>
    <w:rsid w:val="00310457"/>
    <w:rsid w:val="00333906"/>
    <w:rsid w:val="003347EA"/>
    <w:rsid w:val="003352C9"/>
    <w:rsid w:val="00340B40"/>
    <w:rsid w:val="0035324B"/>
    <w:rsid w:val="0037223C"/>
    <w:rsid w:val="00377B45"/>
    <w:rsid w:val="003850FB"/>
    <w:rsid w:val="003B162C"/>
    <w:rsid w:val="003B17C2"/>
    <w:rsid w:val="003B705E"/>
    <w:rsid w:val="003C6328"/>
    <w:rsid w:val="00401311"/>
    <w:rsid w:val="00412F96"/>
    <w:rsid w:val="00424E69"/>
    <w:rsid w:val="00430251"/>
    <w:rsid w:val="004415A1"/>
    <w:rsid w:val="00443D0D"/>
    <w:rsid w:val="004467C4"/>
    <w:rsid w:val="00451657"/>
    <w:rsid w:val="00452B98"/>
    <w:rsid w:val="004552E6"/>
    <w:rsid w:val="0045661B"/>
    <w:rsid w:val="00456B2E"/>
    <w:rsid w:val="00460918"/>
    <w:rsid w:val="0046149D"/>
    <w:rsid w:val="00463665"/>
    <w:rsid w:val="004715D5"/>
    <w:rsid w:val="00474792"/>
    <w:rsid w:val="00482A35"/>
    <w:rsid w:val="00484928"/>
    <w:rsid w:val="00486A35"/>
    <w:rsid w:val="00490C54"/>
    <w:rsid w:val="004912EE"/>
    <w:rsid w:val="0049383A"/>
    <w:rsid w:val="00493E5D"/>
    <w:rsid w:val="00495289"/>
    <w:rsid w:val="00497654"/>
    <w:rsid w:val="004976A1"/>
    <w:rsid w:val="004A01F7"/>
    <w:rsid w:val="004C31A5"/>
    <w:rsid w:val="00510C42"/>
    <w:rsid w:val="0052323E"/>
    <w:rsid w:val="005238A4"/>
    <w:rsid w:val="00532744"/>
    <w:rsid w:val="005452E9"/>
    <w:rsid w:val="00550F43"/>
    <w:rsid w:val="00561A0D"/>
    <w:rsid w:val="00562F66"/>
    <w:rsid w:val="00577A52"/>
    <w:rsid w:val="00580A36"/>
    <w:rsid w:val="0058576D"/>
    <w:rsid w:val="005C20A5"/>
    <w:rsid w:val="005C4D47"/>
    <w:rsid w:val="005C5E47"/>
    <w:rsid w:val="005D1A9B"/>
    <w:rsid w:val="005D77D3"/>
    <w:rsid w:val="005E70BF"/>
    <w:rsid w:val="006013E9"/>
    <w:rsid w:val="00603BBA"/>
    <w:rsid w:val="00607C5D"/>
    <w:rsid w:val="006123B7"/>
    <w:rsid w:val="006145F2"/>
    <w:rsid w:val="0061702D"/>
    <w:rsid w:val="00625628"/>
    <w:rsid w:val="00626E68"/>
    <w:rsid w:val="006441A0"/>
    <w:rsid w:val="0064679E"/>
    <w:rsid w:val="00657910"/>
    <w:rsid w:val="00657B3E"/>
    <w:rsid w:val="00663A73"/>
    <w:rsid w:val="00664147"/>
    <w:rsid w:val="00673261"/>
    <w:rsid w:val="006735B6"/>
    <w:rsid w:val="006802F1"/>
    <w:rsid w:val="00687DF3"/>
    <w:rsid w:val="00693F28"/>
    <w:rsid w:val="006A03BB"/>
    <w:rsid w:val="006A1A93"/>
    <w:rsid w:val="006A2A55"/>
    <w:rsid w:val="006A6887"/>
    <w:rsid w:val="006B3296"/>
    <w:rsid w:val="006C0837"/>
    <w:rsid w:val="006C2678"/>
    <w:rsid w:val="006C28EB"/>
    <w:rsid w:val="006C6B3F"/>
    <w:rsid w:val="006D1EAF"/>
    <w:rsid w:val="006F3C5D"/>
    <w:rsid w:val="00710794"/>
    <w:rsid w:val="00715099"/>
    <w:rsid w:val="00721FD8"/>
    <w:rsid w:val="00740629"/>
    <w:rsid w:val="00744D4B"/>
    <w:rsid w:val="007506E4"/>
    <w:rsid w:val="00752307"/>
    <w:rsid w:val="00753F8F"/>
    <w:rsid w:val="00756E91"/>
    <w:rsid w:val="0077388F"/>
    <w:rsid w:val="0077605C"/>
    <w:rsid w:val="007760B3"/>
    <w:rsid w:val="00791A3A"/>
    <w:rsid w:val="007C0497"/>
    <w:rsid w:val="007C7B56"/>
    <w:rsid w:val="007D4A14"/>
    <w:rsid w:val="007D67C6"/>
    <w:rsid w:val="007E52F8"/>
    <w:rsid w:val="007F4CEC"/>
    <w:rsid w:val="007F6EE7"/>
    <w:rsid w:val="008024FB"/>
    <w:rsid w:val="0080373E"/>
    <w:rsid w:val="00812273"/>
    <w:rsid w:val="00834E4E"/>
    <w:rsid w:val="0084200B"/>
    <w:rsid w:val="00851223"/>
    <w:rsid w:val="00851E2A"/>
    <w:rsid w:val="00870695"/>
    <w:rsid w:val="00893EEA"/>
    <w:rsid w:val="0089545D"/>
    <w:rsid w:val="00895B8B"/>
    <w:rsid w:val="008A5C26"/>
    <w:rsid w:val="008A6A32"/>
    <w:rsid w:val="008B387A"/>
    <w:rsid w:val="008B7E19"/>
    <w:rsid w:val="008D1EEA"/>
    <w:rsid w:val="008D60DD"/>
    <w:rsid w:val="008E3D53"/>
    <w:rsid w:val="008E5A51"/>
    <w:rsid w:val="00910EDE"/>
    <w:rsid w:val="0091635B"/>
    <w:rsid w:val="00920F05"/>
    <w:rsid w:val="00922046"/>
    <w:rsid w:val="00935B82"/>
    <w:rsid w:val="00944C0C"/>
    <w:rsid w:val="009521AA"/>
    <w:rsid w:val="0095288F"/>
    <w:rsid w:val="009646C4"/>
    <w:rsid w:val="00974D34"/>
    <w:rsid w:val="00975391"/>
    <w:rsid w:val="00987042"/>
    <w:rsid w:val="00987B3C"/>
    <w:rsid w:val="009915A5"/>
    <w:rsid w:val="00991DCB"/>
    <w:rsid w:val="009C61D2"/>
    <w:rsid w:val="009D186B"/>
    <w:rsid w:val="009D2A9F"/>
    <w:rsid w:val="009D3FB3"/>
    <w:rsid w:val="009D5542"/>
    <w:rsid w:val="00A032C7"/>
    <w:rsid w:val="00A03D15"/>
    <w:rsid w:val="00A136BD"/>
    <w:rsid w:val="00A25469"/>
    <w:rsid w:val="00A26422"/>
    <w:rsid w:val="00A330BC"/>
    <w:rsid w:val="00A37300"/>
    <w:rsid w:val="00A44D70"/>
    <w:rsid w:val="00A452FA"/>
    <w:rsid w:val="00A47754"/>
    <w:rsid w:val="00A80DEC"/>
    <w:rsid w:val="00A80F7B"/>
    <w:rsid w:val="00AA5089"/>
    <w:rsid w:val="00AB151E"/>
    <w:rsid w:val="00AC0D57"/>
    <w:rsid w:val="00AC7DA5"/>
    <w:rsid w:val="00AE1F62"/>
    <w:rsid w:val="00AE3F0A"/>
    <w:rsid w:val="00AE43F8"/>
    <w:rsid w:val="00B055DB"/>
    <w:rsid w:val="00B05E90"/>
    <w:rsid w:val="00B11DB8"/>
    <w:rsid w:val="00B515B3"/>
    <w:rsid w:val="00B56F04"/>
    <w:rsid w:val="00B57319"/>
    <w:rsid w:val="00B5744B"/>
    <w:rsid w:val="00B642BA"/>
    <w:rsid w:val="00B80021"/>
    <w:rsid w:val="00B812D4"/>
    <w:rsid w:val="00B85395"/>
    <w:rsid w:val="00B877E5"/>
    <w:rsid w:val="00B966CA"/>
    <w:rsid w:val="00B96E5B"/>
    <w:rsid w:val="00BA6D9F"/>
    <w:rsid w:val="00BC1AC2"/>
    <w:rsid w:val="00BC3D5C"/>
    <w:rsid w:val="00BC7BD5"/>
    <w:rsid w:val="00BD6C37"/>
    <w:rsid w:val="00BF1EF9"/>
    <w:rsid w:val="00BF37D5"/>
    <w:rsid w:val="00BF745F"/>
    <w:rsid w:val="00C00872"/>
    <w:rsid w:val="00C0249E"/>
    <w:rsid w:val="00C21BCA"/>
    <w:rsid w:val="00C32ED9"/>
    <w:rsid w:val="00C34920"/>
    <w:rsid w:val="00C37623"/>
    <w:rsid w:val="00C44AC4"/>
    <w:rsid w:val="00C479E6"/>
    <w:rsid w:val="00C47B3D"/>
    <w:rsid w:val="00C55BDB"/>
    <w:rsid w:val="00C5671D"/>
    <w:rsid w:val="00C70BC5"/>
    <w:rsid w:val="00C74A3B"/>
    <w:rsid w:val="00C8694C"/>
    <w:rsid w:val="00CB4EA5"/>
    <w:rsid w:val="00CD0EB6"/>
    <w:rsid w:val="00CD6E8F"/>
    <w:rsid w:val="00CE240C"/>
    <w:rsid w:val="00CE5A4C"/>
    <w:rsid w:val="00CF3E5F"/>
    <w:rsid w:val="00D056AA"/>
    <w:rsid w:val="00D05E48"/>
    <w:rsid w:val="00D06E58"/>
    <w:rsid w:val="00D178AC"/>
    <w:rsid w:val="00D331D7"/>
    <w:rsid w:val="00D42509"/>
    <w:rsid w:val="00D44D4F"/>
    <w:rsid w:val="00D471C6"/>
    <w:rsid w:val="00D50C4F"/>
    <w:rsid w:val="00D51F57"/>
    <w:rsid w:val="00D6799C"/>
    <w:rsid w:val="00D732A1"/>
    <w:rsid w:val="00D76344"/>
    <w:rsid w:val="00D83A46"/>
    <w:rsid w:val="00D90B59"/>
    <w:rsid w:val="00D96461"/>
    <w:rsid w:val="00DF2FB8"/>
    <w:rsid w:val="00DF5F8F"/>
    <w:rsid w:val="00E06AA7"/>
    <w:rsid w:val="00E15B58"/>
    <w:rsid w:val="00E23548"/>
    <w:rsid w:val="00E276B9"/>
    <w:rsid w:val="00E31B47"/>
    <w:rsid w:val="00E52F81"/>
    <w:rsid w:val="00E61251"/>
    <w:rsid w:val="00E67422"/>
    <w:rsid w:val="00E702B7"/>
    <w:rsid w:val="00E7146E"/>
    <w:rsid w:val="00E72DD7"/>
    <w:rsid w:val="00E8069A"/>
    <w:rsid w:val="00E905D4"/>
    <w:rsid w:val="00E941FD"/>
    <w:rsid w:val="00EA0733"/>
    <w:rsid w:val="00EA19E9"/>
    <w:rsid w:val="00EA1B7F"/>
    <w:rsid w:val="00EA6865"/>
    <w:rsid w:val="00EC04B3"/>
    <w:rsid w:val="00EC49D3"/>
    <w:rsid w:val="00EC56E4"/>
    <w:rsid w:val="00EE5B64"/>
    <w:rsid w:val="00F0190C"/>
    <w:rsid w:val="00F075F2"/>
    <w:rsid w:val="00F13F29"/>
    <w:rsid w:val="00F14678"/>
    <w:rsid w:val="00F17CED"/>
    <w:rsid w:val="00F21E4C"/>
    <w:rsid w:val="00F30EDA"/>
    <w:rsid w:val="00F33369"/>
    <w:rsid w:val="00F342C4"/>
    <w:rsid w:val="00F44B8D"/>
    <w:rsid w:val="00F52E54"/>
    <w:rsid w:val="00F57D62"/>
    <w:rsid w:val="00F64258"/>
    <w:rsid w:val="00F7155F"/>
    <w:rsid w:val="00F80624"/>
    <w:rsid w:val="00F83542"/>
    <w:rsid w:val="00F866C5"/>
    <w:rsid w:val="00F86E1E"/>
    <w:rsid w:val="00F9478D"/>
    <w:rsid w:val="00F95CF2"/>
    <w:rsid w:val="00F95D6C"/>
    <w:rsid w:val="00FA1288"/>
    <w:rsid w:val="00FD3ADD"/>
    <w:rsid w:val="00FE503D"/>
    <w:rsid w:val="00FE54E4"/>
    <w:rsid w:val="00FE69E9"/>
    <w:rsid w:val="00FF79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35"/>
    <w:pPr>
      <w:ind w:left="720"/>
      <w:contextualSpacing/>
    </w:pPr>
  </w:style>
  <w:style w:type="character" w:styleId="Hyperlink">
    <w:name w:val="Hyperlink"/>
    <w:basedOn w:val="DefaultParagraphFont"/>
    <w:uiPriority w:val="99"/>
    <w:unhideWhenUsed/>
    <w:rsid w:val="006B3296"/>
    <w:rPr>
      <w:color w:val="0000FF" w:themeColor="hyperlink"/>
      <w:u w:val="single"/>
    </w:rPr>
  </w:style>
  <w:style w:type="paragraph" w:styleId="BalloonText">
    <w:name w:val="Balloon Text"/>
    <w:basedOn w:val="Normal"/>
    <w:link w:val="BalloonTextChar"/>
    <w:uiPriority w:val="99"/>
    <w:semiHidden/>
    <w:unhideWhenUsed/>
    <w:rsid w:val="0033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C9"/>
    <w:rPr>
      <w:rFonts w:ascii="Tahoma" w:hAnsi="Tahoma" w:cs="Tahoma"/>
      <w:sz w:val="16"/>
      <w:szCs w:val="16"/>
    </w:rPr>
  </w:style>
  <w:style w:type="paragraph" w:styleId="Header">
    <w:name w:val="header"/>
    <w:basedOn w:val="Normal"/>
    <w:link w:val="HeaderChar"/>
    <w:uiPriority w:val="99"/>
    <w:semiHidden/>
    <w:unhideWhenUsed/>
    <w:rsid w:val="00AE43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3F8"/>
  </w:style>
  <w:style w:type="paragraph" w:styleId="Footer">
    <w:name w:val="footer"/>
    <w:basedOn w:val="Normal"/>
    <w:link w:val="FooterChar"/>
    <w:uiPriority w:val="99"/>
    <w:unhideWhenUsed/>
    <w:rsid w:val="00AE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filardo@y7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ankfilardo@tadaust%3eorg.au" TargetMode="External"/><Relationship Id="rId4" Type="http://schemas.openxmlformats.org/officeDocument/2006/relationships/settings" Target="settings.xml"/><Relationship Id="rId9" Type="http://schemas.openxmlformats.org/officeDocument/2006/relationships/hyperlink" Target="mailto:frankfilardo@y7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FF16-B124-4CCF-BA60-C5DD28E6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Filardo</dc:creator>
  <cp:lastModifiedBy>Frank</cp:lastModifiedBy>
  <cp:revision>33</cp:revision>
  <cp:lastPrinted>2015-06-16T03:29:00Z</cp:lastPrinted>
  <dcterms:created xsi:type="dcterms:W3CDTF">2015-04-14T01:46:00Z</dcterms:created>
  <dcterms:modified xsi:type="dcterms:W3CDTF">2015-07-07T02:32:00Z</dcterms:modified>
</cp:coreProperties>
</file>