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654" w:rsidRPr="00AD2D05" w:rsidRDefault="0091203E" w:rsidP="00C74C5E">
      <w:pPr>
        <w:pStyle w:val="Title"/>
        <w:spacing w:before="2880"/>
        <w:jc w:val="center"/>
        <w:rPr>
          <w:lang w:val="en-US" w:eastAsia="ja-JP"/>
        </w:rPr>
      </w:pPr>
      <w:r w:rsidRPr="00AD2D05">
        <w:rPr>
          <w:lang w:val="en-US" w:eastAsia="ja-JP"/>
        </w:rPr>
        <w:t xml:space="preserve">Increasing Choice </w:t>
      </w:r>
      <w:r w:rsidR="00720654" w:rsidRPr="00AD2D05">
        <w:rPr>
          <w:lang w:val="en-US" w:eastAsia="ja-JP"/>
        </w:rPr>
        <w:t>in Home Care</w:t>
      </w:r>
      <w:r w:rsidR="00C77D28">
        <w:rPr>
          <w:lang w:val="en-US" w:eastAsia="ja-JP"/>
        </w:rPr>
        <w:t xml:space="preserve"> – Stage 1</w:t>
      </w:r>
    </w:p>
    <w:p w:rsidR="0091203E" w:rsidRPr="00AD2D05" w:rsidRDefault="0091203E" w:rsidP="00A47348">
      <w:pPr>
        <w:pStyle w:val="Title"/>
        <w:jc w:val="center"/>
        <w:rPr>
          <w:lang w:val="en-US" w:eastAsia="ja-JP"/>
        </w:rPr>
      </w:pPr>
      <w:r w:rsidRPr="00AD2D05">
        <w:rPr>
          <w:lang w:val="en-US" w:eastAsia="ja-JP"/>
        </w:rPr>
        <w:t>Discussion Paper</w:t>
      </w:r>
    </w:p>
    <w:p w:rsidR="003B72B1" w:rsidRDefault="003B72B1" w:rsidP="0091203E">
      <w:pPr>
        <w:jc w:val="center"/>
        <w:rPr>
          <w:rStyle w:val="BookTitle"/>
          <w:rFonts w:ascii="Times New Roman" w:hAnsi="Times New Roman"/>
          <w:i w:val="0"/>
          <w:iCs w:val="0"/>
          <w:smallCaps w:val="0"/>
          <w:spacing w:val="0"/>
          <w:sz w:val="26"/>
          <w:szCs w:val="26"/>
        </w:rPr>
      </w:pPr>
      <w:r>
        <w:rPr>
          <w:rStyle w:val="BookTitle"/>
          <w:rFonts w:ascii="Times New Roman" w:hAnsi="Times New Roman"/>
          <w:i w:val="0"/>
          <w:iCs w:val="0"/>
          <w:smallCaps w:val="0"/>
          <w:spacing w:val="0"/>
          <w:sz w:val="26"/>
          <w:szCs w:val="26"/>
        </w:rPr>
        <w:t xml:space="preserve">Submissions close </w:t>
      </w:r>
      <w:r w:rsidR="009E4B31">
        <w:rPr>
          <w:rStyle w:val="BookTitle"/>
          <w:rFonts w:ascii="Times New Roman" w:hAnsi="Times New Roman"/>
          <w:i w:val="0"/>
          <w:iCs w:val="0"/>
          <w:smallCaps w:val="0"/>
          <w:spacing w:val="0"/>
          <w:sz w:val="26"/>
          <w:szCs w:val="26"/>
        </w:rPr>
        <w:t xml:space="preserve">at </w:t>
      </w:r>
      <w:r w:rsidR="009E4B31" w:rsidRPr="00C74C5E">
        <w:rPr>
          <w:rStyle w:val="BookTitle"/>
          <w:rFonts w:ascii="Times New Roman" w:hAnsi="Times New Roman"/>
          <w:b/>
          <w:i w:val="0"/>
          <w:iCs w:val="0"/>
          <w:smallCaps w:val="0"/>
          <w:spacing w:val="0"/>
          <w:sz w:val="26"/>
          <w:szCs w:val="26"/>
        </w:rPr>
        <w:t>5pm,</w:t>
      </w:r>
      <w:r>
        <w:rPr>
          <w:rStyle w:val="BookTitle"/>
          <w:rFonts w:ascii="Times New Roman" w:hAnsi="Times New Roman"/>
          <w:i w:val="0"/>
          <w:iCs w:val="0"/>
          <w:smallCaps w:val="0"/>
          <w:spacing w:val="0"/>
          <w:sz w:val="26"/>
          <w:szCs w:val="26"/>
        </w:rPr>
        <w:t xml:space="preserve"> </w:t>
      </w:r>
      <w:r w:rsidR="00327469">
        <w:rPr>
          <w:rStyle w:val="BookTitle"/>
          <w:rFonts w:ascii="Times New Roman" w:hAnsi="Times New Roman"/>
          <w:b/>
          <w:i w:val="0"/>
          <w:iCs w:val="0"/>
          <w:smallCaps w:val="0"/>
          <w:spacing w:val="0"/>
          <w:sz w:val="26"/>
          <w:szCs w:val="26"/>
        </w:rPr>
        <w:t>Tuesday</w:t>
      </w:r>
      <w:r w:rsidR="00307631">
        <w:rPr>
          <w:rStyle w:val="BookTitle"/>
          <w:rFonts w:ascii="Times New Roman" w:hAnsi="Times New Roman"/>
          <w:b/>
          <w:i w:val="0"/>
          <w:iCs w:val="0"/>
          <w:smallCaps w:val="0"/>
          <w:spacing w:val="0"/>
          <w:sz w:val="26"/>
          <w:szCs w:val="26"/>
        </w:rPr>
        <w:t xml:space="preserve"> 2</w:t>
      </w:r>
      <w:r w:rsidR="00327469">
        <w:rPr>
          <w:rStyle w:val="BookTitle"/>
          <w:rFonts w:ascii="Times New Roman" w:hAnsi="Times New Roman"/>
          <w:b/>
          <w:i w:val="0"/>
          <w:iCs w:val="0"/>
          <w:smallCaps w:val="0"/>
          <w:spacing w:val="0"/>
          <w:sz w:val="26"/>
          <w:szCs w:val="26"/>
        </w:rPr>
        <w:t>7</w:t>
      </w:r>
      <w:r w:rsidR="00307631">
        <w:rPr>
          <w:rStyle w:val="BookTitle"/>
          <w:rFonts w:ascii="Times New Roman" w:hAnsi="Times New Roman"/>
          <w:b/>
          <w:i w:val="0"/>
          <w:iCs w:val="0"/>
          <w:smallCaps w:val="0"/>
          <w:spacing w:val="0"/>
          <w:sz w:val="26"/>
          <w:szCs w:val="26"/>
        </w:rPr>
        <w:t xml:space="preserve"> October</w:t>
      </w:r>
      <w:r w:rsidR="00AC2C59">
        <w:rPr>
          <w:rStyle w:val="BookTitle"/>
          <w:rFonts w:ascii="Times New Roman" w:hAnsi="Times New Roman"/>
          <w:b/>
          <w:i w:val="0"/>
          <w:iCs w:val="0"/>
          <w:smallCaps w:val="0"/>
          <w:spacing w:val="0"/>
          <w:sz w:val="26"/>
          <w:szCs w:val="26"/>
        </w:rPr>
        <w:t xml:space="preserve"> 2015</w:t>
      </w:r>
    </w:p>
    <w:p w:rsidR="00C77D28" w:rsidRDefault="003B72B1" w:rsidP="00C77D28">
      <w:pPr>
        <w:spacing w:before="0" w:after="120"/>
        <w:jc w:val="center"/>
        <w:rPr>
          <w:rStyle w:val="BookTitle"/>
          <w:rFonts w:ascii="Times New Roman" w:hAnsi="Times New Roman"/>
          <w:i w:val="0"/>
          <w:iCs w:val="0"/>
          <w:smallCaps w:val="0"/>
          <w:spacing w:val="0"/>
          <w:sz w:val="26"/>
          <w:szCs w:val="26"/>
        </w:rPr>
      </w:pPr>
      <w:r>
        <w:rPr>
          <w:rStyle w:val="BookTitle"/>
          <w:rFonts w:ascii="Times New Roman" w:hAnsi="Times New Roman"/>
          <w:i w:val="0"/>
          <w:iCs w:val="0"/>
          <w:smallCaps w:val="0"/>
          <w:spacing w:val="0"/>
          <w:sz w:val="26"/>
          <w:szCs w:val="26"/>
        </w:rPr>
        <w:br w:type="page"/>
      </w:r>
    </w:p>
    <w:sdt>
      <w:sdtPr>
        <w:rPr>
          <w:b/>
          <w:bCs/>
        </w:rPr>
        <w:id w:val="1358004254"/>
        <w:docPartObj>
          <w:docPartGallery w:val="Table of Contents"/>
          <w:docPartUnique/>
        </w:docPartObj>
      </w:sdtPr>
      <w:sdtEndPr>
        <w:rPr>
          <w:b w:val="0"/>
          <w:bCs w:val="0"/>
          <w:noProof/>
        </w:rPr>
      </w:sdtEndPr>
      <w:sdtContent>
        <w:p w:rsidR="00262582" w:rsidRPr="003B72B1" w:rsidRDefault="00262582" w:rsidP="00C74C5E">
          <w:pPr>
            <w:spacing w:before="0" w:after="120"/>
            <w:jc w:val="center"/>
            <w:rPr>
              <w:rStyle w:val="Heading1Char"/>
            </w:rPr>
          </w:pPr>
          <w:r w:rsidRPr="009221BA">
            <w:rPr>
              <w:rStyle w:val="Heading1Char"/>
            </w:rPr>
            <w:t>Contents</w:t>
          </w:r>
        </w:p>
        <w:p w:rsidR="002C2EED" w:rsidRDefault="00262582" w:rsidP="00C74C5E">
          <w:pPr>
            <w:pStyle w:val="TOC1"/>
            <w:spacing w:before="0" w:after="120"/>
            <w:rPr>
              <w:rFonts w:asciiTheme="minorHAnsi" w:eastAsiaTheme="minorEastAsia" w:hAnsiTheme="minorHAnsi" w:cstheme="minorBidi"/>
              <w:b w:val="0"/>
              <w:bCs w:val="0"/>
              <w:sz w:val="22"/>
              <w:szCs w:val="22"/>
              <w:lang w:eastAsia="en-AU"/>
            </w:rPr>
          </w:pPr>
          <w:r>
            <w:fldChar w:fldCharType="begin"/>
          </w:r>
          <w:r>
            <w:instrText xml:space="preserve"> TOC \o "1-3" \h \z \u </w:instrText>
          </w:r>
          <w:r>
            <w:fldChar w:fldCharType="separate"/>
          </w:r>
          <w:hyperlink w:anchor="_Toc430855456" w:history="1">
            <w:r w:rsidR="002C2EED" w:rsidRPr="007032FB">
              <w:rPr>
                <w:rStyle w:val="Hyperlink"/>
              </w:rPr>
              <w:t>1 Introduction</w:t>
            </w:r>
            <w:r w:rsidR="002C2EED">
              <w:rPr>
                <w:webHidden/>
              </w:rPr>
              <w:tab/>
            </w:r>
            <w:r w:rsidR="002C2EED">
              <w:rPr>
                <w:webHidden/>
              </w:rPr>
              <w:fldChar w:fldCharType="begin"/>
            </w:r>
            <w:r w:rsidR="002C2EED">
              <w:rPr>
                <w:webHidden/>
              </w:rPr>
              <w:instrText xml:space="preserve"> PAGEREF _Toc430855456 \h </w:instrText>
            </w:r>
            <w:r w:rsidR="002C2EED">
              <w:rPr>
                <w:webHidden/>
              </w:rPr>
            </w:r>
            <w:r w:rsidR="002C2EED">
              <w:rPr>
                <w:webHidden/>
              </w:rPr>
              <w:fldChar w:fldCharType="separate"/>
            </w:r>
            <w:r w:rsidR="003943D0">
              <w:rPr>
                <w:webHidden/>
              </w:rPr>
              <w:t>4</w:t>
            </w:r>
            <w:r w:rsidR="002C2EED">
              <w:rPr>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57" w:history="1">
            <w:r w:rsidR="002C2EED" w:rsidRPr="007032FB">
              <w:rPr>
                <w:rStyle w:val="Hyperlink"/>
              </w:rPr>
              <w:t>1.1 Summary of the proposed reforms</w:t>
            </w:r>
            <w:r w:rsidR="002C2EED">
              <w:rPr>
                <w:webHidden/>
              </w:rPr>
              <w:tab/>
            </w:r>
            <w:r w:rsidR="002C2EED">
              <w:rPr>
                <w:webHidden/>
              </w:rPr>
              <w:fldChar w:fldCharType="begin"/>
            </w:r>
            <w:r w:rsidR="002C2EED">
              <w:rPr>
                <w:webHidden/>
              </w:rPr>
              <w:instrText xml:space="preserve"> PAGEREF _Toc430855457 \h </w:instrText>
            </w:r>
            <w:r w:rsidR="002C2EED">
              <w:rPr>
                <w:webHidden/>
              </w:rPr>
            </w:r>
            <w:r w:rsidR="002C2EED">
              <w:rPr>
                <w:webHidden/>
              </w:rPr>
              <w:fldChar w:fldCharType="separate"/>
            </w:r>
            <w:r w:rsidR="003943D0">
              <w:rPr>
                <w:webHidden/>
              </w:rPr>
              <w:t>4</w:t>
            </w:r>
            <w:r w:rsidR="002C2EED">
              <w:rPr>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58" w:history="1">
            <w:r w:rsidR="002C2EED" w:rsidRPr="007032FB">
              <w:rPr>
                <w:rStyle w:val="Hyperlink"/>
              </w:rPr>
              <w:t>1.2 Purpose of this discussion paper</w:t>
            </w:r>
            <w:r w:rsidR="002C2EED">
              <w:rPr>
                <w:webHidden/>
              </w:rPr>
              <w:tab/>
            </w:r>
            <w:r w:rsidR="002C2EED">
              <w:rPr>
                <w:webHidden/>
              </w:rPr>
              <w:fldChar w:fldCharType="begin"/>
            </w:r>
            <w:r w:rsidR="002C2EED">
              <w:rPr>
                <w:webHidden/>
              </w:rPr>
              <w:instrText xml:space="preserve"> PAGEREF _Toc430855458 \h </w:instrText>
            </w:r>
            <w:r w:rsidR="002C2EED">
              <w:rPr>
                <w:webHidden/>
              </w:rPr>
            </w:r>
            <w:r w:rsidR="002C2EED">
              <w:rPr>
                <w:webHidden/>
              </w:rPr>
              <w:fldChar w:fldCharType="separate"/>
            </w:r>
            <w:r w:rsidR="003943D0">
              <w:rPr>
                <w:webHidden/>
              </w:rPr>
              <w:t>4</w:t>
            </w:r>
            <w:r w:rsidR="002C2EED">
              <w:rPr>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59" w:history="1">
            <w:r w:rsidR="002C2EED" w:rsidRPr="007032FB">
              <w:rPr>
                <w:rStyle w:val="Hyperlink"/>
              </w:rPr>
              <w:t>1.3 Opportunities to provide input</w:t>
            </w:r>
            <w:r w:rsidR="002C2EED">
              <w:rPr>
                <w:webHidden/>
              </w:rPr>
              <w:tab/>
            </w:r>
            <w:r w:rsidR="002C2EED">
              <w:rPr>
                <w:webHidden/>
              </w:rPr>
              <w:fldChar w:fldCharType="begin"/>
            </w:r>
            <w:r w:rsidR="002C2EED">
              <w:rPr>
                <w:webHidden/>
              </w:rPr>
              <w:instrText xml:space="preserve"> PAGEREF _Toc430855459 \h </w:instrText>
            </w:r>
            <w:r w:rsidR="002C2EED">
              <w:rPr>
                <w:webHidden/>
              </w:rPr>
            </w:r>
            <w:r w:rsidR="002C2EED">
              <w:rPr>
                <w:webHidden/>
              </w:rPr>
              <w:fldChar w:fldCharType="separate"/>
            </w:r>
            <w:r w:rsidR="003943D0">
              <w:rPr>
                <w:webHidden/>
              </w:rPr>
              <w:t>5</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60" w:history="1">
            <w:r w:rsidR="002C2EED" w:rsidRPr="007032FB">
              <w:rPr>
                <w:rStyle w:val="Hyperlink"/>
                <w:rFonts w:eastAsiaTheme="minorHAnsi"/>
                <w:noProof/>
              </w:rPr>
              <w:t>1.3.1 Written submissions</w:t>
            </w:r>
            <w:r w:rsidR="002C2EED">
              <w:rPr>
                <w:noProof/>
                <w:webHidden/>
              </w:rPr>
              <w:tab/>
            </w:r>
            <w:r w:rsidR="002C2EED">
              <w:rPr>
                <w:noProof/>
                <w:webHidden/>
              </w:rPr>
              <w:fldChar w:fldCharType="begin"/>
            </w:r>
            <w:r w:rsidR="002C2EED">
              <w:rPr>
                <w:noProof/>
                <w:webHidden/>
              </w:rPr>
              <w:instrText xml:space="preserve"> PAGEREF _Toc430855460 \h </w:instrText>
            </w:r>
            <w:r w:rsidR="002C2EED">
              <w:rPr>
                <w:noProof/>
                <w:webHidden/>
              </w:rPr>
            </w:r>
            <w:r w:rsidR="002C2EED">
              <w:rPr>
                <w:noProof/>
                <w:webHidden/>
              </w:rPr>
              <w:fldChar w:fldCharType="separate"/>
            </w:r>
            <w:r w:rsidR="003943D0">
              <w:rPr>
                <w:noProof/>
                <w:webHidden/>
              </w:rPr>
              <w:t>5</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61" w:history="1">
            <w:r w:rsidR="002C2EED" w:rsidRPr="007032FB">
              <w:rPr>
                <w:rStyle w:val="Hyperlink"/>
                <w:rFonts w:eastAsiaTheme="minorHAnsi"/>
                <w:noProof/>
              </w:rPr>
              <w:t>1.3.2 Stakeholder briefing</w:t>
            </w:r>
            <w:r w:rsidR="002C2EED">
              <w:rPr>
                <w:noProof/>
                <w:webHidden/>
              </w:rPr>
              <w:tab/>
            </w:r>
            <w:r w:rsidR="002C2EED">
              <w:rPr>
                <w:noProof/>
                <w:webHidden/>
              </w:rPr>
              <w:fldChar w:fldCharType="begin"/>
            </w:r>
            <w:r w:rsidR="002C2EED">
              <w:rPr>
                <w:noProof/>
                <w:webHidden/>
              </w:rPr>
              <w:instrText xml:space="preserve"> PAGEREF _Toc430855461 \h </w:instrText>
            </w:r>
            <w:r w:rsidR="002C2EED">
              <w:rPr>
                <w:noProof/>
                <w:webHidden/>
              </w:rPr>
            </w:r>
            <w:r w:rsidR="002C2EED">
              <w:rPr>
                <w:noProof/>
                <w:webHidden/>
              </w:rPr>
              <w:fldChar w:fldCharType="separate"/>
            </w:r>
            <w:r w:rsidR="003943D0">
              <w:rPr>
                <w:noProof/>
                <w:webHidden/>
              </w:rPr>
              <w:t>5</w:t>
            </w:r>
            <w:r w:rsidR="002C2EED">
              <w:rPr>
                <w:noProof/>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62" w:history="1">
            <w:r w:rsidR="002C2EED" w:rsidRPr="007032FB">
              <w:rPr>
                <w:rStyle w:val="Hyperlink"/>
              </w:rPr>
              <w:t>1.4 Policy context</w:t>
            </w:r>
            <w:r w:rsidR="002C2EED">
              <w:rPr>
                <w:webHidden/>
              </w:rPr>
              <w:tab/>
            </w:r>
            <w:r w:rsidR="002C2EED">
              <w:rPr>
                <w:webHidden/>
              </w:rPr>
              <w:fldChar w:fldCharType="begin"/>
            </w:r>
            <w:r w:rsidR="002C2EED">
              <w:rPr>
                <w:webHidden/>
              </w:rPr>
              <w:instrText xml:space="preserve"> PAGEREF _Toc430855462 \h </w:instrText>
            </w:r>
            <w:r w:rsidR="002C2EED">
              <w:rPr>
                <w:webHidden/>
              </w:rPr>
            </w:r>
            <w:r w:rsidR="002C2EED">
              <w:rPr>
                <w:webHidden/>
              </w:rPr>
              <w:fldChar w:fldCharType="separate"/>
            </w:r>
            <w:r w:rsidR="003943D0">
              <w:rPr>
                <w:webHidden/>
              </w:rPr>
              <w:t>5</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63" w:history="1">
            <w:r w:rsidR="002C2EED" w:rsidRPr="007032FB">
              <w:rPr>
                <w:rStyle w:val="Hyperlink"/>
                <w:rFonts w:eastAsiaTheme="minorHAnsi"/>
                <w:noProof/>
              </w:rPr>
              <w:t>1.4.1 The current Home Care Packages Programme</w:t>
            </w:r>
            <w:r w:rsidR="002C2EED">
              <w:rPr>
                <w:noProof/>
                <w:webHidden/>
              </w:rPr>
              <w:tab/>
            </w:r>
            <w:r w:rsidR="002C2EED">
              <w:rPr>
                <w:noProof/>
                <w:webHidden/>
              </w:rPr>
              <w:fldChar w:fldCharType="begin"/>
            </w:r>
            <w:r w:rsidR="002C2EED">
              <w:rPr>
                <w:noProof/>
                <w:webHidden/>
              </w:rPr>
              <w:instrText xml:space="preserve"> PAGEREF _Toc430855463 \h </w:instrText>
            </w:r>
            <w:r w:rsidR="002C2EED">
              <w:rPr>
                <w:noProof/>
                <w:webHidden/>
              </w:rPr>
            </w:r>
            <w:r w:rsidR="002C2EED">
              <w:rPr>
                <w:noProof/>
                <w:webHidden/>
              </w:rPr>
              <w:fldChar w:fldCharType="separate"/>
            </w:r>
            <w:r w:rsidR="003943D0">
              <w:rPr>
                <w:noProof/>
                <w:webHidden/>
              </w:rPr>
              <w:t>5</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64" w:history="1">
            <w:r w:rsidR="002C2EED" w:rsidRPr="007032FB">
              <w:rPr>
                <w:rStyle w:val="Hyperlink"/>
                <w:rFonts w:eastAsiaTheme="minorHAnsi"/>
                <w:noProof/>
              </w:rPr>
              <w:t>1.4.2 Consumer directed care</w:t>
            </w:r>
            <w:r w:rsidR="002C2EED">
              <w:rPr>
                <w:noProof/>
                <w:webHidden/>
              </w:rPr>
              <w:tab/>
            </w:r>
            <w:r w:rsidR="002C2EED">
              <w:rPr>
                <w:noProof/>
                <w:webHidden/>
              </w:rPr>
              <w:fldChar w:fldCharType="begin"/>
            </w:r>
            <w:r w:rsidR="002C2EED">
              <w:rPr>
                <w:noProof/>
                <w:webHidden/>
              </w:rPr>
              <w:instrText xml:space="preserve"> PAGEREF _Toc430855464 \h </w:instrText>
            </w:r>
            <w:r w:rsidR="002C2EED">
              <w:rPr>
                <w:noProof/>
                <w:webHidden/>
              </w:rPr>
            </w:r>
            <w:r w:rsidR="002C2EED">
              <w:rPr>
                <w:noProof/>
                <w:webHidden/>
              </w:rPr>
              <w:fldChar w:fldCharType="separate"/>
            </w:r>
            <w:r w:rsidR="003943D0">
              <w:rPr>
                <w:noProof/>
                <w:webHidden/>
              </w:rPr>
              <w:t>6</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65" w:history="1">
            <w:r w:rsidR="002C2EED" w:rsidRPr="007032FB">
              <w:rPr>
                <w:rStyle w:val="Hyperlink"/>
                <w:rFonts w:eastAsiaTheme="minorHAnsi"/>
                <w:noProof/>
              </w:rPr>
              <w:t>1.4.3 How the home care reforms relate to the Government’s aged care reform agenda</w:t>
            </w:r>
            <w:r w:rsidR="002C2EED">
              <w:rPr>
                <w:noProof/>
                <w:webHidden/>
              </w:rPr>
              <w:tab/>
            </w:r>
            <w:r w:rsidR="002C2EED">
              <w:rPr>
                <w:noProof/>
                <w:webHidden/>
              </w:rPr>
              <w:fldChar w:fldCharType="begin"/>
            </w:r>
            <w:r w:rsidR="002C2EED">
              <w:rPr>
                <w:noProof/>
                <w:webHidden/>
              </w:rPr>
              <w:instrText xml:space="preserve"> PAGEREF _Toc430855465 \h </w:instrText>
            </w:r>
            <w:r w:rsidR="002C2EED">
              <w:rPr>
                <w:noProof/>
                <w:webHidden/>
              </w:rPr>
            </w:r>
            <w:r w:rsidR="002C2EED">
              <w:rPr>
                <w:noProof/>
                <w:webHidden/>
              </w:rPr>
              <w:fldChar w:fldCharType="separate"/>
            </w:r>
            <w:r w:rsidR="003943D0">
              <w:rPr>
                <w:noProof/>
                <w:webHidden/>
              </w:rPr>
              <w:t>7</w:t>
            </w:r>
            <w:r w:rsidR="002C2EED">
              <w:rPr>
                <w:noProof/>
                <w:webHidden/>
              </w:rPr>
              <w:fldChar w:fldCharType="end"/>
            </w:r>
          </w:hyperlink>
        </w:p>
        <w:p w:rsidR="002C2EED" w:rsidRDefault="00D90D50" w:rsidP="00C74C5E">
          <w:pPr>
            <w:pStyle w:val="TOC1"/>
            <w:spacing w:before="0" w:after="120"/>
            <w:rPr>
              <w:rFonts w:asciiTheme="minorHAnsi" w:eastAsiaTheme="minorEastAsia" w:hAnsiTheme="minorHAnsi" w:cstheme="minorBidi"/>
              <w:b w:val="0"/>
              <w:bCs w:val="0"/>
              <w:sz w:val="22"/>
              <w:szCs w:val="22"/>
              <w:lang w:eastAsia="en-AU"/>
            </w:rPr>
          </w:pPr>
          <w:hyperlink w:anchor="_Toc430855466" w:history="1">
            <w:r w:rsidR="002C2EED" w:rsidRPr="007032FB">
              <w:rPr>
                <w:rStyle w:val="Hyperlink"/>
              </w:rPr>
              <w:t>2 Overview of the home care reforms</w:t>
            </w:r>
            <w:r w:rsidR="002C2EED">
              <w:rPr>
                <w:webHidden/>
              </w:rPr>
              <w:tab/>
            </w:r>
            <w:r w:rsidR="002C2EED">
              <w:rPr>
                <w:webHidden/>
              </w:rPr>
              <w:fldChar w:fldCharType="begin"/>
            </w:r>
            <w:r w:rsidR="002C2EED">
              <w:rPr>
                <w:webHidden/>
              </w:rPr>
              <w:instrText xml:space="preserve"> PAGEREF _Toc430855466 \h </w:instrText>
            </w:r>
            <w:r w:rsidR="002C2EED">
              <w:rPr>
                <w:webHidden/>
              </w:rPr>
            </w:r>
            <w:r w:rsidR="002C2EED">
              <w:rPr>
                <w:webHidden/>
              </w:rPr>
              <w:fldChar w:fldCharType="separate"/>
            </w:r>
            <w:r w:rsidR="003943D0">
              <w:rPr>
                <w:webHidden/>
              </w:rPr>
              <w:t>8</w:t>
            </w:r>
            <w:r w:rsidR="002C2EED">
              <w:rPr>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67" w:history="1">
            <w:r w:rsidR="002C2EED" w:rsidRPr="007032FB">
              <w:rPr>
                <w:rStyle w:val="Hyperlink"/>
              </w:rPr>
              <w:t>2.1 What are the key features of the reforms?</w:t>
            </w:r>
            <w:r w:rsidR="002C2EED">
              <w:rPr>
                <w:webHidden/>
              </w:rPr>
              <w:tab/>
            </w:r>
            <w:r w:rsidR="002C2EED">
              <w:rPr>
                <w:webHidden/>
              </w:rPr>
              <w:fldChar w:fldCharType="begin"/>
            </w:r>
            <w:r w:rsidR="002C2EED">
              <w:rPr>
                <w:webHidden/>
              </w:rPr>
              <w:instrText xml:space="preserve"> PAGEREF _Toc430855467 \h </w:instrText>
            </w:r>
            <w:r w:rsidR="002C2EED">
              <w:rPr>
                <w:webHidden/>
              </w:rPr>
            </w:r>
            <w:r w:rsidR="002C2EED">
              <w:rPr>
                <w:webHidden/>
              </w:rPr>
              <w:fldChar w:fldCharType="separate"/>
            </w:r>
            <w:r w:rsidR="003943D0">
              <w:rPr>
                <w:webHidden/>
              </w:rPr>
              <w:t>8</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68" w:history="1">
            <w:r w:rsidR="002C2EED" w:rsidRPr="007032FB">
              <w:rPr>
                <w:rStyle w:val="Hyperlink"/>
                <w:rFonts w:eastAsiaTheme="minorHAnsi"/>
                <w:noProof/>
              </w:rPr>
              <w:t>2.1.1 Stage 1 – Commencing February 2017</w:t>
            </w:r>
            <w:r w:rsidR="002C2EED">
              <w:rPr>
                <w:noProof/>
                <w:webHidden/>
              </w:rPr>
              <w:tab/>
            </w:r>
            <w:r w:rsidR="002C2EED">
              <w:rPr>
                <w:noProof/>
                <w:webHidden/>
              </w:rPr>
              <w:fldChar w:fldCharType="begin"/>
            </w:r>
            <w:r w:rsidR="002C2EED">
              <w:rPr>
                <w:noProof/>
                <w:webHidden/>
              </w:rPr>
              <w:instrText xml:space="preserve"> PAGEREF _Toc430855468 \h </w:instrText>
            </w:r>
            <w:r w:rsidR="002C2EED">
              <w:rPr>
                <w:noProof/>
                <w:webHidden/>
              </w:rPr>
            </w:r>
            <w:r w:rsidR="002C2EED">
              <w:rPr>
                <w:noProof/>
                <w:webHidden/>
              </w:rPr>
              <w:fldChar w:fldCharType="separate"/>
            </w:r>
            <w:r w:rsidR="003943D0">
              <w:rPr>
                <w:noProof/>
                <w:webHidden/>
              </w:rPr>
              <w:t>8</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69" w:history="1">
            <w:r w:rsidR="002C2EED" w:rsidRPr="007032FB">
              <w:rPr>
                <w:rStyle w:val="Hyperlink"/>
                <w:rFonts w:eastAsiaTheme="minorHAnsi"/>
                <w:noProof/>
              </w:rPr>
              <w:t>2.1.2 Stage 2 – Commencing July 2018</w:t>
            </w:r>
            <w:r w:rsidR="002C2EED">
              <w:rPr>
                <w:noProof/>
                <w:webHidden/>
              </w:rPr>
              <w:tab/>
            </w:r>
            <w:r w:rsidR="002C2EED">
              <w:rPr>
                <w:noProof/>
                <w:webHidden/>
              </w:rPr>
              <w:fldChar w:fldCharType="begin"/>
            </w:r>
            <w:r w:rsidR="002C2EED">
              <w:rPr>
                <w:noProof/>
                <w:webHidden/>
              </w:rPr>
              <w:instrText xml:space="preserve"> PAGEREF _Toc430855469 \h </w:instrText>
            </w:r>
            <w:r w:rsidR="002C2EED">
              <w:rPr>
                <w:noProof/>
                <w:webHidden/>
              </w:rPr>
            </w:r>
            <w:r w:rsidR="002C2EED">
              <w:rPr>
                <w:noProof/>
                <w:webHidden/>
              </w:rPr>
              <w:fldChar w:fldCharType="separate"/>
            </w:r>
            <w:r w:rsidR="003943D0">
              <w:rPr>
                <w:noProof/>
                <w:webHidden/>
              </w:rPr>
              <w:t>9</w:t>
            </w:r>
            <w:r w:rsidR="002C2EED">
              <w:rPr>
                <w:noProof/>
                <w:webHidden/>
              </w:rPr>
              <w:fldChar w:fldCharType="end"/>
            </w:r>
          </w:hyperlink>
        </w:p>
        <w:p w:rsidR="002C2EED" w:rsidRDefault="00D90D50" w:rsidP="00C74C5E">
          <w:pPr>
            <w:pStyle w:val="TOC1"/>
            <w:spacing w:before="0" w:after="120"/>
            <w:rPr>
              <w:rFonts w:asciiTheme="minorHAnsi" w:eastAsiaTheme="minorEastAsia" w:hAnsiTheme="minorHAnsi" w:cstheme="minorBidi"/>
              <w:b w:val="0"/>
              <w:bCs w:val="0"/>
              <w:sz w:val="22"/>
              <w:szCs w:val="22"/>
              <w:lang w:eastAsia="en-AU"/>
            </w:rPr>
          </w:pPr>
          <w:hyperlink w:anchor="_Toc430855470" w:history="1">
            <w:r w:rsidR="002C2EED" w:rsidRPr="007032FB">
              <w:rPr>
                <w:rStyle w:val="Hyperlink"/>
              </w:rPr>
              <w:t>3 Detail of the proposed approach to the implementation of Stage 1</w:t>
            </w:r>
            <w:r w:rsidR="002C2EED">
              <w:rPr>
                <w:webHidden/>
              </w:rPr>
              <w:tab/>
            </w:r>
            <w:r w:rsidR="002C2EED">
              <w:rPr>
                <w:webHidden/>
              </w:rPr>
              <w:fldChar w:fldCharType="begin"/>
            </w:r>
            <w:r w:rsidR="002C2EED">
              <w:rPr>
                <w:webHidden/>
              </w:rPr>
              <w:instrText xml:space="preserve"> PAGEREF _Toc430855470 \h </w:instrText>
            </w:r>
            <w:r w:rsidR="002C2EED">
              <w:rPr>
                <w:webHidden/>
              </w:rPr>
            </w:r>
            <w:r w:rsidR="002C2EED">
              <w:rPr>
                <w:webHidden/>
              </w:rPr>
              <w:fldChar w:fldCharType="separate"/>
            </w:r>
            <w:r w:rsidR="003943D0">
              <w:rPr>
                <w:webHidden/>
              </w:rPr>
              <w:t>11</w:t>
            </w:r>
            <w:r w:rsidR="002C2EED">
              <w:rPr>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71" w:history="1">
            <w:r w:rsidR="002C2EED" w:rsidRPr="007032FB">
              <w:rPr>
                <w:rStyle w:val="Hyperlink"/>
              </w:rPr>
              <w:t>3.1 How will the changes affect existing home care consumers and providers?</w:t>
            </w:r>
            <w:r w:rsidR="002C2EED">
              <w:rPr>
                <w:webHidden/>
              </w:rPr>
              <w:tab/>
            </w:r>
            <w:r w:rsidR="002C2EED">
              <w:rPr>
                <w:webHidden/>
              </w:rPr>
              <w:fldChar w:fldCharType="begin"/>
            </w:r>
            <w:r w:rsidR="002C2EED">
              <w:rPr>
                <w:webHidden/>
              </w:rPr>
              <w:instrText xml:space="preserve"> PAGEREF _Toc430855471 \h </w:instrText>
            </w:r>
            <w:r w:rsidR="002C2EED">
              <w:rPr>
                <w:webHidden/>
              </w:rPr>
            </w:r>
            <w:r w:rsidR="002C2EED">
              <w:rPr>
                <w:webHidden/>
              </w:rPr>
              <w:fldChar w:fldCharType="separate"/>
            </w:r>
            <w:r w:rsidR="003943D0">
              <w:rPr>
                <w:webHidden/>
              </w:rPr>
              <w:t>11</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72" w:history="1">
            <w:r w:rsidR="002C2EED" w:rsidRPr="007032FB">
              <w:rPr>
                <w:rStyle w:val="Hyperlink"/>
                <w:rFonts w:eastAsiaTheme="minorHAnsi"/>
                <w:noProof/>
              </w:rPr>
              <w:t>3.1.1 Existing home care consumers</w:t>
            </w:r>
            <w:r w:rsidR="002C2EED">
              <w:rPr>
                <w:noProof/>
                <w:webHidden/>
              </w:rPr>
              <w:tab/>
            </w:r>
            <w:r w:rsidR="002C2EED">
              <w:rPr>
                <w:noProof/>
                <w:webHidden/>
              </w:rPr>
              <w:fldChar w:fldCharType="begin"/>
            </w:r>
            <w:r w:rsidR="002C2EED">
              <w:rPr>
                <w:noProof/>
                <w:webHidden/>
              </w:rPr>
              <w:instrText xml:space="preserve"> PAGEREF _Toc430855472 \h </w:instrText>
            </w:r>
            <w:r w:rsidR="002C2EED">
              <w:rPr>
                <w:noProof/>
                <w:webHidden/>
              </w:rPr>
            </w:r>
            <w:r w:rsidR="002C2EED">
              <w:rPr>
                <w:noProof/>
                <w:webHidden/>
              </w:rPr>
              <w:fldChar w:fldCharType="separate"/>
            </w:r>
            <w:r w:rsidR="003943D0">
              <w:rPr>
                <w:noProof/>
                <w:webHidden/>
              </w:rPr>
              <w:t>11</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73" w:history="1">
            <w:r w:rsidR="002C2EED" w:rsidRPr="007032FB">
              <w:rPr>
                <w:rStyle w:val="Hyperlink"/>
                <w:rFonts w:eastAsiaTheme="minorHAnsi"/>
                <w:noProof/>
              </w:rPr>
              <w:t>3.1.2 Home care providers</w:t>
            </w:r>
            <w:r w:rsidR="002C2EED">
              <w:rPr>
                <w:noProof/>
                <w:webHidden/>
              </w:rPr>
              <w:tab/>
            </w:r>
            <w:r w:rsidR="002C2EED">
              <w:rPr>
                <w:noProof/>
                <w:webHidden/>
              </w:rPr>
              <w:fldChar w:fldCharType="begin"/>
            </w:r>
            <w:r w:rsidR="002C2EED">
              <w:rPr>
                <w:noProof/>
                <w:webHidden/>
              </w:rPr>
              <w:instrText xml:space="preserve"> PAGEREF _Toc430855473 \h </w:instrText>
            </w:r>
            <w:r w:rsidR="002C2EED">
              <w:rPr>
                <w:noProof/>
                <w:webHidden/>
              </w:rPr>
            </w:r>
            <w:r w:rsidR="002C2EED">
              <w:rPr>
                <w:noProof/>
                <w:webHidden/>
              </w:rPr>
              <w:fldChar w:fldCharType="separate"/>
            </w:r>
            <w:r w:rsidR="003943D0">
              <w:rPr>
                <w:noProof/>
                <w:webHidden/>
              </w:rPr>
              <w:t>11</w:t>
            </w:r>
            <w:r w:rsidR="002C2EED">
              <w:rPr>
                <w:noProof/>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74" w:history="1">
            <w:r w:rsidR="002C2EED" w:rsidRPr="007032FB">
              <w:rPr>
                <w:rStyle w:val="Hyperlink"/>
              </w:rPr>
              <w:t>3.2 How will consumers access home care from February 2017?</w:t>
            </w:r>
            <w:r w:rsidR="002C2EED">
              <w:rPr>
                <w:webHidden/>
              </w:rPr>
              <w:tab/>
            </w:r>
            <w:r w:rsidR="002C2EED">
              <w:rPr>
                <w:webHidden/>
              </w:rPr>
              <w:fldChar w:fldCharType="begin"/>
            </w:r>
            <w:r w:rsidR="002C2EED">
              <w:rPr>
                <w:webHidden/>
              </w:rPr>
              <w:instrText xml:space="preserve"> PAGEREF _Toc430855474 \h </w:instrText>
            </w:r>
            <w:r w:rsidR="002C2EED">
              <w:rPr>
                <w:webHidden/>
              </w:rPr>
            </w:r>
            <w:r w:rsidR="002C2EED">
              <w:rPr>
                <w:webHidden/>
              </w:rPr>
              <w:fldChar w:fldCharType="separate"/>
            </w:r>
            <w:r w:rsidR="003943D0">
              <w:rPr>
                <w:webHidden/>
              </w:rPr>
              <w:t>12</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75" w:history="1">
            <w:r w:rsidR="002C2EED" w:rsidRPr="007032FB">
              <w:rPr>
                <w:rStyle w:val="Hyperlink"/>
                <w:rFonts w:eastAsiaTheme="minorHAnsi"/>
                <w:noProof/>
              </w:rPr>
              <w:t>3.2.1 Changes to the current planning and allocation process</w:t>
            </w:r>
            <w:r w:rsidR="002C2EED">
              <w:rPr>
                <w:noProof/>
                <w:webHidden/>
              </w:rPr>
              <w:tab/>
            </w:r>
            <w:r w:rsidR="002C2EED">
              <w:rPr>
                <w:noProof/>
                <w:webHidden/>
              </w:rPr>
              <w:fldChar w:fldCharType="begin"/>
            </w:r>
            <w:r w:rsidR="002C2EED">
              <w:rPr>
                <w:noProof/>
                <w:webHidden/>
              </w:rPr>
              <w:instrText xml:space="preserve"> PAGEREF _Toc430855475 \h </w:instrText>
            </w:r>
            <w:r w:rsidR="002C2EED">
              <w:rPr>
                <w:noProof/>
                <w:webHidden/>
              </w:rPr>
            </w:r>
            <w:r w:rsidR="002C2EED">
              <w:rPr>
                <w:noProof/>
                <w:webHidden/>
              </w:rPr>
              <w:fldChar w:fldCharType="separate"/>
            </w:r>
            <w:r w:rsidR="003943D0">
              <w:rPr>
                <w:noProof/>
                <w:webHidden/>
              </w:rPr>
              <w:t>12</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76" w:history="1">
            <w:r w:rsidR="002C2EED" w:rsidRPr="007032FB">
              <w:rPr>
                <w:rStyle w:val="Hyperlink"/>
                <w:rFonts w:eastAsiaTheme="minorHAnsi"/>
                <w:noProof/>
              </w:rPr>
              <w:t>3.2.2 Entry through My Aged Care</w:t>
            </w:r>
            <w:r w:rsidR="002C2EED">
              <w:rPr>
                <w:noProof/>
                <w:webHidden/>
              </w:rPr>
              <w:tab/>
            </w:r>
            <w:r w:rsidR="002C2EED">
              <w:rPr>
                <w:noProof/>
                <w:webHidden/>
              </w:rPr>
              <w:fldChar w:fldCharType="begin"/>
            </w:r>
            <w:r w:rsidR="002C2EED">
              <w:rPr>
                <w:noProof/>
                <w:webHidden/>
              </w:rPr>
              <w:instrText xml:space="preserve"> PAGEREF _Toc430855476 \h </w:instrText>
            </w:r>
            <w:r w:rsidR="002C2EED">
              <w:rPr>
                <w:noProof/>
                <w:webHidden/>
              </w:rPr>
            </w:r>
            <w:r w:rsidR="002C2EED">
              <w:rPr>
                <w:noProof/>
                <w:webHidden/>
              </w:rPr>
              <w:fldChar w:fldCharType="separate"/>
            </w:r>
            <w:r w:rsidR="003943D0">
              <w:rPr>
                <w:noProof/>
                <w:webHidden/>
              </w:rPr>
              <w:t>13</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77" w:history="1">
            <w:r w:rsidR="002C2EED" w:rsidRPr="007032FB">
              <w:rPr>
                <w:rStyle w:val="Hyperlink"/>
                <w:rFonts w:eastAsiaTheme="minorHAnsi"/>
                <w:noProof/>
              </w:rPr>
              <w:t>3.2.3 ACAT assessment (eligibility of consumers)</w:t>
            </w:r>
            <w:r w:rsidR="002C2EED">
              <w:rPr>
                <w:noProof/>
                <w:webHidden/>
              </w:rPr>
              <w:tab/>
            </w:r>
            <w:r w:rsidR="002C2EED">
              <w:rPr>
                <w:noProof/>
                <w:webHidden/>
              </w:rPr>
              <w:fldChar w:fldCharType="begin"/>
            </w:r>
            <w:r w:rsidR="002C2EED">
              <w:rPr>
                <w:noProof/>
                <w:webHidden/>
              </w:rPr>
              <w:instrText xml:space="preserve"> PAGEREF _Toc430855477 \h </w:instrText>
            </w:r>
            <w:r w:rsidR="002C2EED">
              <w:rPr>
                <w:noProof/>
                <w:webHidden/>
              </w:rPr>
            </w:r>
            <w:r w:rsidR="002C2EED">
              <w:rPr>
                <w:noProof/>
                <w:webHidden/>
              </w:rPr>
              <w:fldChar w:fldCharType="separate"/>
            </w:r>
            <w:r w:rsidR="003943D0">
              <w:rPr>
                <w:noProof/>
                <w:webHidden/>
              </w:rPr>
              <w:t>14</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78" w:history="1">
            <w:r w:rsidR="002C2EED" w:rsidRPr="007032FB">
              <w:rPr>
                <w:rStyle w:val="Hyperlink"/>
                <w:rFonts w:eastAsiaTheme="minorHAnsi"/>
                <w:noProof/>
              </w:rPr>
              <w:t>3.2.4 Transitional arrangements for people who have an ACAT approval but have not commenced care</w:t>
            </w:r>
            <w:r w:rsidR="002C2EED">
              <w:rPr>
                <w:noProof/>
                <w:webHidden/>
              </w:rPr>
              <w:tab/>
            </w:r>
            <w:r w:rsidR="002C2EED">
              <w:rPr>
                <w:noProof/>
                <w:webHidden/>
              </w:rPr>
              <w:fldChar w:fldCharType="begin"/>
            </w:r>
            <w:r w:rsidR="002C2EED">
              <w:rPr>
                <w:noProof/>
                <w:webHidden/>
              </w:rPr>
              <w:instrText xml:space="preserve"> PAGEREF _Toc430855478 \h </w:instrText>
            </w:r>
            <w:r w:rsidR="002C2EED">
              <w:rPr>
                <w:noProof/>
                <w:webHidden/>
              </w:rPr>
            </w:r>
            <w:r w:rsidR="002C2EED">
              <w:rPr>
                <w:noProof/>
                <w:webHidden/>
              </w:rPr>
              <w:fldChar w:fldCharType="separate"/>
            </w:r>
            <w:r w:rsidR="003943D0">
              <w:rPr>
                <w:noProof/>
                <w:webHidden/>
              </w:rPr>
              <w:t>14</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79" w:history="1">
            <w:r w:rsidR="002C2EED" w:rsidRPr="007032FB">
              <w:rPr>
                <w:rStyle w:val="Hyperlink"/>
                <w:rFonts w:eastAsiaTheme="minorHAnsi"/>
                <w:noProof/>
              </w:rPr>
              <w:t>3.2.5 Prioritisation (assignment of a package)</w:t>
            </w:r>
            <w:r w:rsidR="002C2EED">
              <w:rPr>
                <w:noProof/>
                <w:webHidden/>
              </w:rPr>
              <w:tab/>
            </w:r>
            <w:r w:rsidR="002C2EED">
              <w:rPr>
                <w:noProof/>
                <w:webHidden/>
              </w:rPr>
              <w:fldChar w:fldCharType="begin"/>
            </w:r>
            <w:r w:rsidR="002C2EED">
              <w:rPr>
                <w:noProof/>
                <w:webHidden/>
              </w:rPr>
              <w:instrText xml:space="preserve"> PAGEREF _Toc430855479 \h </w:instrText>
            </w:r>
            <w:r w:rsidR="002C2EED">
              <w:rPr>
                <w:noProof/>
                <w:webHidden/>
              </w:rPr>
            </w:r>
            <w:r w:rsidR="002C2EED">
              <w:rPr>
                <w:noProof/>
                <w:webHidden/>
              </w:rPr>
              <w:fldChar w:fldCharType="separate"/>
            </w:r>
            <w:r w:rsidR="003943D0">
              <w:rPr>
                <w:noProof/>
                <w:webHidden/>
              </w:rPr>
              <w:t>14</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80" w:history="1">
            <w:r w:rsidR="002C2EED" w:rsidRPr="007032FB">
              <w:rPr>
                <w:rStyle w:val="Hyperlink"/>
                <w:rFonts w:eastAsiaTheme="minorHAnsi"/>
                <w:noProof/>
              </w:rPr>
              <w:t>3.2.6 Accessing home care services (finding a provider)</w:t>
            </w:r>
            <w:r w:rsidR="002C2EED">
              <w:rPr>
                <w:noProof/>
                <w:webHidden/>
              </w:rPr>
              <w:tab/>
            </w:r>
            <w:r w:rsidR="002C2EED">
              <w:rPr>
                <w:noProof/>
                <w:webHidden/>
              </w:rPr>
              <w:fldChar w:fldCharType="begin"/>
            </w:r>
            <w:r w:rsidR="002C2EED">
              <w:rPr>
                <w:noProof/>
                <w:webHidden/>
              </w:rPr>
              <w:instrText xml:space="preserve"> PAGEREF _Toc430855480 \h </w:instrText>
            </w:r>
            <w:r w:rsidR="002C2EED">
              <w:rPr>
                <w:noProof/>
                <w:webHidden/>
              </w:rPr>
            </w:r>
            <w:r w:rsidR="002C2EED">
              <w:rPr>
                <w:noProof/>
                <w:webHidden/>
              </w:rPr>
              <w:fldChar w:fldCharType="separate"/>
            </w:r>
            <w:r w:rsidR="003943D0">
              <w:rPr>
                <w:noProof/>
                <w:webHidden/>
              </w:rPr>
              <w:t>15</w:t>
            </w:r>
            <w:r w:rsidR="002C2EED">
              <w:rPr>
                <w:noProof/>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81" w:history="1">
            <w:r w:rsidR="002C2EED" w:rsidRPr="007032FB">
              <w:rPr>
                <w:rStyle w:val="Hyperlink"/>
              </w:rPr>
              <w:t>3.3 How will ‘unspent funds’ be treated?</w:t>
            </w:r>
            <w:r w:rsidR="002C2EED">
              <w:rPr>
                <w:webHidden/>
              </w:rPr>
              <w:tab/>
            </w:r>
            <w:r w:rsidR="002C2EED">
              <w:rPr>
                <w:webHidden/>
              </w:rPr>
              <w:fldChar w:fldCharType="begin"/>
            </w:r>
            <w:r w:rsidR="002C2EED">
              <w:rPr>
                <w:webHidden/>
              </w:rPr>
              <w:instrText xml:space="preserve"> PAGEREF _Toc430855481 \h </w:instrText>
            </w:r>
            <w:r w:rsidR="002C2EED">
              <w:rPr>
                <w:webHidden/>
              </w:rPr>
            </w:r>
            <w:r w:rsidR="002C2EED">
              <w:rPr>
                <w:webHidden/>
              </w:rPr>
              <w:fldChar w:fldCharType="separate"/>
            </w:r>
            <w:r w:rsidR="003943D0">
              <w:rPr>
                <w:webHidden/>
              </w:rPr>
              <w:t>16</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82" w:history="1">
            <w:r w:rsidR="002C2EED" w:rsidRPr="007032FB">
              <w:rPr>
                <w:rStyle w:val="Hyperlink"/>
                <w:rFonts w:eastAsiaTheme="minorHAnsi"/>
                <w:noProof/>
                <w:lang w:val="en-US" w:eastAsia="en-AU"/>
              </w:rPr>
              <w:t>3.3.1 What are ‘unspent funds’?</w:t>
            </w:r>
            <w:r w:rsidR="002C2EED">
              <w:rPr>
                <w:noProof/>
                <w:webHidden/>
              </w:rPr>
              <w:tab/>
            </w:r>
            <w:r w:rsidR="002C2EED">
              <w:rPr>
                <w:noProof/>
                <w:webHidden/>
              </w:rPr>
              <w:fldChar w:fldCharType="begin"/>
            </w:r>
            <w:r w:rsidR="002C2EED">
              <w:rPr>
                <w:noProof/>
                <w:webHidden/>
              </w:rPr>
              <w:instrText xml:space="preserve"> PAGEREF _Toc430855482 \h </w:instrText>
            </w:r>
            <w:r w:rsidR="002C2EED">
              <w:rPr>
                <w:noProof/>
                <w:webHidden/>
              </w:rPr>
            </w:r>
            <w:r w:rsidR="002C2EED">
              <w:rPr>
                <w:noProof/>
                <w:webHidden/>
              </w:rPr>
              <w:fldChar w:fldCharType="separate"/>
            </w:r>
            <w:r w:rsidR="003943D0">
              <w:rPr>
                <w:noProof/>
                <w:webHidden/>
              </w:rPr>
              <w:t>17</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83" w:history="1">
            <w:r w:rsidR="002C2EED" w:rsidRPr="007032FB">
              <w:rPr>
                <w:rStyle w:val="Hyperlink"/>
                <w:rFonts w:eastAsiaTheme="minorHAnsi"/>
                <w:noProof/>
                <w:lang w:val="en-US" w:eastAsia="en-AU"/>
              </w:rPr>
              <w:t>3.3.2 How should unspent funds be treated?</w:t>
            </w:r>
            <w:r w:rsidR="002C2EED">
              <w:rPr>
                <w:noProof/>
                <w:webHidden/>
              </w:rPr>
              <w:tab/>
            </w:r>
            <w:r w:rsidR="002C2EED">
              <w:rPr>
                <w:noProof/>
                <w:webHidden/>
              </w:rPr>
              <w:fldChar w:fldCharType="begin"/>
            </w:r>
            <w:r w:rsidR="002C2EED">
              <w:rPr>
                <w:noProof/>
                <w:webHidden/>
              </w:rPr>
              <w:instrText xml:space="preserve"> PAGEREF _Toc430855483 \h </w:instrText>
            </w:r>
            <w:r w:rsidR="002C2EED">
              <w:rPr>
                <w:noProof/>
                <w:webHidden/>
              </w:rPr>
            </w:r>
            <w:r w:rsidR="002C2EED">
              <w:rPr>
                <w:noProof/>
                <w:webHidden/>
              </w:rPr>
              <w:fldChar w:fldCharType="separate"/>
            </w:r>
            <w:r w:rsidR="003943D0">
              <w:rPr>
                <w:noProof/>
                <w:webHidden/>
              </w:rPr>
              <w:t>17</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84" w:history="1">
            <w:r w:rsidR="002C2EED" w:rsidRPr="007032FB">
              <w:rPr>
                <w:rStyle w:val="Hyperlink"/>
                <w:rFonts w:eastAsiaTheme="minorHAnsi"/>
                <w:noProof/>
                <w:lang w:val="en-US" w:eastAsia="en-AU"/>
              </w:rPr>
              <w:t>3.3.3 Responsibilities and timeframes for dealing with unspent funds</w:t>
            </w:r>
            <w:r w:rsidR="002C2EED">
              <w:rPr>
                <w:noProof/>
                <w:webHidden/>
              </w:rPr>
              <w:tab/>
            </w:r>
            <w:r w:rsidR="002C2EED">
              <w:rPr>
                <w:noProof/>
                <w:webHidden/>
              </w:rPr>
              <w:fldChar w:fldCharType="begin"/>
            </w:r>
            <w:r w:rsidR="002C2EED">
              <w:rPr>
                <w:noProof/>
                <w:webHidden/>
              </w:rPr>
              <w:instrText xml:space="preserve"> PAGEREF _Toc430855484 \h </w:instrText>
            </w:r>
            <w:r w:rsidR="002C2EED">
              <w:rPr>
                <w:noProof/>
                <w:webHidden/>
              </w:rPr>
            </w:r>
            <w:r w:rsidR="002C2EED">
              <w:rPr>
                <w:noProof/>
                <w:webHidden/>
              </w:rPr>
              <w:fldChar w:fldCharType="separate"/>
            </w:r>
            <w:r w:rsidR="003943D0">
              <w:rPr>
                <w:noProof/>
                <w:webHidden/>
              </w:rPr>
              <w:t>19</w:t>
            </w:r>
            <w:r w:rsidR="002C2EED">
              <w:rPr>
                <w:noProof/>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85" w:history="1">
            <w:r w:rsidR="002C2EED" w:rsidRPr="007032FB">
              <w:rPr>
                <w:rStyle w:val="Hyperlink"/>
              </w:rPr>
              <w:t>3.4 How will the changes impact the claiming of subsidy by providers?</w:t>
            </w:r>
            <w:r w:rsidR="002C2EED">
              <w:rPr>
                <w:webHidden/>
              </w:rPr>
              <w:tab/>
            </w:r>
            <w:r w:rsidR="002C2EED">
              <w:rPr>
                <w:webHidden/>
              </w:rPr>
              <w:fldChar w:fldCharType="begin"/>
            </w:r>
            <w:r w:rsidR="002C2EED">
              <w:rPr>
                <w:webHidden/>
              </w:rPr>
              <w:instrText xml:space="preserve"> PAGEREF _Toc430855485 \h </w:instrText>
            </w:r>
            <w:r w:rsidR="002C2EED">
              <w:rPr>
                <w:webHidden/>
              </w:rPr>
            </w:r>
            <w:r w:rsidR="002C2EED">
              <w:rPr>
                <w:webHidden/>
              </w:rPr>
              <w:fldChar w:fldCharType="separate"/>
            </w:r>
            <w:r w:rsidR="003943D0">
              <w:rPr>
                <w:webHidden/>
              </w:rPr>
              <w:t>19</w:t>
            </w:r>
            <w:r w:rsidR="002C2EED">
              <w:rPr>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86" w:history="1">
            <w:r w:rsidR="002C2EED" w:rsidRPr="007032FB">
              <w:rPr>
                <w:rStyle w:val="Hyperlink"/>
              </w:rPr>
              <w:t>3.5 What are the proposed changes relating to the approval of providers?</w:t>
            </w:r>
            <w:r w:rsidR="002C2EED">
              <w:rPr>
                <w:webHidden/>
              </w:rPr>
              <w:tab/>
            </w:r>
            <w:r w:rsidR="002C2EED">
              <w:rPr>
                <w:webHidden/>
              </w:rPr>
              <w:fldChar w:fldCharType="begin"/>
            </w:r>
            <w:r w:rsidR="002C2EED">
              <w:rPr>
                <w:webHidden/>
              </w:rPr>
              <w:instrText xml:space="preserve"> PAGEREF _Toc430855486 \h </w:instrText>
            </w:r>
            <w:r w:rsidR="002C2EED">
              <w:rPr>
                <w:webHidden/>
              </w:rPr>
            </w:r>
            <w:r w:rsidR="002C2EED">
              <w:rPr>
                <w:webHidden/>
              </w:rPr>
              <w:fldChar w:fldCharType="separate"/>
            </w:r>
            <w:r w:rsidR="003943D0">
              <w:rPr>
                <w:webHidden/>
              </w:rPr>
              <w:t>20</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87" w:history="1">
            <w:r w:rsidR="002C2EED" w:rsidRPr="007032FB">
              <w:rPr>
                <w:rStyle w:val="Hyperlink"/>
                <w:rFonts w:eastAsiaTheme="minorHAnsi"/>
                <w:noProof/>
              </w:rPr>
              <w:t>3.5.1 Updating the suitability criteria and streamlining the application process</w:t>
            </w:r>
            <w:r w:rsidR="002C2EED">
              <w:rPr>
                <w:noProof/>
                <w:webHidden/>
              </w:rPr>
              <w:tab/>
            </w:r>
            <w:r w:rsidR="002C2EED">
              <w:rPr>
                <w:noProof/>
                <w:webHidden/>
              </w:rPr>
              <w:fldChar w:fldCharType="begin"/>
            </w:r>
            <w:r w:rsidR="002C2EED">
              <w:rPr>
                <w:noProof/>
                <w:webHidden/>
              </w:rPr>
              <w:instrText xml:space="preserve"> PAGEREF _Toc430855487 \h </w:instrText>
            </w:r>
            <w:r w:rsidR="002C2EED">
              <w:rPr>
                <w:noProof/>
                <w:webHidden/>
              </w:rPr>
            </w:r>
            <w:r w:rsidR="002C2EED">
              <w:rPr>
                <w:noProof/>
                <w:webHidden/>
              </w:rPr>
              <w:fldChar w:fldCharType="separate"/>
            </w:r>
            <w:r w:rsidR="003943D0">
              <w:rPr>
                <w:noProof/>
                <w:webHidden/>
              </w:rPr>
              <w:t>20</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88" w:history="1">
            <w:r w:rsidR="002C2EED" w:rsidRPr="007032FB">
              <w:rPr>
                <w:rStyle w:val="Hyperlink"/>
                <w:rFonts w:eastAsiaTheme="minorHAnsi"/>
                <w:noProof/>
              </w:rPr>
              <w:t>3.5.2 Enabling existing providers of residential and flexible care to provide home care</w:t>
            </w:r>
            <w:r w:rsidR="002C2EED">
              <w:rPr>
                <w:noProof/>
                <w:webHidden/>
              </w:rPr>
              <w:tab/>
            </w:r>
            <w:r w:rsidR="002C2EED">
              <w:rPr>
                <w:noProof/>
                <w:webHidden/>
              </w:rPr>
              <w:fldChar w:fldCharType="begin"/>
            </w:r>
            <w:r w:rsidR="002C2EED">
              <w:rPr>
                <w:noProof/>
                <w:webHidden/>
              </w:rPr>
              <w:instrText xml:space="preserve"> PAGEREF _Toc430855488 \h </w:instrText>
            </w:r>
            <w:r w:rsidR="002C2EED">
              <w:rPr>
                <w:noProof/>
                <w:webHidden/>
              </w:rPr>
            </w:r>
            <w:r w:rsidR="002C2EED">
              <w:rPr>
                <w:noProof/>
                <w:webHidden/>
              </w:rPr>
              <w:fldChar w:fldCharType="separate"/>
            </w:r>
            <w:r w:rsidR="003943D0">
              <w:rPr>
                <w:noProof/>
                <w:webHidden/>
              </w:rPr>
              <w:t>21</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89" w:history="1">
            <w:r w:rsidR="002C2EED" w:rsidRPr="007032FB">
              <w:rPr>
                <w:rStyle w:val="Hyperlink"/>
                <w:rFonts w:eastAsiaTheme="minorHAnsi"/>
                <w:noProof/>
              </w:rPr>
              <w:t>3.5.3 Commencement and lapsing of approved provider status</w:t>
            </w:r>
            <w:r w:rsidR="002C2EED">
              <w:rPr>
                <w:noProof/>
                <w:webHidden/>
              </w:rPr>
              <w:tab/>
            </w:r>
            <w:r w:rsidR="002C2EED">
              <w:rPr>
                <w:noProof/>
                <w:webHidden/>
              </w:rPr>
              <w:fldChar w:fldCharType="begin"/>
            </w:r>
            <w:r w:rsidR="002C2EED">
              <w:rPr>
                <w:noProof/>
                <w:webHidden/>
              </w:rPr>
              <w:instrText xml:space="preserve"> PAGEREF _Toc430855489 \h </w:instrText>
            </w:r>
            <w:r w:rsidR="002C2EED">
              <w:rPr>
                <w:noProof/>
                <w:webHidden/>
              </w:rPr>
            </w:r>
            <w:r w:rsidR="002C2EED">
              <w:rPr>
                <w:noProof/>
                <w:webHidden/>
              </w:rPr>
              <w:fldChar w:fldCharType="separate"/>
            </w:r>
            <w:r w:rsidR="003943D0">
              <w:rPr>
                <w:noProof/>
                <w:webHidden/>
              </w:rPr>
              <w:t>22</w:t>
            </w:r>
            <w:r w:rsidR="002C2EED">
              <w:rPr>
                <w:noProof/>
                <w:webHidden/>
              </w:rPr>
              <w:fldChar w:fldCharType="end"/>
            </w:r>
          </w:hyperlink>
        </w:p>
        <w:p w:rsidR="002C2EED" w:rsidRDefault="00D90D50" w:rsidP="00C74C5E">
          <w:pPr>
            <w:pStyle w:val="TOC2"/>
            <w:spacing w:before="0" w:after="120"/>
            <w:rPr>
              <w:rFonts w:asciiTheme="minorHAnsi" w:eastAsiaTheme="minorEastAsia" w:hAnsiTheme="minorHAnsi" w:cstheme="minorBidi"/>
              <w:bCs w:val="0"/>
              <w:sz w:val="22"/>
              <w:szCs w:val="22"/>
              <w:lang w:eastAsia="en-AU"/>
            </w:rPr>
          </w:pPr>
          <w:hyperlink w:anchor="_Toc430855490" w:history="1">
            <w:r w:rsidR="002C2EED" w:rsidRPr="007032FB">
              <w:rPr>
                <w:rStyle w:val="Hyperlink"/>
              </w:rPr>
              <w:t>3.6 How will quality of care be ensured?</w:t>
            </w:r>
            <w:r w:rsidR="002C2EED">
              <w:rPr>
                <w:webHidden/>
              </w:rPr>
              <w:tab/>
            </w:r>
            <w:r w:rsidR="002C2EED">
              <w:rPr>
                <w:webHidden/>
              </w:rPr>
              <w:fldChar w:fldCharType="begin"/>
            </w:r>
            <w:r w:rsidR="002C2EED">
              <w:rPr>
                <w:webHidden/>
              </w:rPr>
              <w:instrText xml:space="preserve"> PAGEREF _Toc430855490 \h </w:instrText>
            </w:r>
            <w:r w:rsidR="002C2EED">
              <w:rPr>
                <w:webHidden/>
              </w:rPr>
            </w:r>
            <w:r w:rsidR="002C2EED">
              <w:rPr>
                <w:webHidden/>
              </w:rPr>
              <w:fldChar w:fldCharType="separate"/>
            </w:r>
            <w:r w:rsidR="003943D0">
              <w:rPr>
                <w:webHidden/>
              </w:rPr>
              <w:t>23</w:t>
            </w:r>
            <w:r w:rsidR="002C2EED">
              <w:rPr>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91" w:history="1">
            <w:r w:rsidR="002C2EED" w:rsidRPr="007032FB">
              <w:rPr>
                <w:rStyle w:val="Hyperlink"/>
                <w:rFonts w:eastAsiaTheme="minorHAnsi"/>
                <w:noProof/>
              </w:rPr>
              <w:t>3.6.1 Maintenance of existing provider responsibilities</w:t>
            </w:r>
            <w:r w:rsidR="002C2EED">
              <w:rPr>
                <w:noProof/>
                <w:webHidden/>
              </w:rPr>
              <w:tab/>
            </w:r>
            <w:r w:rsidR="002C2EED">
              <w:rPr>
                <w:noProof/>
                <w:webHidden/>
              </w:rPr>
              <w:fldChar w:fldCharType="begin"/>
            </w:r>
            <w:r w:rsidR="002C2EED">
              <w:rPr>
                <w:noProof/>
                <w:webHidden/>
              </w:rPr>
              <w:instrText xml:space="preserve"> PAGEREF _Toc430855491 \h </w:instrText>
            </w:r>
            <w:r w:rsidR="002C2EED">
              <w:rPr>
                <w:noProof/>
                <w:webHidden/>
              </w:rPr>
            </w:r>
            <w:r w:rsidR="002C2EED">
              <w:rPr>
                <w:noProof/>
                <w:webHidden/>
              </w:rPr>
              <w:fldChar w:fldCharType="separate"/>
            </w:r>
            <w:r w:rsidR="003943D0">
              <w:rPr>
                <w:noProof/>
                <w:webHidden/>
              </w:rPr>
              <w:t>23</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92" w:history="1">
            <w:r w:rsidR="002C2EED" w:rsidRPr="007032FB">
              <w:rPr>
                <w:rStyle w:val="Hyperlink"/>
                <w:rFonts w:eastAsiaTheme="minorHAnsi"/>
                <w:noProof/>
              </w:rPr>
              <w:t>3.6.2 Consumer directed care</w:t>
            </w:r>
            <w:r w:rsidR="002C2EED">
              <w:rPr>
                <w:noProof/>
                <w:webHidden/>
              </w:rPr>
              <w:tab/>
            </w:r>
            <w:r w:rsidR="002C2EED">
              <w:rPr>
                <w:noProof/>
                <w:webHidden/>
              </w:rPr>
              <w:fldChar w:fldCharType="begin"/>
            </w:r>
            <w:r w:rsidR="002C2EED">
              <w:rPr>
                <w:noProof/>
                <w:webHidden/>
              </w:rPr>
              <w:instrText xml:space="preserve"> PAGEREF _Toc430855492 \h </w:instrText>
            </w:r>
            <w:r w:rsidR="002C2EED">
              <w:rPr>
                <w:noProof/>
                <w:webHidden/>
              </w:rPr>
            </w:r>
            <w:r w:rsidR="002C2EED">
              <w:rPr>
                <w:noProof/>
                <w:webHidden/>
              </w:rPr>
              <w:fldChar w:fldCharType="separate"/>
            </w:r>
            <w:r w:rsidR="003943D0">
              <w:rPr>
                <w:noProof/>
                <w:webHidden/>
              </w:rPr>
              <w:t>23</w:t>
            </w:r>
            <w:r w:rsidR="002C2EED">
              <w:rPr>
                <w:noProof/>
                <w:webHidden/>
              </w:rPr>
              <w:fldChar w:fldCharType="end"/>
            </w:r>
          </w:hyperlink>
        </w:p>
        <w:p w:rsidR="002C2EED" w:rsidRDefault="00D90D50" w:rsidP="00C74C5E">
          <w:pPr>
            <w:pStyle w:val="TOC3"/>
            <w:tabs>
              <w:tab w:val="right" w:leader="dot" w:pos="9346"/>
            </w:tabs>
            <w:spacing w:before="0" w:after="120"/>
            <w:rPr>
              <w:rFonts w:asciiTheme="minorHAnsi" w:eastAsiaTheme="minorEastAsia" w:hAnsiTheme="minorHAnsi" w:cstheme="minorBidi"/>
              <w:i w:val="0"/>
              <w:noProof/>
              <w:sz w:val="22"/>
              <w:szCs w:val="22"/>
              <w:lang w:eastAsia="en-AU"/>
            </w:rPr>
          </w:pPr>
          <w:hyperlink w:anchor="_Toc430855493" w:history="1">
            <w:r w:rsidR="002C2EED" w:rsidRPr="007032FB">
              <w:rPr>
                <w:rStyle w:val="Hyperlink"/>
                <w:rFonts w:eastAsiaTheme="minorHAnsi"/>
                <w:noProof/>
              </w:rPr>
              <w:t>3.6.3 Reform of the quality framework and development of quality indicators</w:t>
            </w:r>
            <w:r w:rsidR="002C2EED">
              <w:rPr>
                <w:noProof/>
                <w:webHidden/>
              </w:rPr>
              <w:tab/>
            </w:r>
            <w:r w:rsidR="002C2EED">
              <w:rPr>
                <w:noProof/>
                <w:webHidden/>
              </w:rPr>
              <w:fldChar w:fldCharType="begin"/>
            </w:r>
            <w:r w:rsidR="002C2EED">
              <w:rPr>
                <w:noProof/>
                <w:webHidden/>
              </w:rPr>
              <w:instrText xml:space="preserve"> PAGEREF _Toc430855493 \h </w:instrText>
            </w:r>
            <w:r w:rsidR="002C2EED">
              <w:rPr>
                <w:noProof/>
                <w:webHidden/>
              </w:rPr>
            </w:r>
            <w:r w:rsidR="002C2EED">
              <w:rPr>
                <w:noProof/>
                <w:webHidden/>
              </w:rPr>
              <w:fldChar w:fldCharType="separate"/>
            </w:r>
            <w:r w:rsidR="003943D0">
              <w:rPr>
                <w:noProof/>
                <w:webHidden/>
              </w:rPr>
              <w:t>24</w:t>
            </w:r>
            <w:r w:rsidR="002C2EED">
              <w:rPr>
                <w:noProof/>
                <w:webHidden/>
              </w:rPr>
              <w:fldChar w:fldCharType="end"/>
            </w:r>
          </w:hyperlink>
        </w:p>
        <w:p w:rsidR="002C2EED" w:rsidRDefault="00D90D50" w:rsidP="00C74C5E">
          <w:pPr>
            <w:pStyle w:val="TOC1"/>
            <w:spacing w:before="0" w:after="120"/>
            <w:rPr>
              <w:rFonts w:asciiTheme="minorHAnsi" w:eastAsiaTheme="minorEastAsia" w:hAnsiTheme="minorHAnsi" w:cstheme="minorBidi"/>
              <w:b w:val="0"/>
              <w:bCs w:val="0"/>
              <w:sz w:val="22"/>
              <w:szCs w:val="22"/>
              <w:lang w:eastAsia="en-AU"/>
            </w:rPr>
          </w:pPr>
          <w:hyperlink w:anchor="_Toc430855494" w:history="1">
            <w:r w:rsidR="002C2EED" w:rsidRPr="007032FB">
              <w:rPr>
                <w:rStyle w:val="Hyperlink"/>
              </w:rPr>
              <w:t>4 Comments and feedback</w:t>
            </w:r>
            <w:r w:rsidR="002C2EED">
              <w:rPr>
                <w:webHidden/>
              </w:rPr>
              <w:tab/>
            </w:r>
            <w:r w:rsidR="002C2EED">
              <w:rPr>
                <w:webHidden/>
              </w:rPr>
              <w:fldChar w:fldCharType="begin"/>
            </w:r>
            <w:r w:rsidR="002C2EED">
              <w:rPr>
                <w:webHidden/>
              </w:rPr>
              <w:instrText xml:space="preserve"> PAGEREF _Toc430855494 \h </w:instrText>
            </w:r>
            <w:r w:rsidR="002C2EED">
              <w:rPr>
                <w:webHidden/>
              </w:rPr>
            </w:r>
            <w:r w:rsidR="002C2EED">
              <w:rPr>
                <w:webHidden/>
              </w:rPr>
              <w:fldChar w:fldCharType="separate"/>
            </w:r>
            <w:r w:rsidR="003943D0">
              <w:rPr>
                <w:webHidden/>
              </w:rPr>
              <w:t>25</w:t>
            </w:r>
            <w:r w:rsidR="002C2EED">
              <w:rPr>
                <w:webHidden/>
              </w:rPr>
              <w:fldChar w:fldCharType="end"/>
            </w:r>
          </w:hyperlink>
        </w:p>
        <w:p w:rsidR="0044426B" w:rsidRDefault="00262582" w:rsidP="00C74C5E">
          <w:pPr>
            <w:spacing w:before="0" w:after="120"/>
            <w:rPr>
              <w:rFonts w:ascii="Times New Roman" w:hAnsi="Times New Roman"/>
              <w:sz w:val="26"/>
              <w:szCs w:val="26"/>
            </w:rPr>
          </w:pPr>
          <w:r>
            <w:rPr>
              <w:b/>
              <w:bCs/>
              <w:noProof/>
            </w:rPr>
            <w:fldChar w:fldCharType="end"/>
          </w:r>
        </w:p>
      </w:sdtContent>
    </w:sdt>
    <w:p w:rsidR="00D863F8" w:rsidRPr="00AD2D05" w:rsidRDefault="005F103B" w:rsidP="00E5281B">
      <w:pPr>
        <w:spacing w:before="0" w:after="240"/>
        <w:jc w:val="center"/>
      </w:pPr>
      <w:r>
        <w:rPr>
          <w:rFonts w:ascii="Times New Roman" w:hAnsi="Times New Roman"/>
          <w:b/>
          <w:caps/>
          <w:spacing w:val="5"/>
          <w:kern w:val="28"/>
          <w:sz w:val="26"/>
          <w:szCs w:val="26"/>
        </w:rPr>
        <w:br w:type="page"/>
      </w:r>
      <w:r w:rsidR="00EA3B20" w:rsidRPr="00AD2D05">
        <w:rPr>
          <w:rFonts w:ascii="Times New Roman" w:hAnsi="Times New Roman"/>
          <w:b/>
          <w:caps/>
          <w:spacing w:val="5"/>
          <w:kern w:val="28"/>
          <w:sz w:val="26"/>
          <w:szCs w:val="26"/>
        </w:rPr>
        <w:lastRenderedPageBreak/>
        <w:t>INCREASING CHOICE IN HOME CARE</w:t>
      </w:r>
    </w:p>
    <w:p w:rsidR="003119C1" w:rsidRPr="00AD2D05" w:rsidRDefault="00C10407" w:rsidP="00C77D28">
      <w:pPr>
        <w:spacing w:before="0" w:after="120"/>
        <w:jc w:val="center"/>
        <w:rPr>
          <w:rFonts w:ascii="Times New Roman" w:hAnsi="Times New Roman"/>
          <w:b/>
          <w:caps/>
          <w:sz w:val="26"/>
          <w:szCs w:val="26"/>
        </w:rPr>
      </w:pPr>
      <w:r w:rsidRPr="00AD2D05">
        <w:rPr>
          <w:rFonts w:ascii="Times New Roman" w:hAnsi="Times New Roman"/>
          <w:b/>
          <w:caps/>
          <w:sz w:val="26"/>
          <w:szCs w:val="26"/>
        </w:rPr>
        <w:t xml:space="preserve">discussion </w:t>
      </w:r>
      <w:r w:rsidR="00D863F8" w:rsidRPr="00AD2D05">
        <w:rPr>
          <w:rFonts w:ascii="Times New Roman" w:hAnsi="Times New Roman"/>
          <w:b/>
          <w:caps/>
          <w:sz w:val="26"/>
          <w:szCs w:val="26"/>
        </w:rPr>
        <w:t>Paper</w:t>
      </w:r>
    </w:p>
    <w:p w:rsidR="00AC6854" w:rsidRPr="00A47348" w:rsidRDefault="0030031B" w:rsidP="00E5281B">
      <w:pPr>
        <w:pStyle w:val="Heading1"/>
        <w:spacing w:before="0" w:after="240"/>
      </w:pPr>
      <w:bookmarkStart w:id="0" w:name="_Toc430855456"/>
      <w:r w:rsidRPr="00A47348">
        <w:t xml:space="preserve">1 </w:t>
      </w:r>
      <w:r w:rsidR="00AC6854" w:rsidRPr="00A47348">
        <w:t>Introduction</w:t>
      </w:r>
      <w:bookmarkEnd w:id="0"/>
      <w:r w:rsidR="00AC6854" w:rsidRPr="00A47348">
        <w:t xml:space="preserve"> </w:t>
      </w:r>
    </w:p>
    <w:p w:rsidR="004B5AAA" w:rsidRPr="00AD2D05" w:rsidRDefault="00AC6854" w:rsidP="00E5281B">
      <w:pPr>
        <w:pStyle w:val="Heading2"/>
        <w:spacing w:before="0" w:after="240"/>
      </w:pPr>
      <w:bookmarkStart w:id="1" w:name="_Toc430855457"/>
      <w:r w:rsidRPr="00AD2D05">
        <w:t xml:space="preserve">1.1 </w:t>
      </w:r>
      <w:r w:rsidR="008D0F95" w:rsidRPr="00AD2D05">
        <w:t xml:space="preserve">Summary </w:t>
      </w:r>
      <w:r w:rsidR="00FD4E79" w:rsidRPr="00AD2D05">
        <w:t>of the proposed reforms</w:t>
      </w:r>
      <w:bookmarkEnd w:id="1"/>
    </w:p>
    <w:p w:rsidR="00A577C0" w:rsidRPr="00A43E22" w:rsidRDefault="00326489" w:rsidP="00E5281B">
      <w:pPr>
        <w:widowControl w:val="0"/>
        <w:autoSpaceDE w:val="0"/>
        <w:autoSpaceDN w:val="0"/>
        <w:adjustRightInd w:val="0"/>
        <w:spacing w:before="0" w:after="240"/>
        <w:rPr>
          <w:rStyle w:val="BookTitle"/>
          <w:rFonts w:ascii="Times New Roman" w:hAnsi="Times New Roman"/>
          <w:i w:val="0"/>
          <w:smallCaps w:val="0"/>
          <w:sz w:val="26"/>
          <w:szCs w:val="26"/>
        </w:rPr>
      </w:pPr>
      <w:r w:rsidRPr="00AD2D05">
        <w:rPr>
          <w:rStyle w:val="BookTitle"/>
          <w:rFonts w:ascii="Times New Roman" w:hAnsi="Times New Roman"/>
          <w:i w:val="0"/>
          <w:smallCaps w:val="0"/>
          <w:sz w:val="26"/>
          <w:szCs w:val="26"/>
        </w:rPr>
        <w:t>Australians are li</w:t>
      </w:r>
      <w:r w:rsidR="00A6601D" w:rsidRPr="00AD2D05">
        <w:rPr>
          <w:rStyle w:val="BookTitle"/>
          <w:rFonts w:ascii="Times New Roman" w:hAnsi="Times New Roman"/>
          <w:i w:val="0"/>
          <w:smallCaps w:val="0"/>
          <w:sz w:val="26"/>
          <w:szCs w:val="26"/>
        </w:rPr>
        <w:t>ving longer and healthier lives</w:t>
      </w:r>
      <w:r w:rsidRPr="00AD2D05">
        <w:rPr>
          <w:rStyle w:val="BookTitle"/>
          <w:rFonts w:ascii="Times New Roman" w:hAnsi="Times New Roman"/>
          <w:i w:val="0"/>
          <w:smallCaps w:val="0"/>
          <w:sz w:val="26"/>
          <w:szCs w:val="26"/>
        </w:rPr>
        <w:t xml:space="preserve"> and it is important that as </w:t>
      </w:r>
      <w:r w:rsidR="008B057B" w:rsidRPr="00AD2D05">
        <w:rPr>
          <w:rStyle w:val="BookTitle"/>
          <w:rFonts w:ascii="Times New Roman" w:hAnsi="Times New Roman"/>
          <w:i w:val="0"/>
          <w:smallCaps w:val="0"/>
          <w:sz w:val="26"/>
          <w:szCs w:val="26"/>
        </w:rPr>
        <w:t xml:space="preserve">people </w:t>
      </w:r>
      <w:r w:rsidRPr="00AD2D05">
        <w:rPr>
          <w:rStyle w:val="BookTitle"/>
          <w:rFonts w:ascii="Times New Roman" w:hAnsi="Times New Roman"/>
          <w:i w:val="0"/>
          <w:smallCaps w:val="0"/>
          <w:sz w:val="26"/>
          <w:szCs w:val="26"/>
        </w:rPr>
        <w:t xml:space="preserve">age, they </w:t>
      </w:r>
      <w:r w:rsidR="009F6A38" w:rsidRPr="00AD2D05">
        <w:rPr>
          <w:rStyle w:val="BookTitle"/>
          <w:rFonts w:ascii="Times New Roman" w:hAnsi="Times New Roman"/>
          <w:i w:val="0"/>
          <w:smallCaps w:val="0"/>
          <w:sz w:val="26"/>
          <w:szCs w:val="26"/>
        </w:rPr>
        <w:t xml:space="preserve">have </w:t>
      </w:r>
      <w:r w:rsidRPr="00AD2D05">
        <w:rPr>
          <w:rStyle w:val="BookTitle"/>
          <w:rFonts w:ascii="Times New Roman" w:hAnsi="Times New Roman"/>
          <w:i w:val="0"/>
          <w:smallCaps w:val="0"/>
          <w:sz w:val="26"/>
          <w:szCs w:val="26"/>
        </w:rPr>
        <w:t>choice about their care.</w:t>
      </w:r>
      <w:r w:rsidR="007C331B" w:rsidRPr="00AD2D05">
        <w:rPr>
          <w:rStyle w:val="BookTitle"/>
          <w:rFonts w:ascii="Times New Roman" w:hAnsi="Times New Roman"/>
          <w:i w:val="0"/>
          <w:smallCaps w:val="0"/>
          <w:sz w:val="26"/>
          <w:szCs w:val="26"/>
        </w:rPr>
        <w:t xml:space="preserve"> </w:t>
      </w:r>
      <w:r w:rsidR="00754FCF" w:rsidRPr="00AD2D05">
        <w:rPr>
          <w:rStyle w:val="BookTitle"/>
          <w:rFonts w:ascii="Times New Roman" w:hAnsi="Times New Roman"/>
          <w:i w:val="0"/>
          <w:smallCaps w:val="0"/>
          <w:sz w:val="26"/>
          <w:szCs w:val="26"/>
        </w:rPr>
        <w:t xml:space="preserve"> </w:t>
      </w:r>
      <w:r w:rsidRPr="00AD2D05">
        <w:rPr>
          <w:rStyle w:val="BookTitle"/>
          <w:rFonts w:ascii="Times New Roman" w:hAnsi="Times New Roman"/>
          <w:i w:val="0"/>
          <w:smallCaps w:val="0"/>
          <w:sz w:val="26"/>
          <w:szCs w:val="26"/>
        </w:rPr>
        <w:t xml:space="preserve">To support </w:t>
      </w:r>
      <w:r w:rsidR="00275EAC" w:rsidRPr="00AD2D05">
        <w:rPr>
          <w:rStyle w:val="BookTitle"/>
          <w:rFonts w:ascii="Times New Roman" w:hAnsi="Times New Roman"/>
          <w:i w:val="0"/>
          <w:smallCaps w:val="0"/>
          <w:sz w:val="26"/>
          <w:szCs w:val="26"/>
        </w:rPr>
        <w:t>this objective</w:t>
      </w:r>
      <w:r w:rsidR="00EA0DCD" w:rsidRPr="00AD2D05">
        <w:rPr>
          <w:rStyle w:val="BookTitle"/>
          <w:rFonts w:ascii="Times New Roman" w:hAnsi="Times New Roman"/>
          <w:i w:val="0"/>
          <w:smallCaps w:val="0"/>
          <w:sz w:val="26"/>
          <w:szCs w:val="26"/>
        </w:rPr>
        <w:t>,</w:t>
      </w:r>
      <w:r w:rsidR="00275EAC" w:rsidRPr="00AD2D05">
        <w:rPr>
          <w:rStyle w:val="BookTitle"/>
          <w:rFonts w:ascii="Times New Roman" w:hAnsi="Times New Roman"/>
          <w:i w:val="0"/>
          <w:smallCaps w:val="0"/>
          <w:sz w:val="26"/>
          <w:szCs w:val="26"/>
        </w:rPr>
        <w:t xml:space="preserve"> the Government announced significant reforms to home care</w:t>
      </w:r>
      <w:r w:rsidR="00F36D56" w:rsidRPr="00AD2D05">
        <w:rPr>
          <w:rStyle w:val="BookTitle"/>
          <w:rFonts w:ascii="Times New Roman" w:hAnsi="Times New Roman"/>
          <w:i w:val="0"/>
          <w:smallCaps w:val="0"/>
          <w:sz w:val="26"/>
          <w:szCs w:val="26"/>
        </w:rPr>
        <w:t xml:space="preserve"> as part of the 2015-16 Budget</w:t>
      </w:r>
      <w:r w:rsidR="009D63D4" w:rsidRPr="00AD2D05">
        <w:rPr>
          <w:rStyle w:val="BookTitle"/>
          <w:rFonts w:ascii="Times New Roman" w:hAnsi="Times New Roman"/>
          <w:i w:val="0"/>
          <w:smallCaps w:val="0"/>
          <w:sz w:val="26"/>
          <w:szCs w:val="26"/>
        </w:rPr>
        <w:t xml:space="preserve"> (the</w:t>
      </w:r>
      <w:r w:rsidR="004F34D7">
        <w:rPr>
          <w:rStyle w:val="BookTitle"/>
          <w:rFonts w:ascii="Times New Roman" w:hAnsi="Times New Roman"/>
          <w:i w:val="0"/>
          <w:smallCaps w:val="0"/>
          <w:sz w:val="26"/>
          <w:szCs w:val="26"/>
        </w:rPr>
        <w:t> </w:t>
      </w:r>
      <w:r w:rsidR="009D63D4" w:rsidRPr="00AD2D05">
        <w:rPr>
          <w:rFonts w:ascii="Times New Roman" w:hAnsi="Times New Roman"/>
          <w:i/>
          <w:color w:val="000000" w:themeColor="text1"/>
          <w:sz w:val="26"/>
          <w:szCs w:val="26"/>
        </w:rPr>
        <w:t xml:space="preserve">Increasing Choice </w:t>
      </w:r>
      <w:r w:rsidR="008E22B2" w:rsidRPr="00AD2D05">
        <w:rPr>
          <w:rFonts w:ascii="Times New Roman" w:hAnsi="Times New Roman"/>
          <w:i/>
          <w:color w:val="000000" w:themeColor="text1"/>
          <w:sz w:val="26"/>
          <w:szCs w:val="26"/>
        </w:rPr>
        <w:t>for Older Australians</w:t>
      </w:r>
      <w:r w:rsidR="009D63D4" w:rsidRPr="00AD2D05">
        <w:rPr>
          <w:rFonts w:ascii="Times New Roman" w:hAnsi="Times New Roman"/>
          <w:color w:val="000000" w:themeColor="text1"/>
          <w:sz w:val="26"/>
          <w:szCs w:val="26"/>
        </w:rPr>
        <w:t xml:space="preserve"> measure)</w:t>
      </w:r>
      <w:r w:rsidR="00275EAC" w:rsidRPr="00AD2D05">
        <w:rPr>
          <w:rStyle w:val="BookTitle"/>
          <w:rFonts w:ascii="Times New Roman" w:hAnsi="Times New Roman"/>
          <w:i w:val="0"/>
          <w:smallCaps w:val="0"/>
          <w:sz w:val="26"/>
          <w:szCs w:val="26"/>
        </w:rPr>
        <w:t>.</w:t>
      </w:r>
      <w:r w:rsidR="007C331B" w:rsidRPr="00AD2D05">
        <w:rPr>
          <w:rStyle w:val="BookTitle"/>
          <w:rFonts w:ascii="Times New Roman" w:hAnsi="Times New Roman"/>
          <w:i w:val="0"/>
          <w:smallCaps w:val="0"/>
          <w:sz w:val="26"/>
          <w:szCs w:val="26"/>
        </w:rPr>
        <w:t xml:space="preserve"> </w:t>
      </w:r>
    </w:p>
    <w:p w:rsidR="008E22B2" w:rsidRPr="00AD2D05" w:rsidRDefault="00275EAC" w:rsidP="00E5281B">
      <w:pPr>
        <w:widowControl w:val="0"/>
        <w:autoSpaceDE w:val="0"/>
        <w:autoSpaceDN w:val="0"/>
        <w:adjustRightInd w:val="0"/>
        <w:spacing w:before="0" w:after="240"/>
        <w:rPr>
          <w:rFonts w:ascii="Times New Roman" w:hAnsi="Times New Roman"/>
          <w:iCs/>
          <w:spacing w:val="5"/>
          <w:sz w:val="26"/>
          <w:szCs w:val="26"/>
        </w:rPr>
      </w:pPr>
      <w:r w:rsidRPr="00AD2D05">
        <w:rPr>
          <w:rStyle w:val="BookTitle"/>
          <w:rFonts w:ascii="Times New Roman" w:hAnsi="Times New Roman"/>
          <w:i w:val="0"/>
          <w:smallCaps w:val="0"/>
          <w:sz w:val="26"/>
          <w:szCs w:val="26"/>
        </w:rPr>
        <w:t xml:space="preserve">The reforms </w:t>
      </w:r>
      <w:r w:rsidR="007A45DF" w:rsidRPr="00AD2D05">
        <w:rPr>
          <w:rStyle w:val="BookTitle"/>
          <w:rFonts w:ascii="Times New Roman" w:hAnsi="Times New Roman"/>
          <w:i w:val="0"/>
          <w:smallCaps w:val="0"/>
          <w:sz w:val="26"/>
          <w:szCs w:val="26"/>
        </w:rPr>
        <w:t xml:space="preserve">will </w:t>
      </w:r>
      <w:r w:rsidR="009F6A38" w:rsidRPr="00AD2D05">
        <w:rPr>
          <w:rStyle w:val="BookTitle"/>
          <w:rFonts w:ascii="Times New Roman" w:hAnsi="Times New Roman"/>
          <w:i w:val="0"/>
          <w:smallCaps w:val="0"/>
          <w:sz w:val="26"/>
          <w:szCs w:val="26"/>
        </w:rPr>
        <w:t xml:space="preserve">support </w:t>
      </w:r>
      <w:r w:rsidRPr="00AD2D05">
        <w:rPr>
          <w:rStyle w:val="BookTitle"/>
          <w:rFonts w:ascii="Times New Roman" w:hAnsi="Times New Roman"/>
          <w:i w:val="0"/>
          <w:smallCaps w:val="0"/>
          <w:sz w:val="26"/>
          <w:szCs w:val="26"/>
        </w:rPr>
        <w:t>consumers to receive the service</w:t>
      </w:r>
      <w:r w:rsidR="00EA0DCD" w:rsidRPr="00AD2D05">
        <w:rPr>
          <w:rStyle w:val="BookTitle"/>
          <w:rFonts w:ascii="Times New Roman" w:hAnsi="Times New Roman"/>
          <w:i w:val="0"/>
          <w:smallCaps w:val="0"/>
          <w:sz w:val="26"/>
          <w:szCs w:val="26"/>
        </w:rPr>
        <w:t>s</w:t>
      </w:r>
      <w:r w:rsidRPr="00AD2D05">
        <w:rPr>
          <w:rStyle w:val="BookTitle"/>
          <w:rFonts w:ascii="Times New Roman" w:hAnsi="Times New Roman"/>
          <w:i w:val="0"/>
          <w:smallCaps w:val="0"/>
          <w:sz w:val="26"/>
          <w:szCs w:val="26"/>
        </w:rPr>
        <w:t xml:space="preserve"> th</w:t>
      </w:r>
      <w:r w:rsidR="00EA0DCD" w:rsidRPr="00AD2D05">
        <w:rPr>
          <w:rStyle w:val="BookTitle"/>
          <w:rFonts w:ascii="Times New Roman" w:hAnsi="Times New Roman"/>
          <w:i w:val="0"/>
          <w:smallCaps w:val="0"/>
          <w:sz w:val="26"/>
          <w:szCs w:val="26"/>
        </w:rPr>
        <w:t>ey</w:t>
      </w:r>
      <w:r w:rsidRPr="00AD2D05">
        <w:rPr>
          <w:rStyle w:val="BookTitle"/>
          <w:rFonts w:ascii="Times New Roman" w:hAnsi="Times New Roman"/>
          <w:i w:val="0"/>
          <w:smallCaps w:val="0"/>
          <w:sz w:val="26"/>
          <w:szCs w:val="26"/>
        </w:rPr>
        <w:t xml:space="preserve"> </w:t>
      </w:r>
      <w:r w:rsidR="007A45DF" w:rsidRPr="00AD2D05">
        <w:rPr>
          <w:rStyle w:val="BookTitle"/>
          <w:rFonts w:ascii="Times New Roman" w:hAnsi="Times New Roman"/>
          <w:i w:val="0"/>
          <w:smallCaps w:val="0"/>
          <w:sz w:val="26"/>
          <w:szCs w:val="26"/>
        </w:rPr>
        <w:t>need</w:t>
      </w:r>
      <w:r w:rsidR="00EA0DCD" w:rsidRPr="00AD2D05">
        <w:rPr>
          <w:rStyle w:val="BookTitle"/>
          <w:rFonts w:ascii="Times New Roman" w:hAnsi="Times New Roman"/>
          <w:i w:val="0"/>
          <w:smallCaps w:val="0"/>
          <w:sz w:val="26"/>
          <w:szCs w:val="26"/>
        </w:rPr>
        <w:t>.</w:t>
      </w:r>
      <w:r w:rsidR="007C331B" w:rsidRPr="00AD2D05">
        <w:rPr>
          <w:rStyle w:val="BookTitle"/>
          <w:rFonts w:ascii="Times New Roman" w:hAnsi="Times New Roman"/>
          <w:i w:val="0"/>
          <w:smallCaps w:val="0"/>
          <w:sz w:val="26"/>
          <w:szCs w:val="26"/>
        </w:rPr>
        <w:t xml:space="preserve"> </w:t>
      </w:r>
      <w:r w:rsidR="009B67F7" w:rsidRPr="00AD2D05">
        <w:rPr>
          <w:rStyle w:val="BookTitle"/>
          <w:rFonts w:ascii="Times New Roman" w:hAnsi="Times New Roman"/>
          <w:i w:val="0"/>
          <w:smallCaps w:val="0"/>
          <w:sz w:val="26"/>
          <w:szCs w:val="26"/>
        </w:rPr>
        <w:t xml:space="preserve"> </w:t>
      </w:r>
      <w:r w:rsidR="00EA0DCD" w:rsidRPr="00AD2D05">
        <w:rPr>
          <w:rStyle w:val="BookTitle"/>
          <w:rFonts w:ascii="Times New Roman" w:hAnsi="Times New Roman"/>
          <w:i w:val="0"/>
          <w:smallCaps w:val="0"/>
          <w:sz w:val="26"/>
          <w:szCs w:val="26"/>
        </w:rPr>
        <w:t>A</w:t>
      </w:r>
      <w:r w:rsidR="009D63D4" w:rsidRPr="00AD2D05">
        <w:rPr>
          <w:rStyle w:val="BookTitle"/>
          <w:rFonts w:ascii="Times New Roman" w:hAnsi="Times New Roman"/>
          <w:i w:val="0"/>
          <w:smallCaps w:val="0"/>
          <w:sz w:val="26"/>
          <w:szCs w:val="26"/>
        </w:rPr>
        <w:t>t</w:t>
      </w:r>
      <w:r w:rsidR="00EA0DCD" w:rsidRPr="00AD2D05">
        <w:rPr>
          <w:rStyle w:val="BookTitle"/>
          <w:rFonts w:ascii="Times New Roman" w:hAnsi="Times New Roman"/>
          <w:i w:val="0"/>
          <w:smallCaps w:val="0"/>
          <w:sz w:val="26"/>
          <w:szCs w:val="26"/>
        </w:rPr>
        <w:t xml:space="preserve"> the same time, the reforms </w:t>
      </w:r>
      <w:r w:rsidR="007A45DF" w:rsidRPr="00AD2D05">
        <w:rPr>
          <w:rStyle w:val="BookTitle"/>
          <w:rFonts w:ascii="Times New Roman" w:hAnsi="Times New Roman"/>
          <w:i w:val="0"/>
          <w:smallCaps w:val="0"/>
          <w:sz w:val="26"/>
          <w:szCs w:val="26"/>
        </w:rPr>
        <w:t xml:space="preserve">will </w:t>
      </w:r>
      <w:r w:rsidRPr="00AD2D05">
        <w:rPr>
          <w:rStyle w:val="BookTitle"/>
          <w:rFonts w:ascii="Times New Roman" w:hAnsi="Times New Roman"/>
          <w:i w:val="0"/>
          <w:smallCaps w:val="0"/>
          <w:sz w:val="26"/>
          <w:szCs w:val="26"/>
        </w:rPr>
        <w:t xml:space="preserve">strengthen the aged care system to </w:t>
      </w:r>
      <w:r w:rsidR="00A97189" w:rsidRPr="00AD2D05">
        <w:rPr>
          <w:rStyle w:val="BookTitle"/>
          <w:rFonts w:ascii="Times New Roman" w:hAnsi="Times New Roman"/>
          <w:i w:val="0"/>
          <w:smallCaps w:val="0"/>
          <w:sz w:val="26"/>
          <w:szCs w:val="26"/>
        </w:rPr>
        <w:t xml:space="preserve">provide </w:t>
      </w:r>
      <w:r w:rsidRPr="00AD2D05">
        <w:rPr>
          <w:rStyle w:val="BookTitle"/>
          <w:rFonts w:ascii="Times New Roman" w:hAnsi="Times New Roman"/>
          <w:i w:val="0"/>
          <w:smallCaps w:val="0"/>
          <w:sz w:val="26"/>
          <w:szCs w:val="26"/>
        </w:rPr>
        <w:t>high quality and more innovative services</w:t>
      </w:r>
      <w:r w:rsidR="009B67F7" w:rsidRPr="00AD2D05">
        <w:rPr>
          <w:rStyle w:val="BookTitle"/>
          <w:rFonts w:ascii="Times New Roman" w:hAnsi="Times New Roman"/>
          <w:i w:val="0"/>
          <w:smallCaps w:val="0"/>
          <w:sz w:val="26"/>
          <w:szCs w:val="26"/>
        </w:rPr>
        <w:t xml:space="preserve"> through increased competition</w:t>
      </w:r>
      <w:r w:rsidRPr="00AD2D05">
        <w:rPr>
          <w:rStyle w:val="BookTitle"/>
          <w:rFonts w:ascii="Times New Roman" w:hAnsi="Times New Roman"/>
          <w:i w:val="0"/>
          <w:smallCaps w:val="0"/>
          <w:sz w:val="26"/>
          <w:szCs w:val="26"/>
        </w:rPr>
        <w:t>.</w:t>
      </w:r>
      <w:r w:rsidR="007C331B" w:rsidRPr="00AD2D05">
        <w:rPr>
          <w:rStyle w:val="BookTitle"/>
          <w:rFonts w:ascii="Times New Roman" w:hAnsi="Times New Roman"/>
          <w:i w:val="0"/>
          <w:smallCaps w:val="0"/>
          <w:sz w:val="26"/>
          <w:szCs w:val="26"/>
        </w:rPr>
        <w:t xml:space="preserve"> </w:t>
      </w:r>
      <w:r w:rsidR="00754FCF" w:rsidRPr="00AD2D05">
        <w:rPr>
          <w:rStyle w:val="BookTitle"/>
          <w:rFonts w:ascii="Times New Roman" w:hAnsi="Times New Roman"/>
          <w:i w:val="0"/>
          <w:smallCaps w:val="0"/>
          <w:sz w:val="26"/>
          <w:szCs w:val="26"/>
        </w:rPr>
        <w:t xml:space="preserve"> </w:t>
      </w:r>
      <w:r w:rsidR="008E22B2" w:rsidRPr="00AD2D05">
        <w:rPr>
          <w:rFonts w:ascii="Times New Roman" w:hAnsi="Times New Roman"/>
          <w:iCs/>
          <w:spacing w:val="5"/>
          <w:sz w:val="26"/>
          <w:szCs w:val="26"/>
        </w:rPr>
        <w:t xml:space="preserve">The changes will build on the current consumer directed care </w:t>
      </w:r>
      <w:r w:rsidR="00004EE0" w:rsidRPr="00AD2D05">
        <w:rPr>
          <w:rFonts w:ascii="Times New Roman" w:hAnsi="Times New Roman"/>
          <w:iCs/>
          <w:spacing w:val="5"/>
          <w:sz w:val="26"/>
          <w:szCs w:val="26"/>
        </w:rPr>
        <w:t xml:space="preserve">(CDC) </w:t>
      </w:r>
      <w:r w:rsidR="008E22B2" w:rsidRPr="00AD2D05">
        <w:rPr>
          <w:rFonts w:ascii="Times New Roman" w:hAnsi="Times New Roman"/>
          <w:iCs/>
          <w:spacing w:val="5"/>
          <w:sz w:val="26"/>
          <w:szCs w:val="26"/>
        </w:rPr>
        <w:t>approach in home care and will be introduced in two stages.</w:t>
      </w:r>
    </w:p>
    <w:p w:rsidR="00996A5E" w:rsidRPr="00AD2D05" w:rsidRDefault="008E22B2" w:rsidP="00E5281B">
      <w:pPr>
        <w:widowControl w:val="0"/>
        <w:autoSpaceDE w:val="0"/>
        <w:autoSpaceDN w:val="0"/>
        <w:adjustRightInd w:val="0"/>
        <w:spacing w:before="0" w:after="240"/>
        <w:rPr>
          <w:rStyle w:val="BookTitle"/>
          <w:rFonts w:ascii="Times New Roman" w:hAnsi="Times New Roman"/>
          <w:i w:val="0"/>
          <w:smallCaps w:val="0"/>
          <w:sz w:val="26"/>
          <w:szCs w:val="26"/>
        </w:rPr>
      </w:pPr>
      <w:r w:rsidRPr="00AD2D05">
        <w:rPr>
          <w:rStyle w:val="BookTitle"/>
          <w:rFonts w:ascii="Times New Roman" w:hAnsi="Times New Roman"/>
          <w:i w:val="0"/>
          <w:smallCaps w:val="0"/>
          <w:sz w:val="26"/>
          <w:szCs w:val="26"/>
        </w:rPr>
        <w:t>F</w:t>
      </w:r>
      <w:r w:rsidR="00936F91" w:rsidRPr="00AD2D05">
        <w:rPr>
          <w:rStyle w:val="BookTitle"/>
          <w:rFonts w:ascii="Times New Roman" w:hAnsi="Times New Roman"/>
          <w:i w:val="0"/>
          <w:smallCaps w:val="0"/>
          <w:sz w:val="26"/>
          <w:szCs w:val="26"/>
        </w:rPr>
        <w:t>rom February</w:t>
      </w:r>
      <w:r w:rsidR="00684545" w:rsidRPr="00AD2D05">
        <w:rPr>
          <w:rStyle w:val="BookTitle"/>
          <w:rFonts w:ascii="Times New Roman" w:hAnsi="Times New Roman"/>
          <w:i w:val="0"/>
          <w:smallCaps w:val="0"/>
          <w:sz w:val="26"/>
          <w:szCs w:val="26"/>
        </w:rPr>
        <w:t xml:space="preserve"> 2017</w:t>
      </w:r>
      <w:r w:rsidR="00F96485" w:rsidRPr="00AD2D05">
        <w:rPr>
          <w:rStyle w:val="BookTitle"/>
          <w:rFonts w:ascii="Times New Roman" w:hAnsi="Times New Roman"/>
          <w:i w:val="0"/>
          <w:smallCaps w:val="0"/>
          <w:sz w:val="26"/>
          <w:szCs w:val="26"/>
        </w:rPr>
        <w:t xml:space="preserve"> (Stage 1)</w:t>
      </w:r>
      <w:r w:rsidR="00684545" w:rsidRPr="00AD2D05">
        <w:rPr>
          <w:rStyle w:val="BookTitle"/>
          <w:rFonts w:ascii="Times New Roman" w:hAnsi="Times New Roman"/>
          <w:i w:val="0"/>
          <w:smallCaps w:val="0"/>
          <w:sz w:val="26"/>
          <w:szCs w:val="26"/>
        </w:rPr>
        <w:t>, funding for a h</w:t>
      </w:r>
      <w:r w:rsidR="00D12B50">
        <w:rPr>
          <w:rStyle w:val="BookTitle"/>
          <w:rFonts w:ascii="Times New Roman" w:hAnsi="Times New Roman"/>
          <w:i w:val="0"/>
          <w:smallCaps w:val="0"/>
          <w:sz w:val="26"/>
          <w:szCs w:val="26"/>
        </w:rPr>
        <w:t xml:space="preserve">ome care package will follow </w:t>
      </w:r>
      <w:r w:rsidR="00BA34CC">
        <w:rPr>
          <w:rStyle w:val="BookTitle"/>
          <w:rFonts w:ascii="Times New Roman" w:hAnsi="Times New Roman"/>
          <w:i w:val="0"/>
          <w:smallCaps w:val="0"/>
          <w:sz w:val="26"/>
          <w:szCs w:val="26"/>
        </w:rPr>
        <w:t>the</w:t>
      </w:r>
      <w:r w:rsidR="00D12B50">
        <w:rPr>
          <w:rStyle w:val="BookTitle"/>
          <w:rFonts w:ascii="Times New Roman" w:hAnsi="Times New Roman"/>
          <w:i w:val="0"/>
          <w:smallCaps w:val="0"/>
          <w:sz w:val="26"/>
          <w:szCs w:val="26"/>
        </w:rPr>
        <w:t xml:space="preserve"> </w:t>
      </w:r>
      <w:r w:rsidR="00153157" w:rsidRPr="00AD2D05">
        <w:rPr>
          <w:rStyle w:val="BookTitle"/>
          <w:rFonts w:ascii="Times New Roman" w:hAnsi="Times New Roman"/>
          <w:i w:val="0"/>
          <w:smallCaps w:val="0"/>
          <w:sz w:val="26"/>
          <w:szCs w:val="26"/>
        </w:rPr>
        <w:t>consumer.</w:t>
      </w:r>
      <w:r w:rsidR="00C74C5E">
        <w:rPr>
          <w:rStyle w:val="BookTitle"/>
          <w:rFonts w:ascii="Times New Roman" w:hAnsi="Times New Roman"/>
          <w:i w:val="0"/>
          <w:smallCaps w:val="0"/>
          <w:sz w:val="26"/>
          <w:szCs w:val="26"/>
        </w:rPr>
        <w:t xml:space="preserve">  </w:t>
      </w:r>
      <w:r w:rsidRPr="00AD2D05">
        <w:rPr>
          <w:rStyle w:val="BookTitle"/>
          <w:rFonts w:ascii="Times New Roman" w:hAnsi="Times New Roman"/>
          <w:i w:val="0"/>
          <w:smallCaps w:val="0"/>
          <w:sz w:val="26"/>
          <w:szCs w:val="26"/>
        </w:rPr>
        <w:t xml:space="preserve">This will make it easier for </w:t>
      </w:r>
      <w:r w:rsidR="006636E8" w:rsidRPr="00AD2D05">
        <w:rPr>
          <w:rStyle w:val="BookTitle"/>
          <w:rFonts w:ascii="Times New Roman" w:hAnsi="Times New Roman"/>
          <w:i w:val="0"/>
          <w:smallCaps w:val="0"/>
          <w:sz w:val="26"/>
          <w:szCs w:val="26"/>
        </w:rPr>
        <w:t>consumer</w:t>
      </w:r>
      <w:r w:rsidR="00815FFD" w:rsidRPr="00AD2D05">
        <w:rPr>
          <w:rStyle w:val="BookTitle"/>
          <w:rFonts w:ascii="Times New Roman" w:hAnsi="Times New Roman"/>
          <w:i w:val="0"/>
          <w:smallCaps w:val="0"/>
          <w:sz w:val="26"/>
          <w:szCs w:val="26"/>
        </w:rPr>
        <w:t>s</w:t>
      </w:r>
      <w:r w:rsidR="00FE5E07" w:rsidRPr="00AD2D05">
        <w:rPr>
          <w:rStyle w:val="BookTitle"/>
          <w:rFonts w:ascii="Times New Roman" w:hAnsi="Times New Roman"/>
          <w:i w:val="0"/>
          <w:smallCaps w:val="0"/>
          <w:sz w:val="26"/>
          <w:szCs w:val="26"/>
        </w:rPr>
        <w:t xml:space="preserve"> </w:t>
      </w:r>
      <w:r w:rsidRPr="00AD2D05">
        <w:rPr>
          <w:rStyle w:val="BookTitle"/>
          <w:rFonts w:ascii="Times New Roman" w:hAnsi="Times New Roman"/>
          <w:i w:val="0"/>
          <w:smallCaps w:val="0"/>
          <w:sz w:val="26"/>
          <w:szCs w:val="26"/>
        </w:rPr>
        <w:t xml:space="preserve">to select a </w:t>
      </w:r>
      <w:r w:rsidR="007A45DF" w:rsidRPr="00AD2D05">
        <w:rPr>
          <w:rStyle w:val="BookTitle"/>
          <w:rFonts w:ascii="Times New Roman" w:hAnsi="Times New Roman"/>
          <w:i w:val="0"/>
          <w:smallCaps w:val="0"/>
          <w:sz w:val="26"/>
          <w:szCs w:val="26"/>
        </w:rPr>
        <w:t xml:space="preserve">home care </w:t>
      </w:r>
      <w:r w:rsidRPr="00AD2D05">
        <w:rPr>
          <w:rStyle w:val="BookTitle"/>
          <w:rFonts w:ascii="Times New Roman" w:hAnsi="Times New Roman"/>
          <w:i w:val="0"/>
          <w:smallCaps w:val="0"/>
          <w:sz w:val="26"/>
          <w:szCs w:val="26"/>
        </w:rPr>
        <w:t>provider</w:t>
      </w:r>
      <w:r w:rsidR="007A45DF" w:rsidRPr="00AD2D05">
        <w:rPr>
          <w:rStyle w:val="BookTitle"/>
          <w:rFonts w:ascii="Times New Roman" w:hAnsi="Times New Roman"/>
          <w:i w:val="0"/>
          <w:smallCaps w:val="0"/>
          <w:sz w:val="26"/>
          <w:szCs w:val="26"/>
        </w:rPr>
        <w:t xml:space="preserve"> and to change their provider </w:t>
      </w:r>
      <w:r w:rsidR="00F36D56" w:rsidRPr="00AD2D05">
        <w:rPr>
          <w:rStyle w:val="BookTitle"/>
          <w:rFonts w:ascii="Times New Roman" w:hAnsi="Times New Roman"/>
          <w:i w:val="0"/>
          <w:smallCaps w:val="0"/>
          <w:sz w:val="26"/>
          <w:szCs w:val="26"/>
        </w:rPr>
        <w:t>should</w:t>
      </w:r>
      <w:r w:rsidR="007A45DF" w:rsidRPr="00AD2D05">
        <w:rPr>
          <w:rStyle w:val="BookTitle"/>
          <w:rFonts w:ascii="Times New Roman" w:hAnsi="Times New Roman"/>
          <w:i w:val="0"/>
          <w:smallCaps w:val="0"/>
          <w:sz w:val="26"/>
          <w:szCs w:val="26"/>
        </w:rPr>
        <w:t xml:space="preserve"> they wish</w:t>
      </w:r>
      <w:r w:rsidR="00F36D56" w:rsidRPr="00AD2D05">
        <w:rPr>
          <w:rStyle w:val="BookTitle"/>
          <w:rFonts w:ascii="Times New Roman" w:hAnsi="Times New Roman"/>
          <w:i w:val="0"/>
          <w:smallCaps w:val="0"/>
          <w:sz w:val="26"/>
          <w:szCs w:val="26"/>
        </w:rPr>
        <w:t xml:space="preserve"> to do so</w:t>
      </w:r>
      <w:r w:rsidR="008B057B" w:rsidRPr="00AD2D05">
        <w:rPr>
          <w:rStyle w:val="BookTitle"/>
          <w:rFonts w:ascii="Times New Roman" w:hAnsi="Times New Roman"/>
          <w:i w:val="0"/>
          <w:smallCaps w:val="0"/>
          <w:sz w:val="26"/>
          <w:szCs w:val="26"/>
        </w:rPr>
        <w:t>.</w:t>
      </w:r>
      <w:r w:rsidR="00C74C5E">
        <w:rPr>
          <w:rStyle w:val="BookTitle"/>
          <w:rFonts w:ascii="Times New Roman" w:hAnsi="Times New Roman"/>
          <w:i w:val="0"/>
          <w:smallCaps w:val="0"/>
          <w:sz w:val="26"/>
          <w:szCs w:val="26"/>
        </w:rPr>
        <w:t xml:space="preserve">  </w:t>
      </w:r>
      <w:r w:rsidR="008B057B" w:rsidRPr="00AD2D05">
        <w:rPr>
          <w:rStyle w:val="BookTitle"/>
          <w:rFonts w:ascii="Times New Roman" w:hAnsi="Times New Roman"/>
          <w:i w:val="0"/>
          <w:smallCaps w:val="0"/>
          <w:sz w:val="26"/>
          <w:szCs w:val="26"/>
        </w:rPr>
        <w:t>T</w:t>
      </w:r>
      <w:r w:rsidR="006636E8" w:rsidRPr="00AD2D05">
        <w:rPr>
          <w:rStyle w:val="BookTitle"/>
          <w:rFonts w:ascii="Times New Roman" w:hAnsi="Times New Roman"/>
          <w:i w:val="0"/>
          <w:smallCaps w:val="0"/>
          <w:sz w:val="26"/>
          <w:szCs w:val="26"/>
        </w:rPr>
        <w:t xml:space="preserve">he </w:t>
      </w:r>
      <w:r w:rsidR="007A45DF" w:rsidRPr="00AD2D05">
        <w:rPr>
          <w:rStyle w:val="BookTitle"/>
          <w:rFonts w:ascii="Times New Roman" w:hAnsi="Times New Roman"/>
          <w:i w:val="0"/>
          <w:smallCaps w:val="0"/>
          <w:sz w:val="26"/>
          <w:szCs w:val="26"/>
        </w:rPr>
        <w:t xml:space="preserve">current </w:t>
      </w:r>
      <w:r w:rsidR="006636E8" w:rsidRPr="00AD2D05">
        <w:rPr>
          <w:rStyle w:val="BookTitle"/>
          <w:rFonts w:ascii="Times New Roman" w:hAnsi="Times New Roman"/>
          <w:i w:val="0"/>
          <w:smallCaps w:val="0"/>
          <w:sz w:val="26"/>
          <w:szCs w:val="26"/>
        </w:rPr>
        <w:t>requirement for providers</w:t>
      </w:r>
      <w:r w:rsidR="0073101B" w:rsidRPr="00AD2D05">
        <w:rPr>
          <w:rStyle w:val="BookTitle"/>
          <w:rFonts w:ascii="Times New Roman" w:hAnsi="Times New Roman"/>
          <w:i w:val="0"/>
          <w:smallCaps w:val="0"/>
          <w:sz w:val="26"/>
          <w:szCs w:val="26"/>
        </w:rPr>
        <w:t xml:space="preserve"> to apply for home care places</w:t>
      </w:r>
      <w:r w:rsidR="004E2CA7" w:rsidRPr="00AD2D05">
        <w:rPr>
          <w:rStyle w:val="BookTitle"/>
          <w:rFonts w:ascii="Times New Roman" w:hAnsi="Times New Roman"/>
          <w:i w:val="0"/>
          <w:smallCaps w:val="0"/>
          <w:sz w:val="26"/>
          <w:szCs w:val="26"/>
        </w:rPr>
        <w:t xml:space="preserve"> will be removed</w:t>
      </w:r>
      <w:r w:rsidR="009F6A38" w:rsidRPr="00AD2D05">
        <w:rPr>
          <w:rStyle w:val="BookTitle"/>
          <w:rFonts w:ascii="Times New Roman" w:hAnsi="Times New Roman"/>
          <w:i w:val="0"/>
          <w:smallCaps w:val="0"/>
          <w:sz w:val="26"/>
          <w:szCs w:val="26"/>
        </w:rPr>
        <w:t>, significantly reducing red tape</w:t>
      </w:r>
      <w:r w:rsidR="0073101B" w:rsidRPr="00AD2D05">
        <w:rPr>
          <w:rStyle w:val="BookTitle"/>
          <w:rFonts w:ascii="Times New Roman" w:hAnsi="Times New Roman"/>
          <w:i w:val="0"/>
          <w:smallCaps w:val="0"/>
          <w:sz w:val="26"/>
          <w:szCs w:val="26"/>
        </w:rPr>
        <w:t>.</w:t>
      </w:r>
      <w:r w:rsidR="007C331B" w:rsidRPr="00AD2D05">
        <w:rPr>
          <w:rStyle w:val="BookTitle"/>
          <w:rFonts w:ascii="Times New Roman" w:hAnsi="Times New Roman"/>
          <w:i w:val="0"/>
          <w:smallCaps w:val="0"/>
          <w:sz w:val="26"/>
          <w:szCs w:val="26"/>
        </w:rPr>
        <w:t xml:space="preserve"> </w:t>
      </w:r>
      <w:r w:rsidR="00754FCF" w:rsidRPr="00AD2D05">
        <w:rPr>
          <w:rStyle w:val="BookTitle"/>
          <w:rFonts w:ascii="Times New Roman" w:hAnsi="Times New Roman"/>
          <w:i w:val="0"/>
          <w:smallCaps w:val="0"/>
          <w:sz w:val="26"/>
          <w:szCs w:val="26"/>
        </w:rPr>
        <w:t xml:space="preserve"> </w:t>
      </w:r>
      <w:r w:rsidR="004359D2" w:rsidRPr="00AD2D05">
        <w:rPr>
          <w:rStyle w:val="BookTitle"/>
          <w:rFonts w:ascii="Times New Roman" w:hAnsi="Times New Roman"/>
          <w:i w:val="0"/>
          <w:smallCaps w:val="0"/>
          <w:sz w:val="26"/>
          <w:szCs w:val="26"/>
        </w:rPr>
        <w:t>The changes will give older Australians greater choice in deciding who provides their care and establish a consistent national approach to prioritising access to care.</w:t>
      </w:r>
      <w:r w:rsidR="007C331B" w:rsidRPr="00AD2D05">
        <w:rPr>
          <w:rStyle w:val="BookTitle"/>
          <w:rFonts w:ascii="Times New Roman" w:hAnsi="Times New Roman"/>
          <w:i w:val="0"/>
          <w:smallCaps w:val="0"/>
          <w:sz w:val="26"/>
          <w:szCs w:val="26"/>
        </w:rPr>
        <w:t xml:space="preserve"> </w:t>
      </w:r>
    </w:p>
    <w:p w:rsidR="00C60F86" w:rsidRPr="00AD2D05" w:rsidRDefault="007A45DF" w:rsidP="00E5281B">
      <w:pPr>
        <w:widowControl w:val="0"/>
        <w:autoSpaceDE w:val="0"/>
        <w:autoSpaceDN w:val="0"/>
        <w:adjustRightInd w:val="0"/>
        <w:spacing w:before="0" w:after="240"/>
        <w:rPr>
          <w:rFonts w:ascii="Times New Roman" w:hAnsi="Times New Roman"/>
          <w:iCs/>
          <w:color w:val="000000" w:themeColor="text1"/>
          <w:sz w:val="26"/>
          <w:szCs w:val="26"/>
        </w:rPr>
      </w:pPr>
      <w:r w:rsidRPr="00A43E22">
        <w:rPr>
          <w:rFonts w:ascii="Times New Roman" w:hAnsi="Times New Roman"/>
          <w:color w:val="000000" w:themeColor="text1"/>
          <w:sz w:val="26"/>
          <w:szCs w:val="26"/>
        </w:rPr>
        <w:t>F</w:t>
      </w:r>
      <w:r w:rsidR="009D63D4" w:rsidRPr="00AD2D05">
        <w:rPr>
          <w:rFonts w:ascii="Times New Roman" w:hAnsi="Times New Roman"/>
          <w:color w:val="000000" w:themeColor="text1"/>
          <w:sz w:val="26"/>
          <w:szCs w:val="26"/>
        </w:rPr>
        <w:t>r</w:t>
      </w:r>
      <w:r w:rsidR="00D27093" w:rsidRPr="00AD2D05">
        <w:rPr>
          <w:rFonts w:ascii="Times New Roman" w:hAnsi="Times New Roman"/>
          <w:color w:val="000000" w:themeColor="text1"/>
          <w:sz w:val="26"/>
          <w:szCs w:val="26"/>
        </w:rPr>
        <w:t>o</w:t>
      </w:r>
      <w:r w:rsidR="009D63D4" w:rsidRPr="00AD2D05">
        <w:rPr>
          <w:rFonts w:ascii="Times New Roman" w:hAnsi="Times New Roman"/>
          <w:color w:val="000000" w:themeColor="text1"/>
          <w:sz w:val="26"/>
          <w:szCs w:val="26"/>
        </w:rPr>
        <w:t>m July 2018</w:t>
      </w:r>
      <w:r w:rsidR="00F96485" w:rsidRPr="00AD2D05">
        <w:rPr>
          <w:rFonts w:ascii="Times New Roman" w:hAnsi="Times New Roman"/>
          <w:color w:val="000000" w:themeColor="text1"/>
          <w:sz w:val="26"/>
          <w:szCs w:val="26"/>
        </w:rPr>
        <w:t xml:space="preserve"> (Stage 2)</w:t>
      </w:r>
      <w:r w:rsidRPr="00AD2D05">
        <w:rPr>
          <w:rFonts w:ascii="Times New Roman" w:hAnsi="Times New Roman"/>
          <w:color w:val="000000" w:themeColor="text1"/>
          <w:sz w:val="26"/>
          <w:szCs w:val="26"/>
        </w:rPr>
        <w:t xml:space="preserve">, the Government intends to integrate the Home Care Packages Programme and </w:t>
      </w:r>
      <w:r w:rsidR="009D63D4" w:rsidRPr="00AD2D05">
        <w:rPr>
          <w:rFonts w:ascii="Times New Roman" w:hAnsi="Times New Roman"/>
          <w:color w:val="000000" w:themeColor="text1"/>
          <w:sz w:val="26"/>
          <w:szCs w:val="26"/>
        </w:rPr>
        <w:t>the C</w:t>
      </w:r>
      <w:r w:rsidR="00D27093" w:rsidRPr="00AD2D05">
        <w:rPr>
          <w:rFonts w:ascii="Times New Roman" w:hAnsi="Times New Roman"/>
          <w:color w:val="000000" w:themeColor="text1"/>
          <w:sz w:val="26"/>
          <w:szCs w:val="26"/>
        </w:rPr>
        <w:t xml:space="preserve">ommonwealth Home Support Programme (CHSP) </w:t>
      </w:r>
      <w:r w:rsidRPr="00AD2D05">
        <w:rPr>
          <w:rFonts w:ascii="Times New Roman" w:hAnsi="Times New Roman"/>
          <w:color w:val="000000" w:themeColor="text1"/>
          <w:sz w:val="26"/>
          <w:szCs w:val="26"/>
        </w:rPr>
        <w:t xml:space="preserve">into a single </w:t>
      </w:r>
      <w:r w:rsidR="009E6BA3" w:rsidRPr="00AD2D05">
        <w:rPr>
          <w:rFonts w:ascii="Times New Roman" w:hAnsi="Times New Roman"/>
          <w:color w:val="000000" w:themeColor="text1"/>
          <w:sz w:val="26"/>
          <w:szCs w:val="26"/>
        </w:rPr>
        <w:t>care at home programme</w:t>
      </w:r>
      <w:r w:rsidR="00F96485"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 xml:space="preserve">to </w:t>
      </w:r>
      <w:r w:rsidRPr="00AD2D05">
        <w:rPr>
          <w:rFonts w:ascii="Times New Roman" w:hAnsi="Times New Roman"/>
          <w:iCs/>
          <w:color w:val="000000" w:themeColor="text1"/>
          <w:sz w:val="26"/>
          <w:szCs w:val="26"/>
        </w:rPr>
        <w:t>further simplify the way that services are delivered and funded.</w:t>
      </w:r>
      <w:r w:rsidR="007C331B" w:rsidRPr="00AD2D05">
        <w:rPr>
          <w:rFonts w:ascii="Times New Roman" w:hAnsi="Times New Roman"/>
          <w:iCs/>
          <w:color w:val="000000" w:themeColor="text1"/>
          <w:sz w:val="26"/>
          <w:szCs w:val="26"/>
        </w:rPr>
        <w:t xml:space="preserve"> </w:t>
      </w:r>
    </w:p>
    <w:p w:rsidR="00FD4E79" w:rsidRPr="00AD2D05" w:rsidRDefault="00AC6854" w:rsidP="00E5281B">
      <w:pPr>
        <w:pStyle w:val="Heading2"/>
        <w:spacing w:before="0" w:after="240"/>
      </w:pPr>
      <w:bookmarkStart w:id="2" w:name="_Toc430855458"/>
      <w:r w:rsidRPr="00A43E22">
        <w:t>1.2</w:t>
      </w:r>
      <w:r w:rsidRPr="00AD2D05">
        <w:t xml:space="preserve"> </w:t>
      </w:r>
      <w:r w:rsidR="00FD4E79" w:rsidRPr="00AD2D05">
        <w:t xml:space="preserve">Purpose of this </w:t>
      </w:r>
      <w:r w:rsidR="008D0F95" w:rsidRPr="00AD2D05">
        <w:t>discussion p</w:t>
      </w:r>
      <w:r w:rsidR="00FD4E79" w:rsidRPr="00AD2D05">
        <w:t>aper</w:t>
      </w:r>
      <w:bookmarkEnd w:id="2"/>
    </w:p>
    <w:p w:rsidR="00AF58AC" w:rsidRPr="00A43E22" w:rsidRDefault="004B5AAA" w:rsidP="00E5281B">
      <w:pPr>
        <w:widowControl w:val="0"/>
        <w:autoSpaceDE w:val="0"/>
        <w:autoSpaceDN w:val="0"/>
        <w:adjustRightInd w:val="0"/>
        <w:spacing w:before="0" w:after="240"/>
        <w:rPr>
          <w:rStyle w:val="BookTitle"/>
          <w:rFonts w:ascii="Times New Roman" w:hAnsi="Times New Roman"/>
          <w:i w:val="0"/>
          <w:iCs w:val="0"/>
          <w:smallCaps w:val="0"/>
          <w:color w:val="000000" w:themeColor="text1"/>
          <w:spacing w:val="0"/>
          <w:sz w:val="26"/>
          <w:szCs w:val="26"/>
        </w:rPr>
      </w:pPr>
      <w:r w:rsidRPr="00AD2D05">
        <w:rPr>
          <w:rStyle w:val="BookTitle"/>
          <w:rFonts w:ascii="Times New Roman" w:hAnsi="Times New Roman"/>
          <w:i w:val="0"/>
          <w:iCs w:val="0"/>
          <w:smallCaps w:val="0"/>
          <w:spacing w:val="0"/>
          <w:sz w:val="26"/>
          <w:szCs w:val="26"/>
        </w:rPr>
        <w:t xml:space="preserve">This </w:t>
      </w:r>
      <w:r w:rsidR="009F6A38" w:rsidRPr="00AD2D05">
        <w:rPr>
          <w:rStyle w:val="BookTitle"/>
          <w:rFonts w:ascii="Times New Roman" w:hAnsi="Times New Roman"/>
          <w:i w:val="0"/>
          <w:iCs w:val="0"/>
          <w:smallCaps w:val="0"/>
          <w:spacing w:val="0"/>
          <w:sz w:val="26"/>
          <w:szCs w:val="26"/>
        </w:rPr>
        <w:t>Discussion P</w:t>
      </w:r>
      <w:r w:rsidRPr="00AD2D05">
        <w:rPr>
          <w:rStyle w:val="BookTitle"/>
          <w:rFonts w:ascii="Times New Roman" w:hAnsi="Times New Roman"/>
          <w:i w:val="0"/>
          <w:iCs w:val="0"/>
          <w:smallCaps w:val="0"/>
          <w:spacing w:val="0"/>
          <w:sz w:val="26"/>
          <w:szCs w:val="26"/>
        </w:rPr>
        <w:t>aper has been prepared by the Department of Social Services</w:t>
      </w:r>
      <w:r w:rsidR="00AF58AC" w:rsidRPr="00AD2D05">
        <w:rPr>
          <w:rStyle w:val="BookTitle"/>
          <w:rFonts w:ascii="Times New Roman" w:hAnsi="Times New Roman"/>
          <w:i w:val="0"/>
          <w:iCs w:val="0"/>
          <w:smallCaps w:val="0"/>
          <w:spacing w:val="0"/>
          <w:sz w:val="26"/>
          <w:szCs w:val="26"/>
        </w:rPr>
        <w:t xml:space="preserve"> (the</w:t>
      </w:r>
      <w:r w:rsidR="00857D42">
        <w:rPr>
          <w:rStyle w:val="BookTitle"/>
          <w:rFonts w:ascii="Times New Roman" w:hAnsi="Times New Roman"/>
          <w:i w:val="0"/>
          <w:iCs w:val="0"/>
          <w:smallCaps w:val="0"/>
          <w:spacing w:val="0"/>
          <w:sz w:val="26"/>
          <w:szCs w:val="26"/>
        </w:rPr>
        <w:t> </w:t>
      </w:r>
      <w:r w:rsidR="00AF58AC" w:rsidRPr="00AD2D05">
        <w:rPr>
          <w:rStyle w:val="BookTitle"/>
          <w:rFonts w:ascii="Times New Roman" w:hAnsi="Times New Roman"/>
          <w:i w:val="0"/>
          <w:iCs w:val="0"/>
          <w:smallCaps w:val="0"/>
          <w:spacing w:val="0"/>
          <w:sz w:val="26"/>
          <w:szCs w:val="26"/>
        </w:rPr>
        <w:t>Department)</w:t>
      </w:r>
      <w:r w:rsidR="00A6601D" w:rsidRPr="00AD2D05">
        <w:rPr>
          <w:rStyle w:val="BookTitle"/>
          <w:rFonts w:ascii="Times New Roman" w:hAnsi="Times New Roman"/>
          <w:i w:val="0"/>
          <w:iCs w:val="0"/>
          <w:smallCaps w:val="0"/>
          <w:spacing w:val="0"/>
          <w:sz w:val="26"/>
          <w:szCs w:val="26"/>
        </w:rPr>
        <w:t xml:space="preserve"> to</w:t>
      </w:r>
      <w:r w:rsidR="009D63D4" w:rsidRPr="00AD2D05">
        <w:rPr>
          <w:rStyle w:val="BookTitle"/>
          <w:rFonts w:ascii="Times New Roman" w:hAnsi="Times New Roman"/>
          <w:i w:val="0"/>
          <w:iCs w:val="0"/>
          <w:smallCaps w:val="0"/>
          <w:spacing w:val="0"/>
          <w:sz w:val="26"/>
          <w:szCs w:val="26"/>
        </w:rPr>
        <w:t xml:space="preserve"> </w:t>
      </w:r>
      <w:r w:rsidR="00C77F8F" w:rsidRPr="00AD2D05">
        <w:rPr>
          <w:rStyle w:val="BookTitle"/>
          <w:rFonts w:ascii="Times New Roman" w:hAnsi="Times New Roman"/>
          <w:i w:val="0"/>
          <w:iCs w:val="0"/>
          <w:smallCaps w:val="0"/>
          <w:spacing w:val="0"/>
          <w:sz w:val="26"/>
          <w:szCs w:val="26"/>
        </w:rPr>
        <w:t xml:space="preserve">provide further detail about </w:t>
      </w:r>
      <w:r w:rsidR="009D63D4" w:rsidRPr="00AD2D05">
        <w:rPr>
          <w:rStyle w:val="BookTitle"/>
          <w:rFonts w:ascii="Times New Roman" w:hAnsi="Times New Roman"/>
          <w:i w:val="0"/>
          <w:iCs w:val="0"/>
          <w:smallCaps w:val="0"/>
          <w:spacing w:val="0"/>
          <w:sz w:val="26"/>
          <w:szCs w:val="26"/>
        </w:rPr>
        <w:t>St</w:t>
      </w:r>
      <w:r w:rsidR="00D27093" w:rsidRPr="00AD2D05">
        <w:rPr>
          <w:rStyle w:val="BookTitle"/>
          <w:rFonts w:ascii="Times New Roman" w:hAnsi="Times New Roman"/>
          <w:i w:val="0"/>
          <w:iCs w:val="0"/>
          <w:smallCaps w:val="0"/>
          <w:spacing w:val="0"/>
          <w:sz w:val="26"/>
          <w:szCs w:val="26"/>
        </w:rPr>
        <w:t>a</w:t>
      </w:r>
      <w:r w:rsidR="009D63D4" w:rsidRPr="00AD2D05">
        <w:rPr>
          <w:rStyle w:val="BookTitle"/>
          <w:rFonts w:ascii="Times New Roman" w:hAnsi="Times New Roman"/>
          <w:i w:val="0"/>
          <w:iCs w:val="0"/>
          <w:smallCaps w:val="0"/>
          <w:spacing w:val="0"/>
          <w:sz w:val="26"/>
          <w:szCs w:val="26"/>
        </w:rPr>
        <w:t xml:space="preserve">ge 1 </w:t>
      </w:r>
      <w:r w:rsidR="00BA34CC">
        <w:rPr>
          <w:rStyle w:val="BookTitle"/>
          <w:rFonts w:ascii="Times New Roman" w:hAnsi="Times New Roman"/>
          <w:i w:val="0"/>
          <w:iCs w:val="0"/>
          <w:smallCaps w:val="0"/>
          <w:spacing w:val="0"/>
          <w:sz w:val="26"/>
          <w:szCs w:val="26"/>
        </w:rPr>
        <w:t xml:space="preserve">of the reforms </w:t>
      </w:r>
      <w:r w:rsidR="009D63D4" w:rsidRPr="00AD2D05">
        <w:rPr>
          <w:rStyle w:val="BookTitle"/>
          <w:rFonts w:ascii="Times New Roman" w:hAnsi="Times New Roman"/>
          <w:i w:val="0"/>
          <w:iCs w:val="0"/>
          <w:smallCaps w:val="0"/>
          <w:spacing w:val="0"/>
          <w:sz w:val="26"/>
          <w:szCs w:val="26"/>
        </w:rPr>
        <w:t xml:space="preserve">and to </w:t>
      </w:r>
      <w:r w:rsidRPr="00AD2D05">
        <w:rPr>
          <w:rStyle w:val="BookTitle"/>
          <w:rFonts w:ascii="Times New Roman" w:hAnsi="Times New Roman"/>
          <w:i w:val="0"/>
          <w:iCs w:val="0"/>
          <w:smallCaps w:val="0"/>
          <w:spacing w:val="0"/>
          <w:sz w:val="26"/>
          <w:szCs w:val="26"/>
        </w:rPr>
        <w:t xml:space="preserve">seek feedback </w:t>
      </w:r>
      <w:r w:rsidR="00D27093" w:rsidRPr="00AD2D05">
        <w:rPr>
          <w:rStyle w:val="BookTitle"/>
          <w:rFonts w:ascii="Times New Roman" w:hAnsi="Times New Roman"/>
          <w:i w:val="0"/>
          <w:iCs w:val="0"/>
          <w:smallCaps w:val="0"/>
          <w:spacing w:val="0"/>
          <w:sz w:val="26"/>
          <w:szCs w:val="26"/>
        </w:rPr>
        <w:t xml:space="preserve">from aged care </w:t>
      </w:r>
      <w:r w:rsidR="00BA34CC">
        <w:rPr>
          <w:rStyle w:val="BookTitle"/>
          <w:rFonts w:ascii="Times New Roman" w:hAnsi="Times New Roman"/>
          <w:i w:val="0"/>
          <w:iCs w:val="0"/>
          <w:smallCaps w:val="0"/>
          <w:spacing w:val="0"/>
          <w:sz w:val="26"/>
          <w:szCs w:val="26"/>
        </w:rPr>
        <w:t>providers</w:t>
      </w:r>
      <w:r w:rsidR="009F6A38" w:rsidRPr="00AD2D05">
        <w:rPr>
          <w:rStyle w:val="BookTitle"/>
          <w:rFonts w:ascii="Times New Roman" w:hAnsi="Times New Roman"/>
          <w:i w:val="0"/>
          <w:iCs w:val="0"/>
          <w:smallCaps w:val="0"/>
          <w:spacing w:val="0"/>
          <w:sz w:val="26"/>
          <w:szCs w:val="26"/>
        </w:rPr>
        <w:t>, consumers, carers</w:t>
      </w:r>
      <w:r w:rsidR="00D27093" w:rsidRPr="00AD2D05">
        <w:rPr>
          <w:rStyle w:val="BookTitle"/>
          <w:rFonts w:ascii="Times New Roman" w:hAnsi="Times New Roman"/>
          <w:i w:val="0"/>
          <w:iCs w:val="0"/>
          <w:smallCaps w:val="0"/>
          <w:spacing w:val="0"/>
          <w:sz w:val="26"/>
          <w:szCs w:val="26"/>
        </w:rPr>
        <w:t xml:space="preserve"> and</w:t>
      </w:r>
      <w:r w:rsidRPr="00AD2D05">
        <w:rPr>
          <w:rStyle w:val="BookTitle"/>
          <w:rFonts w:ascii="Times New Roman" w:hAnsi="Times New Roman"/>
          <w:i w:val="0"/>
          <w:iCs w:val="0"/>
          <w:smallCaps w:val="0"/>
          <w:spacing w:val="0"/>
          <w:sz w:val="26"/>
          <w:szCs w:val="26"/>
        </w:rPr>
        <w:t xml:space="preserve"> other interested parties</w:t>
      </w:r>
      <w:r w:rsidR="00B11A4D" w:rsidRPr="00AD2D05">
        <w:rPr>
          <w:rStyle w:val="BookTitle"/>
          <w:rFonts w:ascii="Times New Roman" w:hAnsi="Times New Roman"/>
          <w:i w:val="0"/>
          <w:iCs w:val="0"/>
          <w:smallCaps w:val="0"/>
          <w:spacing w:val="0"/>
          <w:sz w:val="26"/>
          <w:szCs w:val="26"/>
        </w:rPr>
        <w:t xml:space="preserve"> on the implementation arrangements</w:t>
      </w:r>
      <w:r w:rsidR="00D27093" w:rsidRPr="00AD2D05">
        <w:rPr>
          <w:rStyle w:val="BookTitle"/>
          <w:rFonts w:ascii="Times New Roman" w:hAnsi="Times New Roman"/>
          <w:i w:val="0"/>
          <w:iCs w:val="0"/>
          <w:smallCaps w:val="0"/>
          <w:spacing w:val="0"/>
          <w:sz w:val="26"/>
          <w:szCs w:val="26"/>
        </w:rPr>
        <w:t>.</w:t>
      </w:r>
      <w:r w:rsidR="00F064BC" w:rsidRPr="00AD2D05">
        <w:rPr>
          <w:rStyle w:val="BookTitle"/>
          <w:rFonts w:ascii="Times New Roman" w:hAnsi="Times New Roman"/>
          <w:i w:val="0"/>
          <w:iCs w:val="0"/>
          <w:smallCaps w:val="0"/>
          <w:spacing w:val="0"/>
          <w:sz w:val="26"/>
          <w:szCs w:val="26"/>
        </w:rPr>
        <w:t xml:space="preserve"> </w:t>
      </w:r>
      <w:r w:rsidR="00B11A4D" w:rsidRPr="00AD2D05">
        <w:rPr>
          <w:rStyle w:val="BookTitle"/>
          <w:rFonts w:ascii="Times New Roman" w:hAnsi="Times New Roman"/>
          <w:i w:val="0"/>
          <w:iCs w:val="0"/>
          <w:smallCaps w:val="0"/>
          <w:spacing w:val="0"/>
          <w:sz w:val="26"/>
          <w:szCs w:val="26"/>
        </w:rPr>
        <w:t xml:space="preserve"> </w:t>
      </w:r>
      <w:r w:rsidR="00722BA8" w:rsidRPr="00A43E22">
        <w:rPr>
          <w:rFonts w:ascii="Times New Roman" w:hAnsi="Times New Roman"/>
          <w:sz w:val="26"/>
          <w:szCs w:val="26"/>
        </w:rPr>
        <w:t xml:space="preserve">While the paper includes some specific suggestions on how Stage 1 might be implemented, the programme design and operational arrangements are not yet settled.  Your feedback will help </w:t>
      </w:r>
      <w:r w:rsidR="00722BA8" w:rsidRPr="00AD2D05">
        <w:rPr>
          <w:rStyle w:val="BookTitle"/>
          <w:rFonts w:ascii="Times New Roman" w:hAnsi="Times New Roman"/>
          <w:i w:val="0"/>
          <w:iCs w:val="0"/>
          <w:smallCaps w:val="0"/>
          <w:spacing w:val="0"/>
          <w:sz w:val="26"/>
          <w:szCs w:val="26"/>
        </w:rPr>
        <w:t>to</w:t>
      </w:r>
      <w:r w:rsidR="00B11A4D" w:rsidRPr="00AD2D05">
        <w:rPr>
          <w:rStyle w:val="BookTitle"/>
          <w:rFonts w:ascii="Times New Roman" w:hAnsi="Times New Roman"/>
          <w:i w:val="0"/>
          <w:iCs w:val="0"/>
          <w:smallCaps w:val="0"/>
          <w:spacing w:val="0"/>
          <w:sz w:val="26"/>
          <w:szCs w:val="26"/>
        </w:rPr>
        <w:t xml:space="preserve"> inform the policy framework</w:t>
      </w:r>
      <w:r w:rsidR="00D37D42" w:rsidRPr="00AD2D05">
        <w:rPr>
          <w:rStyle w:val="BookTitle"/>
          <w:rFonts w:ascii="Times New Roman" w:hAnsi="Times New Roman"/>
          <w:i w:val="0"/>
          <w:iCs w:val="0"/>
          <w:smallCaps w:val="0"/>
          <w:spacing w:val="0"/>
          <w:sz w:val="26"/>
          <w:szCs w:val="26"/>
        </w:rPr>
        <w:t xml:space="preserve"> for implementation and transition</w:t>
      </w:r>
      <w:r w:rsidR="00B11A4D" w:rsidRPr="00AD2D05">
        <w:rPr>
          <w:rStyle w:val="BookTitle"/>
          <w:rFonts w:ascii="Times New Roman" w:hAnsi="Times New Roman"/>
          <w:i w:val="0"/>
          <w:iCs w:val="0"/>
          <w:smallCaps w:val="0"/>
          <w:spacing w:val="0"/>
          <w:sz w:val="26"/>
          <w:szCs w:val="26"/>
        </w:rPr>
        <w:t xml:space="preserve">, the legislative amendments and the business requirements for IT/systems changes. </w:t>
      </w:r>
    </w:p>
    <w:p w:rsidR="00A97189" w:rsidRPr="00AD2D05" w:rsidRDefault="00A97189" w:rsidP="00E5281B">
      <w:pPr>
        <w:widowControl w:val="0"/>
        <w:autoSpaceDE w:val="0"/>
        <w:autoSpaceDN w:val="0"/>
        <w:adjustRightInd w:val="0"/>
        <w:spacing w:before="0" w:after="240"/>
        <w:rPr>
          <w:rStyle w:val="BookTitle"/>
          <w:rFonts w:ascii="Times New Roman" w:hAnsi="Times New Roman"/>
          <w:i w:val="0"/>
          <w:iCs w:val="0"/>
          <w:smallCaps w:val="0"/>
          <w:color w:val="000000" w:themeColor="text1"/>
          <w:spacing w:val="0"/>
          <w:sz w:val="26"/>
          <w:szCs w:val="26"/>
        </w:rPr>
      </w:pPr>
      <w:r w:rsidRPr="00A43E22">
        <w:rPr>
          <w:rFonts w:ascii="Times New Roman" w:hAnsi="Times New Roman"/>
          <w:color w:val="000000" w:themeColor="text1"/>
          <w:sz w:val="26"/>
          <w:szCs w:val="26"/>
        </w:rPr>
        <w:t>The Department will also</w:t>
      </w:r>
      <w:r w:rsidR="00F96485" w:rsidRPr="00AD2D05">
        <w:rPr>
          <w:rFonts w:ascii="Times New Roman" w:hAnsi="Times New Roman"/>
          <w:color w:val="000000" w:themeColor="text1"/>
          <w:sz w:val="26"/>
          <w:szCs w:val="26"/>
        </w:rPr>
        <w:t xml:space="preserve"> consult with stakeholders</w:t>
      </w:r>
      <w:r w:rsidRPr="00AD2D05">
        <w:rPr>
          <w:rFonts w:ascii="Times New Roman" w:hAnsi="Times New Roman"/>
          <w:color w:val="000000" w:themeColor="text1"/>
          <w:sz w:val="26"/>
          <w:szCs w:val="26"/>
        </w:rPr>
        <w:t xml:space="preserve"> on the </w:t>
      </w:r>
      <w:r w:rsidR="00B11A4D" w:rsidRPr="00AD2D05">
        <w:rPr>
          <w:rFonts w:ascii="Times New Roman" w:hAnsi="Times New Roman"/>
          <w:color w:val="000000" w:themeColor="text1"/>
          <w:sz w:val="26"/>
          <w:szCs w:val="26"/>
        </w:rPr>
        <w:t xml:space="preserve">design and </w:t>
      </w:r>
      <w:r w:rsidRPr="00AD2D05">
        <w:rPr>
          <w:rFonts w:ascii="Times New Roman" w:hAnsi="Times New Roman"/>
          <w:color w:val="000000" w:themeColor="text1"/>
          <w:sz w:val="26"/>
          <w:szCs w:val="26"/>
        </w:rPr>
        <w:t>implementation of Stage 2 of the reforms.</w:t>
      </w:r>
      <w:r w:rsidR="007C331B" w:rsidRPr="00AD2D05">
        <w:rPr>
          <w:rFonts w:ascii="Times New Roman" w:hAnsi="Times New Roman"/>
          <w:color w:val="000000" w:themeColor="text1"/>
          <w:sz w:val="26"/>
          <w:szCs w:val="26"/>
        </w:rPr>
        <w:t xml:space="preserve"> </w:t>
      </w:r>
      <w:r w:rsidR="009B67F7"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The</w:t>
      </w:r>
      <w:r w:rsidR="00F96485" w:rsidRPr="00AD2D05">
        <w:rPr>
          <w:rFonts w:ascii="Times New Roman" w:hAnsi="Times New Roman"/>
          <w:color w:val="000000" w:themeColor="text1"/>
          <w:sz w:val="26"/>
          <w:szCs w:val="26"/>
        </w:rPr>
        <w:t>se consultations are likely to commence in early 2016</w:t>
      </w:r>
      <w:r w:rsidRPr="00AD2D05">
        <w:rPr>
          <w:rFonts w:ascii="Times New Roman" w:hAnsi="Times New Roman"/>
          <w:color w:val="000000" w:themeColor="text1"/>
          <w:sz w:val="26"/>
          <w:szCs w:val="26"/>
        </w:rPr>
        <w:t>.</w:t>
      </w:r>
    </w:p>
    <w:p w:rsidR="004B5AAA" w:rsidRPr="00FE3254" w:rsidRDefault="00FE3254" w:rsidP="00E5281B">
      <w:pPr>
        <w:pStyle w:val="Heading2"/>
        <w:spacing w:before="0" w:after="240"/>
      </w:pPr>
      <w:bookmarkStart w:id="3" w:name="_Toc430855459"/>
      <w:r>
        <w:lastRenderedPageBreak/>
        <w:t>1.3</w:t>
      </w:r>
      <w:r w:rsidR="00AC6854" w:rsidRPr="00FE3254">
        <w:t xml:space="preserve"> </w:t>
      </w:r>
      <w:r w:rsidR="00115974" w:rsidRPr="00FE3254">
        <w:t>Opportunities to provide input</w:t>
      </w:r>
      <w:bookmarkEnd w:id="3"/>
    </w:p>
    <w:p w:rsidR="00115974" w:rsidRPr="00FE3254" w:rsidRDefault="00992169" w:rsidP="00E5281B">
      <w:pPr>
        <w:pStyle w:val="Heading3"/>
        <w:spacing w:before="0" w:after="240"/>
        <w:rPr>
          <w:rStyle w:val="BookTitle"/>
          <w:i w:val="0"/>
          <w:iCs w:val="0"/>
          <w:smallCaps w:val="0"/>
          <w:spacing w:val="0"/>
        </w:rPr>
      </w:pPr>
      <w:bookmarkStart w:id="4" w:name="_Toc430855460"/>
      <w:r w:rsidRPr="00FE3254">
        <w:rPr>
          <w:rStyle w:val="BookTitle"/>
          <w:i w:val="0"/>
          <w:iCs w:val="0"/>
          <w:smallCaps w:val="0"/>
          <w:spacing w:val="0"/>
        </w:rPr>
        <w:t xml:space="preserve">1.3.1 </w:t>
      </w:r>
      <w:r w:rsidR="00115974" w:rsidRPr="00FE3254">
        <w:rPr>
          <w:rStyle w:val="BookTitle"/>
          <w:i w:val="0"/>
          <w:iCs w:val="0"/>
          <w:smallCaps w:val="0"/>
          <w:spacing w:val="0"/>
        </w:rPr>
        <w:t>Written submissions</w:t>
      </w:r>
      <w:bookmarkEnd w:id="4"/>
    </w:p>
    <w:p w:rsidR="009D76DD" w:rsidRPr="00AD2D05" w:rsidRDefault="004B5AAA" w:rsidP="00E5281B">
      <w:pPr>
        <w:widowControl w:val="0"/>
        <w:autoSpaceDE w:val="0"/>
        <w:autoSpaceDN w:val="0"/>
        <w:adjustRightInd w:val="0"/>
        <w:spacing w:before="0" w:after="240"/>
        <w:rPr>
          <w:rFonts w:ascii="Times New Roman" w:hAnsi="Times New Roman"/>
          <w:sz w:val="26"/>
          <w:szCs w:val="26"/>
        </w:rPr>
      </w:pPr>
      <w:r w:rsidRPr="00AD2D05">
        <w:rPr>
          <w:rStyle w:val="BookTitle"/>
          <w:rFonts w:ascii="Times New Roman" w:hAnsi="Times New Roman"/>
          <w:i w:val="0"/>
          <w:iCs w:val="0"/>
          <w:smallCaps w:val="0"/>
          <w:spacing w:val="0"/>
          <w:sz w:val="26"/>
          <w:szCs w:val="26"/>
        </w:rPr>
        <w:t>The Departme</w:t>
      </w:r>
      <w:r w:rsidR="004E2CA7" w:rsidRPr="00AD2D05">
        <w:rPr>
          <w:rStyle w:val="BookTitle"/>
          <w:rFonts w:ascii="Times New Roman" w:hAnsi="Times New Roman"/>
          <w:i w:val="0"/>
          <w:iCs w:val="0"/>
          <w:smallCaps w:val="0"/>
          <w:spacing w:val="0"/>
          <w:sz w:val="26"/>
          <w:szCs w:val="26"/>
        </w:rPr>
        <w:t xml:space="preserve">nt invites submissions on this </w:t>
      </w:r>
      <w:r w:rsidR="009F6A38" w:rsidRPr="00AD2D05">
        <w:rPr>
          <w:rStyle w:val="BookTitle"/>
          <w:rFonts w:ascii="Times New Roman" w:hAnsi="Times New Roman"/>
          <w:i w:val="0"/>
          <w:iCs w:val="0"/>
          <w:smallCaps w:val="0"/>
          <w:spacing w:val="0"/>
          <w:sz w:val="26"/>
          <w:szCs w:val="26"/>
        </w:rPr>
        <w:t xml:space="preserve">Discussion </w:t>
      </w:r>
      <w:r w:rsidR="004E2CA7" w:rsidRPr="00AD2D05">
        <w:rPr>
          <w:rStyle w:val="BookTitle"/>
          <w:rFonts w:ascii="Times New Roman" w:hAnsi="Times New Roman"/>
          <w:i w:val="0"/>
          <w:iCs w:val="0"/>
          <w:smallCaps w:val="0"/>
          <w:spacing w:val="0"/>
          <w:sz w:val="26"/>
          <w:szCs w:val="26"/>
        </w:rPr>
        <w:t>P</w:t>
      </w:r>
      <w:r w:rsidRPr="00AD2D05">
        <w:rPr>
          <w:rStyle w:val="BookTitle"/>
          <w:rFonts w:ascii="Times New Roman" w:hAnsi="Times New Roman"/>
          <w:i w:val="0"/>
          <w:iCs w:val="0"/>
          <w:smallCaps w:val="0"/>
          <w:spacing w:val="0"/>
          <w:sz w:val="26"/>
          <w:szCs w:val="26"/>
        </w:rPr>
        <w:t>a</w:t>
      </w:r>
      <w:r w:rsidR="00567534" w:rsidRPr="00AD2D05">
        <w:rPr>
          <w:rStyle w:val="BookTitle"/>
          <w:rFonts w:ascii="Times New Roman" w:hAnsi="Times New Roman"/>
          <w:i w:val="0"/>
          <w:iCs w:val="0"/>
          <w:smallCaps w:val="0"/>
          <w:spacing w:val="0"/>
          <w:sz w:val="26"/>
          <w:szCs w:val="26"/>
        </w:rPr>
        <w:t xml:space="preserve">per from all interested parties. </w:t>
      </w:r>
      <w:r w:rsidR="00307631">
        <w:rPr>
          <w:rStyle w:val="BookTitle"/>
          <w:rFonts w:ascii="Times New Roman" w:hAnsi="Times New Roman"/>
          <w:i w:val="0"/>
          <w:iCs w:val="0"/>
          <w:smallCaps w:val="0"/>
          <w:spacing w:val="0"/>
          <w:sz w:val="26"/>
          <w:szCs w:val="26"/>
        </w:rPr>
        <w:t>A</w:t>
      </w:r>
      <w:r w:rsidR="00BF3521">
        <w:rPr>
          <w:rStyle w:val="BookTitle"/>
          <w:rFonts w:ascii="Times New Roman" w:hAnsi="Times New Roman"/>
          <w:i w:val="0"/>
          <w:iCs w:val="0"/>
          <w:smallCaps w:val="0"/>
          <w:spacing w:val="0"/>
          <w:sz w:val="26"/>
          <w:szCs w:val="26"/>
        </w:rPr>
        <w:t xml:space="preserve"> submission template is available to download </w:t>
      </w:r>
      <w:r w:rsidR="0057590B">
        <w:rPr>
          <w:rStyle w:val="BookTitle"/>
          <w:rFonts w:ascii="Times New Roman" w:hAnsi="Times New Roman"/>
          <w:i w:val="0"/>
          <w:iCs w:val="0"/>
          <w:smallCaps w:val="0"/>
          <w:spacing w:val="0"/>
          <w:sz w:val="26"/>
          <w:szCs w:val="26"/>
        </w:rPr>
        <w:t xml:space="preserve">from </w:t>
      </w:r>
      <w:hyperlink r:id="rId9" w:history="1">
        <w:r w:rsidR="00BF3521" w:rsidRPr="00F8175B">
          <w:rPr>
            <w:rStyle w:val="Hyperlink"/>
            <w:rFonts w:ascii="Times New Roman" w:hAnsi="Times New Roman"/>
            <w:sz w:val="26"/>
            <w:szCs w:val="26"/>
          </w:rPr>
          <w:t>engage.dss.gov.au</w:t>
        </w:r>
      </w:hyperlink>
      <w:r w:rsidR="00BF3521">
        <w:rPr>
          <w:rStyle w:val="BookTitle"/>
          <w:rFonts w:ascii="Times New Roman" w:hAnsi="Times New Roman"/>
          <w:i w:val="0"/>
          <w:iCs w:val="0"/>
          <w:smallCaps w:val="0"/>
          <w:spacing w:val="0"/>
          <w:sz w:val="26"/>
          <w:szCs w:val="26"/>
        </w:rPr>
        <w:t xml:space="preserve">.  </w:t>
      </w:r>
      <w:r w:rsidR="00346F58">
        <w:rPr>
          <w:rStyle w:val="BookTitle"/>
          <w:rFonts w:ascii="Times New Roman" w:hAnsi="Times New Roman"/>
          <w:i w:val="0"/>
          <w:iCs w:val="0"/>
          <w:smallCaps w:val="0"/>
          <w:spacing w:val="0"/>
          <w:sz w:val="26"/>
          <w:szCs w:val="26"/>
        </w:rPr>
        <w:t xml:space="preserve">Submissions close </w:t>
      </w:r>
      <w:r w:rsidR="00BA34CC">
        <w:rPr>
          <w:rStyle w:val="BookTitle"/>
          <w:rFonts w:ascii="Times New Roman" w:hAnsi="Times New Roman"/>
          <w:i w:val="0"/>
          <w:iCs w:val="0"/>
          <w:smallCaps w:val="0"/>
          <w:spacing w:val="0"/>
          <w:sz w:val="26"/>
          <w:szCs w:val="26"/>
        </w:rPr>
        <w:t xml:space="preserve">at </w:t>
      </w:r>
      <w:r w:rsidR="00BA34CC" w:rsidRPr="00C74C5E">
        <w:rPr>
          <w:rStyle w:val="BookTitle"/>
          <w:rFonts w:ascii="Times New Roman" w:hAnsi="Times New Roman"/>
          <w:b/>
          <w:i w:val="0"/>
          <w:iCs w:val="0"/>
          <w:smallCaps w:val="0"/>
          <w:spacing w:val="0"/>
          <w:sz w:val="26"/>
          <w:szCs w:val="26"/>
        </w:rPr>
        <w:t xml:space="preserve">5pm, </w:t>
      </w:r>
      <w:r w:rsidR="00327469" w:rsidRPr="009B4408">
        <w:rPr>
          <w:rStyle w:val="BookTitle"/>
          <w:rFonts w:ascii="Times New Roman" w:hAnsi="Times New Roman"/>
          <w:b/>
          <w:i w:val="0"/>
          <w:iCs w:val="0"/>
          <w:smallCaps w:val="0"/>
          <w:spacing w:val="0"/>
          <w:sz w:val="26"/>
          <w:szCs w:val="26"/>
        </w:rPr>
        <w:t>Tuesday</w:t>
      </w:r>
      <w:r w:rsidR="00307631" w:rsidRPr="009B4408">
        <w:rPr>
          <w:rStyle w:val="BookTitle"/>
          <w:rFonts w:ascii="Times New Roman" w:hAnsi="Times New Roman"/>
          <w:b/>
          <w:i w:val="0"/>
          <w:iCs w:val="0"/>
          <w:smallCaps w:val="0"/>
          <w:spacing w:val="0"/>
          <w:sz w:val="26"/>
          <w:szCs w:val="26"/>
        </w:rPr>
        <w:t xml:space="preserve"> </w:t>
      </w:r>
      <w:r w:rsidR="00327469">
        <w:rPr>
          <w:rStyle w:val="BookTitle"/>
          <w:rFonts w:ascii="Times New Roman" w:hAnsi="Times New Roman"/>
          <w:b/>
          <w:i w:val="0"/>
          <w:iCs w:val="0"/>
          <w:smallCaps w:val="0"/>
          <w:spacing w:val="0"/>
          <w:sz w:val="26"/>
          <w:szCs w:val="26"/>
        </w:rPr>
        <w:t>27</w:t>
      </w:r>
      <w:r w:rsidR="00346F58" w:rsidRPr="00C77D28">
        <w:rPr>
          <w:rStyle w:val="BookTitle"/>
          <w:rFonts w:ascii="Times New Roman" w:hAnsi="Times New Roman"/>
          <w:b/>
          <w:i w:val="0"/>
          <w:iCs w:val="0"/>
          <w:smallCaps w:val="0"/>
          <w:spacing w:val="0"/>
          <w:sz w:val="26"/>
          <w:szCs w:val="26"/>
        </w:rPr>
        <w:t xml:space="preserve"> October</w:t>
      </w:r>
      <w:r w:rsidR="00D90D50">
        <w:rPr>
          <w:rStyle w:val="BookTitle"/>
          <w:rFonts w:ascii="Times New Roman" w:hAnsi="Times New Roman"/>
          <w:b/>
          <w:i w:val="0"/>
          <w:iCs w:val="0"/>
          <w:smallCaps w:val="0"/>
          <w:spacing w:val="0"/>
          <w:sz w:val="26"/>
          <w:szCs w:val="26"/>
        </w:rPr>
        <w:t xml:space="preserve"> 2015</w:t>
      </w:r>
      <w:bookmarkStart w:id="5" w:name="_GoBack"/>
      <w:bookmarkEnd w:id="5"/>
      <w:r w:rsidR="00346F58">
        <w:rPr>
          <w:rStyle w:val="BookTitle"/>
          <w:rFonts w:ascii="Times New Roman" w:hAnsi="Times New Roman"/>
          <w:i w:val="0"/>
          <w:iCs w:val="0"/>
          <w:smallCaps w:val="0"/>
          <w:spacing w:val="0"/>
          <w:sz w:val="26"/>
          <w:szCs w:val="26"/>
        </w:rPr>
        <w:t xml:space="preserve">.  </w:t>
      </w:r>
      <w:r w:rsidR="00DB05C1" w:rsidRPr="00AD2D05">
        <w:rPr>
          <w:rStyle w:val="BookTitle"/>
          <w:rFonts w:ascii="Times New Roman" w:hAnsi="Times New Roman"/>
          <w:i w:val="0"/>
          <w:iCs w:val="0"/>
          <w:smallCaps w:val="0"/>
          <w:spacing w:val="0"/>
          <w:sz w:val="26"/>
          <w:szCs w:val="26"/>
        </w:rPr>
        <w:t xml:space="preserve">Submissions received after this time </w:t>
      </w:r>
      <w:r w:rsidR="009F6A38" w:rsidRPr="00AD2D05">
        <w:rPr>
          <w:rStyle w:val="BookTitle"/>
          <w:rFonts w:ascii="Times New Roman" w:hAnsi="Times New Roman"/>
          <w:i w:val="0"/>
          <w:iCs w:val="0"/>
          <w:smallCaps w:val="0"/>
          <w:spacing w:val="0"/>
          <w:sz w:val="26"/>
          <w:szCs w:val="26"/>
        </w:rPr>
        <w:t xml:space="preserve">may </w:t>
      </w:r>
      <w:r w:rsidR="00DB05C1" w:rsidRPr="00AD2D05">
        <w:rPr>
          <w:rStyle w:val="BookTitle"/>
          <w:rFonts w:ascii="Times New Roman" w:hAnsi="Times New Roman"/>
          <w:i w:val="0"/>
          <w:iCs w:val="0"/>
          <w:smallCaps w:val="0"/>
          <w:spacing w:val="0"/>
          <w:sz w:val="26"/>
          <w:szCs w:val="26"/>
        </w:rPr>
        <w:t xml:space="preserve">not be considered. </w:t>
      </w:r>
    </w:p>
    <w:p w:rsidR="00115974" w:rsidRPr="00AD2D05" w:rsidRDefault="00992169" w:rsidP="00E5281B">
      <w:pPr>
        <w:pStyle w:val="Heading3"/>
        <w:spacing w:before="0" w:after="240"/>
      </w:pPr>
      <w:bookmarkStart w:id="6" w:name="_Toc430855461"/>
      <w:r w:rsidRPr="00AD2D05">
        <w:t xml:space="preserve">1.3.2 </w:t>
      </w:r>
      <w:r w:rsidR="00F36D56" w:rsidRPr="00AD2D05">
        <w:t>S</w:t>
      </w:r>
      <w:r w:rsidR="00115974" w:rsidRPr="00AD2D05">
        <w:t xml:space="preserve">takeholder </w:t>
      </w:r>
      <w:r w:rsidR="00A70423" w:rsidRPr="00AD2D05">
        <w:t>briefing</w:t>
      </w:r>
      <w:bookmarkEnd w:id="6"/>
    </w:p>
    <w:p w:rsidR="005F103B" w:rsidRDefault="003119C1" w:rsidP="00E5281B">
      <w:pPr>
        <w:widowControl w:val="0"/>
        <w:autoSpaceDE w:val="0"/>
        <w:autoSpaceDN w:val="0"/>
        <w:adjustRightInd w:val="0"/>
        <w:spacing w:before="0" w:after="240"/>
        <w:rPr>
          <w:rFonts w:ascii="Times New Roman" w:hAnsi="Times New Roman"/>
          <w:sz w:val="26"/>
          <w:szCs w:val="26"/>
        </w:rPr>
      </w:pPr>
      <w:r w:rsidRPr="00AD2D05">
        <w:rPr>
          <w:rFonts w:ascii="Times New Roman" w:hAnsi="Times New Roman"/>
          <w:sz w:val="26"/>
          <w:szCs w:val="26"/>
        </w:rPr>
        <w:t xml:space="preserve">The Department </w:t>
      </w:r>
      <w:r w:rsidR="001004E3">
        <w:rPr>
          <w:rFonts w:ascii="Times New Roman" w:hAnsi="Times New Roman"/>
          <w:sz w:val="26"/>
          <w:szCs w:val="26"/>
        </w:rPr>
        <w:t>will also be holding</w:t>
      </w:r>
      <w:r w:rsidR="00A85021" w:rsidRPr="00AD2D05">
        <w:rPr>
          <w:rFonts w:ascii="Times New Roman" w:hAnsi="Times New Roman"/>
          <w:sz w:val="26"/>
          <w:szCs w:val="26"/>
        </w:rPr>
        <w:t xml:space="preserve"> a webinar</w:t>
      </w:r>
      <w:r w:rsidR="006E395C">
        <w:rPr>
          <w:rFonts w:ascii="Times New Roman" w:hAnsi="Times New Roman"/>
          <w:sz w:val="26"/>
          <w:szCs w:val="26"/>
        </w:rPr>
        <w:t xml:space="preserve"> to</w:t>
      </w:r>
      <w:r w:rsidR="001004E3">
        <w:rPr>
          <w:rFonts w:ascii="Times New Roman" w:hAnsi="Times New Roman"/>
          <w:sz w:val="26"/>
          <w:szCs w:val="26"/>
        </w:rPr>
        <w:t xml:space="preserve"> </w:t>
      </w:r>
      <w:r w:rsidR="006E395C">
        <w:rPr>
          <w:rFonts w:ascii="Times New Roman" w:hAnsi="Times New Roman"/>
          <w:sz w:val="26"/>
          <w:szCs w:val="26"/>
        </w:rPr>
        <w:t>cover</w:t>
      </w:r>
      <w:r w:rsidR="001004E3">
        <w:rPr>
          <w:rFonts w:ascii="Times New Roman" w:hAnsi="Times New Roman"/>
          <w:sz w:val="26"/>
          <w:szCs w:val="26"/>
        </w:rPr>
        <w:t xml:space="preserve"> the issues outlined in this </w:t>
      </w:r>
      <w:r w:rsidR="004A29B6">
        <w:rPr>
          <w:rFonts w:ascii="Times New Roman" w:hAnsi="Times New Roman"/>
          <w:sz w:val="26"/>
          <w:szCs w:val="26"/>
        </w:rPr>
        <w:t>Discussion P</w:t>
      </w:r>
      <w:r w:rsidR="001004E3">
        <w:rPr>
          <w:rFonts w:ascii="Times New Roman" w:hAnsi="Times New Roman"/>
          <w:sz w:val="26"/>
          <w:szCs w:val="26"/>
        </w:rPr>
        <w:t>ap</w:t>
      </w:r>
      <w:r w:rsidR="006E395C">
        <w:rPr>
          <w:rFonts w:ascii="Times New Roman" w:hAnsi="Times New Roman"/>
          <w:sz w:val="26"/>
          <w:szCs w:val="26"/>
        </w:rPr>
        <w:t xml:space="preserve">er and provide </w:t>
      </w:r>
      <w:r w:rsidR="001004E3">
        <w:rPr>
          <w:rFonts w:ascii="Times New Roman" w:hAnsi="Times New Roman"/>
          <w:sz w:val="26"/>
          <w:szCs w:val="26"/>
        </w:rPr>
        <w:t xml:space="preserve">an opportunity for interested parties to ask questions. </w:t>
      </w:r>
      <w:r w:rsidR="006E395C">
        <w:rPr>
          <w:rFonts w:ascii="Times New Roman" w:hAnsi="Times New Roman"/>
          <w:sz w:val="26"/>
          <w:szCs w:val="26"/>
        </w:rPr>
        <w:t xml:space="preserve"> </w:t>
      </w:r>
      <w:r w:rsidR="001004E3">
        <w:rPr>
          <w:rFonts w:ascii="Times New Roman" w:hAnsi="Times New Roman"/>
          <w:sz w:val="26"/>
          <w:szCs w:val="26"/>
        </w:rPr>
        <w:t>D</w:t>
      </w:r>
      <w:r w:rsidR="00346F58">
        <w:rPr>
          <w:rFonts w:ascii="Times New Roman" w:hAnsi="Times New Roman"/>
          <w:sz w:val="26"/>
          <w:szCs w:val="26"/>
        </w:rPr>
        <w:t>etails of the w</w:t>
      </w:r>
      <w:r w:rsidR="00A85021" w:rsidRPr="00AD2D05">
        <w:rPr>
          <w:rFonts w:ascii="Times New Roman" w:hAnsi="Times New Roman"/>
          <w:sz w:val="26"/>
          <w:szCs w:val="26"/>
        </w:rPr>
        <w:t>ebinar</w:t>
      </w:r>
      <w:r w:rsidR="004C5BB1" w:rsidRPr="00AD2D05">
        <w:rPr>
          <w:rFonts w:ascii="Times New Roman" w:hAnsi="Times New Roman"/>
          <w:sz w:val="26"/>
          <w:szCs w:val="26"/>
        </w:rPr>
        <w:t xml:space="preserve"> </w:t>
      </w:r>
      <w:r w:rsidR="00BA34CC">
        <w:rPr>
          <w:rFonts w:ascii="Times New Roman" w:hAnsi="Times New Roman"/>
          <w:sz w:val="26"/>
          <w:szCs w:val="26"/>
        </w:rPr>
        <w:t xml:space="preserve">will be </w:t>
      </w:r>
      <w:r w:rsidR="00346F58">
        <w:rPr>
          <w:rFonts w:ascii="Times New Roman" w:hAnsi="Times New Roman"/>
          <w:sz w:val="26"/>
          <w:szCs w:val="26"/>
        </w:rPr>
        <w:t xml:space="preserve">available </w:t>
      </w:r>
      <w:r w:rsidR="00320546">
        <w:rPr>
          <w:rFonts w:ascii="Times New Roman" w:hAnsi="Times New Roman"/>
          <w:sz w:val="26"/>
          <w:szCs w:val="26"/>
        </w:rPr>
        <w:t xml:space="preserve">at </w:t>
      </w:r>
      <w:hyperlink r:id="rId10" w:history="1">
        <w:r w:rsidR="00320546" w:rsidRPr="00732122">
          <w:rPr>
            <w:rStyle w:val="Hyperlink"/>
            <w:rFonts w:ascii="Times New Roman" w:hAnsi="Times New Roman"/>
            <w:sz w:val="26"/>
            <w:szCs w:val="26"/>
          </w:rPr>
          <w:t>dss.gov.au/2015webinars</w:t>
        </w:r>
      </w:hyperlink>
      <w:r w:rsidR="00320546">
        <w:rPr>
          <w:rFonts w:ascii="Times New Roman" w:hAnsi="Times New Roman"/>
          <w:sz w:val="26"/>
          <w:szCs w:val="26"/>
        </w:rPr>
        <w:t xml:space="preserve">. </w:t>
      </w:r>
    </w:p>
    <w:p w:rsidR="00626592" w:rsidRPr="00FE3254" w:rsidRDefault="00FE3254" w:rsidP="00E5281B">
      <w:pPr>
        <w:pStyle w:val="Heading2"/>
        <w:spacing w:before="0" w:after="240"/>
      </w:pPr>
      <w:bookmarkStart w:id="7" w:name="_Toc430855462"/>
      <w:r w:rsidRPr="00FE3254">
        <w:t>1.4</w:t>
      </w:r>
      <w:r w:rsidR="00AC6854" w:rsidRPr="00FE3254">
        <w:t xml:space="preserve"> </w:t>
      </w:r>
      <w:r w:rsidR="008F6916" w:rsidRPr="00FE3254">
        <w:t xml:space="preserve">Policy </w:t>
      </w:r>
      <w:r w:rsidR="00485CBB" w:rsidRPr="00FE3254">
        <w:t>context</w:t>
      </w:r>
      <w:bookmarkEnd w:id="7"/>
    </w:p>
    <w:p w:rsidR="00B8661E" w:rsidRPr="00AD2D05" w:rsidRDefault="00AC6854" w:rsidP="00E5281B">
      <w:pPr>
        <w:pStyle w:val="Heading3"/>
        <w:spacing w:before="0" w:after="240"/>
        <w:rPr>
          <w:rFonts w:ascii="Times New Roman" w:hAnsi="Times New Roman"/>
          <w:color w:val="000000" w:themeColor="text1"/>
          <w:sz w:val="26"/>
          <w:szCs w:val="26"/>
        </w:rPr>
      </w:pPr>
      <w:bookmarkStart w:id="8" w:name="_Toc430855463"/>
      <w:r w:rsidRPr="00AD2D05">
        <w:t xml:space="preserve">1.4.1 </w:t>
      </w:r>
      <w:r w:rsidR="004A4F45" w:rsidRPr="00AD2D05">
        <w:t>T</w:t>
      </w:r>
      <w:r w:rsidR="009B562E" w:rsidRPr="00AD2D05">
        <w:t>he</w:t>
      </w:r>
      <w:r w:rsidR="00637570" w:rsidRPr="00AD2D05">
        <w:t xml:space="preserve"> </w:t>
      </w:r>
      <w:r w:rsidR="007743E3" w:rsidRPr="00AD2D05">
        <w:t>c</w:t>
      </w:r>
      <w:r w:rsidR="00637570" w:rsidRPr="00AD2D05">
        <w:t>urrent</w:t>
      </w:r>
      <w:r w:rsidR="009B562E" w:rsidRPr="00AD2D05">
        <w:t xml:space="preserve"> Home Care Packages Programme</w:t>
      </w:r>
      <w:bookmarkEnd w:id="8"/>
    </w:p>
    <w:p w:rsidR="00414D56" w:rsidRPr="00AD2D05" w:rsidRDefault="00584F8C"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 Home Care Packages Programme forms part of the Government’s continuum of care for older Australians</w:t>
      </w:r>
      <w:r w:rsidR="003C3CDA">
        <w:rPr>
          <w:rFonts w:ascii="Times New Roman" w:hAnsi="Times New Roman"/>
          <w:color w:val="000000" w:themeColor="text1"/>
          <w:sz w:val="26"/>
          <w:szCs w:val="26"/>
        </w:rPr>
        <w:t xml:space="preserve"> (see Figure 1)</w:t>
      </w:r>
      <w:r w:rsidR="004A4F45" w:rsidRPr="00AD2D05">
        <w:rPr>
          <w:rFonts w:ascii="Times New Roman" w:hAnsi="Times New Roman"/>
          <w:color w:val="000000" w:themeColor="text1"/>
          <w:sz w:val="26"/>
          <w:szCs w:val="26"/>
        </w:rPr>
        <w:t>.</w:t>
      </w:r>
      <w:r w:rsidR="00637570" w:rsidRPr="00AD2D05">
        <w:rPr>
          <w:rFonts w:ascii="Times New Roman" w:hAnsi="Times New Roman"/>
          <w:color w:val="000000" w:themeColor="text1"/>
          <w:sz w:val="26"/>
          <w:szCs w:val="26"/>
        </w:rPr>
        <w:t xml:space="preserve">  </w:t>
      </w:r>
      <w:r w:rsidR="00414D56" w:rsidRPr="00AD2D05">
        <w:rPr>
          <w:rFonts w:ascii="Times New Roman" w:hAnsi="Times New Roman"/>
          <w:color w:val="000000" w:themeColor="text1"/>
          <w:sz w:val="26"/>
          <w:szCs w:val="26"/>
        </w:rPr>
        <w:t>The objectives of the Programme are:</w:t>
      </w:r>
    </w:p>
    <w:p w:rsidR="00414D56" w:rsidRPr="00AD2D05" w:rsidRDefault="00414D56" w:rsidP="00E5281B">
      <w:pPr>
        <w:widowControl w:val="0"/>
        <w:numPr>
          <w:ilvl w:val="0"/>
          <w:numId w:val="8"/>
        </w:numPr>
        <w:autoSpaceDE w:val="0"/>
        <w:autoSpaceDN w:val="0"/>
        <w:adjustRightInd w:val="0"/>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to assist people to remain living at home; and</w:t>
      </w:r>
    </w:p>
    <w:p w:rsidR="00414D56" w:rsidRPr="00AD2D05" w:rsidRDefault="00414D56" w:rsidP="00E5281B">
      <w:pPr>
        <w:widowControl w:val="0"/>
        <w:numPr>
          <w:ilvl w:val="0"/>
          <w:numId w:val="8"/>
        </w:numPr>
        <w:autoSpaceDE w:val="0"/>
        <w:autoSpaceDN w:val="0"/>
        <w:adjustRightInd w:val="0"/>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to enable consumers to have choice and flexibility in the way that the consumer’s aged care and support is provided at home.</w:t>
      </w:r>
    </w:p>
    <w:p w:rsidR="00427DED" w:rsidRDefault="00414D56"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Home care packages are </w:t>
      </w:r>
      <w:r w:rsidR="00DC6200" w:rsidRPr="00AD2D05">
        <w:rPr>
          <w:rFonts w:ascii="Times New Roman" w:hAnsi="Times New Roman"/>
          <w:color w:val="000000" w:themeColor="text1"/>
          <w:sz w:val="26"/>
          <w:szCs w:val="26"/>
        </w:rPr>
        <w:t>available at four levels</w:t>
      </w:r>
      <w:r w:rsidR="00016CA1" w:rsidRPr="00AD2D05">
        <w:rPr>
          <w:rFonts w:ascii="Times New Roman" w:hAnsi="Times New Roman"/>
          <w:color w:val="000000" w:themeColor="text1"/>
          <w:sz w:val="26"/>
          <w:szCs w:val="26"/>
        </w:rPr>
        <w:t xml:space="preserve">, with the majority of the packages </w:t>
      </w:r>
      <w:r w:rsidR="009D76DD" w:rsidRPr="00AD2D05">
        <w:rPr>
          <w:rFonts w:ascii="Times New Roman" w:hAnsi="Times New Roman"/>
          <w:color w:val="000000" w:themeColor="text1"/>
          <w:sz w:val="26"/>
          <w:szCs w:val="26"/>
        </w:rPr>
        <w:t xml:space="preserve">funded </w:t>
      </w:r>
      <w:r w:rsidR="00016CA1" w:rsidRPr="00AD2D05">
        <w:rPr>
          <w:rFonts w:ascii="Times New Roman" w:hAnsi="Times New Roman"/>
          <w:color w:val="000000" w:themeColor="text1"/>
          <w:sz w:val="26"/>
          <w:szCs w:val="26"/>
        </w:rPr>
        <w:t>at level 2 and level 4.</w:t>
      </w:r>
      <w:r w:rsidR="007743E3" w:rsidRPr="00AD2D05">
        <w:rPr>
          <w:rFonts w:ascii="Times New Roman" w:hAnsi="Times New Roman"/>
          <w:color w:val="000000" w:themeColor="text1"/>
          <w:sz w:val="26"/>
          <w:szCs w:val="26"/>
        </w:rPr>
        <w:t xml:space="preserve">  </w:t>
      </w:r>
      <w:r w:rsidR="00754FCF" w:rsidRPr="00AD2D05">
        <w:rPr>
          <w:rFonts w:ascii="Times New Roman" w:hAnsi="Times New Roman"/>
          <w:color w:val="000000" w:themeColor="text1"/>
          <w:sz w:val="26"/>
          <w:szCs w:val="26"/>
        </w:rPr>
        <w:t>At present, p</w:t>
      </w:r>
      <w:r w:rsidR="007743E3" w:rsidRPr="00AD2D05">
        <w:rPr>
          <w:rFonts w:ascii="Times New Roman" w:hAnsi="Times New Roman"/>
          <w:color w:val="000000" w:themeColor="text1"/>
          <w:sz w:val="26"/>
          <w:szCs w:val="26"/>
        </w:rPr>
        <w:t xml:space="preserve">ackages (home care places) are allocated to providers through the Aged Care Approvals Round (ACAR).  There are around 73,000 </w:t>
      </w:r>
      <w:r w:rsidR="009D76DD" w:rsidRPr="00AD2D05">
        <w:rPr>
          <w:rFonts w:ascii="Times New Roman" w:hAnsi="Times New Roman"/>
          <w:color w:val="000000" w:themeColor="text1"/>
          <w:sz w:val="26"/>
          <w:szCs w:val="26"/>
        </w:rPr>
        <w:t xml:space="preserve">operational </w:t>
      </w:r>
      <w:r w:rsidR="007743E3" w:rsidRPr="00AD2D05">
        <w:rPr>
          <w:rFonts w:ascii="Times New Roman" w:hAnsi="Times New Roman"/>
          <w:color w:val="000000" w:themeColor="text1"/>
          <w:sz w:val="26"/>
          <w:szCs w:val="26"/>
        </w:rPr>
        <w:t>home care packages across Australia</w:t>
      </w:r>
      <w:r w:rsidR="00326648" w:rsidRPr="00AD2D05">
        <w:rPr>
          <w:rFonts w:ascii="Times New Roman" w:hAnsi="Times New Roman"/>
          <w:color w:val="000000" w:themeColor="text1"/>
          <w:sz w:val="26"/>
          <w:szCs w:val="26"/>
        </w:rPr>
        <w:t>.  Around 6</w:t>
      </w:r>
      <w:r w:rsidR="007743E3" w:rsidRPr="00AD2D05">
        <w:rPr>
          <w:rFonts w:ascii="Times New Roman" w:hAnsi="Times New Roman"/>
          <w:color w:val="000000" w:themeColor="text1"/>
          <w:sz w:val="26"/>
          <w:szCs w:val="26"/>
        </w:rPr>
        <w:t xml:space="preserve">,000 </w:t>
      </w:r>
      <w:r w:rsidR="009D76DD" w:rsidRPr="00AD2D05">
        <w:rPr>
          <w:rFonts w:ascii="Times New Roman" w:hAnsi="Times New Roman"/>
          <w:color w:val="000000" w:themeColor="text1"/>
          <w:sz w:val="26"/>
          <w:szCs w:val="26"/>
        </w:rPr>
        <w:t>new</w:t>
      </w:r>
      <w:r w:rsidR="007743E3" w:rsidRPr="00AD2D05">
        <w:rPr>
          <w:rFonts w:ascii="Times New Roman" w:hAnsi="Times New Roman"/>
          <w:color w:val="000000" w:themeColor="text1"/>
          <w:sz w:val="26"/>
          <w:szCs w:val="26"/>
        </w:rPr>
        <w:t xml:space="preserve"> packages </w:t>
      </w:r>
      <w:r w:rsidR="00FA3975" w:rsidRPr="00AD2D05">
        <w:rPr>
          <w:rFonts w:ascii="Times New Roman" w:hAnsi="Times New Roman"/>
          <w:color w:val="000000" w:themeColor="text1"/>
          <w:sz w:val="26"/>
          <w:szCs w:val="26"/>
        </w:rPr>
        <w:t xml:space="preserve">will be </w:t>
      </w:r>
      <w:r w:rsidR="006F23F9" w:rsidRPr="00AD2D05">
        <w:rPr>
          <w:rFonts w:ascii="Times New Roman" w:hAnsi="Times New Roman"/>
          <w:color w:val="000000" w:themeColor="text1"/>
          <w:sz w:val="26"/>
          <w:szCs w:val="26"/>
        </w:rPr>
        <w:t xml:space="preserve">allocated </w:t>
      </w:r>
      <w:r w:rsidR="00FA3975" w:rsidRPr="00AD2D05">
        <w:rPr>
          <w:rFonts w:ascii="Times New Roman" w:hAnsi="Times New Roman"/>
          <w:color w:val="000000" w:themeColor="text1"/>
          <w:sz w:val="26"/>
          <w:szCs w:val="26"/>
        </w:rPr>
        <w:t xml:space="preserve">to providers </w:t>
      </w:r>
      <w:r w:rsidR="007743E3" w:rsidRPr="00AD2D05">
        <w:rPr>
          <w:rFonts w:ascii="Times New Roman" w:hAnsi="Times New Roman"/>
          <w:color w:val="000000" w:themeColor="text1"/>
          <w:sz w:val="26"/>
          <w:szCs w:val="26"/>
        </w:rPr>
        <w:t>through the 2015 ACAR.</w:t>
      </w:r>
    </w:p>
    <w:p w:rsidR="00A976B8" w:rsidRPr="00AD2D05" w:rsidRDefault="007743E3"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To receive home care subsidy, </w:t>
      </w:r>
      <w:r w:rsidR="00596A81" w:rsidRPr="00AD2D05">
        <w:rPr>
          <w:rFonts w:ascii="Times New Roman" w:hAnsi="Times New Roman"/>
          <w:color w:val="000000" w:themeColor="text1"/>
          <w:sz w:val="26"/>
          <w:szCs w:val="26"/>
        </w:rPr>
        <w:t>a</w:t>
      </w:r>
      <w:r w:rsidRPr="00AD2D05">
        <w:rPr>
          <w:rFonts w:ascii="Times New Roman" w:hAnsi="Times New Roman"/>
          <w:color w:val="000000" w:themeColor="text1"/>
          <w:sz w:val="26"/>
          <w:szCs w:val="26"/>
        </w:rPr>
        <w:t xml:space="preserve"> provider must also be approved by the Department under the </w:t>
      </w:r>
      <w:r w:rsidRPr="00AD2D05">
        <w:rPr>
          <w:rFonts w:ascii="Times New Roman" w:hAnsi="Times New Roman"/>
          <w:i/>
          <w:color w:val="000000" w:themeColor="text1"/>
          <w:sz w:val="26"/>
          <w:szCs w:val="26"/>
        </w:rPr>
        <w:t>Aged Care Act</w:t>
      </w:r>
      <w:r w:rsidRPr="00AD2D05">
        <w:rPr>
          <w:rFonts w:ascii="Times New Roman" w:hAnsi="Times New Roman"/>
          <w:color w:val="000000" w:themeColor="text1"/>
          <w:sz w:val="26"/>
          <w:szCs w:val="26"/>
        </w:rPr>
        <w:t xml:space="preserve"> </w:t>
      </w:r>
      <w:r w:rsidRPr="00AD2D05">
        <w:rPr>
          <w:rFonts w:ascii="Times New Roman" w:hAnsi="Times New Roman"/>
          <w:i/>
          <w:color w:val="000000" w:themeColor="text1"/>
          <w:sz w:val="26"/>
          <w:szCs w:val="26"/>
        </w:rPr>
        <w:t xml:space="preserve">1997, </w:t>
      </w:r>
      <w:r w:rsidR="00D42305" w:rsidRPr="00AD2D05">
        <w:rPr>
          <w:rFonts w:ascii="Times New Roman" w:hAnsi="Times New Roman"/>
          <w:color w:val="000000" w:themeColor="text1"/>
          <w:sz w:val="26"/>
          <w:szCs w:val="26"/>
        </w:rPr>
        <w:t>i.e. be an ‘approved provider’</w:t>
      </w:r>
      <w:r w:rsidRPr="00AD2D05">
        <w:rPr>
          <w:rFonts w:ascii="Times New Roman" w:hAnsi="Times New Roman"/>
          <w:color w:val="000000" w:themeColor="text1"/>
          <w:sz w:val="26"/>
          <w:szCs w:val="26"/>
        </w:rPr>
        <w:t xml:space="preserve">.  </w:t>
      </w:r>
      <w:r w:rsidR="00A976B8" w:rsidRPr="00AD2D05">
        <w:rPr>
          <w:rFonts w:ascii="Times New Roman" w:hAnsi="Times New Roman"/>
          <w:color w:val="000000" w:themeColor="text1"/>
          <w:sz w:val="26"/>
          <w:szCs w:val="26"/>
        </w:rPr>
        <w:t>The subsidy is paid to the approved provider in respect of a home care place occupied by a consumer.</w:t>
      </w:r>
      <w:r w:rsidR="009F7347" w:rsidRPr="00AD2D05">
        <w:rPr>
          <w:rFonts w:ascii="Times New Roman" w:hAnsi="Times New Roman"/>
          <w:color w:val="000000" w:themeColor="text1"/>
          <w:sz w:val="26"/>
          <w:szCs w:val="26"/>
        </w:rPr>
        <w:t xml:space="preserve"> </w:t>
      </w:r>
      <w:r w:rsidR="00A976B8" w:rsidRPr="00AD2D05">
        <w:rPr>
          <w:rFonts w:ascii="Times New Roman" w:hAnsi="Times New Roman"/>
          <w:color w:val="000000" w:themeColor="text1"/>
          <w:sz w:val="26"/>
          <w:szCs w:val="26"/>
        </w:rPr>
        <w:t xml:space="preserve"> Providers are required to comply with a range of responsibilities under the Act relating to factors such as quality of care, user rights and accountability requirements. </w:t>
      </w:r>
    </w:p>
    <w:p w:rsidR="00A70423" w:rsidRPr="00AD2D05" w:rsidRDefault="00637570"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To </w:t>
      </w:r>
      <w:r w:rsidR="007743E3" w:rsidRPr="00AD2D05">
        <w:rPr>
          <w:rFonts w:ascii="Times New Roman" w:hAnsi="Times New Roman"/>
          <w:color w:val="000000" w:themeColor="text1"/>
          <w:sz w:val="26"/>
          <w:szCs w:val="26"/>
        </w:rPr>
        <w:t>access a home care package</w:t>
      </w:r>
      <w:r w:rsidRPr="00AD2D05">
        <w:rPr>
          <w:rFonts w:ascii="Times New Roman" w:hAnsi="Times New Roman"/>
          <w:color w:val="000000" w:themeColor="text1"/>
          <w:sz w:val="26"/>
          <w:szCs w:val="26"/>
        </w:rPr>
        <w:t xml:space="preserve">, </w:t>
      </w:r>
      <w:r w:rsidR="00016CA1" w:rsidRPr="00AD2D05">
        <w:rPr>
          <w:rFonts w:ascii="Times New Roman" w:hAnsi="Times New Roman"/>
          <w:color w:val="000000" w:themeColor="text1"/>
          <w:sz w:val="26"/>
          <w:szCs w:val="26"/>
        </w:rPr>
        <w:t xml:space="preserve">a consumer has </w:t>
      </w:r>
      <w:r w:rsidRPr="00AD2D05">
        <w:rPr>
          <w:rFonts w:ascii="Times New Roman" w:hAnsi="Times New Roman"/>
          <w:color w:val="000000" w:themeColor="text1"/>
          <w:sz w:val="26"/>
          <w:szCs w:val="26"/>
        </w:rPr>
        <w:t xml:space="preserve">to be assessed and approved as eligible for home care by an Aged Care Assessment Team (ACAT) and offered a package by an approved provider.  </w:t>
      </w:r>
      <w:r w:rsidR="007706A5" w:rsidRPr="00AD2D05">
        <w:rPr>
          <w:rFonts w:ascii="Times New Roman" w:hAnsi="Times New Roman"/>
          <w:color w:val="000000" w:themeColor="text1"/>
          <w:sz w:val="26"/>
          <w:szCs w:val="26"/>
        </w:rPr>
        <w:t xml:space="preserve">A package </w:t>
      </w:r>
      <w:r w:rsidR="00016CA1" w:rsidRPr="00AD2D05">
        <w:rPr>
          <w:rFonts w:ascii="Times New Roman" w:hAnsi="Times New Roman"/>
          <w:color w:val="000000" w:themeColor="text1"/>
          <w:sz w:val="26"/>
          <w:szCs w:val="26"/>
        </w:rPr>
        <w:t>may in</w:t>
      </w:r>
      <w:r w:rsidR="005F77C4" w:rsidRPr="00AD2D05">
        <w:rPr>
          <w:rFonts w:ascii="Times New Roman" w:hAnsi="Times New Roman"/>
          <w:color w:val="000000" w:themeColor="text1"/>
          <w:sz w:val="26"/>
          <w:szCs w:val="26"/>
        </w:rPr>
        <w:t xml:space="preserve">clude a </w:t>
      </w:r>
      <w:r w:rsidR="00414D56" w:rsidRPr="00AD2D05">
        <w:rPr>
          <w:rFonts w:ascii="Times New Roman" w:hAnsi="Times New Roman"/>
          <w:color w:val="000000" w:themeColor="text1"/>
          <w:sz w:val="26"/>
          <w:szCs w:val="26"/>
        </w:rPr>
        <w:t xml:space="preserve">range of </w:t>
      </w:r>
      <w:r w:rsidR="007706A5" w:rsidRPr="00AD2D05">
        <w:rPr>
          <w:rFonts w:ascii="Times New Roman" w:hAnsi="Times New Roman"/>
          <w:color w:val="000000" w:themeColor="text1"/>
          <w:sz w:val="26"/>
          <w:szCs w:val="26"/>
        </w:rPr>
        <w:t xml:space="preserve">co-ordinated </w:t>
      </w:r>
      <w:r w:rsidR="00414D56" w:rsidRPr="00AD2D05">
        <w:rPr>
          <w:rFonts w:ascii="Times New Roman" w:hAnsi="Times New Roman"/>
          <w:color w:val="000000" w:themeColor="text1"/>
          <w:sz w:val="26"/>
          <w:szCs w:val="26"/>
        </w:rPr>
        <w:t>personal care, support services, clini</w:t>
      </w:r>
      <w:r w:rsidR="005F77C4" w:rsidRPr="00AD2D05">
        <w:rPr>
          <w:rFonts w:ascii="Times New Roman" w:hAnsi="Times New Roman"/>
          <w:color w:val="000000" w:themeColor="text1"/>
          <w:sz w:val="26"/>
          <w:szCs w:val="26"/>
        </w:rPr>
        <w:t xml:space="preserve">cal </w:t>
      </w:r>
      <w:r w:rsidR="007706A5" w:rsidRPr="00AD2D05">
        <w:rPr>
          <w:rFonts w:ascii="Times New Roman" w:hAnsi="Times New Roman"/>
          <w:color w:val="000000" w:themeColor="text1"/>
          <w:sz w:val="26"/>
          <w:szCs w:val="26"/>
        </w:rPr>
        <w:t xml:space="preserve">care </w:t>
      </w:r>
      <w:r w:rsidR="005F77C4" w:rsidRPr="00AD2D05">
        <w:rPr>
          <w:rFonts w:ascii="Times New Roman" w:hAnsi="Times New Roman"/>
          <w:color w:val="000000" w:themeColor="text1"/>
          <w:sz w:val="26"/>
          <w:szCs w:val="26"/>
        </w:rPr>
        <w:t>and other services</w:t>
      </w:r>
      <w:r w:rsidR="00414D56" w:rsidRPr="00AD2D05">
        <w:rPr>
          <w:rFonts w:ascii="Times New Roman" w:hAnsi="Times New Roman"/>
          <w:color w:val="000000" w:themeColor="text1"/>
          <w:sz w:val="26"/>
          <w:szCs w:val="26"/>
        </w:rPr>
        <w:t xml:space="preserve"> tailored to meet the assessed needs of the consumer</w:t>
      </w:r>
      <w:r w:rsidR="000B0FD9" w:rsidRPr="00AD2D05">
        <w:rPr>
          <w:rFonts w:ascii="Times New Roman" w:hAnsi="Times New Roman"/>
          <w:color w:val="000000" w:themeColor="text1"/>
          <w:sz w:val="26"/>
          <w:szCs w:val="26"/>
        </w:rPr>
        <w:t>, including people with dementia and other special needs</w:t>
      </w:r>
      <w:r w:rsidR="00414D56" w:rsidRPr="00AD2D05">
        <w:rPr>
          <w:rFonts w:ascii="Times New Roman" w:hAnsi="Times New Roman"/>
          <w:color w:val="000000" w:themeColor="text1"/>
          <w:sz w:val="26"/>
          <w:szCs w:val="26"/>
        </w:rPr>
        <w:t>.</w:t>
      </w:r>
      <w:r w:rsidR="000930BE" w:rsidRPr="00AD2D05">
        <w:rPr>
          <w:rFonts w:ascii="Times New Roman" w:hAnsi="Times New Roman"/>
          <w:color w:val="000000" w:themeColor="text1"/>
          <w:sz w:val="26"/>
          <w:szCs w:val="26"/>
        </w:rPr>
        <w:t xml:space="preserve"> </w:t>
      </w:r>
    </w:p>
    <w:p w:rsidR="000234D4" w:rsidRPr="00AD2D05" w:rsidRDefault="00AC6854" w:rsidP="00E5281B">
      <w:pPr>
        <w:pStyle w:val="Heading3"/>
        <w:spacing w:before="0" w:after="240"/>
      </w:pPr>
      <w:bookmarkStart w:id="9" w:name="_Toc430855464"/>
      <w:r w:rsidRPr="00AD2D05">
        <w:lastRenderedPageBreak/>
        <w:t xml:space="preserve">1.4.2 </w:t>
      </w:r>
      <w:r w:rsidR="000234D4" w:rsidRPr="00AD2D05">
        <w:t xml:space="preserve">Consumer </w:t>
      </w:r>
      <w:r w:rsidR="00BA34CC">
        <w:t>d</w:t>
      </w:r>
      <w:r w:rsidR="000234D4" w:rsidRPr="00AD2D05">
        <w:t xml:space="preserve">irected </w:t>
      </w:r>
      <w:r w:rsidR="00BA34CC">
        <w:t>c</w:t>
      </w:r>
      <w:r w:rsidR="000234D4" w:rsidRPr="00AD2D05">
        <w:t>are</w:t>
      </w:r>
      <w:bookmarkEnd w:id="9"/>
      <w:r w:rsidR="000234D4" w:rsidRPr="00AD2D05">
        <w:t xml:space="preserve"> </w:t>
      </w:r>
    </w:p>
    <w:p w:rsidR="005F77C4" w:rsidRPr="00AD2D05" w:rsidRDefault="00414D56"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From 1 July 2015, all home care packages </w:t>
      </w:r>
      <w:r w:rsidR="009D76DD" w:rsidRPr="00AD2D05">
        <w:rPr>
          <w:rFonts w:ascii="Times New Roman" w:hAnsi="Times New Roman"/>
          <w:color w:val="000000" w:themeColor="text1"/>
          <w:sz w:val="26"/>
          <w:szCs w:val="26"/>
        </w:rPr>
        <w:t xml:space="preserve">are required to be delivered </w:t>
      </w:r>
      <w:r w:rsidRPr="00AD2D05">
        <w:rPr>
          <w:rFonts w:ascii="Times New Roman" w:hAnsi="Times New Roman"/>
          <w:color w:val="000000" w:themeColor="text1"/>
          <w:sz w:val="26"/>
          <w:szCs w:val="26"/>
        </w:rPr>
        <w:t xml:space="preserve">on a CDC basis.  </w:t>
      </w:r>
      <w:r w:rsidR="005F77C4" w:rsidRPr="00AD2D05">
        <w:rPr>
          <w:rFonts w:ascii="Times New Roman" w:hAnsi="Times New Roman"/>
          <w:color w:val="000000" w:themeColor="text1"/>
          <w:sz w:val="26"/>
          <w:szCs w:val="26"/>
        </w:rPr>
        <w:t>CDC gives consumers greater flexibility in determining what level of involvement they would like to have in managing their own home care package</w:t>
      </w:r>
      <w:r w:rsidR="009D76DD" w:rsidRPr="00AD2D05">
        <w:rPr>
          <w:rFonts w:ascii="Times New Roman" w:hAnsi="Times New Roman"/>
          <w:color w:val="000000" w:themeColor="text1"/>
          <w:sz w:val="26"/>
          <w:szCs w:val="26"/>
        </w:rPr>
        <w:t>.  C</w:t>
      </w:r>
      <w:r w:rsidR="005F77C4" w:rsidRPr="00AD2D05">
        <w:rPr>
          <w:rFonts w:ascii="Times New Roman" w:hAnsi="Times New Roman"/>
          <w:color w:val="000000" w:themeColor="text1"/>
          <w:sz w:val="26"/>
          <w:szCs w:val="26"/>
        </w:rPr>
        <w:t>onsumers and providers work in partnership to identify</w:t>
      </w:r>
      <w:r w:rsidR="00637570" w:rsidRPr="00AD2D05">
        <w:rPr>
          <w:rFonts w:ascii="Times New Roman" w:hAnsi="Times New Roman"/>
          <w:color w:val="000000" w:themeColor="text1"/>
          <w:sz w:val="26"/>
          <w:szCs w:val="26"/>
        </w:rPr>
        <w:t xml:space="preserve"> the consumer’s goals and needs, which</w:t>
      </w:r>
      <w:r w:rsidR="005F77C4" w:rsidRPr="00AD2D05">
        <w:rPr>
          <w:rFonts w:ascii="Times New Roman" w:hAnsi="Times New Roman"/>
          <w:color w:val="000000" w:themeColor="text1"/>
          <w:sz w:val="26"/>
          <w:szCs w:val="26"/>
        </w:rPr>
        <w:t xml:space="preserve"> form the basis of a care plan. </w:t>
      </w:r>
    </w:p>
    <w:p w:rsidR="005F77C4" w:rsidRPr="00AD2D05" w:rsidRDefault="005F77C4"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While the </w:t>
      </w:r>
      <w:r w:rsidR="00DD4703" w:rsidRPr="00AD2D05">
        <w:rPr>
          <w:rFonts w:ascii="Times New Roman" w:hAnsi="Times New Roman"/>
          <w:color w:val="000000" w:themeColor="text1"/>
          <w:sz w:val="26"/>
          <w:szCs w:val="26"/>
        </w:rPr>
        <w:t xml:space="preserve">total amount of </w:t>
      </w:r>
      <w:r w:rsidRPr="00AD2D05">
        <w:rPr>
          <w:rFonts w:ascii="Times New Roman" w:hAnsi="Times New Roman"/>
          <w:color w:val="000000" w:themeColor="text1"/>
          <w:sz w:val="26"/>
          <w:szCs w:val="26"/>
        </w:rPr>
        <w:t xml:space="preserve">care and services will be limited by </w:t>
      </w:r>
      <w:r w:rsidR="00DD4703" w:rsidRPr="00AD2D05">
        <w:rPr>
          <w:rFonts w:ascii="Times New Roman" w:hAnsi="Times New Roman"/>
          <w:color w:val="000000" w:themeColor="text1"/>
          <w:sz w:val="26"/>
          <w:szCs w:val="26"/>
        </w:rPr>
        <w:t>the level of the package</w:t>
      </w:r>
      <w:r w:rsidRPr="00AD2D05">
        <w:rPr>
          <w:rFonts w:ascii="Times New Roman" w:hAnsi="Times New Roman"/>
          <w:color w:val="000000" w:themeColor="text1"/>
          <w:sz w:val="26"/>
          <w:szCs w:val="26"/>
        </w:rPr>
        <w:t>,</w:t>
      </w:r>
      <w:r w:rsidR="009D76DD" w:rsidRPr="00AD2D05">
        <w:rPr>
          <w:rFonts w:ascii="Times New Roman" w:hAnsi="Times New Roman"/>
          <w:color w:val="000000" w:themeColor="text1"/>
          <w:sz w:val="26"/>
          <w:szCs w:val="26"/>
        </w:rPr>
        <w:t xml:space="preserve"> approved </w:t>
      </w:r>
      <w:r w:rsidRPr="00AD2D05">
        <w:rPr>
          <w:rFonts w:ascii="Times New Roman" w:hAnsi="Times New Roman"/>
          <w:color w:val="000000" w:themeColor="text1"/>
          <w:sz w:val="26"/>
          <w:szCs w:val="26"/>
        </w:rPr>
        <w:t>provider</w:t>
      </w:r>
      <w:r w:rsidR="00250635" w:rsidRPr="00AD2D05">
        <w:rPr>
          <w:rFonts w:ascii="Times New Roman" w:hAnsi="Times New Roman"/>
          <w:color w:val="000000" w:themeColor="text1"/>
          <w:sz w:val="26"/>
          <w:szCs w:val="26"/>
        </w:rPr>
        <w:t>s</w:t>
      </w:r>
      <w:r w:rsidRPr="00AD2D05">
        <w:rPr>
          <w:rFonts w:ascii="Times New Roman" w:hAnsi="Times New Roman"/>
          <w:color w:val="000000" w:themeColor="text1"/>
          <w:sz w:val="26"/>
          <w:szCs w:val="26"/>
        </w:rPr>
        <w:t xml:space="preserve"> </w:t>
      </w:r>
      <w:r w:rsidR="00AC6854" w:rsidRPr="00AD2D05">
        <w:rPr>
          <w:rFonts w:ascii="Times New Roman" w:hAnsi="Times New Roman"/>
          <w:color w:val="000000" w:themeColor="text1"/>
          <w:sz w:val="26"/>
          <w:szCs w:val="26"/>
        </w:rPr>
        <w:t xml:space="preserve">are encouraged to </w:t>
      </w:r>
      <w:r w:rsidRPr="00AD2D05">
        <w:rPr>
          <w:rFonts w:ascii="Times New Roman" w:hAnsi="Times New Roman"/>
          <w:color w:val="000000" w:themeColor="text1"/>
          <w:sz w:val="26"/>
          <w:szCs w:val="26"/>
        </w:rPr>
        <w:t xml:space="preserve">sub-contract or broker services from other </w:t>
      </w:r>
      <w:r w:rsidR="009D76DD" w:rsidRPr="00AD2D05">
        <w:rPr>
          <w:rFonts w:ascii="Times New Roman" w:hAnsi="Times New Roman"/>
          <w:color w:val="000000" w:themeColor="text1"/>
          <w:sz w:val="26"/>
          <w:szCs w:val="26"/>
        </w:rPr>
        <w:t xml:space="preserve">service </w:t>
      </w:r>
      <w:r w:rsidRPr="00AD2D05">
        <w:rPr>
          <w:rFonts w:ascii="Times New Roman" w:hAnsi="Times New Roman"/>
          <w:color w:val="000000" w:themeColor="text1"/>
          <w:sz w:val="26"/>
          <w:szCs w:val="26"/>
        </w:rPr>
        <w:t xml:space="preserve">providers in order to deliver the </w:t>
      </w:r>
      <w:r w:rsidR="009D76DD" w:rsidRPr="00AD2D05">
        <w:rPr>
          <w:rFonts w:ascii="Times New Roman" w:hAnsi="Times New Roman"/>
          <w:color w:val="000000" w:themeColor="text1"/>
          <w:sz w:val="26"/>
          <w:szCs w:val="26"/>
        </w:rPr>
        <w:t>range of</w:t>
      </w:r>
      <w:r w:rsidRPr="00AD2D05">
        <w:rPr>
          <w:rFonts w:ascii="Times New Roman" w:hAnsi="Times New Roman"/>
          <w:color w:val="000000" w:themeColor="text1"/>
          <w:sz w:val="26"/>
          <w:szCs w:val="26"/>
        </w:rPr>
        <w:t xml:space="preserve"> care and services agreed between the </w:t>
      </w:r>
      <w:r w:rsidR="009D76DD" w:rsidRPr="00AD2D05">
        <w:rPr>
          <w:rFonts w:ascii="Times New Roman" w:hAnsi="Times New Roman"/>
          <w:color w:val="000000" w:themeColor="text1"/>
          <w:sz w:val="26"/>
          <w:szCs w:val="26"/>
        </w:rPr>
        <w:t xml:space="preserve">approved </w:t>
      </w:r>
      <w:r w:rsidRPr="00AD2D05">
        <w:rPr>
          <w:rFonts w:ascii="Times New Roman" w:hAnsi="Times New Roman"/>
          <w:color w:val="000000" w:themeColor="text1"/>
          <w:sz w:val="26"/>
          <w:szCs w:val="26"/>
        </w:rPr>
        <w:t xml:space="preserve">provider and the consumer. </w:t>
      </w:r>
    </w:p>
    <w:p w:rsidR="006E395C" w:rsidRDefault="005F77C4"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CDC also provides consumers with clear information about what funding is available for their care and services and how those funds are spent through an individualised budget and monthly income and expenditure statement</w:t>
      </w:r>
      <w:r w:rsidR="00BA34CC">
        <w:rPr>
          <w:rFonts w:ascii="Times New Roman" w:hAnsi="Times New Roman"/>
          <w:color w:val="000000" w:themeColor="text1"/>
          <w:sz w:val="26"/>
          <w:szCs w:val="26"/>
        </w:rPr>
        <w:t>s</w:t>
      </w:r>
      <w:r w:rsidRPr="00AD2D05">
        <w:rPr>
          <w:rFonts w:ascii="Times New Roman" w:hAnsi="Times New Roman"/>
          <w:color w:val="000000" w:themeColor="text1"/>
          <w:sz w:val="26"/>
          <w:szCs w:val="26"/>
        </w:rPr>
        <w:t>.</w:t>
      </w:r>
      <w:r w:rsidR="009B67F7"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 xml:space="preserve"> These tools ensure that providers and consumers have a shared understanding of available resources and how those resources are being expended to meet the </w:t>
      </w:r>
      <w:r w:rsidR="00DD4703" w:rsidRPr="00AD2D05">
        <w:rPr>
          <w:rFonts w:ascii="Times New Roman" w:hAnsi="Times New Roman"/>
          <w:color w:val="000000" w:themeColor="text1"/>
          <w:sz w:val="26"/>
          <w:szCs w:val="26"/>
        </w:rPr>
        <w:t>consumer’s</w:t>
      </w:r>
      <w:r w:rsidRPr="00AD2D05">
        <w:rPr>
          <w:rFonts w:ascii="Times New Roman" w:hAnsi="Times New Roman"/>
          <w:color w:val="000000" w:themeColor="text1"/>
          <w:sz w:val="26"/>
          <w:szCs w:val="26"/>
        </w:rPr>
        <w:t xml:space="preserve"> needs.</w:t>
      </w:r>
    </w:p>
    <w:p w:rsidR="000760E6" w:rsidRPr="003C3CDA" w:rsidRDefault="003C3CDA" w:rsidP="00C77D28">
      <w:pPr>
        <w:spacing w:before="120"/>
        <w:rPr>
          <w:rFonts w:ascii="Times New Roman" w:hAnsi="Times New Roman"/>
          <w:b/>
          <w:color w:val="000000" w:themeColor="text1"/>
          <w:sz w:val="20"/>
        </w:rPr>
      </w:pPr>
      <w:r w:rsidRPr="003C3CDA">
        <w:rPr>
          <w:rFonts w:ascii="Times New Roman" w:hAnsi="Times New Roman"/>
          <w:b/>
          <w:color w:val="000000" w:themeColor="text1"/>
          <w:sz w:val="20"/>
        </w:rPr>
        <w:t>Figure 1.  Overview of the Australian aged care system</w:t>
      </w:r>
    </w:p>
    <w:p w:rsidR="00414D56" w:rsidRPr="00AD2D05" w:rsidRDefault="001C096B" w:rsidP="00E5281B">
      <w:pPr>
        <w:spacing w:before="0" w:after="240"/>
      </w:pPr>
      <w:r>
        <w:rPr>
          <w:noProof/>
          <w:lang w:eastAsia="en-AU"/>
        </w:rPr>
        <w:drawing>
          <wp:inline distT="0" distB="0" distL="0" distR="0" wp14:anchorId="619E9D11" wp14:editId="1CFC87D2">
            <wp:extent cx="6044540" cy="4546459"/>
            <wp:effectExtent l="0" t="0" r="0" b="6985"/>
            <wp:docPr id="4" name="Picture 4" descr="This diagram illustrates Australian Government subsidised aged care services.  It shows where the Home Care Packages Programme sits in the continuum of care for older Australians:&#10;• The Commonwealth Home Support Programme provides entry level support at home for older people.&#10;• The Home Care Packages Programme provides more complex support for older people who require a coordinated package of care.&#10;• Residential Aged Care provides a range of care options and accommodation for older people who are unable to continue living independently in their own home.&#10;• Residential Respite Care provides short term planned or emergency residential aged care.&#10;• The Transition Care Programme provides short term, goal oriented and therapy-focused care for older people after hospital stays.  The Short Term Restorative Care Programme builds on Transition Care, but is available to people without the need for a hospital admission.&#10;• Multipurpose Services provide integrated health and aged care services for small rural and remote communities.&#10;• National Aboriginal and Torres Strait Islander Flexible Aged Care provides culturally appropriate aged care to older Aboriginal and Torres Strait Islander people close to home and community and especially in rural and remote areas.&#10;" title="Overview of the Australian ag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 care system - services diagram (2).jpg"/>
                    <pic:cNvPicPr/>
                  </pic:nvPicPr>
                  <pic:blipFill rotWithShape="1">
                    <a:blip r:embed="rId11">
                      <a:extLst>
                        <a:ext uri="{28A0092B-C50C-407E-A947-70E740481C1C}">
                          <a14:useLocalDpi xmlns:a14="http://schemas.microsoft.com/office/drawing/2010/main" val="0"/>
                        </a:ext>
                      </a:extLst>
                    </a:blip>
                    <a:srcRect l="6921" t="4677" r="5474" b="7467"/>
                    <a:stretch/>
                  </pic:blipFill>
                  <pic:spPr bwMode="auto">
                    <a:xfrm>
                      <a:off x="0" y="0"/>
                      <a:ext cx="6044540" cy="4546459"/>
                    </a:xfrm>
                    <a:prstGeom prst="rect">
                      <a:avLst/>
                    </a:prstGeom>
                    <a:ln>
                      <a:noFill/>
                    </a:ln>
                    <a:extLst>
                      <a:ext uri="{53640926-AAD7-44D8-BBD7-CCE9431645EC}">
                        <a14:shadowObscured xmlns:a14="http://schemas.microsoft.com/office/drawing/2010/main"/>
                      </a:ext>
                    </a:extLst>
                  </pic:spPr>
                </pic:pic>
              </a:graphicData>
            </a:graphic>
          </wp:inline>
        </w:drawing>
      </w:r>
    </w:p>
    <w:p w:rsidR="003953D3" w:rsidRPr="00AD2D05" w:rsidRDefault="00AC6854" w:rsidP="00E5281B">
      <w:pPr>
        <w:pStyle w:val="Heading3"/>
        <w:spacing w:before="0" w:after="240"/>
      </w:pPr>
      <w:bookmarkStart w:id="10" w:name="_Toc430855465"/>
      <w:r w:rsidRPr="00AD2D05">
        <w:lastRenderedPageBreak/>
        <w:t xml:space="preserve">1.4.3 </w:t>
      </w:r>
      <w:r w:rsidR="003E42EE" w:rsidRPr="00AD2D05">
        <w:t>How</w:t>
      </w:r>
      <w:r w:rsidR="00250635" w:rsidRPr="00AD2D05">
        <w:t xml:space="preserve"> the home care reforms relate to </w:t>
      </w:r>
      <w:r w:rsidR="003E42EE" w:rsidRPr="00AD2D05">
        <w:t>the Government’s aged care reform agenda</w:t>
      </w:r>
      <w:bookmarkEnd w:id="10"/>
      <w:r w:rsidR="003E42EE" w:rsidRPr="00AD2D05">
        <w:t xml:space="preserve"> </w:t>
      </w:r>
    </w:p>
    <w:p w:rsidR="00635F77" w:rsidRPr="00AD2D05" w:rsidRDefault="00737B09"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In</w:t>
      </w:r>
      <w:r w:rsidR="00FC3143" w:rsidRPr="00AD2D05">
        <w:rPr>
          <w:rFonts w:ascii="Times New Roman" w:hAnsi="Times New Roman"/>
          <w:color w:val="000000" w:themeColor="text1"/>
          <w:sz w:val="26"/>
          <w:szCs w:val="26"/>
        </w:rPr>
        <w:t xml:space="preserve"> recent years</w:t>
      </w:r>
      <w:r w:rsidR="007A45DF" w:rsidRPr="00AD2D05">
        <w:rPr>
          <w:rFonts w:ascii="Times New Roman" w:hAnsi="Times New Roman"/>
          <w:color w:val="000000" w:themeColor="text1"/>
          <w:sz w:val="26"/>
          <w:szCs w:val="26"/>
        </w:rPr>
        <w:t>,</w:t>
      </w:r>
      <w:r w:rsidR="00FC3143" w:rsidRPr="00AD2D05">
        <w:rPr>
          <w:rFonts w:ascii="Times New Roman" w:hAnsi="Times New Roman"/>
          <w:color w:val="000000" w:themeColor="text1"/>
          <w:sz w:val="26"/>
          <w:szCs w:val="26"/>
        </w:rPr>
        <w:t xml:space="preserve"> the</w:t>
      </w:r>
      <w:r w:rsidR="006F1CC1" w:rsidRPr="00AD2D05">
        <w:rPr>
          <w:rFonts w:ascii="Times New Roman" w:hAnsi="Times New Roman"/>
          <w:color w:val="000000" w:themeColor="text1"/>
          <w:sz w:val="26"/>
          <w:szCs w:val="26"/>
        </w:rPr>
        <w:t>re ha</w:t>
      </w:r>
      <w:r w:rsidR="00754FCF" w:rsidRPr="00AD2D05">
        <w:rPr>
          <w:rFonts w:ascii="Times New Roman" w:hAnsi="Times New Roman"/>
          <w:color w:val="000000" w:themeColor="text1"/>
          <w:sz w:val="26"/>
          <w:szCs w:val="26"/>
        </w:rPr>
        <w:t>ve</w:t>
      </w:r>
      <w:r w:rsidR="006F1CC1" w:rsidRPr="00AD2D05">
        <w:rPr>
          <w:rFonts w:ascii="Times New Roman" w:hAnsi="Times New Roman"/>
          <w:color w:val="000000" w:themeColor="text1"/>
          <w:sz w:val="26"/>
          <w:szCs w:val="26"/>
        </w:rPr>
        <w:t xml:space="preserve"> been </w:t>
      </w:r>
      <w:r w:rsidR="00F96485" w:rsidRPr="00AD2D05">
        <w:rPr>
          <w:rFonts w:ascii="Times New Roman" w:hAnsi="Times New Roman"/>
          <w:color w:val="000000" w:themeColor="text1"/>
          <w:sz w:val="26"/>
          <w:szCs w:val="26"/>
        </w:rPr>
        <w:t xml:space="preserve">a number of changes </w:t>
      </w:r>
      <w:r w:rsidR="00AD2D05">
        <w:rPr>
          <w:rFonts w:ascii="Times New Roman" w:hAnsi="Times New Roman"/>
          <w:color w:val="000000" w:themeColor="text1"/>
          <w:sz w:val="26"/>
          <w:szCs w:val="26"/>
        </w:rPr>
        <w:t>to</w:t>
      </w:r>
      <w:r w:rsidR="00FC3143" w:rsidRPr="00AD2D05">
        <w:rPr>
          <w:rFonts w:ascii="Times New Roman" w:hAnsi="Times New Roman"/>
          <w:color w:val="000000" w:themeColor="text1"/>
          <w:sz w:val="26"/>
          <w:szCs w:val="26"/>
        </w:rPr>
        <w:t xml:space="preserve"> </w:t>
      </w:r>
      <w:r w:rsidR="005673A0" w:rsidRPr="00AD2D05">
        <w:rPr>
          <w:rFonts w:ascii="Times New Roman" w:hAnsi="Times New Roman"/>
          <w:color w:val="000000" w:themeColor="text1"/>
          <w:sz w:val="26"/>
          <w:szCs w:val="26"/>
        </w:rPr>
        <w:t>the aged care system.</w:t>
      </w:r>
      <w:r w:rsidR="007C331B" w:rsidRPr="00AD2D05">
        <w:rPr>
          <w:rFonts w:ascii="Times New Roman" w:hAnsi="Times New Roman"/>
          <w:color w:val="000000" w:themeColor="text1"/>
          <w:sz w:val="26"/>
          <w:szCs w:val="26"/>
        </w:rPr>
        <w:t xml:space="preserve"> </w:t>
      </w:r>
      <w:r w:rsidR="00754FCF" w:rsidRPr="00AD2D05">
        <w:rPr>
          <w:rFonts w:ascii="Times New Roman" w:hAnsi="Times New Roman"/>
          <w:color w:val="000000" w:themeColor="text1"/>
          <w:sz w:val="26"/>
          <w:szCs w:val="26"/>
        </w:rPr>
        <w:t xml:space="preserve"> </w:t>
      </w:r>
      <w:r w:rsidR="002F7AA8" w:rsidRPr="00AD2D05">
        <w:rPr>
          <w:rFonts w:ascii="Times New Roman" w:hAnsi="Times New Roman"/>
          <w:color w:val="000000" w:themeColor="text1"/>
          <w:sz w:val="26"/>
          <w:szCs w:val="26"/>
        </w:rPr>
        <w:t>The</w:t>
      </w:r>
      <w:r w:rsidR="00DC6200" w:rsidRPr="00AD2D05">
        <w:rPr>
          <w:rFonts w:ascii="Times New Roman" w:hAnsi="Times New Roman"/>
          <w:color w:val="000000" w:themeColor="text1"/>
          <w:sz w:val="26"/>
          <w:szCs w:val="26"/>
        </w:rPr>
        <w:t>se</w:t>
      </w:r>
      <w:r w:rsidR="002F7AA8" w:rsidRPr="00AD2D05">
        <w:rPr>
          <w:rFonts w:ascii="Times New Roman" w:hAnsi="Times New Roman"/>
          <w:color w:val="000000" w:themeColor="text1"/>
          <w:sz w:val="26"/>
          <w:szCs w:val="26"/>
        </w:rPr>
        <w:t xml:space="preserve"> </w:t>
      </w:r>
      <w:r w:rsidR="00F96485" w:rsidRPr="00AD2D05">
        <w:rPr>
          <w:rFonts w:ascii="Times New Roman" w:hAnsi="Times New Roman"/>
          <w:color w:val="000000" w:themeColor="text1"/>
          <w:sz w:val="26"/>
          <w:szCs w:val="26"/>
        </w:rPr>
        <w:t xml:space="preserve">changes </w:t>
      </w:r>
      <w:r w:rsidR="002F7AA8" w:rsidRPr="00AD2D05">
        <w:rPr>
          <w:rFonts w:ascii="Times New Roman" w:hAnsi="Times New Roman"/>
          <w:color w:val="000000" w:themeColor="text1"/>
          <w:sz w:val="26"/>
          <w:szCs w:val="26"/>
        </w:rPr>
        <w:t xml:space="preserve">have included the </w:t>
      </w:r>
      <w:r w:rsidR="007A45DF" w:rsidRPr="00AD2D05">
        <w:rPr>
          <w:rFonts w:ascii="Times New Roman" w:hAnsi="Times New Roman"/>
          <w:color w:val="000000" w:themeColor="text1"/>
          <w:sz w:val="26"/>
          <w:szCs w:val="26"/>
        </w:rPr>
        <w:t xml:space="preserve">establishment </w:t>
      </w:r>
      <w:r w:rsidR="002F7AA8" w:rsidRPr="00AD2D05">
        <w:rPr>
          <w:rFonts w:ascii="Times New Roman" w:hAnsi="Times New Roman"/>
          <w:color w:val="000000" w:themeColor="text1"/>
          <w:sz w:val="26"/>
          <w:szCs w:val="26"/>
        </w:rPr>
        <w:t xml:space="preserve">of </w:t>
      </w:r>
      <w:r w:rsidR="00F96485" w:rsidRPr="00AD2D05">
        <w:rPr>
          <w:rFonts w:ascii="Times New Roman" w:hAnsi="Times New Roman"/>
          <w:color w:val="000000" w:themeColor="text1"/>
          <w:sz w:val="26"/>
          <w:szCs w:val="26"/>
        </w:rPr>
        <w:t>My Aged Care</w:t>
      </w:r>
      <w:r w:rsidR="007A45DF" w:rsidRPr="00AD2D05">
        <w:rPr>
          <w:rFonts w:ascii="Times New Roman" w:hAnsi="Times New Roman"/>
          <w:color w:val="000000" w:themeColor="text1"/>
          <w:sz w:val="26"/>
          <w:szCs w:val="26"/>
        </w:rPr>
        <w:t xml:space="preserve"> as the entry point into the aged care system, </w:t>
      </w:r>
      <w:r w:rsidR="002F7AA8" w:rsidRPr="00AD2D05">
        <w:rPr>
          <w:rFonts w:ascii="Times New Roman" w:hAnsi="Times New Roman"/>
          <w:color w:val="000000" w:themeColor="text1"/>
          <w:sz w:val="26"/>
          <w:szCs w:val="26"/>
        </w:rPr>
        <w:t xml:space="preserve">the </w:t>
      </w:r>
      <w:r w:rsidR="007A45DF" w:rsidRPr="00AD2D05">
        <w:rPr>
          <w:rFonts w:ascii="Times New Roman" w:hAnsi="Times New Roman"/>
          <w:color w:val="000000" w:themeColor="text1"/>
          <w:sz w:val="26"/>
          <w:szCs w:val="26"/>
        </w:rPr>
        <w:t xml:space="preserve">introduction of </w:t>
      </w:r>
      <w:r w:rsidR="0073101B" w:rsidRPr="00AD2D05">
        <w:rPr>
          <w:rFonts w:ascii="Times New Roman" w:hAnsi="Times New Roman"/>
          <w:color w:val="000000" w:themeColor="text1"/>
          <w:sz w:val="26"/>
          <w:szCs w:val="26"/>
        </w:rPr>
        <w:t xml:space="preserve">CDC </w:t>
      </w:r>
      <w:r w:rsidR="001A1AC5" w:rsidRPr="00AD2D05">
        <w:rPr>
          <w:rFonts w:ascii="Times New Roman" w:hAnsi="Times New Roman"/>
          <w:color w:val="000000" w:themeColor="text1"/>
          <w:sz w:val="26"/>
          <w:szCs w:val="26"/>
        </w:rPr>
        <w:t xml:space="preserve">in </w:t>
      </w:r>
      <w:r w:rsidR="002F7AA8" w:rsidRPr="00AD2D05">
        <w:rPr>
          <w:rFonts w:ascii="Times New Roman" w:hAnsi="Times New Roman"/>
          <w:color w:val="000000" w:themeColor="text1"/>
          <w:sz w:val="26"/>
          <w:szCs w:val="26"/>
        </w:rPr>
        <w:t xml:space="preserve">all home care packages, </w:t>
      </w:r>
      <w:r w:rsidR="001A1AC5" w:rsidRPr="00AD2D05">
        <w:rPr>
          <w:rFonts w:ascii="Times New Roman" w:hAnsi="Times New Roman"/>
          <w:color w:val="000000" w:themeColor="text1"/>
          <w:sz w:val="26"/>
          <w:szCs w:val="26"/>
        </w:rPr>
        <w:t xml:space="preserve">a consolidated </w:t>
      </w:r>
      <w:r w:rsidR="007A45DF" w:rsidRPr="00AD2D05">
        <w:rPr>
          <w:rFonts w:ascii="Times New Roman" w:hAnsi="Times New Roman"/>
          <w:color w:val="000000" w:themeColor="text1"/>
          <w:sz w:val="26"/>
          <w:szCs w:val="26"/>
        </w:rPr>
        <w:t xml:space="preserve">CHSP </w:t>
      </w:r>
      <w:r w:rsidR="002F7AA8" w:rsidRPr="00AD2D05">
        <w:rPr>
          <w:rFonts w:ascii="Times New Roman" w:hAnsi="Times New Roman"/>
          <w:color w:val="000000" w:themeColor="text1"/>
          <w:sz w:val="26"/>
          <w:szCs w:val="26"/>
        </w:rPr>
        <w:t>and major changes</w:t>
      </w:r>
      <w:r w:rsidR="00F61062" w:rsidRPr="00AD2D05">
        <w:rPr>
          <w:rFonts w:ascii="Times New Roman" w:hAnsi="Times New Roman"/>
          <w:color w:val="000000" w:themeColor="text1"/>
          <w:sz w:val="26"/>
          <w:szCs w:val="26"/>
        </w:rPr>
        <w:t xml:space="preserve"> to the </w:t>
      </w:r>
      <w:r w:rsidR="002F7AA8" w:rsidRPr="00AD2D05">
        <w:rPr>
          <w:rFonts w:ascii="Times New Roman" w:hAnsi="Times New Roman"/>
          <w:color w:val="000000" w:themeColor="text1"/>
          <w:sz w:val="26"/>
          <w:szCs w:val="26"/>
        </w:rPr>
        <w:t>financing of aged care.</w:t>
      </w:r>
      <w:r w:rsidR="007C331B" w:rsidRPr="00AD2D05">
        <w:rPr>
          <w:rFonts w:ascii="Times New Roman" w:hAnsi="Times New Roman"/>
          <w:color w:val="FF0000"/>
          <w:sz w:val="26"/>
          <w:szCs w:val="26"/>
        </w:rPr>
        <w:t xml:space="preserve"> </w:t>
      </w:r>
      <w:r w:rsidR="00754FCF" w:rsidRPr="00AD2D05">
        <w:rPr>
          <w:rFonts w:ascii="Times New Roman" w:hAnsi="Times New Roman"/>
          <w:color w:val="FF0000"/>
          <w:sz w:val="26"/>
          <w:szCs w:val="26"/>
        </w:rPr>
        <w:t xml:space="preserve"> </w:t>
      </w:r>
      <w:r w:rsidR="00EA018F" w:rsidRPr="00AD2D05">
        <w:rPr>
          <w:rFonts w:ascii="Times New Roman" w:hAnsi="Times New Roman"/>
          <w:color w:val="000000" w:themeColor="text1"/>
          <w:sz w:val="26"/>
          <w:szCs w:val="26"/>
        </w:rPr>
        <w:t>However, t</w:t>
      </w:r>
      <w:r w:rsidR="005673A0" w:rsidRPr="00AD2D05">
        <w:rPr>
          <w:rFonts w:ascii="Times New Roman" w:hAnsi="Times New Roman"/>
          <w:color w:val="000000" w:themeColor="text1"/>
          <w:sz w:val="26"/>
          <w:szCs w:val="26"/>
        </w:rPr>
        <w:t>here is still a way to go</w:t>
      </w:r>
      <w:r w:rsidR="002F7AA8" w:rsidRPr="00AD2D05">
        <w:rPr>
          <w:rFonts w:ascii="Times New Roman" w:hAnsi="Times New Roman"/>
          <w:color w:val="000000" w:themeColor="text1"/>
          <w:sz w:val="26"/>
          <w:szCs w:val="26"/>
        </w:rPr>
        <w:t xml:space="preserve"> on the journey to</w:t>
      </w:r>
      <w:r w:rsidR="00EA018F" w:rsidRPr="00AD2D05">
        <w:rPr>
          <w:rFonts w:ascii="Times New Roman" w:hAnsi="Times New Roman"/>
          <w:color w:val="000000" w:themeColor="text1"/>
          <w:sz w:val="26"/>
          <w:szCs w:val="26"/>
        </w:rPr>
        <w:t xml:space="preserve"> create</w:t>
      </w:r>
      <w:r w:rsidR="002F7AA8" w:rsidRPr="00AD2D05">
        <w:rPr>
          <w:rFonts w:ascii="Times New Roman" w:hAnsi="Times New Roman"/>
          <w:color w:val="000000" w:themeColor="text1"/>
          <w:sz w:val="26"/>
          <w:szCs w:val="26"/>
        </w:rPr>
        <w:t xml:space="preserve"> a</w:t>
      </w:r>
      <w:r w:rsidR="00EA018F" w:rsidRPr="00AD2D05">
        <w:rPr>
          <w:rFonts w:ascii="Times New Roman" w:hAnsi="Times New Roman"/>
          <w:color w:val="000000" w:themeColor="text1"/>
          <w:sz w:val="26"/>
          <w:szCs w:val="26"/>
        </w:rPr>
        <w:t>n aged care</w:t>
      </w:r>
      <w:r w:rsidR="002F7AA8" w:rsidRPr="00AD2D05">
        <w:rPr>
          <w:rFonts w:ascii="Times New Roman" w:hAnsi="Times New Roman"/>
          <w:color w:val="000000" w:themeColor="text1"/>
          <w:sz w:val="26"/>
          <w:szCs w:val="26"/>
        </w:rPr>
        <w:t xml:space="preserve"> system that is </w:t>
      </w:r>
      <w:r w:rsidR="0073101B" w:rsidRPr="00AD2D05">
        <w:rPr>
          <w:rFonts w:ascii="Times New Roman" w:hAnsi="Times New Roman"/>
          <w:color w:val="000000" w:themeColor="text1"/>
          <w:sz w:val="26"/>
          <w:szCs w:val="26"/>
        </w:rPr>
        <w:t xml:space="preserve">consumer focussed, </w:t>
      </w:r>
      <w:r w:rsidR="002F7AA8" w:rsidRPr="00AD2D05">
        <w:rPr>
          <w:rFonts w:ascii="Times New Roman" w:hAnsi="Times New Roman"/>
          <w:color w:val="000000" w:themeColor="text1"/>
          <w:sz w:val="26"/>
          <w:szCs w:val="26"/>
        </w:rPr>
        <w:t>flexible and sustainable</w:t>
      </w:r>
      <w:r w:rsidR="005673A0" w:rsidRPr="00AD2D05">
        <w:rPr>
          <w:rFonts w:ascii="Times New Roman" w:hAnsi="Times New Roman"/>
          <w:color w:val="000000" w:themeColor="text1"/>
          <w:sz w:val="26"/>
          <w:szCs w:val="26"/>
        </w:rPr>
        <w:t>.</w:t>
      </w:r>
      <w:r w:rsidR="007C331B" w:rsidRPr="00AD2D05">
        <w:rPr>
          <w:rFonts w:ascii="Times New Roman" w:hAnsi="Times New Roman"/>
          <w:color w:val="000000" w:themeColor="text1"/>
          <w:sz w:val="26"/>
          <w:szCs w:val="26"/>
        </w:rPr>
        <w:t xml:space="preserve"> </w:t>
      </w:r>
    </w:p>
    <w:p w:rsidR="004B6FCC" w:rsidRPr="00AD2D05" w:rsidRDefault="004B6FCC"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An </w:t>
      </w:r>
      <w:r w:rsidR="00EA018F" w:rsidRPr="00AD2D05">
        <w:rPr>
          <w:rFonts w:ascii="Times New Roman" w:hAnsi="Times New Roman"/>
          <w:color w:val="000000" w:themeColor="text1"/>
          <w:sz w:val="26"/>
          <w:szCs w:val="26"/>
        </w:rPr>
        <w:t>Aged Care Sector Committee</w:t>
      </w:r>
      <w:r w:rsidR="00A1235E" w:rsidRPr="00AD2D05">
        <w:rPr>
          <w:rFonts w:ascii="Times New Roman" w:hAnsi="Times New Roman"/>
          <w:color w:val="000000" w:themeColor="text1"/>
          <w:sz w:val="26"/>
          <w:szCs w:val="26"/>
        </w:rPr>
        <w:t xml:space="preserve"> </w:t>
      </w:r>
      <w:r w:rsidR="00EA018F" w:rsidRPr="00AD2D05">
        <w:rPr>
          <w:rFonts w:ascii="Times New Roman" w:hAnsi="Times New Roman"/>
          <w:color w:val="000000" w:themeColor="text1"/>
          <w:sz w:val="26"/>
          <w:szCs w:val="26"/>
        </w:rPr>
        <w:t xml:space="preserve">has been established to </w:t>
      </w:r>
      <w:r w:rsidR="00030E0B" w:rsidRPr="00AD2D05">
        <w:rPr>
          <w:rFonts w:ascii="Times New Roman" w:hAnsi="Times New Roman"/>
          <w:color w:val="000000" w:themeColor="text1"/>
          <w:sz w:val="26"/>
          <w:szCs w:val="26"/>
        </w:rPr>
        <w:t xml:space="preserve">assist in the </w:t>
      </w:r>
      <w:r w:rsidRPr="00AD2D05">
        <w:rPr>
          <w:rFonts w:ascii="Times New Roman" w:hAnsi="Times New Roman"/>
          <w:color w:val="000000" w:themeColor="text1"/>
          <w:sz w:val="26"/>
          <w:szCs w:val="26"/>
        </w:rPr>
        <w:t>co</w:t>
      </w:r>
      <w:r w:rsidR="00DC6200" w:rsidRPr="00AD2D05">
        <w:rPr>
          <w:rFonts w:ascii="Times New Roman" w:hAnsi="Times New Roman"/>
          <w:color w:val="000000" w:themeColor="text1"/>
          <w:sz w:val="26"/>
          <w:szCs w:val="26"/>
        </w:rPr>
        <w:noBreakHyphen/>
      </w:r>
      <w:r w:rsidRPr="00AD2D05">
        <w:rPr>
          <w:rFonts w:ascii="Times New Roman" w:hAnsi="Times New Roman"/>
          <w:color w:val="000000" w:themeColor="text1"/>
          <w:sz w:val="26"/>
          <w:szCs w:val="26"/>
        </w:rPr>
        <w:t>design of future reform</w:t>
      </w:r>
      <w:r w:rsidR="0045308E" w:rsidRPr="00AD2D05">
        <w:rPr>
          <w:rFonts w:ascii="Times New Roman" w:hAnsi="Times New Roman"/>
          <w:color w:val="000000" w:themeColor="text1"/>
          <w:sz w:val="26"/>
          <w:szCs w:val="26"/>
        </w:rPr>
        <w:t>s</w:t>
      </w:r>
      <w:r w:rsidRPr="00AD2D05">
        <w:rPr>
          <w:rFonts w:ascii="Times New Roman" w:hAnsi="Times New Roman"/>
          <w:color w:val="000000" w:themeColor="text1"/>
          <w:sz w:val="26"/>
          <w:szCs w:val="26"/>
        </w:rPr>
        <w:t>.</w:t>
      </w:r>
      <w:r w:rsidR="00C708A4" w:rsidRPr="00AD2D05">
        <w:rPr>
          <w:rFonts w:ascii="Times New Roman" w:hAnsi="Times New Roman"/>
          <w:color w:val="000000" w:themeColor="text1"/>
          <w:sz w:val="26"/>
          <w:szCs w:val="26"/>
        </w:rPr>
        <w:t xml:space="preserve"> </w:t>
      </w:r>
      <w:r w:rsidR="007C331B" w:rsidRPr="00AD2D05">
        <w:rPr>
          <w:rFonts w:ascii="Times New Roman" w:hAnsi="Times New Roman"/>
          <w:color w:val="211F1F"/>
          <w:sz w:val="26"/>
          <w:szCs w:val="26"/>
          <w:lang w:val="en-US" w:eastAsia="en-AU"/>
        </w:rPr>
        <w:t xml:space="preserve"> </w:t>
      </w:r>
      <w:r w:rsidR="00A1235E" w:rsidRPr="00AD2D05">
        <w:rPr>
          <w:rFonts w:ascii="Times New Roman" w:hAnsi="Times New Roman"/>
          <w:color w:val="000000" w:themeColor="text1"/>
          <w:sz w:val="26"/>
          <w:szCs w:val="26"/>
        </w:rPr>
        <w:t xml:space="preserve">The Committee </w:t>
      </w:r>
      <w:r w:rsidR="00BF23A8" w:rsidRPr="00AD2D05">
        <w:rPr>
          <w:rFonts w:ascii="Times New Roman" w:hAnsi="Times New Roman"/>
          <w:color w:val="000000" w:themeColor="text1"/>
          <w:sz w:val="26"/>
          <w:szCs w:val="26"/>
        </w:rPr>
        <w:t>has</w:t>
      </w:r>
      <w:r w:rsidR="00A1235E" w:rsidRPr="00AD2D05">
        <w:rPr>
          <w:rFonts w:ascii="Times New Roman" w:hAnsi="Times New Roman"/>
          <w:color w:val="000000" w:themeColor="text1"/>
          <w:sz w:val="26"/>
          <w:szCs w:val="26"/>
        </w:rPr>
        <w:t xml:space="preserve"> an independent chair and include</w:t>
      </w:r>
      <w:r w:rsidR="003E20C8" w:rsidRPr="00AD2D05">
        <w:rPr>
          <w:rFonts w:ascii="Times New Roman" w:hAnsi="Times New Roman"/>
          <w:color w:val="000000" w:themeColor="text1"/>
          <w:sz w:val="26"/>
          <w:szCs w:val="26"/>
        </w:rPr>
        <w:t>s</w:t>
      </w:r>
      <w:r w:rsidR="00A1235E" w:rsidRPr="00AD2D05">
        <w:rPr>
          <w:rFonts w:ascii="Times New Roman" w:hAnsi="Times New Roman"/>
          <w:color w:val="000000" w:themeColor="text1"/>
          <w:sz w:val="26"/>
          <w:szCs w:val="26"/>
        </w:rPr>
        <w:t xml:space="preserve"> representatives from across the aged care sector</w:t>
      </w:r>
      <w:r w:rsidR="00F96485" w:rsidRPr="00AD2D05">
        <w:rPr>
          <w:rFonts w:ascii="Times New Roman" w:hAnsi="Times New Roman"/>
          <w:color w:val="000000" w:themeColor="text1"/>
          <w:sz w:val="26"/>
          <w:szCs w:val="26"/>
        </w:rPr>
        <w:t xml:space="preserve"> </w:t>
      </w:r>
      <w:r w:rsidR="00A1235E" w:rsidRPr="00AD2D05">
        <w:rPr>
          <w:rFonts w:ascii="Times New Roman" w:hAnsi="Times New Roman"/>
          <w:color w:val="000000" w:themeColor="text1"/>
          <w:sz w:val="26"/>
          <w:szCs w:val="26"/>
        </w:rPr>
        <w:t>and the Department.</w:t>
      </w:r>
    </w:p>
    <w:p w:rsidR="009D76DD" w:rsidRPr="00AD2D05" w:rsidRDefault="00030E0B"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The Committee and the Government recently developed </w:t>
      </w:r>
      <w:r w:rsidR="005673A0" w:rsidRPr="00AD2D05">
        <w:rPr>
          <w:rFonts w:ascii="Times New Roman" w:hAnsi="Times New Roman"/>
          <w:color w:val="000000" w:themeColor="text1"/>
          <w:sz w:val="26"/>
          <w:szCs w:val="26"/>
        </w:rPr>
        <w:t xml:space="preserve">the </w:t>
      </w:r>
      <w:r w:rsidR="00876E52" w:rsidRPr="00AD2D05">
        <w:rPr>
          <w:rFonts w:ascii="Times New Roman" w:hAnsi="Times New Roman"/>
          <w:color w:val="000000" w:themeColor="text1"/>
          <w:sz w:val="26"/>
          <w:szCs w:val="26"/>
        </w:rPr>
        <w:t>Aged Care Sector Statement of Principles</w:t>
      </w:r>
      <w:r w:rsidRPr="00AD2D05">
        <w:rPr>
          <w:rFonts w:ascii="Times New Roman" w:hAnsi="Times New Roman"/>
          <w:color w:val="000000" w:themeColor="text1"/>
          <w:sz w:val="26"/>
          <w:szCs w:val="26"/>
        </w:rPr>
        <w:t xml:space="preserve"> to guide continuing reform of the aged care system and to embed a lasting partnership between the Government, consumers, providers and the workforce.</w:t>
      </w:r>
      <w:r w:rsidR="007C331B" w:rsidRPr="00AD2D05">
        <w:rPr>
          <w:rFonts w:ascii="Times New Roman" w:hAnsi="Times New Roman"/>
          <w:color w:val="000000" w:themeColor="text1"/>
          <w:sz w:val="26"/>
          <w:szCs w:val="26"/>
        </w:rPr>
        <w:t xml:space="preserve"> </w:t>
      </w:r>
    </w:p>
    <w:p w:rsidR="00876E52" w:rsidRPr="00AD2D05" w:rsidRDefault="00030E0B"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w:t>
      </w:r>
      <w:r w:rsidR="00876E52" w:rsidRPr="00AD2D05">
        <w:rPr>
          <w:rFonts w:ascii="Times New Roman" w:hAnsi="Times New Roman"/>
          <w:color w:val="000000" w:themeColor="text1"/>
          <w:sz w:val="26"/>
          <w:szCs w:val="26"/>
        </w:rPr>
        <w:t xml:space="preserve"> </w:t>
      </w:r>
      <w:r w:rsidR="00A97189" w:rsidRPr="00AD2D05">
        <w:rPr>
          <w:rFonts w:ascii="Times New Roman" w:hAnsi="Times New Roman"/>
          <w:color w:val="000000" w:themeColor="text1"/>
          <w:sz w:val="26"/>
          <w:szCs w:val="26"/>
        </w:rPr>
        <w:t xml:space="preserve">Principles </w:t>
      </w:r>
      <w:r w:rsidR="00876E52" w:rsidRPr="00AD2D05">
        <w:rPr>
          <w:rFonts w:ascii="Times New Roman" w:hAnsi="Times New Roman"/>
          <w:color w:val="000000" w:themeColor="text1"/>
          <w:sz w:val="26"/>
          <w:szCs w:val="26"/>
        </w:rPr>
        <w:t>for the aged care sector of the future are:</w:t>
      </w:r>
    </w:p>
    <w:p w:rsidR="00635F77" w:rsidRPr="00AD2D05" w:rsidRDefault="00876E52" w:rsidP="00E5281B">
      <w:pPr>
        <w:numPr>
          <w:ilvl w:val="0"/>
          <w:numId w:val="9"/>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consumer choice is at the centre of quality aged care</w:t>
      </w:r>
      <w:r w:rsidR="00A1235E" w:rsidRPr="00AD2D05">
        <w:rPr>
          <w:rFonts w:ascii="Times New Roman" w:hAnsi="Times New Roman"/>
          <w:color w:val="000000" w:themeColor="text1"/>
          <w:sz w:val="26"/>
          <w:szCs w:val="26"/>
        </w:rPr>
        <w:t>;</w:t>
      </w:r>
    </w:p>
    <w:p w:rsidR="00876E52" w:rsidRPr="00AD2D05" w:rsidRDefault="00876E52" w:rsidP="00E5281B">
      <w:pPr>
        <w:numPr>
          <w:ilvl w:val="0"/>
          <w:numId w:val="9"/>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support for informal carers will remain a major part of aged care delivery</w:t>
      </w:r>
      <w:r w:rsidR="00A1235E" w:rsidRPr="00AD2D05">
        <w:rPr>
          <w:rFonts w:ascii="Times New Roman" w:hAnsi="Times New Roman"/>
          <w:color w:val="000000" w:themeColor="text1"/>
          <w:sz w:val="26"/>
          <w:szCs w:val="26"/>
        </w:rPr>
        <w:t>;</w:t>
      </w:r>
    </w:p>
    <w:p w:rsidR="00876E52" w:rsidRPr="00AD2D05" w:rsidRDefault="00876E52" w:rsidP="00E5281B">
      <w:pPr>
        <w:numPr>
          <w:ilvl w:val="0"/>
          <w:numId w:val="9"/>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 provision of formal aged care is contestable, innovative and responsive</w:t>
      </w:r>
      <w:r w:rsidR="00A1235E" w:rsidRPr="00AD2D05">
        <w:rPr>
          <w:rFonts w:ascii="Times New Roman" w:hAnsi="Times New Roman"/>
          <w:color w:val="000000" w:themeColor="text1"/>
          <w:sz w:val="26"/>
          <w:szCs w:val="26"/>
        </w:rPr>
        <w:t>;</w:t>
      </w:r>
      <w:r w:rsidR="0045308E" w:rsidRPr="00AD2D05">
        <w:rPr>
          <w:rFonts w:ascii="Times New Roman" w:hAnsi="Times New Roman"/>
          <w:color w:val="000000" w:themeColor="text1"/>
          <w:sz w:val="26"/>
          <w:szCs w:val="26"/>
        </w:rPr>
        <w:t xml:space="preserve"> and</w:t>
      </w:r>
    </w:p>
    <w:p w:rsidR="00876E52" w:rsidRPr="00AD2D05" w:rsidRDefault="00876E52" w:rsidP="00E5281B">
      <w:pPr>
        <w:numPr>
          <w:ilvl w:val="0"/>
          <w:numId w:val="9"/>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 system is both affordable for all and sustainable.</w:t>
      </w:r>
    </w:p>
    <w:p w:rsidR="00AE5690" w:rsidRPr="00AD2D05" w:rsidRDefault="002F47FC"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The Government </w:t>
      </w:r>
      <w:r w:rsidR="00AA69AE" w:rsidRPr="00AD2D05">
        <w:rPr>
          <w:rFonts w:ascii="Times New Roman" w:hAnsi="Times New Roman"/>
          <w:color w:val="000000" w:themeColor="text1"/>
          <w:sz w:val="26"/>
          <w:szCs w:val="26"/>
        </w:rPr>
        <w:t xml:space="preserve">was guided </w:t>
      </w:r>
      <w:r w:rsidR="00C708A4" w:rsidRPr="00AD2D05">
        <w:rPr>
          <w:rFonts w:ascii="Times New Roman" w:hAnsi="Times New Roman"/>
          <w:color w:val="000000" w:themeColor="text1"/>
          <w:sz w:val="26"/>
          <w:szCs w:val="26"/>
        </w:rPr>
        <w:t>by</w:t>
      </w:r>
      <w:r w:rsidRPr="00AD2D05">
        <w:rPr>
          <w:rFonts w:ascii="Times New Roman" w:hAnsi="Times New Roman"/>
          <w:color w:val="000000" w:themeColor="text1"/>
          <w:sz w:val="26"/>
          <w:szCs w:val="26"/>
        </w:rPr>
        <w:t xml:space="preserve"> the</w:t>
      </w:r>
      <w:r w:rsidR="00AA69AE" w:rsidRPr="00AD2D05">
        <w:rPr>
          <w:rFonts w:ascii="Times New Roman" w:hAnsi="Times New Roman"/>
          <w:color w:val="000000" w:themeColor="text1"/>
          <w:sz w:val="26"/>
          <w:szCs w:val="26"/>
        </w:rPr>
        <w:t>se</w:t>
      </w:r>
      <w:r w:rsidRPr="00AD2D05">
        <w:rPr>
          <w:rFonts w:ascii="Times New Roman" w:hAnsi="Times New Roman"/>
          <w:color w:val="000000" w:themeColor="text1"/>
          <w:sz w:val="26"/>
          <w:szCs w:val="26"/>
        </w:rPr>
        <w:t xml:space="preserve"> Principles in developing the </w:t>
      </w:r>
      <w:r w:rsidR="00666C4B" w:rsidRPr="00AD2D05">
        <w:rPr>
          <w:rFonts w:ascii="Times New Roman" w:hAnsi="Times New Roman"/>
          <w:i/>
          <w:color w:val="000000" w:themeColor="text1"/>
          <w:sz w:val="26"/>
          <w:szCs w:val="26"/>
        </w:rPr>
        <w:t>Increasing Choice for Older Australians</w:t>
      </w:r>
      <w:r w:rsidRPr="00AD2D05">
        <w:rPr>
          <w:rFonts w:ascii="Times New Roman" w:hAnsi="Times New Roman"/>
          <w:color w:val="000000" w:themeColor="text1"/>
          <w:sz w:val="26"/>
          <w:szCs w:val="26"/>
        </w:rPr>
        <w:t xml:space="preserve"> measure</w:t>
      </w:r>
      <w:r w:rsidR="00A6070F" w:rsidRPr="00AD2D05">
        <w:rPr>
          <w:rFonts w:ascii="Times New Roman" w:hAnsi="Times New Roman"/>
          <w:color w:val="000000" w:themeColor="text1"/>
          <w:sz w:val="26"/>
          <w:szCs w:val="26"/>
        </w:rPr>
        <w:t>, which will increase competition</w:t>
      </w:r>
      <w:r w:rsidR="00666C4B" w:rsidRPr="00AD2D05">
        <w:rPr>
          <w:rFonts w:ascii="Times New Roman" w:hAnsi="Times New Roman"/>
          <w:color w:val="000000" w:themeColor="text1"/>
          <w:sz w:val="26"/>
          <w:szCs w:val="26"/>
        </w:rPr>
        <w:t xml:space="preserve"> and</w:t>
      </w:r>
      <w:r w:rsidR="00A6070F" w:rsidRPr="00AD2D05">
        <w:rPr>
          <w:rFonts w:ascii="Times New Roman" w:hAnsi="Times New Roman"/>
          <w:color w:val="000000" w:themeColor="text1"/>
          <w:sz w:val="26"/>
          <w:szCs w:val="26"/>
        </w:rPr>
        <w:t xml:space="preserve"> innovation</w:t>
      </w:r>
      <w:r w:rsidR="00666C4B" w:rsidRPr="00AD2D05">
        <w:rPr>
          <w:rFonts w:ascii="Times New Roman" w:hAnsi="Times New Roman"/>
          <w:color w:val="000000" w:themeColor="text1"/>
          <w:sz w:val="26"/>
          <w:szCs w:val="26"/>
        </w:rPr>
        <w:t>,</w:t>
      </w:r>
      <w:r w:rsidR="00A6070F" w:rsidRPr="00AD2D05">
        <w:rPr>
          <w:rFonts w:ascii="Times New Roman" w:hAnsi="Times New Roman"/>
          <w:color w:val="000000" w:themeColor="text1"/>
          <w:sz w:val="26"/>
          <w:szCs w:val="26"/>
        </w:rPr>
        <w:t xml:space="preserve"> and </w:t>
      </w:r>
      <w:r w:rsidR="00666C4B" w:rsidRPr="00AD2D05">
        <w:rPr>
          <w:rFonts w:ascii="Times New Roman" w:hAnsi="Times New Roman"/>
          <w:color w:val="000000" w:themeColor="text1"/>
          <w:sz w:val="26"/>
          <w:szCs w:val="26"/>
        </w:rPr>
        <w:t xml:space="preserve">will place </w:t>
      </w:r>
      <w:r w:rsidR="00540432" w:rsidRPr="00AD2D05">
        <w:rPr>
          <w:rFonts w:ascii="Times New Roman" w:hAnsi="Times New Roman"/>
          <w:color w:val="000000" w:themeColor="text1"/>
          <w:sz w:val="26"/>
          <w:szCs w:val="26"/>
        </w:rPr>
        <w:t>consumer</w:t>
      </w:r>
      <w:r w:rsidR="00666C4B" w:rsidRPr="00AD2D05">
        <w:rPr>
          <w:rFonts w:ascii="Times New Roman" w:hAnsi="Times New Roman"/>
          <w:color w:val="000000" w:themeColor="text1"/>
          <w:sz w:val="26"/>
          <w:szCs w:val="26"/>
        </w:rPr>
        <w:t>s</w:t>
      </w:r>
      <w:r w:rsidR="00540432" w:rsidRPr="00AD2D05">
        <w:rPr>
          <w:rFonts w:ascii="Times New Roman" w:hAnsi="Times New Roman"/>
          <w:color w:val="000000" w:themeColor="text1"/>
          <w:sz w:val="26"/>
          <w:szCs w:val="26"/>
        </w:rPr>
        <w:t xml:space="preserve"> </w:t>
      </w:r>
      <w:r w:rsidR="00A6070F" w:rsidRPr="00AD2D05">
        <w:rPr>
          <w:rFonts w:ascii="Times New Roman" w:hAnsi="Times New Roman"/>
          <w:color w:val="000000" w:themeColor="text1"/>
          <w:sz w:val="26"/>
          <w:szCs w:val="26"/>
        </w:rPr>
        <w:t>at the centre of their care</w:t>
      </w:r>
      <w:r w:rsidRPr="00AD2D05">
        <w:rPr>
          <w:rFonts w:ascii="Times New Roman" w:hAnsi="Times New Roman"/>
          <w:color w:val="000000" w:themeColor="text1"/>
          <w:sz w:val="26"/>
          <w:szCs w:val="26"/>
        </w:rPr>
        <w:t xml:space="preserve">. </w:t>
      </w:r>
    </w:p>
    <w:p w:rsidR="002F47FC" w:rsidRPr="00AD2D05" w:rsidRDefault="00876E52" w:rsidP="00E5281B">
      <w:pPr>
        <w:tabs>
          <w:tab w:val="left" w:pos="2141"/>
        </w:tabs>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W</w:t>
      </w:r>
      <w:r w:rsidR="00AA44AC" w:rsidRPr="00AD2D05">
        <w:rPr>
          <w:rFonts w:ascii="Times New Roman" w:hAnsi="Times New Roman"/>
          <w:color w:val="000000" w:themeColor="text1"/>
          <w:sz w:val="26"/>
          <w:szCs w:val="26"/>
        </w:rPr>
        <w:t xml:space="preserve">orking within </w:t>
      </w:r>
      <w:r w:rsidRPr="00AD2D05">
        <w:rPr>
          <w:rFonts w:ascii="Times New Roman" w:hAnsi="Times New Roman"/>
          <w:color w:val="000000" w:themeColor="text1"/>
          <w:sz w:val="26"/>
          <w:szCs w:val="26"/>
        </w:rPr>
        <w:t>th</w:t>
      </w:r>
      <w:r w:rsidR="00AE5690" w:rsidRPr="00AD2D05">
        <w:rPr>
          <w:rFonts w:ascii="Times New Roman" w:hAnsi="Times New Roman"/>
          <w:color w:val="000000" w:themeColor="text1"/>
          <w:sz w:val="26"/>
          <w:szCs w:val="26"/>
        </w:rPr>
        <w:t>e</w:t>
      </w:r>
      <w:r w:rsidRPr="00AD2D05">
        <w:rPr>
          <w:rFonts w:ascii="Times New Roman" w:hAnsi="Times New Roman"/>
          <w:color w:val="000000" w:themeColor="text1"/>
          <w:sz w:val="26"/>
          <w:szCs w:val="26"/>
        </w:rPr>
        <w:t xml:space="preserve"> shared vision</w:t>
      </w:r>
      <w:r w:rsidR="00AE5690" w:rsidRPr="00AD2D05">
        <w:rPr>
          <w:rFonts w:ascii="Times New Roman" w:hAnsi="Times New Roman"/>
          <w:color w:val="000000" w:themeColor="text1"/>
          <w:sz w:val="26"/>
          <w:szCs w:val="26"/>
        </w:rPr>
        <w:t xml:space="preserve"> outlined in the Principles</w:t>
      </w:r>
      <w:r w:rsidRPr="00AD2D05">
        <w:rPr>
          <w:rFonts w:ascii="Times New Roman" w:hAnsi="Times New Roman"/>
          <w:color w:val="000000" w:themeColor="text1"/>
          <w:sz w:val="26"/>
          <w:szCs w:val="26"/>
        </w:rPr>
        <w:t xml:space="preserve">, </w:t>
      </w:r>
      <w:r w:rsidR="002D32F7" w:rsidRPr="00AD2D05">
        <w:rPr>
          <w:rFonts w:ascii="Times New Roman" w:hAnsi="Times New Roman"/>
          <w:color w:val="000000" w:themeColor="text1"/>
          <w:sz w:val="26"/>
          <w:szCs w:val="26"/>
        </w:rPr>
        <w:t xml:space="preserve">the Committee </w:t>
      </w:r>
      <w:r w:rsidR="003953D3" w:rsidRPr="00AD2D05">
        <w:rPr>
          <w:rFonts w:ascii="Times New Roman" w:hAnsi="Times New Roman"/>
          <w:color w:val="000000" w:themeColor="text1"/>
          <w:sz w:val="26"/>
          <w:szCs w:val="26"/>
        </w:rPr>
        <w:t xml:space="preserve">has also been tasked with developing </w:t>
      </w:r>
      <w:r w:rsidR="002D32F7" w:rsidRPr="00AD2D05">
        <w:rPr>
          <w:rFonts w:ascii="Times New Roman" w:hAnsi="Times New Roman"/>
          <w:color w:val="000000" w:themeColor="text1"/>
          <w:sz w:val="26"/>
          <w:szCs w:val="26"/>
        </w:rPr>
        <w:t>a detailed Aged Care Roadmap</w:t>
      </w:r>
      <w:r w:rsidR="00794C3B" w:rsidRPr="00AD2D05">
        <w:rPr>
          <w:rFonts w:ascii="Times New Roman" w:hAnsi="Times New Roman"/>
          <w:color w:val="000000" w:themeColor="text1"/>
          <w:sz w:val="26"/>
          <w:szCs w:val="26"/>
        </w:rPr>
        <w:t xml:space="preserve"> by December </w:t>
      </w:r>
      <w:r w:rsidR="00485CBB" w:rsidRPr="00AD2D05">
        <w:rPr>
          <w:rFonts w:ascii="Times New Roman" w:hAnsi="Times New Roman"/>
          <w:color w:val="000000" w:themeColor="text1"/>
          <w:sz w:val="26"/>
          <w:szCs w:val="26"/>
        </w:rPr>
        <w:t>2015</w:t>
      </w:r>
      <w:r w:rsidR="00794C3B" w:rsidRPr="00AD2D05">
        <w:rPr>
          <w:rFonts w:ascii="Times New Roman" w:hAnsi="Times New Roman"/>
          <w:color w:val="000000" w:themeColor="text1"/>
          <w:sz w:val="26"/>
          <w:szCs w:val="26"/>
        </w:rPr>
        <w:t>.</w:t>
      </w:r>
      <w:r w:rsidR="007C331B" w:rsidRPr="00AD2D05">
        <w:rPr>
          <w:rFonts w:ascii="Times New Roman" w:hAnsi="Times New Roman"/>
          <w:color w:val="000000" w:themeColor="text1"/>
          <w:sz w:val="26"/>
          <w:szCs w:val="26"/>
        </w:rPr>
        <w:t xml:space="preserve"> </w:t>
      </w:r>
    </w:p>
    <w:p w:rsidR="00045660" w:rsidRDefault="00E60214" w:rsidP="00045660">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 Roadmap will provide the Government with the sector’s best advice on future reform, and how it should be staged.  The Aged Care Roadmap will build on changes that have already been implemented, as well as those that have been announced (such as the home care reforms discussed in this paper) to ensure that consumers are well informed and able to make the right decisions for their circumstances, that industry has regulatory certainty and reasonable lead times for implementing change, and that the Government has adequate time to ensure the necessary systems are in place to support the changes.</w:t>
      </w:r>
    </w:p>
    <w:p w:rsidR="00045660" w:rsidRPr="00045660" w:rsidRDefault="002F47FC" w:rsidP="00045660">
      <w:pPr>
        <w:spacing w:before="0" w:after="240"/>
        <w:rPr>
          <w:rFonts w:ascii="Times New Roman" w:hAnsi="Times New Roman"/>
          <w:sz w:val="26"/>
          <w:szCs w:val="26"/>
        </w:rPr>
      </w:pPr>
      <w:r w:rsidRPr="00045660">
        <w:rPr>
          <w:rFonts w:ascii="Times New Roman" w:hAnsi="Times New Roman"/>
          <w:sz w:val="26"/>
          <w:szCs w:val="26"/>
        </w:rPr>
        <w:t xml:space="preserve">Feedback provided in response to this </w:t>
      </w:r>
      <w:r w:rsidR="000D1F86" w:rsidRPr="00045660">
        <w:rPr>
          <w:rFonts w:ascii="Times New Roman" w:hAnsi="Times New Roman"/>
          <w:sz w:val="26"/>
          <w:szCs w:val="26"/>
        </w:rPr>
        <w:t>D</w:t>
      </w:r>
      <w:r w:rsidRPr="00045660">
        <w:rPr>
          <w:rFonts w:ascii="Times New Roman" w:hAnsi="Times New Roman"/>
          <w:sz w:val="26"/>
          <w:szCs w:val="26"/>
        </w:rPr>
        <w:t xml:space="preserve">iscussion </w:t>
      </w:r>
      <w:r w:rsidR="000D1F86" w:rsidRPr="00045660">
        <w:rPr>
          <w:rFonts w:ascii="Times New Roman" w:hAnsi="Times New Roman"/>
          <w:sz w:val="26"/>
          <w:szCs w:val="26"/>
        </w:rPr>
        <w:t>P</w:t>
      </w:r>
      <w:r w:rsidRPr="00045660">
        <w:rPr>
          <w:rFonts w:ascii="Times New Roman" w:hAnsi="Times New Roman"/>
          <w:sz w:val="26"/>
          <w:szCs w:val="26"/>
        </w:rPr>
        <w:t>aper will also influence the Roadmap.</w:t>
      </w:r>
      <w:r w:rsidR="004F0805" w:rsidRPr="00045660">
        <w:rPr>
          <w:rFonts w:ascii="Times New Roman" w:hAnsi="Times New Roman"/>
          <w:sz w:val="26"/>
          <w:szCs w:val="26"/>
        </w:rPr>
        <w:t xml:space="preserve"> </w:t>
      </w:r>
    </w:p>
    <w:p w:rsidR="00045660" w:rsidRPr="00A47348" w:rsidRDefault="00045660" w:rsidP="00045660">
      <w:pPr>
        <w:pStyle w:val="Heading1"/>
        <w:spacing w:before="0" w:after="240"/>
      </w:pPr>
      <w:r>
        <w:rPr>
          <w:rFonts w:ascii="Times New Roman" w:hAnsi="Times New Roman"/>
          <w:sz w:val="32"/>
          <w:szCs w:val="32"/>
        </w:rPr>
        <w:br w:type="page"/>
      </w:r>
      <w:bookmarkStart w:id="11" w:name="_Toc430855466"/>
      <w:r>
        <w:lastRenderedPageBreak/>
        <w:t>2</w:t>
      </w:r>
      <w:r w:rsidRPr="00A47348">
        <w:t xml:space="preserve"> </w:t>
      </w:r>
      <w:r>
        <w:t>Overview of the home care reforms</w:t>
      </w:r>
      <w:bookmarkEnd w:id="11"/>
      <w:r>
        <w:t xml:space="preserve"> </w:t>
      </w:r>
    </w:p>
    <w:p w:rsidR="00E626DD" w:rsidRPr="00AD2D05" w:rsidRDefault="00FE3254" w:rsidP="00E5281B">
      <w:pPr>
        <w:pStyle w:val="Heading2"/>
        <w:spacing w:before="0" w:after="240"/>
      </w:pPr>
      <w:bookmarkStart w:id="12" w:name="_Toc430855467"/>
      <w:r w:rsidRPr="00FE3254">
        <w:t xml:space="preserve">2.1 </w:t>
      </w:r>
      <w:r w:rsidR="007D35E0" w:rsidRPr="00FE3254">
        <w:t>What are the key features of the</w:t>
      </w:r>
      <w:r w:rsidR="007D35E0" w:rsidRPr="00AD2D05">
        <w:t xml:space="preserve"> reforms?</w:t>
      </w:r>
      <w:bookmarkEnd w:id="12"/>
    </w:p>
    <w:p w:rsidR="00F064BC" w:rsidRPr="00AD2D05" w:rsidRDefault="00AC6854" w:rsidP="00E5281B">
      <w:pPr>
        <w:pStyle w:val="Heading3"/>
        <w:spacing w:before="0" w:after="240"/>
      </w:pPr>
      <w:bookmarkStart w:id="13" w:name="_Toc430855468"/>
      <w:r w:rsidRPr="00AD2D05">
        <w:t xml:space="preserve">2.1.1 </w:t>
      </w:r>
      <w:r w:rsidR="00F064BC" w:rsidRPr="00AD2D05">
        <w:t>Stage 1 – Commencing February 2017</w:t>
      </w:r>
      <w:bookmarkEnd w:id="13"/>
    </w:p>
    <w:p w:rsidR="00477298" w:rsidRPr="00AD2D05" w:rsidRDefault="00477298"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The </w:t>
      </w:r>
      <w:r w:rsidR="0042756C">
        <w:rPr>
          <w:rFonts w:ascii="Times New Roman" w:hAnsi="Times New Roman"/>
          <w:color w:val="000000" w:themeColor="text1"/>
          <w:sz w:val="26"/>
          <w:szCs w:val="26"/>
        </w:rPr>
        <w:t xml:space="preserve">proposed </w:t>
      </w:r>
      <w:r w:rsidR="006C4A3B" w:rsidRPr="00AD2D05">
        <w:rPr>
          <w:rFonts w:ascii="Times New Roman" w:hAnsi="Times New Roman"/>
          <w:color w:val="000000" w:themeColor="text1"/>
          <w:sz w:val="26"/>
          <w:szCs w:val="26"/>
        </w:rPr>
        <w:t>main</w:t>
      </w:r>
      <w:r w:rsidR="00A97189"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features of Stage 1 of the</w:t>
      </w:r>
      <w:r w:rsidR="00BB544C" w:rsidRPr="00AD2D05">
        <w:rPr>
          <w:rFonts w:ascii="Times New Roman" w:hAnsi="Times New Roman"/>
          <w:color w:val="000000" w:themeColor="text1"/>
          <w:sz w:val="26"/>
          <w:szCs w:val="26"/>
        </w:rPr>
        <w:t xml:space="preserve"> </w:t>
      </w:r>
      <w:r w:rsidR="009D76DD" w:rsidRPr="00AD2D05">
        <w:rPr>
          <w:rFonts w:ascii="Times New Roman" w:hAnsi="Times New Roman"/>
          <w:color w:val="000000" w:themeColor="text1"/>
          <w:sz w:val="26"/>
          <w:szCs w:val="26"/>
        </w:rPr>
        <w:t>home care</w:t>
      </w:r>
      <w:r w:rsidR="00BB544C"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reforms are:</w:t>
      </w:r>
    </w:p>
    <w:p w:rsidR="00477298" w:rsidRPr="00AD2D05" w:rsidRDefault="00477298" w:rsidP="00E5281B">
      <w:pPr>
        <w:numPr>
          <w:ilvl w:val="0"/>
          <w:numId w:val="9"/>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 removal of</w:t>
      </w:r>
      <w:r w:rsidR="009B4408">
        <w:rPr>
          <w:rFonts w:ascii="Times New Roman" w:hAnsi="Times New Roman"/>
          <w:color w:val="000000" w:themeColor="text1"/>
          <w:sz w:val="26"/>
          <w:szCs w:val="26"/>
        </w:rPr>
        <w:t xml:space="preserve"> the</w:t>
      </w:r>
      <w:r w:rsidRPr="00AD2D05">
        <w:rPr>
          <w:rFonts w:ascii="Times New Roman" w:hAnsi="Times New Roman"/>
          <w:color w:val="000000" w:themeColor="text1"/>
          <w:sz w:val="26"/>
          <w:szCs w:val="26"/>
        </w:rPr>
        <w:t xml:space="preserve"> allocation of places for home care. </w:t>
      </w:r>
      <w:r w:rsidR="005D58D6"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This will mean that:</w:t>
      </w:r>
    </w:p>
    <w:p w:rsidR="00477298" w:rsidRPr="00AD2D05" w:rsidRDefault="00477298" w:rsidP="00E5281B">
      <w:pPr>
        <w:numPr>
          <w:ilvl w:val="0"/>
          <w:numId w:val="11"/>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eligible consumers can receive </w:t>
      </w:r>
      <w:r w:rsidR="009046FC" w:rsidRPr="00AD2D05">
        <w:rPr>
          <w:rFonts w:ascii="Times New Roman" w:hAnsi="Times New Roman"/>
          <w:color w:val="000000" w:themeColor="text1"/>
          <w:sz w:val="26"/>
          <w:szCs w:val="26"/>
        </w:rPr>
        <w:t xml:space="preserve">subsidised home </w:t>
      </w:r>
      <w:r w:rsidRPr="00AD2D05">
        <w:rPr>
          <w:rFonts w:ascii="Times New Roman" w:hAnsi="Times New Roman"/>
          <w:color w:val="000000" w:themeColor="text1"/>
          <w:sz w:val="26"/>
          <w:szCs w:val="26"/>
        </w:rPr>
        <w:t xml:space="preserve">care from any </w:t>
      </w:r>
      <w:r w:rsidR="00A577C0" w:rsidRPr="00AD2D05">
        <w:rPr>
          <w:rFonts w:ascii="Times New Roman" w:hAnsi="Times New Roman"/>
          <w:color w:val="000000" w:themeColor="text1"/>
          <w:sz w:val="26"/>
          <w:szCs w:val="26"/>
        </w:rPr>
        <w:t xml:space="preserve">approved </w:t>
      </w:r>
      <w:r w:rsidRPr="00AD2D05">
        <w:rPr>
          <w:rFonts w:ascii="Times New Roman" w:hAnsi="Times New Roman"/>
          <w:color w:val="000000" w:themeColor="text1"/>
          <w:sz w:val="26"/>
          <w:szCs w:val="26"/>
        </w:rPr>
        <w:t xml:space="preserve">provider – </w:t>
      </w:r>
      <w:r w:rsidR="0019353B" w:rsidRPr="00AD2D05">
        <w:rPr>
          <w:rFonts w:ascii="Times New Roman" w:hAnsi="Times New Roman"/>
          <w:color w:val="000000" w:themeColor="text1"/>
          <w:sz w:val="26"/>
          <w:szCs w:val="26"/>
        </w:rPr>
        <w:t xml:space="preserve">consumers will </w:t>
      </w:r>
      <w:r w:rsidRPr="00AD2D05">
        <w:rPr>
          <w:rFonts w:ascii="Times New Roman" w:hAnsi="Times New Roman"/>
          <w:color w:val="000000" w:themeColor="text1"/>
          <w:sz w:val="26"/>
          <w:szCs w:val="26"/>
        </w:rPr>
        <w:t>no</w:t>
      </w:r>
      <w:r w:rsidR="009B4408">
        <w:rPr>
          <w:rFonts w:ascii="Times New Roman" w:hAnsi="Times New Roman"/>
          <w:color w:val="000000" w:themeColor="text1"/>
          <w:sz w:val="26"/>
          <w:szCs w:val="26"/>
        </w:rPr>
        <w:t xml:space="preserve"> longer</w:t>
      </w:r>
      <w:r w:rsidRPr="00AD2D05">
        <w:rPr>
          <w:rFonts w:ascii="Times New Roman" w:hAnsi="Times New Roman"/>
          <w:color w:val="000000" w:themeColor="text1"/>
          <w:sz w:val="26"/>
          <w:szCs w:val="26"/>
        </w:rPr>
        <w:t xml:space="preserve"> </w:t>
      </w:r>
      <w:r w:rsidR="0019353B" w:rsidRPr="00AD2D05">
        <w:rPr>
          <w:rFonts w:ascii="Times New Roman" w:hAnsi="Times New Roman"/>
          <w:color w:val="000000" w:themeColor="text1"/>
          <w:sz w:val="26"/>
          <w:szCs w:val="26"/>
        </w:rPr>
        <w:t xml:space="preserve">be </w:t>
      </w:r>
      <w:r w:rsidRPr="00AD2D05">
        <w:rPr>
          <w:rFonts w:ascii="Times New Roman" w:hAnsi="Times New Roman"/>
          <w:color w:val="000000" w:themeColor="text1"/>
          <w:sz w:val="26"/>
          <w:szCs w:val="26"/>
        </w:rPr>
        <w:t>restricted to providers that hold an allocat</w:t>
      </w:r>
      <w:r w:rsidR="00A35CF1" w:rsidRPr="00AD2D05">
        <w:rPr>
          <w:rFonts w:ascii="Times New Roman" w:hAnsi="Times New Roman"/>
          <w:color w:val="000000" w:themeColor="text1"/>
          <w:sz w:val="26"/>
          <w:szCs w:val="26"/>
        </w:rPr>
        <w:t xml:space="preserve">ion of </w:t>
      </w:r>
      <w:r w:rsidRPr="00AD2D05">
        <w:rPr>
          <w:rFonts w:ascii="Times New Roman" w:hAnsi="Times New Roman"/>
          <w:color w:val="000000" w:themeColor="text1"/>
          <w:sz w:val="26"/>
          <w:szCs w:val="26"/>
        </w:rPr>
        <w:t xml:space="preserve">places; and </w:t>
      </w:r>
    </w:p>
    <w:p w:rsidR="00B80A39" w:rsidRPr="00AD2D05" w:rsidRDefault="009046FC" w:rsidP="00E5281B">
      <w:pPr>
        <w:numPr>
          <w:ilvl w:val="0"/>
          <w:numId w:val="11"/>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approved</w:t>
      </w:r>
      <w:r w:rsidR="00477298" w:rsidRPr="00AD2D05">
        <w:rPr>
          <w:rFonts w:ascii="Times New Roman" w:hAnsi="Times New Roman"/>
          <w:color w:val="000000" w:themeColor="text1"/>
          <w:sz w:val="26"/>
          <w:szCs w:val="26"/>
        </w:rPr>
        <w:t xml:space="preserve"> providers </w:t>
      </w:r>
      <w:r w:rsidR="00485CBB" w:rsidRPr="00AD2D05">
        <w:rPr>
          <w:rFonts w:ascii="Times New Roman" w:hAnsi="Times New Roman"/>
          <w:color w:val="000000" w:themeColor="text1"/>
          <w:sz w:val="26"/>
          <w:szCs w:val="26"/>
        </w:rPr>
        <w:t>will</w:t>
      </w:r>
      <w:r w:rsidR="007C331B" w:rsidRPr="00AD2D05">
        <w:rPr>
          <w:rFonts w:ascii="Times New Roman" w:hAnsi="Times New Roman"/>
          <w:color w:val="000000" w:themeColor="text1"/>
          <w:sz w:val="26"/>
          <w:szCs w:val="26"/>
        </w:rPr>
        <w:t xml:space="preserve"> </w:t>
      </w:r>
      <w:r w:rsidR="00477298" w:rsidRPr="00AD2D05">
        <w:rPr>
          <w:rFonts w:ascii="Times New Roman" w:hAnsi="Times New Roman"/>
          <w:color w:val="000000" w:themeColor="text1"/>
          <w:sz w:val="26"/>
          <w:szCs w:val="26"/>
        </w:rPr>
        <w:t xml:space="preserve">no longer have to apply through the </w:t>
      </w:r>
      <w:r w:rsidR="00637570" w:rsidRPr="00AD2D05">
        <w:rPr>
          <w:rFonts w:ascii="Times New Roman" w:hAnsi="Times New Roman"/>
          <w:color w:val="000000" w:themeColor="text1"/>
          <w:sz w:val="26"/>
          <w:szCs w:val="26"/>
        </w:rPr>
        <w:t xml:space="preserve">ACAR </w:t>
      </w:r>
      <w:r w:rsidR="00477298" w:rsidRPr="00AD2D05">
        <w:rPr>
          <w:rFonts w:ascii="Times New Roman" w:hAnsi="Times New Roman"/>
          <w:color w:val="000000" w:themeColor="text1"/>
          <w:sz w:val="26"/>
          <w:szCs w:val="26"/>
        </w:rPr>
        <w:t xml:space="preserve">to receive </w:t>
      </w:r>
      <w:r w:rsidRPr="00AD2D05">
        <w:rPr>
          <w:rFonts w:ascii="Times New Roman" w:hAnsi="Times New Roman"/>
          <w:color w:val="000000" w:themeColor="text1"/>
          <w:sz w:val="26"/>
          <w:szCs w:val="26"/>
        </w:rPr>
        <w:t xml:space="preserve">home care </w:t>
      </w:r>
      <w:r w:rsidR="00477298" w:rsidRPr="00AD2D05">
        <w:rPr>
          <w:rFonts w:ascii="Times New Roman" w:hAnsi="Times New Roman"/>
          <w:color w:val="000000" w:themeColor="text1"/>
          <w:sz w:val="26"/>
          <w:szCs w:val="26"/>
        </w:rPr>
        <w:t xml:space="preserve">places. </w:t>
      </w:r>
      <w:r w:rsidR="0019353B" w:rsidRPr="00AD2D05">
        <w:rPr>
          <w:rFonts w:ascii="Times New Roman" w:hAnsi="Times New Roman"/>
          <w:color w:val="000000" w:themeColor="text1"/>
          <w:sz w:val="26"/>
          <w:szCs w:val="26"/>
        </w:rPr>
        <w:t xml:space="preserve"> </w:t>
      </w:r>
      <w:r w:rsidR="00477298" w:rsidRPr="00AD2D05">
        <w:rPr>
          <w:rFonts w:ascii="Times New Roman" w:hAnsi="Times New Roman"/>
          <w:color w:val="000000" w:themeColor="text1"/>
          <w:sz w:val="26"/>
          <w:szCs w:val="26"/>
        </w:rPr>
        <w:t xml:space="preserve">This </w:t>
      </w:r>
      <w:r w:rsidR="00C10407" w:rsidRPr="00AD2D05">
        <w:rPr>
          <w:rFonts w:ascii="Times New Roman" w:hAnsi="Times New Roman"/>
          <w:color w:val="000000" w:themeColor="text1"/>
          <w:sz w:val="26"/>
          <w:szCs w:val="26"/>
        </w:rPr>
        <w:t xml:space="preserve">will </w:t>
      </w:r>
      <w:r w:rsidR="00477298" w:rsidRPr="00AD2D05">
        <w:rPr>
          <w:rFonts w:ascii="Times New Roman" w:hAnsi="Times New Roman"/>
          <w:color w:val="000000" w:themeColor="text1"/>
          <w:sz w:val="26"/>
          <w:szCs w:val="26"/>
        </w:rPr>
        <w:t>reduce red</w:t>
      </w:r>
      <w:r w:rsidR="000D1F86">
        <w:rPr>
          <w:rFonts w:ascii="Times New Roman" w:hAnsi="Times New Roman"/>
          <w:color w:val="000000" w:themeColor="text1"/>
          <w:sz w:val="26"/>
          <w:szCs w:val="26"/>
        </w:rPr>
        <w:t xml:space="preserve"> </w:t>
      </w:r>
      <w:r w:rsidR="00477298" w:rsidRPr="00AD2D05">
        <w:rPr>
          <w:rFonts w:ascii="Times New Roman" w:hAnsi="Times New Roman"/>
          <w:color w:val="000000" w:themeColor="text1"/>
          <w:sz w:val="26"/>
          <w:szCs w:val="26"/>
        </w:rPr>
        <w:t>tape and also increase competition in the sector by allowing more consumer focussed and innovative providers to expand their businesses to meet local demand and consumer expectations</w:t>
      </w:r>
      <w:r w:rsidRPr="00AD2D05">
        <w:rPr>
          <w:rFonts w:ascii="Times New Roman" w:hAnsi="Times New Roman"/>
          <w:color w:val="000000" w:themeColor="text1"/>
          <w:sz w:val="26"/>
          <w:szCs w:val="26"/>
        </w:rPr>
        <w:t>, including the</w:t>
      </w:r>
      <w:r w:rsidR="00F96485" w:rsidRPr="00AD2D05">
        <w:rPr>
          <w:rFonts w:ascii="Times New Roman" w:hAnsi="Times New Roman"/>
          <w:color w:val="000000" w:themeColor="text1"/>
          <w:sz w:val="26"/>
          <w:szCs w:val="26"/>
        </w:rPr>
        <w:t xml:space="preserve"> needs of consumers with </w:t>
      </w:r>
      <w:r w:rsidR="00926B23" w:rsidRPr="00AD2D05">
        <w:rPr>
          <w:rFonts w:ascii="Times New Roman" w:hAnsi="Times New Roman"/>
          <w:color w:val="000000" w:themeColor="text1"/>
          <w:sz w:val="26"/>
          <w:szCs w:val="26"/>
        </w:rPr>
        <w:t xml:space="preserve">dementia and other </w:t>
      </w:r>
      <w:r w:rsidR="00F96485" w:rsidRPr="00AD2D05">
        <w:rPr>
          <w:rFonts w:ascii="Times New Roman" w:hAnsi="Times New Roman"/>
          <w:color w:val="000000" w:themeColor="text1"/>
          <w:sz w:val="26"/>
          <w:szCs w:val="26"/>
        </w:rPr>
        <w:t>special needs</w:t>
      </w:r>
      <w:r w:rsidRPr="00AD2D05">
        <w:rPr>
          <w:rFonts w:ascii="Times New Roman" w:hAnsi="Times New Roman"/>
          <w:color w:val="000000" w:themeColor="text1"/>
          <w:sz w:val="26"/>
          <w:szCs w:val="26"/>
        </w:rPr>
        <w:t>.</w:t>
      </w:r>
      <w:r w:rsidR="007C331B" w:rsidRPr="00AD2D05">
        <w:rPr>
          <w:rFonts w:ascii="Times New Roman" w:hAnsi="Times New Roman"/>
          <w:color w:val="000000" w:themeColor="text1"/>
          <w:sz w:val="26"/>
          <w:szCs w:val="26"/>
        </w:rPr>
        <w:t xml:space="preserve">  </w:t>
      </w:r>
      <w:r w:rsidR="00B80A39" w:rsidRPr="00AD2D05">
        <w:rPr>
          <w:rFonts w:ascii="Times New Roman" w:hAnsi="Times New Roman"/>
          <w:color w:val="000000" w:themeColor="text1"/>
          <w:sz w:val="26"/>
          <w:szCs w:val="26"/>
        </w:rPr>
        <w:t xml:space="preserve">The 2015 ACAR is expected to be the last ACAR in which home care </w:t>
      </w:r>
      <w:r w:rsidR="009B4408" w:rsidRPr="00AD2D05">
        <w:rPr>
          <w:rFonts w:ascii="Times New Roman" w:hAnsi="Times New Roman"/>
          <w:color w:val="000000" w:themeColor="text1"/>
          <w:sz w:val="26"/>
          <w:szCs w:val="26"/>
        </w:rPr>
        <w:t>p</w:t>
      </w:r>
      <w:r w:rsidR="009B4408">
        <w:rPr>
          <w:rFonts w:ascii="Times New Roman" w:hAnsi="Times New Roman"/>
          <w:color w:val="000000" w:themeColor="text1"/>
          <w:sz w:val="26"/>
          <w:szCs w:val="26"/>
        </w:rPr>
        <w:t>laces</w:t>
      </w:r>
      <w:r w:rsidR="009B4408" w:rsidRPr="00AD2D05">
        <w:rPr>
          <w:rFonts w:ascii="Times New Roman" w:hAnsi="Times New Roman"/>
          <w:color w:val="000000" w:themeColor="text1"/>
          <w:sz w:val="26"/>
          <w:szCs w:val="26"/>
        </w:rPr>
        <w:t xml:space="preserve"> </w:t>
      </w:r>
      <w:r w:rsidR="00B80A39" w:rsidRPr="00AD2D05">
        <w:rPr>
          <w:rFonts w:ascii="Times New Roman" w:hAnsi="Times New Roman"/>
          <w:color w:val="000000" w:themeColor="text1"/>
          <w:sz w:val="26"/>
          <w:szCs w:val="26"/>
        </w:rPr>
        <w:t>are allocated to approved providers.</w:t>
      </w:r>
    </w:p>
    <w:p w:rsidR="00A35CF1" w:rsidRPr="00AD2D05" w:rsidRDefault="00A35CF1" w:rsidP="00E5281B">
      <w:pPr>
        <w:pStyle w:val="Default"/>
        <w:numPr>
          <w:ilvl w:val="0"/>
          <w:numId w:val="9"/>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a new approach to the </w:t>
      </w:r>
      <w:r w:rsidR="00375360" w:rsidRPr="00AD2D05">
        <w:rPr>
          <w:rFonts w:ascii="Times New Roman" w:hAnsi="Times New Roman" w:cs="Times New Roman"/>
          <w:color w:val="000000" w:themeColor="text1"/>
          <w:sz w:val="26"/>
          <w:szCs w:val="26"/>
        </w:rPr>
        <w:t xml:space="preserve">assignment of </w:t>
      </w:r>
      <w:r w:rsidRPr="00AD2D05">
        <w:rPr>
          <w:rFonts w:ascii="Times New Roman" w:hAnsi="Times New Roman" w:cs="Times New Roman"/>
          <w:color w:val="000000" w:themeColor="text1"/>
          <w:sz w:val="26"/>
          <w:szCs w:val="26"/>
        </w:rPr>
        <w:t>home care packages.</w:t>
      </w:r>
      <w:r w:rsidR="00926B23"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 xml:space="preserve"> Consumers will continue to be approved to receive home care by an ACAT</w:t>
      </w:r>
      <w:r w:rsidR="0094654D" w:rsidRPr="00AD2D05">
        <w:rPr>
          <w:rFonts w:ascii="Times New Roman" w:hAnsi="Times New Roman" w:cs="Times New Roman"/>
          <w:color w:val="000000" w:themeColor="text1"/>
          <w:sz w:val="26"/>
          <w:szCs w:val="26"/>
        </w:rPr>
        <w:t>,</w:t>
      </w:r>
      <w:r w:rsidRPr="00AD2D05">
        <w:rPr>
          <w:rFonts w:ascii="Times New Roman" w:hAnsi="Times New Roman" w:cs="Times New Roman"/>
          <w:color w:val="000000" w:themeColor="text1"/>
          <w:sz w:val="26"/>
          <w:szCs w:val="26"/>
        </w:rPr>
        <w:t xml:space="preserve"> but </w:t>
      </w:r>
      <w:r w:rsidR="0019353B" w:rsidRPr="00AD2D05">
        <w:rPr>
          <w:rFonts w:ascii="Times New Roman" w:hAnsi="Times New Roman" w:cs="Times New Roman"/>
          <w:color w:val="000000" w:themeColor="text1"/>
          <w:sz w:val="26"/>
          <w:szCs w:val="26"/>
        </w:rPr>
        <w:t xml:space="preserve">there </w:t>
      </w:r>
      <w:r w:rsidRPr="00AD2D05">
        <w:rPr>
          <w:rFonts w:ascii="Times New Roman" w:hAnsi="Times New Roman" w:cs="Times New Roman"/>
          <w:color w:val="000000" w:themeColor="text1"/>
          <w:sz w:val="26"/>
          <w:szCs w:val="26"/>
        </w:rPr>
        <w:t xml:space="preserve">will </w:t>
      </w:r>
      <w:r w:rsidR="0094654D" w:rsidRPr="00AD2D05">
        <w:rPr>
          <w:rFonts w:ascii="Times New Roman" w:hAnsi="Times New Roman" w:cs="Times New Roman"/>
          <w:color w:val="000000" w:themeColor="text1"/>
          <w:sz w:val="26"/>
          <w:szCs w:val="26"/>
        </w:rPr>
        <w:t xml:space="preserve">also </w:t>
      </w:r>
      <w:r w:rsidRPr="00AD2D05">
        <w:rPr>
          <w:rFonts w:ascii="Times New Roman" w:hAnsi="Times New Roman" w:cs="Times New Roman"/>
          <w:color w:val="000000" w:themeColor="text1"/>
          <w:sz w:val="26"/>
          <w:szCs w:val="26"/>
        </w:rPr>
        <w:t>be</w:t>
      </w:r>
      <w:r w:rsidR="0019353B" w:rsidRPr="00AD2D05">
        <w:rPr>
          <w:rFonts w:ascii="Times New Roman" w:hAnsi="Times New Roman" w:cs="Times New Roman"/>
          <w:color w:val="000000" w:themeColor="text1"/>
          <w:sz w:val="26"/>
          <w:szCs w:val="26"/>
        </w:rPr>
        <w:t xml:space="preserve"> a consistent system for </w:t>
      </w:r>
      <w:r w:rsidRPr="00AD2D05">
        <w:rPr>
          <w:rFonts w:ascii="Times New Roman" w:hAnsi="Times New Roman" w:cs="Times New Roman"/>
          <w:color w:val="000000" w:themeColor="text1"/>
          <w:sz w:val="26"/>
          <w:szCs w:val="26"/>
        </w:rPr>
        <w:t>prioritis</w:t>
      </w:r>
      <w:r w:rsidR="0019353B" w:rsidRPr="00AD2D05">
        <w:rPr>
          <w:rFonts w:ascii="Times New Roman" w:hAnsi="Times New Roman" w:cs="Times New Roman"/>
          <w:color w:val="000000" w:themeColor="text1"/>
          <w:sz w:val="26"/>
          <w:szCs w:val="26"/>
        </w:rPr>
        <w:t xml:space="preserve">ing </w:t>
      </w:r>
      <w:r w:rsidR="00375360" w:rsidRPr="00AD2D05">
        <w:rPr>
          <w:rFonts w:ascii="Times New Roman" w:hAnsi="Times New Roman" w:cs="Times New Roman"/>
          <w:color w:val="000000" w:themeColor="text1"/>
          <w:sz w:val="26"/>
          <w:szCs w:val="26"/>
        </w:rPr>
        <w:t>access</w:t>
      </w:r>
      <w:r w:rsidR="0019353B" w:rsidRPr="00AD2D05">
        <w:rPr>
          <w:rFonts w:ascii="Times New Roman" w:hAnsi="Times New Roman" w:cs="Times New Roman"/>
          <w:color w:val="000000" w:themeColor="text1"/>
          <w:sz w:val="26"/>
          <w:szCs w:val="26"/>
        </w:rPr>
        <w:t xml:space="preserve"> to </w:t>
      </w:r>
      <w:r w:rsidR="00375360" w:rsidRPr="00AD2D05">
        <w:rPr>
          <w:rFonts w:ascii="Times New Roman" w:hAnsi="Times New Roman" w:cs="Times New Roman"/>
          <w:color w:val="000000" w:themeColor="text1"/>
          <w:sz w:val="26"/>
          <w:szCs w:val="26"/>
        </w:rPr>
        <w:t xml:space="preserve">subsidised home </w:t>
      </w:r>
      <w:r w:rsidRPr="00AD2D05">
        <w:rPr>
          <w:rFonts w:ascii="Times New Roman" w:hAnsi="Times New Roman" w:cs="Times New Roman"/>
          <w:color w:val="000000" w:themeColor="text1"/>
          <w:sz w:val="26"/>
          <w:szCs w:val="26"/>
        </w:rPr>
        <w:t xml:space="preserve">care. </w:t>
      </w:r>
      <w:r w:rsidR="00754FCF"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 xml:space="preserve">Consumers will be notified by </w:t>
      </w:r>
      <w:r w:rsidR="00F96485" w:rsidRPr="00AD2D05">
        <w:rPr>
          <w:rFonts w:ascii="Times New Roman" w:hAnsi="Times New Roman" w:cs="Times New Roman"/>
          <w:color w:val="000000" w:themeColor="text1"/>
          <w:sz w:val="26"/>
          <w:szCs w:val="26"/>
        </w:rPr>
        <w:t>My Aged Care</w:t>
      </w:r>
      <w:r w:rsidRPr="00AD2D05">
        <w:rPr>
          <w:rFonts w:ascii="Times New Roman" w:hAnsi="Times New Roman" w:cs="Times New Roman"/>
          <w:color w:val="000000" w:themeColor="text1"/>
          <w:sz w:val="26"/>
          <w:szCs w:val="26"/>
        </w:rPr>
        <w:t xml:space="preserve"> when they have been </w:t>
      </w:r>
      <w:r w:rsidR="00375360" w:rsidRPr="00AD2D05">
        <w:rPr>
          <w:rFonts w:ascii="Times New Roman" w:hAnsi="Times New Roman" w:cs="Times New Roman"/>
          <w:color w:val="000000" w:themeColor="text1"/>
          <w:sz w:val="26"/>
          <w:szCs w:val="26"/>
        </w:rPr>
        <w:t xml:space="preserve">assigned </w:t>
      </w:r>
      <w:r w:rsidR="00303759" w:rsidRPr="00AD2D05">
        <w:rPr>
          <w:rFonts w:ascii="Times New Roman" w:hAnsi="Times New Roman" w:cs="Times New Roman"/>
          <w:color w:val="000000" w:themeColor="text1"/>
          <w:sz w:val="26"/>
          <w:szCs w:val="26"/>
        </w:rPr>
        <w:t xml:space="preserve">a home care package according to their priority relative to other consumers. </w:t>
      </w:r>
      <w:r w:rsidR="0019353B" w:rsidRPr="00AD2D05">
        <w:rPr>
          <w:rFonts w:ascii="Times New Roman" w:hAnsi="Times New Roman" w:cs="Times New Roman"/>
          <w:color w:val="000000" w:themeColor="text1"/>
          <w:sz w:val="26"/>
          <w:szCs w:val="26"/>
        </w:rPr>
        <w:t xml:space="preserve"> </w:t>
      </w:r>
      <w:r w:rsidR="00303759" w:rsidRPr="00AD2D05">
        <w:rPr>
          <w:rFonts w:ascii="Times New Roman" w:hAnsi="Times New Roman" w:cs="Times New Roman"/>
          <w:color w:val="000000" w:themeColor="text1"/>
          <w:sz w:val="26"/>
          <w:szCs w:val="26"/>
        </w:rPr>
        <w:t>T</w:t>
      </w:r>
      <w:r w:rsidR="00375360" w:rsidRPr="00AD2D05">
        <w:rPr>
          <w:rFonts w:ascii="Times New Roman" w:hAnsi="Times New Roman" w:cs="Times New Roman"/>
          <w:color w:val="000000" w:themeColor="text1"/>
          <w:sz w:val="26"/>
          <w:szCs w:val="26"/>
        </w:rPr>
        <w:t>he</w:t>
      </w:r>
      <w:r w:rsidRPr="00AD2D05">
        <w:rPr>
          <w:rFonts w:ascii="Times New Roman" w:hAnsi="Times New Roman" w:cs="Times New Roman"/>
          <w:color w:val="000000" w:themeColor="text1"/>
          <w:sz w:val="26"/>
          <w:szCs w:val="26"/>
        </w:rPr>
        <w:t xml:space="preserve"> funding for the package will attach to the consumer, giving them flexibility </w:t>
      </w:r>
      <w:r w:rsidR="006E54EC" w:rsidRPr="00AD2D05">
        <w:rPr>
          <w:rFonts w:ascii="Times New Roman" w:hAnsi="Times New Roman" w:cs="Times New Roman"/>
          <w:color w:val="000000" w:themeColor="text1"/>
          <w:sz w:val="26"/>
          <w:szCs w:val="26"/>
        </w:rPr>
        <w:t xml:space="preserve">in </w:t>
      </w:r>
      <w:r w:rsidR="006C4A3B" w:rsidRPr="00AD2D05">
        <w:rPr>
          <w:rFonts w:ascii="Times New Roman" w:hAnsi="Times New Roman" w:cs="Times New Roman"/>
          <w:color w:val="000000" w:themeColor="text1"/>
          <w:sz w:val="26"/>
          <w:szCs w:val="26"/>
        </w:rPr>
        <w:t>cho</w:t>
      </w:r>
      <w:r w:rsidR="006E54EC" w:rsidRPr="00AD2D05">
        <w:rPr>
          <w:rFonts w:ascii="Times New Roman" w:hAnsi="Times New Roman" w:cs="Times New Roman"/>
          <w:color w:val="000000" w:themeColor="text1"/>
          <w:sz w:val="26"/>
          <w:szCs w:val="26"/>
        </w:rPr>
        <w:t>osing</w:t>
      </w:r>
      <w:r w:rsidR="006C4A3B"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 xml:space="preserve">their </w:t>
      </w:r>
      <w:r w:rsidR="0079733F" w:rsidRPr="00AD2D05">
        <w:rPr>
          <w:rFonts w:ascii="Times New Roman" w:hAnsi="Times New Roman" w:cs="Times New Roman"/>
          <w:color w:val="000000" w:themeColor="text1"/>
          <w:sz w:val="26"/>
          <w:szCs w:val="26"/>
        </w:rPr>
        <w:t xml:space="preserve">approved </w:t>
      </w:r>
      <w:r w:rsidRPr="00AD2D05">
        <w:rPr>
          <w:rFonts w:ascii="Times New Roman" w:hAnsi="Times New Roman" w:cs="Times New Roman"/>
          <w:color w:val="000000" w:themeColor="text1"/>
          <w:sz w:val="26"/>
          <w:szCs w:val="26"/>
        </w:rPr>
        <w:t>provider.</w:t>
      </w:r>
    </w:p>
    <w:p w:rsidR="00720DB2" w:rsidRPr="00AD2D05" w:rsidRDefault="00C10407" w:rsidP="00E5281B">
      <w:pPr>
        <w:pStyle w:val="Default"/>
        <w:numPr>
          <w:ilvl w:val="0"/>
          <w:numId w:val="9"/>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there is </w:t>
      </w:r>
      <w:r w:rsidR="007F2EF6" w:rsidRPr="00AD2D05">
        <w:rPr>
          <w:rFonts w:ascii="Times New Roman" w:hAnsi="Times New Roman" w:cs="Times New Roman"/>
          <w:color w:val="000000" w:themeColor="text1"/>
          <w:sz w:val="26"/>
          <w:szCs w:val="26"/>
        </w:rPr>
        <w:t>portability</w:t>
      </w:r>
      <w:r w:rsidRPr="00AD2D05">
        <w:rPr>
          <w:rFonts w:ascii="Times New Roman" w:hAnsi="Times New Roman" w:cs="Times New Roman"/>
          <w:color w:val="000000" w:themeColor="text1"/>
          <w:sz w:val="26"/>
          <w:szCs w:val="26"/>
        </w:rPr>
        <w:t xml:space="preserve"> of funding</w:t>
      </w:r>
      <w:r w:rsidR="00926B23" w:rsidRPr="00AD2D05">
        <w:rPr>
          <w:rFonts w:ascii="Times New Roman" w:hAnsi="Times New Roman" w:cs="Times New Roman"/>
          <w:color w:val="000000" w:themeColor="text1"/>
          <w:sz w:val="26"/>
          <w:szCs w:val="26"/>
        </w:rPr>
        <w:t xml:space="preserve"> for the consumer</w:t>
      </w:r>
      <w:r w:rsidR="007F2EF6" w:rsidRPr="00AD2D05">
        <w:rPr>
          <w:rFonts w:ascii="Times New Roman" w:hAnsi="Times New Roman" w:cs="Times New Roman"/>
          <w:color w:val="000000" w:themeColor="text1"/>
          <w:sz w:val="26"/>
          <w:szCs w:val="26"/>
        </w:rPr>
        <w:t xml:space="preserve">. </w:t>
      </w:r>
      <w:r w:rsidR="005D58D6" w:rsidRPr="00AD2D05">
        <w:rPr>
          <w:rFonts w:ascii="Times New Roman" w:hAnsi="Times New Roman" w:cs="Times New Roman"/>
          <w:color w:val="000000" w:themeColor="text1"/>
          <w:sz w:val="26"/>
          <w:szCs w:val="26"/>
        </w:rPr>
        <w:t xml:space="preserve"> </w:t>
      </w:r>
      <w:r w:rsidR="00D87075" w:rsidRPr="00AD2D05">
        <w:rPr>
          <w:rFonts w:ascii="Times New Roman" w:hAnsi="Times New Roman" w:cs="Times New Roman"/>
          <w:color w:val="000000" w:themeColor="text1"/>
          <w:sz w:val="26"/>
          <w:szCs w:val="26"/>
        </w:rPr>
        <w:t>Consumers</w:t>
      </w:r>
      <w:r w:rsidR="00B33189" w:rsidRPr="00AD2D05">
        <w:rPr>
          <w:rFonts w:ascii="Times New Roman" w:hAnsi="Times New Roman" w:cs="Times New Roman"/>
          <w:color w:val="000000" w:themeColor="text1"/>
          <w:sz w:val="26"/>
          <w:szCs w:val="26"/>
        </w:rPr>
        <w:t xml:space="preserve"> receiving </w:t>
      </w:r>
      <w:r w:rsidR="00F064BC" w:rsidRPr="00AD2D05">
        <w:rPr>
          <w:rFonts w:ascii="Times New Roman" w:hAnsi="Times New Roman" w:cs="Times New Roman"/>
          <w:color w:val="000000" w:themeColor="text1"/>
          <w:sz w:val="26"/>
          <w:szCs w:val="26"/>
        </w:rPr>
        <w:t>h</w:t>
      </w:r>
      <w:r w:rsidR="00B33189" w:rsidRPr="00AD2D05">
        <w:rPr>
          <w:rFonts w:ascii="Times New Roman" w:hAnsi="Times New Roman" w:cs="Times New Roman"/>
          <w:color w:val="000000" w:themeColor="text1"/>
          <w:sz w:val="26"/>
          <w:szCs w:val="26"/>
        </w:rPr>
        <w:t xml:space="preserve">ome care will be able to move between </w:t>
      </w:r>
      <w:r w:rsidR="009B4408">
        <w:rPr>
          <w:rFonts w:ascii="Times New Roman" w:hAnsi="Times New Roman" w:cs="Times New Roman"/>
          <w:color w:val="000000" w:themeColor="text1"/>
          <w:sz w:val="26"/>
          <w:szCs w:val="26"/>
        </w:rPr>
        <w:t xml:space="preserve">approved </w:t>
      </w:r>
      <w:r w:rsidR="00B33189" w:rsidRPr="00AD2D05">
        <w:rPr>
          <w:rFonts w:ascii="Times New Roman" w:hAnsi="Times New Roman" w:cs="Times New Roman"/>
          <w:color w:val="000000" w:themeColor="text1"/>
          <w:sz w:val="26"/>
          <w:szCs w:val="26"/>
        </w:rPr>
        <w:t xml:space="preserve">providers. </w:t>
      </w:r>
      <w:r w:rsidR="006B08E9" w:rsidRPr="00AD2D05">
        <w:rPr>
          <w:rFonts w:ascii="Times New Roman" w:hAnsi="Times New Roman" w:cs="Times New Roman"/>
          <w:color w:val="000000" w:themeColor="text1"/>
          <w:sz w:val="26"/>
          <w:szCs w:val="26"/>
        </w:rPr>
        <w:t xml:space="preserve"> </w:t>
      </w:r>
      <w:r w:rsidR="007F2EF6" w:rsidRPr="00AD2D05">
        <w:rPr>
          <w:rFonts w:ascii="Times New Roman" w:hAnsi="Times New Roman" w:cs="Times New Roman"/>
          <w:color w:val="000000" w:themeColor="text1"/>
          <w:sz w:val="26"/>
          <w:szCs w:val="26"/>
        </w:rPr>
        <w:t xml:space="preserve">The package including any unspent </w:t>
      </w:r>
      <w:r w:rsidR="00B33189" w:rsidRPr="00AD2D05">
        <w:rPr>
          <w:rFonts w:ascii="Times New Roman" w:hAnsi="Times New Roman" w:cs="Times New Roman"/>
          <w:color w:val="000000" w:themeColor="text1"/>
          <w:sz w:val="26"/>
          <w:szCs w:val="26"/>
        </w:rPr>
        <w:t>f</w:t>
      </w:r>
      <w:r w:rsidR="00F064BC" w:rsidRPr="00AD2D05">
        <w:rPr>
          <w:rFonts w:ascii="Times New Roman" w:hAnsi="Times New Roman" w:cs="Times New Roman"/>
          <w:color w:val="000000" w:themeColor="text1"/>
          <w:sz w:val="26"/>
          <w:szCs w:val="26"/>
        </w:rPr>
        <w:t>u</w:t>
      </w:r>
      <w:r w:rsidR="00B33189" w:rsidRPr="00AD2D05">
        <w:rPr>
          <w:rFonts w:ascii="Times New Roman" w:hAnsi="Times New Roman" w:cs="Times New Roman"/>
          <w:color w:val="000000" w:themeColor="text1"/>
          <w:sz w:val="26"/>
          <w:szCs w:val="26"/>
        </w:rPr>
        <w:t>nds</w:t>
      </w:r>
      <w:r w:rsidR="007F2EF6" w:rsidRPr="00AD2D05">
        <w:rPr>
          <w:rFonts w:ascii="Times New Roman" w:hAnsi="Times New Roman" w:cs="Times New Roman"/>
          <w:color w:val="000000" w:themeColor="text1"/>
          <w:sz w:val="26"/>
          <w:szCs w:val="26"/>
        </w:rPr>
        <w:t xml:space="preserve"> will move with the consumer</w:t>
      </w:r>
      <w:r w:rsidR="006D0AF5" w:rsidRPr="00AD2D05">
        <w:rPr>
          <w:rFonts w:ascii="Times New Roman" w:hAnsi="Times New Roman" w:cs="Times New Roman"/>
          <w:color w:val="000000" w:themeColor="text1"/>
          <w:sz w:val="26"/>
          <w:szCs w:val="26"/>
        </w:rPr>
        <w:t xml:space="preserve"> to their new provider</w:t>
      </w:r>
      <w:r w:rsidR="00720DB2" w:rsidRPr="00AD2D05">
        <w:rPr>
          <w:rFonts w:ascii="Times New Roman" w:hAnsi="Times New Roman" w:cs="Times New Roman"/>
          <w:color w:val="000000" w:themeColor="text1"/>
          <w:sz w:val="26"/>
          <w:szCs w:val="26"/>
        </w:rPr>
        <w:t xml:space="preserve"> (see</w:t>
      </w:r>
      <w:r w:rsidR="00384C00" w:rsidRPr="00AD2D05">
        <w:rPr>
          <w:rFonts w:ascii="Times New Roman" w:hAnsi="Times New Roman" w:cs="Times New Roman"/>
          <w:color w:val="000000" w:themeColor="text1"/>
          <w:sz w:val="26"/>
          <w:szCs w:val="26"/>
        </w:rPr>
        <w:t xml:space="preserve"> discussion at</w:t>
      </w:r>
      <w:r w:rsidR="00720DB2" w:rsidRPr="00AD2D05">
        <w:rPr>
          <w:rFonts w:ascii="Times New Roman" w:hAnsi="Times New Roman" w:cs="Times New Roman"/>
          <w:color w:val="000000" w:themeColor="text1"/>
          <w:sz w:val="26"/>
          <w:szCs w:val="26"/>
        </w:rPr>
        <w:t xml:space="preserve"> section </w:t>
      </w:r>
      <w:r w:rsidR="00BC4DF7" w:rsidRPr="00A43E22">
        <w:rPr>
          <w:rFonts w:ascii="Times New Roman" w:hAnsi="Times New Roman" w:cs="Times New Roman"/>
          <w:color w:val="000000" w:themeColor="text1"/>
          <w:sz w:val="26"/>
          <w:szCs w:val="26"/>
        </w:rPr>
        <w:t>3.3</w:t>
      </w:r>
      <w:r w:rsidR="00926B23" w:rsidRPr="00AD2D05">
        <w:rPr>
          <w:rFonts w:ascii="Times New Roman" w:hAnsi="Times New Roman" w:cs="Times New Roman"/>
          <w:color w:val="000000" w:themeColor="text1"/>
          <w:sz w:val="26"/>
          <w:szCs w:val="26"/>
        </w:rPr>
        <w:t xml:space="preserve"> </w:t>
      </w:r>
      <w:r w:rsidR="00720DB2" w:rsidRPr="00AD2D05">
        <w:rPr>
          <w:rFonts w:ascii="Times New Roman" w:hAnsi="Times New Roman" w:cs="Times New Roman"/>
          <w:color w:val="000000" w:themeColor="text1"/>
          <w:sz w:val="26"/>
          <w:szCs w:val="26"/>
        </w:rPr>
        <w:t>on unspent funds)</w:t>
      </w:r>
      <w:r w:rsidR="006E54EC" w:rsidRPr="00AD2D05">
        <w:rPr>
          <w:rFonts w:ascii="Times New Roman" w:hAnsi="Times New Roman" w:cs="Times New Roman"/>
          <w:color w:val="000000" w:themeColor="text1"/>
          <w:sz w:val="26"/>
          <w:szCs w:val="26"/>
        </w:rPr>
        <w:t>.</w:t>
      </w:r>
    </w:p>
    <w:p w:rsidR="004D30B2" w:rsidRPr="00AD2D05" w:rsidRDefault="00A35CF1" w:rsidP="00E5281B">
      <w:pPr>
        <w:pStyle w:val="Default"/>
        <w:numPr>
          <w:ilvl w:val="0"/>
          <w:numId w:val="9"/>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changes to the arra</w:t>
      </w:r>
      <w:r w:rsidR="007F2EF6" w:rsidRPr="00AD2D05">
        <w:rPr>
          <w:rFonts w:ascii="Times New Roman" w:hAnsi="Times New Roman" w:cs="Times New Roman"/>
          <w:color w:val="000000" w:themeColor="text1"/>
          <w:sz w:val="26"/>
          <w:szCs w:val="26"/>
        </w:rPr>
        <w:t>n</w:t>
      </w:r>
      <w:r w:rsidRPr="00AD2D05">
        <w:rPr>
          <w:rFonts w:ascii="Times New Roman" w:hAnsi="Times New Roman" w:cs="Times New Roman"/>
          <w:color w:val="000000" w:themeColor="text1"/>
          <w:sz w:val="26"/>
          <w:szCs w:val="26"/>
        </w:rPr>
        <w:t>g</w:t>
      </w:r>
      <w:r w:rsidR="007F2EF6" w:rsidRPr="00AD2D05">
        <w:rPr>
          <w:rFonts w:ascii="Times New Roman" w:hAnsi="Times New Roman" w:cs="Times New Roman"/>
          <w:color w:val="000000" w:themeColor="text1"/>
          <w:sz w:val="26"/>
          <w:szCs w:val="26"/>
        </w:rPr>
        <w:t>e</w:t>
      </w:r>
      <w:r w:rsidRPr="00AD2D05">
        <w:rPr>
          <w:rFonts w:ascii="Times New Roman" w:hAnsi="Times New Roman" w:cs="Times New Roman"/>
          <w:color w:val="000000" w:themeColor="text1"/>
          <w:sz w:val="26"/>
          <w:szCs w:val="26"/>
        </w:rPr>
        <w:t>ments f</w:t>
      </w:r>
      <w:r w:rsidR="00F064BC" w:rsidRPr="00AD2D05">
        <w:rPr>
          <w:rFonts w:ascii="Times New Roman" w:hAnsi="Times New Roman" w:cs="Times New Roman"/>
          <w:color w:val="000000" w:themeColor="text1"/>
          <w:sz w:val="26"/>
          <w:szCs w:val="26"/>
        </w:rPr>
        <w:t>o</w:t>
      </w:r>
      <w:r w:rsidRPr="00AD2D05">
        <w:rPr>
          <w:rFonts w:ascii="Times New Roman" w:hAnsi="Times New Roman" w:cs="Times New Roman"/>
          <w:color w:val="000000" w:themeColor="text1"/>
          <w:sz w:val="26"/>
          <w:szCs w:val="26"/>
        </w:rPr>
        <w:t xml:space="preserve">r </w:t>
      </w:r>
      <w:r w:rsidR="00F064BC" w:rsidRPr="00AD2D05">
        <w:rPr>
          <w:rFonts w:ascii="Times New Roman" w:hAnsi="Times New Roman" w:cs="Times New Roman"/>
          <w:color w:val="000000" w:themeColor="text1"/>
          <w:sz w:val="26"/>
          <w:szCs w:val="26"/>
        </w:rPr>
        <w:t xml:space="preserve">approving providers. </w:t>
      </w:r>
      <w:r w:rsidR="00926B23" w:rsidRPr="00AD2D05">
        <w:rPr>
          <w:rFonts w:ascii="Times New Roman" w:hAnsi="Times New Roman" w:cs="Times New Roman"/>
          <w:color w:val="000000" w:themeColor="text1"/>
          <w:sz w:val="26"/>
          <w:szCs w:val="26"/>
        </w:rPr>
        <w:t xml:space="preserve"> </w:t>
      </w:r>
      <w:r w:rsidR="00F064BC" w:rsidRPr="00AD2D05">
        <w:rPr>
          <w:rFonts w:ascii="Times New Roman" w:hAnsi="Times New Roman" w:cs="Times New Roman"/>
          <w:color w:val="000000" w:themeColor="text1"/>
          <w:sz w:val="26"/>
          <w:szCs w:val="26"/>
        </w:rPr>
        <w:t xml:space="preserve">This includes: </w:t>
      </w:r>
    </w:p>
    <w:p w:rsidR="004D30B2" w:rsidRPr="00AD2D05" w:rsidRDefault="00A35CF1" w:rsidP="00E5281B">
      <w:pPr>
        <w:numPr>
          <w:ilvl w:val="0"/>
          <w:numId w:val="11"/>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updat</w:t>
      </w:r>
      <w:r w:rsidR="00F064BC" w:rsidRPr="00AD2D05">
        <w:rPr>
          <w:rFonts w:ascii="Times New Roman" w:hAnsi="Times New Roman"/>
          <w:color w:val="000000" w:themeColor="text1"/>
          <w:sz w:val="26"/>
          <w:szCs w:val="26"/>
        </w:rPr>
        <w:t>ing</w:t>
      </w:r>
      <w:r w:rsidRPr="00AD2D05">
        <w:rPr>
          <w:rFonts w:ascii="Times New Roman" w:hAnsi="Times New Roman"/>
          <w:color w:val="000000" w:themeColor="text1"/>
          <w:sz w:val="26"/>
          <w:szCs w:val="26"/>
        </w:rPr>
        <w:t xml:space="preserve"> the suitability criteria </w:t>
      </w:r>
      <w:r w:rsidR="00F064BC" w:rsidRPr="00AD2D05">
        <w:rPr>
          <w:rFonts w:ascii="Times New Roman" w:hAnsi="Times New Roman"/>
          <w:color w:val="000000" w:themeColor="text1"/>
          <w:sz w:val="26"/>
          <w:szCs w:val="26"/>
        </w:rPr>
        <w:t>for approving providers;</w:t>
      </w:r>
    </w:p>
    <w:p w:rsidR="004D30B2" w:rsidRPr="00AD2D05" w:rsidRDefault="00A35CF1" w:rsidP="00E5281B">
      <w:pPr>
        <w:numPr>
          <w:ilvl w:val="0"/>
          <w:numId w:val="11"/>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streamlin</w:t>
      </w:r>
      <w:r w:rsidR="00F064BC" w:rsidRPr="00AD2D05">
        <w:rPr>
          <w:rFonts w:ascii="Times New Roman" w:hAnsi="Times New Roman"/>
          <w:color w:val="000000" w:themeColor="text1"/>
          <w:sz w:val="26"/>
          <w:szCs w:val="26"/>
        </w:rPr>
        <w:t>ing</w:t>
      </w:r>
      <w:r w:rsidRPr="00AD2D05">
        <w:rPr>
          <w:rFonts w:ascii="Times New Roman" w:hAnsi="Times New Roman"/>
          <w:color w:val="000000" w:themeColor="text1"/>
          <w:sz w:val="26"/>
          <w:szCs w:val="26"/>
        </w:rPr>
        <w:t xml:space="preserve"> the process for becoming an approved provider; </w:t>
      </w:r>
      <w:r w:rsidR="00F064BC" w:rsidRPr="00AD2D05">
        <w:rPr>
          <w:rFonts w:ascii="Times New Roman" w:hAnsi="Times New Roman"/>
          <w:color w:val="000000" w:themeColor="text1"/>
          <w:sz w:val="26"/>
          <w:szCs w:val="26"/>
        </w:rPr>
        <w:t xml:space="preserve">and </w:t>
      </w:r>
    </w:p>
    <w:p w:rsidR="004D30B2" w:rsidRPr="00AD2D05" w:rsidRDefault="00A35CF1" w:rsidP="00E5281B">
      <w:pPr>
        <w:numPr>
          <w:ilvl w:val="0"/>
          <w:numId w:val="11"/>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provid</w:t>
      </w:r>
      <w:r w:rsidR="00F064BC" w:rsidRPr="00AD2D05">
        <w:rPr>
          <w:rFonts w:ascii="Times New Roman" w:hAnsi="Times New Roman"/>
          <w:color w:val="000000" w:themeColor="text1"/>
          <w:sz w:val="26"/>
          <w:szCs w:val="26"/>
        </w:rPr>
        <w:t>ing</w:t>
      </w:r>
      <w:r w:rsidRPr="00AD2D05">
        <w:rPr>
          <w:rFonts w:ascii="Times New Roman" w:hAnsi="Times New Roman"/>
          <w:color w:val="000000" w:themeColor="text1"/>
          <w:sz w:val="26"/>
          <w:szCs w:val="26"/>
        </w:rPr>
        <w:t xml:space="preserve"> a simple model for existing residential and flexible care providers to also provide home care</w:t>
      </w:r>
      <w:r w:rsidR="00F064BC" w:rsidRPr="00AD2D05">
        <w:rPr>
          <w:rFonts w:ascii="Times New Roman" w:hAnsi="Times New Roman"/>
          <w:color w:val="000000" w:themeColor="text1"/>
          <w:sz w:val="26"/>
          <w:szCs w:val="26"/>
        </w:rPr>
        <w:t xml:space="preserve">. </w:t>
      </w:r>
    </w:p>
    <w:p w:rsidR="00F064BC" w:rsidRPr="00AD2D05" w:rsidRDefault="00F064BC" w:rsidP="00E5281B">
      <w:pPr>
        <w:pStyle w:val="Default"/>
        <w:numPr>
          <w:ilvl w:val="0"/>
          <w:numId w:val="9"/>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changes to certain approved provider responsibilities in order to support consumer choice, </w:t>
      </w:r>
      <w:r w:rsidR="0079733F" w:rsidRPr="00AD2D05">
        <w:rPr>
          <w:rFonts w:ascii="Times New Roman" w:hAnsi="Times New Roman" w:cs="Times New Roman"/>
          <w:color w:val="000000" w:themeColor="text1"/>
          <w:sz w:val="26"/>
          <w:szCs w:val="26"/>
        </w:rPr>
        <w:t xml:space="preserve">flexibility </w:t>
      </w:r>
      <w:r w:rsidRPr="00AD2D05">
        <w:rPr>
          <w:rFonts w:ascii="Times New Roman" w:hAnsi="Times New Roman" w:cs="Times New Roman"/>
          <w:color w:val="000000" w:themeColor="text1"/>
          <w:sz w:val="26"/>
          <w:szCs w:val="26"/>
        </w:rPr>
        <w:t>and portability</w:t>
      </w:r>
      <w:r w:rsidR="006E54EC" w:rsidRPr="00AD2D05">
        <w:rPr>
          <w:rFonts w:ascii="Times New Roman" w:hAnsi="Times New Roman" w:cs="Times New Roman"/>
          <w:color w:val="000000" w:themeColor="text1"/>
          <w:sz w:val="26"/>
          <w:szCs w:val="26"/>
        </w:rPr>
        <w:t>.</w:t>
      </w:r>
      <w:r w:rsidRPr="00AD2D05">
        <w:rPr>
          <w:rFonts w:ascii="Times New Roman" w:hAnsi="Times New Roman" w:cs="Times New Roman"/>
          <w:color w:val="000000" w:themeColor="text1"/>
          <w:sz w:val="26"/>
          <w:szCs w:val="26"/>
        </w:rPr>
        <w:t xml:space="preserve"> </w:t>
      </w:r>
    </w:p>
    <w:p w:rsidR="006E54EC" w:rsidRPr="00AD2D05" w:rsidRDefault="006E54EC" w:rsidP="00E5281B">
      <w:pPr>
        <w:pStyle w:val="Default"/>
        <w:numPr>
          <w:ilvl w:val="0"/>
          <w:numId w:val="9"/>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lastRenderedPageBreak/>
        <w:t>a range of consequential changes will also be made that result from home care places no longer being allocated to providers.</w:t>
      </w:r>
    </w:p>
    <w:p w:rsidR="00477298" w:rsidRPr="00AD2D05" w:rsidRDefault="00F064BC"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In order to implement these reforms, changes</w:t>
      </w:r>
      <w:r w:rsidR="00D671CA"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will need to be made to</w:t>
      </w:r>
      <w:r w:rsidR="00D671CA" w:rsidRPr="00AD2D05">
        <w:rPr>
          <w:rFonts w:ascii="Times New Roman" w:hAnsi="Times New Roman"/>
          <w:color w:val="000000" w:themeColor="text1"/>
          <w:sz w:val="26"/>
          <w:szCs w:val="26"/>
        </w:rPr>
        <w:t>:</w:t>
      </w:r>
    </w:p>
    <w:p w:rsidR="00F064BC" w:rsidRPr="00AD2D05" w:rsidRDefault="00F064BC"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the </w:t>
      </w:r>
      <w:r w:rsidRPr="00AD2D05">
        <w:rPr>
          <w:rFonts w:ascii="Times New Roman" w:hAnsi="Times New Roman"/>
          <w:i/>
          <w:color w:val="000000" w:themeColor="text1"/>
          <w:sz w:val="26"/>
          <w:szCs w:val="26"/>
        </w:rPr>
        <w:t>Aged Care Act 1997</w:t>
      </w:r>
      <w:r w:rsidR="00D671CA" w:rsidRPr="00AD2D05">
        <w:rPr>
          <w:rFonts w:ascii="Times New Roman" w:hAnsi="Times New Roman"/>
          <w:i/>
          <w:color w:val="000000" w:themeColor="text1"/>
          <w:sz w:val="26"/>
          <w:szCs w:val="26"/>
        </w:rPr>
        <w:t xml:space="preserve"> </w:t>
      </w:r>
      <w:r w:rsidR="00D671CA" w:rsidRPr="00AD2D05">
        <w:rPr>
          <w:rFonts w:ascii="Times New Roman" w:hAnsi="Times New Roman"/>
          <w:color w:val="000000" w:themeColor="text1"/>
          <w:sz w:val="26"/>
          <w:szCs w:val="26"/>
        </w:rPr>
        <w:t xml:space="preserve">and </w:t>
      </w:r>
      <w:r w:rsidR="00D671CA" w:rsidRPr="00A43E22">
        <w:rPr>
          <w:rFonts w:ascii="Times New Roman" w:hAnsi="Times New Roman"/>
          <w:color w:val="000000" w:themeColor="text1"/>
          <w:sz w:val="26"/>
          <w:szCs w:val="26"/>
        </w:rPr>
        <w:t>the</w:t>
      </w:r>
      <w:r w:rsidR="00D671CA" w:rsidRPr="00AD2D05">
        <w:rPr>
          <w:rFonts w:ascii="Times New Roman" w:hAnsi="Times New Roman"/>
          <w:i/>
          <w:color w:val="000000" w:themeColor="text1"/>
          <w:sz w:val="26"/>
          <w:szCs w:val="26"/>
        </w:rPr>
        <w:t xml:space="preserve"> Aged Care (Transitional Provisions) Act 1997</w:t>
      </w:r>
      <w:r w:rsidRPr="00AD2D05">
        <w:rPr>
          <w:rFonts w:ascii="Times New Roman" w:hAnsi="Times New Roman"/>
          <w:color w:val="000000" w:themeColor="text1"/>
          <w:sz w:val="26"/>
          <w:szCs w:val="26"/>
        </w:rPr>
        <w:t xml:space="preserve">. </w:t>
      </w:r>
      <w:r w:rsidR="00926B23"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 xml:space="preserve">It is proposed that amending legislation be introduced into </w:t>
      </w:r>
      <w:r w:rsidR="00D671CA" w:rsidRPr="00AD2D05">
        <w:rPr>
          <w:rFonts w:ascii="Times New Roman" w:hAnsi="Times New Roman"/>
          <w:color w:val="000000" w:themeColor="text1"/>
          <w:sz w:val="26"/>
          <w:szCs w:val="26"/>
        </w:rPr>
        <w:t xml:space="preserve">the </w:t>
      </w:r>
      <w:r w:rsidRPr="00AD2D05">
        <w:rPr>
          <w:rFonts w:ascii="Times New Roman" w:hAnsi="Times New Roman"/>
          <w:color w:val="000000" w:themeColor="text1"/>
          <w:sz w:val="26"/>
          <w:szCs w:val="26"/>
        </w:rPr>
        <w:t xml:space="preserve">Parliament in </w:t>
      </w:r>
      <w:r w:rsidR="00A577C0" w:rsidRPr="00AD2D05">
        <w:rPr>
          <w:rFonts w:ascii="Times New Roman" w:hAnsi="Times New Roman"/>
          <w:color w:val="000000" w:themeColor="text1"/>
          <w:sz w:val="26"/>
          <w:szCs w:val="26"/>
        </w:rPr>
        <w:t>early</w:t>
      </w:r>
      <w:r w:rsidRPr="00AD2D05">
        <w:rPr>
          <w:rFonts w:ascii="Times New Roman" w:hAnsi="Times New Roman"/>
          <w:color w:val="000000" w:themeColor="text1"/>
          <w:sz w:val="26"/>
          <w:szCs w:val="26"/>
        </w:rPr>
        <w:t xml:space="preserve"> 2016. Subject to passage of the amending legislation</w:t>
      </w:r>
      <w:r w:rsidR="00D671CA" w:rsidRPr="00AD2D05">
        <w:rPr>
          <w:rFonts w:ascii="Times New Roman" w:hAnsi="Times New Roman"/>
          <w:color w:val="000000" w:themeColor="text1"/>
          <w:sz w:val="26"/>
          <w:szCs w:val="26"/>
        </w:rPr>
        <w:t>,</w:t>
      </w:r>
      <w:r w:rsidRPr="00AD2D05">
        <w:rPr>
          <w:rFonts w:ascii="Times New Roman" w:hAnsi="Times New Roman"/>
          <w:color w:val="000000" w:themeColor="text1"/>
          <w:sz w:val="26"/>
          <w:szCs w:val="26"/>
        </w:rPr>
        <w:t xml:space="preserve"> </w:t>
      </w:r>
      <w:r w:rsidR="000A6388" w:rsidRPr="00AD2D05">
        <w:rPr>
          <w:rFonts w:ascii="Times New Roman" w:hAnsi="Times New Roman"/>
          <w:color w:val="000000" w:themeColor="text1"/>
          <w:sz w:val="26"/>
          <w:szCs w:val="26"/>
        </w:rPr>
        <w:t xml:space="preserve">subsequent </w:t>
      </w:r>
      <w:r w:rsidRPr="00AD2D05">
        <w:rPr>
          <w:rFonts w:ascii="Times New Roman" w:hAnsi="Times New Roman"/>
          <w:color w:val="000000" w:themeColor="text1"/>
          <w:sz w:val="26"/>
          <w:szCs w:val="26"/>
        </w:rPr>
        <w:t xml:space="preserve">changes would be made to the delegated legislation </w:t>
      </w:r>
      <w:r w:rsidR="00514C33" w:rsidRPr="00AD2D05">
        <w:rPr>
          <w:rFonts w:ascii="Times New Roman" w:hAnsi="Times New Roman"/>
          <w:color w:val="000000" w:themeColor="text1"/>
          <w:sz w:val="26"/>
          <w:szCs w:val="26"/>
        </w:rPr>
        <w:t xml:space="preserve">including </w:t>
      </w:r>
      <w:r w:rsidRPr="00AD2D05">
        <w:rPr>
          <w:rFonts w:ascii="Times New Roman" w:hAnsi="Times New Roman"/>
          <w:color w:val="000000" w:themeColor="text1"/>
          <w:sz w:val="26"/>
          <w:szCs w:val="26"/>
        </w:rPr>
        <w:t>Aged Care Principles</w:t>
      </w:r>
      <w:r w:rsidR="00D671CA" w:rsidRPr="00AD2D05">
        <w:rPr>
          <w:rFonts w:ascii="Times New Roman" w:hAnsi="Times New Roman"/>
          <w:color w:val="000000" w:themeColor="text1"/>
          <w:sz w:val="26"/>
          <w:szCs w:val="26"/>
        </w:rPr>
        <w:t>, Aged Care (Transitional Provisions) Principles and aged care determinations</w:t>
      </w:r>
      <w:r w:rsidRPr="00AD2D05">
        <w:rPr>
          <w:rFonts w:ascii="Times New Roman" w:hAnsi="Times New Roman"/>
          <w:color w:val="000000" w:themeColor="text1"/>
          <w:sz w:val="26"/>
          <w:szCs w:val="26"/>
        </w:rPr>
        <w:t xml:space="preserve">; </w:t>
      </w:r>
    </w:p>
    <w:p w:rsidR="00F064BC" w:rsidRPr="00AD2D05" w:rsidRDefault="00F96485"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My Aged Care</w:t>
      </w:r>
      <w:r w:rsidR="00375360" w:rsidRPr="00AD2D05">
        <w:rPr>
          <w:rFonts w:ascii="Times New Roman" w:hAnsi="Times New Roman"/>
          <w:i/>
          <w:color w:val="000000" w:themeColor="text1"/>
          <w:sz w:val="26"/>
          <w:szCs w:val="26"/>
        </w:rPr>
        <w:t xml:space="preserve"> </w:t>
      </w:r>
      <w:r w:rsidR="00375360" w:rsidRPr="00AD2D05">
        <w:rPr>
          <w:rFonts w:ascii="Times New Roman" w:hAnsi="Times New Roman"/>
          <w:color w:val="000000" w:themeColor="text1"/>
          <w:sz w:val="26"/>
          <w:szCs w:val="26"/>
        </w:rPr>
        <w:t>services</w:t>
      </w:r>
      <w:r w:rsidR="00F064BC" w:rsidRPr="00AD2D05">
        <w:rPr>
          <w:rFonts w:ascii="Times New Roman" w:hAnsi="Times New Roman"/>
          <w:color w:val="000000" w:themeColor="text1"/>
          <w:sz w:val="26"/>
          <w:szCs w:val="26"/>
        </w:rPr>
        <w:t>;</w:t>
      </w:r>
      <w:r w:rsidR="007C331B" w:rsidRPr="00AD2D05">
        <w:rPr>
          <w:rFonts w:ascii="Times New Roman" w:hAnsi="Times New Roman"/>
          <w:color w:val="000000" w:themeColor="text1"/>
          <w:sz w:val="26"/>
          <w:szCs w:val="26"/>
        </w:rPr>
        <w:t xml:space="preserve"> </w:t>
      </w:r>
    </w:p>
    <w:p w:rsidR="007E2784" w:rsidRPr="00AD2D05" w:rsidRDefault="00720DB2"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 ACAT assessment process</w:t>
      </w:r>
      <w:r w:rsidR="007E2784" w:rsidRPr="00AD2D05">
        <w:rPr>
          <w:rFonts w:ascii="Times New Roman" w:hAnsi="Times New Roman"/>
          <w:color w:val="000000" w:themeColor="text1"/>
          <w:sz w:val="26"/>
          <w:szCs w:val="26"/>
        </w:rPr>
        <w:t>;</w:t>
      </w:r>
      <w:r w:rsidR="00505258" w:rsidRPr="00AD2D05">
        <w:rPr>
          <w:rFonts w:ascii="Times New Roman" w:hAnsi="Times New Roman"/>
          <w:color w:val="000000" w:themeColor="text1"/>
          <w:sz w:val="26"/>
          <w:szCs w:val="26"/>
        </w:rPr>
        <w:t xml:space="preserve"> and</w:t>
      </w:r>
    </w:p>
    <w:p w:rsidR="00870380" w:rsidRPr="00AD2D05" w:rsidRDefault="007E2784"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forms, guidelines and other supporting materials</w:t>
      </w:r>
      <w:r w:rsidR="00505258" w:rsidRPr="00AD2D05">
        <w:rPr>
          <w:rFonts w:ascii="Times New Roman" w:hAnsi="Times New Roman"/>
          <w:color w:val="000000" w:themeColor="text1"/>
          <w:sz w:val="26"/>
          <w:szCs w:val="26"/>
        </w:rPr>
        <w:t>.</w:t>
      </w:r>
      <w:r w:rsidR="00870380" w:rsidRPr="00AD2D05">
        <w:rPr>
          <w:rFonts w:ascii="Times New Roman" w:hAnsi="Times New Roman"/>
          <w:color w:val="000000" w:themeColor="text1"/>
          <w:sz w:val="26"/>
          <w:szCs w:val="26"/>
        </w:rPr>
        <w:t xml:space="preserve"> </w:t>
      </w:r>
    </w:p>
    <w:p w:rsidR="003D4D35" w:rsidRPr="00262582" w:rsidRDefault="003D4D35" w:rsidP="00E5281B">
      <w:pPr>
        <w:spacing w:before="0" w:after="240"/>
        <w:rPr>
          <w:rFonts w:ascii="Times New Roman" w:hAnsi="Times New Roman"/>
          <w:b/>
          <w:bCs/>
          <w:sz w:val="26"/>
          <w:szCs w:val="26"/>
        </w:rPr>
      </w:pPr>
      <w:r w:rsidRPr="00262582">
        <w:rPr>
          <w:rFonts w:ascii="Times New Roman" w:hAnsi="Times New Roman"/>
          <w:sz w:val="26"/>
          <w:szCs w:val="26"/>
        </w:rPr>
        <w:t>There will</w:t>
      </w:r>
      <w:r w:rsidR="00583F4B" w:rsidRPr="00262582">
        <w:rPr>
          <w:rFonts w:ascii="Times New Roman" w:hAnsi="Times New Roman"/>
          <w:sz w:val="26"/>
          <w:szCs w:val="26"/>
        </w:rPr>
        <w:t xml:space="preserve"> be</w:t>
      </w:r>
      <w:r w:rsidRPr="00262582">
        <w:rPr>
          <w:rFonts w:ascii="Times New Roman" w:hAnsi="Times New Roman"/>
          <w:sz w:val="26"/>
          <w:szCs w:val="26"/>
        </w:rPr>
        <w:t xml:space="preserve"> no change to the current fee arrangements in home care.</w:t>
      </w:r>
    </w:p>
    <w:p w:rsidR="009462A7" w:rsidRPr="00262582" w:rsidRDefault="009462A7" w:rsidP="00E5281B">
      <w:pPr>
        <w:spacing w:before="0" w:after="240"/>
        <w:rPr>
          <w:rFonts w:ascii="Times New Roman" w:hAnsi="Times New Roman"/>
          <w:b/>
          <w:bCs/>
          <w:sz w:val="26"/>
          <w:szCs w:val="26"/>
        </w:rPr>
      </w:pPr>
      <w:r w:rsidRPr="00262582">
        <w:rPr>
          <w:rFonts w:ascii="Times New Roman" w:hAnsi="Times New Roman"/>
          <w:sz w:val="26"/>
          <w:szCs w:val="26"/>
        </w:rPr>
        <w:t xml:space="preserve">There will be further consultation as the detail of Stage 1 is developed.  </w:t>
      </w:r>
      <w:r w:rsidR="00857D42" w:rsidRPr="006E395C">
        <w:rPr>
          <w:rFonts w:ascii="Times New Roman" w:hAnsi="Times New Roman"/>
          <w:sz w:val="26"/>
          <w:szCs w:val="26"/>
        </w:rPr>
        <w:t>An exposure draft of the delegated legislation will be available in 2016 after the introduction of the amending Acts into Parliament</w:t>
      </w:r>
      <w:r w:rsidRPr="006E395C">
        <w:rPr>
          <w:rFonts w:ascii="Times New Roman" w:hAnsi="Times New Roman"/>
          <w:sz w:val="26"/>
          <w:szCs w:val="26"/>
        </w:rPr>
        <w:t>.</w:t>
      </w:r>
      <w:r w:rsidRPr="00262582">
        <w:rPr>
          <w:rFonts w:ascii="Times New Roman" w:hAnsi="Times New Roman"/>
          <w:sz w:val="26"/>
          <w:szCs w:val="26"/>
        </w:rPr>
        <w:t xml:space="preserve">  The Department will also engage with the sector on changes to My Aged Care. </w:t>
      </w:r>
    </w:p>
    <w:p w:rsidR="00F064BC" w:rsidRPr="00AD2D05" w:rsidRDefault="00AC6854" w:rsidP="00E5281B">
      <w:pPr>
        <w:pStyle w:val="Heading3"/>
        <w:spacing w:before="0" w:after="240"/>
      </w:pPr>
      <w:bookmarkStart w:id="14" w:name="_Toc430855469"/>
      <w:r w:rsidRPr="00AD2D05">
        <w:t xml:space="preserve">2.1.2 </w:t>
      </w:r>
      <w:r w:rsidR="00477298" w:rsidRPr="00AD2D05">
        <w:t xml:space="preserve">Stage 2 </w:t>
      </w:r>
      <w:r w:rsidR="00F064BC" w:rsidRPr="00AD2D05">
        <w:t>– Commencing July 2018</w:t>
      </w:r>
      <w:bookmarkEnd w:id="14"/>
      <w:r w:rsidR="00F064BC" w:rsidRPr="00AD2D05">
        <w:t xml:space="preserve"> </w:t>
      </w:r>
    </w:p>
    <w:p w:rsidR="00427DED" w:rsidRDefault="006B08E9" w:rsidP="00E5281B">
      <w:pPr>
        <w:spacing w:before="0" w:after="240"/>
        <w:rPr>
          <w:rFonts w:ascii="Times New Roman" w:hAnsi="Times New Roman"/>
          <w:sz w:val="26"/>
          <w:szCs w:val="26"/>
        </w:rPr>
      </w:pPr>
      <w:r w:rsidRPr="00AD2D05">
        <w:rPr>
          <w:rFonts w:ascii="Times New Roman" w:hAnsi="Times New Roman"/>
          <w:sz w:val="26"/>
          <w:szCs w:val="26"/>
        </w:rPr>
        <w:t>The Government has announced that, f</w:t>
      </w:r>
      <w:r w:rsidR="0094654D" w:rsidRPr="00AD2D05">
        <w:rPr>
          <w:rFonts w:ascii="Times New Roman" w:hAnsi="Times New Roman"/>
          <w:sz w:val="26"/>
          <w:szCs w:val="26"/>
        </w:rPr>
        <w:t xml:space="preserve">rom </w:t>
      </w:r>
      <w:r w:rsidR="00F064BC" w:rsidRPr="00AD2D05">
        <w:rPr>
          <w:rFonts w:ascii="Times New Roman" w:hAnsi="Times New Roman"/>
          <w:sz w:val="26"/>
          <w:szCs w:val="26"/>
        </w:rPr>
        <w:t>July 2018</w:t>
      </w:r>
      <w:r w:rsidRPr="00AD2D05">
        <w:rPr>
          <w:rFonts w:ascii="Times New Roman" w:hAnsi="Times New Roman"/>
          <w:sz w:val="26"/>
          <w:szCs w:val="26"/>
        </w:rPr>
        <w:t>,</w:t>
      </w:r>
      <w:r w:rsidR="0094654D" w:rsidRPr="00AD2D05">
        <w:rPr>
          <w:rFonts w:ascii="Times New Roman" w:hAnsi="Times New Roman"/>
          <w:sz w:val="26"/>
          <w:szCs w:val="26"/>
        </w:rPr>
        <w:t xml:space="preserve"> it </w:t>
      </w:r>
      <w:r w:rsidR="00506BAA" w:rsidRPr="00AD2D05">
        <w:rPr>
          <w:rFonts w:ascii="Times New Roman" w:hAnsi="Times New Roman"/>
          <w:sz w:val="26"/>
          <w:szCs w:val="26"/>
        </w:rPr>
        <w:t>intend</w:t>
      </w:r>
      <w:r w:rsidR="0094654D" w:rsidRPr="00AD2D05">
        <w:rPr>
          <w:rFonts w:ascii="Times New Roman" w:hAnsi="Times New Roman"/>
          <w:sz w:val="26"/>
          <w:szCs w:val="26"/>
        </w:rPr>
        <w:t xml:space="preserve">s </w:t>
      </w:r>
      <w:r w:rsidR="00EB5074" w:rsidRPr="00AD2D05">
        <w:rPr>
          <w:rFonts w:ascii="Times New Roman" w:hAnsi="Times New Roman"/>
          <w:sz w:val="26"/>
          <w:szCs w:val="26"/>
        </w:rPr>
        <w:t xml:space="preserve">to </w:t>
      </w:r>
      <w:r w:rsidR="0094654D" w:rsidRPr="00AD2D05">
        <w:rPr>
          <w:rFonts w:ascii="Times New Roman" w:hAnsi="Times New Roman"/>
          <w:sz w:val="26"/>
          <w:szCs w:val="26"/>
        </w:rPr>
        <w:t xml:space="preserve">combine </w:t>
      </w:r>
      <w:r w:rsidR="00F37488" w:rsidRPr="00AD2D05">
        <w:rPr>
          <w:rFonts w:ascii="Times New Roman" w:hAnsi="Times New Roman"/>
          <w:sz w:val="26"/>
          <w:szCs w:val="26"/>
        </w:rPr>
        <w:t xml:space="preserve">the </w:t>
      </w:r>
      <w:r w:rsidR="00C10407" w:rsidRPr="00AD2D05">
        <w:rPr>
          <w:rFonts w:ascii="Times New Roman" w:hAnsi="Times New Roman"/>
          <w:sz w:val="26"/>
          <w:szCs w:val="26"/>
        </w:rPr>
        <w:t>H</w:t>
      </w:r>
      <w:r w:rsidR="00477298" w:rsidRPr="00AD2D05">
        <w:rPr>
          <w:rFonts w:ascii="Times New Roman" w:hAnsi="Times New Roman"/>
          <w:sz w:val="26"/>
          <w:szCs w:val="26"/>
        </w:rPr>
        <w:t xml:space="preserve">ome </w:t>
      </w:r>
      <w:r w:rsidR="00C10407" w:rsidRPr="00AD2D05">
        <w:rPr>
          <w:rFonts w:ascii="Times New Roman" w:hAnsi="Times New Roman"/>
          <w:sz w:val="26"/>
          <w:szCs w:val="26"/>
        </w:rPr>
        <w:t>C</w:t>
      </w:r>
      <w:r w:rsidR="00477298" w:rsidRPr="00AD2D05">
        <w:rPr>
          <w:rFonts w:ascii="Times New Roman" w:hAnsi="Times New Roman"/>
          <w:sz w:val="26"/>
          <w:szCs w:val="26"/>
        </w:rPr>
        <w:t xml:space="preserve">are </w:t>
      </w:r>
      <w:r w:rsidR="00C10407" w:rsidRPr="00AD2D05">
        <w:rPr>
          <w:rFonts w:ascii="Times New Roman" w:hAnsi="Times New Roman"/>
          <w:sz w:val="26"/>
          <w:szCs w:val="26"/>
        </w:rPr>
        <w:t>Packages P</w:t>
      </w:r>
      <w:r w:rsidR="00F37488" w:rsidRPr="00AD2D05">
        <w:rPr>
          <w:rFonts w:ascii="Times New Roman" w:hAnsi="Times New Roman"/>
          <w:sz w:val="26"/>
          <w:szCs w:val="26"/>
        </w:rPr>
        <w:t xml:space="preserve">rogramme and </w:t>
      </w:r>
      <w:r w:rsidR="00477298" w:rsidRPr="00AD2D05">
        <w:rPr>
          <w:rFonts w:ascii="Times New Roman" w:hAnsi="Times New Roman"/>
          <w:sz w:val="26"/>
          <w:szCs w:val="26"/>
        </w:rPr>
        <w:t xml:space="preserve">the CHSP </w:t>
      </w:r>
      <w:r w:rsidR="0094654D" w:rsidRPr="00AD2D05">
        <w:rPr>
          <w:rFonts w:ascii="Times New Roman" w:hAnsi="Times New Roman"/>
          <w:sz w:val="26"/>
          <w:szCs w:val="26"/>
        </w:rPr>
        <w:t xml:space="preserve">into an </w:t>
      </w:r>
      <w:r w:rsidR="00E626DD" w:rsidRPr="00AD2D05">
        <w:rPr>
          <w:rFonts w:ascii="Times New Roman" w:hAnsi="Times New Roman"/>
          <w:sz w:val="26"/>
          <w:szCs w:val="26"/>
        </w:rPr>
        <w:t xml:space="preserve">integrated </w:t>
      </w:r>
      <w:r w:rsidR="00477298" w:rsidRPr="00AD2D05">
        <w:rPr>
          <w:rFonts w:ascii="Times New Roman" w:hAnsi="Times New Roman"/>
          <w:sz w:val="26"/>
          <w:szCs w:val="26"/>
        </w:rPr>
        <w:t>care at home programme.</w:t>
      </w:r>
    </w:p>
    <w:p w:rsidR="004E3A11" w:rsidRPr="00AD2D05" w:rsidRDefault="00427DED" w:rsidP="00E5281B">
      <w:pPr>
        <w:spacing w:before="0" w:after="240"/>
        <w:rPr>
          <w:rFonts w:ascii="Times New Roman" w:hAnsi="Times New Roman"/>
          <w:b/>
          <w:sz w:val="26"/>
          <w:szCs w:val="26"/>
        </w:rPr>
      </w:pPr>
      <w:r w:rsidRPr="00AD2D05">
        <w:rPr>
          <w:rFonts w:ascii="Times New Roman" w:hAnsi="Times New Roman"/>
          <w:sz w:val="26"/>
          <w:szCs w:val="26"/>
        </w:rPr>
        <w:t xml:space="preserve"> </w:t>
      </w:r>
      <w:r w:rsidR="006B29F6" w:rsidRPr="00AD2D05">
        <w:rPr>
          <w:rFonts w:ascii="Times New Roman" w:hAnsi="Times New Roman"/>
          <w:sz w:val="26"/>
          <w:szCs w:val="26"/>
        </w:rPr>
        <w:t xml:space="preserve">Some of the </w:t>
      </w:r>
      <w:r w:rsidR="000772BC" w:rsidRPr="00AD2D05">
        <w:rPr>
          <w:rFonts w:ascii="Times New Roman" w:hAnsi="Times New Roman"/>
          <w:sz w:val="26"/>
          <w:szCs w:val="26"/>
        </w:rPr>
        <w:t xml:space="preserve">issues that will </w:t>
      </w:r>
      <w:r w:rsidR="006B29F6" w:rsidRPr="00AD2D05">
        <w:rPr>
          <w:rFonts w:ascii="Times New Roman" w:hAnsi="Times New Roman"/>
          <w:sz w:val="26"/>
          <w:szCs w:val="26"/>
        </w:rPr>
        <w:t xml:space="preserve">need to </w:t>
      </w:r>
      <w:r w:rsidR="000772BC" w:rsidRPr="00AD2D05">
        <w:rPr>
          <w:rFonts w:ascii="Times New Roman" w:hAnsi="Times New Roman"/>
          <w:sz w:val="26"/>
          <w:szCs w:val="26"/>
        </w:rPr>
        <w:t xml:space="preserve">be considered as part of Stage 2 </w:t>
      </w:r>
      <w:r w:rsidR="006B29F6" w:rsidRPr="00AD2D05">
        <w:rPr>
          <w:rFonts w:ascii="Times New Roman" w:hAnsi="Times New Roman"/>
          <w:sz w:val="26"/>
          <w:szCs w:val="26"/>
        </w:rPr>
        <w:t>i</w:t>
      </w:r>
      <w:r w:rsidR="000772BC" w:rsidRPr="00AD2D05">
        <w:rPr>
          <w:rFonts w:ascii="Times New Roman" w:hAnsi="Times New Roman"/>
          <w:sz w:val="26"/>
          <w:szCs w:val="26"/>
        </w:rPr>
        <w:t>nclude</w:t>
      </w:r>
      <w:r w:rsidR="004E3A11" w:rsidRPr="00AD2D05">
        <w:rPr>
          <w:rFonts w:ascii="Times New Roman" w:hAnsi="Times New Roman"/>
          <w:sz w:val="26"/>
          <w:szCs w:val="26"/>
        </w:rPr>
        <w:t>:</w:t>
      </w:r>
    </w:p>
    <w:p w:rsidR="004F0805" w:rsidRPr="00AD2D05" w:rsidRDefault="004F0805" w:rsidP="00307631">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home care is regulated in accordance with the aged care legislation whereas CHSP is managed</w:t>
      </w:r>
      <w:r w:rsidR="000A6388" w:rsidRPr="00AD2D05">
        <w:rPr>
          <w:rFonts w:ascii="Times New Roman" w:hAnsi="Times New Roman"/>
          <w:color w:val="000000" w:themeColor="text1"/>
          <w:sz w:val="26"/>
          <w:szCs w:val="26"/>
        </w:rPr>
        <w:t xml:space="preserve"> under an agreement (</w:t>
      </w:r>
      <w:r w:rsidRPr="00AD2D05">
        <w:rPr>
          <w:rFonts w:ascii="Times New Roman" w:hAnsi="Times New Roman"/>
          <w:color w:val="000000" w:themeColor="text1"/>
          <w:sz w:val="26"/>
          <w:szCs w:val="26"/>
        </w:rPr>
        <w:t>grant</w:t>
      </w:r>
      <w:r w:rsidR="000A6388" w:rsidRPr="00AD2D05">
        <w:rPr>
          <w:rFonts w:ascii="Times New Roman" w:hAnsi="Times New Roman"/>
          <w:color w:val="000000" w:themeColor="text1"/>
          <w:sz w:val="26"/>
          <w:szCs w:val="26"/>
        </w:rPr>
        <w:t>)</w:t>
      </w:r>
      <w:r w:rsidRPr="00AD2D05">
        <w:rPr>
          <w:rFonts w:ascii="Times New Roman" w:hAnsi="Times New Roman"/>
          <w:color w:val="000000" w:themeColor="text1"/>
          <w:sz w:val="26"/>
          <w:szCs w:val="26"/>
        </w:rPr>
        <w:t>;</w:t>
      </w:r>
    </w:p>
    <w:p w:rsidR="004F0805" w:rsidRPr="00AD2D05" w:rsidRDefault="004F0805"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providers of home </w:t>
      </w:r>
      <w:r w:rsidR="00F37488" w:rsidRPr="00AD2D05">
        <w:rPr>
          <w:rFonts w:ascii="Times New Roman" w:hAnsi="Times New Roman"/>
          <w:color w:val="000000" w:themeColor="text1"/>
          <w:sz w:val="26"/>
          <w:szCs w:val="26"/>
        </w:rPr>
        <w:t xml:space="preserve">care </w:t>
      </w:r>
      <w:r w:rsidRPr="00AD2D05">
        <w:rPr>
          <w:rFonts w:ascii="Times New Roman" w:hAnsi="Times New Roman"/>
          <w:color w:val="000000" w:themeColor="text1"/>
          <w:sz w:val="26"/>
          <w:szCs w:val="26"/>
        </w:rPr>
        <w:t>must be approved under the aged care legislation</w:t>
      </w:r>
      <w:r w:rsidR="005536CA" w:rsidRPr="00AD2D05">
        <w:rPr>
          <w:rFonts w:ascii="Times New Roman" w:hAnsi="Times New Roman"/>
          <w:color w:val="000000" w:themeColor="text1"/>
          <w:sz w:val="26"/>
          <w:szCs w:val="26"/>
        </w:rPr>
        <w:t>,</w:t>
      </w:r>
      <w:r w:rsidR="0081330D" w:rsidRPr="00AD2D05">
        <w:rPr>
          <w:rFonts w:ascii="Times New Roman" w:hAnsi="Times New Roman"/>
          <w:color w:val="000000" w:themeColor="text1"/>
          <w:sz w:val="26"/>
          <w:szCs w:val="26"/>
        </w:rPr>
        <w:t xml:space="preserve"> whereas</w:t>
      </w:r>
      <w:r w:rsidRPr="00AD2D05">
        <w:rPr>
          <w:rFonts w:ascii="Times New Roman" w:hAnsi="Times New Roman"/>
          <w:color w:val="000000" w:themeColor="text1"/>
          <w:sz w:val="26"/>
          <w:szCs w:val="26"/>
        </w:rPr>
        <w:t xml:space="preserve"> providers of CHSP </w:t>
      </w:r>
      <w:r w:rsidR="008F6425" w:rsidRPr="00AD2D05">
        <w:rPr>
          <w:rFonts w:ascii="Times New Roman" w:hAnsi="Times New Roman"/>
          <w:color w:val="000000" w:themeColor="text1"/>
          <w:sz w:val="26"/>
          <w:szCs w:val="26"/>
        </w:rPr>
        <w:t xml:space="preserve">are not </w:t>
      </w:r>
      <w:r w:rsidRPr="00AD2D05">
        <w:rPr>
          <w:rFonts w:ascii="Times New Roman" w:hAnsi="Times New Roman"/>
          <w:color w:val="000000" w:themeColor="text1"/>
          <w:sz w:val="26"/>
          <w:szCs w:val="26"/>
        </w:rPr>
        <w:t>approved in the same way;</w:t>
      </w:r>
    </w:p>
    <w:p w:rsidR="004F0805" w:rsidRPr="00AD2D05" w:rsidRDefault="004F0805"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providers of home care receive subsidy in respect of eligible consumers</w:t>
      </w:r>
      <w:r w:rsidR="008F6425" w:rsidRPr="00AD2D05">
        <w:rPr>
          <w:rFonts w:ascii="Times New Roman" w:hAnsi="Times New Roman"/>
          <w:color w:val="000000" w:themeColor="text1"/>
          <w:sz w:val="26"/>
          <w:szCs w:val="26"/>
        </w:rPr>
        <w:t>,</w:t>
      </w:r>
      <w:r w:rsidRPr="00AD2D05">
        <w:rPr>
          <w:rFonts w:ascii="Times New Roman" w:hAnsi="Times New Roman"/>
          <w:color w:val="000000" w:themeColor="text1"/>
          <w:sz w:val="26"/>
          <w:szCs w:val="26"/>
        </w:rPr>
        <w:t xml:space="preserve"> whereas CHSP providers receive a grant to provide services</w:t>
      </w:r>
      <w:r w:rsidR="008F6425" w:rsidRPr="00AD2D05">
        <w:rPr>
          <w:rFonts w:ascii="Times New Roman" w:hAnsi="Times New Roman"/>
          <w:color w:val="000000" w:themeColor="text1"/>
          <w:sz w:val="26"/>
          <w:szCs w:val="26"/>
        </w:rPr>
        <w:t xml:space="preserve"> to eligible clients;</w:t>
      </w:r>
    </w:p>
    <w:p w:rsidR="004F0805" w:rsidRPr="00AD2D05" w:rsidRDefault="004F0805"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consumers </w:t>
      </w:r>
      <w:r w:rsidR="00F23707" w:rsidRPr="00AD2D05">
        <w:rPr>
          <w:rFonts w:ascii="Times New Roman" w:hAnsi="Times New Roman"/>
          <w:color w:val="000000" w:themeColor="text1"/>
          <w:sz w:val="26"/>
          <w:szCs w:val="26"/>
        </w:rPr>
        <w:t xml:space="preserve">of home care </w:t>
      </w:r>
      <w:r w:rsidRPr="00AD2D05">
        <w:rPr>
          <w:rFonts w:ascii="Times New Roman" w:hAnsi="Times New Roman"/>
          <w:color w:val="000000" w:themeColor="text1"/>
          <w:sz w:val="26"/>
          <w:szCs w:val="26"/>
        </w:rPr>
        <w:t xml:space="preserve">are </w:t>
      </w:r>
      <w:r w:rsidR="00F23707" w:rsidRPr="00AD2D05">
        <w:rPr>
          <w:rFonts w:ascii="Times New Roman" w:hAnsi="Times New Roman"/>
          <w:color w:val="000000" w:themeColor="text1"/>
          <w:sz w:val="26"/>
          <w:szCs w:val="26"/>
        </w:rPr>
        <w:t>only able to be assessed</w:t>
      </w:r>
      <w:r w:rsidRPr="00AD2D05">
        <w:rPr>
          <w:rFonts w:ascii="Times New Roman" w:hAnsi="Times New Roman"/>
          <w:color w:val="000000" w:themeColor="text1"/>
          <w:sz w:val="26"/>
          <w:szCs w:val="26"/>
        </w:rPr>
        <w:t xml:space="preserve"> by ACATs</w:t>
      </w:r>
      <w:r w:rsidR="00F23707" w:rsidRPr="00AD2D05">
        <w:rPr>
          <w:rFonts w:ascii="Times New Roman" w:hAnsi="Times New Roman"/>
          <w:color w:val="000000" w:themeColor="text1"/>
          <w:sz w:val="26"/>
          <w:szCs w:val="26"/>
        </w:rPr>
        <w:t xml:space="preserve">, whereas CHSP clients are generally assessed </w:t>
      </w:r>
      <w:r w:rsidRPr="00AD2D05">
        <w:rPr>
          <w:rFonts w:ascii="Times New Roman" w:hAnsi="Times New Roman"/>
          <w:color w:val="000000" w:themeColor="text1"/>
          <w:sz w:val="26"/>
          <w:szCs w:val="26"/>
        </w:rPr>
        <w:t>by</w:t>
      </w:r>
      <w:r w:rsidR="00DB4098" w:rsidRPr="00AD2D05">
        <w:rPr>
          <w:rFonts w:ascii="Times New Roman" w:hAnsi="Times New Roman"/>
          <w:color w:val="000000" w:themeColor="text1"/>
          <w:sz w:val="26"/>
          <w:szCs w:val="26"/>
        </w:rPr>
        <w:t xml:space="preserve"> the</w:t>
      </w:r>
      <w:r w:rsidRPr="00AD2D05">
        <w:rPr>
          <w:rFonts w:ascii="Times New Roman" w:hAnsi="Times New Roman"/>
          <w:color w:val="000000" w:themeColor="text1"/>
          <w:sz w:val="26"/>
          <w:szCs w:val="26"/>
        </w:rPr>
        <w:t xml:space="preserve"> </w:t>
      </w:r>
      <w:r w:rsidR="008F6425" w:rsidRPr="00AD2D05">
        <w:rPr>
          <w:rFonts w:ascii="Times New Roman" w:hAnsi="Times New Roman"/>
          <w:color w:val="000000" w:themeColor="text1"/>
          <w:sz w:val="26"/>
          <w:szCs w:val="26"/>
        </w:rPr>
        <w:t>Regional Assessment Service (</w:t>
      </w:r>
      <w:r w:rsidRPr="00AD2D05">
        <w:rPr>
          <w:rFonts w:ascii="Times New Roman" w:hAnsi="Times New Roman"/>
          <w:color w:val="000000" w:themeColor="text1"/>
          <w:sz w:val="26"/>
          <w:szCs w:val="26"/>
        </w:rPr>
        <w:t>RAS</w:t>
      </w:r>
      <w:r w:rsidR="008F6425" w:rsidRPr="00AD2D05">
        <w:rPr>
          <w:rFonts w:ascii="Times New Roman" w:hAnsi="Times New Roman"/>
          <w:color w:val="000000" w:themeColor="text1"/>
          <w:sz w:val="26"/>
          <w:szCs w:val="26"/>
        </w:rPr>
        <w:t>)</w:t>
      </w:r>
      <w:r w:rsidRPr="00AD2D05">
        <w:rPr>
          <w:rFonts w:ascii="Times New Roman" w:hAnsi="Times New Roman"/>
          <w:color w:val="000000" w:themeColor="text1"/>
          <w:sz w:val="26"/>
          <w:szCs w:val="26"/>
        </w:rPr>
        <w:t>;</w:t>
      </w:r>
    </w:p>
    <w:p w:rsidR="00427DED" w:rsidRDefault="004F0805"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consumers of home care are expected to contribute to the cost of care where they have the capacity to do so, and the contribution of Government (via subsidy) is reduced </w:t>
      </w:r>
      <w:r w:rsidRPr="00AD2D05">
        <w:rPr>
          <w:rFonts w:ascii="Times New Roman" w:hAnsi="Times New Roman"/>
          <w:color w:val="000000" w:themeColor="text1"/>
          <w:sz w:val="26"/>
          <w:szCs w:val="26"/>
        </w:rPr>
        <w:lastRenderedPageBreak/>
        <w:t>according</w:t>
      </w:r>
      <w:r w:rsidR="006B08E9" w:rsidRPr="00AD2D05">
        <w:rPr>
          <w:rFonts w:ascii="Times New Roman" w:hAnsi="Times New Roman"/>
          <w:color w:val="000000" w:themeColor="text1"/>
          <w:sz w:val="26"/>
          <w:szCs w:val="26"/>
        </w:rPr>
        <w:t>ly</w:t>
      </w:r>
      <w:r w:rsidRPr="00AD2D05">
        <w:rPr>
          <w:rFonts w:ascii="Times New Roman" w:hAnsi="Times New Roman"/>
          <w:color w:val="000000" w:themeColor="text1"/>
          <w:sz w:val="26"/>
          <w:szCs w:val="26"/>
        </w:rPr>
        <w:t xml:space="preserve">. </w:t>
      </w:r>
      <w:r w:rsidR="008F6425"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By contrast, CHSP</w:t>
      </w:r>
      <w:r w:rsidR="00720DB2" w:rsidRPr="00AD2D05">
        <w:rPr>
          <w:rFonts w:ascii="Times New Roman" w:hAnsi="Times New Roman"/>
          <w:color w:val="000000" w:themeColor="text1"/>
          <w:sz w:val="26"/>
          <w:szCs w:val="26"/>
        </w:rPr>
        <w:t xml:space="preserve"> grants are not affected by revenue from client contributions</w:t>
      </w:r>
      <w:r w:rsidR="008F6425" w:rsidRPr="00AD2D05">
        <w:rPr>
          <w:rFonts w:ascii="Times New Roman" w:hAnsi="Times New Roman"/>
          <w:color w:val="000000" w:themeColor="text1"/>
          <w:sz w:val="26"/>
          <w:szCs w:val="26"/>
        </w:rPr>
        <w:t>.</w:t>
      </w:r>
    </w:p>
    <w:p w:rsidR="00F37488" w:rsidRPr="00AD2D05" w:rsidRDefault="004F0805"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In </w:t>
      </w:r>
      <w:r w:rsidR="00C10407" w:rsidRPr="00AD2D05">
        <w:rPr>
          <w:rFonts w:ascii="Times New Roman" w:hAnsi="Times New Roman"/>
          <w:color w:val="000000" w:themeColor="text1"/>
          <w:sz w:val="26"/>
          <w:szCs w:val="26"/>
        </w:rPr>
        <w:t xml:space="preserve">designing </w:t>
      </w:r>
      <w:r w:rsidRPr="00AD2D05">
        <w:rPr>
          <w:rFonts w:ascii="Times New Roman" w:hAnsi="Times New Roman"/>
          <w:color w:val="000000" w:themeColor="text1"/>
          <w:sz w:val="26"/>
          <w:szCs w:val="26"/>
        </w:rPr>
        <w:t>th</w:t>
      </w:r>
      <w:r w:rsidR="00F37488" w:rsidRPr="00AD2D05">
        <w:rPr>
          <w:rFonts w:ascii="Times New Roman" w:hAnsi="Times New Roman"/>
          <w:color w:val="000000" w:themeColor="text1"/>
          <w:sz w:val="26"/>
          <w:szCs w:val="26"/>
        </w:rPr>
        <w:t>e</w:t>
      </w:r>
      <w:r w:rsidR="00C10407" w:rsidRPr="00AD2D05">
        <w:rPr>
          <w:rFonts w:ascii="Times New Roman" w:hAnsi="Times New Roman"/>
          <w:color w:val="000000" w:themeColor="text1"/>
          <w:sz w:val="26"/>
          <w:szCs w:val="26"/>
        </w:rPr>
        <w:t xml:space="preserve"> </w:t>
      </w:r>
      <w:r w:rsidR="00720DB2" w:rsidRPr="00AD2D05">
        <w:rPr>
          <w:rFonts w:ascii="Times New Roman" w:hAnsi="Times New Roman"/>
          <w:color w:val="000000" w:themeColor="text1"/>
          <w:sz w:val="26"/>
          <w:szCs w:val="26"/>
        </w:rPr>
        <w:t>integrated care at home programme,</w:t>
      </w:r>
      <w:r w:rsidRPr="00AD2D05">
        <w:rPr>
          <w:rFonts w:ascii="Times New Roman" w:hAnsi="Times New Roman"/>
          <w:color w:val="000000" w:themeColor="text1"/>
          <w:sz w:val="26"/>
          <w:szCs w:val="26"/>
        </w:rPr>
        <w:t xml:space="preserve"> a </w:t>
      </w:r>
      <w:r w:rsidR="00334571" w:rsidRPr="00AD2D05">
        <w:rPr>
          <w:rFonts w:ascii="Times New Roman" w:hAnsi="Times New Roman"/>
          <w:color w:val="000000" w:themeColor="text1"/>
          <w:sz w:val="26"/>
          <w:szCs w:val="26"/>
        </w:rPr>
        <w:t xml:space="preserve">number of </w:t>
      </w:r>
      <w:r w:rsidR="00F37488" w:rsidRPr="00AD2D05">
        <w:rPr>
          <w:rFonts w:ascii="Times New Roman" w:hAnsi="Times New Roman"/>
          <w:color w:val="000000" w:themeColor="text1"/>
          <w:sz w:val="26"/>
          <w:szCs w:val="26"/>
        </w:rPr>
        <w:t xml:space="preserve">transitional issues will </w:t>
      </w:r>
      <w:r w:rsidR="004E3A11" w:rsidRPr="00AD2D05">
        <w:rPr>
          <w:rFonts w:ascii="Times New Roman" w:hAnsi="Times New Roman"/>
          <w:color w:val="000000" w:themeColor="text1"/>
          <w:sz w:val="26"/>
          <w:szCs w:val="26"/>
        </w:rPr>
        <w:t xml:space="preserve">also </w:t>
      </w:r>
      <w:r w:rsidR="00F37488" w:rsidRPr="00AD2D05">
        <w:rPr>
          <w:rFonts w:ascii="Times New Roman" w:hAnsi="Times New Roman"/>
          <w:color w:val="000000" w:themeColor="text1"/>
          <w:sz w:val="26"/>
          <w:szCs w:val="26"/>
        </w:rPr>
        <w:t>require consideration</w:t>
      </w:r>
      <w:r w:rsidR="00334571" w:rsidRPr="00AD2D05">
        <w:rPr>
          <w:rFonts w:ascii="Times New Roman" w:hAnsi="Times New Roman"/>
          <w:color w:val="000000" w:themeColor="text1"/>
          <w:sz w:val="26"/>
          <w:szCs w:val="26"/>
        </w:rPr>
        <w:t xml:space="preserve"> such as</w:t>
      </w:r>
      <w:r w:rsidR="00F37488" w:rsidRPr="00AD2D05">
        <w:rPr>
          <w:rFonts w:ascii="Times New Roman" w:hAnsi="Times New Roman"/>
          <w:color w:val="000000" w:themeColor="text1"/>
          <w:sz w:val="26"/>
          <w:szCs w:val="26"/>
        </w:rPr>
        <w:t>:</w:t>
      </w:r>
    </w:p>
    <w:p w:rsidR="00F37488" w:rsidRPr="00AD2D05" w:rsidRDefault="00F37488"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how provider</w:t>
      </w:r>
      <w:r w:rsidR="007E2784" w:rsidRPr="00AD2D05">
        <w:rPr>
          <w:rFonts w:ascii="Times New Roman" w:hAnsi="Times New Roman"/>
          <w:color w:val="000000" w:themeColor="text1"/>
          <w:sz w:val="26"/>
          <w:szCs w:val="26"/>
        </w:rPr>
        <w:t>s</w:t>
      </w:r>
      <w:r w:rsidRPr="00AD2D05">
        <w:rPr>
          <w:rFonts w:ascii="Times New Roman" w:hAnsi="Times New Roman"/>
          <w:color w:val="000000" w:themeColor="text1"/>
          <w:sz w:val="26"/>
          <w:szCs w:val="26"/>
        </w:rPr>
        <w:t xml:space="preserve"> will be approved </w:t>
      </w:r>
      <w:r w:rsidR="00C10407" w:rsidRPr="00AD2D05">
        <w:rPr>
          <w:rFonts w:ascii="Times New Roman" w:hAnsi="Times New Roman"/>
          <w:color w:val="000000" w:themeColor="text1"/>
          <w:sz w:val="26"/>
          <w:szCs w:val="26"/>
        </w:rPr>
        <w:t xml:space="preserve">or registered </w:t>
      </w:r>
      <w:r w:rsidRPr="00AD2D05">
        <w:rPr>
          <w:rFonts w:ascii="Times New Roman" w:hAnsi="Times New Roman"/>
          <w:color w:val="000000" w:themeColor="text1"/>
          <w:sz w:val="26"/>
          <w:szCs w:val="26"/>
        </w:rPr>
        <w:t xml:space="preserve">to provide </w:t>
      </w:r>
      <w:r w:rsidR="00C10407" w:rsidRPr="00AD2D05">
        <w:rPr>
          <w:rFonts w:ascii="Times New Roman" w:hAnsi="Times New Roman"/>
          <w:color w:val="000000" w:themeColor="text1"/>
          <w:sz w:val="26"/>
          <w:szCs w:val="26"/>
        </w:rPr>
        <w:t>care and services</w:t>
      </w:r>
      <w:r w:rsidRPr="00AD2D05">
        <w:rPr>
          <w:rFonts w:ascii="Times New Roman" w:hAnsi="Times New Roman"/>
          <w:color w:val="000000" w:themeColor="text1"/>
          <w:sz w:val="26"/>
          <w:szCs w:val="26"/>
        </w:rPr>
        <w:t>;</w:t>
      </w:r>
    </w:p>
    <w:p w:rsidR="00F37488" w:rsidRPr="00AD2D05" w:rsidRDefault="00F37488"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how consumers will be asse</w:t>
      </w:r>
      <w:r w:rsidR="008548D9" w:rsidRPr="00AD2D05">
        <w:rPr>
          <w:rFonts w:ascii="Times New Roman" w:hAnsi="Times New Roman"/>
          <w:color w:val="000000" w:themeColor="text1"/>
          <w:sz w:val="26"/>
          <w:szCs w:val="26"/>
        </w:rPr>
        <w:t>ss</w:t>
      </w:r>
      <w:r w:rsidR="00BB544C" w:rsidRPr="00AD2D05">
        <w:rPr>
          <w:rFonts w:ascii="Times New Roman" w:hAnsi="Times New Roman"/>
          <w:color w:val="000000" w:themeColor="text1"/>
          <w:sz w:val="26"/>
          <w:szCs w:val="26"/>
        </w:rPr>
        <w:t>e</w:t>
      </w:r>
      <w:r w:rsidRPr="00AD2D05">
        <w:rPr>
          <w:rFonts w:ascii="Times New Roman" w:hAnsi="Times New Roman"/>
          <w:color w:val="000000" w:themeColor="text1"/>
          <w:sz w:val="26"/>
          <w:szCs w:val="26"/>
        </w:rPr>
        <w:t xml:space="preserve">d as eligible and </w:t>
      </w:r>
      <w:r w:rsidR="00164DC6" w:rsidRPr="00AD2D05">
        <w:rPr>
          <w:rFonts w:ascii="Times New Roman" w:hAnsi="Times New Roman"/>
          <w:color w:val="000000" w:themeColor="text1"/>
          <w:sz w:val="26"/>
          <w:szCs w:val="26"/>
        </w:rPr>
        <w:t xml:space="preserve">prioritised </w:t>
      </w:r>
      <w:r w:rsidRPr="00AD2D05">
        <w:rPr>
          <w:rFonts w:ascii="Times New Roman" w:hAnsi="Times New Roman"/>
          <w:color w:val="000000" w:themeColor="text1"/>
          <w:sz w:val="26"/>
          <w:szCs w:val="26"/>
        </w:rPr>
        <w:t xml:space="preserve">to receive </w:t>
      </w:r>
      <w:r w:rsidR="007E2784" w:rsidRPr="00AD2D05">
        <w:rPr>
          <w:rFonts w:ascii="Times New Roman" w:hAnsi="Times New Roman"/>
          <w:color w:val="000000" w:themeColor="text1"/>
          <w:sz w:val="26"/>
          <w:szCs w:val="26"/>
        </w:rPr>
        <w:t xml:space="preserve">care </w:t>
      </w:r>
      <w:r w:rsidR="00C10407" w:rsidRPr="00AD2D05">
        <w:rPr>
          <w:rFonts w:ascii="Times New Roman" w:hAnsi="Times New Roman"/>
          <w:color w:val="000000" w:themeColor="text1"/>
          <w:sz w:val="26"/>
          <w:szCs w:val="26"/>
        </w:rPr>
        <w:t>and services</w:t>
      </w:r>
      <w:r w:rsidRPr="00AD2D05">
        <w:rPr>
          <w:rFonts w:ascii="Times New Roman" w:hAnsi="Times New Roman"/>
          <w:color w:val="000000" w:themeColor="text1"/>
          <w:sz w:val="26"/>
          <w:szCs w:val="26"/>
        </w:rPr>
        <w:t xml:space="preserve">; </w:t>
      </w:r>
    </w:p>
    <w:p w:rsidR="00F37488" w:rsidRPr="00AD2D05" w:rsidRDefault="003F79CD"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consumer contributions and </w:t>
      </w:r>
      <w:r w:rsidR="00F37488" w:rsidRPr="00AD2D05">
        <w:rPr>
          <w:rFonts w:ascii="Times New Roman" w:hAnsi="Times New Roman"/>
          <w:color w:val="000000" w:themeColor="text1"/>
          <w:sz w:val="26"/>
          <w:szCs w:val="26"/>
        </w:rPr>
        <w:t>fee arrangements;</w:t>
      </w:r>
    </w:p>
    <w:p w:rsidR="00F37488" w:rsidRPr="00AD2D05" w:rsidRDefault="00F37488"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the quality framework that will apply in respect of the new </w:t>
      </w:r>
      <w:r w:rsidR="007E2784" w:rsidRPr="00AD2D05">
        <w:rPr>
          <w:rFonts w:ascii="Times New Roman" w:hAnsi="Times New Roman"/>
          <w:color w:val="000000" w:themeColor="text1"/>
          <w:sz w:val="26"/>
          <w:szCs w:val="26"/>
        </w:rPr>
        <w:t>pro</w:t>
      </w:r>
      <w:r w:rsidRPr="00AD2D05">
        <w:rPr>
          <w:rFonts w:ascii="Times New Roman" w:hAnsi="Times New Roman"/>
          <w:color w:val="000000" w:themeColor="text1"/>
          <w:sz w:val="26"/>
          <w:szCs w:val="26"/>
        </w:rPr>
        <w:t xml:space="preserve">gramme (noting that this </w:t>
      </w:r>
      <w:r w:rsidR="007E2784" w:rsidRPr="00AD2D05">
        <w:rPr>
          <w:rFonts w:ascii="Times New Roman" w:hAnsi="Times New Roman"/>
          <w:color w:val="000000" w:themeColor="text1"/>
          <w:sz w:val="26"/>
          <w:szCs w:val="26"/>
        </w:rPr>
        <w:t xml:space="preserve">will dovetail with </w:t>
      </w:r>
      <w:r w:rsidR="00164DC6" w:rsidRPr="00AD2D05">
        <w:rPr>
          <w:rFonts w:ascii="Times New Roman" w:hAnsi="Times New Roman"/>
          <w:color w:val="000000" w:themeColor="text1"/>
          <w:sz w:val="26"/>
          <w:szCs w:val="26"/>
        </w:rPr>
        <w:t xml:space="preserve">other </w:t>
      </w:r>
      <w:r w:rsidRPr="00AD2D05">
        <w:rPr>
          <w:rFonts w:ascii="Times New Roman" w:hAnsi="Times New Roman"/>
          <w:color w:val="000000" w:themeColor="text1"/>
          <w:sz w:val="26"/>
          <w:szCs w:val="26"/>
        </w:rPr>
        <w:t>reform</w:t>
      </w:r>
      <w:r w:rsidR="007E2784" w:rsidRPr="00AD2D05">
        <w:rPr>
          <w:rFonts w:ascii="Times New Roman" w:hAnsi="Times New Roman"/>
          <w:color w:val="000000" w:themeColor="text1"/>
          <w:sz w:val="26"/>
          <w:szCs w:val="26"/>
        </w:rPr>
        <w:t xml:space="preserve">s </w:t>
      </w:r>
      <w:r w:rsidR="00164DC6" w:rsidRPr="00AD2D05">
        <w:rPr>
          <w:rFonts w:ascii="Times New Roman" w:hAnsi="Times New Roman"/>
          <w:color w:val="000000" w:themeColor="text1"/>
          <w:sz w:val="26"/>
          <w:szCs w:val="26"/>
        </w:rPr>
        <w:t xml:space="preserve">aimed at introducing </w:t>
      </w:r>
      <w:r w:rsidRPr="00AD2D05">
        <w:rPr>
          <w:rFonts w:ascii="Times New Roman" w:hAnsi="Times New Roman"/>
          <w:color w:val="000000" w:themeColor="text1"/>
          <w:sz w:val="26"/>
          <w:szCs w:val="26"/>
        </w:rPr>
        <w:t>a consistent quality framework across all types of care)</w:t>
      </w:r>
      <w:r w:rsidR="005B62FA" w:rsidRPr="00AD2D05">
        <w:rPr>
          <w:rFonts w:ascii="Times New Roman" w:hAnsi="Times New Roman"/>
          <w:color w:val="000000" w:themeColor="text1"/>
          <w:sz w:val="26"/>
          <w:szCs w:val="26"/>
        </w:rPr>
        <w:t>;</w:t>
      </w:r>
      <w:r w:rsidRPr="00AD2D05">
        <w:rPr>
          <w:rFonts w:ascii="Times New Roman" w:hAnsi="Times New Roman"/>
          <w:color w:val="000000" w:themeColor="text1"/>
          <w:sz w:val="26"/>
          <w:szCs w:val="26"/>
        </w:rPr>
        <w:t xml:space="preserve"> </w:t>
      </w:r>
    </w:p>
    <w:p w:rsidR="003F79CD" w:rsidRPr="00AD2D05" w:rsidRDefault="00F37488"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how existing consumers of each of the programme types will be impacted</w:t>
      </w:r>
      <w:r w:rsidR="003F79CD" w:rsidRPr="00AD2D05">
        <w:rPr>
          <w:rFonts w:ascii="Times New Roman" w:hAnsi="Times New Roman"/>
          <w:color w:val="000000" w:themeColor="text1"/>
          <w:sz w:val="26"/>
          <w:szCs w:val="26"/>
        </w:rPr>
        <w:t xml:space="preserve">; </w:t>
      </w:r>
    </w:p>
    <w:p w:rsidR="00164DC6" w:rsidRPr="00AD2D05" w:rsidRDefault="00164DC6"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whether the integrated programme will be grant or legislatively based; and</w:t>
      </w:r>
    </w:p>
    <w:p w:rsidR="00F37488" w:rsidRPr="00AD2D05" w:rsidRDefault="003F79CD" w:rsidP="00E5281B">
      <w:pPr>
        <w:numPr>
          <w:ilvl w:val="0"/>
          <w:numId w:val="12"/>
        </w:num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the timeframes for transition</w:t>
      </w:r>
      <w:r w:rsidR="00F37488" w:rsidRPr="00AD2D05">
        <w:rPr>
          <w:rFonts w:ascii="Times New Roman" w:hAnsi="Times New Roman"/>
          <w:color w:val="000000" w:themeColor="text1"/>
          <w:sz w:val="26"/>
          <w:szCs w:val="26"/>
        </w:rPr>
        <w:t>.</w:t>
      </w:r>
    </w:p>
    <w:p w:rsidR="008F6425" w:rsidRPr="00262582" w:rsidRDefault="008F6425" w:rsidP="00E5281B">
      <w:pPr>
        <w:spacing w:before="0" w:after="240"/>
        <w:rPr>
          <w:rFonts w:ascii="Times New Roman" w:hAnsi="Times New Roman"/>
          <w:b/>
          <w:sz w:val="26"/>
          <w:szCs w:val="26"/>
        </w:rPr>
      </w:pPr>
      <w:r w:rsidRPr="00262582">
        <w:rPr>
          <w:rFonts w:ascii="Times New Roman" w:hAnsi="Times New Roman"/>
          <w:sz w:val="26"/>
          <w:szCs w:val="26"/>
        </w:rPr>
        <w:t xml:space="preserve">The Department is </w:t>
      </w:r>
      <w:r w:rsidRPr="00262582">
        <w:rPr>
          <w:rFonts w:ascii="Times New Roman" w:hAnsi="Times New Roman"/>
          <w:sz w:val="26"/>
          <w:szCs w:val="26"/>
          <w:u w:val="single"/>
        </w:rPr>
        <w:t>not</w:t>
      </w:r>
      <w:r w:rsidRPr="00262582">
        <w:rPr>
          <w:rFonts w:ascii="Times New Roman" w:hAnsi="Times New Roman"/>
          <w:sz w:val="26"/>
          <w:szCs w:val="26"/>
        </w:rPr>
        <w:t xml:space="preserve"> seeking feedback on these issues at this time.</w:t>
      </w:r>
    </w:p>
    <w:p w:rsidR="008F6425" w:rsidRPr="00AD2D05" w:rsidRDefault="008F6425" w:rsidP="00E5281B">
      <w:pPr>
        <w:spacing w:before="0" w:after="240"/>
        <w:rPr>
          <w:rFonts w:ascii="Times New Roman" w:hAnsi="Times New Roman"/>
          <w:sz w:val="26"/>
          <w:szCs w:val="26"/>
        </w:rPr>
      </w:pPr>
      <w:r w:rsidRPr="00AD2D05">
        <w:rPr>
          <w:rFonts w:ascii="Times New Roman" w:hAnsi="Times New Roman"/>
          <w:sz w:val="26"/>
          <w:szCs w:val="26"/>
        </w:rPr>
        <w:t xml:space="preserve">There will be extensive consultation with aged care stakeholders on potential programme and funding models for Stage 2, as well as options for implementation and transition.  This consultation is likely to commence in early 2016. </w:t>
      </w:r>
    </w:p>
    <w:p w:rsidR="00477298" w:rsidRPr="00AD2D05" w:rsidRDefault="00AA6A9C"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The remainder of this </w:t>
      </w:r>
      <w:r w:rsidR="000D1F86">
        <w:rPr>
          <w:rFonts w:ascii="Times New Roman" w:hAnsi="Times New Roman"/>
          <w:color w:val="000000" w:themeColor="text1"/>
          <w:sz w:val="26"/>
          <w:szCs w:val="26"/>
        </w:rPr>
        <w:t>D</w:t>
      </w:r>
      <w:r w:rsidR="000D1F86" w:rsidRPr="00AD2D05">
        <w:rPr>
          <w:rFonts w:ascii="Times New Roman" w:hAnsi="Times New Roman"/>
          <w:color w:val="000000" w:themeColor="text1"/>
          <w:sz w:val="26"/>
          <w:szCs w:val="26"/>
        </w:rPr>
        <w:t xml:space="preserve">iscussion </w:t>
      </w:r>
      <w:r w:rsidR="000D1F86">
        <w:rPr>
          <w:rFonts w:ascii="Times New Roman" w:hAnsi="Times New Roman"/>
          <w:color w:val="000000" w:themeColor="text1"/>
          <w:sz w:val="26"/>
          <w:szCs w:val="26"/>
        </w:rPr>
        <w:t>P</w:t>
      </w:r>
      <w:r w:rsidRPr="00AD2D05">
        <w:rPr>
          <w:rFonts w:ascii="Times New Roman" w:hAnsi="Times New Roman"/>
          <w:color w:val="000000" w:themeColor="text1"/>
          <w:sz w:val="26"/>
          <w:szCs w:val="26"/>
        </w:rPr>
        <w:t>aper focuses on Stage 1 of the reforms.</w:t>
      </w:r>
    </w:p>
    <w:p w:rsidR="007D35E0" w:rsidRPr="00AD2D05" w:rsidRDefault="001254AD" w:rsidP="00E5281B">
      <w:pPr>
        <w:pStyle w:val="Heading1"/>
        <w:spacing w:before="0" w:after="240"/>
      </w:pPr>
      <w:r w:rsidRPr="00AD2D05">
        <w:rPr>
          <w:sz w:val="36"/>
          <w:szCs w:val="36"/>
        </w:rPr>
        <w:br w:type="page"/>
      </w:r>
      <w:bookmarkStart w:id="15" w:name="_Toc430855470"/>
      <w:r w:rsidR="00992169" w:rsidRPr="00AD2D05">
        <w:lastRenderedPageBreak/>
        <w:t>3</w:t>
      </w:r>
      <w:r w:rsidR="00992169" w:rsidRPr="00AD2D05">
        <w:rPr>
          <w:sz w:val="36"/>
          <w:szCs w:val="36"/>
        </w:rPr>
        <w:t xml:space="preserve"> </w:t>
      </w:r>
      <w:r w:rsidR="007D35E0" w:rsidRPr="00AD2D05">
        <w:t>Detail</w:t>
      </w:r>
      <w:r w:rsidR="007C7DD0">
        <w:t xml:space="preserve"> of </w:t>
      </w:r>
      <w:r w:rsidR="00FC193B" w:rsidRPr="00AD2D05">
        <w:t>the</w:t>
      </w:r>
      <w:r w:rsidR="00A9490E" w:rsidRPr="00AD2D05">
        <w:t xml:space="preserve"> proposed approach to</w:t>
      </w:r>
      <w:r w:rsidR="00FC193B" w:rsidRPr="00AD2D05">
        <w:t xml:space="preserve"> </w:t>
      </w:r>
      <w:r w:rsidR="00BC0A08">
        <w:t xml:space="preserve">the </w:t>
      </w:r>
      <w:r w:rsidR="00FC193B" w:rsidRPr="00AD2D05">
        <w:t>implementation of</w:t>
      </w:r>
      <w:r w:rsidR="007D35E0" w:rsidRPr="00AD2D05">
        <w:t xml:space="preserve"> Stage 1</w:t>
      </w:r>
      <w:bookmarkEnd w:id="15"/>
      <w:r w:rsidR="007C7DD0">
        <w:t xml:space="preserve"> </w:t>
      </w:r>
    </w:p>
    <w:p w:rsidR="00921D22" w:rsidRPr="00AD2D05" w:rsidRDefault="00992169" w:rsidP="00E5281B">
      <w:pPr>
        <w:pStyle w:val="Heading2"/>
        <w:spacing w:before="0" w:after="240"/>
      </w:pPr>
      <w:bookmarkStart w:id="16" w:name="_Toc430855471"/>
      <w:r w:rsidRPr="00AD2D05">
        <w:t>3.</w:t>
      </w:r>
      <w:r w:rsidR="00FA10CC" w:rsidRPr="00AD2D05">
        <w:t>1</w:t>
      </w:r>
      <w:r w:rsidR="00AC6854" w:rsidRPr="00AD2D05">
        <w:t xml:space="preserve"> </w:t>
      </w:r>
      <w:r w:rsidR="00921D22" w:rsidRPr="00AD2D05">
        <w:t>How will the changes affect existing home care consumers and providers?</w:t>
      </w:r>
      <w:bookmarkEnd w:id="16"/>
    </w:p>
    <w:p w:rsidR="00921D22" w:rsidRPr="00AD2D05" w:rsidRDefault="00992169" w:rsidP="00E5281B">
      <w:pPr>
        <w:pStyle w:val="Heading3"/>
        <w:spacing w:before="0" w:after="240"/>
      </w:pPr>
      <w:bookmarkStart w:id="17" w:name="_Toc430855472"/>
      <w:r w:rsidRPr="00AD2D05">
        <w:t>3</w:t>
      </w:r>
      <w:r w:rsidR="00AC6854" w:rsidRPr="00AD2D05">
        <w:t>.</w:t>
      </w:r>
      <w:r w:rsidR="00FA10CC" w:rsidRPr="00AD2D05">
        <w:t>1</w:t>
      </w:r>
      <w:r w:rsidR="00AC6854" w:rsidRPr="00AD2D05">
        <w:t xml:space="preserve">.1 </w:t>
      </w:r>
      <w:r w:rsidR="00921D22" w:rsidRPr="00AD2D05">
        <w:t>Existing home care consumers</w:t>
      </w:r>
      <w:bookmarkEnd w:id="17"/>
    </w:p>
    <w:p w:rsidR="00921D22" w:rsidRPr="00AD2D05" w:rsidRDefault="00FC3C84"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From February 2017, e</w:t>
      </w:r>
      <w:r w:rsidR="00921D22" w:rsidRPr="00AD2D05">
        <w:rPr>
          <w:rFonts w:ascii="Times New Roman" w:hAnsi="Times New Roman"/>
          <w:color w:val="000000" w:themeColor="text1"/>
          <w:sz w:val="26"/>
          <w:szCs w:val="26"/>
        </w:rPr>
        <w:t xml:space="preserve">xisting home care consumers will continue to receive care and services </w:t>
      </w:r>
      <w:r w:rsidRPr="00AD2D05">
        <w:rPr>
          <w:rFonts w:ascii="Times New Roman" w:hAnsi="Times New Roman"/>
          <w:color w:val="000000" w:themeColor="text1"/>
          <w:sz w:val="26"/>
          <w:szCs w:val="26"/>
        </w:rPr>
        <w:t xml:space="preserve">at their </w:t>
      </w:r>
      <w:r w:rsidR="00BC0A08">
        <w:rPr>
          <w:rFonts w:ascii="Times New Roman" w:hAnsi="Times New Roman"/>
          <w:color w:val="000000" w:themeColor="text1"/>
          <w:sz w:val="26"/>
          <w:szCs w:val="26"/>
        </w:rPr>
        <w:t>existing</w:t>
      </w:r>
      <w:r w:rsidR="00BC0A08" w:rsidRPr="00AD2D05">
        <w:rPr>
          <w:rFonts w:ascii="Times New Roman" w:hAnsi="Times New Roman"/>
          <w:color w:val="000000" w:themeColor="text1"/>
          <w:sz w:val="26"/>
          <w:szCs w:val="26"/>
        </w:rPr>
        <w:t xml:space="preserve"> </w:t>
      </w:r>
      <w:r w:rsidRPr="00AD2D05">
        <w:rPr>
          <w:rFonts w:ascii="Times New Roman" w:hAnsi="Times New Roman"/>
          <w:color w:val="000000" w:themeColor="text1"/>
          <w:sz w:val="26"/>
          <w:szCs w:val="26"/>
        </w:rPr>
        <w:t>package level</w:t>
      </w:r>
      <w:r w:rsidR="00921D22" w:rsidRPr="00AD2D05">
        <w:rPr>
          <w:rFonts w:ascii="Times New Roman" w:hAnsi="Times New Roman"/>
          <w:color w:val="000000" w:themeColor="text1"/>
          <w:sz w:val="26"/>
          <w:szCs w:val="26"/>
        </w:rPr>
        <w:t xml:space="preserve">.  </w:t>
      </w:r>
      <w:r w:rsidR="000E21AA" w:rsidRPr="00A43E22">
        <w:rPr>
          <w:rFonts w:ascii="Times New Roman" w:hAnsi="Times New Roman"/>
          <w:color w:val="000000" w:themeColor="text1"/>
          <w:sz w:val="26"/>
          <w:szCs w:val="26"/>
        </w:rPr>
        <w:t>The Department believes that e</w:t>
      </w:r>
      <w:r w:rsidR="00EC29E2" w:rsidRPr="00AD2D05">
        <w:rPr>
          <w:rFonts w:ascii="Times New Roman" w:hAnsi="Times New Roman"/>
          <w:color w:val="000000" w:themeColor="text1"/>
          <w:sz w:val="26"/>
          <w:szCs w:val="26"/>
        </w:rPr>
        <w:t xml:space="preserve">xisting consumers should </w:t>
      </w:r>
      <w:r w:rsidR="00921D22" w:rsidRPr="00AD2D05">
        <w:rPr>
          <w:rFonts w:ascii="Times New Roman" w:hAnsi="Times New Roman"/>
          <w:color w:val="000000" w:themeColor="text1"/>
          <w:sz w:val="26"/>
          <w:szCs w:val="26"/>
        </w:rPr>
        <w:t>enjoy the same benefits</w:t>
      </w:r>
      <w:r w:rsidR="00EC29E2" w:rsidRPr="00AD2D05">
        <w:rPr>
          <w:rFonts w:ascii="Times New Roman" w:hAnsi="Times New Roman"/>
          <w:color w:val="000000" w:themeColor="text1"/>
          <w:sz w:val="26"/>
          <w:szCs w:val="26"/>
        </w:rPr>
        <w:t xml:space="preserve"> as new consumers</w:t>
      </w:r>
      <w:r w:rsidR="00921D22" w:rsidRPr="00AD2D05">
        <w:rPr>
          <w:rFonts w:ascii="Times New Roman" w:hAnsi="Times New Roman"/>
          <w:color w:val="000000" w:themeColor="text1"/>
          <w:sz w:val="26"/>
          <w:szCs w:val="26"/>
        </w:rPr>
        <w:t xml:space="preserve"> in relation to their choice of provider and the flexible nature of their package.  </w:t>
      </w:r>
      <w:r w:rsidR="0042756C">
        <w:rPr>
          <w:rFonts w:ascii="Times New Roman" w:hAnsi="Times New Roman"/>
          <w:color w:val="000000" w:themeColor="text1"/>
          <w:sz w:val="26"/>
          <w:szCs w:val="26"/>
        </w:rPr>
        <w:t>T</w:t>
      </w:r>
      <w:r w:rsidR="00EC29E2" w:rsidRPr="00AD2D05">
        <w:rPr>
          <w:rFonts w:ascii="Times New Roman" w:hAnsi="Times New Roman"/>
          <w:color w:val="000000" w:themeColor="text1"/>
          <w:sz w:val="26"/>
          <w:szCs w:val="26"/>
        </w:rPr>
        <w:t>herefore</w:t>
      </w:r>
      <w:r w:rsidR="0067368E" w:rsidRPr="00A43E22">
        <w:rPr>
          <w:rFonts w:ascii="Times New Roman" w:hAnsi="Times New Roman"/>
          <w:color w:val="000000" w:themeColor="text1"/>
          <w:sz w:val="26"/>
          <w:szCs w:val="26"/>
        </w:rPr>
        <w:t>,</w:t>
      </w:r>
      <w:r w:rsidR="00EC29E2" w:rsidRPr="00AD2D05">
        <w:rPr>
          <w:rFonts w:ascii="Times New Roman" w:hAnsi="Times New Roman"/>
          <w:color w:val="000000" w:themeColor="text1"/>
          <w:sz w:val="26"/>
          <w:szCs w:val="26"/>
        </w:rPr>
        <w:t xml:space="preserve"> </w:t>
      </w:r>
      <w:r w:rsidR="0042756C">
        <w:rPr>
          <w:rFonts w:ascii="Times New Roman" w:hAnsi="Times New Roman"/>
          <w:color w:val="000000" w:themeColor="text1"/>
          <w:sz w:val="26"/>
          <w:szCs w:val="26"/>
        </w:rPr>
        <w:t xml:space="preserve">it is </w:t>
      </w:r>
      <w:r w:rsidR="00EC29E2" w:rsidRPr="00AD2D05">
        <w:rPr>
          <w:rFonts w:ascii="Times New Roman" w:hAnsi="Times New Roman"/>
          <w:color w:val="000000" w:themeColor="text1"/>
          <w:sz w:val="26"/>
          <w:szCs w:val="26"/>
        </w:rPr>
        <w:t>proposed that</w:t>
      </w:r>
      <w:r w:rsidRPr="00A43E22">
        <w:rPr>
          <w:rFonts w:ascii="Times New Roman" w:hAnsi="Times New Roman"/>
          <w:color w:val="000000" w:themeColor="text1"/>
          <w:sz w:val="26"/>
          <w:szCs w:val="26"/>
        </w:rPr>
        <w:t xml:space="preserve"> packages will be portable for all consumers once the changes take effect.</w:t>
      </w:r>
      <w:r w:rsidR="00921D22" w:rsidRPr="00AD2D05">
        <w:rPr>
          <w:rFonts w:ascii="Times New Roman" w:hAnsi="Times New Roman"/>
          <w:color w:val="000000" w:themeColor="text1"/>
          <w:sz w:val="26"/>
          <w:szCs w:val="26"/>
        </w:rPr>
        <w:t xml:space="preserve"> </w:t>
      </w:r>
    </w:p>
    <w:p w:rsidR="00921D22" w:rsidRPr="00AD2D05" w:rsidRDefault="00992169" w:rsidP="00E5281B">
      <w:pPr>
        <w:pStyle w:val="Heading3"/>
        <w:spacing w:before="0" w:after="240"/>
        <w:rPr>
          <w:sz w:val="28"/>
          <w:szCs w:val="28"/>
        </w:rPr>
      </w:pPr>
      <w:bookmarkStart w:id="18" w:name="_Toc430855473"/>
      <w:r w:rsidRPr="00AD2D05">
        <w:t>3</w:t>
      </w:r>
      <w:r w:rsidR="00AC6854" w:rsidRPr="00AD2D05">
        <w:t>.</w:t>
      </w:r>
      <w:r w:rsidR="00FA10CC" w:rsidRPr="00AD2D05">
        <w:t>1</w:t>
      </w:r>
      <w:r w:rsidR="00AC6854" w:rsidRPr="00AD2D05">
        <w:t xml:space="preserve">.2 </w:t>
      </w:r>
      <w:r w:rsidR="00921D22" w:rsidRPr="00AD2D05">
        <w:t>Home care providers</w:t>
      </w:r>
      <w:bookmarkEnd w:id="18"/>
    </w:p>
    <w:p w:rsidR="00921D22" w:rsidRPr="00AD2D05" w:rsidRDefault="00992169" w:rsidP="00E5281B">
      <w:pPr>
        <w:pStyle w:val="Heading4"/>
        <w:spacing w:before="0" w:after="240"/>
      </w:pPr>
      <w:r w:rsidRPr="00AD2D05">
        <w:t>3</w:t>
      </w:r>
      <w:r w:rsidR="00AC6854" w:rsidRPr="00AD2D05">
        <w:t>.</w:t>
      </w:r>
      <w:r w:rsidR="00FA10CC" w:rsidRPr="00AD2D05">
        <w:t>1</w:t>
      </w:r>
      <w:r w:rsidR="00AC6854" w:rsidRPr="00AD2D05">
        <w:t xml:space="preserve">.2.1 </w:t>
      </w:r>
      <w:r w:rsidR="00921D22" w:rsidRPr="00AD2D05">
        <w:t>Approved provider status</w:t>
      </w:r>
    </w:p>
    <w:p w:rsidR="00921D22" w:rsidRPr="00AD2D05" w:rsidRDefault="00921D22"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Existing home care providers will not experience any change to their approved provider status. </w:t>
      </w:r>
    </w:p>
    <w:p w:rsidR="00921D22" w:rsidRPr="00AD2D05" w:rsidRDefault="00921D22"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Where home care providers have capacity and can attract additional eligible consumers, providers will have the opportunity to increase the number of consumers to whom they deliver services.</w:t>
      </w:r>
    </w:p>
    <w:p w:rsidR="00921D22" w:rsidRPr="00AD2D05" w:rsidRDefault="00921D22"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For organisations wh</w:t>
      </w:r>
      <w:r w:rsidR="00425DA8">
        <w:rPr>
          <w:rFonts w:ascii="Times New Roman" w:hAnsi="Times New Roman" w:cs="Times New Roman"/>
          <w:color w:val="000000" w:themeColor="text1"/>
          <w:sz w:val="26"/>
          <w:szCs w:val="26"/>
        </w:rPr>
        <w:t>ich</w:t>
      </w:r>
      <w:r w:rsidRPr="00AD2D05">
        <w:rPr>
          <w:rFonts w:ascii="Times New Roman" w:hAnsi="Times New Roman" w:cs="Times New Roman"/>
          <w:color w:val="000000" w:themeColor="text1"/>
          <w:sz w:val="26"/>
          <w:szCs w:val="26"/>
        </w:rPr>
        <w:t xml:space="preserve"> have an approval for home care that has not yet come into force, the approval will continue and will become non-lapsing.  As discussed </w:t>
      </w:r>
      <w:r w:rsidR="00BE72AD" w:rsidRPr="00AD2D05">
        <w:rPr>
          <w:rFonts w:ascii="Times New Roman" w:hAnsi="Times New Roman" w:cs="Times New Roman"/>
          <w:color w:val="000000" w:themeColor="text1"/>
          <w:sz w:val="26"/>
          <w:szCs w:val="26"/>
        </w:rPr>
        <w:t xml:space="preserve">in section </w:t>
      </w:r>
      <w:r w:rsidR="00FA10CC" w:rsidRPr="00A43E22">
        <w:rPr>
          <w:rFonts w:ascii="Times New Roman" w:hAnsi="Times New Roman" w:cs="Times New Roman"/>
          <w:color w:val="000000" w:themeColor="text1"/>
          <w:sz w:val="26"/>
          <w:szCs w:val="26"/>
        </w:rPr>
        <w:t>3.5</w:t>
      </w:r>
      <w:r w:rsidR="000A1180">
        <w:rPr>
          <w:rFonts w:ascii="Times New Roman" w:hAnsi="Times New Roman" w:cs="Times New Roman"/>
          <w:color w:val="000000" w:themeColor="text1"/>
          <w:sz w:val="26"/>
          <w:szCs w:val="26"/>
        </w:rPr>
        <w:t>.3</w:t>
      </w:r>
      <w:r w:rsidRPr="00AD2D05">
        <w:rPr>
          <w:rFonts w:ascii="Times New Roman" w:hAnsi="Times New Roman" w:cs="Times New Roman"/>
          <w:color w:val="000000" w:themeColor="text1"/>
          <w:sz w:val="26"/>
          <w:szCs w:val="26"/>
        </w:rPr>
        <w:t xml:space="preserve">, the commencement of the provision of home care services after a period of inactivity may trigger </w:t>
      </w:r>
      <w:r w:rsidR="002E6E76" w:rsidRPr="00AD2D05">
        <w:rPr>
          <w:rFonts w:ascii="Times New Roman" w:hAnsi="Times New Roman" w:cs="Times New Roman"/>
          <w:color w:val="000000" w:themeColor="text1"/>
          <w:sz w:val="26"/>
          <w:szCs w:val="26"/>
        </w:rPr>
        <w:t xml:space="preserve">a </w:t>
      </w:r>
      <w:r w:rsidRPr="00AD2D05">
        <w:rPr>
          <w:rFonts w:ascii="Times New Roman" w:hAnsi="Times New Roman" w:cs="Times New Roman"/>
          <w:color w:val="000000" w:themeColor="text1"/>
          <w:sz w:val="26"/>
          <w:szCs w:val="26"/>
        </w:rPr>
        <w:t xml:space="preserve">quality review by the </w:t>
      </w:r>
      <w:r w:rsidR="00666C4B" w:rsidRPr="00AD2D05">
        <w:rPr>
          <w:rStyle w:val="BookTitle"/>
          <w:rFonts w:ascii="Times New Roman" w:hAnsi="Times New Roman"/>
          <w:i w:val="0"/>
          <w:smallCaps w:val="0"/>
          <w:sz w:val="26"/>
          <w:szCs w:val="26"/>
        </w:rPr>
        <w:t>Australian Aged Care Quality Agency (the Quality Agency)</w:t>
      </w:r>
      <w:r w:rsidRPr="00AD2D05">
        <w:rPr>
          <w:rFonts w:ascii="Times New Roman" w:hAnsi="Times New Roman" w:cs="Times New Roman"/>
          <w:color w:val="000000" w:themeColor="text1"/>
          <w:sz w:val="26"/>
          <w:szCs w:val="26"/>
        </w:rPr>
        <w:t xml:space="preserve">. </w:t>
      </w:r>
    </w:p>
    <w:p w:rsidR="00427DED" w:rsidRDefault="000E21AA" w:rsidP="00E5281B">
      <w:pPr>
        <w:pStyle w:val="Default"/>
        <w:spacing w:after="240"/>
        <w:rPr>
          <w:rFonts w:ascii="Times New Roman" w:hAnsi="Times New Roman" w:cs="Times New Roman"/>
          <w:color w:val="000000" w:themeColor="text1"/>
          <w:sz w:val="26"/>
          <w:szCs w:val="26"/>
        </w:rPr>
      </w:pPr>
      <w:r w:rsidRPr="00A43E22">
        <w:rPr>
          <w:rFonts w:ascii="Times New Roman" w:hAnsi="Times New Roman" w:cs="Times New Roman"/>
          <w:color w:val="000000" w:themeColor="text1"/>
          <w:sz w:val="26"/>
          <w:szCs w:val="26"/>
        </w:rPr>
        <w:t>It is proposed that p</w:t>
      </w:r>
      <w:r w:rsidR="00921D22" w:rsidRPr="00A43E22">
        <w:rPr>
          <w:rFonts w:ascii="Times New Roman" w:hAnsi="Times New Roman" w:cs="Times New Roman"/>
          <w:color w:val="000000" w:themeColor="text1"/>
          <w:sz w:val="26"/>
          <w:szCs w:val="26"/>
        </w:rPr>
        <w:t xml:space="preserve">roviders who are approved to provide residential care or flexible care will be able to become </w:t>
      </w:r>
      <w:r w:rsidR="0067368E" w:rsidRPr="00AD2D05">
        <w:rPr>
          <w:rFonts w:ascii="Times New Roman" w:hAnsi="Times New Roman" w:cs="Times New Roman"/>
          <w:color w:val="000000" w:themeColor="text1"/>
          <w:sz w:val="26"/>
          <w:szCs w:val="26"/>
        </w:rPr>
        <w:t>approved</w:t>
      </w:r>
      <w:r w:rsidR="00921D22" w:rsidRPr="00AD2D05">
        <w:rPr>
          <w:rFonts w:ascii="Times New Roman" w:hAnsi="Times New Roman" w:cs="Times New Roman"/>
          <w:color w:val="000000" w:themeColor="text1"/>
          <w:sz w:val="26"/>
          <w:szCs w:val="26"/>
        </w:rPr>
        <w:t xml:space="preserve"> providers</w:t>
      </w:r>
      <w:r w:rsidR="0067368E" w:rsidRPr="00AD2D05">
        <w:rPr>
          <w:rFonts w:ascii="Times New Roman" w:hAnsi="Times New Roman" w:cs="Times New Roman"/>
          <w:color w:val="000000" w:themeColor="text1"/>
          <w:sz w:val="26"/>
          <w:szCs w:val="26"/>
        </w:rPr>
        <w:t xml:space="preserve"> for home care</w:t>
      </w:r>
      <w:r w:rsidR="00921D22" w:rsidRPr="00AD2D05">
        <w:rPr>
          <w:rFonts w:ascii="Times New Roman" w:hAnsi="Times New Roman" w:cs="Times New Roman"/>
          <w:color w:val="000000" w:themeColor="text1"/>
          <w:sz w:val="26"/>
          <w:szCs w:val="26"/>
        </w:rPr>
        <w:t xml:space="preserve"> through an </w:t>
      </w:r>
      <w:r w:rsidR="0067368E" w:rsidRPr="00AD2D05">
        <w:rPr>
          <w:rFonts w:ascii="Times New Roman" w:hAnsi="Times New Roman" w:cs="Times New Roman"/>
          <w:color w:val="000000" w:themeColor="text1"/>
          <w:sz w:val="26"/>
          <w:szCs w:val="26"/>
        </w:rPr>
        <w:t>‘</w:t>
      </w:r>
      <w:r w:rsidR="00921D22" w:rsidRPr="00AD2D05">
        <w:rPr>
          <w:rFonts w:ascii="Times New Roman" w:hAnsi="Times New Roman" w:cs="Times New Roman"/>
          <w:color w:val="000000" w:themeColor="text1"/>
          <w:sz w:val="26"/>
          <w:szCs w:val="26"/>
        </w:rPr>
        <w:t>opt-in</w:t>
      </w:r>
      <w:r w:rsidR="0067368E" w:rsidRPr="00AD2D05">
        <w:rPr>
          <w:rFonts w:ascii="Times New Roman" w:hAnsi="Times New Roman" w:cs="Times New Roman"/>
          <w:color w:val="000000" w:themeColor="text1"/>
          <w:sz w:val="26"/>
          <w:szCs w:val="26"/>
        </w:rPr>
        <w:t>’</w:t>
      </w:r>
      <w:r w:rsidR="00921D22" w:rsidRPr="00AD2D05">
        <w:rPr>
          <w:rFonts w:ascii="Times New Roman" w:hAnsi="Times New Roman" w:cs="Times New Roman"/>
          <w:color w:val="000000" w:themeColor="text1"/>
          <w:sz w:val="26"/>
          <w:szCs w:val="26"/>
        </w:rPr>
        <w:t xml:space="preserve"> process</w:t>
      </w:r>
      <w:r w:rsidRPr="00AD2D05">
        <w:rPr>
          <w:rFonts w:ascii="Times New Roman" w:hAnsi="Times New Roman" w:cs="Times New Roman"/>
          <w:color w:val="000000" w:themeColor="text1"/>
          <w:sz w:val="26"/>
          <w:szCs w:val="26"/>
        </w:rPr>
        <w:t xml:space="preserve"> (see discussion at section </w:t>
      </w:r>
      <w:r w:rsidR="0067368E" w:rsidRPr="00A43E22">
        <w:rPr>
          <w:rFonts w:ascii="Times New Roman" w:hAnsi="Times New Roman" w:cs="Times New Roman"/>
          <w:color w:val="000000" w:themeColor="text1"/>
          <w:sz w:val="26"/>
          <w:szCs w:val="26"/>
        </w:rPr>
        <w:t>3.5.2</w:t>
      </w:r>
      <w:r w:rsidRPr="00AD2D05">
        <w:rPr>
          <w:rFonts w:ascii="Times New Roman" w:hAnsi="Times New Roman" w:cs="Times New Roman"/>
          <w:color w:val="000000" w:themeColor="text1"/>
          <w:sz w:val="26"/>
          <w:szCs w:val="26"/>
        </w:rPr>
        <w:t>)</w:t>
      </w:r>
      <w:r w:rsidR="00921D22" w:rsidRPr="00AD2D05">
        <w:rPr>
          <w:rFonts w:ascii="Times New Roman" w:hAnsi="Times New Roman" w:cs="Times New Roman"/>
          <w:color w:val="000000" w:themeColor="text1"/>
          <w:sz w:val="26"/>
          <w:szCs w:val="26"/>
        </w:rPr>
        <w:t>.</w:t>
      </w:r>
    </w:p>
    <w:p w:rsidR="00427DED" w:rsidRDefault="00673193"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P</w:t>
      </w:r>
      <w:r w:rsidR="002E6E76" w:rsidRPr="00AD2D05">
        <w:rPr>
          <w:rFonts w:ascii="Times New Roman" w:hAnsi="Times New Roman" w:cs="Times New Roman"/>
          <w:color w:val="000000" w:themeColor="text1"/>
          <w:sz w:val="26"/>
          <w:szCs w:val="26"/>
        </w:rPr>
        <w:t>roviders that do not have approved p</w:t>
      </w:r>
      <w:r w:rsidR="00BC774B" w:rsidRPr="00AD2D05">
        <w:rPr>
          <w:rFonts w:ascii="Times New Roman" w:hAnsi="Times New Roman" w:cs="Times New Roman"/>
          <w:color w:val="000000" w:themeColor="text1"/>
          <w:sz w:val="26"/>
          <w:szCs w:val="26"/>
        </w:rPr>
        <w:t>rovider status at the commencement of the changes</w:t>
      </w:r>
      <w:r w:rsidR="002E6E76" w:rsidRPr="00AD2D05">
        <w:rPr>
          <w:rFonts w:ascii="Times New Roman" w:hAnsi="Times New Roman" w:cs="Times New Roman"/>
          <w:color w:val="000000" w:themeColor="text1"/>
          <w:sz w:val="26"/>
          <w:szCs w:val="26"/>
        </w:rPr>
        <w:t xml:space="preserve"> (</w:t>
      </w:r>
      <w:r w:rsidR="00410853" w:rsidRPr="00AD2D05">
        <w:rPr>
          <w:rFonts w:ascii="Times New Roman" w:hAnsi="Times New Roman" w:cs="Times New Roman"/>
          <w:color w:val="000000" w:themeColor="text1"/>
          <w:sz w:val="26"/>
          <w:szCs w:val="26"/>
        </w:rPr>
        <w:t>e.g.</w:t>
      </w:r>
      <w:r w:rsidR="002E6E76" w:rsidRPr="00AD2D05">
        <w:rPr>
          <w:rFonts w:ascii="Times New Roman" w:hAnsi="Times New Roman" w:cs="Times New Roman"/>
          <w:color w:val="000000" w:themeColor="text1"/>
          <w:sz w:val="26"/>
          <w:szCs w:val="26"/>
        </w:rPr>
        <w:t xml:space="preserve"> many CHSP providers) </w:t>
      </w:r>
      <w:r w:rsidR="00410853" w:rsidRPr="00AD2D05">
        <w:rPr>
          <w:rFonts w:ascii="Times New Roman" w:hAnsi="Times New Roman" w:cs="Times New Roman"/>
          <w:color w:val="000000" w:themeColor="text1"/>
          <w:sz w:val="26"/>
          <w:szCs w:val="26"/>
        </w:rPr>
        <w:t xml:space="preserve">will </w:t>
      </w:r>
      <w:r w:rsidR="0067368E" w:rsidRPr="00AD2D05">
        <w:rPr>
          <w:rFonts w:ascii="Times New Roman" w:hAnsi="Times New Roman" w:cs="Times New Roman"/>
          <w:color w:val="000000" w:themeColor="text1"/>
          <w:sz w:val="26"/>
          <w:szCs w:val="26"/>
        </w:rPr>
        <w:t xml:space="preserve">also </w:t>
      </w:r>
      <w:r w:rsidR="00410853" w:rsidRPr="00AD2D05">
        <w:rPr>
          <w:rFonts w:ascii="Times New Roman" w:hAnsi="Times New Roman" w:cs="Times New Roman"/>
          <w:color w:val="000000" w:themeColor="text1"/>
          <w:sz w:val="26"/>
          <w:szCs w:val="26"/>
        </w:rPr>
        <w:t>be able to apply to become approved provider</w:t>
      </w:r>
      <w:r w:rsidR="00FC3C84" w:rsidRPr="00AD2D05">
        <w:rPr>
          <w:rFonts w:ascii="Times New Roman" w:hAnsi="Times New Roman" w:cs="Times New Roman"/>
          <w:color w:val="000000" w:themeColor="text1"/>
          <w:sz w:val="26"/>
          <w:szCs w:val="26"/>
        </w:rPr>
        <w:t>s</w:t>
      </w:r>
      <w:r w:rsidR="00410853" w:rsidRPr="00AD2D05">
        <w:rPr>
          <w:rFonts w:ascii="Times New Roman" w:hAnsi="Times New Roman" w:cs="Times New Roman"/>
          <w:color w:val="000000" w:themeColor="text1"/>
          <w:sz w:val="26"/>
          <w:szCs w:val="26"/>
        </w:rPr>
        <w:t xml:space="preserve"> for home care (see discussion at section </w:t>
      </w:r>
      <w:r w:rsidR="0067368E" w:rsidRPr="00A43E22">
        <w:rPr>
          <w:rFonts w:ascii="Times New Roman" w:hAnsi="Times New Roman" w:cs="Times New Roman"/>
          <w:color w:val="000000" w:themeColor="text1"/>
          <w:sz w:val="26"/>
          <w:szCs w:val="26"/>
        </w:rPr>
        <w:t>3</w:t>
      </w:r>
      <w:r w:rsidR="002E6E76" w:rsidRPr="00A43E22">
        <w:rPr>
          <w:rFonts w:ascii="Times New Roman" w:hAnsi="Times New Roman" w:cs="Times New Roman"/>
          <w:color w:val="000000" w:themeColor="text1"/>
          <w:sz w:val="26"/>
          <w:szCs w:val="26"/>
        </w:rPr>
        <w:t>.</w:t>
      </w:r>
      <w:r w:rsidR="00FA10CC" w:rsidRPr="00A43E22">
        <w:rPr>
          <w:rFonts w:ascii="Times New Roman" w:hAnsi="Times New Roman" w:cs="Times New Roman"/>
          <w:color w:val="000000" w:themeColor="text1"/>
          <w:sz w:val="26"/>
          <w:szCs w:val="26"/>
        </w:rPr>
        <w:t>5</w:t>
      </w:r>
      <w:r w:rsidR="002E6E76" w:rsidRPr="00A43E22">
        <w:rPr>
          <w:rFonts w:ascii="Times New Roman" w:hAnsi="Times New Roman" w:cs="Times New Roman"/>
          <w:color w:val="000000" w:themeColor="text1"/>
          <w:sz w:val="26"/>
          <w:szCs w:val="26"/>
        </w:rPr>
        <w:t>.1)</w:t>
      </w:r>
      <w:r w:rsidR="002E6E76" w:rsidRPr="00AD2D05">
        <w:rPr>
          <w:rFonts w:ascii="Times New Roman" w:hAnsi="Times New Roman" w:cs="Times New Roman"/>
          <w:color w:val="000000" w:themeColor="text1"/>
          <w:sz w:val="26"/>
          <w:szCs w:val="26"/>
        </w:rPr>
        <w:t>.</w:t>
      </w:r>
    </w:p>
    <w:p w:rsidR="00921D22" w:rsidRPr="00AD2D05" w:rsidRDefault="00BC0A08" w:rsidP="00E5281B">
      <w:pPr>
        <w:pStyle w:val="Default"/>
        <w:spacing w:after="24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The Department is seeking your views </w:t>
      </w:r>
      <w:r w:rsidR="000E21AA" w:rsidRPr="00AD2D05">
        <w:rPr>
          <w:rFonts w:ascii="Times New Roman" w:hAnsi="Times New Roman" w:cs="Times New Roman"/>
          <w:color w:val="000000" w:themeColor="text1"/>
          <w:sz w:val="26"/>
          <w:szCs w:val="26"/>
        </w:rPr>
        <w:t xml:space="preserve">regarding the proposed changes to </w:t>
      </w:r>
      <w:r w:rsidR="0042756C">
        <w:rPr>
          <w:rFonts w:ascii="Times New Roman" w:hAnsi="Times New Roman" w:cs="Times New Roman"/>
          <w:color w:val="000000" w:themeColor="text1"/>
          <w:sz w:val="26"/>
          <w:szCs w:val="26"/>
        </w:rPr>
        <w:t xml:space="preserve">the </w:t>
      </w:r>
      <w:r w:rsidR="000E21AA" w:rsidRPr="00AD2D05">
        <w:rPr>
          <w:rFonts w:ascii="Times New Roman" w:hAnsi="Times New Roman" w:cs="Times New Roman"/>
          <w:color w:val="000000" w:themeColor="text1"/>
          <w:sz w:val="26"/>
          <w:szCs w:val="26"/>
        </w:rPr>
        <w:t xml:space="preserve">approved provider </w:t>
      </w:r>
      <w:r w:rsidR="0042756C">
        <w:rPr>
          <w:rFonts w:ascii="Times New Roman" w:hAnsi="Times New Roman" w:cs="Times New Roman"/>
          <w:color w:val="000000" w:themeColor="text1"/>
          <w:sz w:val="26"/>
          <w:szCs w:val="26"/>
        </w:rPr>
        <w:t>arrangements</w:t>
      </w:r>
      <w:r w:rsidR="000E21AA" w:rsidRPr="00AD2D05">
        <w:rPr>
          <w:rFonts w:ascii="Times New Roman" w:hAnsi="Times New Roman" w:cs="Times New Roman"/>
          <w:color w:val="000000" w:themeColor="text1"/>
          <w:sz w:val="26"/>
          <w:szCs w:val="26"/>
        </w:rPr>
        <w:t>.</w:t>
      </w:r>
    </w:p>
    <w:p w:rsidR="00921D22" w:rsidRPr="00AD2D05" w:rsidRDefault="00992169" w:rsidP="00E5281B">
      <w:pPr>
        <w:pStyle w:val="Heading4"/>
        <w:spacing w:before="0" w:after="240"/>
      </w:pPr>
      <w:r w:rsidRPr="00AD2D05">
        <w:lastRenderedPageBreak/>
        <w:t>3</w:t>
      </w:r>
      <w:r w:rsidR="00AC6854" w:rsidRPr="00AD2D05">
        <w:t>.</w:t>
      </w:r>
      <w:r w:rsidR="00FA10CC" w:rsidRPr="00AD2D05">
        <w:t>1</w:t>
      </w:r>
      <w:r w:rsidR="00AC6854" w:rsidRPr="00AD2D05">
        <w:t xml:space="preserve">.2.2 </w:t>
      </w:r>
      <w:r w:rsidR="00921D22" w:rsidRPr="00AD2D05">
        <w:t>Allocated places</w:t>
      </w:r>
    </w:p>
    <w:p w:rsidR="00921D22" w:rsidRPr="00AD2D05" w:rsidRDefault="00921D22" w:rsidP="00E5281B">
      <w:pPr>
        <w:pStyle w:val="Default"/>
        <w:keepNext/>
        <w:keepLines/>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From</w:t>
      </w:r>
      <w:r w:rsidR="00464E3C" w:rsidRPr="00AD2D05">
        <w:rPr>
          <w:rFonts w:ascii="Times New Roman" w:hAnsi="Times New Roman" w:cs="Times New Roman"/>
          <w:color w:val="000000" w:themeColor="text1"/>
          <w:sz w:val="26"/>
          <w:szCs w:val="26"/>
        </w:rPr>
        <w:t xml:space="preserve"> February 2017, </w:t>
      </w:r>
      <w:r w:rsidRPr="00AD2D05">
        <w:rPr>
          <w:rFonts w:ascii="Times New Roman" w:hAnsi="Times New Roman" w:cs="Times New Roman"/>
          <w:color w:val="000000" w:themeColor="text1"/>
          <w:sz w:val="26"/>
          <w:szCs w:val="26"/>
        </w:rPr>
        <w:t>the concept of an allocated home care place will no longer exist and therefore it will not be necessary for a provider to hold an allocation in order to receive subsidy.  In other words,</w:t>
      </w:r>
      <w:r w:rsidR="00BC0A08">
        <w:rPr>
          <w:rFonts w:ascii="Times New Roman" w:hAnsi="Times New Roman" w:cs="Times New Roman"/>
          <w:color w:val="000000" w:themeColor="text1"/>
          <w:sz w:val="26"/>
          <w:szCs w:val="26"/>
        </w:rPr>
        <w:t xml:space="preserve"> the</w:t>
      </w:r>
      <w:r w:rsidRPr="00AD2D05">
        <w:rPr>
          <w:rFonts w:ascii="Times New Roman" w:hAnsi="Times New Roman" w:cs="Times New Roman"/>
          <w:color w:val="000000" w:themeColor="text1"/>
          <w:sz w:val="26"/>
          <w:szCs w:val="26"/>
        </w:rPr>
        <w:t xml:space="preserve"> payment of</w:t>
      </w:r>
      <w:r w:rsidR="00BC0A08">
        <w:rPr>
          <w:rFonts w:ascii="Times New Roman" w:hAnsi="Times New Roman" w:cs="Times New Roman"/>
          <w:color w:val="000000" w:themeColor="text1"/>
          <w:sz w:val="26"/>
          <w:szCs w:val="26"/>
        </w:rPr>
        <w:t xml:space="preserve"> home care</w:t>
      </w:r>
      <w:r w:rsidRPr="00AD2D05">
        <w:rPr>
          <w:rFonts w:ascii="Times New Roman" w:hAnsi="Times New Roman" w:cs="Times New Roman"/>
          <w:color w:val="000000" w:themeColor="text1"/>
          <w:sz w:val="26"/>
          <w:szCs w:val="26"/>
        </w:rPr>
        <w:t xml:space="preserve"> subsidy will no longer be linked to the provider holding an allocated place.</w:t>
      </w:r>
      <w:r w:rsidR="00464E3C" w:rsidRPr="00AD2D05">
        <w:rPr>
          <w:rFonts w:ascii="Times New Roman" w:hAnsi="Times New Roman" w:cs="Times New Roman"/>
          <w:color w:val="000000" w:themeColor="text1"/>
          <w:sz w:val="26"/>
          <w:szCs w:val="26"/>
        </w:rPr>
        <w:t xml:space="preserve"> </w:t>
      </w:r>
      <w:r w:rsidR="00A82E20" w:rsidRPr="00AD2D05">
        <w:rPr>
          <w:rFonts w:ascii="Times New Roman" w:hAnsi="Times New Roman" w:cs="Times New Roman"/>
          <w:color w:val="000000" w:themeColor="text1"/>
          <w:sz w:val="26"/>
          <w:szCs w:val="26"/>
        </w:rPr>
        <w:t xml:space="preserve"> </w:t>
      </w:r>
      <w:r w:rsidR="00C636BA" w:rsidRPr="00AD2D05">
        <w:rPr>
          <w:rFonts w:ascii="Times New Roman" w:hAnsi="Times New Roman" w:cs="Times New Roman"/>
          <w:color w:val="000000" w:themeColor="text1"/>
          <w:sz w:val="26"/>
          <w:szCs w:val="26"/>
        </w:rPr>
        <w:t>As a result, h</w:t>
      </w:r>
      <w:r w:rsidR="00464E3C" w:rsidRPr="00AD2D05">
        <w:rPr>
          <w:rFonts w:ascii="Times New Roman" w:hAnsi="Times New Roman" w:cs="Times New Roman"/>
          <w:color w:val="000000" w:themeColor="text1"/>
          <w:sz w:val="26"/>
          <w:szCs w:val="26"/>
        </w:rPr>
        <w:t xml:space="preserve">ome care places that </w:t>
      </w:r>
      <w:r w:rsidR="00C636BA" w:rsidRPr="00AD2D05">
        <w:rPr>
          <w:rFonts w:ascii="Times New Roman" w:hAnsi="Times New Roman" w:cs="Times New Roman"/>
          <w:color w:val="000000" w:themeColor="text1"/>
          <w:sz w:val="26"/>
          <w:szCs w:val="26"/>
        </w:rPr>
        <w:t xml:space="preserve">were </w:t>
      </w:r>
      <w:r w:rsidR="00464E3C" w:rsidRPr="00AD2D05">
        <w:rPr>
          <w:rFonts w:ascii="Times New Roman" w:hAnsi="Times New Roman" w:cs="Times New Roman"/>
          <w:color w:val="000000" w:themeColor="text1"/>
          <w:sz w:val="26"/>
          <w:szCs w:val="26"/>
        </w:rPr>
        <w:t xml:space="preserve">previously allocated to providers but are </w:t>
      </w:r>
      <w:r w:rsidR="00480AF5" w:rsidRPr="00AD2D05">
        <w:rPr>
          <w:rFonts w:ascii="Times New Roman" w:hAnsi="Times New Roman" w:cs="Times New Roman"/>
          <w:color w:val="000000" w:themeColor="text1"/>
          <w:sz w:val="26"/>
          <w:szCs w:val="26"/>
        </w:rPr>
        <w:t xml:space="preserve">unoccupied at the commencement of Stage 1 (February 2017) will lapse at that time. </w:t>
      </w:r>
      <w:r w:rsidR="00397F06" w:rsidRPr="00AD2D05">
        <w:rPr>
          <w:rFonts w:ascii="Times New Roman" w:hAnsi="Times New Roman" w:cs="Times New Roman"/>
          <w:color w:val="000000" w:themeColor="text1"/>
          <w:sz w:val="26"/>
          <w:szCs w:val="26"/>
        </w:rPr>
        <w:t xml:space="preserve"> Funding for those packages will become part of a national ‘pool’ of </w:t>
      </w:r>
      <w:r w:rsidR="00634540" w:rsidRPr="00AD2D05">
        <w:rPr>
          <w:rFonts w:ascii="Times New Roman" w:hAnsi="Times New Roman" w:cs="Times New Roman"/>
          <w:color w:val="000000" w:themeColor="text1"/>
          <w:sz w:val="26"/>
          <w:szCs w:val="26"/>
        </w:rPr>
        <w:t xml:space="preserve">available packages </w:t>
      </w:r>
      <w:r w:rsidR="005902BA" w:rsidRPr="00AD2D05">
        <w:rPr>
          <w:rFonts w:ascii="Times New Roman" w:hAnsi="Times New Roman" w:cs="Times New Roman"/>
          <w:color w:val="000000" w:themeColor="text1"/>
          <w:sz w:val="26"/>
          <w:szCs w:val="26"/>
        </w:rPr>
        <w:t xml:space="preserve">(see discussion below in </w:t>
      </w:r>
      <w:r w:rsidR="00397F06" w:rsidRPr="00AD2D05">
        <w:rPr>
          <w:rFonts w:ascii="Times New Roman" w:hAnsi="Times New Roman" w:cs="Times New Roman"/>
          <w:color w:val="000000" w:themeColor="text1"/>
          <w:sz w:val="26"/>
          <w:szCs w:val="26"/>
        </w:rPr>
        <w:t xml:space="preserve">section </w:t>
      </w:r>
      <w:r w:rsidR="00FA10CC" w:rsidRPr="00A43E22">
        <w:rPr>
          <w:rFonts w:ascii="Times New Roman" w:hAnsi="Times New Roman" w:cs="Times New Roman"/>
          <w:color w:val="000000" w:themeColor="text1"/>
          <w:sz w:val="26"/>
          <w:szCs w:val="26"/>
        </w:rPr>
        <w:t>3.2</w:t>
      </w:r>
      <w:r w:rsidR="000A1180">
        <w:rPr>
          <w:rFonts w:ascii="Times New Roman" w:hAnsi="Times New Roman" w:cs="Times New Roman"/>
          <w:color w:val="000000" w:themeColor="text1"/>
          <w:sz w:val="26"/>
          <w:szCs w:val="26"/>
        </w:rPr>
        <w:t>.1</w:t>
      </w:r>
      <w:r w:rsidR="00397F06" w:rsidRPr="00A43E22">
        <w:rPr>
          <w:rFonts w:ascii="Times New Roman" w:hAnsi="Times New Roman" w:cs="Times New Roman"/>
          <w:color w:val="000000" w:themeColor="text1"/>
          <w:sz w:val="26"/>
          <w:szCs w:val="26"/>
        </w:rPr>
        <w:t>).</w:t>
      </w:r>
    </w:p>
    <w:p w:rsidR="00427DED" w:rsidRDefault="00921D22" w:rsidP="00E5281B">
      <w:pPr>
        <w:pStyle w:val="Default"/>
        <w:spacing w:after="240"/>
        <w:rPr>
          <w:rFonts w:ascii="Times New Roman" w:hAnsi="Times New Roman" w:cs="Times New Roman"/>
          <w:sz w:val="26"/>
          <w:szCs w:val="26"/>
          <w:lang w:val="en-US"/>
        </w:rPr>
      </w:pPr>
      <w:r w:rsidRPr="00AD2D05">
        <w:rPr>
          <w:rFonts w:ascii="Times New Roman" w:hAnsi="Times New Roman" w:cs="Times New Roman"/>
          <w:color w:val="000000" w:themeColor="text1"/>
          <w:sz w:val="26"/>
          <w:szCs w:val="26"/>
        </w:rPr>
        <w:t>Currently, so</w:t>
      </w:r>
      <w:r w:rsidRPr="00AD2D05">
        <w:rPr>
          <w:rFonts w:ascii="Times New Roman" w:hAnsi="Times New Roman" w:cs="Times New Roman"/>
          <w:sz w:val="26"/>
          <w:szCs w:val="26"/>
          <w:lang w:val="en-US"/>
        </w:rPr>
        <w:t>me home care places are subject to specific conditions of allocation, for example, to give priority of access to special needs groups or to target services to a particular location.  These conditions are made at the time of allocation and are based on information in the applicant’s ACAR application.  Feedback from the sector is that the current system of conditions of allocation is not effective – it is not transparent and cannot be monitored</w:t>
      </w:r>
      <w:r w:rsidR="00BC0A08" w:rsidRPr="00BC0A08">
        <w:rPr>
          <w:rFonts w:ascii="Times New Roman" w:hAnsi="Times New Roman" w:cs="Times New Roman"/>
          <w:sz w:val="26"/>
          <w:szCs w:val="26"/>
          <w:lang w:val="en-US"/>
        </w:rPr>
        <w:t xml:space="preserve"> </w:t>
      </w:r>
      <w:r w:rsidR="00BC0A08" w:rsidRPr="00AD2D05">
        <w:rPr>
          <w:rFonts w:ascii="Times New Roman" w:hAnsi="Times New Roman" w:cs="Times New Roman"/>
          <w:sz w:val="26"/>
          <w:szCs w:val="26"/>
          <w:lang w:val="en-US"/>
        </w:rPr>
        <w:t>effectively</w:t>
      </w:r>
      <w:r w:rsidRPr="00AD2D05">
        <w:rPr>
          <w:rFonts w:ascii="Times New Roman" w:hAnsi="Times New Roman" w:cs="Times New Roman"/>
          <w:sz w:val="26"/>
          <w:szCs w:val="26"/>
          <w:lang w:val="en-US"/>
        </w:rPr>
        <w:t>.</w:t>
      </w:r>
    </w:p>
    <w:p w:rsidR="00427DED" w:rsidRPr="006E395C" w:rsidRDefault="00C535B7" w:rsidP="00E5281B">
      <w:pPr>
        <w:pStyle w:val="Default"/>
        <w:spacing w:after="240"/>
        <w:rPr>
          <w:rFonts w:ascii="Times New Roman" w:hAnsi="Times New Roman" w:cs="Times New Roman"/>
          <w:color w:val="auto"/>
          <w:sz w:val="26"/>
          <w:szCs w:val="26"/>
        </w:rPr>
      </w:pPr>
      <w:r w:rsidRPr="00AD2D05">
        <w:rPr>
          <w:rFonts w:ascii="Times New Roman" w:hAnsi="Times New Roman" w:cs="Times New Roman"/>
          <w:color w:val="000000" w:themeColor="text1"/>
          <w:sz w:val="26"/>
          <w:szCs w:val="26"/>
        </w:rPr>
        <w:t>It is proposed that c</w:t>
      </w:r>
      <w:r w:rsidR="00722BA8" w:rsidRPr="00AD2D05">
        <w:rPr>
          <w:rFonts w:ascii="Times New Roman" w:hAnsi="Times New Roman" w:cs="Times New Roman"/>
          <w:color w:val="000000" w:themeColor="text1"/>
          <w:sz w:val="26"/>
          <w:szCs w:val="26"/>
        </w:rPr>
        <w:t xml:space="preserve">onditions of allocation will no longer exist once the concept of an </w:t>
      </w:r>
      <w:r w:rsidR="00722BA8" w:rsidRPr="006E395C">
        <w:rPr>
          <w:rFonts w:ascii="Times New Roman" w:hAnsi="Times New Roman" w:cs="Times New Roman"/>
          <w:color w:val="auto"/>
          <w:sz w:val="26"/>
          <w:szCs w:val="26"/>
        </w:rPr>
        <w:t>allocated home care place is removed from the legislation.</w:t>
      </w:r>
    </w:p>
    <w:p w:rsidR="00427DED" w:rsidRPr="006E395C" w:rsidRDefault="00B716A5" w:rsidP="00E5281B">
      <w:pPr>
        <w:pStyle w:val="Default"/>
        <w:spacing w:after="240"/>
        <w:rPr>
          <w:rFonts w:ascii="Times New Roman" w:hAnsi="Times New Roman" w:cs="Times New Roman"/>
          <w:color w:val="auto"/>
          <w:sz w:val="26"/>
          <w:szCs w:val="26"/>
          <w:lang w:val="en-US"/>
        </w:rPr>
      </w:pPr>
      <w:r w:rsidRPr="006E395C">
        <w:rPr>
          <w:rFonts w:ascii="Times New Roman" w:hAnsi="Times New Roman" w:cs="Times New Roman"/>
          <w:color w:val="auto"/>
          <w:sz w:val="26"/>
          <w:szCs w:val="26"/>
        </w:rPr>
        <w:t xml:space="preserve">From February 2017, consumers with special needs will continue to access </w:t>
      </w:r>
      <w:r w:rsidR="007A5CBB" w:rsidRPr="006E395C">
        <w:rPr>
          <w:rFonts w:ascii="Times New Roman" w:hAnsi="Times New Roman" w:cs="Times New Roman"/>
          <w:color w:val="auto"/>
          <w:sz w:val="26"/>
          <w:szCs w:val="26"/>
        </w:rPr>
        <w:t>subsidised home care services</w:t>
      </w:r>
      <w:r w:rsidRPr="006E395C">
        <w:rPr>
          <w:rFonts w:ascii="Times New Roman" w:hAnsi="Times New Roman" w:cs="Times New Roman"/>
          <w:color w:val="auto"/>
          <w:sz w:val="26"/>
          <w:szCs w:val="26"/>
        </w:rPr>
        <w:t xml:space="preserve"> and there will be greater choice for consumer</w:t>
      </w:r>
      <w:r w:rsidR="004672A2" w:rsidRPr="006E395C">
        <w:rPr>
          <w:rFonts w:ascii="Times New Roman" w:hAnsi="Times New Roman" w:cs="Times New Roman"/>
          <w:color w:val="auto"/>
          <w:sz w:val="26"/>
          <w:szCs w:val="26"/>
        </w:rPr>
        <w:t>s</w:t>
      </w:r>
      <w:r w:rsidRPr="006E395C">
        <w:rPr>
          <w:rFonts w:ascii="Times New Roman" w:hAnsi="Times New Roman" w:cs="Times New Roman"/>
          <w:color w:val="auto"/>
          <w:sz w:val="26"/>
          <w:szCs w:val="26"/>
        </w:rPr>
        <w:t xml:space="preserve"> when selecting a provider.  O</w:t>
      </w:r>
      <w:r w:rsidR="00921D22" w:rsidRPr="006E395C">
        <w:rPr>
          <w:rFonts w:ascii="Times New Roman" w:hAnsi="Times New Roman" w:cs="Times New Roman"/>
          <w:color w:val="auto"/>
          <w:sz w:val="26"/>
          <w:szCs w:val="26"/>
          <w:lang w:val="en-US"/>
        </w:rPr>
        <w:t>nce an eligible consumer has been assigned a package, the consumer will be able to take their package to any approved provider with capacity</w:t>
      </w:r>
      <w:r w:rsidRPr="006E395C">
        <w:rPr>
          <w:rFonts w:ascii="Times New Roman" w:hAnsi="Times New Roman" w:cs="Times New Roman"/>
          <w:color w:val="auto"/>
          <w:sz w:val="26"/>
          <w:szCs w:val="26"/>
          <w:lang w:val="en-US"/>
        </w:rPr>
        <w:t xml:space="preserve"> to meet the consumer’s needs</w:t>
      </w:r>
      <w:r w:rsidR="00921D22" w:rsidRPr="006E395C">
        <w:rPr>
          <w:rFonts w:ascii="Times New Roman" w:hAnsi="Times New Roman" w:cs="Times New Roman"/>
          <w:color w:val="auto"/>
          <w:sz w:val="26"/>
          <w:szCs w:val="26"/>
          <w:lang w:val="en-US"/>
        </w:rPr>
        <w:t>.</w:t>
      </w:r>
    </w:p>
    <w:p w:rsidR="00921D22" w:rsidRPr="00AD2D05" w:rsidRDefault="00921D22" w:rsidP="00E5281B">
      <w:pPr>
        <w:pStyle w:val="Default"/>
        <w:spacing w:after="240"/>
        <w:rPr>
          <w:rFonts w:ascii="Times New Roman" w:hAnsi="Times New Roman" w:cs="Times New Roman"/>
          <w:sz w:val="26"/>
          <w:szCs w:val="26"/>
          <w:lang w:val="en-US"/>
        </w:rPr>
      </w:pPr>
      <w:r w:rsidRPr="006E395C">
        <w:rPr>
          <w:rFonts w:ascii="Times New Roman" w:hAnsi="Times New Roman" w:cs="Times New Roman"/>
          <w:color w:val="auto"/>
          <w:sz w:val="26"/>
          <w:szCs w:val="26"/>
          <w:lang w:val="en-US"/>
        </w:rPr>
        <w:t xml:space="preserve">Providers will be better able to market their services, including to </w:t>
      </w:r>
      <w:r w:rsidRPr="00AD2D05">
        <w:rPr>
          <w:rFonts w:ascii="Times New Roman" w:hAnsi="Times New Roman" w:cs="Times New Roman"/>
          <w:sz w:val="26"/>
          <w:szCs w:val="26"/>
          <w:lang w:val="en-US"/>
        </w:rPr>
        <w:t>people from special needs groups and for specialised care</w:t>
      </w:r>
      <w:r w:rsidR="00BC0A08">
        <w:rPr>
          <w:rFonts w:ascii="Times New Roman" w:hAnsi="Times New Roman" w:cs="Times New Roman"/>
          <w:sz w:val="26"/>
          <w:szCs w:val="26"/>
          <w:lang w:val="en-US"/>
        </w:rPr>
        <w:t xml:space="preserve"> (</w:t>
      </w:r>
      <w:r w:rsidRPr="00AD2D05">
        <w:rPr>
          <w:rFonts w:ascii="Times New Roman" w:hAnsi="Times New Roman" w:cs="Times New Roman"/>
          <w:sz w:val="26"/>
          <w:szCs w:val="26"/>
          <w:lang w:val="en-US"/>
        </w:rPr>
        <w:t>e.g. for people with dementia</w:t>
      </w:r>
      <w:r w:rsidR="00BC0A08">
        <w:rPr>
          <w:rFonts w:ascii="Times New Roman" w:hAnsi="Times New Roman" w:cs="Times New Roman"/>
          <w:sz w:val="26"/>
          <w:szCs w:val="26"/>
          <w:lang w:val="en-US"/>
        </w:rPr>
        <w:t>)</w:t>
      </w:r>
      <w:r w:rsidRPr="00AD2D05">
        <w:rPr>
          <w:rFonts w:ascii="Times New Roman" w:hAnsi="Times New Roman" w:cs="Times New Roman"/>
          <w:sz w:val="26"/>
          <w:szCs w:val="26"/>
          <w:lang w:val="en-US"/>
        </w:rPr>
        <w:t xml:space="preserve">.  </w:t>
      </w:r>
      <w:r w:rsidR="002F0FC0" w:rsidRPr="00AD2D05">
        <w:rPr>
          <w:rFonts w:ascii="Times New Roman" w:hAnsi="Times New Roman" w:cs="Times New Roman"/>
          <w:sz w:val="26"/>
          <w:szCs w:val="26"/>
          <w:lang w:val="en-US"/>
        </w:rPr>
        <w:t xml:space="preserve">The delivery of </w:t>
      </w:r>
      <w:r w:rsidRPr="00AD2D05">
        <w:rPr>
          <w:rFonts w:ascii="Times New Roman" w:hAnsi="Times New Roman" w:cs="Times New Roman"/>
          <w:sz w:val="26"/>
          <w:szCs w:val="26"/>
          <w:lang w:val="en-US"/>
        </w:rPr>
        <w:t>care will be tailored to the consumer’s individual needs, including factors relevant to the care of a person with special needs.</w:t>
      </w:r>
      <w:r w:rsidR="00427DED" w:rsidRPr="00AD2D05">
        <w:rPr>
          <w:rFonts w:ascii="Times New Roman" w:hAnsi="Times New Roman" w:cs="Times New Roman"/>
          <w:sz w:val="26"/>
          <w:szCs w:val="26"/>
          <w:lang w:val="en-US"/>
        </w:rPr>
        <w:t xml:space="preserve"> </w:t>
      </w:r>
    </w:p>
    <w:p w:rsidR="007D35E0" w:rsidRPr="00AD2D05" w:rsidRDefault="001C29D0" w:rsidP="00E5281B">
      <w:pPr>
        <w:pStyle w:val="Heading2"/>
        <w:spacing w:before="0" w:after="240"/>
      </w:pPr>
      <w:bookmarkStart w:id="19" w:name="_Toc430855474"/>
      <w:r w:rsidRPr="00AD2D05">
        <w:t>3.</w:t>
      </w:r>
      <w:r w:rsidR="00FA10CC" w:rsidRPr="00AD2D05">
        <w:t>2</w:t>
      </w:r>
      <w:r w:rsidR="00AC6854" w:rsidRPr="00AD2D05">
        <w:t xml:space="preserve"> </w:t>
      </w:r>
      <w:r w:rsidR="007D35E0" w:rsidRPr="00AD2D05">
        <w:t>How will consumers access home care from February 2017?</w:t>
      </w:r>
      <w:bookmarkEnd w:id="19"/>
    </w:p>
    <w:p w:rsidR="00216548" w:rsidRPr="00AD2D05" w:rsidRDefault="001C29D0" w:rsidP="00E5281B">
      <w:pPr>
        <w:pStyle w:val="Heading3"/>
        <w:spacing w:before="0" w:after="240"/>
      </w:pPr>
      <w:bookmarkStart w:id="20" w:name="_Toc430855475"/>
      <w:r w:rsidRPr="00AD2D05">
        <w:t>3</w:t>
      </w:r>
      <w:r w:rsidR="00AC6854" w:rsidRPr="00AD2D05">
        <w:t>.</w:t>
      </w:r>
      <w:r w:rsidR="00FA10CC" w:rsidRPr="00AD2D05">
        <w:t>2</w:t>
      </w:r>
      <w:r w:rsidR="00AC6854" w:rsidRPr="00AD2D05">
        <w:t xml:space="preserve">.1 </w:t>
      </w:r>
      <w:r w:rsidR="00216548" w:rsidRPr="00AD2D05">
        <w:t>Changes to the current planning and allocation process</w:t>
      </w:r>
      <w:bookmarkEnd w:id="20"/>
    </w:p>
    <w:p w:rsidR="000767E5" w:rsidRPr="00AD2D05" w:rsidRDefault="00216548" w:rsidP="00E5281B">
      <w:pPr>
        <w:pStyle w:val="Default"/>
        <w:spacing w:after="240"/>
        <w:rPr>
          <w:rFonts w:ascii="Times New Roman" w:hAnsi="Times New Roman" w:cs="Times New Roman"/>
          <w:color w:val="auto"/>
          <w:sz w:val="26"/>
          <w:szCs w:val="26"/>
          <w:lang w:val="en-US"/>
        </w:rPr>
      </w:pPr>
      <w:r w:rsidRPr="00AD2D05">
        <w:rPr>
          <w:rFonts w:ascii="Times New Roman" w:hAnsi="Times New Roman" w:cs="Times New Roman"/>
          <w:color w:val="auto"/>
          <w:sz w:val="26"/>
          <w:szCs w:val="26"/>
        </w:rPr>
        <w:t>At present</w:t>
      </w:r>
      <w:r w:rsidR="00701280" w:rsidRPr="00AD2D05">
        <w:rPr>
          <w:rFonts w:ascii="Times New Roman" w:hAnsi="Times New Roman" w:cs="Times New Roman"/>
          <w:color w:val="auto"/>
          <w:sz w:val="26"/>
          <w:szCs w:val="26"/>
        </w:rPr>
        <w:t xml:space="preserve">, new home care packages are allocated to providers at a regional level through the ACAR.  Planning and allocation at the regional level aims to achieve an equitable distribution of the total number of packages </w:t>
      </w:r>
      <w:r w:rsidR="00701280" w:rsidRPr="00AD2D05">
        <w:rPr>
          <w:rFonts w:ascii="Times New Roman" w:hAnsi="Times New Roman" w:cs="Times New Roman"/>
          <w:color w:val="auto"/>
          <w:sz w:val="26"/>
          <w:szCs w:val="26"/>
          <w:lang w:val="en-US"/>
        </w:rPr>
        <w:t xml:space="preserve">but there are still significant variances in distribution between states, regions, and local areas within regions. </w:t>
      </w:r>
    </w:p>
    <w:p w:rsidR="00427DED" w:rsidRDefault="000767E5" w:rsidP="00E5281B">
      <w:pPr>
        <w:pStyle w:val="Default"/>
        <w:spacing w:after="240"/>
        <w:rPr>
          <w:rFonts w:ascii="Times New Roman" w:hAnsi="Times New Roman" w:cs="Times New Roman"/>
          <w:color w:val="auto"/>
          <w:sz w:val="26"/>
          <w:szCs w:val="26"/>
          <w:lang w:val="en-US"/>
        </w:rPr>
      </w:pPr>
      <w:r w:rsidRPr="00AD2D05">
        <w:rPr>
          <w:rFonts w:ascii="Times New Roman" w:hAnsi="Times New Roman" w:cs="Times New Roman"/>
          <w:color w:val="auto"/>
          <w:sz w:val="26"/>
          <w:szCs w:val="26"/>
          <w:lang w:val="en-US"/>
        </w:rPr>
        <w:t>W</w:t>
      </w:r>
      <w:r w:rsidR="00701280" w:rsidRPr="00AD2D05">
        <w:rPr>
          <w:rFonts w:ascii="Times New Roman" w:hAnsi="Times New Roman" w:cs="Times New Roman"/>
          <w:color w:val="auto"/>
          <w:sz w:val="26"/>
          <w:szCs w:val="26"/>
          <w:lang w:val="en-US"/>
        </w:rPr>
        <w:t>aiting lists are managed by individual providers</w:t>
      </w:r>
      <w:r w:rsidRPr="00AD2D05">
        <w:rPr>
          <w:rFonts w:ascii="Times New Roman" w:hAnsi="Times New Roman" w:cs="Times New Roman"/>
          <w:color w:val="auto"/>
          <w:sz w:val="26"/>
          <w:szCs w:val="26"/>
          <w:lang w:val="en-US"/>
        </w:rPr>
        <w:t>.  T</w:t>
      </w:r>
      <w:r w:rsidR="00701280" w:rsidRPr="00AD2D05">
        <w:rPr>
          <w:rFonts w:ascii="Times New Roman" w:hAnsi="Times New Roman" w:cs="Times New Roman"/>
          <w:color w:val="auto"/>
          <w:sz w:val="26"/>
          <w:szCs w:val="26"/>
          <w:lang w:val="en-US"/>
        </w:rPr>
        <w:t>here can be significant variation in the waiting periods for packages across Australia with no systematic way of measuring or addressing the variation.</w:t>
      </w:r>
    </w:p>
    <w:p w:rsidR="00701280" w:rsidRPr="00AD2D05" w:rsidRDefault="00701280" w:rsidP="00E5281B">
      <w:pPr>
        <w:pStyle w:val="Default"/>
        <w:spacing w:after="240"/>
        <w:rPr>
          <w:rFonts w:ascii="Times New Roman" w:hAnsi="Times New Roman" w:cs="Times New Roman"/>
          <w:color w:val="auto"/>
          <w:sz w:val="26"/>
          <w:szCs w:val="26"/>
          <w:lang w:val="en-US"/>
        </w:rPr>
      </w:pPr>
      <w:r w:rsidRPr="00AD2D05">
        <w:rPr>
          <w:rFonts w:ascii="Times New Roman" w:hAnsi="Times New Roman" w:cs="Times New Roman"/>
          <w:color w:val="auto"/>
          <w:sz w:val="26"/>
          <w:szCs w:val="26"/>
          <w:lang w:val="en-US"/>
        </w:rPr>
        <w:lastRenderedPageBreak/>
        <w:t>With the shift to a more consumer-driven system, there is an opportunity to move to a consistent national approach for making packages available based on the relative needs and circumstances of individual consumers</w:t>
      </w:r>
      <w:r w:rsidR="00216548" w:rsidRPr="00AD2D05">
        <w:rPr>
          <w:rFonts w:ascii="Times New Roman" w:hAnsi="Times New Roman" w:cs="Times New Roman"/>
          <w:color w:val="auto"/>
          <w:sz w:val="26"/>
          <w:szCs w:val="26"/>
          <w:lang w:val="en-US"/>
        </w:rPr>
        <w:t>,</w:t>
      </w:r>
      <w:r w:rsidRPr="00AD2D05">
        <w:rPr>
          <w:rFonts w:ascii="Times New Roman" w:hAnsi="Times New Roman" w:cs="Times New Roman"/>
          <w:color w:val="auto"/>
          <w:sz w:val="26"/>
          <w:szCs w:val="26"/>
          <w:lang w:val="en-US"/>
        </w:rPr>
        <w:t xml:space="preserve"> rather than controlling the availability of packages at the regional level.  </w:t>
      </w:r>
      <w:r w:rsidR="00216548" w:rsidRPr="00AD2D05">
        <w:rPr>
          <w:rFonts w:ascii="Times New Roman" w:hAnsi="Times New Roman" w:cs="Times New Roman"/>
          <w:color w:val="auto"/>
          <w:sz w:val="26"/>
          <w:szCs w:val="26"/>
          <w:lang w:val="en-US"/>
        </w:rPr>
        <w:t xml:space="preserve">A national approach </w:t>
      </w:r>
      <w:r w:rsidR="00D37829" w:rsidRPr="00AD2D05">
        <w:rPr>
          <w:rFonts w:ascii="Times New Roman" w:hAnsi="Times New Roman" w:cs="Times New Roman"/>
          <w:color w:val="auto"/>
          <w:sz w:val="26"/>
          <w:szCs w:val="26"/>
          <w:lang w:val="en-US"/>
        </w:rPr>
        <w:t>would</w:t>
      </w:r>
      <w:r w:rsidR="00216548" w:rsidRPr="00AD2D05">
        <w:rPr>
          <w:rFonts w:ascii="Times New Roman" w:hAnsi="Times New Roman" w:cs="Times New Roman"/>
          <w:color w:val="auto"/>
          <w:sz w:val="26"/>
          <w:szCs w:val="26"/>
          <w:lang w:val="en-US"/>
        </w:rPr>
        <w:t xml:space="preserve"> provide an opportunity to monitor and address differences in waiting periods </w:t>
      </w:r>
      <w:r w:rsidR="00BA27AA" w:rsidRPr="00AD2D05">
        <w:rPr>
          <w:rFonts w:ascii="Times New Roman" w:hAnsi="Times New Roman" w:cs="Times New Roman"/>
          <w:color w:val="auto"/>
          <w:sz w:val="26"/>
          <w:szCs w:val="26"/>
          <w:lang w:val="en-US"/>
        </w:rPr>
        <w:t xml:space="preserve">and access to home care </w:t>
      </w:r>
      <w:r w:rsidR="00216548" w:rsidRPr="00AD2D05">
        <w:rPr>
          <w:rFonts w:ascii="Times New Roman" w:hAnsi="Times New Roman" w:cs="Times New Roman"/>
          <w:color w:val="auto"/>
          <w:sz w:val="26"/>
          <w:szCs w:val="26"/>
          <w:lang w:val="en-US"/>
        </w:rPr>
        <w:t>across Australia.</w:t>
      </w:r>
    </w:p>
    <w:p w:rsidR="00701280" w:rsidRPr="00AD2D05" w:rsidRDefault="00722BA8" w:rsidP="00E5281B">
      <w:pPr>
        <w:pStyle w:val="Default"/>
        <w:spacing w:after="240"/>
        <w:rPr>
          <w:rFonts w:ascii="Times New Roman" w:hAnsi="Times New Roman" w:cs="Times New Roman"/>
          <w:iCs/>
          <w:color w:val="auto"/>
          <w:sz w:val="26"/>
          <w:szCs w:val="26"/>
        </w:rPr>
      </w:pPr>
      <w:r w:rsidRPr="00A43E22">
        <w:rPr>
          <w:rFonts w:ascii="Times New Roman" w:hAnsi="Times New Roman" w:cs="Times New Roman"/>
          <w:color w:val="auto"/>
          <w:sz w:val="26"/>
          <w:szCs w:val="26"/>
        </w:rPr>
        <w:t>F</w:t>
      </w:r>
      <w:r w:rsidR="00701280" w:rsidRPr="00AD2D05">
        <w:rPr>
          <w:rFonts w:ascii="Times New Roman" w:hAnsi="Times New Roman" w:cs="Times New Roman"/>
          <w:color w:val="auto"/>
          <w:sz w:val="26"/>
          <w:szCs w:val="26"/>
        </w:rPr>
        <w:t xml:space="preserve">rom February 2017, it is proposed that </w:t>
      </w:r>
      <w:r w:rsidR="00701280" w:rsidRPr="00AD2D05">
        <w:rPr>
          <w:rFonts w:ascii="Times New Roman" w:hAnsi="Times New Roman" w:cs="Times New Roman"/>
          <w:iCs/>
          <w:color w:val="auto"/>
          <w:sz w:val="26"/>
          <w:szCs w:val="26"/>
        </w:rPr>
        <w:t xml:space="preserve">home care packages </w:t>
      </w:r>
      <w:r w:rsidR="00885582" w:rsidRPr="00AD2D05">
        <w:rPr>
          <w:rFonts w:ascii="Times New Roman" w:hAnsi="Times New Roman" w:cs="Times New Roman"/>
          <w:iCs/>
          <w:color w:val="auto"/>
          <w:sz w:val="26"/>
          <w:szCs w:val="26"/>
        </w:rPr>
        <w:t xml:space="preserve">would </w:t>
      </w:r>
      <w:r w:rsidR="00701280" w:rsidRPr="00AD2D05">
        <w:rPr>
          <w:rFonts w:ascii="Times New Roman" w:hAnsi="Times New Roman" w:cs="Times New Roman"/>
          <w:iCs/>
          <w:color w:val="auto"/>
          <w:sz w:val="26"/>
          <w:szCs w:val="26"/>
        </w:rPr>
        <w:t>be assigned to consumers from a national ‘pool’ of</w:t>
      </w:r>
      <w:r w:rsidR="002B4A92" w:rsidRPr="00AD2D05">
        <w:rPr>
          <w:rFonts w:ascii="Times New Roman" w:hAnsi="Times New Roman" w:cs="Times New Roman"/>
          <w:iCs/>
          <w:color w:val="auto"/>
          <w:sz w:val="26"/>
          <w:szCs w:val="26"/>
        </w:rPr>
        <w:t xml:space="preserve"> available</w:t>
      </w:r>
      <w:r w:rsidR="00701280" w:rsidRPr="00AD2D05">
        <w:rPr>
          <w:rFonts w:ascii="Times New Roman" w:hAnsi="Times New Roman" w:cs="Times New Roman"/>
          <w:iCs/>
          <w:color w:val="auto"/>
          <w:sz w:val="26"/>
          <w:szCs w:val="26"/>
        </w:rPr>
        <w:t xml:space="preserve"> packages.  </w:t>
      </w:r>
      <w:r w:rsidR="000767E5" w:rsidRPr="00AD2D05">
        <w:rPr>
          <w:rFonts w:ascii="Times New Roman" w:hAnsi="Times New Roman" w:cs="Times New Roman"/>
          <w:iCs/>
          <w:color w:val="auto"/>
          <w:sz w:val="26"/>
          <w:szCs w:val="26"/>
        </w:rPr>
        <w:t>The total number of p</w:t>
      </w:r>
      <w:r w:rsidR="002B4A92" w:rsidRPr="00AD2D05">
        <w:rPr>
          <w:rFonts w:ascii="Times New Roman" w:hAnsi="Times New Roman" w:cs="Times New Roman"/>
          <w:iCs/>
          <w:color w:val="auto"/>
          <w:sz w:val="26"/>
          <w:szCs w:val="26"/>
        </w:rPr>
        <w:t>ackages</w:t>
      </w:r>
      <w:r w:rsidR="00701280" w:rsidRPr="00AD2D05">
        <w:rPr>
          <w:rFonts w:ascii="Times New Roman" w:hAnsi="Times New Roman" w:cs="Times New Roman"/>
          <w:iCs/>
          <w:color w:val="auto"/>
          <w:sz w:val="26"/>
          <w:szCs w:val="26"/>
        </w:rPr>
        <w:t xml:space="preserve"> </w:t>
      </w:r>
      <w:r w:rsidR="00885582" w:rsidRPr="00AD2D05">
        <w:rPr>
          <w:rFonts w:ascii="Times New Roman" w:hAnsi="Times New Roman" w:cs="Times New Roman"/>
          <w:iCs/>
          <w:color w:val="auto"/>
          <w:sz w:val="26"/>
          <w:szCs w:val="26"/>
        </w:rPr>
        <w:t xml:space="preserve">would </w:t>
      </w:r>
      <w:r w:rsidR="000767E5" w:rsidRPr="00AD2D05">
        <w:rPr>
          <w:rFonts w:ascii="Times New Roman" w:hAnsi="Times New Roman" w:cs="Times New Roman"/>
          <w:iCs/>
          <w:color w:val="auto"/>
          <w:sz w:val="26"/>
          <w:szCs w:val="26"/>
        </w:rPr>
        <w:t xml:space="preserve">continue to be capped in line with the current </w:t>
      </w:r>
      <w:r w:rsidR="00885582" w:rsidRPr="00AD2D05">
        <w:rPr>
          <w:rFonts w:ascii="Times New Roman" w:hAnsi="Times New Roman" w:cs="Times New Roman"/>
          <w:iCs/>
          <w:color w:val="auto"/>
          <w:sz w:val="26"/>
          <w:szCs w:val="26"/>
        </w:rPr>
        <w:t xml:space="preserve">aged care </w:t>
      </w:r>
      <w:r w:rsidR="004501C6" w:rsidRPr="00AD2D05">
        <w:rPr>
          <w:rFonts w:ascii="Times New Roman" w:hAnsi="Times New Roman" w:cs="Times New Roman"/>
          <w:iCs/>
          <w:color w:val="auto"/>
          <w:sz w:val="26"/>
          <w:szCs w:val="26"/>
        </w:rPr>
        <w:t>planning ratio</w:t>
      </w:r>
      <w:r w:rsidRPr="00AD2D05">
        <w:rPr>
          <w:rFonts w:ascii="Times New Roman" w:hAnsi="Times New Roman" w:cs="Times New Roman"/>
          <w:iCs/>
          <w:color w:val="auto"/>
          <w:sz w:val="26"/>
          <w:szCs w:val="26"/>
        </w:rPr>
        <w:t xml:space="preserve">. </w:t>
      </w:r>
      <w:r w:rsidR="00911AFE">
        <w:rPr>
          <w:rFonts w:ascii="Times New Roman" w:hAnsi="Times New Roman" w:cs="Times New Roman"/>
          <w:iCs/>
          <w:color w:val="auto"/>
          <w:sz w:val="26"/>
          <w:szCs w:val="26"/>
        </w:rPr>
        <w:t xml:space="preserve"> </w:t>
      </w:r>
      <w:r w:rsidRPr="00AD2D05">
        <w:rPr>
          <w:rFonts w:ascii="Times New Roman" w:hAnsi="Times New Roman" w:cs="Times New Roman"/>
          <w:iCs/>
          <w:color w:val="auto"/>
          <w:sz w:val="26"/>
          <w:szCs w:val="26"/>
        </w:rPr>
        <w:t xml:space="preserve">However, additional </w:t>
      </w:r>
      <w:r w:rsidR="00BC774B" w:rsidRPr="00AD2D05">
        <w:rPr>
          <w:rFonts w:ascii="Times New Roman" w:hAnsi="Times New Roman" w:cs="Times New Roman"/>
          <w:iCs/>
          <w:color w:val="auto"/>
          <w:sz w:val="26"/>
          <w:szCs w:val="26"/>
        </w:rPr>
        <w:t>packages</w:t>
      </w:r>
      <w:r w:rsidRPr="00A43E22">
        <w:rPr>
          <w:rFonts w:ascii="Times New Roman" w:hAnsi="Times New Roman" w:cs="Times New Roman"/>
          <w:iCs/>
          <w:color w:val="auto"/>
          <w:sz w:val="26"/>
          <w:szCs w:val="26"/>
        </w:rPr>
        <w:t xml:space="preserve"> </w:t>
      </w:r>
      <w:r w:rsidR="00E07E78" w:rsidRPr="00AD2D05">
        <w:rPr>
          <w:rFonts w:ascii="Times New Roman" w:hAnsi="Times New Roman" w:cs="Times New Roman"/>
          <w:iCs/>
          <w:color w:val="auto"/>
          <w:sz w:val="26"/>
          <w:szCs w:val="26"/>
        </w:rPr>
        <w:t>would</w:t>
      </w:r>
      <w:r w:rsidR="000767E5" w:rsidRPr="00AD2D05">
        <w:rPr>
          <w:rFonts w:ascii="Times New Roman" w:hAnsi="Times New Roman" w:cs="Times New Roman"/>
          <w:iCs/>
          <w:color w:val="auto"/>
          <w:sz w:val="26"/>
          <w:szCs w:val="26"/>
        </w:rPr>
        <w:t xml:space="preserve"> be </w:t>
      </w:r>
      <w:r w:rsidRPr="00A43E22">
        <w:rPr>
          <w:rFonts w:ascii="Times New Roman" w:hAnsi="Times New Roman" w:cs="Times New Roman"/>
          <w:iCs/>
          <w:color w:val="auto"/>
          <w:sz w:val="26"/>
          <w:szCs w:val="26"/>
        </w:rPr>
        <w:t>released</w:t>
      </w:r>
      <w:r w:rsidR="00216548" w:rsidRPr="00AD2D05">
        <w:rPr>
          <w:rFonts w:ascii="Times New Roman" w:hAnsi="Times New Roman" w:cs="Times New Roman"/>
          <w:iCs/>
          <w:color w:val="auto"/>
          <w:sz w:val="26"/>
          <w:szCs w:val="26"/>
        </w:rPr>
        <w:t xml:space="preserve"> </w:t>
      </w:r>
      <w:r w:rsidR="000767E5" w:rsidRPr="00AD2D05">
        <w:rPr>
          <w:rFonts w:ascii="Times New Roman" w:hAnsi="Times New Roman" w:cs="Times New Roman"/>
          <w:iCs/>
          <w:color w:val="auto"/>
          <w:sz w:val="26"/>
          <w:szCs w:val="26"/>
        </w:rPr>
        <w:t xml:space="preserve">regularly </w:t>
      </w:r>
      <w:r w:rsidR="00701280" w:rsidRPr="00AD2D05">
        <w:rPr>
          <w:rFonts w:ascii="Times New Roman" w:hAnsi="Times New Roman" w:cs="Times New Roman"/>
          <w:iCs/>
          <w:color w:val="auto"/>
          <w:sz w:val="26"/>
          <w:szCs w:val="26"/>
        </w:rPr>
        <w:t xml:space="preserve">throughout the year to </w:t>
      </w:r>
      <w:r w:rsidR="00216548" w:rsidRPr="00AD2D05">
        <w:rPr>
          <w:rFonts w:ascii="Times New Roman" w:hAnsi="Times New Roman" w:cs="Times New Roman"/>
          <w:iCs/>
          <w:color w:val="auto"/>
          <w:sz w:val="26"/>
          <w:szCs w:val="26"/>
        </w:rPr>
        <w:t>ensure a</w:t>
      </w:r>
      <w:r w:rsidR="00911AFE">
        <w:rPr>
          <w:rFonts w:ascii="Times New Roman" w:hAnsi="Times New Roman" w:cs="Times New Roman"/>
          <w:iCs/>
          <w:color w:val="auto"/>
          <w:sz w:val="26"/>
          <w:szCs w:val="26"/>
        </w:rPr>
        <w:t xml:space="preserve"> more </w:t>
      </w:r>
      <w:r w:rsidR="00216548" w:rsidRPr="00AD2D05">
        <w:rPr>
          <w:rFonts w:ascii="Times New Roman" w:hAnsi="Times New Roman" w:cs="Times New Roman"/>
          <w:iCs/>
          <w:color w:val="auto"/>
          <w:sz w:val="26"/>
          <w:szCs w:val="26"/>
        </w:rPr>
        <w:t>even distribution of packages to consumers.</w:t>
      </w:r>
      <w:r w:rsidR="000767E5" w:rsidRPr="00AD2D05">
        <w:rPr>
          <w:rFonts w:ascii="Times New Roman" w:hAnsi="Times New Roman" w:cs="Times New Roman"/>
          <w:iCs/>
          <w:color w:val="auto"/>
          <w:sz w:val="26"/>
          <w:szCs w:val="26"/>
        </w:rPr>
        <w:t xml:space="preserve"> </w:t>
      </w:r>
    </w:p>
    <w:p w:rsidR="00427DED" w:rsidRDefault="00427DED" w:rsidP="00E5281B">
      <w:pPr>
        <w:pStyle w:val="Default"/>
        <w:pBdr>
          <w:top w:val="single" w:sz="4" w:space="1" w:color="auto"/>
          <w:left w:val="single" w:sz="4" w:space="4" w:color="auto"/>
          <w:bottom w:val="single" w:sz="4" w:space="1" w:color="auto"/>
          <w:right w:val="single" w:sz="4" w:space="4" w:color="auto"/>
        </w:pBdr>
        <w:spacing w:after="240"/>
        <w:rPr>
          <w:rFonts w:ascii="Times New Roman" w:hAnsi="Times New Roman" w:cs="Times New Roman"/>
          <w:iCs/>
          <w:color w:val="auto"/>
          <w:sz w:val="26"/>
          <w:szCs w:val="26"/>
        </w:rPr>
      </w:pPr>
      <w:r>
        <w:rPr>
          <w:rFonts w:ascii="Times New Roman" w:hAnsi="Times New Roman" w:cs="Times New Roman"/>
          <w:iCs/>
          <w:color w:val="auto"/>
          <w:sz w:val="26"/>
          <w:szCs w:val="26"/>
        </w:rPr>
        <w:t xml:space="preserve">Your feedback is sought </w:t>
      </w:r>
      <w:r w:rsidRPr="00AD2D05">
        <w:rPr>
          <w:rFonts w:ascii="Times New Roman" w:hAnsi="Times New Roman" w:cs="Times New Roman"/>
          <w:iCs/>
          <w:color w:val="auto"/>
          <w:sz w:val="26"/>
          <w:szCs w:val="26"/>
        </w:rPr>
        <w:t>on the proposed national approach for making packages available to consumers based on individual needs.  This would replace the current system of planning and allocating home care places to providers at the regional level.</w:t>
      </w:r>
    </w:p>
    <w:p w:rsidR="00216548" w:rsidRPr="00AD2D05" w:rsidRDefault="001C29D0" w:rsidP="00E5281B">
      <w:pPr>
        <w:pStyle w:val="Heading3"/>
        <w:spacing w:before="0" w:after="240"/>
      </w:pPr>
      <w:bookmarkStart w:id="21" w:name="_Toc430855476"/>
      <w:r w:rsidRPr="00AD2D05">
        <w:t>3</w:t>
      </w:r>
      <w:r w:rsidR="00AC6854" w:rsidRPr="00AD2D05">
        <w:t>.</w:t>
      </w:r>
      <w:r w:rsidR="00FA10CC" w:rsidRPr="00AD2D05">
        <w:t>2</w:t>
      </w:r>
      <w:r w:rsidR="00AC6854" w:rsidRPr="00AD2D05">
        <w:t xml:space="preserve">.2 </w:t>
      </w:r>
      <w:r w:rsidR="00216548" w:rsidRPr="00AD2D05">
        <w:t>Entry through My Aged Care</w:t>
      </w:r>
      <w:bookmarkEnd w:id="21"/>
    </w:p>
    <w:p w:rsidR="004D30B2" w:rsidRPr="00AD2D05" w:rsidRDefault="00F96485" w:rsidP="00E5281B">
      <w:pPr>
        <w:pStyle w:val="Default"/>
        <w:keepNext/>
        <w:keepLines/>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My Aged Care</w:t>
      </w:r>
      <w:r w:rsidR="004D30B2" w:rsidRPr="00AD2D05">
        <w:rPr>
          <w:rFonts w:ascii="Times New Roman" w:hAnsi="Times New Roman" w:cs="Times New Roman"/>
          <w:color w:val="000000" w:themeColor="text1"/>
          <w:sz w:val="26"/>
          <w:szCs w:val="26"/>
        </w:rPr>
        <w:t xml:space="preserve"> will continue to provide the entry point for people who wish to access aged care services, including access to assessment for, and referral to, home care.</w:t>
      </w:r>
      <w:r w:rsidR="007C331B" w:rsidRPr="00AD2D05">
        <w:rPr>
          <w:rFonts w:ascii="Times New Roman" w:hAnsi="Times New Roman" w:cs="Times New Roman"/>
          <w:color w:val="000000" w:themeColor="text1"/>
          <w:sz w:val="26"/>
          <w:szCs w:val="26"/>
        </w:rPr>
        <w:t xml:space="preserve"> </w:t>
      </w:r>
      <w:r w:rsidR="00754FCF"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My Aged Care</w:t>
      </w:r>
      <w:r w:rsidR="004D30B2" w:rsidRPr="00AD2D05">
        <w:rPr>
          <w:rFonts w:ascii="Times New Roman" w:hAnsi="Times New Roman" w:cs="Times New Roman"/>
          <w:color w:val="000000" w:themeColor="text1"/>
          <w:sz w:val="26"/>
          <w:szCs w:val="26"/>
        </w:rPr>
        <w:t xml:space="preserve"> </w:t>
      </w:r>
      <w:r w:rsidR="007049FE" w:rsidRPr="00AD2D05">
        <w:rPr>
          <w:rFonts w:ascii="Times New Roman" w:hAnsi="Times New Roman" w:cs="Times New Roman"/>
          <w:color w:val="000000" w:themeColor="text1"/>
          <w:sz w:val="26"/>
          <w:szCs w:val="26"/>
        </w:rPr>
        <w:t xml:space="preserve">will </w:t>
      </w:r>
      <w:r w:rsidR="00033ECF" w:rsidRPr="00AD2D05">
        <w:rPr>
          <w:rFonts w:ascii="Times New Roman" w:hAnsi="Times New Roman" w:cs="Times New Roman"/>
          <w:color w:val="000000" w:themeColor="text1"/>
          <w:sz w:val="26"/>
          <w:szCs w:val="26"/>
        </w:rPr>
        <w:t xml:space="preserve">also </w:t>
      </w:r>
      <w:r w:rsidR="004D30B2" w:rsidRPr="00AD2D05">
        <w:rPr>
          <w:rFonts w:ascii="Times New Roman" w:hAnsi="Times New Roman" w:cs="Times New Roman"/>
          <w:color w:val="000000" w:themeColor="text1"/>
          <w:sz w:val="26"/>
          <w:szCs w:val="26"/>
        </w:rPr>
        <w:t xml:space="preserve">provide information about the different types of care, eligibility information, </w:t>
      </w:r>
      <w:r w:rsidR="00BC0A08">
        <w:rPr>
          <w:rFonts w:ascii="Times New Roman" w:hAnsi="Times New Roman" w:cs="Times New Roman"/>
          <w:color w:val="000000" w:themeColor="text1"/>
          <w:sz w:val="26"/>
          <w:szCs w:val="26"/>
        </w:rPr>
        <w:t>the</w:t>
      </w:r>
      <w:r w:rsidR="00BC0A08" w:rsidRPr="00AD2D05">
        <w:rPr>
          <w:rFonts w:ascii="Times New Roman" w:hAnsi="Times New Roman" w:cs="Times New Roman"/>
          <w:color w:val="000000" w:themeColor="text1"/>
          <w:sz w:val="26"/>
          <w:szCs w:val="26"/>
        </w:rPr>
        <w:t xml:space="preserve"> </w:t>
      </w:r>
      <w:r w:rsidR="004D30B2" w:rsidRPr="00AD2D05">
        <w:rPr>
          <w:rFonts w:ascii="Times New Roman" w:hAnsi="Times New Roman" w:cs="Times New Roman"/>
          <w:color w:val="000000" w:themeColor="text1"/>
          <w:sz w:val="26"/>
          <w:szCs w:val="26"/>
        </w:rPr>
        <w:t>nationally consistent assessment process and help to find local services.</w:t>
      </w:r>
      <w:r w:rsidR="007C331B" w:rsidRPr="00AD2D05">
        <w:rPr>
          <w:rFonts w:ascii="Times New Roman" w:hAnsi="Times New Roman" w:cs="Times New Roman"/>
          <w:color w:val="000000" w:themeColor="text1"/>
          <w:sz w:val="26"/>
          <w:szCs w:val="26"/>
        </w:rPr>
        <w:t xml:space="preserve"> </w:t>
      </w:r>
    </w:p>
    <w:p w:rsidR="00A72AF7" w:rsidRPr="006E395C" w:rsidRDefault="00A72AF7" w:rsidP="00E5281B">
      <w:pPr>
        <w:pStyle w:val="Default"/>
        <w:spacing w:after="240"/>
        <w:rPr>
          <w:rFonts w:ascii="Times New Roman" w:hAnsi="Times New Roman"/>
          <w:color w:val="auto"/>
          <w:sz w:val="26"/>
          <w:szCs w:val="26"/>
        </w:rPr>
      </w:pPr>
      <w:r w:rsidRPr="006E395C">
        <w:rPr>
          <w:rFonts w:ascii="Times New Roman" w:hAnsi="Times New Roman"/>
          <w:color w:val="auto"/>
          <w:sz w:val="26"/>
          <w:szCs w:val="26"/>
        </w:rPr>
        <w:t>My Aged Care functionality was significantly expanded in July 2015 and it is now genuinely the G</w:t>
      </w:r>
      <w:r w:rsidR="00042BD8" w:rsidRPr="006E395C">
        <w:rPr>
          <w:rFonts w:ascii="Times New Roman" w:hAnsi="Times New Roman"/>
          <w:color w:val="auto"/>
          <w:sz w:val="26"/>
          <w:szCs w:val="26"/>
        </w:rPr>
        <w:t xml:space="preserve">ateway to the aged care system.  </w:t>
      </w:r>
      <w:r w:rsidRPr="006E395C">
        <w:rPr>
          <w:rFonts w:ascii="Times New Roman" w:hAnsi="Times New Roman"/>
          <w:color w:val="auto"/>
          <w:sz w:val="26"/>
          <w:szCs w:val="26"/>
        </w:rPr>
        <w:t>This was a major change and inevitably during the transition</w:t>
      </w:r>
      <w:r w:rsidR="00042BD8" w:rsidRPr="006E395C">
        <w:rPr>
          <w:rFonts w:ascii="Times New Roman" w:hAnsi="Times New Roman"/>
          <w:color w:val="auto"/>
          <w:sz w:val="26"/>
          <w:szCs w:val="26"/>
        </w:rPr>
        <w:t>,</w:t>
      </w:r>
      <w:r w:rsidRPr="006E395C">
        <w:rPr>
          <w:rFonts w:ascii="Times New Roman" w:hAnsi="Times New Roman"/>
          <w:color w:val="auto"/>
          <w:sz w:val="26"/>
          <w:szCs w:val="26"/>
        </w:rPr>
        <w:t xml:space="preserve"> client</w:t>
      </w:r>
      <w:r w:rsidR="00042BD8" w:rsidRPr="006E395C">
        <w:rPr>
          <w:rFonts w:ascii="Times New Roman" w:hAnsi="Times New Roman"/>
          <w:color w:val="auto"/>
          <w:sz w:val="26"/>
          <w:szCs w:val="26"/>
        </w:rPr>
        <w:t>s</w:t>
      </w:r>
      <w:r w:rsidRPr="006E395C">
        <w:rPr>
          <w:rFonts w:ascii="Times New Roman" w:hAnsi="Times New Roman"/>
          <w:color w:val="auto"/>
          <w:sz w:val="26"/>
          <w:szCs w:val="26"/>
        </w:rPr>
        <w:t xml:space="preserve">, assessors and service providers </w:t>
      </w:r>
      <w:r w:rsidR="00042BD8" w:rsidRPr="006E395C">
        <w:rPr>
          <w:rFonts w:ascii="Times New Roman" w:hAnsi="Times New Roman"/>
          <w:color w:val="auto"/>
          <w:sz w:val="26"/>
          <w:szCs w:val="26"/>
        </w:rPr>
        <w:t xml:space="preserve">faced some initial challenges.  </w:t>
      </w:r>
      <w:r w:rsidRPr="006E395C">
        <w:rPr>
          <w:rFonts w:ascii="Times New Roman" w:hAnsi="Times New Roman"/>
          <w:color w:val="auto"/>
          <w:sz w:val="26"/>
          <w:szCs w:val="26"/>
        </w:rPr>
        <w:t>In addition, high levels of demand, particularly the significant volume of incoming calls and fax/webform referrals, challenged the effective o</w:t>
      </w:r>
      <w:r w:rsidR="00405DD2">
        <w:rPr>
          <w:rFonts w:ascii="Times New Roman" w:hAnsi="Times New Roman"/>
          <w:color w:val="auto"/>
          <w:sz w:val="26"/>
          <w:szCs w:val="26"/>
        </w:rPr>
        <w:t xml:space="preserve">peration of the contact centre.  </w:t>
      </w:r>
      <w:r w:rsidRPr="006E395C">
        <w:rPr>
          <w:rFonts w:ascii="Times New Roman" w:hAnsi="Times New Roman"/>
          <w:color w:val="auto"/>
          <w:sz w:val="26"/>
          <w:szCs w:val="26"/>
        </w:rPr>
        <w:t>The Department, along with its delivery partners, ha</w:t>
      </w:r>
      <w:r w:rsidR="00042BD8" w:rsidRPr="006E395C">
        <w:rPr>
          <w:rFonts w:ascii="Times New Roman" w:hAnsi="Times New Roman"/>
          <w:color w:val="auto"/>
          <w:sz w:val="26"/>
          <w:szCs w:val="26"/>
        </w:rPr>
        <w:t>s</w:t>
      </w:r>
      <w:r w:rsidRPr="006E395C">
        <w:rPr>
          <w:rFonts w:ascii="Times New Roman" w:hAnsi="Times New Roman"/>
          <w:color w:val="auto"/>
          <w:sz w:val="26"/>
          <w:szCs w:val="26"/>
        </w:rPr>
        <w:t xml:space="preserve"> sought to be highly responsive and transparent with regard to these issues</w:t>
      </w:r>
      <w:r w:rsidR="00042BD8" w:rsidRPr="006E395C">
        <w:rPr>
          <w:rFonts w:ascii="Times New Roman" w:hAnsi="Times New Roman"/>
          <w:color w:val="auto"/>
          <w:sz w:val="26"/>
          <w:szCs w:val="26"/>
        </w:rPr>
        <w:t xml:space="preserve">.  A number of </w:t>
      </w:r>
      <w:r w:rsidRPr="006E395C">
        <w:rPr>
          <w:rFonts w:ascii="Times New Roman" w:hAnsi="Times New Roman"/>
          <w:color w:val="auto"/>
          <w:sz w:val="26"/>
          <w:szCs w:val="26"/>
        </w:rPr>
        <w:t>system fixes and strategies</w:t>
      </w:r>
      <w:r w:rsidR="00042BD8" w:rsidRPr="006E395C">
        <w:rPr>
          <w:rFonts w:ascii="Times New Roman" w:hAnsi="Times New Roman"/>
          <w:color w:val="auto"/>
          <w:sz w:val="26"/>
          <w:szCs w:val="26"/>
        </w:rPr>
        <w:t xml:space="preserve"> have been put in place,</w:t>
      </w:r>
      <w:r w:rsidRPr="006E395C">
        <w:rPr>
          <w:rFonts w:ascii="Times New Roman" w:hAnsi="Times New Roman"/>
          <w:color w:val="auto"/>
          <w:sz w:val="26"/>
          <w:szCs w:val="26"/>
        </w:rPr>
        <w:t xml:space="preserve"> resulting in rapid improvements to systems access, functionality and usability.</w:t>
      </w:r>
    </w:p>
    <w:p w:rsidR="00A72AF7" w:rsidRPr="006E395C" w:rsidRDefault="00A72AF7" w:rsidP="00E5281B">
      <w:pPr>
        <w:pStyle w:val="Default"/>
        <w:spacing w:after="240"/>
        <w:rPr>
          <w:rFonts w:ascii="Times New Roman" w:hAnsi="Times New Roman"/>
          <w:color w:val="auto"/>
          <w:sz w:val="26"/>
          <w:szCs w:val="26"/>
        </w:rPr>
      </w:pPr>
      <w:r w:rsidRPr="006E395C">
        <w:rPr>
          <w:rFonts w:ascii="Times New Roman" w:hAnsi="Times New Roman"/>
          <w:color w:val="auto"/>
          <w:sz w:val="26"/>
          <w:szCs w:val="26"/>
        </w:rPr>
        <w:t>Over time, it is intended that My Aged Care will become an information rich system that effectively supports people to access the services that meet the</w:t>
      </w:r>
      <w:r w:rsidR="00405DD2">
        <w:rPr>
          <w:rFonts w:ascii="Times New Roman" w:hAnsi="Times New Roman"/>
          <w:color w:val="auto"/>
          <w:sz w:val="26"/>
          <w:szCs w:val="26"/>
        </w:rPr>
        <w:t xml:space="preserve">ir aged care needs.  </w:t>
      </w:r>
      <w:r w:rsidRPr="006E395C">
        <w:rPr>
          <w:rFonts w:ascii="Times New Roman" w:hAnsi="Times New Roman"/>
          <w:color w:val="auto"/>
          <w:sz w:val="26"/>
          <w:szCs w:val="26"/>
        </w:rPr>
        <w:t>In addition, the data collected by My Aged Care, in particular service availability information, will be used to inform future aged care policy and service planning.</w:t>
      </w:r>
    </w:p>
    <w:p w:rsidR="00A72AF7" w:rsidRPr="00A72AF7" w:rsidRDefault="00A72AF7" w:rsidP="00E5281B">
      <w:pPr>
        <w:pStyle w:val="Default"/>
        <w:spacing w:after="240"/>
        <w:rPr>
          <w:rFonts w:ascii="Times New Roman" w:hAnsi="Times New Roman"/>
          <w:color w:val="000000" w:themeColor="text1"/>
          <w:sz w:val="26"/>
          <w:szCs w:val="26"/>
        </w:rPr>
      </w:pPr>
      <w:r w:rsidRPr="00A72AF7">
        <w:rPr>
          <w:rFonts w:ascii="Times New Roman" w:hAnsi="Times New Roman"/>
          <w:color w:val="000000" w:themeColor="text1"/>
          <w:sz w:val="26"/>
          <w:szCs w:val="26"/>
        </w:rPr>
        <w:t>It is proposed that from February 2017, My Aged Care will manage both the assessment process (via ACATs) and the assignment of home care package</w:t>
      </w:r>
      <w:r w:rsidR="00BC0A08">
        <w:rPr>
          <w:rFonts w:ascii="Times New Roman" w:hAnsi="Times New Roman"/>
          <w:color w:val="000000" w:themeColor="text1"/>
          <w:sz w:val="26"/>
          <w:szCs w:val="26"/>
        </w:rPr>
        <w:t>s</w:t>
      </w:r>
      <w:r w:rsidRPr="00A72AF7">
        <w:rPr>
          <w:rFonts w:ascii="Times New Roman" w:hAnsi="Times New Roman"/>
          <w:color w:val="000000" w:themeColor="text1"/>
          <w:sz w:val="26"/>
          <w:szCs w:val="26"/>
        </w:rPr>
        <w:t xml:space="preserve"> (prioritisation of consumers) – both of which will be required in order for a consumer to access a package.  These steps are described below.</w:t>
      </w:r>
    </w:p>
    <w:p w:rsidR="006A3A46" w:rsidRPr="00AD2D05" w:rsidRDefault="001C29D0" w:rsidP="00E5281B">
      <w:pPr>
        <w:pStyle w:val="Heading3"/>
        <w:spacing w:before="0" w:after="240"/>
      </w:pPr>
      <w:bookmarkStart w:id="22" w:name="_Toc430855477"/>
      <w:r w:rsidRPr="00AD2D05">
        <w:lastRenderedPageBreak/>
        <w:t>3</w:t>
      </w:r>
      <w:r w:rsidR="00AC6854" w:rsidRPr="00AD2D05">
        <w:t>.</w:t>
      </w:r>
      <w:r w:rsidR="00FA10CC" w:rsidRPr="00AD2D05">
        <w:t>2</w:t>
      </w:r>
      <w:r w:rsidR="00AC6854" w:rsidRPr="00AD2D05">
        <w:t xml:space="preserve">.3 </w:t>
      </w:r>
      <w:r w:rsidR="006A3A46" w:rsidRPr="00AD2D05">
        <w:t xml:space="preserve">ACAT assessment </w:t>
      </w:r>
      <w:r w:rsidR="00033ECF" w:rsidRPr="00AD2D05">
        <w:t>(eligibility</w:t>
      </w:r>
      <w:r w:rsidR="006A3A46" w:rsidRPr="00AD2D05">
        <w:t xml:space="preserve"> of consumers)</w:t>
      </w:r>
      <w:bookmarkEnd w:id="22"/>
    </w:p>
    <w:p w:rsidR="00334571" w:rsidRPr="00AD2D05" w:rsidRDefault="00BC0A08" w:rsidP="00E5281B">
      <w:pPr>
        <w:keepNext/>
        <w:keepLines/>
        <w:spacing w:before="0" w:after="240"/>
        <w:rPr>
          <w:rFonts w:ascii="Times New Roman" w:hAnsi="Times New Roman"/>
          <w:sz w:val="26"/>
          <w:szCs w:val="26"/>
        </w:rPr>
      </w:pPr>
      <w:r w:rsidRPr="00AD2D05">
        <w:rPr>
          <w:rFonts w:ascii="Times New Roman" w:hAnsi="Times New Roman"/>
          <w:sz w:val="26"/>
          <w:szCs w:val="26"/>
        </w:rPr>
        <w:t>ACATs undertake comprehensive, holistic, multi-disciplinary assessments to determine a person’s eligibility to access Commonwealth-</w:t>
      </w:r>
      <w:r>
        <w:rPr>
          <w:rFonts w:ascii="Times New Roman" w:hAnsi="Times New Roman"/>
          <w:sz w:val="26"/>
          <w:szCs w:val="26"/>
        </w:rPr>
        <w:t>subsidised</w:t>
      </w:r>
      <w:r w:rsidRPr="00AD2D05">
        <w:rPr>
          <w:rFonts w:ascii="Times New Roman" w:hAnsi="Times New Roman"/>
          <w:sz w:val="26"/>
          <w:szCs w:val="26"/>
        </w:rPr>
        <w:t xml:space="preserve"> aged care.</w:t>
      </w:r>
      <w:r>
        <w:rPr>
          <w:rFonts w:ascii="Times New Roman" w:hAnsi="Times New Roman"/>
          <w:sz w:val="26"/>
          <w:szCs w:val="26"/>
        </w:rPr>
        <w:t xml:space="preserve">  </w:t>
      </w:r>
      <w:r w:rsidR="00E92A2C" w:rsidRPr="00AD2D05">
        <w:rPr>
          <w:rFonts w:ascii="Times New Roman" w:hAnsi="Times New Roman"/>
          <w:color w:val="000000" w:themeColor="text1"/>
          <w:sz w:val="26"/>
          <w:szCs w:val="26"/>
        </w:rPr>
        <w:t>In</w:t>
      </w:r>
      <w:r w:rsidR="006F1502" w:rsidRPr="00AD2D05">
        <w:rPr>
          <w:rFonts w:ascii="Times New Roman" w:hAnsi="Times New Roman"/>
          <w:color w:val="000000" w:themeColor="text1"/>
          <w:sz w:val="26"/>
          <w:szCs w:val="26"/>
        </w:rPr>
        <w:t xml:space="preserve"> Stage 1 of the reform</w:t>
      </w:r>
      <w:r w:rsidR="0045308E" w:rsidRPr="00AD2D05">
        <w:rPr>
          <w:rFonts w:ascii="Times New Roman" w:hAnsi="Times New Roman"/>
          <w:color w:val="000000" w:themeColor="text1"/>
          <w:sz w:val="26"/>
          <w:szCs w:val="26"/>
        </w:rPr>
        <w:t>s</w:t>
      </w:r>
      <w:r w:rsidR="00545BD5" w:rsidRPr="00AD2D05">
        <w:rPr>
          <w:rFonts w:ascii="Times New Roman" w:hAnsi="Times New Roman"/>
          <w:color w:val="000000" w:themeColor="text1"/>
          <w:sz w:val="26"/>
          <w:szCs w:val="26"/>
        </w:rPr>
        <w:t>, t</w:t>
      </w:r>
      <w:r w:rsidR="00F721F3" w:rsidRPr="00AD2D05">
        <w:rPr>
          <w:rFonts w:ascii="Times New Roman" w:hAnsi="Times New Roman"/>
          <w:color w:val="000000" w:themeColor="text1"/>
          <w:sz w:val="26"/>
          <w:szCs w:val="26"/>
        </w:rPr>
        <w:t xml:space="preserve">he role </w:t>
      </w:r>
      <w:r w:rsidR="00F721F3" w:rsidRPr="00AD2D05">
        <w:rPr>
          <w:rFonts w:ascii="Times New Roman" w:hAnsi="Times New Roman"/>
          <w:sz w:val="26"/>
          <w:szCs w:val="26"/>
        </w:rPr>
        <w:t xml:space="preserve">of assessing and approving a person as eligible </w:t>
      </w:r>
      <w:r w:rsidR="00AA6A9C" w:rsidRPr="00AD2D05">
        <w:rPr>
          <w:rFonts w:ascii="Times New Roman" w:hAnsi="Times New Roman"/>
          <w:sz w:val="26"/>
          <w:szCs w:val="26"/>
        </w:rPr>
        <w:t>for</w:t>
      </w:r>
      <w:r w:rsidR="00545BD5" w:rsidRPr="00AD2D05">
        <w:rPr>
          <w:rFonts w:ascii="Times New Roman" w:hAnsi="Times New Roman"/>
          <w:sz w:val="26"/>
          <w:szCs w:val="26"/>
        </w:rPr>
        <w:t xml:space="preserve"> home care</w:t>
      </w:r>
      <w:r w:rsidR="00F721F3" w:rsidRPr="00AD2D05">
        <w:rPr>
          <w:rFonts w:ascii="Times New Roman" w:hAnsi="Times New Roman"/>
          <w:sz w:val="26"/>
          <w:szCs w:val="26"/>
        </w:rPr>
        <w:t xml:space="preserve"> </w:t>
      </w:r>
      <w:r w:rsidR="00911AFE">
        <w:rPr>
          <w:rFonts w:ascii="Times New Roman" w:hAnsi="Times New Roman"/>
          <w:sz w:val="26"/>
          <w:szCs w:val="26"/>
        </w:rPr>
        <w:t>would</w:t>
      </w:r>
      <w:r w:rsidR="00911AFE" w:rsidRPr="00AD2D05">
        <w:rPr>
          <w:rFonts w:ascii="Times New Roman" w:hAnsi="Times New Roman"/>
          <w:sz w:val="26"/>
          <w:szCs w:val="26"/>
        </w:rPr>
        <w:t xml:space="preserve"> </w:t>
      </w:r>
      <w:r w:rsidR="00F721F3" w:rsidRPr="00AD2D05">
        <w:rPr>
          <w:rFonts w:ascii="Times New Roman" w:hAnsi="Times New Roman"/>
          <w:sz w:val="26"/>
          <w:szCs w:val="26"/>
        </w:rPr>
        <w:t>conti</w:t>
      </w:r>
      <w:r w:rsidR="006A3A46" w:rsidRPr="00AD2D05">
        <w:rPr>
          <w:rFonts w:ascii="Times New Roman" w:hAnsi="Times New Roman"/>
          <w:sz w:val="26"/>
          <w:szCs w:val="26"/>
        </w:rPr>
        <w:t xml:space="preserve">nue to be undertaken by </w:t>
      </w:r>
      <w:r w:rsidR="00334571" w:rsidRPr="00AD2D05">
        <w:rPr>
          <w:rFonts w:ascii="Times New Roman" w:hAnsi="Times New Roman"/>
          <w:sz w:val="26"/>
          <w:szCs w:val="26"/>
        </w:rPr>
        <w:t xml:space="preserve">an </w:t>
      </w:r>
      <w:r w:rsidR="006A3A46" w:rsidRPr="00AD2D05">
        <w:rPr>
          <w:rFonts w:ascii="Times New Roman" w:hAnsi="Times New Roman"/>
          <w:sz w:val="26"/>
          <w:szCs w:val="26"/>
        </w:rPr>
        <w:t>ACAT.</w:t>
      </w:r>
      <w:r w:rsidR="00303759" w:rsidRPr="00AD2D05">
        <w:rPr>
          <w:rFonts w:ascii="Times New Roman" w:hAnsi="Times New Roman"/>
          <w:sz w:val="26"/>
          <w:szCs w:val="26"/>
        </w:rPr>
        <w:t xml:space="preserve"> </w:t>
      </w:r>
      <w:r w:rsidR="006A3A46" w:rsidRPr="00AD2D05">
        <w:rPr>
          <w:rFonts w:ascii="Times New Roman" w:hAnsi="Times New Roman"/>
          <w:sz w:val="26"/>
          <w:szCs w:val="26"/>
        </w:rPr>
        <w:t xml:space="preserve"> </w:t>
      </w:r>
    </w:p>
    <w:p w:rsidR="006A3A46" w:rsidRPr="00AD2D05" w:rsidRDefault="00EB5074" w:rsidP="00E5281B">
      <w:pPr>
        <w:spacing w:before="0" w:after="240"/>
        <w:rPr>
          <w:rFonts w:ascii="Times New Roman" w:hAnsi="Times New Roman"/>
          <w:sz w:val="26"/>
          <w:szCs w:val="26"/>
        </w:rPr>
      </w:pPr>
      <w:r w:rsidRPr="00AD2D05">
        <w:rPr>
          <w:rFonts w:ascii="Times New Roman" w:hAnsi="Times New Roman"/>
          <w:color w:val="000000" w:themeColor="text1"/>
          <w:sz w:val="26"/>
          <w:szCs w:val="26"/>
        </w:rPr>
        <w:t xml:space="preserve">From February 2017, </w:t>
      </w:r>
      <w:r w:rsidR="00911AFE">
        <w:rPr>
          <w:rFonts w:ascii="Times New Roman" w:hAnsi="Times New Roman"/>
          <w:color w:val="000000" w:themeColor="text1"/>
          <w:sz w:val="26"/>
          <w:szCs w:val="26"/>
        </w:rPr>
        <w:t xml:space="preserve">it is proposed that </w:t>
      </w:r>
      <w:r w:rsidRPr="00AD2D05">
        <w:rPr>
          <w:rFonts w:ascii="Times New Roman" w:hAnsi="Times New Roman"/>
          <w:color w:val="000000" w:themeColor="text1"/>
          <w:sz w:val="26"/>
          <w:szCs w:val="26"/>
        </w:rPr>
        <w:t xml:space="preserve">ACATs </w:t>
      </w:r>
      <w:r w:rsidR="005B62FA" w:rsidRPr="00AD2D05">
        <w:rPr>
          <w:rFonts w:ascii="Times New Roman" w:hAnsi="Times New Roman"/>
          <w:color w:val="000000" w:themeColor="text1"/>
          <w:sz w:val="26"/>
          <w:szCs w:val="26"/>
        </w:rPr>
        <w:t>determine the eligibility of people seeking home care</w:t>
      </w:r>
      <w:r w:rsidR="005B62FA" w:rsidRPr="00AD2D05">
        <w:rPr>
          <w:rFonts w:ascii="Times New Roman" w:hAnsi="Times New Roman"/>
          <w:sz w:val="26"/>
          <w:szCs w:val="26"/>
        </w:rPr>
        <w:t xml:space="preserve"> at a</w:t>
      </w:r>
      <w:r w:rsidR="006A3A46" w:rsidRPr="00AD2D05">
        <w:rPr>
          <w:rFonts w:ascii="Times New Roman" w:hAnsi="Times New Roman"/>
          <w:sz w:val="26"/>
          <w:szCs w:val="26"/>
        </w:rPr>
        <w:t xml:space="preserve"> specific package level (i.e. level 1, 2, 3 or 4).</w:t>
      </w:r>
      <w:r w:rsidR="007C331B" w:rsidRPr="00AD2D05">
        <w:rPr>
          <w:rFonts w:ascii="Times New Roman" w:hAnsi="Times New Roman"/>
          <w:sz w:val="26"/>
          <w:szCs w:val="26"/>
        </w:rPr>
        <w:t xml:space="preserve"> </w:t>
      </w:r>
      <w:r w:rsidR="00754FCF" w:rsidRPr="00AD2D05">
        <w:rPr>
          <w:rFonts w:ascii="Times New Roman" w:hAnsi="Times New Roman"/>
          <w:sz w:val="26"/>
          <w:szCs w:val="26"/>
        </w:rPr>
        <w:t xml:space="preserve"> </w:t>
      </w:r>
      <w:r w:rsidR="005D1F5A" w:rsidRPr="00AD2D05">
        <w:rPr>
          <w:rFonts w:ascii="Times New Roman" w:hAnsi="Times New Roman"/>
          <w:sz w:val="26"/>
          <w:szCs w:val="26"/>
        </w:rPr>
        <w:t xml:space="preserve">This is necessary to determine the appropriate level of subsidy </w:t>
      </w:r>
      <w:r w:rsidR="00BC0A08">
        <w:rPr>
          <w:rFonts w:ascii="Times New Roman" w:hAnsi="Times New Roman"/>
          <w:sz w:val="26"/>
          <w:szCs w:val="26"/>
        </w:rPr>
        <w:t>to be</w:t>
      </w:r>
      <w:r w:rsidR="005D1F5A" w:rsidRPr="00AD2D05">
        <w:rPr>
          <w:rFonts w:ascii="Times New Roman" w:hAnsi="Times New Roman"/>
          <w:sz w:val="26"/>
          <w:szCs w:val="26"/>
        </w:rPr>
        <w:t xml:space="preserve"> paid in </w:t>
      </w:r>
      <w:r w:rsidR="00AB2F9C" w:rsidRPr="00AD2D05">
        <w:rPr>
          <w:rFonts w:ascii="Times New Roman" w:hAnsi="Times New Roman"/>
          <w:sz w:val="26"/>
          <w:szCs w:val="26"/>
        </w:rPr>
        <w:t>respect of</w:t>
      </w:r>
      <w:r w:rsidR="005D1F5A" w:rsidRPr="00AD2D05">
        <w:rPr>
          <w:rFonts w:ascii="Times New Roman" w:hAnsi="Times New Roman"/>
          <w:sz w:val="26"/>
          <w:szCs w:val="26"/>
        </w:rPr>
        <w:t xml:space="preserve"> each consumer. </w:t>
      </w:r>
    </w:p>
    <w:p w:rsidR="00F65ED4" w:rsidRPr="00AD2D05" w:rsidRDefault="00BC0A08" w:rsidP="00E5281B">
      <w:pPr>
        <w:spacing w:before="0" w:after="240"/>
        <w:rPr>
          <w:rFonts w:ascii="Times New Roman" w:hAnsi="Times New Roman"/>
          <w:sz w:val="26"/>
          <w:szCs w:val="26"/>
        </w:rPr>
      </w:pPr>
      <w:r w:rsidRPr="00AD2D05">
        <w:rPr>
          <w:rFonts w:ascii="Times New Roman" w:hAnsi="Times New Roman"/>
          <w:sz w:val="26"/>
          <w:szCs w:val="26"/>
        </w:rPr>
        <w:t xml:space="preserve">The effect of this change is that approvals </w:t>
      </w:r>
      <w:r>
        <w:rPr>
          <w:rFonts w:ascii="Times New Roman" w:hAnsi="Times New Roman"/>
          <w:sz w:val="26"/>
          <w:szCs w:val="26"/>
        </w:rPr>
        <w:t>would</w:t>
      </w:r>
      <w:r w:rsidRPr="00AD2D05">
        <w:rPr>
          <w:rFonts w:ascii="Times New Roman" w:hAnsi="Times New Roman"/>
          <w:sz w:val="26"/>
          <w:szCs w:val="26"/>
        </w:rPr>
        <w:t xml:space="preserve"> no longer be ‘broadbanded’ across lower level (1 or 2) or higher level (3 or 4) packages.</w:t>
      </w:r>
      <w:r>
        <w:rPr>
          <w:rFonts w:ascii="Times New Roman" w:hAnsi="Times New Roman"/>
          <w:sz w:val="26"/>
          <w:szCs w:val="26"/>
        </w:rPr>
        <w:t xml:space="preserve">  </w:t>
      </w:r>
      <w:r w:rsidR="00D0615A" w:rsidRPr="00AD2D05">
        <w:rPr>
          <w:rFonts w:ascii="Times New Roman" w:hAnsi="Times New Roman"/>
          <w:sz w:val="26"/>
          <w:szCs w:val="26"/>
        </w:rPr>
        <w:t>Detailed c</w:t>
      </w:r>
      <w:r w:rsidR="00545BD5" w:rsidRPr="00AD2D05">
        <w:rPr>
          <w:rFonts w:ascii="Times New Roman" w:hAnsi="Times New Roman"/>
          <w:sz w:val="26"/>
          <w:szCs w:val="26"/>
        </w:rPr>
        <w:t xml:space="preserve">riteria </w:t>
      </w:r>
      <w:r w:rsidR="00911AFE">
        <w:rPr>
          <w:rFonts w:ascii="Times New Roman" w:hAnsi="Times New Roman"/>
          <w:sz w:val="26"/>
          <w:szCs w:val="26"/>
        </w:rPr>
        <w:t>would</w:t>
      </w:r>
      <w:r w:rsidR="00911AFE" w:rsidRPr="00AD2D05">
        <w:rPr>
          <w:rFonts w:ascii="Times New Roman" w:hAnsi="Times New Roman"/>
          <w:sz w:val="26"/>
          <w:szCs w:val="26"/>
        </w:rPr>
        <w:t xml:space="preserve"> </w:t>
      </w:r>
      <w:r w:rsidR="00545BD5" w:rsidRPr="00AD2D05">
        <w:rPr>
          <w:rFonts w:ascii="Times New Roman" w:hAnsi="Times New Roman"/>
          <w:sz w:val="26"/>
          <w:szCs w:val="26"/>
        </w:rPr>
        <w:t>be developed to support ACATs to approve people for each of the four package levels.</w:t>
      </w:r>
      <w:r w:rsidR="007C331B" w:rsidRPr="00AD2D05">
        <w:rPr>
          <w:rFonts w:ascii="Times New Roman" w:hAnsi="Times New Roman"/>
          <w:sz w:val="26"/>
          <w:szCs w:val="26"/>
        </w:rPr>
        <w:t xml:space="preserve"> </w:t>
      </w:r>
      <w:r w:rsidR="00754FCF" w:rsidRPr="00AD2D05">
        <w:rPr>
          <w:rFonts w:ascii="Times New Roman" w:hAnsi="Times New Roman"/>
          <w:sz w:val="26"/>
          <w:szCs w:val="26"/>
        </w:rPr>
        <w:t xml:space="preserve"> </w:t>
      </w:r>
    </w:p>
    <w:p w:rsidR="006A3A46" w:rsidRPr="00AD2D05" w:rsidRDefault="00D0615A" w:rsidP="00E5281B">
      <w:pPr>
        <w:spacing w:before="0" w:after="240"/>
        <w:rPr>
          <w:rFonts w:ascii="Times New Roman" w:hAnsi="Times New Roman"/>
          <w:sz w:val="26"/>
          <w:szCs w:val="26"/>
        </w:rPr>
      </w:pPr>
      <w:r w:rsidRPr="00AD2D05">
        <w:rPr>
          <w:rFonts w:ascii="Times New Roman" w:hAnsi="Times New Roman"/>
          <w:sz w:val="26"/>
          <w:szCs w:val="26"/>
        </w:rPr>
        <w:t>If a person’s care needs change</w:t>
      </w:r>
      <w:r w:rsidR="006F23F9" w:rsidRPr="00AD2D05">
        <w:rPr>
          <w:rFonts w:ascii="Times New Roman" w:hAnsi="Times New Roman"/>
          <w:sz w:val="26"/>
          <w:szCs w:val="26"/>
        </w:rPr>
        <w:t>,</w:t>
      </w:r>
      <w:r w:rsidRPr="00AD2D05">
        <w:rPr>
          <w:rFonts w:ascii="Times New Roman" w:hAnsi="Times New Roman"/>
          <w:sz w:val="26"/>
          <w:szCs w:val="26"/>
        </w:rPr>
        <w:t xml:space="preserve"> they may </w:t>
      </w:r>
      <w:r w:rsidR="00911AFE">
        <w:rPr>
          <w:rFonts w:ascii="Times New Roman" w:hAnsi="Times New Roman"/>
          <w:sz w:val="26"/>
          <w:szCs w:val="26"/>
        </w:rPr>
        <w:t xml:space="preserve">need to </w:t>
      </w:r>
      <w:r w:rsidRPr="00AD2D05">
        <w:rPr>
          <w:rFonts w:ascii="Times New Roman" w:hAnsi="Times New Roman"/>
          <w:sz w:val="26"/>
          <w:szCs w:val="26"/>
        </w:rPr>
        <w:t>seek</w:t>
      </w:r>
      <w:r w:rsidR="00720DB2" w:rsidRPr="00AD2D05">
        <w:rPr>
          <w:rFonts w:ascii="Times New Roman" w:hAnsi="Times New Roman"/>
          <w:sz w:val="26"/>
          <w:szCs w:val="26"/>
        </w:rPr>
        <w:t xml:space="preserve"> </w:t>
      </w:r>
      <w:r w:rsidR="005A6FB0" w:rsidRPr="00AD2D05">
        <w:rPr>
          <w:rFonts w:ascii="Times New Roman" w:hAnsi="Times New Roman"/>
          <w:sz w:val="26"/>
          <w:szCs w:val="26"/>
        </w:rPr>
        <w:t xml:space="preserve">a </w:t>
      </w:r>
      <w:r w:rsidR="00DD06C8" w:rsidRPr="00AD2D05">
        <w:rPr>
          <w:rFonts w:ascii="Times New Roman" w:hAnsi="Times New Roman"/>
          <w:sz w:val="26"/>
          <w:szCs w:val="26"/>
        </w:rPr>
        <w:t>review and</w:t>
      </w:r>
      <w:r w:rsidR="00E652F6" w:rsidRPr="00AD2D05">
        <w:rPr>
          <w:rFonts w:ascii="Times New Roman" w:hAnsi="Times New Roman"/>
          <w:sz w:val="26"/>
          <w:szCs w:val="26"/>
        </w:rPr>
        <w:t>,</w:t>
      </w:r>
      <w:r w:rsidR="00DD06C8" w:rsidRPr="00AD2D05">
        <w:rPr>
          <w:rFonts w:ascii="Times New Roman" w:hAnsi="Times New Roman"/>
          <w:sz w:val="26"/>
          <w:szCs w:val="26"/>
        </w:rPr>
        <w:t xml:space="preserve"> where necessary</w:t>
      </w:r>
      <w:r w:rsidR="00E652F6" w:rsidRPr="00AD2D05">
        <w:rPr>
          <w:rFonts w:ascii="Times New Roman" w:hAnsi="Times New Roman"/>
          <w:sz w:val="26"/>
          <w:szCs w:val="26"/>
        </w:rPr>
        <w:t>,</w:t>
      </w:r>
      <w:r w:rsidR="00DD06C8" w:rsidRPr="00AD2D05">
        <w:rPr>
          <w:rFonts w:ascii="Times New Roman" w:hAnsi="Times New Roman"/>
          <w:sz w:val="26"/>
          <w:szCs w:val="26"/>
        </w:rPr>
        <w:t xml:space="preserve"> a</w:t>
      </w:r>
      <w:r w:rsidR="00840DD5" w:rsidRPr="00AD2D05">
        <w:rPr>
          <w:rFonts w:ascii="Times New Roman" w:hAnsi="Times New Roman"/>
          <w:sz w:val="26"/>
          <w:szCs w:val="26"/>
        </w:rPr>
        <w:t xml:space="preserve"> new</w:t>
      </w:r>
      <w:r w:rsidR="00DD06C8" w:rsidRPr="00AD2D05">
        <w:rPr>
          <w:rFonts w:ascii="Times New Roman" w:hAnsi="Times New Roman"/>
          <w:sz w:val="26"/>
          <w:szCs w:val="26"/>
        </w:rPr>
        <w:t xml:space="preserve"> </w:t>
      </w:r>
      <w:r w:rsidR="00840DD5" w:rsidRPr="00AD2D05">
        <w:rPr>
          <w:rFonts w:ascii="Times New Roman" w:hAnsi="Times New Roman"/>
          <w:sz w:val="26"/>
          <w:szCs w:val="26"/>
        </w:rPr>
        <w:t>a</w:t>
      </w:r>
      <w:r w:rsidRPr="00AD2D05">
        <w:rPr>
          <w:rFonts w:ascii="Times New Roman" w:hAnsi="Times New Roman"/>
          <w:sz w:val="26"/>
          <w:szCs w:val="26"/>
        </w:rPr>
        <w:t>ssessment by an ACAT</w:t>
      </w:r>
      <w:r w:rsidR="006F23F9" w:rsidRPr="00AD2D05">
        <w:rPr>
          <w:rFonts w:ascii="Times New Roman" w:hAnsi="Times New Roman"/>
          <w:sz w:val="26"/>
          <w:szCs w:val="26"/>
        </w:rPr>
        <w:t>.</w:t>
      </w:r>
    </w:p>
    <w:p w:rsidR="00FC193B" w:rsidRPr="00AD2D05" w:rsidRDefault="001C29D0" w:rsidP="00E5281B">
      <w:pPr>
        <w:pStyle w:val="Heading3"/>
        <w:spacing w:before="0" w:after="240"/>
      </w:pPr>
      <w:bookmarkStart w:id="23" w:name="_Toc430855478"/>
      <w:r w:rsidRPr="00AD2D05">
        <w:t>3</w:t>
      </w:r>
      <w:r w:rsidR="00AC6854" w:rsidRPr="00AD2D05">
        <w:t>.</w:t>
      </w:r>
      <w:r w:rsidR="00FA10CC" w:rsidRPr="00AD2D05">
        <w:t>2</w:t>
      </w:r>
      <w:r w:rsidR="00AC6854" w:rsidRPr="00AD2D05">
        <w:t xml:space="preserve">.4 </w:t>
      </w:r>
      <w:r w:rsidR="00FC193B" w:rsidRPr="00AD2D05">
        <w:t>Transitional arrangements for people who have an ACAT approval but have not commenced care</w:t>
      </w:r>
      <w:bookmarkEnd w:id="23"/>
    </w:p>
    <w:p w:rsidR="00FC193B" w:rsidRDefault="00FC193B"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People who have an existing ACAT approval, but have not commenced in a home care package by February 2017, </w:t>
      </w:r>
      <w:r w:rsidRPr="00AD2D05">
        <w:rPr>
          <w:rFonts w:ascii="Times New Roman" w:hAnsi="Times New Roman"/>
          <w:sz w:val="26"/>
          <w:szCs w:val="26"/>
        </w:rPr>
        <w:t>will</w:t>
      </w:r>
      <w:r w:rsidRPr="00AD2D05">
        <w:rPr>
          <w:rFonts w:ascii="Times New Roman" w:hAnsi="Times New Roman"/>
          <w:color w:val="000000" w:themeColor="text1"/>
          <w:sz w:val="26"/>
          <w:szCs w:val="26"/>
        </w:rPr>
        <w:t xml:space="preserve"> be notified by My Aged Care when they have been prioritised for </w:t>
      </w:r>
      <w:r w:rsidR="00666C4B" w:rsidRPr="00AD2D05">
        <w:rPr>
          <w:rFonts w:ascii="Times New Roman" w:hAnsi="Times New Roman"/>
          <w:color w:val="000000" w:themeColor="text1"/>
          <w:sz w:val="26"/>
          <w:szCs w:val="26"/>
        </w:rPr>
        <w:t>a</w:t>
      </w:r>
      <w:r w:rsidR="00547594" w:rsidRPr="00AD2D05">
        <w:rPr>
          <w:rFonts w:ascii="Times New Roman" w:hAnsi="Times New Roman"/>
          <w:color w:val="000000" w:themeColor="text1"/>
          <w:sz w:val="26"/>
          <w:szCs w:val="26"/>
        </w:rPr>
        <w:t xml:space="preserve"> package</w:t>
      </w:r>
      <w:r w:rsidRPr="00AD2D05">
        <w:rPr>
          <w:rFonts w:ascii="Times New Roman" w:hAnsi="Times New Roman"/>
          <w:color w:val="000000" w:themeColor="text1"/>
          <w:sz w:val="26"/>
          <w:szCs w:val="26"/>
        </w:rPr>
        <w:t>.  As part of this process,</w:t>
      </w:r>
      <w:r w:rsidR="00FF48ED" w:rsidRPr="00AD2D05">
        <w:rPr>
          <w:rFonts w:ascii="Times New Roman" w:hAnsi="Times New Roman"/>
          <w:color w:val="000000" w:themeColor="text1"/>
          <w:sz w:val="26"/>
          <w:szCs w:val="26"/>
        </w:rPr>
        <w:t xml:space="preserve"> it is proposed that</w:t>
      </w:r>
      <w:r w:rsidRPr="00AD2D05">
        <w:rPr>
          <w:rFonts w:ascii="Times New Roman" w:hAnsi="Times New Roman"/>
          <w:color w:val="000000" w:themeColor="text1"/>
          <w:sz w:val="26"/>
          <w:szCs w:val="26"/>
        </w:rPr>
        <w:t xml:space="preserve"> My Aged Care will contact the consumer to confirm whether they intend to commence care and take up the package</w:t>
      </w:r>
      <w:r w:rsidR="00BE72AD" w:rsidRPr="00AD2D05">
        <w:rPr>
          <w:rFonts w:ascii="Times New Roman" w:hAnsi="Times New Roman"/>
          <w:color w:val="000000" w:themeColor="text1"/>
          <w:sz w:val="26"/>
          <w:szCs w:val="26"/>
        </w:rPr>
        <w:t>,</w:t>
      </w:r>
      <w:r w:rsidRPr="00AD2D05">
        <w:rPr>
          <w:rFonts w:ascii="Times New Roman" w:hAnsi="Times New Roman"/>
          <w:color w:val="000000" w:themeColor="text1"/>
          <w:sz w:val="26"/>
          <w:szCs w:val="26"/>
        </w:rPr>
        <w:t xml:space="preserve"> or alternatively, if they wish to remain on the My Aged Care waiting list for a package in the future.</w:t>
      </w:r>
    </w:p>
    <w:p w:rsidR="00FC193B" w:rsidRPr="00AD2D05" w:rsidRDefault="00C16509"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It is </w:t>
      </w:r>
      <w:r w:rsidR="00FF48ED" w:rsidRPr="00A43E22">
        <w:rPr>
          <w:rFonts w:ascii="Times New Roman" w:hAnsi="Times New Roman"/>
          <w:color w:val="000000" w:themeColor="text1"/>
          <w:sz w:val="26"/>
          <w:szCs w:val="26"/>
        </w:rPr>
        <w:t xml:space="preserve">also </w:t>
      </w:r>
      <w:r w:rsidRPr="00AD2D05">
        <w:rPr>
          <w:rFonts w:ascii="Times New Roman" w:hAnsi="Times New Roman"/>
          <w:color w:val="000000" w:themeColor="text1"/>
          <w:sz w:val="26"/>
          <w:szCs w:val="26"/>
        </w:rPr>
        <w:t>proposed that a</w:t>
      </w:r>
      <w:r w:rsidR="00FC193B" w:rsidRPr="00AD2D05">
        <w:rPr>
          <w:rFonts w:ascii="Times New Roman" w:hAnsi="Times New Roman"/>
          <w:color w:val="000000" w:themeColor="text1"/>
          <w:sz w:val="26"/>
          <w:szCs w:val="26"/>
        </w:rPr>
        <w:t xml:space="preserve"> person </w:t>
      </w:r>
      <w:r w:rsidR="00BE72AD" w:rsidRPr="00AD2D05">
        <w:rPr>
          <w:rFonts w:ascii="Times New Roman" w:hAnsi="Times New Roman"/>
          <w:color w:val="000000" w:themeColor="text1"/>
          <w:sz w:val="26"/>
          <w:szCs w:val="26"/>
        </w:rPr>
        <w:t xml:space="preserve">with an existing ACAT approval for a </w:t>
      </w:r>
      <w:r w:rsidR="00FC193B" w:rsidRPr="00AD2D05">
        <w:rPr>
          <w:rFonts w:ascii="Times New Roman" w:hAnsi="Times New Roman"/>
          <w:color w:val="000000" w:themeColor="text1"/>
          <w:sz w:val="26"/>
          <w:szCs w:val="26"/>
        </w:rPr>
        <w:t xml:space="preserve">lower level package (broadbanded level 1 or 2) </w:t>
      </w:r>
      <w:r w:rsidR="00911AFE">
        <w:rPr>
          <w:rFonts w:ascii="Times New Roman" w:hAnsi="Times New Roman"/>
          <w:color w:val="000000" w:themeColor="text1"/>
          <w:sz w:val="26"/>
          <w:szCs w:val="26"/>
        </w:rPr>
        <w:t xml:space="preserve">would </w:t>
      </w:r>
      <w:r w:rsidR="00FC193B" w:rsidRPr="00AD2D05">
        <w:rPr>
          <w:rFonts w:ascii="Times New Roman" w:hAnsi="Times New Roman"/>
          <w:color w:val="000000" w:themeColor="text1"/>
          <w:sz w:val="26"/>
          <w:szCs w:val="26"/>
        </w:rPr>
        <w:t xml:space="preserve">be deemed to be eligible for a level 2 package.  Similarly, a person </w:t>
      </w:r>
      <w:r w:rsidR="00BE72AD" w:rsidRPr="00AD2D05">
        <w:rPr>
          <w:rFonts w:ascii="Times New Roman" w:hAnsi="Times New Roman"/>
          <w:color w:val="000000" w:themeColor="text1"/>
          <w:sz w:val="26"/>
          <w:szCs w:val="26"/>
        </w:rPr>
        <w:t xml:space="preserve">with an ACAT approval </w:t>
      </w:r>
      <w:r w:rsidR="00547594" w:rsidRPr="00AD2D05">
        <w:rPr>
          <w:rFonts w:ascii="Times New Roman" w:hAnsi="Times New Roman"/>
          <w:color w:val="000000" w:themeColor="text1"/>
          <w:sz w:val="26"/>
          <w:szCs w:val="26"/>
        </w:rPr>
        <w:t xml:space="preserve">for </w:t>
      </w:r>
      <w:r w:rsidR="00BE72AD" w:rsidRPr="00AD2D05">
        <w:rPr>
          <w:rFonts w:ascii="Times New Roman" w:hAnsi="Times New Roman"/>
          <w:color w:val="000000" w:themeColor="text1"/>
          <w:sz w:val="26"/>
          <w:szCs w:val="26"/>
        </w:rPr>
        <w:t>a higher level package (</w:t>
      </w:r>
      <w:r w:rsidR="00FC193B" w:rsidRPr="00AD2D05">
        <w:rPr>
          <w:rFonts w:ascii="Times New Roman" w:hAnsi="Times New Roman"/>
          <w:color w:val="000000" w:themeColor="text1"/>
          <w:sz w:val="26"/>
          <w:szCs w:val="26"/>
        </w:rPr>
        <w:t>broadbanded level 3 or 4) w</w:t>
      </w:r>
      <w:r w:rsidR="00911AFE">
        <w:rPr>
          <w:rFonts w:ascii="Times New Roman" w:hAnsi="Times New Roman"/>
          <w:color w:val="000000" w:themeColor="text1"/>
          <w:sz w:val="26"/>
          <w:szCs w:val="26"/>
        </w:rPr>
        <w:t xml:space="preserve">ould </w:t>
      </w:r>
      <w:r w:rsidR="00FC193B" w:rsidRPr="00AD2D05">
        <w:rPr>
          <w:rFonts w:ascii="Times New Roman" w:hAnsi="Times New Roman"/>
          <w:color w:val="000000" w:themeColor="text1"/>
          <w:sz w:val="26"/>
          <w:szCs w:val="26"/>
        </w:rPr>
        <w:t>be deemed to be el</w:t>
      </w:r>
      <w:r w:rsidR="00753D67" w:rsidRPr="00AD2D05">
        <w:rPr>
          <w:rFonts w:ascii="Times New Roman" w:hAnsi="Times New Roman"/>
          <w:color w:val="000000" w:themeColor="text1"/>
          <w:sz w:val="26"/>
          <w:szCs w:val="26"/>
        </w:rPr>
        <w:t xml:space="preserve">igible for a level 4 package.  </w:t>
      </w:r>
      <w:r w:rsidR="00FC193B" w:rsidRPr="00AD2D05">
        <w:rPr>
          <w:rFonts w:ascii="Times New Roman" w:hAnsi="Times New Roman"/>
          <w:color w:val="000000" w:themeColor="text1"/>
          <w:sz w:val="26"/>
          <w:szCs w:val="26"/>
        </w:rPr>
        <w:t xml:space="preserve">A new ACAT approval </w:t>
      </w:r>
      <w:r w:rsidRPr="00AD2D05">
        <w:rPr>
          <w:rFonts w:ascii="Times New Roman" w:hAnsi="Times New Roman"/>
          <w:color w:val="000000" w:themeColor="text1"/>
          <w:sz w:val="26"/>
          <w:szCs w:val="26"/>
        </w:rPr>
        <w:t xml:space="preserve">would </w:t>
      </w:r>
      <w:r w:rsidR="00FC193B" w:rsidRPr="00AD2D05">
        <w:rPr>
          <w:rFonts w:ascii="Times New Roman" w:hAnsi="Times New Roman"/>
          <w:color w:val="000000" w:themeColor="text1"/>
          <w:sz w:val="26"/>
          <w:szCs w:val="26"/>
        </w:rPr>
        <w:t>not be required, unless the person’s care needs have significantly changed.</w:t>
      </w:r>
    </w:p>
    <w:p w:rsidR="006A3A46" w:rsidRPr="00A43E22" w:rsidRDefault="001C29D0" w:rsidP="00E5281B">
      <w:pPr>
        <w:pStyle w:val="Heading3"/>
        <w:spacing w:before="0" w:after="240"/>
      </w:pPr>
      <w:bookmarkStart w:id="24" w:name="_Toc430855479"/>
      <w:r w:rsidRPr="00AD2D05">
        <w:t>3</w:t>
      </w:r>
      <w:r w:rsidR="00AC6854" w:rsidRPr="00AD2D05">
        <w:t>.</w:t>
      </w:r>
      <w:r w:rsidR="00FA10CC" w:rsidRPr="00AD2D05">
        <w:t>2</w:t>
      </w:r>
      <w:r w:rsidR="00AC6854" w:rsidRPr="00AD2D05">
        <w:t xml:space="preserve">.5 </w:t>
      </w:r>
      <w:r w:rsidR="006A3A46" w:rsidRPr="00AD2D05">
        <w:t>Prioritisation (</w:t>
      </w:r>
      <w:r w:rsidR="0019353B" w:rsidRPr="00AD2D05">
        <w:t xml:space="preserve">assignment of a </w:t>
      </w:r>
      <w:r w:rsidR="00FC60F2" w:rsidRPr="00AD2D05">
        <w:t>package)</w:t>
      </w:r>
      <w:bookmarkEnd w:id="24"/>
    </w:p>
    <w:p w:rsidR="006F23F9" w:rsidRPr="00AD2D05" w:rsidRDefault="00425DA8" w:rsidP="00E5281B">
      <w:pPr>
        <w:spacing w:before="0" w:after="240"/>
        <w:rPr>
          <w:rFonts w:ascii="Times New Roman" w:hAnsi="Times New Roman"/>
          <w:sz w:val="26"/>
          <w:szCs w:val="26"/>
          <w:lang w:val="en-US" w:eastAsia="en-AU"/>
        </w:rPr>
      </w:pPr>
      <w:r>
        <w:rPr>
          <w:rFonts w:ascii="Times New Roman" w:hAnsi="Times New Roman"/>
          <w:sz w:val="26"/>
          <w:szCs w:val="26"/>
          <w:lang w:val="en-US" w:eastAsia="en-AU"/>
        </w:rPr>
        <w:t>It is proposed that f</w:t>
      </w:r>
      <w:r w:rsidR="0065051D" w:rsidRPr="00AD2D05">
        <w:rPr>
          <w:rFonts w:ascii="Times New Roman" w:hAnsi="Times New Roman"/>
          <w:sz w:val="26"/>
          <w:szCs w:val="26"/>
          <w:lang w:val="en-US" w:eastAsia="en-AU"/>
        </w:rPr>
        <w:t>rom February 2017,</w:t>
      </w:r>
      <w:r w:rsidR="00953CF6" w:rsidRPr="00AD2D05">
        <w:rPr>
          <w:rFonts w:ascii="Times New Roman" w:hAnsi="Times New Roman"/>
          <w:sz w:val="26"/>
          <w:szCs w:val="26"/>
          <w:lang w:val="en-US" w:eastAsia="en-AU"/>
        </w:rPr>
        <w:t xml:space="preserve"> </w:t>
      </w:r>
      <w:r w:rsidR="00BE72AD" w:rsidRPr="00AD2D05">
        <w:rPr>
          <w:rFonts w:ascii="Times New Roman" w:hAnsi="Times New Roman"/>
          <w:sz w:val="26"/>
          <w:szCs w:val="26"/>
          <w:lang w:val="en-US" w:eastAsia="en-AU"/>
        </w:rPr>
        <w:t xml:space="preserve">all </w:t>
      </w:r>
      <w:r w:rsidR="00154266" w:rsidRPr="00AD2D05">
        <w:rPr>
          <w:rFonts w:ascii="Times New Roman" w:hAnsi="Times New Roman"/>
          <w:sz w:val="26"/>
          <w:szCs w:val="26"/>
          <w:lang w:val="en-US" w:eastAsia="en-AU"/>
        </w:rPr>
        <w:t>consumers</w:t>
      </w:r>
      <w:r w:rsidR="007F2EF6" w:rsidRPr="00AD2D05">
        <w:rPr>
          <w:rFonts w:ascii="Times New Roman" w:hAnsi="Times New Roman"/>
          <w:sz w:val="26"/>
          <w:szCs w:val="26"/>
          <w:lang w:val="en-US" w:eastAsia="en-AU"/>
        </w:rPr>
        <w:t xml:space="preserve"> who have been assessed by </w:t>
      </w:r>
      <w:r w:rsidR="00154266" w:rsidRPr="00AD2D05">
        <w:rPr>
          <w:rFonts w:ascii="Times New Roman" w:hAnsi="Times New Roman"/>
          <w:sz w:val="26"/>
          <w:szCs w:val="26"/>
          <w:lang w:val="en-US" w:eastAsia="en-AU"/>
        </w:rPr>
        <w:t xml:space="preserve">an </w:t>
      </w:r>
      <w:r w:rsidR="007F2EF6" w:rsidRPr="00AD2D05">
        <w:rPr>
          <w:rFonts w:ascii="Times New Roman" w:hAnsi="Times New Roman"/>
          <w:sz w:val="26"/>
          <w:szCs w:val="26"/>
          <w:lang w:val="en-US" w:eastAsia="en-AU"/>
        </w:rPr>
        <w:t xml:space="preserve">ACAT </w:t>
      </w:r>
      <w:r w:rsidR="00972A11" w:rsidRPr="00AD2D05">
        <w:rPr>
          <w:rFonts w:ascii="Times New Roman" w:hAnsi="Times New Roman"/>
          <w:sz w:val="26"/>
          <w:szCs w:val="26"/>
          <w:lang w:val="en-US" w:eastAsia="en-AU"/>
        </w:rPr>
        <w:t xml:space="preserve">and approved </w:t>
      </w:r>
      <w:r w:rsidR="00F73939" w:rsidRPr="00AD2D05">
        <w:rPr>
          <w:rFonts w:ascii="Times New Roman" w:hAnsi="Times New Roman"/>
          <w:sz w:val="26"/>
          <w:szCs w:val="26"/>
          <w:lang w:val="en-US" w:eastAsia="en-AU"/>
        </w:rPr>
        <w:t xml:space="preserve">as eligible for a package </w:t>
      </w:r>
      <w:r w:rsidR="00154266" w:rsidRPr="00AD2D05">
        <w:rPr>
          <w:rFonts w:ascii="Times New Roman" w:hAnsi="Times New Roman"/>
          <w:sz w:val="26"/>
          <w:szCs w:val="26"/>
          <w:lang w:val="en-US" w:eastAsia="en-AU"/>
        </w:rPr>
        <w:t xml:space="preserve">will be </w:t>
      </w:r>
      <w:r w:rsidR="00334571" w:rsidRPr="00AD2D05">
        <w:rPr>
          <w:rFonts w:ascii="Times New Roman" w:hAnsi="Times New Roman"/>
          <w:sz w:val="26"/>
          <w:szCs w:val="26"/>
          <w:lang w:val="en-US" w:eastAsia="en-AU"/>
        </w:rPr>
        <w:t>prioritised</w:t>
      </w:r>
      <w:r w:rsidR="00154266" w:rsidRPr="00AD2D05">
        <w:rPr>
          <w:rFonts w:ascii="Times New Roman" w:hAnsi="Times New Roman"/>
          <w:sz w:val="26"/>
          <w:szCs w:val="26"/>
          <w:lang w:val="en-US" w:eastAsia="en-AU"/>
        </w:rPr>
        <w:t xml:space="preserve"> </w:t>
      </w:r>
      <w:r w:rsidR="00F73939" w:rsidRPr="00AD2D05">
        <w:rPr>
          <w:rFonts w:ascii="Times New Roman" w:hAnsi="Times New Roman"/>
          <w:sz w:val="26"/>
          <w:szCs w:val="26"/>
          <w:lang w:val="en-US" w:eastAsia="en-AU"/>
        </w:rPr>
        <w:t xml:space="preserve">in order to </w:t>
      </w:r>
      <w:r w:rsidR="00154266" w:rsidRPr="00AD2D05">
        <w:rPr>
          <w:rFonts w:ascii="Times New Roman" w:hAnsi="Times New Roman"/>
          <w:sz w:val="26"/>
          <w:szCs w:val="26"/>
          <w:lang w:val="en-US" w:eastAsia="en-AU"/>
        </w:rPr>
        <w:t>access subsidi</w:t>
      </w:r>
      <w:r w:rsidR="00334571" w:rsidRPr="00AD2D05">
        <w:rPr>
          <w:rFonts w:ascii="Times New Roman" w:hAnsi="Times New Roman"/>
          <w:sz w:val="26"/>
          <w:szCs w:val="26"/>
          <w:lang w:val="en-US" w:eastAsia="en-AU"/>
        </w:rPr>
        <w:t>s</w:t>
      </w:r>
      <w:r w:rsidR="00154266" w:rsidRPr="00AD2D05">
        <w:rPr>
          <w:rFonts w:ascii="Times New Roman" w:hAnsi="Times New Roman"/>
          <w:sz w:val="26"/>
          <w:szCs w:val="26"/>
          <w:lang w:val="en-US" w:eastAsia="en-AU"/>
        </w:rPr>
        <w:t>ed home care</w:t>
      </w:r>
      <w:r w:rsidR="007F2EF6" w:rsidRPr="00AD2D05">
        <w:rPr>
          <w:rFonts w:ascii="Times New Roman" w:hAnsi="Times New Roman"/>
          <w:sz w:val="26"/>
          <w:szCs w:val="26"/>
          <w:lang w:val="en-US" w:eastAsia="en-AU"/>
        </w:rPr>
        <w:t>.</w:t>
      </w:r>
      <w:r w:rsidR="001A1B63" w:rsidRPr="00AD2D05">
        <w:rPr>
          <w:rFonts w:ascii="Times New Roman" w:hAnsi="Times New Roman"/>
          <w:sz w:val="26"/>
          <w:szCs w:val="26"/>
          <w:lang w:val="en-US" w:eastAsia="en-AU"/>
        </w:rPr>
        <w:t xml:space="preserve">  The</w:t>
      </w:r>
      <w:r w:rsidR="006F23F9" w:rsidRPr="00AD2D05">
        <w:rPr>
          <w:rFonts w:ascii="Times New Roman" w:hAnsi="Times New Roman"/>
          <w:sz w:val="26"/>
          <w:szCs w:val="26"/>
          <w:lang w:val="en-US" w:eastAsia="en-AU"/>
        </w:rPr>
        <w:t xml:space="preserve"> prioritisation process</w:t>
      </w:r>
      <w:r w:rsidR="00303759" w:rsidRPr="00AD2D05">
        <w:rPr>
          <w:rFonts w:ascii="Times New Roman" w:hAnsi="Times New Roman"/>
          <w:sz w:val="26"/>
          <w:szCs w:val="26"/>
          <w:lang w:val="en-US" w:eastAsia="en-AU"/>
        </w:rPr>
        <w:t xml:space="preserve"> w</w:t>
      </w:r>
      <w:r w:rsidR="006F23F9" w:rsidRPr="00AD2D05">
        <w:rPr>
          <w:rFonts w:ascii="Times New Roman" w:hAnsi="Times New Roman"/>
          <w:sz w:val="26"/>
          <w:szCs w:val="26"/>
          <w:lang w:val="en-US" w:eastAsia="en-AU"/>
        </w:rPr>
        <w:t xml:space="preserve">ill </w:t>
      </w:r>
      <w:r w:rsidR="004C1B85" w:rsidRPr="00AD2D05">
        <w:rPr>
          <w:rFonts w:ascii="Times New Roman" w:hAnsi="Times New Roman"/>
          <w:sz w:val="26"/>
          <w:szCs w:val="26"/>
          <w:lang w:val="en-US" w:eastAsia="en-AU"/>
        </w:rPr>
        <w:t xml:space="preserve">be managed by My Aged Care </w:t>
      </w:r>
      <w:r w:rsidR="006F23F9" w:rsidRPr="00AD2D05">
        <w:rPr>
          <w:rFonts w:ascii="Times New Roman" w:hAnsi="Times New Roman"/>
          <w:sz w:val="26"/>
          <w:szCs w:val="26"/>
          <w:lang w:val="en-US" w:eastAsia="en-AU"/>
        </w:rPr>
        <w:t>draw</w:t>
      </w:r>
      <w:r w:rsidR="004C1B85" w:rsidRPr="00AD2D05">
        <w:rPr>
          <w:rFonts w:ascii="Times New Roman" w:hAnsi="Times New Roman"/>
          <w:sz w:val="26"/>
          <w:szCs w:val="26"/>
          <w:lang w:val="en-US" w:eastAsia="en-AU"/>
        </w:rPr>
        <w:t>ing</w:t>
      </w:r>
      <w:r w:rsidR="006F23F9" w:rsidRPr="00AD2D05">
        <w:rPr>
          <w:rFonts w:ascii="Times New Roman" w:hAnsi="Times New Roman"/>
          <w:sz w:val="26"/>
          <w:szCs w:val="26"/>
          <w:lang w:val="en-US" w:eastAsia="en-AU"/>
        </w:rPr>
        <w:t xml:space="preserve"> on information collected during the comprehensive assessment. </w:t>
      </w:r>
    </w:p>
    <w:p w:rsidR="00427DED" w:rsidRDefault="00303759" w:rsidP="00E5281B">
      <w:pPr>
        <w:keepNext/>
        <w:keepLine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lastRenderedPageBreak/>
        <w:t>A basis for prioritising eligible consumers is needed to ensure equitable access to subsidised home care.  This is important given that the total number of home care packages will continue to be capped in line with the aged care planning ratio.</w:t>
      </w:r>
    </w:p>
    <w:p w:rsidR="00E84BF1" w:rsidRPr="00AD2D05" w:rsidRDefault="00E84BF1" w:rsidP="00AB0575">
      <w:pPr>
        <w:keepNext/>
        <w:keepLine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 xml:space="preserve">The aim of prioritisation is to determine the order in which </w:t>
      </w:r>
      <w:r w:rsidR="00F73939" w:rsidRPr="00AD2D05">
        <w:rPr>
          <w:rFonts w:ascii="Times New Roman" w:hAnsi="Times New Roman"/>
          <w:sz w:val="26"/>
          <w:szCs w:val="26"/>
          <w:lang w:val="en-US" w:eastAsia="en-AU"/>
        </w:rPr>
        <w:t xml:space="preserve">eligible </w:t>
      </w:r>
      <w:r w:rsidRPr="00AD2D05">
        <w:rPr>
          <w:rFonts w:ascii="Times New Roman" w:hAnsi="Times New Roman"/>
          <w:sz w:val="26"/>
          <w:szCs w:val="26"/>
          <w:lang w:val="en-US" w:eastAsia="en-AU"/>
        </w:rPr>
        <w:t xml:space="preserve">consumers are assigned a </w:t>
      </w:r>
      <w:r w:rsidR="00AA6A9C" w:rsidRPr="00AD2D05">
        <w:rPr>
          <w:rFonts w:ascii="Times New Roman" w:hAnsi="Times New Roman"/>
          <w:sz w:val="26"/>
          <w:szCs w:val="26"/>
          <w:lang w:val="en-US" w:eastAsia="en-AU"/>
        </w:rPr>
        <w:t xml:space="preserve">home care </w:t>
      </w:r>
      <w:r w:rsidRPr="00AD2D05">
        <w:rPr>
          <w:rFonts w:ascii="Times New Roman" w:hAnsi="Times New Roman"/>
          <w:sz w:val="26"/>
          <w:szCs w:val="26"/>
          <w:lang w:val="en-US" w:eastAsia="en-AU"/>
        </w:rPr>
        <w:t>package.</w:t>
      </w:r>
      <w:r w:rsidR="007C331B" w:rsidRPr="00AD2D05">
        <w:rPr>
          <w:rFonts w:ascii="Times New Roman" w:hAnsi="Times New Roman"/>
          <w:sz w:val="26"/>
          <w:szCs w:val="26"/>
          <w:lang w:val="en-US" w:eastAsia="en-AU"/>
        </w:rPr>
        <w:t xml:space="preserve"> </w:t>
      </w:r>
      <w:r w:rsidR="00754FCF" w:rsidRPr="00AD2D05">
        <w:rPr>
          <w:rFonts w:ascii="Times New Roman" w:hAnsi="Times New Roman"/>
          <w:sz w:val="26"/>
          <w:szCs w:val="26"/>
          <w:lang w:val="en-US" w:eastAsia="en-AU"/>
        </w:rPr>
        <w:t xml:space="preserve"> </w:t>
      </w:r>
      <w:r w:rsidR="00054C0C" w:rsidRPr="00AD2D05">
        <w:rPr>
          <w:rFonts w:ascii="Times New Roman" w:hAnsi="Times New Roman"/>
          <w:sz w:val="26"/>
          <w:szCs w:val="26"/>
          <w:lang w:val="en-US" w:eastAsia="en-AU"/>
        </w:rPr>
        <w:t>A</w:t>
      </w:r>
      <w:r w:rsidRPr="00AD2D05">
        <w:rPr>
          <w:rFonts w:ascii="Times New Roman" w:hAnsi="Times New Roman"/>
          <w:sz w:val="26"/>
          <w:szCs w:val="26"/>
          <w:lang w:val="en-US" w:eastAsia="en-AU"/>
        </w:rPr>
        <w:t xml:space="preserve"> person’s priority </w:t>
      </w:r>
      <w:r w:rsidR="00F73939" w:rsidRPr="00AD2D05">
        <w:rPr>
          <w:rFonts w:ascii="Times New Roman" w:hAnsi="Times New Roman"/>
          <w:sz w:val="26"/>
          <w:szCs w:val="26"/>
          <w:lang w:val="en-US" w:eastAsia="en-AU"/>
        </w:rPr>
        <w:t>for a package</w:t>
      </w:r>
      <w:r w:rsidRPr="00AD2D05">
        <w:rPr>
          <w:rFonts w:ascii="Times New Roman" w:hAnsi="Times New Roman"/>
          <w:sz w:val="26"/>
          <w:szCs w:val="26"/>
          <w:lang w:val="en-US" w:eastAsia="en-AU"/>
        </w:rPr>
        <w:t xml:space="preserve"> </w:t>
      </w:r>
      <w:r w:rsidR="00FF48ED" w:rsidRPr="00AD2D05">
        <w:rPr>
          <w:rFonts w:ascii="Times New Roman" w:hAnsi="Times New Roman"/>
          <w:sz w:val="26"/>
          <w:szCs w:val="26"/>
          <w:lang w:val="en-US" w:eastAsia="en-AU"/>
        </w:rPr>
        <w:t xml:space="preserve">could </w:t>
      </w:r>
      <w:r w:rsidRPr="00AD2D05">
        <w:rPr>
          <w:rFonts w:ascii="Times New Roman" w:hAnsi="Times New Roman"/>
          <w:sz w:val="26"/>
          <w:szCs w:val="26"/>
          <w:lang w:val="en-US" w:eastAsia="en-AU"/>
        </w:rPr>
        <w:t xml:space="preserve">be informed by </w:t>
      </w:r>
      <w:r w:rsidR="006D7333" w:rsidRPr="00AD2D05">
        <w:rPr>
          <w:rFonts w:ascii="Times New Roman" w:hAnsi="Times New Roman"/>
          <w:sz w:val="26"/>
          <w:szCs w:val="26"/>
          <w:lang w:val="en-US" w:eastAsia="en-AU"/>
        </w:rPr>
        <w:t>factors such as</w:t>
      </w:r>
      <w:r w:rsidRPr="00AD2D05">
        <w:rPr>
          <w:rFonts w:ascii="Times New Roman" w:hAnsi="Times New Roman"/>
          <w:sz w:val="26"/>
          <w:szCs w:val="26"/>
          <w:lang w:val="en-US" w:eastAsia="en-AU"/>
        </w:rPr>
        <w:t>:</w:t>
      </w:r>
    </w:p>
    <w:p w:rsidR="00E84BF1" w:rsidRPr="00AD2D05" w:rsidRDefault="00BC0A08" w:rsidP="00E5281B">
      <w:pPr>
        <w:widowControl w:val="0"/>
        <w:numPr>
          <w:ilvl w:val="0"/>
          <w:numId w:val="6"/>
        </w:numPr>
        <w:autoSpaceDE w:val="0"/>
        <w:autoSpaceDN w:val="0"/>
        <w:adjustRightInd w:val="0"/>
        <w:spacing w:before="0" w:after="240"/>
        <w:rPr>
          <w:rFonts w:ascii="Times New Roman" w:hAnsi="Times New Roman"/>
          <w:sz w:val="26"/>
          <w:szCs w:val="26"/>
          <w:lang w:val="en-US" w:eastAsia="en-AU"/>
        </w:rPr>
      </w:pPr>
      <w:r>
        <w:rPr>
          <w:rFonts w:ascii="Times New Roman" w:hAnsi="Times New Roman"/>
          <w:sz w:val="26"/>
          <w:szCs w:val="26"/>
          <w:lang w:val="en-US" w:eastAsia="en-AU"/>
        </w:rPr>
        <w:t>the</w:t>
      </w:r>
      <w:r w:rsidRPr="00AD2D05">
        <w:rPr>
          <w:rFonts w:ascii="Times New Roman" w:hAnsi="Times New Roman"/>
          <w:sz w:val="26"/>
          <w:szCs w:val="26"/>
          <w:lang w:val="en-US" w:eastAsia="en-AU"/>
        </w:rPr>
        <w:t xml:space="preserve"> </w:t>
      </w:r>
      <w:r w:rsidR="00E84BF1" w:rsidRPr="00AD2D05">
        <w:rPr>
          <w:rFonts w:ascii="Times New Roman" w:hAnsi="Times New Roman"/>
          <w:sz w:val="26"/>
          <w:szCs w:val="26"/>
          <w:lang w:val="en-US" w:eastAsia="en-AU"/>
        </w:rPr>
        <w:t>person</w:t>
      </w:r>
      <w:r w:rsidR="003057B8" w:rsidRPr="00AD2D05">
        <w:rPr>
          <w:rFonts w:ascii="Times New Roman" w:hAnsi="Times New Roman"/>
          <w:sz w:val="26"/>
          <w:szCs w:val="26"/>
          <w:lang w:val="en-US" w:eastAsia="en-AU"/>
        </w:rPr>
        <w:t xml:space="preserve">’s </w:t>
      </w:r>
      <w:r w:rsidR="00054C0C" w:rsidRPr="00AD2D05">
        <w:rPr>
          <w:rFonts w:ascii="Times New Roman" w:hAnsi="Times New Roman"/>
          <w:sz w:val="26"/>
          <w:szCs w:val="26"/>
          <w:lang w:val="en-US" w:eastAsia="en-AU"/>
        </w:rPr>
        <w:t>time spent waiting for a package</w:t>
      </w:r>
      <w:r w:rsidR="00B25770" w:rsidRPr="00AD2D05">
        <w:rPr>
          <w:rFonts w:ascii="Times New Roman" w:hAnsi="Times New Roman"/>
          <w:sz w:val="26"/>
          <w:szCs w:val="26"/>
          <w:lang w:val="en-US" w:eastAsia="en-AU"/>
        </w:rPr>
        <w:t>;</w:t>
      </w:r>
      <w:r w:rsidR="00FC60F2" w:rsidRPr="00AD2D05">
        <w:rPr>
          <w:rFonts w:ascii="Times New Roman" w:hAnsi="Times New Roman"/>
          <w:sz w:val="26"/>
          <w:szCs w:val="26"/>
          <w:lang w:val="en-US" w:eastAsia="en-AU"/>
        </w:rPr>
        <w:t xml:space="preserve"> and</w:t>
      </w:r>
      <w:r w:rsidR="00E84BF1" w:rsidRPr="00AD2D05">
        <w:rPr>
          <w:rFonts w:ascii="Times New Roman" w:hAnsi="Times New Roman"/>
          <w:sz w:val="26"/>
          <w:szCs w:val="26"/>
          <w:lang w:val="en-US" w:eastAsia="en-AU"/>
        </w:rPr>
        <w:t xml:space="preserve"> </w:t>
      </w:r>
    </w:p>
    <w:p w:rsidR="00E84BF1" w:rsidRPr="00AD2D05" w:rsidRDefault="00E84BF1" w:rsidP="00E5281B">
      <w:pPr>
        <w:widowControl w:val="0"/>
        <w:numPr>
          <w:ilvl w:val="0"/>
          <w:numId w:val="6"/>
        </w:numPr>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 xml:space="preserve">the urgency of </w:t>
      </w:r>
      <w:r w:rsidR="00BC0A08">
        <w:rPr>
          <w:rFonts w:ascii="Times New Roman" w:hAnsi="Times New Roman"/>
          <w:sz w:val="26"/>
          <w:szCs w:val="26"/>
          <w:lang w:val="en-US" w:eastAsia="en-AU"/>
        </w:rPr>
        <w:t>the</w:t>
      </w:r>
      <w:r w:rsidRPr="00AD2D05">
        <w:rPr>
          <w:rFonts w:ascii="Times New Roman" w:hAnsi="Times New Roman"/>
          <w:sz w:val="26"/>
          <w:szCs w:val="26"/>
          <w:lang w:val="en-US" w:eastAsia="en-AU"/>
        </w:rPr>
        <w:t xml:space="preserve"> person’s assessed need</w:t>
      </w:r>
      <w:r w:rsidR="00FC60F2" w:rsidRPr="00AD2D05">
        <w:rPr>
          <w:rFonts w:ascii="Times New Roman" w:hAnsi="Times New Roman"/>
          <w:sz w:val="26"/>
          <w:szCs w:val="26"/>
          <w:lang w:val="en-US" w:eastAsia="en-AU"/>
        </w:rPr>
        <w:t>, taking into account:</w:t>
      </w:r>
    </w:p>
    <w:p w:rsidR="00E84BF1" w:rsidRPr="00AD2D05" w:rsidRDefault="00E84BF1" w:rsidP="00E5281B">
      <w:pPr>
        <w:widowControl w:val="0"/>
        <w:numPr>
          <w:ilvl w:val="0"/>
          <w:numId w:val="14"/>
        </w:numPr>
        <w:autoSpaceDE w:val="0"/>
        <w:autoSpaceDN w:val="0"/>
        <w:adjustRightInd w:val="0"/>
        <w:spacing w:before="0" w:after="240"/>
        <w:ind w:left="720"/>
        <w:rPr>
          <w:rFonts w:ascii="Times New Roman" w:hAnsi="Times New Roman"/>
          <w:sz w:val="26"/>
          <w:szCs w:val="26"/>
          <w:lang w:val="en-US" w:eastAsia="en-AU"/>
        </w:rPr>
      </w:pPr>
      <w:r w:rsidRPr="00AD2D05">
        <w:rPr>
          <w:rFonts w:ascii="Times New Roman" w:hAnsi="Times New Roman"/>
          <w:sz w:val="26"/>
          <w:szCs w:val="26"/>
          <w:lang w:val="en-US" w:eastAsia="en-AU"/>
        </w:rPr>
        <w:t>availability of other support</w:t>
      </w:r>
      <w:r w:rsidR="00B25770" w:rsidRPr="00AD2D05">
        <w:rPr>
          <w:rFonts w:ascii="Times New Roman" w:hAnsi="Times New Roman"/>
          <w:sz w:val="26"/>
          <w:szCs w:val="26"/>
          <w:lang w:val="en-US" w:eastAsia="en-AU"/>
        </w:rPr>
        <w:t>; and</w:t>
      </w:r>
    </w:p>
    <w:p w:rsidR="00E84BF1" w:rsidRDefault="00054C0C" w:rsidP="00E5281B">
      <w:pPr>
        <w:widowControl w:val="0"/>
        <w:numPr>
          <w:ilvl w:val="0"/>
          <w:numId w:val="14"/>
        </w:numPr>
        <w:autoSpaceDE w:val="0"/>
        <w:autoSpaceDN w:val="0"/>
        <w:adjustRightInd w:val="0"/>
        <w:spacing w:before="0" w:after="240"/>
        <w:ind w:left="720"/>
        <w:rPr>
          <w:rFonts w:ascii="Times New Roman" w:hAnsi="Times New Roman"/>
          <w:sz w:val="26"/>
          <w:szCs w:val="26"/>
          <w:lang w:val="en-US" w:eastAsia="en-AU"/>
        </w:rPr>
      </w:pPr>
      <w:r w:rsidRPr="00AD2D05">
        <w:rPr>
          <w:rFonts w:ascii="Times New Roman" w:hAnsi="Times New Roman"/>
          <w:sz w:val="26"/>
          <w:szCs w:val="26"/>
          <w:lang w:val="en-US" w:eastAsia="en-AU"/>
        </w:rPr>
        <w:t>risk of no longer being able to safely remain at home without intervention</w:t>
      </w:r>
      <w:r w:rsidR="00D35AB9" w:rsidRPr="00AD2D05">
        <w:rPr>
          <w:rFonts w:ascii="Times New Roman" w:hAnsi="Times New Roman"/>
          <w:sz w:val="26"/>
          <w:szCs w:val="26"/>
          <w:lang w:val="en-US" w:eastAsia="en-AU"/>
        </w:rPr>
        <w:t>.</w:t>
      </w:r>
    </w:p>
    <w:p w:rsidR="00427DED" w:rsidRPr="00427DED" w:rsidRDefault="00427DED" w:rsidP="00E5281B">
      <w:pPr>
        <w:pStyle w:val="ListParagraph"/>
        <w:pBdr>
          <w:top w:val="single" w:sz="4" w:space="1" w:color="auto"/>
          <w:left w:val="single" w:sz="4" w:space="4" w:color="auto"/>
          <w:bottom w:val="single" w:sz="4" w:space="1" w:color="auto"/>
          <w:right w:val="single" w:sz="4" w:space="4" w:color="auto"/>
        </w:pBdr>
        <w:spacing w:after="240"/>
        <w:ind w:left="0"/>
        <w:rPr>
          <w:rFonts w:ascii="Times New Roman" w:eastAsia="Times New Roman" w:hAnsi="Times New Roman" w:cs="Times New Roman"/>
          <w:sz w:val="26"/>
          <w:szCs w:val="26"/>
          <w:lang w:val="en-US" w:eastAsia="en-AU"/>
        </w:rPr>
      </w:pPr>
      <w:r w:rsidRPr="00427DED">
        <w:rPr>
          <w:rFonts w:ascii="Times New Roman" w:eastAsia="Times New Roman" w:hAnsi="Times New Roman" w:cs="Times New Roman"/>
          <w:sz w:val="26"/>
          <w:szCs w:val="26"/>
          <w:lang w:val="en-US" w:eastAsia="en-AU"/>
        </w:rPr>
        <w:t>Where there is a limited number of home care packages available, what factors do you believe should be taken into account in prioritising consumers to access a package?</w:t>
      </w:r>
    </w:p>
    <w:p w:rsidR="00D35AB9" w:rsidRPr="00AD2D05" w:rsidRDefault="007E108A"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It is proposed that p</w:t>
      </w:r>
      <w:r w:rsidR="00E84BF1" w:rsidRPr="00AD2D05">
        <w:rPr>
          <w:rFonts w:ascii="Times New Roman" w:hAnsi="Times New Roman"/>
          <w:sz w:val="26"/>
          <w:szCs w:val="26"/>
          <w:lang w:val="en-US" w:eastAsia="en-AU"/>
        </w:rPr>
        <w:t xml:space="preserve">rioritisation </w:t>
      </w:r>
      <w:r w:rsidR="00911AFE">
        <w:rPr>
          <w:rFonts w:ascii="Times New Roman" w:hAnsi="Times New Roman"/>
          <w:sz w:val="26"/>
          <w:szCs w:val="26"/>
          <w:lang w:val="en-US" w:eastAsia="en-AU"/>
        </w:rPr>
        <w:t>be an</w:t>
      </w:r>
      <w:r w:rsidR="00E84BF1" w:rsidRPr="00AD2D05">
        <w:rPr>
          <w:rFonts w:ascii="Times New Roman" w:hAnsi="Times New Roman"/>
          <w:sz w:val="26"/>
          <w:szCs w:val="26"/>
          <w:lang w:val="en-US" w:eastAsia="en-AU"/>
        </w:rPr>
        <w:t xml:space="preserve"> administrative process </w:t>
      </w:r>
      <w:r w:rsidR="00B25770" w:rsidRPr="00AD2D05">
        <w:rPr>
          <w:rFonts w:ascii="Times New Roman" w:hAnsi="Times New Roman"/>
          <w:sz w:val="26"/>
          <w:szCs w:val="26"/>
          <w:lang w:val="en-US" w:eastAsia="en-AU"/>
        </w:rPr>
        <w:t xml:space="preserve">undertaken through </w:t>
      </w:r>
      <w:r w:rsidR="00F96485" w:rsidRPr="00AD2D05">
        <w:rPr>
          <w:rFonts w:ascii="Times New Roman" w:hAnsi="Times New Roman"/>
          <w:sz w:val="26"/>
          <w:szCs w:val="26"/>
          <w:lang w:val="en-US" w:eastAsia="en-AU"/>
        </w:rPr>
        <w:t>My Aged Care</w:t>
      </w:r>
      <w:r w:rsidRPr="00AD2D05">
        <w:rPr>
          <w:rFonts w:ascii="Times New Roman" w:hAnsi="Times New Roman"/>
          <w:sz w:val="26"/>
          <w:szCs w:val="26"/>
          <w:lang w:val="en-US" w:eastAsia="en-AU"/>
        </w:rPr>
        <w:t xml:space="preserve">. </w:t>
      </w:r>
      <w:r w:rsidR="00911AFE">
        <w:rPr>
          <w:rFonts w:ascii="Times New Roman" w:hAnsi="Times New Roman"/>
          <w:sz w:val="26"/>
          <w:szCs w:val="26"/>
          <w:lang w:val="en-US" w:eastAsia="en-AU"/>
        </w:rPr>
        <w:t xml:space="preserve"> </w:t>
      </w:r>
      <w:r w:rsidRPr="00AD2D05">
        <w:rPr>
          <w:rFonts w:ascii="Times New Roman" w:hAnsi="Times New Roman"/>
          <w:sz w:val="26"/>
          <w:szCs w:val="26"/>
          <w:lang w:val="en-US" w:eastAsia="en-AU"/>
        </w:rPr>
        <w:t xml:space="preserve">This would allow </w:t>
      </w:r>
      <w:r w:rsidR="00E84BF1" w:rsidRPr="00AD2D05">
        <w:rPr>
          <w:rFonts w:ascii="Times New Roman" w:hAnsi="Times New Roman"/>
          <w:sz w:val="26"/>
          <w:szCs w:val="26"/>
          <w:lang w:val="en-US" w:eastAsia="en-AU"/>
        </w:rPr>
        <w:t xml:space="preserve">flexibility to adjust the process, based on actual experience once the new arrangements </w:t>
      </w:r>
      <w:r w:rsidR="00FC60F2" w:rsidRPr="00AD2D05">
        <w:rPr>
          <w:rFonts w:ascii="Times New Roman" w:hAnsi="Times New Roman"/>
          <w:sz w:val="26"/>
          <w:szCs w:val="26"/>
          <w:lang w:val="en-US" w:eastAsia="en-AU"/>
        </w:rPr>
        <w:t>commence.</w:t>
      </w:r>
      <w:r w:rsidR="007C331B" w:rsidRPr="00AD2D05">
        <w:rPr>
          <w:rFonts w:ascii="Times New Roman" w:hAnsi="Times New Roman"/>
          <w:sz w:val="26"/>
          <w:szCs w:val="26"/>
          <w:lang w:val="en-US" w:eastAsia="en-AU"/>
        </w:rPr>
        <w:t xml:space="preserve"> </w:t>
      </w:r>
      <w:r w:rsidR="001A1B63" w:rsidRPr="00AD2D05">
        <w:rPr>
          <w:rFonts w:ascii="Times New Roman" w:hAnsi="Times New Roman"/>
          <w:sz w:val="26"/>
          <w:szCs w:val="26"/>
          <w:lang w:val="en-US" w:eastAsia="en-AU"/>
        </w:rPr>
        <w:t xml:space="preserve"> To ensure transparency, t</w:t>
      </w:r>
      <w:r w:rsidR="004161F6" w:rsidRPr="00AD2D05">
        <w:rPr>
          <w:rFonts w:ascii="Times New Roman" w:hAnsi="Times New Roman"/>
          <w:sz w:val="26"/>
          <w:szCs w:val="26"/>
          <w:lang w:val="en-US" w:eastAsia="en-AU"/>
        </w:rPr>
        <w:t xml:space="preserve">he criteria used </w:t>
      </w:r>
      <w:r w:rsidR="00334571" w:rsidRPr="00AD2D05">
        <w:rPr>
          <w:rFonts w:ascii="Times New Roman" w:hAnsi="Times New Roman"/>
          <w:sz w:val="26"/>
          <w:szCs w:val="26"/>
          <w:lang w:val="en-US" w:eastAsia="en-AU"/>
        </w:rPr>
        <w:t xml:space="preserve">by My Aged Care </w:t>
      </w:r>
      <w:r w:rsidR="004161F6" w:rsidRPr="00AD2D05">
        <w:rPr>
          <w:rFonts w:ascii="Times New Roman" w:hAnsi="Times New Roman"/>
          <w:sz w:val="26"/>
          <w:szCs w:val="26"/>
          <w:lang w:val="en-US" w:eastAsia="en-AU"/>
        </w:rPr>
        <w:t xml:space="preserve">to prioritise consumers </w:t>
      </w:r>
      <w:r w:rsidRPr="00AD2D05">
        <w:rPr>
          <w:rFonts w:ascii="Times New Roman" w:hAnsi="Times New Roman"/>
          <w:sz w:val="26"/>
          <w:szCs w:val="26"/>
          <w:lang w:val="en-US" w:eastAsia="en-AU"/>
        </w:rPr>
        <w:t xml:space="preserve">would </w:t>
      </w:r>
      <w:r w:rsidR="004161F6" w:rsidRPr="00AD2D05">
        <w:rPr>
          <w:rFonts w:ascii="Times New Roman" w:hAnsi="Times New Roman"/>
          <w:sz w:val="26"/>
          <w:szCs w:val="26"/>
          <w:lang w:val="en-US" w:eastAsia="en-AU"/>
        </w:rPr>
        <w:t xml:space="preserve">be publicly available. </w:t>
      </w:r>
    </w:p>
    <w:p w:rsidR="00325B7B" w:rsidRDefault="00F73939" w:rsidP="00E5281B">
      <w:pPr>
        <w:widowControl w:val="0"/>
        <w:autoSpaceDE w:val="0"/>
        <w:autoSpaceDN w:val="0"/>
        <w:adjustRightInd w:val="0"/>
        <w:spacing w:before="0" w:after="240"/>
        <w:rPr>
          <w:rFonts w:ascii="Times New Roman" w:hAnsi="Times New Roman"/>
          <w:color w:val="000000" w:themeColor="text1"/>
          <w:sz w:val="26"/>
          <w:szCs w:val="26"/>
          <w:lang w:val="en-US" w:eastAsia="en-AU"/>
        </w:rPr>
      </w:pPr>
      <w:r w:rsidRPr="00AD2D05">
        <w:rPr>
          <w:rFonts w:ascii="Times New Roman" w:hAnsi="Times New Roman"/>
          <w:sz w:val="26"/>
          <w:szCs w:val="26"/>
          <w:lang w:val="en-US" w:eastAsia="en-AU"/>
        </w:rPr>
        <w:t xml:space="preserve">The Department </w:t>
      </w:r>
      <w:r w:rsidR="007E108A" w:rsidRPr="00AD2D05">
        <w:rPr>
          <w:rFonts w:ascii="Times New Roman" w:hAnsi="Times New Roman"/>
          <w:sz w:val="26"/>
          <w:szCs w:val="26"/>
          <w:lang w:val="en-US" w:eastAsia="en-AU"/>
        </w:rPr>
        <w:t xml:space="preserve">would </w:t>
      </w:r>
      <w:r w:rsidR="0008400E" w:rsidRPr="00AD2D05">
        <w:rPr>
          <w:rFonts w:ascii="Times New Roman" w:hAnsi="Times New Roman"/>
          <w:sz w:val="26"/>
          <w:szCs w:val="26"/>
          <w:lang w:val="en-US" w:eastAsia="en-AU"/>
        </w:rPr>
        <w:t xml:space="preserve">closely </w:t>
      </w:r>
      <w:r w:rsidRPr="00AD2D05">
        <w:rPr>
          <w:rFonts w:ascii="Times New Roman" w:hAnsi="Times New Roman"/>
          <w:sz w:val="26"/>
          <w:szCs w:val="26"/>
          <w:lang w:val="en-US" w:eastAsia="en-AU"/>
        </w:rPr>
        <w:t>m</w:t>
      </w:r>
      <w:r w:rsidRPr="00AD2D05">
        <w:rPr>
          <w:rFonts w:ascii="Times New Roman" w:hAnsi="Times New Roman"/>
          <w:color w:val="000000" w:themeColor="text1"/>
          <w:sz w:val="26"/>
          <w:szCs w:val="26"/>
          <w:lang w:val="en-US" w:eastAsia="en-AU"/>
        </w:rPr>
        <w:t xml:space="preserve">onitor </w:t>
      </w:r>
      <w:r w:rsidR="00953CF6" w:rsidRPr="00AD2D05">
        <w:rPr>
          <w:rFonts w:ascii="Times New Roman" w:hAnsi="Times New Roman"/>
          <w:color w:val="000000" w:themeColor="text1"/>
          <w:sz w:val="26"/>
          <w:szCs w:val="26"/>
          <w:lang w:val="en-US" w:eastAsia="en-AU"/>
        </w:rPr>
        <w:t xml:space="preserve">the distribution of packages, as well as waiting times, </w:t>
      </w:r>
      <w:r w:rsidRPr="00AD2D05">
        <w:rPr>
          <w:rFonts w:ascii="Times New Roman" w:hAnsi="Times New Roman"/>
          <w:color w:val="000000" w:themeColor="text1"/>
          <w:sz w:val="26"/>
          <w:szCs w:val="26"/>
          <w:lang w:val="en-US" w:eastAsia="en-AU"/>
        </w:rPr>
        <w:t xml:space="preserve">to </w:t>
      </w:r>
      <w:r w:rsidR="00690878" w:rsidRPr="00AD2D05">
        <w:rPr>
          <w:rFonts w:ascii="Times New Roman" w:hAnsi="Times New Roman"/>
          <w:color w:val="000000" w:themeColor="text1"/>
          <w:sz w:val="26"/>
          <w:szCs w:val="26"/>
          <w:lang w:val="en-US" w:eastAsia="en-AU"/>
        </w:rPr>
        <w:t>ensure that there is equitable access to care</w:t>
      </w:r>
      <w:r w:rsidR="00953CF6" w:rsidRPr="00AD2D05">
        <w:rPr>
          <w:rFonts w:ascii="Times New Roman" w:hAnsi="Times New Roman"/>
          <w:color w:val="000000" w:themeColor="text1"/>
          <w:sz w:val="26"/>
          <w:szCs w:val="26"/>
          <w:lang w:val="en-US" w:eastAsia="en-AU"/>
        </w:rPr>
        <w:t>.</w:t>
      </w:r>
      <w:r w:rsidR="00DB6591" w:rsidRPr="00AD2D05">
        <w:rPr>
          <w:rFonts w:ascii="Times New Roman" w:hAnsi="Times New Roman"/>
          <w:color w:val="000000" w:themeColor="text1"/>
          <w:sz w:val="26"/>
          <w:szCs w:val="26"/>
          <w:lang w:val="en-US" w:eastAsia="en-AU"/>
        </w:rPr>
        <w:t xml:space="preserve"> </w:t>
      </w:r>
      <w:r w:rsidR="007C331B" w:rsidRPr="00AD2D05">
        <w:rPr>
          <w:rFonts w:ascii="Times New Roman" w:hAnsi="Times New Roman"/>
          <w:color w:val="000000" w:themeColor="text1"/>
          <w:sz w:val="26"/>
          <w:szCs w:val="26"/>
          <w:lang w:val="en-US" w:eastAsia="en-AU"/>
        </w:rPr>
        <w:t xml:space="preserve"> </w:t>
      </w:r>
    </w:p>
    <w:p w:rsidR="00A85021" w:rsidRPr="00AD2D05" w:rsidRDefault="001C29D0" w:rsidP="00E5281B">
      <w:pPr>
        <w:pStyle w:val="Heading3"/>
        <w:spacing w:before="0" w:after="240"/>
      </w:pPr>
      <w:bookmarkStart w:id="25" w:name="_Toc430855480"/>
      <w:r w:rsidRPr="00AD2D05">
        <w:t>3</w:t>
      </w:r>
      <w:r w:rsidR="00AC6854" w:rsidRPr="00AD2D05">
        <w:t>.</w:t>
      </w:r>
      <w:r w:rsidR="00FA10CC" w:rsidRPr="00AD2D05">
        <w:t>2</w:t>
      </w:r>
      <w:r w:rsidR="00AC6854" w:rsidRPr="00AD2D05">
        <w:t xml:space="preserve">.6 </w:t>
      </w:r>
      <w:r w:rsidR="00A85021" w:rsidRPr="00AD2D05">
        <w:t>Accessing home care services</w:t>
      </w:r>
      <w:r w:rsidR="006A3A46" w:rsidRPr="00AD2D05">
        <w:t xml:space="preserve"> (finding a provider)</w:t>
      </w:r>
      <w:bookmarkEnd w:id="25"/>
    </w:p>
    <w:p w:rsidR="00427DED" w:rsidRDefault="00974016"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color w:val="000000" w:themeColor="text1"/>
          <w:sz w:val="26"/>
          <w:szCs w:val="26"/>
        </w:rPr>
        <w:t xml:space="preserve">Once a person has been notified </w:t>
      </w:r>
      <w:r w:rsidR="00AA6A9C" w:rsidRPr="00AD2D05">
        <w:rPr>
          <w:rFonts w:ascii="Times New Roman" w:hAnsi="Times New Roman"/>
          <w:color w:val="000000" w:themeColor="text1"/>
          <w:sz w:val="26"/>
          <w:szCs w:val="26"/>
        </w:rPr>
        <w:t xml:space="preserve">through </w:t>
      </w:r>
      <w:r w:rsidR="00F96485" w:rsidRPr="00AD2D05">
        <w:rPr>
          <w:rFonts w:ascii="Times New Roman" w:hAnsi="Times New Roman"/>
          <w:color w:val="000000" w:themeColor="text1"/>
          <w:sz w:val="26"/>
          <w:szCs w:val="26"/>
        </w:rPr>
        <w:t>My Aged Care</w:t>
      </w:r>
      <w:r w:rsidRPr="00AD2D05">
        <w:rPr>
          <w:rFonts w:ascii="Times New Roman" w:hAnsi="Times New Roman"/>
          <w:color w:val="000000" w:themeColor="text1"/>
          <w:sz w:val="26"/>
          <w:szCs w:val="26"/>
        </w:rPr>
        <w:t xml:space="preserve"> that they </w:t>
      </w:r>
      <w:r w:rsidR="00F6307B" w:rsidRPr="00AD2D05">
        <w:rPr>
          <w:rFonts w:ascii="Times New Roman" w:hAnsi="Times New Roman"/>
          <w:color w:val="000000" w:themeColor="text1"/>
          <w:sz w:val="26"/>
          <w:szCs w:val="26"/>
        </w:rPr>
        <w:t xml:space="preserve">have been </w:t>
      </w:r>
      <w:r w:rsidR="0065690C" w:rsidRPr="00AD2D05">
        <w:rPr>
          <w:rFonts w:ascii="Times New Roman" w:hAnsi="Times New Roman"/>
          <w:color w:val="000000" w:themeColor="text1"/>
          <w:sz w:val="26"/>
          <w:szCs w:val="26"/>
        </w:rPr>
        <w:t xml:space="preserve">assigned </w:t>
      </w:r>
      <w:r w:rsidR="00D31E3E" w:rsidRPr="00AD2D05">
        <w:rPr>
          <w:rFonts w:ascii="Times New Roman" w:hAnsi="Times New Roman"/>
          <w:color w:val="000000" w:themeColor="text1"/>
          <w:sz w:val="26"/>
          <w:szCs w:val="26"/>
        </w:rPr>
        <w:t xml:space="preserve">a </w:t>
      </w:r>
      <w:r w:rsidR="00F73939" w:rsidRPr="00AD2D05">
        <w:rPr>
          <w:rFonts w:ascii="Times New Roman" w:hAnsi="Times New Roman"/>
          <w:color w:val="000000" w:themeColor="text1"/>
          <w:sz w:val="26"/>
          <w:szCs w:val="26"/>
        </w:rPr>
        <w:t>package</w:t>
      </w:r>
      <w:r w:rsidRPr="00AD2D05">
        <w:rPr>
          <w:rFonts w:ascii="Times New Roman" w:hAnsi="Times New Roman"/>
          <w:color w:val="000000" w:themeColor="text1"/>
          <w:sz w:val="26"/>
          <w:szCs w:val="26"/>
        </w:rPr>
        <w:t xml:space="preserve">, </w:t>
      </w:r>
      <w:r w:rsidRPr="00AD2D05">
        <w:rPr>
          <w:rFonts w:ascii="Times New Roman" w:hAnsi="Times New Roman"/>
          <w:sz w:val="26"/>
          <w:szCs w:val="26"/>
          <w:lang w:val="en-US" w:eastAsia="en-AU"/>
        </w:rPr>
        <w:t xml:space="preserve">the consumer can seek to receive </w:t>
      </w:r>
      <w:r w:rsidR="0065690C" w:rsidRPr="00AD2D05">
        <w:rPr>
          <w:rFonts w:ascii="Times New Roman" w:hAnsi="Times New Roman"/>
          <w:sz w:val="26"/>
          <w:szCs w:val="26"/>
          <w:lang w:val="en-US" w:eastAsia="en-AU"/>
        </w:rPr>
        <w:t xml:space="preserve">subsidised home </w:t>
      </w:r>
      <w:r w:rsidR="00F73939" w:rsidRPr="00AD2D05">
        <w:rPr>
          <w:rFonts w:ascii="Times New Roman" w:hAnsi="Times New Roman"/>
          <w:sz w:val="26"/>
          <w:szCs w:val="26"/>
          <w:lang w:val="en-US" w:eastAsia="en-AU"/>
        </w:rPr>
        <w:t xml:space="preserve">care </w:t>
      </w:r>
      <w:r w:rsidRPr="00AD2D05">
        <w:rPr>
          <w:rFonts w:ascii="Times New Roman" w:hAnsi="Times New Roman"/>
          <w:sz w:val="26"/>
          <w:szCs w:val="26"/>
          <w:lang w:val="en-US" w:eastAsia="en-AU"/>
        </w:rPr>
        <w:t>from any approved provider.</w:t>
      </w:r>
      <w:r w:rsidR="007C331B" w:rsidRPr="00AD2D05">
        <w:rPr>
          <w:rFonts w:ascii="Times New Roman" w:hAnsi="Times New Roman"/>
          <w:sz w:val="26"/>
          <w:szCs w:val="26"/>
          <w:lang w:val="en-US" w:eastAsia="en-AU"/>
        </w:rPr>
        <w:t xml:space="preserve"> </w:t>
      </w:r>
      <w:r w:rsidR="00D31E3E" w:rsidRPr="00AD2D05">
        <w:rPr>
          <w:rFonts w:ascii="Times New Roman" w:hAnsi="Times New Roman"/>
          <w:sz w:val="26"/>
          <w:szCs w:val="26"/>
          <w:lang w:val="en-US" w:eastAsia="en-AU"/>
        </w:rPr>
        <w:t xml:space="preserve"> </w:t>
      </w:r>
      <w:r w:rsidR="00911AFE">
        <w:rPr>
          <w:rFonts w:ascii="Times New Roman" w:hAnsi="Times New Roman"/>
          <w:sz w:val="26"/>
          <w:szCs w:val="26"/>
          <w:lang w:val="en-US" w:eastAsia="en-AU"/>
        </w:rPr>
        <w:t xml:space="preserve">Each </w:t>
      </w:r>
      <w:r w:rsidR="00124418" w:rsidRPr="00AD2D05">
        <w:rPr>
          <w:rFonts w:ascii="Times New Roman" w:hAnsi="Times New Roman"/>
          <w:sz w:val="26"/>
          <w:szCs w:val="26"/>
          <w:lang w:val="en-US" w:eastAsia="en-AU"/>
        </w:rPr>
        <w:t xml:space="preserve">approved provider will need to consider whether it is able to provide care to a consumer, based on the capacity of the organisation </w:t>
      </w:r>
      <w:r w:rsidR="00911AFE">
        <w:rPr>
          <w:rFonts w:ascii="Times New Roman" w:hAnsi="Times New Roman"/>
          <w:sz w:val="26"/>
          <w:szCs w:val="26"/>
          <w:lang w:val="en-US" w:eastAsia="en-AU"/>
        </w:rPr>
        <w:t xml:space="preserve">(taking into account the potential to sub-contract or broker services) </w:t>
      </w:r>
      <w:r w:rsidR="00124418" w:rsidRPr="00AD2D05">
        <w:rPr>
          <w:rFonts w:ascii="Times New Roman" w:hAnsi="Times New Roman"/>
          <w:sz w:val="26"/>
          <w:szCs w:val="26"/>
          <w:lang w:val="en-US" w:eastAsia="en-AU"/>
        </w:rPr>
        <w:t>and the consumer’s individual needs</w:t>
      </w:r>
      <w:r w:rsidR="005C789E" w:rsidRPr="00AD2D05">
        <w:rPr>
          <w:rFonts w:ascii="Times New Roman" w:hAnsi="Times New Roman"/>
          <w:sz w:val="26"/>
          <w:szCs w:val="26"/>
          <w:lang w:val="en-US" w:eastAsia="en-AU"/>
        </w:rPr>
        <w:t>.</w:t>
      </w:r>
      <w:r w:rsidR="00124418" w:rsidRPr="00AD2D05">
        <w:rPr>
          <w:rFonts w:ascii="Times New Roman" w:hAnsi="Times New Roman"/>
          <w:sz w:val="26"/>
          <w:szCs w:val="26"/>
          <w:lang w:val="en-US" w:eastAsia="en-AU"/>
        </w:rPr>
        <w:t xml:space="preserve">  However, the approved provider will no longer be limited by an allocation of home care places.</w:t>
      </w:r>
    </w:p>
    <w:p w:rsidR="00974016" w:rsidRPr="006E395C" w:rsidRDefault="00974016"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color w:val="000000" w:themeColor="text1"/>
          <w:sz w:val="26"/>
          <w:szCs w:val="26"/>
          <w:lang w:val="en-US" w:eastAsia="en-AU"/>
        </w:rPr>
        <w:t xml:space="preserve">As funding will follow </w:t>
      </w:r>
      <w:r w:rsidR="00BC0A08">
        <w:rPr>
          <w:rFonts w:ascii="Times New Roman" w:hAnsi="Times New Roman"/>
          <w:color w:val="000000" w:themeColor="text1"/>
          <w:sz w:val="26"/>
          <w:szCs w:val="26"/>
          <w:lang w:val="en-US" w:eastAsia="en-AU"/>
        </w:rPr>
        <w:t>the</w:t>
      </w:r>
      <w:r w:rsidRPr="00AD2D05">
        <w:rPr>
          <w:rFonts w:ascii="Times New Roman" w:hAnsi="Times New Roman"/>
          <w:color w:val="000000" w:themeColor="text1"/>
          <w:sz w:val="26"/>
          <w:szCs w:val="26"/>
          <w:lang w:val="en-US" w:eastAsia="en-AU"/>
        </w:rPr>
        <w:t xml:space="preserve"> consumer and packages will no longer be allocated </w:t>
      </w:r>
      <w:r w:rsidR="00334571" w:rsidRPr="00AD2D05">
        <w:rPr>
          <w:rFonts w:ascii="Times New Roman" w:hAnsi="Times New Roman"/>
          <w:color w:val="000000" w:themeColor="text1"/>
          <w:sz w:val="26"/>
          <w:szCs w:val="26"/>
          <w:lang w:val="en-US" w:eastAsia="en-AU"/>
        </w:rPr>
        <w:t xml:space="preserve">in respect of </w:t>
      </w:r>
      <w:r w:rsidR="00971A56" w:rsidRPr="00AD2D05">
        <w:rPr>
          <w:rFonts w:ascii="Times New Roman" w:hAnsi="Times New Roman"/>
          <w:color w:val="000000" w:themeColor="text1"/>
          <w:sz w:val="26"/>
          <w:szCs w:val="26"/>
          <w:lang w:val="en-US" w:eastAsia="en-AU"/>
        </w:rPr>
        <w:t xml:space="preserve">a </w:t>
      </w:r>
      <w:r w:rsidR="00004972" w:rsidRPr="00AD2D05">
        <w:rPr>
          <w:rFonts w:ascii="Times New Roman" w:hAnsi="Times New Roman"/>
          <w:color w:val="000000" w:themeColor="text1"/>
          <w:sz w:val="26"/>
          <w:szCs w:val="26"/>
          <w:lang w:val="en-US" w:eastAsia="en-AU"/>
        </w:rPr>
        <w:t xml:space="preserve">specific </w:t>
      </w:r>
      <w:r w:rsidR="00A20D27" w:rsidRPr="00AD2D05">
        <w:rPr>
          <w:rFonts w:ascii="Times New Roman" w:hAnsi="Times New Roman"/>
          <w:color w:val="000000" w:themeColor="text1"/>
          <w:sz w:val="26"/>
          <w:szCs w:val="26"/>
          <w:lang w:val="en-US" w:eastAsia="en-AU"/>
        </w:rPr>
        <w:t xml:space="preserve">geographic area (e.g. an aged care </w:t>
      </w:r>
      <w:r w:rsidRPr="00AD2D05">
        <w:rPr>
          <w:rFonts w:ascii="Times New Roman" w:hAnsi="Times New Roman"/>
          <w:color w:val="000000" w:themeColor="text1"/>
          <w:sz w:val="26"/>
          <w:szCs w:val="26"/>
          <w:lang w:val="en-US" w:eastAsia="en-AU"/>
        </w:rPr>
        <w:t>planning region</w:t>
      </w:r>
      <w:r w:rsidR="00A20D27" w:rsidRPr="00AD2D05">
        <w:rPr>
          <w:rFonts w:ascii="Times New Roman" w:hAnsi="Times New Roman"/>
          <w:color w:val="000000" w:themeColor="text1"/>
          <w:sz w:val="26"/>
          <w:szCs w:val="26"/>
          <w:lang w:val="en-US" w:eastAsia="en-AU"/>
        </w:rPr>
        <w:t>)</w:t>
      </w:r>
      <w:r w:rsidRPr="00AD2D05">
        <w:rPr>
          <w:rFonts w:ascii="Times New Roman" w:hAnsi="Times New Roman"/>
          <w:color w:val="000000" w:themeColor="text1"/>
          <w:sz w:val="26"/>
          <w:szCs w:val="26"/>
          <w:lang w:val="en-US" w:eastAsia="en-AU"/>
        </w:rPr>
        <w:t xml:space="preserve">, a consumer </w:t>
      </w:r>
      <w:r w:rsidR="00BC0A08">
        <w:rPr>
          <w:rFonts w:ascii="Times New Roman" w:hAnsi="Times New Roman"/>
          <w:color w:val="000000" w:themeColor="text1"/>
          <w:sz w:val="26"/>
          <w:szCs w:val="26"/>
          <w:lang w:val="en-US" w:eastAsia="en-AU"/>
        </w:rPr>
        <w:t xml:space="preserve">may </w:t>
      </w:r>
      <w:r w:rsidR="00F73939" w:rsidRPr="00AD2D05">
        <w:rPr>
          <w:rFonts w:ascii="Times New Roman" w:hAnsi="Times New Roman"/>
          <w:color w:val="000000" w:themeColor="text1"/>
          <w:sz w:val="26"/>
          <w:szCs w:val="26"/>
          <w:lang w:val="en-US" w:eastAsia="en-AU"/>
        </w:rPr>
        <w:t xml:space="preserve">choose </w:t>
      </w:r>
      <w:r w:rsidR="005C789E" w:rsidRPr="00AD2D05">
        <w:rPr>
          <w:rFonts w:ascii="Times New Roman" w:hAnsi="Times New Roman"/>
          <w:color w:val="000000" w:themeColor="text1"/>
          <w:sz w:val="26"/>
          <w:szCs w:val="26"/>
          <w:lang w:val="en-US" w:eastAsia="en-AU"/>
        </w:rPr>
        <w:t>an</w:t>
      </w:r>
      <w:r w:rsidR="007E108A" w:rsidRPr="00AD2D05">
        <w:rPr>
          <w:rFonts w:ascii="Times New Roman" w:hAnsi="Times New Roman"/>
          <w:color w:val="000000" w:themeColor="text1"/>
          <w:sz w:val="26"/>
          <w:szCs w:val="26"/>
          <w:lang w:val="en-US" w:eastAsia="en-AU"/>
        </w:rPr>
        <w:t xml:space="preserve"> </w:t>
      </w:r>
      <w:r w:rsidR="0065690C" w:rsidRPr="00AD2D05">
        <w:rPr>
          <w:rFonts w:ascii="Times New Roman" w:hAnsi="Times New Roman"/>
          <w:color w:val="000000" w:themeColor="text1"/>
          <w:sz w:val="26"/>
          <w:szCs w:val="26"/>
          <w:lang w:val="en-US" w:eastAsia="en-AU"/>
        </w:rPr>
        <w:t xml:space="preserve">approved </w:t>
      </w:r>
      <w:r w:rsidR="0065690C" w:rsidRPr="006E395C">
        <w:rPr>
          <w:rFonts w:ascii="Times New Roman" w:hAnsi="Times New Roman"/>
          <w:sz w:val="26"/>
          <w:szCs w:val="26"/>
          <w:lang w:val="en-US" w:eastAsia="en-AU"/>
        </w:rPr>
        <w:t>provider in</w:t>
      </w:r>
      <w:r w:rsidRPr="006E395C">
        <w:rPr>
          <w:rFonts w:ascii="Times New Roman" w:hAnsi="Times New Roman"/>
          <w:sz w:val="26"/>
          <w:szCs w:val="26"/>
          <w:lang w:val="en-US" w:eastAsia="en-AU"/>
        </w:rPr>
        <w:t xml:space="preserve"> any location within Australia. </w:t>
      </w:r>
    </w:p>
    <w:p w:rsidR="00427DED" w:rsidRPr="006E395C" w:rsidRDefault="0065690C" w:rsidP="00E5281B">
      <w:pPr>
        <w:widowControl w:val="0"/>
        <w:autoSpaceDE w:val="0"/>
        <w:autoSpaceDN w:val="0"/>
        <w:adjustRightInd w:val="0"/>
        <w:spacing w:before="0" w:after="240"/>
        <w:rPr>
          <w:rFonts w:ascii="Times New Roman" w:hAnsi="Times New Roman"/>
          <w:sz w:val="26"/>
          <w:szCs w:val="26"/>
        </w:rPr>
      </w:pPr>
      <w:r w:rsidRPr="006E395C">
        <w:rPr>
          <w:rFonts w:ascii="Times New Roman" w:hAnsi="Times New Roman"/>
          <w:sz w:val="26"/>
          <w:szCs w:val="26"/>
        </w:rPr>
        <w:t xml:space="preserve">Consumers will be able to access information about the services provided by </w:t>
      </w:r>
      <w:r w:rsidR="00BC0A08">
        <w:rPr>
          <w:rFonts w:ascii="Times New Roman" w:hAnsi="Times New Roman"/>
          <w:sz w:val="26"/>
          <w:szCs w:val="26"/>
        </w:rPr>
        <w:t>approved</w:t>
      </w:r>
      <w:r w:rsidRPr="006E395C">
        <w:rPr>
          <w:rFonts w:ascii="Times New Roman" w:hAnsi="Times New Roman"/>
          <w:sz w:val="26"/>
          <w:szCs w:val="26"/>
        </w:rPr>
        <w:t xml:space="preserve"> providers from their ACAT, by using the service finder on the </w:t>
      </w:r>
      <w:r w:rsidR="00F96485" w:rsidRPr="006E395C">
        <w:rPr>
          <w:rFonts w:ascii="Times New Roman" w:hAnsi="Times New Roman"/>
          <w:sz w:val="26"/>
          <w:szCs w:val="26"/>
        </w:rPr>
        <w:t>My Aged Care</w:t>
      </w:r>
      <w:r w:rsidRPr="006E395C">
        <w:rPr>
          <w:rFonts w:ascii="Times New Roman" w:hAnsi="Times New Roman"/>
          <w:sz w:val="26"/>
          <w:szCs w:val="26"/>
        </w:rPr>
        <w:t xml:space="preserve"> website, or by contacting the </w:t>
      </w:r>
      <w:r w:rsidR="00F96485" w:rsidRPr="006E395C">
        <w:rPr>
          <w:rFonts w:ascii="Times New Roman" w:hAnsi="Times New Roman"/>
          <w:sz w:val="26"/>
          <w:szCs w:val="26"/>
        </w:rPr>
        <w:t>My Aged Care</w:t>
      </w:r>
      <w:r w:rsidRPr="006E395C">
        <w:rPr>
          <w:rFonts w:ascii="Times New Roman" w:hAnsi="Times New Roman"/>
          <w:sz w:val="26"/>
          <w:szCs w:val="26"/>
        </w:rPr>
        <w:t xml:space="preserve"> contact centre.</w:t>
      </w:r>
      <w:r w:rsidR="007C331B" w:rsidRPr="006E395C">
        <w:rPr>
          <w:rFonts w:ascii="Times New Roman" w:hAnsi="Times New Roman"/>
          <w:sz w:val="26"/>
          <w:szCs w:val="26"/>
        </w:rPr>
        <w:t xml:space="preserve"> </w:t>
      </w:r>
      <w:r w:rsidR="007A4F12" w:rsidRPr="006E395C">
        <w:rPr>
          <w:rFonts w:ascii="Times New Roman" w:hAnsi="Times New Roman"/>
          <w:sz w:val="26"/>
          <w:szCs w:val="26"/>
        </w:rPr>
        <w:t xml:space="preserve"> Providers will also be able</w:t>
      </w:r>
      <w:r w:rsidR="00854977">
        <w:rPr>
          <w:rFonts w:ascii="Times New Roman" w:hAnsi="Times New Roman"/>
          <w:sz w:val="26"/>
          <w:szCs w:val="26"/>
        </w:rPr>
        <w:t xml:space="preserve"> to</w:t>
      </w:r>
      <w:r w:rsidR="007A4F12" w:rsidRPr="006E395C">
        <w:rPr>
          <w:rFonts w:ascii="Times New Roman" w:hAnsi="Times New Roman"/>
          <w:sz w:val="26"/>
          <w:szCs w:val="26"/>
        </w:rPr>
        <w:t xml:space="preserve"> market themselves to consumers and local communities independently of My Aged Care.</w:t>
      </w:r>
    </w:p>
    <w:p w:rsidR="00427DED" w:rsidRPr="006E395C" w:rsidRDefault="007A4F12" w:rsidP="00E5281B">
      <w:pPr>
        <w:widowControl w:val="0"/>
        <w:autoSpaceDE w:val="0"/>
        <w:autoSpaceDN w:val="0"/>
        <w:adjustRightInd w:val="0"/>
        <w:spacing w:before="0" w:after="240"/>
        <w:rPr>
          <w:rFonts w:ascii="Times New Roman" w:hAnsi="Times New Roman"/>
          <w:sz w:val="26"/>
          <w:szCs w:val="26"/>
        </w:rPr>
      </w:pPr>
      <w:r w:rsidRPr="006E395C">
        <w:rPr>
          <w:rFonts w:ascii="Times New Roman" w:hAnsi="Times New Roman"/>
          <w:sz w:val="26"/>
          <w:szCs w:val="26"/>
        </w:rPr>
        <w:lastRenderedPageBreak/>
        <w:t>P</w:t>
      </w:r>
      <w:r w:rsidR="004C1B85" w:rsidRPr="006E395C">
        <w:rPr>
          <w:rFonts w:ascii="Times New Roman" w:hAnsi="Times New Roman"/>
          <w:sz w:val="26"/>
          <w:szCs w:val="26"/>
        </w:rPr>
        <w:t>roviders</w:t>
      </w:r>
      <w:r w:rsidR="0065690C" w:rsidRPr="006E395C">
        <w:rPr>
          <w:rFonts w:ascii="Times New Roman" w:hAnsi="Times New Roman"/>
          <w:sz w:val="26"/>
          <w:szCs w:val="26"/>
        </w:rPr>
        <w:t xml:space="preserve"> will be able to </w:t>
      </w:r>
      <w:r w:rsidR="00F07FA7" w:rsidRPr="006E395C">
        <w:rPr>
          <w:rFonts w:ascii="Times New Roman" w:hAnsi="Times New Roman"/>
          <w:sz w:val="26"/>
          <w:szCs w:val="26"/>
        </w:rPr>
        <w:t xml:space="preserve">display relevant information on the My Aged Care service finder to enable consumers to </w:t>
      </w:r>
      <w:r w:rsidR="0089026C" w:rsidRPr="006E395C">
        <w:rPr>
          <w:rFonts w:ascii="Times New Roman" w:hAnsi="Times New Roman"/>
          <w:sz w:val="26"/>
          <w:szCs w:val="26"/>
        </w:rPr>
        <w:t>choose</w:t>
      </w:r>
      <w:r w:rsidR="00F07FA7" w:rsidRPr="006E395C">
        <w:rPr>
          <w:rFonts w:ascii="Times New Roman" w:hAnsi="Times New Roman"/>
          <w:sz w:val="26"/>
          <w:szCs w:val="26"/>
        </w:rPr>
        <w:t xml:space="preserve"> their preferred provider</w:t>
      </w:r>
      <w:r w:rsidR="0089026C" w:rsidRPr="006E395C">
        <w:rPr>
          <w:rFonts w:ascii="Times New Roman" w:hAnsi="Times New Roman"/>
          <w:sz w:val="26"/>
          <w:szCs w:val="26"/>
        </w:rPr>
        <w:t xml:space="preserve">. </w:t>
      </w:r>
      <w:r w:rsidR="00F07FA7" w:rsidRPr="006E395C">
        <w:rPr>
          <w:rFonts w:ascii="Times New Roman" w:hAnsi="Times New Roman"/>
          <w:sz w:val="26"/>
          <w:szCs w:val="26"/>
        </w:rPr>
        <w:t xml:space="preserve"> </w:t>
      </w:r>
      <w:r w:rsidR="0065690C" w:rsidRPr="006E395C">
        <w:rPr>
          <w:rFonts w:ascii="Times New Roman" w:hAnsi="Times New Roman"/>
          <w:sz w:val="26"/>
          <w:szCs w:val="26"/>
        </w:rPr>
        <w:t>This will help ensure that special needs groups</w:t>
      </w:r>
      <w:r w:rsidR="001E3ADE" w:rsidRPr="006E395C">
        <w:rPr>
          <w:rFonts w:ascii="Times New Roman" w:hAnsi="Times New Roman"/>
          <w:sz w:val="26"/>
          <w:szCs w:val="26"/>
        </w:rPr>
        <w:t>, including people with dementia,</w:t>
      </w:r>
      <w:r w:rsidR="0065690C" w:rsidRPr="006E395C">
        <w:rPr>
          <w:rFonts w:ascii="Times New Roman" w:hAnsi="Times New Roman"/>
          <w:sz w:val="26"/>
          <w:szCs w:val="26"/>
        </w:rPr>
        <w:t xml:space="preserve"> have access to providers who cater to their specific needs.</w:t>
      </w:r>
    </w:p>
    <w:p w:rsidR="00A72AF7" w:rsidRDefault="00425DA8" w:rsidP="00E5281B">
      <w:pPr>
        <w:widowControl w:val="0"/>
        <w:autoSpaceDE w:val="0"/>
        <w:autoSpaceDN w:val="0"/>
        <w:adjustRightInd w:val="0"/>
        <w:spacing w:before="0" w:after="240"/>
        <w:rPr>
          <w:rFonts w:ascii="Times New Roman" w:hAnsi="Times New Roman"/>
          <w:color w:val="000000" w:themeColor="text1"/>
          <w:sz w:val="26"/>
          <w:szCs w:val="26"/>
        </w:rPr>
      </w:pPr>
      <w:r>
        <w:rPr>
          <w:rFonts w:ascii="Times New Roman" w:hAnsi="Times New Roman"/>
          <w:color w:val="000000" w:themeColor="text1"/>
          <w:sz w:val="26"/>
          <w:szCs w:val="26"/>
        </w:rPr>
        <w:t xml:space="preserve">It is proposed that </w:t>
      </w:r>
      <w:r w:rsidR="002E315C" w:rsidRPr="00AD2D05">
        <w:rPr>
          <w:rFonts w:ascii="Times New Roman" w:hAnsi="Times New Roman"/>
          <w:color w:val="000000" w:themeColor="text1"/>
          <w:sz w:val="26"/>
          <w:szCs w:val="26"/>
        </w:rPr>
        <w:t>My Aged Care will support the referral of clients to providers, either directly or through a referral code.</w:t>
      </w:r>
      <w:r w:rsidR="00B36839">
        <w:rPr>
          <w:rFonts w:ascii="Times New Roman" w:hAnsi="Times New Roman"/>
          <w:color w:val="000000" w:themeColor="text1"/>
          <w:sz w:val="26"/>
          <w:szCs w:val="26"/>
        </w:rPr>
        <w:t xml:space="preserve"> </w:t>
      </w:r>
    </w:p>
    <w:p w:rsidR="00FF48ED" w:rsidRDefault="00524D21" w:rsidP="00E5281B">
      <w:pPr>
        <w:spacing w:before="0" w:after="240"/>
        <w:rPr>
          <w:rFonts w:ascii="Times New Roman" w:hAnsi="Times New Roman"/>
          <w:color w:val="000000" w:themeColor="text1"/>
          <w:sz w:val="26"/>
          <w:szCs w:val="26"/>
        </w:rPr>
      </w:pPr>
      <w:r w:rsidRPr="00AD2D05">
        <w:rPr>
          <w:rFonts w:ascii="Times New Roman" w:hAnsi="Times New Roman"/>
          <w:color w:val="000000" w:themeColor="text1"/>
          <w:sz w:val="26"/>
          <w:szCs w:val="26"/>
        </w:rPr>
        <w:t xml:space="preserve">Once </w:t>
      </w:r>
      <w:r w:rsidR="00F73939" w:rsidRPr="00AD2D05">
        <w:rPr>
          <w:rFonts w:ascii="Times New Roman" w:hAnsi="Times New Roman"/>
          <w:color w:val="000000" w:themeColor="text1"/>
          <w:sz w:val="26"/>
          <w:szCs w:val="26"/>
        </w:rPr>
        <w:t xml:space="preserve">a consumer has been </w:t>
      </w:r>
      <w:r w:rsidRPr="00AD2D05">
        <w:rPr>
          <w:rFonts w:ascii="Times New Roman" w:hAnsi="Times New Roman"/>
          <w:color w:val="000000" w:themeColor="text1"/>
          <w:sz w:val="26"/>
          <w:szCs w:val="26"/>
        </w:rPr>
        <w:t xml:space="preserve">notified that </w:t>
      </w:r>
      <w:r w:rsidR="000A1180">
        <w:rPr>
          <w:rFonts w:ascii="Times New Roman" w:hAnsi="Times New Roman"/>
          <w:color w:val="000000" w:themeColor="text1"/>
          <w:sz w:val="26"/>
          <w:szCs w:val="26"/>
        </w:rPr>
        <w:t xml:space="preserve">a </w:t>
      </w:r>
      <w:r w:rsidR="00F73939" w:rsidRPr="00AD2D05">
        <w:rPr>
          <w:rFonts w:ascii="Times New Roman" w:hAnsi="Times New Roman"/>
          <w:color w:val="000000" w:themeColor="text1"/>
          <w:sz w:val="26"/>
          <w:szCs w:val="26"/>
        </w:rPr>
        <w:t xml:space="preserve">package </w:t>
      </w:r>
      <w:r w:rsidRPr="00AD2D05">
        <w:rPr>
          <w:rFonts w:ascii="Times New Roman" w:hAnsi="Times New Roman"/>
          <w:color w:val="000000" w:themeColor="text1"/>
          <w:sz w:val="26"/>
          <w:szCs w:val="26"/>
        </w:rPr>
        <w:t>has been assigned to them</w:t>
      </w:r>
      <w:r w:rsidR="001666DE" w:rsidRPr="00AD2D05">
        <w:rPr>
          <w:rFonts w:ascii="Times New Roman" w:hAnsi="Times New Roman"/>
          <w:color w:val="000000" w:themeColor="text1"/>
          <w:sz w:val="26"/>
          <w:szCs w:val="26"/>
        </w:rPr>
        <w:t xml:space="preserve">, </w:t>
      </w:r>
      <w:r w:rsidR="00F73939" w:rsidRPr="00AD2D05">
        <w:rPr>
          <w:rFonts w:ascii="Times New Roman" w:hAnsi="Times New Roman"/>
          <w:color w:val="000000" w:themeColor="text1"/>
          <w:sz w:val="26"/>
          <w:szCs w:val="26"/>
        </w:rPr>
        <w:t xml:space="preserve">the consumer may be asked whether they intend to commence care </w:t>
      </w:r>
      <w:r w:rsidR="00BE72AD" w:rsidRPr="00AD2D05">
        <w:rPr>
          <w:rFonts w:ascii="Times New Roman" w:hAnsi="Times New Roman"/>
          <w:color w:val="000000" w:themeColor="text1"/>
          <w:sz w:val="26"/>
          <w:szCs w:val="26"/>
        </w:rPr>
        <w:t>and take up the package, or alternatively, if they wish to remain on the My Aged Care waiting list for a package in the future.</w:t>
      </w:r>
    </w:p>
    <w:p w:rsidR="00BE72AD" w:rsidRDefault="007A4F12" w:rsidP="00E5281B">
      <w:pPr>
        <w:pBdr>
          <w:top w:val="single" w:sz="4" w:space="1" w:color="auto"/>
          <w:left w:val="single" w:sz="4" w:space="4" w:color="auto"/>
          <w:bottom w:val="single" w:sz="4" w:space="1" w:color="auto"/>
          <w:right w:val="single" w:sz="4" w:space="4" w:color="auto"/>
        </w:pBdr>
        <w:spacing w:before="0" w:after="240"/>
        <w:ind w:left="142"/>
        <w:rPr>
          <w:rFonts w:ascii="Times New Roman" w:hAnsi="Times New Roman"/>
          <w:color w:val="000000" w:themeColor="text1"/>
          <w:sz w:val="26"/>
          <w:szCs w:val="26"/>
        </w:rPr>
      </w:pPr>
      <w:r w:rsidRPr="007A4F12">
        <w:rPr>
          <w:rFonts w:ascii="Times New Roman" w:hAnsi="Times New Roman"/>
          <w:color w:val="000000" w:themeColor="text1"/>
          <w:sz w:val="26"/>
          <w:szCs w:val="26"/>
        </w:rPr>
        <w:t xml:space="preserve">Feedback is sought on whether there should be a specified timeframe for the consumer to commence care once they are notified that a package has been assigned to them, and if so, what types of circumstances might extend this period. </w:t>
      </w:r>
    </w:p>
    <w:p w:rsidR="008F556F" w:rsidRPr="006E395C" w:rsidRDefault="008F556F" w:rsidP="00E5281B">
      <w:pPr>
        <w:spacing w:before="0" w:after="240"/>
        <w:rPr>
          <w:rFonts w:ascii="Times New Roman" w:hAnsi="Times New Roman"/>
          <w:sz w:val="26"/>
          <w:szCs w:val="26"/>
        </w:rPr>
      </w:pPr>
      <w:r w:rsidRPr="006E395C">
        <w:rPr>
          <w:rFonts w:ascii="Times New Roman" w:hAnsi="Times New Roman"/>
          <w:sz w:val="26"/>
          <w:szCs w:val="26"/>
        </w:rPr>
        <w:t xml:space="preserve">Currently, where a consumer </w:t>
      </w:r>
      <w:r w:rsidR="004672A2" w:rsidRPr="006E395C">
        <w:rPr>
          <w:rFonts w:ascii="Times New Roman" w:hAnsi="Times New Roman"/>
          <w:sz w:val="26"/>
          <w:szCs w:val="26"/>
        </w:rPr>
        <w:t>has been</w:t>
      </w:r>
      <w:r w:rsidRPr="006E395C">
        <w:rPr>
          <w:rFonts w:ascii="Times New Roman" w:hAnsi="Times New Roman"/>
          <w:sz w:val="26"/>
          <w:szCs w:val="26"/>
        </w:rPr>
        <w:t xml:space="preserve"> approved by an ACAT for a package at a </w:t>
      </w:r>
      <w:r w:rsidR="00223FDD" w:rsidRPr="006E395C">
        <w:rPr>
          <w:rFonts w:ascii="Times New Roman" w:hAnsi="Times New Roman"/>
          <w:sz w:val="26"/>
          <w:szCs w:val="26"/>
        </w:rPr>
        <w:t>high</w:t>
      </w:r>
      <w:r w:rsidR="002F2778" w:rsidRPr="006E395C">
        <w:rPr>
          <w:rFonts w:ascii="Times New Roman" w:hAnsi="Times New Roman"/>
          <w:sz w:val="26"/>
          <w:szCs w:val="26"/>
        </w:rPr>
        <w:t>er</w:t>
      </w:r>
      <w:r w:rsidR="00223FDD" w:rsidRPr="006E395C">
        <w:rPr>
          <w:rFonts w:ascii="Times New Roman" w:hAnsi="Times New Roman"/>
          <w:sz w:val="26"/>
          <w:szCs w:val="26"/>
        </w:rPr>
        <w:t xml:space="preserve"> </w:t>
      </w:r>
      <w:r w:rsidRPr="006E395C">
        <w:rPr>
          <w:rFonts w:ascii="Times New Roman" w:hAnsi="Times New Roman"/>
          <w:sz w:val="26"/>
          <w:szCs w:val="26"/>
        </w:rPr>
        <w:t>broadbanded level but is unable to find a</w:t>
      </w:r>
      <w:r w:rsidR="007A4F12" w:rsidRPr="006E395C">
        <w:rPr>
          <w:rFonts w:ascii="Times New Roman" w:hAnsi="Times New Roman"/>
          <w:sz w:val="26"/>
          <w:szCs w:val="26"/>
        </w:rPr>
        <w:t>n approved</w:t>
      </w:r>
      <w:r w:rsidRPr="006E395C">
        <w:rPr>
          <w:rFonts w:ascii="Times New Roman" w:hAnsi="Times New Roman"/>
          <w:sz w:val="26"/>
          <w:szCs w:val="26"/>
        </w:rPr>
        <w:t xml:space="preserve"> provider with an available place, they may access a lower level package (or basic services under the CHSP) as an interim arrangement</w:t>
      </w:r>
      <w:r w:rsidR="0089026C" w:rsidRPr="006E395C">
        <w:rPr>
          <w:rFonts w:ascii="Times New Roman" w:hAnsi="Times New Roman"/>
          <w:sz w:val="26"/>
          <w:szCs w:val="26"/>
        </w:rPr>
        <w:t>.</w:t>
      </w:r>
      <w:r w:rsidRPr="006E395C">
        <w:rPr>
          <w:rFonts w:ascii="Times New Roman" w:hAnsi="Times New Roman"/>
          <w:sz w:val="26"/>
          <w:szCs w:val="26"/>
        </w:rPr>
        <w:t xml:space="preserve"> </w:t>
      </w:r>
    </w:p>
    <w:p w:rsidR="006E395C" w:rsidRDefault="00B716A5" w:rsidP="00E5281B">
      <w:pPr>
        <w:pBdr>
          <w:top w:val="single" w:sz="4" w:space="1" w:color="auto"/>
          <w:left w:val="single" w:sz="4" w:space="4" w:color="auto"/>
          <w:bottom w:val="single" w:sz="4" w:space="1" w:color="auto"/>
          <w:right w:val="single" w:sz="4" w:space="4" w:color="auto"/>
        </w:pBdr>
        <w:spacing w:before="0" w:after="240"/>
        <w:ind w:left="142"/>
        <w:rPr>
          <w:rFonts w:ascii="Times New Roman" w:hAnsi="Times New Roman"/>
          <w:sz w:val="26"/>
          <w:szCs w:val="26"/>
        </w:rPr>
      </w:pPr>
      <w:r w:rsidRPr="006E395C">
        <w:rPr>
          <w:rFonts w:ascii="Times New Roman" w:hAnsi="Times New Roman"/>
          <w:sz w:val="26"/>
          <w:szCs w:val="26"/>
        </w:rPr>
        <w:t xml:space="preserve">The Department is seeking feedback on how interim care arrangements should be addressed from February 2017 where the consumer’s approved level of package is not available.  For example, </w:t>
      </w:r>
      <w:r w:rsidR="00F07FA7" w:rsidRPr="006E395C">
        <w:rPr>
          <w:rFonts w:ascii="Times New Roman" w:hAnsi="Times New Roman"/>
          <w:sz w:val="26"/>
          <w:szCs w:val="26"/>
        </w:rPr>
        <w:t>whe</w:t>
      </w:r>
      <w:r w:rsidRPr="006E395C">
        <w:rPr>
          <w:rFonts w:ascii="Times New Roman" w:hAnsi="Times New Roman"/>
          <w:sz w:val="26"/>
          <w:szCs w:val="26"/>
        </w:rPr>
        <w:t xml:space="preserve">re </w:t>
      </w:r>
      <w:r w:rsidR="0089026C" w:rsidRPr="006E395C">
        <w:rPr>
          <w:rFonts w:ascii="Times New Roman" w:hAnsi="Times New Roman"/>
          <w:sz w:val="26"/>
          <w:szCs w:val="26"/>
        </w:rPr>
        <w:t>a</w:t>
      </w:r>
      <w:r w:rsidR="002F2778" w:rsidRPr="006E395C">
        <w:rPr>
          <w:rFonts w:ascii="Times New Roman" w:hAnsi="Times New Roman"/>
          <w:sz w:val="26"/>
          <w:szCs w:val="26"/>
        </w:rPr>
        <w:t xml:space="preserve"> consumer </w:t>
      </w:r>
      <w:r w:rsidRPr="006E395C">
        <w:rPr>
          <w:rFonts w:ascii="Times New Roman" w:hAnsi="Times New Roman"/>
          <w:sz w:val="26"/>
          <w:szCs w:val="26"/>
        </w:rPr>
        <w:t xml:space="preserve">has been </w:t>
      </w:r>
      <w:r w:rsidR="002F2778" w:rsidRPr="006E395C">
        <w:rPr>
          <w:rFonts w:ascii="Times New Roman" w:hAnsi="Times New Roman"/>
          <w:sz w:val="26"/>
          <w:szCs w:val="26"/>
        </w:rPr>
        <w:t xml:space="preserve">approved </w:t>
      </w:r>
      <w:r w:rsidR="0089026C" w:rsidRPr="006E395C">
        <w:rPr>
          <w:rFonts w:ascii="Times New Roman" w:hAnsi="Times New Roman"/>
          <w:sz w:val="26"/>
          <w:szCs w:val="26"/>
        </w:rPr>
        <w:t xml:space="preserve">as eligible </w:t>
      </w:r>
      <w:r w:rsidR="002F2778" w:rsidRPr="006E395C">
        <w:rPr>
          <w:rFonts w:ascii="Times New Roman" w:hAnsi="Times New Roman"/>
          <w:sz w:val="26"/>
          <w:szCs w:val="26"/>
        </w:rPr>
        <w:t>for a specific package level</w:t>
      </w:r>
      <w:r w:rsidRPr="006E395C">
        <w:rPr>
          <w:rFonts w:ascii="Times New Roman" w:hAnsi="Times New Roman"/>
          <w:sz w:val="26"/>
          <w:szCs w:val="26"/>
        </w:rPr>
        <w:t>,</w:t>
      </w:r>
      <w:r w:rsidR="00F07FA7" w:rsidRPr="006E395C">
        <w:rPr>
          <w:rFonts w:ascii="Times New Roman" w:hAnsi="Times New Roman"/>
          <w:sz w:val="26"/>
          <w:szCs w:val="26"/>
        </w:rPr>
        <w:t xml:space="preserve"> should </w:t>
      </w:r>
      <w:r w:rsidRPr="006E395C">
        <w:rPr>
          <w:rFonts w:ascii="Times New Roman" w:hAnsi="Times New Roman"/>
          <w:sz w:val="26"/>
          <w:szCs w:val="26"/>
        </w:rPr>
        <w:t xml:space="preserve">My Aged Care assign </w:t>
      </w:r>
      <w:r w:rsidR="004672A2" w:rsidRPr="006E395C">
        <w:rPr>
          <w:rFonts w:ascii="Times New Roman" w:hAnsi="Times New Roman"/>
          <w:sz w:val="26"/>
          <w:szCs w:val="26"/>
        </w:rPr>
        <w:t xml:space="preserve">a </w:t>
      </w:r>
      <w:r w:rsidR="0089026C" w:rsidRPr="006E395C">
        <w:rPr>
          <w:rFonts w:ascii="Times New Roman" w:hAnsi="Times New Roman"/>
          <w:sz w:val="26"/>
          <w:szCs w:val="26"/>
        </w:rPr>
        <w:t xml:space="preserve">package </w:t>
      </w:r>
      <w:r w:rsidR="004672A2" w:rsidRPr="006E395C">
        <w:rPr>
          <w:rFonts w:ascii="Times New Roman" w:hAnsi="Times New Roman"/>
          <w:sz w:val="26"/>
          <w:szCs w:val="26"/>
        </w:rPr>
        <w:t xml:space="preserve">to the consumer </w:t>
      </w:r>
      <w:r w:rsidR="0089026C" w:rsidRPr="006E395C">
        <w:rPr>
          <w:rFonts w:ascii="Times New Roman" w:hAnsi="Times New Roman"/>
          <w:sz w:val="26"/>
          <w:szCs w:val="26"/>
        </w:rPr>
        <w:t xml:space="preserve">at a lower level </w:t>
      </w:r>
      <w:r w:rsidRPr="006E395C">
        <w:rPr>
          <w:rFonts w:ascii="Times New Roman" w:hAnsi="Times New Roman"/>
          <w:sz w:val="26"/>
          <w:szCs w:val="26"/>
        </w:rPr>
        <w:t xml:space="preserve">as an </w:t>
      </w:r>
      <w:r w:rsidR="00E95515" w:rsidRPr="006E395C">
        <w:rPr>
          <w:rFonts w:ascii="Times New Roman" w:hAnsi="Times New Roman"/>
          <w:sz w:val="26"/>
          <w:szCs w:val="26"/>
        </w:rPr>
        <w:t>interim arrangement</w:t>
      </w:r>
      <w:r w:rsidRPr="006E395C">
        <w:rPr>
          <w:rFonts w:ascii="Times New Roman" w:hAnsi="Times New Roman"/>
          <w:sz w:val="26"/>
          <w:szCs w:val="26"/>
        </w:rPr>
        <w:t>?</w:t>
      </w:r>
    </w:p>
    <w:p w:rsidR="00E60214" w:rsidRPr="00AD2D05" w:rsidRDefault="00FA10CC" w:rsidP="00E5281B">
      <w:pPr>
        <w:pStyle w:val="Heading2"/>
        <w:spacing w:before="0" w:after="240"/>
      </w:pPr>
      <w:bookmarkStart w:id="26" w:name="_Toc430855481"/>
      <w:r w:rsidRPr="00AD2D05">
        <w:t>3.3</w:t>
      </w:r>
      <w:r w:rsidR="00AC6854" w:rsidRPr="00AD2D05">
        <w:t xml:space="preserve"> </w:t>
      </w:r>
      <w:r w:rsidR="00E60214" w:rsidRPr="00AD2D05">
        <w:t>How will ‘unspent funds’ be treated?</w:t>
      </w:r>
      <w:bookmarkEnd w:id="26"/>
      <w:r w:rsidR="00E60214" w:rsidRPr="00AD2D05">
        <w:t xml:space="preserve"> </w:t>
      </w:r>
    </w:p>
    <w:p w:rsidR="00E60214" w:rsidRPr="00AD2D05" w:rsidRDefault="00E60214" w:rsidP="00E5281B">
      <w:pPr>
        <w:pStyle w:val="Default"/>
        <w:keepNext/>
        <w:keepLines/>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 xml:space="preserve">To give effect to choice and flexibility in home care, </w:t>
      </w:r>
      <w:r w:rsidR="004277C6" w:rsidRPr="00AD2D05">
        <w:rPr>
          <w:rFonts w:ascii="Times New Roman" w:hAnsi="Times New Roman" w:cs="Times New Roman"/>
          <w:sz w:val="26"/>
          <w:szCs w:val="26"/>
          <w:lang w:val="en-US"/>
        </w:rPr>
        <w:t xml:space="preserve">the Department believes that </w:t>
      </w:r>
      <w:r w:rsidRPr="00AD2D05">
        <w:rPr>
          <w:rFonts w:ascii="Times New Roman" w:hAnsi="Times New Roman" w:cs="Times New Roman"/>
          <w:sz w:val="26"/>
          <w:szCs w:val="26"/>
          <w:lang w:val="en-US"/>
        </w:rPr>
        <w:t>it is important that funds move with the consumer if they wish to change to another home care provider.</w:t>
      </w:r>
    </w:p>
    <w:p w:rsidR="00E60214" w:rsidRPr="00AD2D05" w:rsidRDefault="00E60214" w:rsidP="00E5281B">
      <w:pPr>
        <w:pStyle w:val="Default"/>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 xml:space="preserve">This section discusses what </w:t>
      </w:r>
      <w:r w:rsidR="004277C6" w:rsidRPr="00AD2D05">
        <w:rPr>
          <w:rFonts w:ascii="Times New Roman" w:hAnsi="Times New Roman" w:cs="Times New Roman"/>
          <w:sz w:val="26"/>
          <w:szCs w:val="26"/>
          <w:lang w:val="en-US"/>
        </w:rPr>
        <w:t xml:space="preserve">might </w:t>
      </w:r>
      <w:r w:rsidRPr="00AD2D05">
        <w:rPr>
          <w:rFonts w:ascii="Times New Roman" w:hAnsi="Times New Roman" w:cs="Times New Roman"/>
          <w:sz w:val="26"/>
          <w:szCs w:val="26"/>
          <w:lang w:val="en-US"/>
        </w:rPr>
        <w:t>happen to any ‘unspent funds’</w:t>
      </w:r>
      <w:r w:rsidR="00754618" w:rsidRPr="00AD2D05">
        <w:rPr>
          <w:rFonts w:ascii="Times New Roman" w:hAnsi="Times New Roman" w:cs="Times New Roman"/>
          <w:sz w:val="26"/>
          <w:szCs w:val="26"/>
          <w:lang w:val="en-US"/>
        </w:rPr>
        <w:t xml:space="preserve"> </w:t>
      </w:r>
      <w:r w:rsidRPr="00AD2D05">
        <w:rPr>
          <w:rFonts w:ascii="Times New Roman" w:hAnsi="Times New Roman" w:cs="Times New Roman"/>
          <w:sz w:val="26"/>
          <w:szCs w:val="26"/>
          <w:lang w:val="en-US"/>
        </w:rPr>
        <w:t>in two scenarios:</w:t>
      </w:r>
    </w:p>
    <w:p w:rsidR="00E60214" w:rsidRPr="00AD2D05" w:rsidRDefault="00BC0A08" w:rsidP="00E5281B">
      <w:pPr>
        <w:pStyle w:val="Default"/>
        <w:numPr>
          <w:ilvl w:val="0"/>
          <w:numId w:val="16"/>
        </w:numPr>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Whe</w:t>
      </w:r>
      <w:r>
        <w:rPr>
          <w:rFonts w:ascii="Times New Roman" w:hAnsi="Times New Roman" w:cs="Times New Roman"/>
          <w:sz w:val="26"/>
          <w:szCs w:val="26"/>
          <w:lang w:val="en-US"/>
        </w:rPr>
        <w:t>n</w:t>
      </w:r>
      <w:r w:rsidRPr="00AD2D05">
        <w:rPr>
          <w:rFonts w:ascii="Times New Roman" w:hAnsi="Times New Roman" w:cs="Times New Roman"/>
          <w:sz w:val="26"/>
          <w:szCs w:val="26"/>
          <w:lang w:val="en-US"/>
        </w:rPr>
        <w:t xml:space="preserve"> </w:t>
      </w:r>
      <w:r w:rsidR="00E60214" w:rsidRPr="00AD2D05">
        <w:rPr>
          <w:rFonts w:ascii="Times New Roman" w:hAnsi="Times New Roman" w:cs="Times New Roman"/>
          <w:sz w:val="26"/>
          <w:szCs w:val="26"/>
          <w:lang w:val="en-US"/>
        </w:rPr>
        <w:t>the consumer moves their package to a new home care provider (i.e. exercising portability of funding).</w:t>
      </w:r>
    </w:p>
    <w:p w:rsidR="003B72B1" w:rsidRDefault="00BC0A08" w:rsidP="00E5281B">
      <w:pPr>
        <w:pStyle w:val="Default"/>
        <w:numPr>
          <w:ilvl w:val="0"/>
          <w:numId w:val="16"/>
        </w:numPr>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Whe</w:t>
      </w:r>
      <w:r>
        <w:rPr>
          <w:rFonts w:ascii="Times New Roman" w:hAnsi="Times New Roman" w:cs="Times New Roman"/>
          <w:sz w:val="26"/>
          <w:szCs w:val="26"/>
          <w:lang w:val="en-US"/>
        </w:rPr>
        <w:t>n</w:t>
      </w:r>
      <w:r w:rsidRPr="00AD2D05">
        <w:rPr>
          <w:rFonts w:ascii="Times New Roman" w:hAnsi="Times New Roman" w:cs="Times New Roman"/>
          <w:sz w:val="26"/>
          <w:szCs w:val="26"/>
          <w:lang w:val="en-US"/>
        </w:rPr>
        <w:t xml:space="preserve"> </w:t>
      </w:r>
      <w:r w:rsidR="00E60214" w:rsidRPr="00AD2D05">
        <w:rPr>
          <w:rFonts w:ascii="Times New Roman" w:hAnsi="Times New Roman" w:cs="Times New Roman"/>
          <w:sz w:val="26"/>
          <w:szCs w:val="26"/>
          <w:lang w:val="en-US"/>
        </w:rPr>
        <w:t xml:space="preserve">the consumer exits subsidised home care (this may occur when a consumer no longer requires the services, enters residential care, or dies). </w:t>
      </w:r>
    </w:p>
    <w:p w:rsidR="00E60214" w:rsidRPr="00AD2D05" w:rsidRDefault="00E60214" w:rsidP="00C77D28">
      <w:pPr>
        <w:rPr>
          <w:lang w:val="en-US"/>
        </w:rPr>
      </w:pPr>
    </w:p>
    <w:p w:rsidR="00E60214" w:rsidRPr="00AD2D05" w:rsidRDefault="001C29D0" w:rsidP="00E5281B">
      <w:pPr>
        <w:pStyle w:val="Heading3"/>
        <w:spacing w:before="0" w:after="240"/>
        <w:rPr>
          <w:lang w:val="en-US" w:eastAsia="en-AU"/>
        </w:rPr>
      </w:pPr>
      <w:bookmarkStart w:id="27" w:name="_Toc430855482"/>
      <w:r w:rsidRPr="00AD2D05">
        <w:rPr>
          <w:lang w:val="en-US" w:eastAsia="en-AU"/>
        </w:rPr>
        <w:lastRenderedPageBreak/>
        <w:t>3</w:t>
      </w:r>
      <w:r w:rsidR="00AC6854" w:rsidRPr="00AD2D05">
        <w:rPr>
          <w:lang w:val="en-US" w:eastAsia="en-AU"/>
        </w:rPr>
        <w:t>.</w:t>
      </w:r>
      <w:r w:rsidR="00FA10CC" w:rsidRPr="00AD2D05">
        <w:rPr>
          <w:lang w:val="en-US" w:eastAsia="en-AU"/>
        </w:rPr>
        <w:t>3</w:t>
      </w:r>
      <w:r w:rsidR="00AC6854" w:rsidRPr="00AD2D05">
        <w:rPr>
          <w:lang w:val="en-US" w:eastAsia="en-AU"/>
        </w:rPr>
        <w:t xml:space="preserve">.1 </w:t>
      </w:r>
      <w:r w:rsidR="00E60214" w:rsidRPr="00AD2D05">
        <w:rPr>
          <w:lang w:val="en-US" w:eastAsia="en-AU"/>
        </w:rPr>
        <w:t>What are ‘unspent funds’?</w:t>
      </w:r>
      <w:bookmarkEnd w:id="27"/>
    </w:p>
    <w:p w:rsidR="00E60214" w:rsidRPr="00AD2D05" w:rsidRDefault="00E60214" w:rsidP="00E5281B">
      <w:pPr>
        <w:widowControl w:val="0"/>
        <w:autoSpaceDE w:val="0"/>
        <w:autoSpaceDN w:val="0"/>
        <w:adjustRightInd w:val="0"/>
        <w:spacing w:before="0" w:after="240"/>
        <w:rPr>
          <w:rFonts w:ascii="Times New Roman" w:hAnsi="Times New Roman"/>
          <w:sz w:val="26"/>
          <w:szCs w:val="26"/>
          <w:lang w:val="en-US"/>
        </w:rPr>
      </w:pPr>
      <w:r w:rsidRPr="00AD2D05">
        <w:rPr>
          <w:rFonts w:ascii="Times New Roman" w:hAnsi="Times New Roman"/>
          <w:color w:val="000000"/>
          <w:sz w:val="26"/>
          <w:szCs w:val="26"/>
          <w:lang w:val="en-US" w:eastAsia="en-AU"/>
        </w:rPr>
        <w:t xml:space="preserve">‘Unspent funds’ or ‘contingency funds’ refer to an amount that is </w:t>
      </w:r>
      <w:r w:rsidRPr="00AD2D05">
        <w:rPr>
          <w:rFonts w:ascii="Times New Roman" w:hAnsi="Times New Roman"/>
          <w:sz w:val="26"/>
          <w:szCs w:val="26"/>
          <w:lang w:val="en-US" w:eastAsia="en-AU"/>
        </w:rPr>
        <w:t xml:space="preserve">the </w:t>
      </w:r>
      <w:r w:rsidRPr="00AD2D05">
        <w:rPr>
          <w:rFonts w:ascii="Times New Roman" w:hAnsi="Times New Roman"/>
          <w:sz w:val="26"/>
          <w:szCs w:val="26"/>
          <w:lang w:val="en-US"/>
        </w:rPr>
        <w:t xml:space="preserve">balance between the income (Government subsidy/supplements </w:t>
      </w:r>
      <w:r w:rsidR="002B0D9F" w:rsidRPr="00AD2D05">
        <w:rPr>
          <w:rFonts w:ascii="Times New Roman" w:hAnsi="Times New Roman"/>
          <w:sz w:val="26"/>
          <w:szCs w:val="26"/>
          <w:lang w:val="en-US"/>
        </w:rPr>
        <w:t>and/</w:t>
      </w:r>
      <w:r w:rsidRPr="00AD2D05">
        <w:rPr>
          <w:rFonts w:ascii="Times New Roman" w:hAnsi="Times New Roman"/>
          <w:sz w:val="26"/>
          <w:szCs w:val="26"/>
          <w:lang w:val="en-US"/>
        </w:rPr>
        <w:t>or consumer fees) and planned expenditure relating to a consumer’s package, which may need to be carried over to a new period.</w:t>
      </w:r>
      <w:r w:rsidR="00D93163" w:rsidRPr="00AD2D05">
        <w:rPr>
          <w:rFonts w:ascii="Times New Roman" w:hAnsi="Times New Roman"/>
          <w:sz w:val="26"/>
          <w:szCs w:val="26"/>
          <w:lang w:val="en-US"/>
        </w:rPr>
        <w:t xml:space="preserve"> </w:t>
      </w:r>
      <w:r w:rsidRPr="00AD2D05">
        <w:rPr>
          <w:rFonts w:ascii="Times New Roman" w:hAnsi="Times New Roman"/>
          <w:sz w:val="26"/>
          <w:szCs w:val="26"/>
          <w:lang w:val="en-US"/>
        </w:rPr>
        <w:t xml:space="preserve"> </w:t>
      </w:r>
      <w:r w:rsidR="001E6E3F" w:rsidRPr="00AD2D05">
        <w:rPr>
          <w:rFonts w:ascii="Times New Roman" w:hAnsi="Times New Roman"/>
          <w:sz w:val="26"/>
          <w:szCs w:val="26"/>
          <w:lang w:val="en-US"/>
        </w:rPr>
        <w:t>The u</w:t>
      </w:r>
      <w:r w:rsidRPr="00AD2D05">
        <w:rPr>
          <w:rFonts w:ascii="Times New Roman" w:hAnsi="Times New Roman"/>
          <w:sz w:val="26"/>
          <w:szCs w:val="26"/>
          <w:lang w:val="en-US"/>
        </w:rPr>
        <w:t>nspent funds may be accumulated</w:t>
      </w:r>
      <w:r w:rsidR="003C1C06" w:rsidRPr="00AD2D05">
        <w:rPr>
          <w:rFonts w:ascii="Times New Roman" w:hAnsi="Times New Roman"/>
          <w:sz w:val="26"/>
          <w:szCs w:val="26"/>
          <w:lang w:val="en-US"/>
        </w:rPr>
        <w:t xml:space="preserve"> as a result of a decision by the consumer</w:t>
      </w:r>
      <w:r w:rsidRPr="00AD2D05">
        <w:rPr>
          <w:rFonts w:ascii="Times New Roman" w:hAnsi="Times New Roman"/>
          <w:sz w:val="26"/>
          <w:szCs w:val="26"/>
          <w:lang w:val="en-US"/>
        </w:rPr>
        <w:t xml:space="preserve"> to make provision for emergencies, unplanned events or increased care needs in the future. </w:t>
      </w:r>
    </w:p>
    <w:p w:rsidR="00E60214" w:rsidRPr="00AD2D05" w:rsidRDefault="00E60214" w:rsidP="00E5281B">
      <w:pPr>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Since the introduction of CDC in all home care packages, unspent or contingency funds are required to be clearly identified in the individualised budget and recorded in the monthly statement</w:t>
      </w:r>
      <w:r w:rsidR="00BC0A08">
        <w:rPr>
          <w:rFonts w:ascii="Times New Roman" w:hAnsi="Times New Roman"/>
          <w:sz w:val="26"/>
          <w:szCs w:val="26"/>
          <w:lang w:val="en-US" w:eastAsia="en-AU"/>
        </w:rPr>
        <w:t>s</w:t>
      </w:r>
      <w:r w:rsidRPr="00AD2D05">
        <w:rPr>
          <w:rFonts w:ascii="Times New Roman" w:hAnsi="Times New Roman"/>
          <w:sz w:val="26"/>
          <w:szCs w:val="26"/>
          <w:lang w:val="en-US" w:eastAsia="en-AU"/>
        </w:rPr>
        <w:t xml:space="preserve"> given to the consumer.</w:t>
      </w:r>
    </w:p>
    <w:p w:rsidR="00E60214" w:rsidRPr="00AD2D05" w:rsidRDefault="00E60214" w:rsidP="00E5281B">
      <w:pPr>
        <w:spacing w:before="0" w:after="240"/>
        <w:rPr>
          <w:rFonts w:ascii="Times New Roman" w:hAnsi="Times New Roman"/>
          <w:color w:val="000000"/>
          <w:sz w:val="26"/>
          <w:szCs w:val="26"/>
          <w:lang w:val="en-US" w:eastAsia="en-AU"/>
        </w:rPr>
      </w:pPr>
      <w:r w:rsidRPr="00AD2D05">
        <w:rPr>
          <w:rFonts w:ascii="Times New Roman" w:hAnsi="Times New Roman"/>
          <w:color w:val="000000"/>
          <w:sz w:val="26"/>
          <w:szCs w:val="26"/>
          <w:lang w:val="en-US" w:eastAsia="en-AU"/>
        </w:rPr>
        <w:t>Unspent funds do not include</w:t>
      </w:r>
      <w:r w:rsidR="00EB5074" w:rsidRPr="00AD2D05">
        <w:rPr>
          <w:rFonts w:ascii="Times New Roman" w:hAnsi="Times New Roman"/>
          <w:color w:val="000000"/>
          <w:sz w:val="26"/>
          <w:szCs w:val="26"/>
          <w:lang w:val="en-US" w:eastAsia="en-AU"/>
        </w:rPr>
        <w:t xml:space="preserve"> the</w:t>
      </w:r>
      <w:r w:rsidRPr="00AD2D05">
        <w:rPr>
          <w:rFonts w:ascii="Times New Roman" w:hAnsi="Times New Roman"/>
          <w:color w:val="000000"/>
          <w:sz w:val="26"/>
          <w:szCs w:val="26"/>
          <w:lang w:val="en-US" w:eastAsia="en-AU"/>
        </w:rPr>
        <w:t xml:space="preserve"> amount related to costs that have been incurred but not yet paid, i.e. accrued expenses. </w:t>
      </w:r>
    </w:p>
    <w:p w:rsidR="002E797A" w:rsidRPr="00AD2D05" w:rsidRDefault="00E60214" w:rsidP="00E5281B">
      <w:pPr>
        <w:spacing w:before="0" w:after="240"/>
        <w:rPr>
          <w:rFonts w:ascii="Times New Roman" w:hAnsi="Times New Roman"/>
          <w:color w:val="000000"/>
          <w:sz w:val="26"/>
          <w:szCs w:val="26"/>
          <w:lang w:val="en-US" w:eastAsia="en-AU"/>
        </w:rPr>
      </w:pPr>
      <w:r w:rsidRPr="00AD2D05">
        <w:rPr>
          <w:rFonts w:ascii="Times New Roman" w:hAnsi="Times New Roman"/>
          <w:color w:val="000000"/>
          <w:sz w:val="26"/>
          <w:szCs w:val="26"/>
          <w:lang w:val="en-US" w:eastAsia="en-AU"/>
        </w:rPr>
        <w:t>At present, unspent funds can be retained by the approved provider when a consumer no longer receives home care from that provider, although some providers choose to transfer the funds with the consumer to another provider.</w:t>
      </w:r>
    </w:p>
    <w:p w:rsidR="002E797A" w:rsidRPr="00AD2D05" w:rsidRDefault="001C29D0" w:rsidP="00E5281B">
      <w:pPr>
        <w:pStyle w:val="Heading3"/>
        <w:spacing w:before="0" w:after="240"/>
        <w:rPr>
          <w:lang w:val="en-US" w:eastAsia="en-AU"/>
        </w:rPr>
      </w:pPr>
      <w:bookmarkStart w:id="28" w:name="_Toc430855483"/>
      <w:r w:rsidRPr="00AD2D05">
        <w:rPr>
          <w:lang w:val="en-US" w:eastAsia="en-AU"/>
        </w:rPr>
        <w:t>3</w:t>
      </w:r>
      <w:r w:rsidR="00AC6854" w:rsidRPr="00AD2D05">
        <w:rPr>
          <w:lang w:val="en-US" w:eastAsia="en-AU"/>
        </w:rPr>
        <w:t>.</w:t>
      </w:r>
      <w:r w:rsidR="00FA10CC" w:rsidRPr="00AD2D05">
        <w:rPr>
          <w:lang w:val="en-US" w:eastAsia="en-AU"/>
        </w:rPr>
        <w:t>3</w:t>
      </w:r>
      <w:r w:rsidR="00AC6854" w:rsidRPr="00AD2D05">
        <w:rPr>
          <w:lang w:val="en-US" w:eastAsia="en-AU"/>
        </w:rPr>
        <w:t xml:space="preserve">.2 </w:t>
      </w:r>
      <w:r w:rsidR="00E60214" w:rsidRPr="00AD2D05">
        <w:rPr>
          <w:lang w:val="en-US" w:eastAsia="en-AU"/>
        </w:rPr>
        <w:t>How should unspent funds be treated?</w:t>
      </w:r>
      <w:bookmarkEnd w:id="28"/>
      <w:r w:rsidR="00E60214" w:rsidRPr="00AD2D05">
        <w:rPr>
          <w:lang w:val="en-US" w:eastAsia="en-AU"/>
        </w:rPr>
        <w:t xml:space="preserve"> </w:t>
      </w:r>
    </w:p>
    <w:p w:rsidR="002E797A" w:rsidRPr="00AD2D05" w:rsidRDefault="001C29D0" w:rsidP="00E5281B">
      <w:pPr>
        <w:pStyle w:val="Heading4"/>
        <w:spacing w:before="0" w:after="240"/>
        <w:rPr>
          <w:u w:val="single"/>
          <w:lang w:val="en-US" w:eastAsia="en-AU"/>
        </w:rPr>
      </w:pPr>
      <w:r w:rsidRPr="00AD2D05">
        <w:rPr>
          <w:lang w:val="en-US" w:eastAsia="en-AU"/>
        </w:rPr>
        <w:t>3</w:t>
      </w:r>
      <w:r w:rsidR="00AC6854" w:rsidRPr="00AD2D05">
        <w:rPr>
          <w:lang w:val="en-US" w:eastAsia="en-AU"/>
        </w:rPr>
        <w:t>.</w:t>
      </w:r>
      <w:r w:rsidR="00FA10CC" w:rsidRPr="00AD2D05">
        <w:rPr>
          <w:lang w:val="en-US" w:eastAsia="en-AU"/>
        </w:rPr>
        <w:t>3</w:t>
      </w:r>
      <w:r w:rsidR="00AC6854" w:rsidRPr="00AD2D05">
        <w:rPr>
          <w:lang w:val="en-US" w:eastAsia="en-AU"/>
        </w:rPr>
        <w:t xml:space="preserve">.2.1 </w:t>
      </w:r>
      <w:r w:rsidR="00E60214" w:rsidRPr="00AD2D05">
        <w:rPr>
          <w:lang w:val="en-US" w:eastAsia="en-AU"/>
        </w:rPr>
        <w:t>Treatment of unspent funds when a consumer moves to a new home care provider</w:t>
      </w:r>
      <w:r w:rsidR="00E60214" w:rsidRPr="00AD2D05">
        <w:rPr>
          <w:u w:val="single"/>
          <w:lang w:val="en-US" w:eastAsia="en-AU"/>
        </w:rPr>
        <w:t xml:space="preserve">  </w:t>
      </w:r>
    </w:p>
    <w:p w:rsidR="006E395C" w:rsidRDefault="00E60214" w:rsidP="00E5281B">
      <w:pPr>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 xml:space="preserve">It is proposed that when a consumer moves to another home care provider, any unspent funds </w:t>
      </w:r>
      <w:r w:rsidR="007C3F9E">
        <w:rPr>
          <w:rFonts w:ascii="Times New Roman" w:hAnsi="Times New Roman"/>
          <w:sz w:val="26"/>
          <w:szCs w:val="26"/>
          <w:lang w:val="en-US" w:eastAsia="en-AU"/>
        </w:rPr>
        <w:t xml:space="preserve">would </w:t>
      </w:r>
      <w:r w:rsidRPr="00AD2D05">
        <w:rPr>
          <w:rFonts w:ascii="Times New Roman" w:hAnsi="Times New Roman"/>
          <w:sz w:val="26"/>
          <w:szCs w:val="26"/>
          <w:lang w:val="en-US" w:eastAsia="en-AU"/>
        </w:rPr>
        <w:t xml:space="preserve">move with the consumer to the new provider.  </w:t>
      </w:r>
      <w:r w:rsidR="004277C6" w:rsidRPr="00AD2D05">
        <w:rPr>
          <w:rFonts w:ascii="Times New Roman" w:hAnsi="Times New Roman"/>
          <w:sz w:val="26"/>
          <w:szCs w:val="26"/>
          <w:lang w:val="en-US" w:eastAsia="en-AU"/>
        </w:rPr>
        <w:t xml:space="preserve">It is </w:t>
      </w:r>
      <w:r w:rsidR="00425DA8">
        <w:rPr>
          <w:rFonts w:ascii="Times New Roman" w:hAnsi="Times New Roman"/>
          <w:sz w:val="26"/>
          <w:szCs w:val="26"/>
          <w:lang w:val="en-US" w:eastAsia="en-AU"/>
        </w:rPr>
        <w:t>intended</w:t>
      </w:r>
      <w:r w:rsidR="00754618" w:rsidRPr="00AD2D05">
        <w:rPr>
          <w:rFonts w:ascii="Times New Roman" w:hAnsi="Times New Roman"/>
          <w:sz w:val="26"/>
          <w:szCs w:val="26"/>
          <w:lang w:val="en-US" w:eastAsia="en-AU"/>
        </w:rPr>
        <w:t xml:space="preserve"> </w:t>
      </w:r>
      <w:r w:rsidR="007C3F9E">
        <w:rPr>
          <w:rFonts w:ascii="Times New Roman" w:hAnsi="Times New Roman"/>
          <w:sz w:val="26"/>
          <w:szCs w:val="26"/>
          <w:lang w:val="en-US" w:eastAsia="en-AU"/>
        </w:rPr>
        <w:t xml:space="preserve">that </w:t>
      </w:r>
      <w:r w:rsidR="00754618" w:rsidRPr="00AD2D05">
        <w:rPr>
          <w:rFonts w:ascii="Times New Roman" w:hAnsi="Times New Roman"/>
          <w:sz w:val="26"/>
          <w:szCs w:val="26"/>
          <w:lang w:val="en-US" w:eastAsia="en-AU"/>
        </w:rPr>
        <w:t xml:space="preserve">this </w:t>
      </w:r>
      <w:r w:rsidRPr="00AD2D05">
        <w:rPr>
          <w:rFonts w:ascii="Times New Roman" w:hAnsi="Times New Roman"/>
          <w:sz w:val="26"/>
          <w:szCs w:val="26"/>
          <w:lang w:val="en-US" w:eastAsia="en-AU"/>
        </w:rPr>
        <w:t>would apply to all unspent funds in the package, including those accumulated prior to February 2017.</w:t>
      </w:r>
    </w:p>
    <w:p w:rsidR="00E60214" w:rsidRPr="00AD2D05" w:rsidRDefault="00E60214" w:rsidP="00C77D28">
      <w:pPr>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 xml:space="preserve">This approach aligns with the Aged Care Sector Statement of Principles, which aim to empower consumers to actively exercise choice and direction in their care to the extent that they want to.  It </w:t>
      </w:r>
      <w:r w:rsidR="00496D74" w:rsidRPr="00AD2D05">
        <w:rPr>
          <w:rFonts w:ascii="Times New Roman" w:hAnsi="Times New Roman"/>
          <w:sz w:val="26"/>
          <w:szCs w:val="26"/>
          <w:lang w:val="en-US" w:eastAsia="en-AU"/>
        </w:rPr>
        <w:t xml:space="preserve">would </w:t>
      </w:r>
      <w:r w:rsidRPr="00AD2D05">
        <w:rPr>
          <w:rFonts w:ascii="Times New Roman" w:hAnsi="Times New Roman"/>
          <w:sz w:val="26"/>
          <w:szCs w:val="26"/>
          <w:lang w:val="en-US" w:eastAsia="en-AU"/>
        </w:rPr>
        <w:t>do this by ensuring that there is no financial disincentive or barrier to a consumer changing providers if they cho</w:t>
      </w:r>
      <w:r w:rsidR="007A76E4" w:rsidRPr="00AD2D05">
        <w:rPr>
          <w:rFonts w:ascii="Times New Roman" w:hAnsi="Times New Roman"/>
          <w:sz w:val="26"/>
          <w:szCs w:val="26"/>
          <w:lang w:val="en-US" w:eastAsia="en-AU"/>
        </w:rPr>
        <w:t>o</w:t>
      </w:r>
      <w:r w:rsidRPr="00AD2D05">
        <w:rPr>
          <w:rFonts w:ascii="Times New Roman" w:hAnsi="Times New Roman"/>
          <w:sz w:val="26"/>
          <w:szCs w:val="26"/>
          <w:lang w:val="en-US" w:eastAsia="en-AU"/>
        </w:rPr>
        <w:t xml:space="preserve">se to do so. </w:t>
      </w:r>
    </w:p>
    <w:p w:rsidR="00B36839" w:rsidRDefault="004277C6"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Under this approach, w</w:t>
      </w:r>
      <w:r w:rsidR="00E60214" w:rsidRPr="00AD2D05">
        <w:rPr>
          <w:rFonts w:ascii="Times New Roman" w:hAnsi="Times New Roman"/>
          <w:sz w:val="26"/>
          <w:szCs w:val="26"/>
          <w:lang w:val="en-US" w:eastAsia="en-AU"/>
        </w:rPr>
        <w:t>he</w:t>
      </w:r>
      <w:r w:rsidR="00BC0A08">
        <w:rPr>
          <w:rFonts w:ascii="Times New Roman" w:hAnsi="Times New Roman"/>
          <w:sz w:val="26"/>
          <w:szCs w:val="26"/>
          <w:lang w:val="en-US" w:eastAsia="en-AU"/>
        </w:rPr>
        <w:t>n</w:t>
      </w:r>
      <w:r w:rsidR="00E60214" w:rsidRPr="00AD2D05">
        <w:rPr>
          <w:rFonts w:ascii="Times New Roman" w:hAnsi="Times New Roman"/>
          <w:sz w:val="26"/>
          <w:szCs w:val="26"/>
          <w:lang w:val="en-US" w:eastAsia="en-AU"/>
        </w:rPr>
        <w:t xml:space="preserve"> the consumer chooses to move their package to another home care provider, the existing provider </w:t>
      </w:r>
      <w:r w:rsidR="00496D74" w:rsidRPr="00AD2D05">
        <w:rPr>
          <w:rFonts w:ascii="Times New Roman" w:hAnsi="Times New Roman"/>
          <w:sz w:val="26"/>
          <w:szCs w:val="26"/>
          <w:lang w:val="en-US" w:eastAsia="en-AU"/>
        </w:rPr>
        <w:t xml:space="preserve">would </w:t>
      </w:r>
      <w:r w:rsidR="00E60214" w:rsidRPr="00AD2D05">
        <w:rPr>
          <w:rFonts w:ascii="Times New Roman" w:hAnsi="Times New Roman"/>
          <w:sz w:val="26"/>
          <w:szCs w:val="26"/>
          <w:lang w:val="en-US" w:eastAsia="en-AU"/>
        </w:rPr>
        <w:t>be required to identify any unspent funds and transfer those funds to the provider chosen by the consumer.</w:t>
      </w:r>
    </w:p>
    <w:p w:rsidR="003B72B1" w:rsidRDefault="00427DED" w:rsidP="00C77D28">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240"/>
        <w:rPr>
          <w:rFonts w:ascii="Times New Roman" w:hAnsi="Times New Roman"/>
          <w:sz w:val="26"/>
          <w:szCs w:val="26"/>
          <w:lang w:val="en-US" w:eastAsia="en-AU"/>
        </w:rPr>
      </w:pPr>
      <w:r w:rsidRPr="00A43E22">
        <w:rPr>
          <w:rFonts w:ascii="Times New Roman" w:hAnsi="Times New Roman"/>
          <w:sz w:val="26"/>
          <w:szCs w:val="26"/>
          <w:lang w:val="en-US" w:eastAsia="en-AU"/>
        </w:rPr>
        <w:t>Feedback is sought on the proposed approach to the treatment of unspent funds when a consumer moves to another home care provider.</w:t>
      </w:r>
    </w:p>
    <w:p w:rsidR="00427DED" w:rsidRPr="00AD2D05" w:rsidRDefault="00427DED" w:rsidP="00C77D28">
      <w:pPr>
        <w:rPr>
          <w:lang w:val="en-US" w:eastAsia="en-AU"/>
        </w:rPr>
      </w:pPr>
    </w:p>
    <w:p w:rsidR="00E60214" w:rsidRPr="00AD2D05" w:rsidRDefault="001C29D0" w:rsidP="00E5281B">
      <w:pPr>
        <w:pStyle w:val="Heading4"/>
        <w:spacing w:before="0" w:after="240"/>
        <w:rPr>
          <w:lang w:val="en-US" w:eastAsia="en-AU"/>
        </w:rPr>
      </w:pPr>
      <w:r w:rsidRPr="00AD2D05">
        <w:rPr>
          <w:lang w:val="en-US" w:eastAsia="en-AU"/>
        </w:rPr>
        <w:lastRenderedPageBreak/>
        <w:t>3</w:t>
      </w:r>
      <w:r w:rsidR="00AC6854" w:rsidRPr="00A43E22">
        <w:rPr>
          <w:lang w:val="en-US" w:eastAsia="en-AU"/>
        </w:rPr>
        <w:t>.</w:t>
      </w:r>
      <w:r w:rsidR="00FA10CC" w:rsidRPr="00AD2D05">
        <w:rPr>
          <w:lang w:val="en-US" w:eastAsia="en-AU"/>
        </w:rPr>
        <w:t>3</w:t>
      </w:r>
      <w:r w:rsidR="00AC6854" w:rsidRPr="00A43E22">
        <w:rPr>
          <w:lang w:val="en-US" w:eastAsia="en-AU"/>
        </w:rPr>
        <w:t>.2.2</w:t>
      </w:r>
      <w:r w:rsidR="00AC6854" w:rsidRPr="00AD2D05">
        <w:rPr>
          <w:lang w:val="en-US" w:eastAsia="en-AU"/>
        </w:rPr>
        <w:t xml:space="preserve"> </w:t>
      </w:r>
      <w:r w:rsidR="00E60214" w:rsidRPr="00AD2D05">
        <w:rPr>
          <w:lang w:val="en-US" w:eastAsia="en-AU"/>
        </w:rPr>
        <w:t>Treatment of unspent funds when a consumer leaves subsidised home care</w:t>
      </w:r>
    </w:p>
    <w:p w:rsidR="00E60214" w:rsidRPr="00AD2D05" w:rsidRDefault="00E60214" w:rsidP="00E5281B">
      <w:pPr>
        <w:spacing w:before="0" w:after="240"/>
        <w:rPr>
          <w:rFonts w:ascii="Times New Roman" w:hAnsi="Times New Roman"/>
          <w:color w:val="000000"/>
          <w:sz w:val="26"/>
          <w:szCs w:val="26"/>
          <w:lang w:val="en-US" w:eastAsia="en-AU"/>
        </w:rPr>
      </w:pPr>
      <w:r w:rsidRPr="00AD2D05">
        <w:rPr>
          <w:rFonts w:ascii="Times New Roman" w:hAnsi="Times New Roman"/>
          <w:color w:val="000000"/>
          <w:sz w:val="26"/>
          <w:szCs w:val="26"/>
          <w:lang w:val="en-US" w:eastAsia="en-AU"/>
        </w:rPr>
        <w:t>There are a number of possible approaches to the treatment of unspent funds whe</w:t>
      </w:r>
      <w:r w:rsidR="00BC0A08">
        <w:rPr>
          <w:rFonts w:ascii="Times New Roman" w:hAnsi="Times New Roman"/>
          <w:color w:val="000000"/>
          <w:sz w:val="26"/>
          <w:szCs w:val="26"/>
          <w:lang w:val="en-US" w:eastAsia="en-AU"/>
        </w:rPr>
        <w:t>n</w:t>
      </w:r>
      <w:r w:rsidRPr="00AD2D05">
        <w:rPr>
          <w:rFonts w:ascii="Times New Roman" w:hAnsi="Times New Roman"/>
          <w:color w:val="000000"/>
          <w:sz w:val="26"/>
          <w:szCs w:val="26"/>
          <w:lang w:val="en-US" w:eastAsia="en-AU"/>
        </w:rPr>
        <w:t xml:space="preserve"> a consumer permanently leaves </w:t>
      </w:r>
      <w:r w:rsidR="004E7B5C">
        <w:rPr>
          <w:rFonts w:ascii="Times New Roman" w:hAnsi="Times New Roman"/>
          <w:color w:val="000000"/>
          <w:sz w:val="26"/>
          <w:szCs w:val="26"/>
          <w:lang w:val="en-US" w:eastAsia="en-AU"/>
        </w:rPr>
        <w:t>subsidised</w:t>
      </w:r>
      <w:r w:rsidR="004E7B5C" w:rsidRPr="00AD2D05">
        <w:rPr>
          <w:rFonts w:ascii="Times New Roman" w:hAnsi="Times New Roman"/>
          <w:color w:val="000000"/>
          <w:sz w:val="26"/>
          <w:szCs w:val="26"/>
          <w:lang w:val="en-US" w:eastAsia="en-AU"/>
        </w:rPr>
        <w:t xml:space="preserve"> </w:t>
      </w:r>
      <w:r w:rsidRPr="00AD2D05">
        <w:rPr>
          <w:rFonts w:ascii="Times New Roman" w:hAnsi="Times New Roman"/>
          <w:color w:val="000000"/>
          <w:sz w:val="26"/>
          <w:szCs w:val="26"/>
          <w:lang w:val="en-US" w:eastAsia="en-AU"/>
        </w:rPr>
        <w:t>home care.</w:t>
      </w:r>
    </w:p>
    <w:p w:rsidR="00E60214" w:rsidRPr="00AD2D05" w:rsidRDefault="00E60214" w:rsidP="00E5281B">
      <w:pPr>
        <w:pStyle w:val="ListParagraph"/>
        <w:numPr>
          <w:ilvl w:val="0"/>
          <w:numId w:val="17"/>
        </w:numPr>
        <w:spacing w:after="240" w:line="240" w:lineRule="auto"/>
        <w:rPr>
          <w:rFonts w:ascii="Times New Roman" w:hAnsi="Times New Roman" w:cs="Times New Roman"/>
          <w:color w:val="000000"/>
          <w:sz w:val="26"/>
          <w:szCs w:val="26"/>
          <w:lang w:val="en-US" w:eastAsia="en-AU"/>
        </w:rPr>
      </w:pPr>
      <w:r w:rsidRPr="00AD2D05">
        <w:rPr>
          <w:rFonts w:ascii="Times New Roman" w:hAnsi="Times New Roman" w:cs="Times New Roman"/>
          <w:color w:val="000000"/>
          <w:sz w:val="26"/>
          <w:szCs w:val="26"/>
          <w:u w:val="single"/>
          <w:lang w:val="en-US" w:eastAsia="en-AU"/>
        </w:rPr>
        <w:t>Option one</w:t>
      </w:r>
      <w:r w:rsidRPr="00AD2D05">
        <w:rPr>
          <w:rFonts w:ascii="Times New Roman" w:hAnsi="Times New Roman" w:cs="Times New Roman"/>
          <w:color w:val="000000"/>
          <w:sz w:val="26"/>
          <w:szCs w:val="26"/>
          <w:lang w:val="en-US" w:eastAsia="en-AU"/>
        </w:rPr>
        <w:t>: All unspent funds are retained by the existing approved provider.</w:t>
      </w:r>
    </w:p>
    <w:p w:rsidR="00E60214" w:rsidRPr="00AD2D05" w:rsidRDefault="00E60214" w:rsidP="00E5281B">
      <w:pPr>
        <w:pStyle w:val="ListParagraph"/>
        <w:spacing w:after="240"/>
        <w:rPr>
          <w:rFonts w:ascii="Times New Roman" w:hAnsi="Times New Roman" w:cs="Times New Roman"/>
          <w:color w:val="000000"/>
          <w:sz w:val="26"/>
          <w:szCs w:val="26"/>
          <w:lang w:val="en-US" w:eastAsia="en-AU"/>
        </w:rPr>
      </w:pPr>
    </w:p>
    <w:p w:rsidR="00E60214" w:rsidRPr="00AD2D05" w:rsidRDefault="00E60214" w:rsidP="00E5281B">
      <w:pPr>
        <w:pStyle w:val="ListParagraph"/>
        <w:numPr>
          <w:ilvl w:val="0"/>
          <w:numId w:val="17"/>
        </w:numPr>
        <w:spacing w:after="240" w:line="240" w:lineRule="auto"/>
        <w:rPr>
          <w:rFonts w:ascii="Times New Roman" w:hAnsi="Times New Roman" w:cs="Times New Roman"/>
          <w:color w:val="000000"/>
          <w:sz w:val="26"/>
          <w:szCs w:val="26"/>
          <w:lang w:val="en-US" w:eastAsia="en-AU"/>
        </w:rPr>
      </w:pPr>
      <w:r w:rsidRPr="00AD2D05">
        <w:rPr>
          <w:rFonts w:ascii="Times New Roman" w:hAnsi="Times New Roman" w:cs="Times New Roman"/>
          <w:color w:val="000000"/>
          <w:sz w:val="26"/>
          <w:szCs w:val="26"/>
          <w:u w:val="single"/>
          <w:lang w:val="en-US" w:eastAsia="en-AU"/>
        </w:rPr>
        <w:t>Option two</w:t>
      </w:r>
      <w:r w:rsidRPr="00AD2D05">
        <w:rPr>
          <w:rFonts w:ascii="Times New Roman" w:hAnsi="Times New Roman" w:cs="Times New Roman"/>
          <w:color w:val="000000"/>
          <w:sz w:val="26"/>
          <w:szCs w:val="26"/>
          <w:lang w:val="en-US" w:eastAsia="en-AU"/>
        </w:rPr>
        <w:t>: All unspent funds are returned to the Commonwealth by the approved provider (this would recognise that, in most cases, the Government subsidy/supplements will be the main component of the individualised budget for the package).</w:t>
      </w:r>
    </w:p>
    <w:p w:rsidR="00E60214" w:rsidRPr="00AD2D05" w:rsidRDefault="00E60214" w:rsidP="00E5281B">
      <w:pPr>
        <w:pStyle w:val="ListParagraph"/>
        <w:spacing w:after="240"/>
        <w:rPr>
          <w:rFonts w:ascii="Times New Roman" w:hAnsi="Times New Roman" w:cs="Times New Roman"/>
          <w:color w:val="000000"/>
          <w:sz w:val="26"/>
          <w:szCs w:val="26"/>
          <w:lang w:val="en-US" w:eastAsia="en-AU"/>
        </w:rPr>
      </w:pPr>
    </w:p>
    <w:p w:rsidR="00E60214" w:rsidRPr="00AD2D05" w:rsidRDefault="00E60214" w:rsidP="00E5281B">
      <w:pPr>
        <w:pStyle w:val="ListParagraph"/>
        <w:numPr>
          <w:ilvl w:val="0"/>
          <w:numId w:val="17"/>
        </w:numPr>
        <w:spacing w:after="240" w:line="240" w:lineRule="auto"/>
        <w:rPr>
          <w:rFonts w:ascii="Times New Roman" w:hAnsi="Times New Roman" w:cs="Times New Roman"/>
          <w:color w:val="000000"/>
          <w:sz w:val="26"/>
          <w:szCs w:val="26"/>
          <w:lang w:val="en-US" w:eastAsia="en-AU"/>
        </w:rPr>
      </w:pPr>
      <w:r w:rsidRPr="00AD2D05">
        <w:rPr>
          <w:rFonts w:ascii="Times New Roman" w:hAnsi="Times New Roman" w:cs="Times New Roman"/>
          <w:color w:val="000000"/>
          <w:sz w:val="26"/>
          <w:szCs w:val="26"/>
          <w:u w:val="single"/>
          <w:lang w:val="en-US" w:eastAsia="en-AU"/>
        </w:rPr>
        <w:t>Option three</w:t>
      </w:r>
      <w:r w:rsidRPr="00AD2D05">
        <w:rPr>
          <w:rFonts w:ascii="Times New Roman" w:hAnsi="Times New Roman" w:cs="Times New Roman"/>
          <w:color w:val="000000"/>
          <w:sz w:val="26"/>
          <w:szCs w:val="26"/>
          <w:lang w:val="en-US" w:eastAsia="en-AU"/>
        </w:rPr>
        <w:t>: The unspent funds are apportioned between the consumer and the Commonwealth contributions, and returned to each party by the approved provider.  This could be achieved through either:</w:t>
      </w:r>
    </w:p>
    <w:p w:rsidR="00E60214" w:rsidRPr="00AD2D05" w:rsidRDefault="00E60214" w:rsidP="00E5281B">
      <w:pPr>
        <w:pStyle w:val="ListParagraph"/>
        <w:spacing w:after="240"/>
        <w:ind w:left="1440"/>
        <w:rPr>
          <w:rFonts w:ascii="Times New Roman" w:hAnsi="Times New Roman" w:cs="Times New Roman"/>
          <w:color w:val="000000"/>
          <w:sz w:val="26"/>
          <w:szCs w:val="26"/>
          <w:lang w:val="en-US" w:eastAsia="en-AU"/>
        </w:rPr>
      </w:pPr>
    </w:p>
    <w:p w:rsidR="00E60214" w:rsidRPr="00AD2D05" w:rsidRDefault="00E60214" w:rsidP="00E5281B">
      <w:pPr>
        <w:pStyle w:val="ListParagraph"/>
        <w:numPr>
          <w:ilvl w:val="0"/>
          <w:numId w:val="19"/>
        </w:numPr>
        <w:spacing w:after="240" w:line="240" w:lineRule="auto"/>
        <w:ind w:left="1440"/>
        <w:rPr>
          <w:rFonts w:ascii="Times New Roman" w:hAnsi="Times New Roman" w:cs="Times New Roman"/>
          <w:color w:val="000000"/>
          <w:sz w:val="26"/>
          <w:szCs w:val="26"/>
          <w:lang w:val="en-US" w:eastAsia="en-AU"/>
        </w:rPr>
      </w:pPr>
      <w:r w:rsidRPr="00AD2D05">
        <w:rPr>
          <w:rFonts w:ascii="Times New Roman" w:hAnsi="Times New Roman" w:cs="Times New Roman"/>
          <w:color w:val="000000"/>
          <w:sz w:val="26"/>
          <w:szCs w:val="26"/>
          <w:lang w:val="en-US" w:eastAsia="en-AU"/>
        </w:rPr>
        <w:t xml:space="preserve">The approved provider identifying the exact amount of the unspent funds to be returned to the consumer and the Commonwealth (based on actual contributions during the period of care); or </w:t>
      </w:r>
    </w:p>
    <w:p w:rsidR="00E60214" w:rsidRPr="00AD2D05" w:rsidRDefault="00E60214" w:rsidP="00E5281B">
      <w:pPr>
        <w:pStyle w:val="ListParagraph"/>
        <w:spacing w:after="240"/>
        <w:ind w:left="2880"/>
        <w:rPr>
          <w:rFonts w:ascii="Times New Roman" w:hAnsi="Times New Roman" w:cs="Times New Roman"/>
          <w:color w:val="000000"/>
          <w:sz w:val="26"/>
          <w:szCs w:val="26"/>
          <w:lang w:val="en-US" w:eastAsia="en-AU"/>
        </w:rPr>
      </w:pPr>
    </w:p>
    <w:p w:rsidR="00E60214" w:rsidRPr="00AD2D05" w:rsidRDefault="00E60214" w:rsidP="00E5281B">
      <w:pPr>
        <w:pStyle w:val="ListParagraph"/>
        <w:numPr>
          <w:ilvl w:val="0"/>
          <w:numId w:val="19"/>
        </w:numPr>
        <w:spacing w:after="240" w:line="240" w:lineRule="auto"/>
        <w:ind w:left="1440"/>
        <w:rPr>
          <w:rFonts w:ascii="Times New Roman" w:hAnsi="Times New Roman" w:cs="Times New Roman"/>
          <w:color w:val="000000"/>
          <w:sz w:val="26"/>
          <w:szCs w:val="26"/>
          <w:lang w:val="en-US" w:eastAsia="en-AU"/>
        </w:rPr>
      </w:pPr>
      <w:r w:rsidRPr="00AD2D05">
        <w:rPr>
          <w:rFonts w:ascii="Times New Roman" w:hAnsi="Times New Roman" w:cs="Times New Roman"/>
          <w:color w:val="000000"/>
          <w:sz w:val="26"/>
          <w:szCs w:val="26"/>
          <w:lang w:val="en-US" w:eastAsia="en-AU"/>
        </w:rPr>
        <w:t xml:space="preserve">Applying a simple formula </w:t>
      </w:r>
      <w:r w:rsidR="007A76E4" w:rsidRPr="00AD2D05">
        <w:rPr>
          <w:rFonts w:ascii="Times New Roman" w:hAnsi="Times New Roman" w:cs="Times New Roman"/>
          <w:color w:val="000000"/>
          <w:sz w:val="26"/>
          <w:szCs w:val="26"/>
          <w:lang w:val="en-US" w:eastAsia="en-AU"/>
        </w:rPr>
        <w:t xml:space="preserve">(based on average contributions) </w:t>
      </w:r>
      <w:r w:rsidRPr="00AD2D05">
        <w:rPr>
          <w:rFonts w:ascii="Times New Roman" w:hAnsi="Times New Roman" w:cs="Times New Roman"/>
          <w:color w:val="000000"/>
          <w:sz w:val="26"/>
          <w:szCs w:val="26"/>
          <w:lang w:val="en-US" w:eastAsia="en-AU"/>
        </w:rPr>
        <w:t>to determine the respective proportion</w:t>
      </w:r>
      <w:r w:rsidR="00BC0A08">
        <w:rPr>
          <w:rFonts w:ascii="Times New Roman" w:hAnsi="Times New Roman" w:cs="Times New Roman"/>
          <w:color w:val="000000"/>
          <w:sz w:val="26"/>
          <w:szCs w:val="26"/>
          <w:lang w:val="en-US" w:eastAsia="en-AU"/>
        </w:rPr>
        <w:t>s</w:t>
      </w:r>
      <w:r w:rsidRPr="00AD2D05">
        <w:rPr>
          <w:rFonts w:ascii="Times New Roman" w:hAnsi="Times New Roman" w:cs="Times New Roman"/>
          <w:color w:val="000000"/>
          <w:sz w:val="26"/>
          <w:szCs w:val="26"/>
          <w:lang w:val="en-US" w:eastAsia="en-AU"/>
        </w:rPr>
        <w:t xml:space="preserve"> of any unspent funds that would be returned to the consumer and the Commonwealth.  There may need to be a different formula for each package level.</w:t>
      </w:r>
    </w:p>
    <w:p w:rsidR="00E60214" w:rsidRPr="00AD2D05" w:rsidRDefault="00E60214"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 xml:space="preserve">Under either option two or three, it </w:t>
      </w:r>
      <w:r w:rsidR="00185951" w:rsidRPr="00AD2D05">
        <w:rPr>
          <w:rFonts w:ascii="Times New Roman" w:hAnsi="Times New Roman"/>
          <w:sz w:val="26"/>
          <w:szCs w:val="26"/>
          <w:lang w:val="en-US" w:eastAsia="en-AU"/>
        </w:rPr>
        <w:t xml:space="preserve">would </w:t>
      </w:r>
      <w:r w:rsidRPr="00AD2D05">
        <w:rPr>
          <w:rFonts w:ascii="Times New Roman" w:hAnsi="Times New Roman"/>
          <w:sz w:val="26"/>
          <w:szCs w:val="26"/>
          <w:lang w:val="en-US" w:eastAsia="en-AU"/>
        </w:rPr>
        <w:t xml:space="preserve">also be possible to set a minimum threshold (i.e. where the total unspent funds </w:t>
      </w:r>
      <w:r w:rsidR="00185951" w:rsidRPr="00AD2D05">
        <w:rPr>
          <w:rFonts w:ascii="Times New Roman" w:hAnsi="Times New Roman"/>
          <w:sz w:val="26"/>
          <w:szCs w:val="26"/>
          <w:lang w:val="en-US" w:eastAsia="en-AU"/>
        </w:rPr>
        <w:t xml:space="preserve">are </w:t>
      </w:r>
      <w:r w:rsidRPr="00AD2D05">
        <w:rPr>
          <w:rFonts w:ascii="Times New Roman" w:hAnsi="Times New Roman"/>
          <w:sz w:val="26"/>
          <w:szCs w:val="26"/>
          <w:lang w:val="en-US" w:eastAsia="en-AU"/>
        </w:rPr>
        <w:t>less than a specified amount, the funds can be retained by the existing approved provider).</w:t>
      </w:r>
    </w:p>
    <w:p w:rsidR="00E60214" w:rsidRPr="00AD2D05" w:rsidRDefault="00E60214" w:rsidP="00C74C5E">
      <w:pPr>
        <w:keepNext/>
        <w:keepLines/>
        <w:widowControl w:val="0"/>
        <w:autoSpaceDE w:val="0"/>
        <w:autoSpaceDN w:val="0"/>
        <w:adjustRightInd w:val="0"/>
        <w:spacing w:before="0"/>
        <w:rPr>
          <w:rFonts w:ascii="Times New Roman" w:hAnsi="Times New Roman"/>
          <w:sz w:val="26"/>
          <w:szCs w:val="26"/>
          <w:lang w:val="en-US" w:eastAsia="en-AU"/>
        </w:rPr>
      </w:pPr>
      <w:r w:rsidRPr="00AD2D05">
        <w:rPr>
          <w:rFonts w:ascii="Times New Roman" w:hAnsi="Times New Roman"/>
          <w:sz w:val="26"/>
          <w:szCs w:val="26"/>
          <w:lang w:val="en-US" w:eastAsia="en-AU"/>
        </w:rPr>
        <w:t>In considering possible approaches, there is a need to balance a number of factors such as:</w:t>
      </w:r>
    </w:p>
    <w:p w:rsidR="00E60214" w:rsidRPr="00AD2D05" w:rsidRDefault="00E60214" w:rsidP="00C74C5E">
      <w:pPr>
        <w:pStyle w:val="Default"/>
        <w:numPr>
          <w:ilvl w:val="0"/>
          <w:numId w:val="16"/>
        </w:numPr>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what might be regarded as ‘fair and equitable’ – what was the purpose of the financial contribution (e.g. to support the care needs of the consumer) and who provided the majority of the funds within the package?</w:t>
      </w:r>
    </w:p>
    <w:p w:rsidR="00E60214" w:rsidRPr="00AD2D05" w:rsidRDefault="00E60214" w:rsidP="00C74C5E">
      <w:pPr>
        <w:pStyle w:val="Default"/>
        <w:numPr>
          <w:ilvl w:val="0"/>
          <w:numId w:val="16"/>
        </w:numPr>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accuracy – is it necessary to determine the actual financial contributions made by the consumer and the Commonwealth?</w:t>
      </w:r>
    </w:p>
    <w:p w:rsidR="00E60214" w:rsidRPr="00AD2D05" w:rsidRDefault="00E60214" w:rsidP="00C74C5E">
      <w:pPr>
        <w:pStyle w:val="Default"/>
        <w:numPr>
          <w:ilvl w:val="0"/>
          <w:numId w:val="16"/>
        </w:numPr>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ease of administration – is the approach administratively simple and does it  minimise red tape for providers?</w:t>
      </w:r>
    </w:p>
    <w:p w:rsidR="00427DED" w:rsidRDefault="00427DED" w:rsidP="00E5281B">
      <w:pPr>
        <w:pStyle w:val="ListParagraph"/>
        <w:pBdr>
          <w:top w:val="single" w:sz="4" w:space="1" w:color="auto"/>
          <w:left w:val="single" w:sz="4" w:space="4" w:color="auto"/>
          <w:bottom w:val="single" w:sz="4" w:space="1" w:color="auto"/>
          <w:right w:val="single" w:sz="4" w:space="4" w:color="auto"/>
        </w:pBdr>
        <w:spacing w:after="240"/>
        <w:ind w:left="0"/>
        <w:rPr>
          <w:rFonts w:ascii="Times New Roman" w:hAnsi="Times New Roman" w:cs="Times New Roman"/>
          <w:color w:val="000000"/>
          <w:sz w:val="26"/>
          <w:szCs w:val="26"/>
          <w:lang w:val="en-US" w:eastAsia="en-AU"/>
        </w:rPr>
      </w:pPr>
      <w:r w:rsidRPr="00AD2D05">
        <w:rPr>
          <w:rFonts w:ascii="Times New Roman" w:hAnsi="Times New Roman"/>
          <w:color w:val="000000"/>
          <w:sz w:val="26"/>
          <w:szCs w:val="26"/>
          <w:lang w:val="en-US" w:eastAsia="en-AU"/>
        </w:rPr>
        <w:t>Feedback is sought on whether there is a preferred approach for the treatment of unspent funds when a consumer leaves subsidised home care.</w:t>
      </w:r>
    </w:p>
    <w:p w:rsidR="00E60214" w:rsidRPr="00AD2D05" w:rsidRDefault="00E60214" w:rsidP="00E5281B">
      <w:pPr>
        <w:spacing w:before="0" w:after="240"/>
        <w:rPr>
          <w:rFonts w:ascii="Times New Roman" w:hAnsi="Times New Roman"/>
          <w:color w:val="000000"/>
          <w:sz w:val="26"/>
          <w:szCs w:val="26"/>
          <w:lang w:val="en-US" w:eastAsia="en-AU"/>
        </w:rPr>
      </w:pPr>
      <w:r w:rsidRPr="00AD2D05">
        <w:rPr>
          <w:rFonts w:ascii="Times New Roman" w:hAnsi="Times New Roman"/>
          <w:color w:val="000000"/>
          <w:sz w:val="26"/>
          <w:szCs w:val="26"/>
          <w:lang w:val="en-US" w:eastAsia="en-AU"/>
        </w:rPr>
        <w:lastRenderedPageBreak/>
        <w:t xml:space="preserve">For options two and three, any unspent funds accumulated prior to February 2017 </w:t>
      </w:r>
      <w:r w:rsidR="00BB36CC" w:rsidRPr="00AD2D05">
        <w:rPr>
          <w:rFonts w:ascii="Times New Roman" w:hAnsi="Times New Roman"/>
          <w:color w:val="000000"/>
          <w:sz w:val="26"/>
          <w:szCs w:val="26"/>
          <w:lang w:val="en-US" w:eastAsia="en-AU"/>
        </w:rPr>
        <w:t>c</w:t>
      </w:r>
      <w:r w:rsidRPr="00AD2D05">
        <w:rPr>
          <w:rFonts w:ascii="Times New Roman" w:hAnsi="Times New Roman"/>
          <w:color w:val="000000"/>
          <w:sz w:val="26"/>
          <w:szCs w:val="26"/>
          <w:lang w:val="en-US" w:eastAsia="en-AU"/>
        </w:rPr>
        <w:t>ould</w:t>
      </w:r>
      <w:r w:rsidR="00BB36CC" w:rsidRPr="00AD2D05">
        <w:rPr>
          <w:rFonts w:ascii="Times New Roman" w:hAnsi="Times New Roman"/>
          <w:color w:val="000000"/>
          <w:sz w:val="26"/>
          <w:szCs w:val="26"/>
          <w:lang w:val="en-US" w:eastAsia="en-AU"/>
        </w:rPr>
        <w:t xml:space="preserve"> potentially</w:t>
      </w:r>
      <w:r w:rsidRPr="00AD2D05">
        <w:rPr>
          <w:rFonts w:ascii="Times New Roman" w:hAnsi="Times New Roman"/>
          <w:color w:val="000000"/>
          <w:sz w:val="26"/>
          <w:szCs w:val="26"/>
          <w:lang w:val="en-US" w:eastAsia="en-AU"/>
        </w:rPr>
        <w:t xml:space="preserve"> remain with the existing approved provider but any funds accumulated after this time would be subject to the new arrangements. </w:t>
      </w:r>
    </w:p>
    <w:p w:rsidR="00E60214" w:rsidRPr="00AD2D05" w:rsidRDefault="001C29D0" w:rsidP="00E5281B">
      <w:pPr>
        <w:pStyle w:val="Heading3"/>
        <w:spacing w:before="0" w:after="240"/>
        <w:rPr>
          <w:lang w:val="en-US" w:eastAsia="en-AU"/>
        </w:rPr>
      </w:pPr>
      <w:bookmarkStart w:id="29" w:name="_Toc430855484"/>
      <w:r w:rsidRPr="00AD2D05">
        <w:rPr>
          <w:lang w:val="en-US" w:eastAsia="en-AU"/>
        </w:rPr>
        <w:t>3</w:t>
      </w:r>
      <w:r w:rsidR="00AC6854" w:rsidRPr="00AD2D05">
        <w:rPr>
          <w:lang w:val="en-US" w:eastAsia="en-AU"/>
        </w:rPr>
        <w:t>.</w:t>
      </w:r>
      <w:r w:rsidR="00FA10CC" w:rsidRPr="00AD2D05">
        <w:rPr>
          <w:lang w:val="en-US" w:eastAsia="en-AU"/>
        </w:rPr>
        <w:t>3</w:t>
      </w:r>
      <w:r w:rsidR="00AC6854" w:rsidRPr="00AD2D05">
        <w:rPr>
          <w:lang w:val="en-US" w:eastAsia="en-AU"/>
        </w:rPr>
        <w:t xml:space="preserve">.3 </w:t>
      </w:r>
      <w:r w:rsidR="00E60214" w:rsidRPr="00AD2D05">
        <w:rPr>
          <w:lang w:val="en-US" w:eastAsia="en-AU"/>
        </w:rPr>
        <w:t>Responsibilities and timeframes for dealing with unspent funds</w:t>
      </w:r>
      <w:bookmarkEnd w:id="29"/>
    </w:p>
    <w:p w:rsidR="00E60214" w:rsidRDefault="00E60214" w:rsidP="00E5281B">
      <w:pPr>
        <w:keepNext/>
        <w:keepLines/>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To give effect to these new arrangements, it is proposed that there will be some new responsibilities for approved providers, including timeframes for identifying and reconciling the amount of unspent funds and for transferring or returning amounts to another provider, the consumer or the Commonwealth.  These responsibilities could be set out in the legislation.</w:t>
      </w:r>
    </w:p>
    <w:p w:rsidR="00B36839" w:rsidRDefault="00427DED" w:rsidP="00E5281B">
      <w:pPr>
        <w:pBdr>
          <w:top w:val="single" w:sz="4" w:space="1" w:color="auto"/>
          <w:left w:val="single" w:sz="4" w:space="4" w:color="auto"/>
          <w:bottom w:val="single" w:sz="4" w:space="1" w:color="auto"/>
          <w:right w:val="single" w:sz="4" w:space="4" w:color="auto"/>
        </w:pBdr>
        <w:spacing w:before="0" w:after="240"/>
        <w:rPr>
          <w:rFonts w:ascii="Times New Roman" w:hAnsi="Times New Roman"/>
          <w:color w:val="000000"/>
          <w:sz w:val="26"/>
          <w:szCs w:val="26"/>
          <w:lang w:val="en-US" w:eastAsia="en-AU"/>
        </w:rPr>
      </w:pPr>
      <w:r w:rsidRPr="00AD2D05">
        <w:rPr>
          <w:rFonts w:ascii="Times New Roman" w:hAnsi="Times New Roman"/>
          <w:color w:val="000000"/>
          <w:sz w:val="26"/>
          <w:szCs w:val="26"/>
          <w:lang w:val="en-US" w:eastAsia="en-AU"/>
        </w:rPr>
        <w:t xml:space="preserve">What types of circumstances might need to be considered in developing the approach and legal framework for dealing with unspent funds?  For example, </w:t>
      </w:r>
      <w:r>
        <w:rPr>
          <w:rFonts w:ascii="Times New Roman" w:hAnsi="Times New Roman"/>
          <w:color w:val="000000"/>
          <w:sz w:val="26"/>
          <w:szCs w:val="26"/>
          <w:lang w:val="en-US" w:eastAsia="en-AU"/>
        </w:rPr>
        <w:t xml:space="preserve">should </w:t>
      </w:r>
      <w:r w:rsidRPr="00AD2D05">
        <w:rPr>
          <w:rFonts w:ascii="Times New Roman" w:hAnsi="Times New Roman"/>
          <w:color w:val="000000"/>
          <w:sz w:val="26"/>
          <w:szCs w:val="26"/>
          <w:lang w:val="en-US" w:eastAsia="en-AU"/>
        </w:rPr>
        <w:t xml:space="preserve">there </w:t>
      </w:r>
      <w:r>
        <w:rPr>
          <w:rFonts w:ascii="Times New Roman" w:hAnsi="Times New Roman"/>
          <w:color w:val="000000"/>
          <w:sz w:val="26"/>
          <w:szCs w:val="26"/>
          <w:lang w:val="en-US" w:eastAsia="en-AU"/>
        </w:rPr>
        <w:t xml:space="preserve">be </w:t>
      </w:r>
      <w:r w:rsidRPr="00AD2D05">
        <w:rPr>
          <w:rFonts w:ascii="Times New Roman" w:hAnsi="Times New Roman"/>
          <w:color w:val="000000"/>
          <w:sz w:val="26"/>
          <w:szCs w:val="26"/>
          <w:lang w:val="en-US" w:eastAsia="en-AU"/>
        </w:rPr>
        <w:t>different considerations where there is a deceased estate?</w:t>
      </w:r>
    </w:p>
    <w:p w:rsidR="00B36839" w:rsidRDefault="00427DED" w:rsidP="00AB0575">
      <w:pPr>
        <w:pBdr>
          <w:top w:val="single" w:sz="4" w:space="1" w:color="auto"/>
          <w:left w:val="single" w:sz="4" w:space="4" w:color="auto"/>
          <w:bottom w:val="single" w:sz="4" w:space="1" w:color="auto"/>
          <w:right w:val="single" w:sz="4" w:space="4" w:color="auto"/>
        </w:pBdr>
        <w:spacing w:before="0" w:after="240"/>
        <w:rPr>
          <w:rFonts w:ascii="Times New Roman" w:hAnsi="Times New Roman"/>
          <w:color w:val="000000"/>
          <w:sz w:val="26"/>
          <w:szCs w:val="26"/>
          <w:lang w:val="en-US" w:eastAsia="en-AU"/>
        </w:rPr>
      </w:pPr>
      <w:r w:rsidRPr="00AD2D05">
        <w:rPr>
          <w:rFonts w:ascii="Times New Roman" w:hAnsi="Times New Roman"/>
          <w:color w:val="000000"/>
          <w:sz w:val="26"/>
          <w:szCs w:val="26"/>
          <w:lang w:val="en-US" w:eastAsia="en-AU"/>
        </w:rPr>
        <w:t>Feedback is also sought on what might be reasonable timeframes for providers to action the transfer of unspent funds.</w:t>
      </w:r>
    </w:p>
    <w:p w:rsidR="00FE233F" w:rsidRPr="00AD2D05" w:rsidRDefault="00FA10CC" w:rsidP="00E5281B">
      <w:pPr>
        <w:pStyle w:val="Heading2"/>
        <w:spacing w:before="0" w:after="240"/>
      </w:pPr>
      <w:bookmarkStart w:id="30" w:name="_Toc430855485"/>
      <w:r w:rsidRPr="00AD2D05">
        <w:t>3.4</w:t>
      </w:r>
      <w:r w:rsidR="00AC6854" w:rsidRPr="00AD2D05">
        <w:t xml:space="preserve"> </w:t>
      </w:r>
      <w:r w:rsidR="00FE233F" w:rsidRPr="00AD2D05">
        <w:t>How will the changes impact the claiming of subsidy by providers?</w:t>
      </w:r>
      <w:bookmarkEnd w:id="30"/>
    </w:p>
    <w:p w:rsidR="00B36839" w:rsidRDefault="00FE233F"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Currently, the legislation requires that </w:t>
      </w:r>
      <w:r w:rsidR="00A20D27" w:rsidRPr="00AD2D05">
        <w:rPr>
          <w:rFonts w:ascii="Times New Roman" w:hAnsi="Times New Roman" w:cs="Times New Roman"/>
          <w:color w:val="000000" w:themeColor="text1"/>
          <w:sz w:val="26"/>
          <w:szCs w:val="26"/>
        </w:rPr>
        <w:t xml:space="preserve">an </w:t>
      </w:r>
      <w:r w:rsidRPr="00AD2D05">
        <w:rPr>
          <w:rFonts w:ascii="Times New Roman" w:hAnsi="Times New Roman" w:cs="Times New Roman"/>
          <w:color w:val="000000" w:themeColor="text1"/>
          <w:sz w:val="26"/>
          <w:szCs w:val="26"/>
        </w:rPr>
        <w:t>approved provider</w:t>
      </w:r>
      <w:r w:rsidR="00A20D27" w:rsidRPr="00AD2D05">
        <w:rPr>
          <w:rFonts w:ascii="Times New Roman" w:hAnsi="Times New Roman" w:cs="Times New Roman"/>
          <w:color w:val="000000" w:themeColor="text1"/>
          <w:sz w:val="26"/>
          <w:szCs w:val="26"/>
        </w:rPr>
        <w:t xml:space="preserve"> has </w:t>
      </w:r>
      <w:r w:rsidRPr="00AD2D05">
        <w:rPr>
          <w:rFonts w:ascii="Times New Roman" w:hAnsi="Times New Roman" w:cs="Times New Roman"/>
          <w:color w:val="000000" w:themeColor="text1"/>
          <w:sz w:val="26"/>
          <w:szCs w:val="26"/>
        </w:rPr>
        <w:t xml:space="preserve">an allocated place before </w:t>
      </w:r>
      <w:r w:rsidR="00EB5074" w:rsidRPr="00AD2D05">
        <w:rPr>
          <w:rFonts w:ascii="Times New Roman" w:hAnsi="Times New Roman" w:cs="Times New Roman"/>
          <w:color w:val="000000" w:themeColor="text1"/>
          <w:sz w:val="26"/>
          <w:szCs w:val="26"/>
        </w:rPr>
        <w:t xml:space="preserve">the </w:t>
      </w:r>
      <w:r w:rsidRPr="00AD2D05">
        <w:rPr>
          <w:rFonts w:ascii="Times New Roman" w:hAnsi="Times New Roman" w:cs="Times New Roman"/>
          <w:color w:val="000000" w:themeColor="text1"/>
          <w:sz w:val="26"/>
          <w:szCs w:val="26"/>
        </w:rPr>
        <w:t>subsidy</w:t>
      </w:r>
      <w:r w:rsidR="00EB5074" w:rsidRPr="00AD2D05">
        <w:rPr>
          <w:rFonts w:ascii="Times New Roman" w:hAnsi="Times New Roman" w:cs="Times New Roman"/>
          <w:color w:val="000000" w:themeColor="text1"/>
          <w:sz w:val="26"/>
          <w:szCs w:val="26"/>
        </w:rPr>
        <w:t xml:space="preserve"> </w:t>
      </w:r>
      <w:r w:rsidR="008B1B30" w:rsidRPr="00AD2D05">
        <w:rPr>
          <w:rFonts w:ascii="Times New Roman" w:hAnsi="Times New Roman" w:cs="Times New Roman"/>
          <w:color w:val="000000" w:themeColor="text1"/>
          <w:sz w:val="26"/>
          <w:szCs w:val="26"/>
        </w:rPr>
        <w:t>(including any</w:t>
      </w:r>
      <w:r w:rsidR="00EB5074" w:rsidRPr="00AD2D05">
        <w:rPr>
          <w:rFonts w:ascii="Times New Roman" w:hAnsi="Times New Roman" w:cs="Times New Roman"/>
          <w:color w:val="000000" w:themeColor="text1"/>
          <w:sz w:val="26"/>
          <w:szCs w:val="26"/>
        </w:rPr>
        <w:t xml:space="preserve"> relevant supplements</w:t>
      </w:r>
      <w:r w:rsidR="008B1B30" w:rsidRPr="00AD2D05">
        <w:rPr>
          <w:rFonts w:ascii="Times New Roman" w:hAnsi="Times New Roman" w:cs="Times New Roman"/>
          <w:color w:val="000000" w:themeColor="text1"/>
          <w:sz w:val="26"/>
          <w:szCs w:val="26"/>
        </w:rPr>
        <w:t>)</w:t>
      </w:r>
      <w:r w:rsidRPr="00AD2D05">
        <w:rPr>
          <w:rFonts w:ascii="Times New Roman" w:hAnsi="Times New Roman" w:cs="Times New Roman"/>
          <w:color w:val="000000" w:themeColor="text1"/>
          <w:sz w:val="26"/>
          <w:szCs w:val="26"/>
        </w:rPr>
        <w:t xml:space="preserve"> can be paid in respect of an approved consumer.</w:t>
      </w:r>
      <w:r w:rsidR="007C331B" w:rsidRPr="00AD2D05">
        <w:rPr>
          <w:rFonts w:ascii="Times New Roman" w:hAnsi="Times New Roman" w:cs="Times New Roman"/>
          <w:color w:val="000000" w:themeColor="text1"/>
          <w:sz w:val="26"/>
          <w:szCs w:val="26"/>
        </w:rPr>
        <w:t xml:space="preserve"> </w:t>
      </w:r>
      <w:r w:rsidR="00FA3975" w:rsidRPr="00AD2D05">
        <w:rPr>
          <w:rFonts w:ascii="Times New Roman" w:hAnsi="Times New Roman" w:cs="Times New Roman"/>
          <w:color w:val="000000" w:themeColor="text1"/>
          <w:sz w:val="26"/>
          <w:szCs w:val="26"/>
        </w:rPr>
        <w:t xml:space="preserve"> </w:t>
      </w:r>
      <w:r w:rsidR="00496D74" w:rsidRPr="00AD2D05">
        <w:rPr>
          <w:rFonts w:ascii="Times New Roman" w:hAnsi="Times New Roman" w:cs="Times New Roman"/>
          <w:color w:val="000000" w:themeColor="text1"/>
          <w:sz w:val="26"/>
          <w:szCs w:val="26"/>
        </w:rPr>
        <w:t>It is proposed that t</w:t>
      </w:r>
      <w:r w:rsidRPr="00AD2D05">
        <w:rPr>
          <w:rFonts w:ascii="Times New Roman" w:hAnsi="Times New Roman" w:cs="Times New Roman"/>
          <w:color w:val="000000" w:themeColor="text1"/>
          <w:sz w:val="26"/>
          <w:szCs w:val="26"/>
        </w:rPr>
        <w:t>his requirement be</w:t>
      </w:r>
      <w:r w:rsidR="00456B2D"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removed from the legislation.</w:t>
      </w:r>
      <w:r w:rsidR="007C331B" w:rsidRPr="00AD2D05">
        <w:rPr>
          <w:rFonts w:ascii="Times New Roman" w:hAnsi="Times New Roman" w:cs="Times New Roman"/>
          <w:color w:val="000000" w:themeColor="text1"/>
          <w:sz w:val="26"/>
          <w:szCs w:val="26"/>
        </w:rPr>
        <w:t xml:space="preserve"> </w:t>
      </w:r>
      <w:r w:rsidR="00FA3975" w:rsidRPr="00AD2D05">
        <w:rPr>
          <w:rFonts w:ascii="Times New Roman" w:hAnsi="Times New Roman" w:cs="Times New Roman"/>
          <w:color w:val="000000" w:themeColor="text1"/>
          <w:sz w:val="26"/>
          <w:szCs w:val="26"/>
        </w:rPr>
        <w:t xml:space="preserve"> </w:t>
      </w:r>
      <w:r w:rsidR="002411A4" w:rsidRPr="00AD2D05">
        <w:rPr>
          <w:rFonts w:ascii="Times New Roman" w:hAnsi="Times New Roman" w:cs="Times New Roman"/>
          <w:color w:val="000000" w:themeColor="text1"/>
          <w:sz w:val="26"/>
          <w:szCs w:val="26"/>
        </w:rPr>
        <w:t xml:space="preserve">Instead, there </w:t>
      </w:r>
      <w:r w:rsidR="00496D74" w:rsidRPr="00AD2D05">
        <w:rPr>
          <w:rFonts w:ascii="Times New Roman" w:hAnsi="Times New Roman" w:cs="Times New Roman"/>
          <w:color w:val="000000" w:themeColor="text1"/>
          <w:sz w:val="26"/>
          <w:szCs w:val="26"/>
        </w:rPr>
        <w:t xml:space="preserve">would </w:t>
      </w:r>
      <w:r w:rsidRPr="00AD2D05">
        <w:rPr>
          <w:rFonts w:ascii="Times New Roman" w:hAnsi="Times New Roman" w:cs="Times New Roman"/>
          <w:color w:val="000000" w:themeColor="text1"/>
          <w:sz w:val="26"/>
          <w:szCs w:val="26"/>
        </w:rPr>
        <w:t xml:space="preserve">be a requirement that the consumer must have been notified through </w:t>
      </w:r>
      <w:r w:rsidR="00F96485" w:rsidRPr="00AD2D05">
        <w:rPr>
          <w:rFonts w:ascii="Times New Roman" w:hAnsi="Times New Roman" w:cs="Times New Roman"/>
          <w:color w:val="000000" w:themeColor="text1"/>
          <w:sz w:val="26"/>
          <w:szCs w:val="26"/>
        </w:rPr>
        <w:t>My Aged Care</w:t>
      </w:r>
      <w:r w:rsidRPr="00AD2D05">
        <w:rPr>
          <w:rFonts w:ascii="Times New Roman" w:hAnsi="Times New Roman" w:cs="Times New Roman"/>
          <w:color w:val="000000" w:themeColor="text1"/>
          <w:sz w:val="26"/>
          <w:szCs w:val="26"/>
        </w:rPr>
        <w:t xml:space="preserve"> that they have been </w:t>
      </w:r>
      <w:r w:rsidR="002411A4" w:rsidRPr="00AD2D05">
        <w:rPr>
          <w:rFonts w:ascii="Times New Roman" w:hAnsi="Times New Roman" w:cs="Times New Roman"/>
          <w:color w:val="000000" w:themeColor="text1"/>
          <w:sz w:val="26"/>
          <w:szCs w:val="26"/>
        </w:rPr>
        <w:t xml:space="preserve">assigned </w:t>
      </w:r>
      <w:r w:rsidRPr="00AD2D05">
        <w:rPr>
          <w:rFonts w:ascii="Times New Roman" w:hAnsi="Times New Roman" w:cs="Times New Roman"/>
          <w:color w:val="000000" w:themeColor="text1"/>
          <w:sz w:val="26"/>
          <w:szCs w:val="26"/>
        </w:rPr>
        <w:t>a package</w:t>
      </w:r>
      <w:r w:rsidR="002411A4" w:rsidRPr="00AD2D05">
        <w:rPr>
          <w:rFonts w:ascii="Times New Roman" w:hAnsi="Times New Roman" w:cs="Times New Roman"/>
          <w:color w:val="000000" w:themeColor="text1"/>
          <w:sz w:val="26"/>
          <w:szCs w:val="26"/>
        </w:rPr>
        <w:t>.</w:t>
      </w:r>
    </w:p>
    <w:p w:rsidR="00FE233F" w:rsidRPr="00AD2D05" w:rsidRDefault="00FE233F"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The criteria for claiming </w:t>
      </w:r>
      <w:r w:rsidR="00EB5074" w:rsidRPr="00AD2D05">
        <w:rPr>
          <w:rFonts w:ascii="Times New Roman" w:hAnsi="Times New Roman" w:cs="Times New Roman"/>
          <w:color w:val="000000" w:themeColor="text1"/>
          <w:sz w:val="26"/>
          <w:szCs w:val="26"/>
        </w:rPr>
        <w:t xml:space="preserve">the </w:t>
      </w:r>
      <w:r w:rsidRPr="00AD2D05">
        <w:rPr>
          <w:rFonts w:ascii="Times New Roman" w:hAnsi="Times New Roman" w:cs="Times New Roman"/>
          <w:color w:val="000000" w:themeColor="text1"/>
          <w:sz w:val="26"/>
          <w:szCs w:val="26"/>
        </w:rPr>
        <w:t>subsidy</w:t>
      </w:r>
      <w:r w:rsidR="00EB5074" w:rsidRPr="00AD2D05">
        <w:rPr>
          <w:rFonts w:ascii="Times New Roman" w:hAnsi="Times New Roman" w:cs="Times New Roman"/>
          <w:color w:val="000000" w:themeColor="text1"/>
          <w:sz w:val="26"/>
          <w:szCs w:val="26"/>
        </w:rPr>
        <w:t xml:space="preserve"> </w:t>
      </w:r>
      <w:r w:rsidR="00496D74" w:rsidRPr="00AD2D05">
        <w:rPr>
          <w:rFonts w:ascii="Times New Roman" w:hAnsi="Times New Roman" w:cs="Times New Roman"/>
          <w:color w:val="000000" w:themeColor="text1"/>
          <w:sz w:val="26"/>
          <w:szCs w:val="26"/>
        </w:rPr>
        <w:t>would</w:t>
      </w:r>
      <w:r w:rsidR="00A20D27"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therefore</w:t>
      </w:r>
      <w:r w:rsidR="00A20D27" w:rsidRPr="00AD2D05">
        <w:rPr>
          <w:rFonts w:ascii="Times New Roman" w:hAnsi="Times New Roman" w:cs="Times New Roman"/>
          <w:color w:val="000000" w:themeColor="text1"/>
          <w:sz w:val="26"/>
          <w:szCs w:val="26"/>
        </w:rPr>
        <w:t>,</w:t>
      </w:r>
      <w:r w:rsidRPr="00AD2D05">
        <w:rPr>
          <w:rFonts w:ascii="Times New Roman" w:hAnsi="Times New Roman" w:cs="Times New Roman"/>
          <w:color w:val="000000" w:themeColor="text1"/>
          <w:sz w:val="26"/>
          <w:szCs w:val="26"/>
        </w:rPr>
        <w:t xml:space="preserve"> be amended such that in order to be eligible for </w:t>
      </w:r>
      <w:r w:rsidR="00EB5074" w:rsidRPr="00AD2D05">
        <w:rPr>
          <w:rFonts w:ascii="Times New Roman" w:hAnsi="Times New Roman" w:cs="Times New Roman"/>
          <w:color w:val="000000" w:themeColor="text1"/>
          <w:sz w:val="26"/>
          <w:szCs w:val="26"/>
        </w:rPr>
        <w:t xml:space="preserve">the </w:t>
      </w:r>
      <w:r w:rsidRPr="00AD2D05">
        <w:rPr>
          <w:rFonts w:ascii="Times New Roman" w:hAnsi="Times New Roman" w:cs="Times New Roman"/>
          <w:color w:val="000000" w:themeColor="text1"/>
          <w:sz w:val="26"/>
          <w:szCs w:val="26"/>
        </w:rPr>
        <w:t xml:space="preserve">home care subsidy, an organisation </w:t>
      </w:r>
      <w:r w:rsidR="00496D74" w:rsidRPr="00AD2D05">
        <w:rPr>
          <w:rFonts w:ascii="Times New Roman" w:hAnsi="Times New Roman" w:cs="Times New Roman"/>
          <w:color w:val="000000" w:themeColor="text1"/>
          <w:sz w:val="26"/>
          <w:szCs w:val="26"/>
        </w:rPr>
        <w:t xml:space="preserve">would </w:t>
      </w:r>
      <w:r w:rsidRPr="00AD2D05">
        <w:rPr>
          <w:rFonts w:ascii="Times New Roman" w:hAnsi="Times New Roman" w:cs="Times New Roman"/>
          <w:color w:val="000000" w:themeColor="text1"/>
          <w:sz w:val="26"/>
          <w:szCs w:val="26"/>
        </w:rPr>
        <w:t xml:space="preserve">need to: </w:t>
      </w:r>
    </w:p>
    <w:p w:rsidR="00FE233F" w:rsidRPr="00AD2D05" w:rsidRDefault="005D5019" w:rsidP="00E5281B">
      <w:pPr>
        <w:pStyle w:val="Default"/>
        <w:numPr>
          <w:ilvl w:val="0"/>
          <w:numId w:val="5"/>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be an approved</w:t>
      </w:r>
      <w:r w:rsidR="00FE233F" w:rsidRPr="00AD2D05">
        <w:rPr>
          <w:rFonts w:ascii="Times New Roman" w:hAnsi="Times New Roman" w:cs="Times New Roman"/>
          <w:color w:val="000000" w:themeColor="text1"/>
          <w:sz w:val="26"/>
          <w:szCs w:val="26"/>
        </w:rPr>
        <w:t xml:space="preserve"> provider of home care (this is currently a requirement);</w:t>
      </w:r>
    </w:p>
    <w:p w:rsidR="00FE233F" w:rsidRPr="00AD2D05" w:rsidRDefault="00FE233F" w:rsidP="00E5281B">
      <w:pPr>
        <w:pStyle w:val="Default"/>
        <w:numPr>
          <w:ilvl w:val="0"/>
          <w:numId w:val="5"/>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have a home care agreement in </w:t>
      </w:r>
      <w:r w:rsidR="00C4318D" w:rsidRPr="00AD2D05">
        <w:rPr>
          <w:rFonts w:ascii="Times New Roman" w:hAnsi="Times New Roman" w:cs="Times New Roman"/>
          <w:color w:val="000000" w:themeColor="text1"/>
          <w:sz w:val="26"/>
          <w:szCs w:val="26"/>
        </w:rPr>
        <w:t xml:space="preserve">place </w:t>
      </w:r>
      <w:r w:rsidRPr="00AD2D05">
        <w:rPr>
          <w:rFonts w:ascii="Times New Roman" w:hAnsi="Times New Roman" w:cs="Times New Roman"/>
          <w:color w:val="000000" w:themeColor="text1"/>
          <w:sz w:val="26"/>
          <w:szCs w:val="26"/>
        </w:rPr>
        <w:t xml:space="preserve">with an eligible consumer. </w:t>
      </w:r>
      <w:r w:rsidR="000A1180">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 xml:space="preserve">An eligible consumer will be </w:t>
      </w:r>
      <w:r w:rsidR="00BC0A08">
        <w:rPr>
          <w:rFonts w:ascii="Times New Roman" w:hAnsi="Times New Roman" w:cs="Times New Roman"/>
          <w:color w:val="000000" w:themeColor="text1"/>
          <w:sz w:val="26"/>
          <w:szCs w:val="26"/>
        </w:rPr>
        <w:t>a person</w:t>
      </w:r>
      <w:r w:rsidR="00BC0A08"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who not only has an ACAT approval</w:t>
      </w:r>
      <w:r w:rsidR="00840DD5" w:rsidRPr="00AD2D05">
        <w:rPr>
          <w:rFonts w:ascii="Times New Roman" w:hAnsi="Times New Roman" w:cs="Times New Roman"/>
          <w:color w:val="000000" w:themeColor="text1"/>
          <w:sz w:val="26"/>
          <w:szCs w:val="26"/>
        </w:rPr>
        <w:t xml:space="preserve"> for a specific home care package level</w:t>
      </w:r>
      <w:r w:rsidR="00BC0A08">
        <w:rPr>
          <w:rFonts w:ascii="Times New Roman" w:hAnsi="Times New Roman" w:cs="Times New Roman"/>
          <w:color w:val="000000" w:themeColor="text1"/>
          <w:sz w:val="26"/>
          <w:szCs w:val="26"/>
        </w:rPr>
        <w:t>,</w:t>
      </w:r>
      <w:r w:rsidRPr="00AD2D05">
        <w:rPr>
          <w:rFonts w:ascii="Times New Roman" w:hAnsi="Times New Roman" w:cs="Times New Roman"/>
          <w:color w:val="000000" w:themeColor="text1"/>
          <w:sz w:val="26"/>
          <w:szCs w:val="26"/>
        </w:rPr>
        <w:t xml:space="preserve"> but has also been notified by the Department (via </w:t>
      </w:r>
      <w:r w:rsidR="00F96485" w:rsidRPr="00AD2D05">
        <w:rPr>
          <w:rFonts w:ascii="Times New Roman" w:hAnsi="Times New Roman" w:cs="Times New Roman"/>
          <w:color w:val="000000" w:themeColor="text1"/>
          <w:sz w:val="26"/>
          <w:szCs w:val="26"/>
        </w:rPr>
        <w:t>My Aged Care</w:t>
      </w:r>
      <w:r w:rsidRPr="00AD2D05">
        <w:rPr>
          <w:rFonts w:ascii="Times New Roman" w:hAnsi="Times New Roman" w:cs="Times New Roman"/>
          <w:color w:val="000000" w:themeColor="text1"/>
          <w:sz w:val="26"/>
          <w:szCs w:val="26"/>
        </w:rPr>
        <w:t>) that they have been</w:t>
      </w:r>
      <w:r w:rsidR="00EE0F41" w:rsidRPr="00AD2D05">
        <w:rPr>
          <w:rFonts w:ascii="Times New Roman" w:hAnsi="Times New Roman" w:cs="Times New Roman"/>
          <w:color w:val="000000" w:themeColor="text1"/>
          <w:sz w:val="26"/>
          <w:szCs w:val="26"/>
        </w:rPr>
        <w:t xml:space="preserve"> assigned </w:t>
      </w:r>
      <w:r w:rsidRPr="00AD2D05">
        <w:rPr>
          <w:rFonts w:ascii="Times New Roman" w:hAnsi="Times New Roman" w:cs="Times New Roman"/>
          <w:color w:val="000000" w:themeColor="text1"/>
          <w:sz w:val="26"/>
          <w:szCs w:val="26"/>
        </w:rPr>
        <w:t>a package; and</w:t>
      </w:r>
    </w:p>
    <w:p w:rsidR="00FE233F" w:rsidRPr="00AD2D05" w:rsidRDefault="00FE233F" w:rsidP="00E5281B">
      <w:pPr>
        <w:pStyle w:val="Default"/>
        <w:numPr>
          <w:ilvl w:val="0"/>
          <w:numId w:val="5"/>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provide care to that eligible consumer in accordance with the home care agreement (this is also currently a requirement).</w:t>
      </w:r>
    </w:p>
    <w:p w:rsidR="00754FCF" w:rsidRPr="00AD2D05" w:rsidRDefault="00FE233F"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Claims for</w:t>
      </w:r>
      <w:r w:rsidR="00EB5074" w:rsidRPr="00AD2D05">
        <w:rPr>
          <w:rFonts w:ascii="Times New Roman" w:hAnsi="Times New Roman" w:cs="Times New Roman"/>
          <w:color w:val="000000" w:themeColor="text1"/>
          <w:sz w:val="26"/>
          <w:szCs w:val="26"/>
        </w:rPr>
        <w:t xml:space="preserve"> the</w:t>
      </w:r>
      <w:r w:rsidRPr="00AD2D05">
        <w:rPr>
          <w:rFonts w:ascii="Times New Roman" w:hAnsi="Times New Roman" w:cs="Times New Roman"/>
          <w:color w:val="000000" w:themeColor="text1"/>
          <w:sz w:val="26"/>
          <w:szCs w:val="26"/>
        </w:rPr>
        <w:t xml:space="preserve"> home care subsidy</w:t>
      </w:r>
      <w:r w:rsidR="00EB5074" w:rsidRPr="00AD2D05">
        <w:rPr>
          <w:rFonts w:ascii="Times New Roman" w:hAnsi="Times New Roman" w:cs="Times New Roman"/>
          <w:color w:val="000000" w:themeColor="text1"/>
          <w:sz w:val="26"/>
          <w:szCs w:val="26"/>
        </w:rPr>
        <w:t xml:space="preserve"> and supplements</w:t>
      </w:r>
      <w:r w:rsidRPr="00AD2D05">
        <w:rPr>
          <w:rFonts w:ascii="Times New Roman" w:hAnsi="Times New Roman" w:cs="Times New Roman"/>
          <w:color w:val="000000" w:themeColor="text1"/>
          <w:sz w:val="26"/>
          <w:szCs w:val="26"/>
        </w:rPr>
        <w:t xml:space="preserve"> will continue to be made in the same way </w:t>
      </w:r>
      <w:r w:rsidR="00185951" w:rsidRPr="00AD2D05">
        <w:rPr>
          <w:rFonts w:ascii="Times New Roman" w:hAnsi="Times New Roman" w:cs="Times New Roman"/>
          <w:color w:val="000000" w:themeColor="text1"/>
          <w:sz w:val="26"/>
          <w:szCs w:val="26"/>
        </w:rPr>
        <w:t xml:space="preserve">as currently </w:t>
      </w:r>
      <w:r w:rsidRPr="00AD2D05">
        <w:rPr>
          <w:rFonts w:ascii="Times New Roman" w:hAnsi="Times New Roman" w:cs="Times New Roman"/>
          <w:color w:val="000000" w:themeColor="text1"/>
          <w:sz w:val="26"/>
          <w:szCs w:val="26"/>
        </w:rPr>
        <w:t xml:space="preserve">and payments will continue to be paid by </w:t>
      </w:r>
      <w:r w:rsidR="00456B2D" w:rsidRPr="00AD2D05">
        <w:rPr>
          <w:rFonts w:ascii="Times New Roman" w:hAnsi="Times New Roman" w:cs="Times New Roman"/>
          <w:color w:val="000000" w:themeColor="text1"/>
          <w:sz w:val="26"/>
          <w:szCs w:val="26"/>
        </w:rPr>
        <w:t xml:space="preserve">the Department of Human Services </w:t>
      </w:r>
      <w:r w:rsidRPr="00AD2D05">
        <w:rPr>
          <w:rFonts w:ascii="Times New Roman" w:hAnsi="Times New Roman" w:cs="Times New Roman"/>
          <w:color w:val="000000" w:themeColor="text1"/>
          <w:sz w:val="26"/>
          <w:szCs w:val="26"/>
        </w:rPr>
        <w:t>in respect of a payment period.</w:t>
      </w:r>
      <w:r w:rsidR="00EB5074" w:rsidRPr="00AD2D05">
        <w:rPr>
          <w:rFonts w:ascii="Times New Roman" w:hAnsi="Times New Roman" w:cs="Times New Roman"/>
          <w:color w:val="000000" w:themeColor="text1"/>
          <w:sz w:val="26"/>
          <w:szCs w:val="26"/>
        </w:rPr>
        <w:t xml:space="preserve"> </w:t>
      </w:r>
      <w:r w:rsidR="007C331B" w:rsidRPr="00AD2D05">
        <w:rPr>
          <w:rFonts w:ascii="Times New Roman" w:hAnsi="Times New Roman" w:cs="Times New Roman"/>
          <w:color w:val="000000" w:themeColor="text1"/>
          <w:sz w:val="26"/>
          <w:szCs w:val="26"/>
        </w:rPr>
        <w:t xml:space="preserve"> </w:t>
      </w:r>
      <w:r w:rsidR="00185951" w:rsidRPr="00AD2D05">
        <w:rPr>
          <w:rFonts w:ascii="Times New Roman" w:hAnsi="Times New Roman" w:cs="Times New Roman"/>
          <w:color w:val="000000" w:themeColor="text1"/>
          <w:sz w:val="26"/>
          <w:szCs w:val="26"/>
        </w:rPr>
        <w:t xml:space="preserve">Providers will continue to be responsible </w:t>
      </w:r>
      <w:r w:rsidR="000A1180">
        <w:rPr>
          <w:rFonts w:ascii="Times New Roman" w:hAnsi="Times New Roman" w:cs="Times New Roman"/>
          <w:color w:val="000000" w:themeColor="text1"/>
          <w:sz w:val="26"/>
          <w:szCs w:val="26"/>
        </w:rPr>
        <w:t xml:space="preserve">for </w:t>
      </w:r>
      <w:r w:rsidR="00971A56" w:rsidRPr="00AD2D05">
        <w:rPr>
          <w:rFonts w:ascii="Times New Roman" w:hAnsi="Times New Roman" w:cs="Times New Roman"/>
          <w:color w:val="000000" w:themeColor="text1"/>
          <w:sz w:val="26"/>
          <w:szCs w:val="26"/>
        </w:rPr>
        <w:t xml:space="preserve">assessing a consumer’s </w:t>
      </w:r>
      <w:r w:rsidR="00EB5074" w:rsidRPr="00AD2D05">
        <w:rPr>
          <w:rFonts w:ascii="Times New Roman" w:hAnsi="Times New Roman" w:cs="Times New Roman"/>
          <w:color w:val="000000" w:themeColor="text1"/>
          <w:sz w:val="26"/>
          <w:szCs w:val="26"/>
        </w:rPr>
        <w:t>eligibility</w:t>
      </w:r>
      <w:r w:rsidR="00971A56" w:rsidRPr="00AD2D05">
        <w:rPr>
          <w:rFonts w:ascii="Times New Roman" w:hAnsi="Times New Roman" w:cs="Times New Roman"/>
          <w:color w:val="000000" w:themeColor="text1"/>
          <w:sz w:val="26"/>
          <w:szCs w:val="26"/>
        </w:rPr>
        <w:t xml:space="preserve"> for a supplement (</w:t>
      </w:r>
      <w:r w:rsidR="00185951" w:rsidRPr="00AD2D05">
        <w:rPr>
          <w:rFonts w:ascii="Times New Roman" w:hAnsi="Times New Roman" w:cs="Times New Roman"/>
          <w:color w:val="000000" w:themeColor="text1"/>
          <w:sz w:val="26"/>
          <w:szCs w:val="26"/>
        </w:rPr>
        <w:t xml:space="preserve">where it is </w:t>
      </w:r>
      <w:r w:rsidR="0082731C" w:rsidRPr="00AD2D05">
        <w:rPr>
          <w:rFonts w:ascii="Times New Roman" w:hAnsi="Times New Roman" w:cs="Times New Roman"/>
          <w:color w:val="000000" w:themeColor="text1"/>
          <w:sz w:val="26"/>
          <w:szCs w:val="26"/>
        </w:rPr>
        <w:t>a current requirement</w:t>
      </w:r>
      <w:r w:rsidR="00971A56" w:rsidRPr="00AD2D05">
        <w:rPr>
          <w:rFonts w:ascii="Times New Roman" w:hAnsi="Times New Roman" w:cs="Times New Roman"/>
          <w:color w:val="000000" w:themeColor="text1"/>
          <w:sz w:val="26"/>
          <w:szCs w:val="26"/>
        </w:rPr>
        <w:t xml:space="preserve">), such as with </w:t>
      </w:r>
      <w:r w:rsidR="00185951" w:rsidRPr="00AD2D05">
        <w:rPr>
          <w:rFonts w:ascii="Times New Roman" w:hAnsi="Times New Roman" w:cs="Times New Roman"/>
          <w:color w:val="000000" w:themeColor="text1"/>
          <w:sz w:val="26"/>
          <w:szCs w:val="26"/>
        </w:rPr>
        <w:t xml:space="preserve">the </w:t>
      </w:r>
      <w:r w:rsidR="00EB5074" w:rsidRPr="00AD2D05">
        <w:rPr>
          <w:rFonts w:ascii="Times New Roman" w:hAnsi="Times New Roman" w:cs="Times New Roman"/>
          <w:color w:val="000000" w:themeColor="text1"/>
          <w:sz w:val="26"/>
          <w:szCs w:val="26"/>
        </w:rPr>
        <w:t>Dementia and Cognition Supplement</w:t>
      </w:r>
      <w:r w:rsidR="00185951" w:rsidRPr="00AD2D05">
        <w:rPr>
          <w:rFonts w:ascii="Times New Roman" w:hAnsi="Times New Roman" w:cs="Times New Roman"/>
          <w:color w:val="000000" w:themeColor="text1"/>
          <w:sz w:val="26"/>
          <w:szCs w:val="26"/>
        </w:rPr>
        <w:t>.</w:t>
      </w:r>
    </w:p>
    <w:p w:rsidR="00DD6367" w:rsidRPr="00AD2D05" w:rsidRDefault="00FA10CC" w:rsidP="00E5281B">
      <w:pPr>
        <w:pStyle w:val="Heading2"/>
        <w:spacing w:before="0" w:after="240"/>
      </w:pPr>
      <w:bookmarkStart w:id="31" w:name="_Toc430855486"/>
      <w:r w:rsidRPr="00AD2D05">
        <w:lastRenderedPageBreak/>
        <w:t>3.5</w:t>
      </w:r>
      <w:r w:rsidR="00AC6854" w:rsidRPr="00AD2D05">
        <w:t xml:space="preserve"> </w:t>
      </w:r>
      <w:r w:rsidR="007D35E0" w:rsidRPr="00AD2D05">
        <w:t>Wh</w:t>
      </w:r>
      <w:r w:rsidR="00DD6367" w:rsidRPr="00AD2D05">
        <w:t>at are the proposed changes relating to the approval of providers?</w:t>
      </w:r>
      <w:bookmarkEnd w:id="31"/>
    </w:p>
    <w:p w:rsidR="00DD6367" w:rsidRPr="00AD2D05" w:rsidRDefault="00927AD0" w:rsidP="00E5281B">
      <w:pPr>
        <w:pStyle w:val="Default"/>
        <w:keepNext/>
        <w:keepLines/>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The Department believes that m</w:t>
      </w:r>
      <w:r w:rsidR="00DD6367" w:rsidRPr="00AD2D05">
        <w:rPr>
          <w:rFonts w:ascii="Times New Roman" w:hAnsi="Times New Roman" w:cs="Times New Roman"/>
          <w:color w:val="000000" w:themeColor="text1"/>
          <w:sz w:val="26"/>
          <w:szCs w:val="26"/>
        </w:rPr>
        <w:t>oving to a market-based system that deliver</w:t>
      </w:r>
      <w:r w:rsidR="00BC0A08">
        <w:rPr>
          <w:rFonts w:ascii="Times New Roman" w:hAnsi="Times New Roman" w:cs="Times New Roman"/>
          <w:color w:val="000000" w:themeColor="text1"/>
          <w:sz w:val="26"/>
          <w:szCs w:val="26"/>
        </w:rPr>
        <w:t>s</w:t>
      </w:r>
      <w:r w:rsidR="00DD6367" w:rsidRPr="00AD2D05">
        <w:rPr>
          <w:rFonts w:ascii="Times New Roman" w:hAnsi="Times New Roman" w:cs="Times New Roman"/>
          <w:color w:val="000000" w:themeColor="text1"/>
          <w:sz w:val="26"/>
          <w:szCs w:val="26"/>
        </w:rPr>
        <w:t xml:space="preserve"> efficient, effective, innovative and quality services for older Australians</w:t>
      </w:r>
      <w:r w:rsidR="00BC0A08">
        <w:rPr>
          <w:rFonts w:ascii="Times New Roman" w:hAnsi="Times New Roman" w:cs="Times New Roman"/>
          <w:color w:val="000000" w:themeColor="text1"/>
          <w:sz w:val="26"/>
          <w:szCs w:val="26"/>
        </w:rPr>
        <w:t xml:space="preserve"> will</w:t>
      </w:r>
      <w:r w:rsidR="00DD6367" w:rsidRPr="00AD2D05">
        <w:rPr>
          <w:rFonts w:ascii="Times New Roman" w:hAnsi="Times New Roman" w:cs="Times New Roman"/>
          <w:color w:val="000000" w:themeColor="text1"/>
          <w:sz w:val="26"/>
          <w:szCs w:val="26"/>
        </w:rPr>
        <w:t xml:space="preserve"> require:</w:t>
      </w:r>
    </w:p>
    <w:p w:rsidR="00DD6367" w:rsidRPr="00AD2D05" w:rsidRDefault="00DD6367" w:rsidP="00E5281B">
      <w:pPr>
        <w:pStyle w:val="Default"/>
        <w:numPr>
          <w:ilvl w:val="0"/>
          <w:numId w:val="7"/>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a clear pathway to become an approved provider; and</w:t>
      </w:r>
    </w:p>
    <w:p w:rsidR="00DD6367" w:rsidRPr="00AD2D05" w:rsidRDefault="00DD6367" w:rsidP="00E5281B">
      <w:pPr>
        <w:pStyle w:val="Default"/>
        <w:numPr>
          <w:ilvl w:val="0"/>
          <w:numId w:val="7"/>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appropriate safeguards so that only organisations that are suitable to provide aged care are approved to do so.</w:t>
      </w:r>
    </w:p>
    <w:p w:rsidR="00DD6367" w:rsidRPr="00AD2D05" w:rsidRDefault="00927AD0"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To achieve this, there are three proposed </w:t>
      </w:r>
      <w:r w:rsidR="00DD6367" w:rsidRPr="00AD2D05">
        <w:rPr>
          <w:rFonts w:ascii="Times New Roman" w:hAnsi="Times New Roman" w:cs="Times New Roman"/>
          <w:color w:val="000000" w:themeColor="text1"/>
          <w:sz w:val="26"/>
          <w:szCs w:val="26"/>
        </w:rPr>
        <w:t>changes relating to the approval of providers:</w:t>
      </w:r>
    </w:p>
    <w:p w:rsidR="00DD6367" w:rsidRPr="00AD2D05" w:rsidRDefault="00DD6367" w:rsidP="00E5281B">
      <w:pPr>
        <w:pStyle w:val="Default"/>
        <w:numPr>
          <w:ilvl w:val="0"/>
          <w:numId w:val="7"/>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updating the suitability criteria and streamlining the process for becoming an approved provider</w:t>
      </w:r>
      <w:r w:rsidR="00790DCA" w:rsidRPr="00AD2D05">
        <w:rPr>
          <w:rFonts w:ascii="Times New Roman" w:hAnsi="Times New Roman" w:cs="Times New Roman"/>
          <w:color w:val="000000" w:themeColor="text1"/>
          <w:sz w:val="26"/>
          <w:szCs w:val="26"/>
        </w:rPr>
        <w:t xml:space="preserve"> to allow </w:t>
      </w:r>
      <w:r w:rsidR="00156DA1" w:rsidRPr="00AD2D05">
        <w:rPr>
          <w:rFonts w:ascii="Times New Roman" w:hAnsi="Times New Roman" w:cs="Times New Roman"/>
          <w:color w:val="000000" w:themeColor="text1"/>
          <w:sz w:val="26"/>
          <w:szCs w:val="26"/>
        </w:rPr>
        <w:t>more providers, such as CHSP providers, to become approved providers for home care</w:t>
      </w:r>
      <w:r w:rsidRPr="00AD2D05">
        <w:rPr>
          <w:rFonts w:ascii="Times New Roman" w:hAnsi="Times New Roman" w:cs="Times New Roman"/>
          <w:color w:val="000000" w:themeColor="text1"/>
          <w:sz w:val="26"/>
          <w:szCs w:val="26"/>
        </w:rPr>
        <w:t xml:space="preserve">; </w:t>
      </w:r>
    </w:p>
    <w:p w:rsidR="00DD6367" w:rsidRPr="00AD2D05" w:rsidRDefault="00DD6367" w:rsidP="00E5281B">
      <w:pPr>
        <w:pStyle w:val="Default"/>
        <w:numPr>
          <w:ilvl w:val="0"/>
          <w:numId w:val="7"/>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providing a simple model for existing residential and flexible care providers to also provide home care</w:t>
      </w:r>
      <w:r w:rsidR="001A5C3D" w:rsidRPr="00AD2D05">
        <w:rPr>
          <w:rFonts w:ascii="Times New Roman" w:hAnsi="Times New Roman" w:cs="Times New Roman"/>
          <w:color w:val="000000" w:themeColor="text1"/>
          <w:sz w:val="26"/>
          <w:szCs w:val="26"/>
        </w:rPr>
        <w:t xml:space="preserve"> (to expand the range of options available to consumer</w:t>
      </w:r>
      <w:r w:rsidR="00DA4526" w:rsidRPr="00AD2D05">
        <w:rPr>
          <w:rFonts w:ascii="Times New Roman" w:hAnsi="Times New Roman" w:cs="Times New Roman"/>
          <w:color w:val="000000" w:themeColor="text1"/>
          <w:sz w:val="26"/>
          <w:szCs w:val="26"/>
        </w:rPr>
        <w:t>s</w:t>
      </w:r>
      <w:r w:rsidR="001A5C3D" w:rsidRPr="00AD2D05">
        <w:rPr>
          <w:rFonts w:ascii="Times New Roman" w:hAnsi="Times New Roman" w:cs="Times New Roman"/>
          <w:color w:val="000000" w:themeColor="text1"/>
          <w:sz w:val="26"/>
          <w:szCs w:val="26"/>
        </w:rPr>
        <w:t xml:space="preserve"> and increase competition)</w:t>
      </w:r>
      <w:r w:rsidRPr="00AD2D05">
        <w:rPr>
          <w:rFonts w:ascii="Times New Roman" w:hAnsi="Times New Roman" w:cs="Times New Roman"/>
          <w:color w:val="000000" w:themeColor="text1"/>
          <w:sz w:val="26"/>
          <w:szCs w:val="26"/>
        </w:rPr>
        <w:t xml:space="preserve">; and </w:t>
      </w:r>
    </w:p>
    <w:p w:rsidR="00971A56" w:rsidRPr="00AD2D05" w:rsidRDefault="00DD6367" w:rsidP="00E5281B">
      <w:pPr>
        <w:pStyle w:val="Default"/>
        <w:numPr>
          <w:ilvl w:val="0"/>
          <w:numId w:val="7"/>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changing the commencement and lapsing provisions surrounding approved provider status.</w:t>
      </w:r>
      <w:r w:rsidR="007C331B" w:rsidRPr="00AD2D05">
        <w:rPr>
          <w:rFonts w:ascii="Times New Roman" w:hAnsi="Times New Roman" w:cs="Times New Roman"/>
          <w:color w:val="000000" w:themeColor="text1"/>
          <w:sz w:val="26"/>
          <w:szCs w:val="26"/>
        </w:rPr>
        <w:t xml:space="preserve"> </w:t>
      </w:r>
      <w:r w:rsidR="00FA3975"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Currently, approved provider status does not come into force if places are not allocated to that provider within two years of approval.</w:t>
      </w:r>
      <w:r w:rsidR="007C331B" w:rsidRPr="00AD2D05">
        <w:rPr>
          <w:rFonts w:ascii="Times New Roman" w:hAnsi="Times New Roman" w:cs="Times New Roman"/>
          <w:color w:val="000000" w:themeColor="text1"/>
          <w:sz w:val="26"/>
          <w:szCs w:val="26"/>
        </w:rPr>
        <w:t xml:space="preserve"> </w:t>
      </w:r>
      <w:r w:rsidR="00FA3975"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 xml:space="preserve">With the removal of </w:t>
      </w:r>
      <w:r w:rsidR="00DA4526" w:rsidRPr="00AD2D05">
        <w:rPr>
          <w:rFonts w:ascii="Times New Roman" w:hAnsi="Times New Roman" w:cs="Times New Roman"/>
          <w:color w:val="000000" w:themeColor="text1"/>
          <w:sz w:val="26"/>
          <w:szCs w:val="26"/>
        </w:rPr>
        <w:t xml:space="preserve">the allocation of </w:t>
      </w:r>
      <w:r w:rsidRPr="00AD2D05">
        <w:rPr>
          <w:rFonts w:ascii="Times New Roman" w:hAnsi="Times New Roman" w:cs="Times New Roman"/>
          <w:color w:val="000000" w:themeColor="text1"/>
          <w:sz w:val="26"/>
          <w:szCs w:val="26"/>
        </w:rPr>
        <w:t>places</w:t>
      </w:r>
      <w:r w:rsidR="00DA4526" w:rsidRPr="00AD2D05">
        <w:rPr>
          <w:rFonts w:ascii="Times New Roman" w:hAnsi="Times New Roman" w:cs="Times New Roman"/>
          <w:color w:val="000000" w:themeColor="text1"/>
          <w:sz w:val="26"/>
          <w:szCs w:val="26"/>
        </w:rPr>
        <w:t xml:space="preserve"> to providers</w:t>
      </w:r>
      <w:r w:rsidRPr="00AD2D05">
        <w:rPr>
          <w:rFonts w:ascii="Times New Roman" w:hAnsi="Times New Roman" w:cs="Times New Roman"/>
          <w:color w:val="000000" w:themeColor="text1"/>
          <w:sz w:val="26"/>
          <w:szCs w:val="26"/>
        </w:rPr>
        <w:t xml:space="preserve"> for home care, this means that changes must be made to when approved provider status takes effect or lapses.</w:t>
      </w:r>
    </w:p>
    <w:p w:rsidR="00DD6367" w:rsidRPr="00AD2D05" w:rsidRDefault="00DD6367"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Where possible, the same changes are proposed to be made across all provider types – home care, residential care and flexible care</w:t>
      </w:r>
      <w:r w:rsidR="00DA4526" w:rsidRPr="00AD2D05">
        <w:rPr>
          <w:rFonts w:ascii="Times New Roman" w:hAnsi="Times New Roman" w:cs="Times New Roman"/>
          <w:color w:val="000000" w:themeColor="text1"/>
          <w:sz w:val="26"/>
          <w:szCs w:val="26"/>
        </w:rPr>
        <w:t xml:space="preserve"> –</w:t>
      </w:r>
      <w:r w:rsidR="00971A56" w:rsidRPr="00AD2D05">
        <w:rPr>
          <w:rFonts w:ascii="Times New Roman" w:hAnsi="Times New Roman" w:cs="Times New Roman"/>
          <w:color w:val="000000" w:themeColor="text1"/>
          <w:sz w:val="26"/>
          <w:szCs w:val="26"/>
        </w:rPr>
        <w:t xml:space="preserve"> to ensure consisten</w:t>
      </w:r>
      <w:r w:rsidR="00A9034A" w:rsidRPr="00AD2D05">
        <w:rPr>
          <w:rFonts w:ascii="Times New Roman" w:hAnsi="Times New Roman" w:cs="Times New Roman"/>
          <w:color w:val="000000" w:themeColor="text1"/>
          <w:sz w:val="26"/>
          <w:szCs w:val="26"/>
        </w:rPr>
        <w:t>t and s</w:t>
      </w:r>
      <w:r w:rsidR="00971A56" w:rsidRPr="00AD2D05">
        <w:rPr>
          <w:rFonts w:ascii="Times New Roman" w:hAnsi="Times New Roman" w:cs="Times New Roman"/>
          <w:color w:val="000000" w:themeColor="text1"/>
          <w:sz w:val="26"/>
          <w:szCs w:val="26"/>
        </w:rPr>
        <w:t xml:space="preserve">treamlined </w:t>
      </w:r>
      <w:r w:rsidR="0097256E" w:rsidRPr="00AD2D05">
        <w:rPr>
          <w:rFonts w:ascii="Times New Roman" w:hAnsi="Times New Roman" w:cs="Times New Roman"/>
          <w:color w:val="000000" w:themeColor="text1"/>
          <w:sz w:val="26"/>
          <w:szCs w:val="26"/>
        </w:rPr>
        <w:t>approved provider arrangements</w:t>
      </w:r>
      <w:r w:rsidRPr="00AD2D05">
        <w:rPr>
          <w:rFonts w:ascii="Times New Roman" w:hAnsi="Times New Roman" w:cs="Times New Roman"/>
          <w:color w:val="000000" w:themeColor="text1"/>
          <w:sz w:val="26"/>
          <w:szCs w:val="26"/>
        </w:rPr>
        <w:t>.</w:t>
      </w:r>
      <w:r w:rsidR="007C331B" w:rsidRPr="00AD2D05">
        <w:rPr>
          <w:rFonts w:ascii="Times New Roman" w:hAnsi="Times New Roman" w:cs="Times New Roman"/>
          <w:color w:val="000000" w:themeColor="text1"/>
          <w:sz w:val="26"/>
          <w:szCs w:val="26"/>
        </w:rPr>
        <w:t xml:space="preserve"> </w:t>
      </w:r>
      <w:r w:rsidR="00FA3975"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 xml:space="preserve">This section therefore describes some </w:t>
      </w:r>
      <w:r w:rsidR="003C48C6" w:rsidRPr="00AD2D05">
        <w:rPr>
          <w:rFonts w:ascii="Times New Roman" w:hAnsi="Times New Roman" w:cs="Times New Roman"/>
          <w:color w:val="000000" w:themeColor="text1"/>
          <w:sz w:val="26"/>
          <w:szCs w:val="26"/>
        </w:rPr>
        <w:t xml:space="preserve">proposed </w:t>
      </w:r>
      <w:r w:rsidRPr="00AD2D05">
        <w:rPr>
          <w:rFonts w:ascii="Times New Roman" w:hAnsi="Times New Roman" w:cs="Times New Roman"/>
          <w:color w:val="000000" w:themeColor="text1"/>
          <w:sz w:val="26"/>
          <w:szCs w:val="26"/>
        </w:rPr>
        <w:t>change</w:t>
      </w:r>
      <w:r w:rsidR="003C48C6" w:rsidRPr="00AD2D05">
        <w:rPr>
          <w:rFonts w:ascii="Times New Roman" w:hAnsi="Times New Roman" w:cs="Times New Roman"/>
          <w:color w:val="000000" w:themeColor="text1"/>
          <w:sz w:val="26"/>
          <w:szCs w:val="26"/>
        </w:rPr>
        <w:t>s</w:t>
      </w:r>
      <w:r w:rsidRPr="00AD2D05">
        <w:rPr>
          <w:rFonts w:ascii="Times New Roman" w:hAnsi="Times New Roman" w:cs="Times New Roman"/>
          <w:color w:val="000000" w:themeColor="text1"/>
          <w:sz w:val="26"/>
          <w:szCs w:val="26"/>
        </w:rPr>
        <w:t xml:space="preserve"> that will also affect provider</w:t>
      </w:r>
      <w:r w:rsidR="003C48C6" w:rsidRPr="00AD2D05">
        <w:rPr>
          <w:rFonts w:ascii="Times New Roman" w:hAnsi="Times New Roman" w:cs="Times New Roman"/>
          <w:color w:val="000000" w:themeColor="text1"/>
          <w:sz w:val="26"/>
          <w:szCs w:val="26"/>
        </w:rPr>
        <w:t>s</w:t>
      </w:r>
      <w:r w:rsidRPr="00AD2D05">
        <w:rPr>
          <w:rFonts w:ascii="Times New Roman" w:hAnsi="Times New Roman" w:cs="Times New Roman"/>
          <w:color w:val="000000" w:themeColor="text1"/>
          <w:sz w:val="26"/>
          <w:szCs w:val="26"/>
        </w:rPr>
        <w:t xml:space="preserve"> of residential and flexible care.</w:t>
      </w:r>
    </w:p>
    <w:p w:rsidR="0093093A" w:rsidRPr="00AD2D05" w:rsidRDefault="001C29D0" w:rsidP="00E5281B">
      <w:pPr>
        <w:pStyle w:val="Heading3"/>
        <w:spacing w:before="0" w:after="240"/>
      </w:pPr>
      <w:bookmarkStart w:id="32" w:name="_Toc430855487"/>
      <w:r w:rsidRPr="00AD2D05">
        <w:t>3</w:t>
      </w:r>
      <w:r w:rsidR="00AC6854" w:rsidRPr="00AD2D05">
        <w:t>.</w:t>
      </w:r>
      <w:r w:rsidR="00FA10CC" w:rsidRPr="00AD2D05">
        <w:t>5</w:t>
      </w:r>
      <w:r w:rsidR="00AC6854" w:rsidRPr="00AD2D05">
        <w:t xml:space="preserve">.1 </w:t>
      </w:r>
      <w:r w:rsidR="0093093A" w:rsidRPr="00AD2D05">
        <w:t xml:space="preserve">Updating the suitability criteria and streamlining </w:t>
      </w:r>
      <w:r w:rsidR="0097256E" w:rsidRPr="00AD2D05">
        <w:t xml:space="preserve">the </w:t>
      </w:r>
      <w:r w:rsidR="0093093A" w:rsidRPr="00AD2D05">
        <w:t>application process</w:t>
      </w:r>
      <w:bookmarkEnd w:id="32"/>
    </w:p>
    <w:p w:rsidR="003C48C6" w:rsidRPr="00A43E22" w:rsidRDefault="00D440EC" w:rsidP="00E5281B">
      <w:pPr>
        <w:pStyle w:val="Default"/>
        <w:keepNext/>
        <w:keepLines/>
        <w:spacing w:after="240"/>
        <w:rPr>
          <w:rStyle w:val="BookTitle"/>
          <w:rFonts w:ascii="Times New Roman" w:hAnsi="Times New Roman" w:cs="Times New Roman"/>
          <w:i w:val="0"/>
          <w:iCs w:val="0"/>
          <w:smallCaps w:val="0"/>
          <w:color w:val="000000" w:themeColor="text1"/>
          <w:spacing w:val="0"/>
          <w:sz w:val="26"/>
          <w:szCs w:val="26"/>
          <w:lang w:eastAsia="en-US"/>
        </w:rPr>
      </w:pPr>
      <w:r w:rsidRPr="00A43E22">
        <w:rPr>
          <w:rFonts w:ascii="Times New Roman" w:hAnsi="Times New Roman" w:cs="Times New Roman"/>
          <w:color w:val="000000" w:themeColor="text1"/>
          <w:sz w:val="26"/>
          <w:szCs w:val="26"/>
        </w:rPr>
        <w:t xml:space="preserve">It </w:t>
      </w:r>
      <w:r w:rsidRPr="00AD2D05">
        <w:rPr>
          <w:rFonts w:ascii="Times New Roman" w:hAnsi="Times New Roman" w:cs="Times New Roman"/>
          <w:color w:val="000000" w:themeColor="text1"/>
          <w:sz w:val="26"/>
          <w:szCs w:val="26"/>
        </w:rPr>
        <w:t>is proposed that t</w:t>
      </w:r>
      <w:r w:rsidRPr="00AD2D05">
        <w:rPr>
          <w:rFonts w:ascii="Times New Roman" w:hAnsi="Times New Roman" w:cs="Times New Roman"/>
          <w:sz w:val="26"/>
          <w:szCs w:val="26"/>
          <w:lang w:val="en-US"/>
        </w:rPr>
        <w:t>he legislative criteria used by the Department to assess an organisation’s suitability to become an approved provider be simplified and made more relevant in order to better meet contemporary expectations.</w:t>
      </w:r>
      <w:r w:rsidR="007C331B" w:rsidRPr="00AD2D05">
        <w:rPr>
          <w:rFonts w:ascii="Times New Roman" w:hAnsi="Times New Roman" w:cs="Times New Roman"/>
          <w:sz w:val="26"/>
          <w:szCs w:val="26"/>
          <w:lang w:val="en-US"/>
        </w:rPr>
        <w:t xml:space="preserve"> </w:t>
      </w:r>
      <w:r w:rsidR="007C3F9E">
        <w:rPr>
          <w:rFonts w:ascii="Times New Roman" w:hAnsi="Times New Roman" w:cs="Times New Roman"/>
          <w:sz w:val="26"/>
          <w:szCs w:val="26"/>
          <w:lang w:val="en-US"/>
        </w:rPr>
        <w:t xml:space="preserve"> However, t</w:t>
      </w:r>
      <w:r w:rsidR="003C48C6" w:rsidRPr="00AD2D05">
        <w:rPr>
          <w:rFonts w:ascii="Times New Roman" w:hAnsi="Times New Roman" w:cs="Times New Roman"/>
          <w:sz w:val="26"/>
          <w:szCs w:val="26"/>
          <w:lang w:val="en-US"/>
        </w:rPr>
        <w:t xml:space="preserve">his </w:t>
      </w:r>
      <w:r w:rsidR="007C3F9E">
        <w:rPr>
          <w:rFonts w:ascii="Times New Roman" w:hAnsi="Times New Roman" w:cs="Times New Roman"/>
          <w:sz w:val="26"/>
          <w:szCs w:val="26"/>
          <w:lang w:val="en-US"/>
        </w:rPr>
        <w:t>would</w:t>
      </w:r>
      <w:r w:rsidR="003C48C6" w:rsidRPr="00AD2D05">
        <w:rPr>
          <w:rFonts w:ascii="Times New Roman" w:hAnsi="Times New Roman" w:cs="Times New Roman"/>
          <w:sz w:val="26"/>
          <w:szCs w:val="26"/>
          <w:lang w:val="en-US"/>
        </w:rPr>
        <w:t xml:space="preserve"> not reduce the standard to be attained in order to become an approved provider of aged care.</w:t>
      </w:r>
    </w:p>
    <w:p w:rsidR="00A94270" w:rsidRPr="00AD2D05" w:rsidRDefault="00A94270" w:rsidP="00E5281B">
      <w:pPr>
        <w:pStyle w:val="Default"/>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The suitability cr</w:t>
      </w:r>
      <w:r w:rsidR="00067D88" w:rsidRPr="00AD2D05">
        <w:rPr>
          <w:rFonts w:ascii="Times New Roman" w:hAnsi="Times New Roman" w:cs="Times New Roman"/>
          <w:sz w:val="26"/>
          <w:szCs w:val="26"/>
          <w:lang w:val="en-US"/>
        </w:rPr>
        <w:t xml:space="preserve">iteria </w:t>
      </w:r>
      <w:r w:rsidRPr="00AD2D05">
        <w:rPr>
          <w:rFonts w:ascii="Times New Roman" w:hAnsi="Times New Roman" w:cs="Times New Roman"/>
          <w:sz w:val="26"/>
          <w:szCs w:val="26"/>
          <w:lang w:val="en-US"/>
        </w:rPr>
        <w:t>(des</w:t>
      </w:r>
      <w:r w:rsidR="00067D88" w:rsidRPr="00AD2D05">
        <w:rPr>
          <w:rFonts w:ascii="Times New Roman" w:hAnsi="Times New Roman" w:cs="Times New Roman"/>
          <w:sz w:val="26"/>
          <w:szCs w:val="26"/>
          <w:lang w:val="en-US"/>
        </w:rPr>
        <w:t xml:space="preserve">cribed </w:t>
      </w:r>
      <w:r w:rsidRPr="00AD2D05">
        <w:rPr>
          <w:rFonts w:ascii="Times New Roman" w:hAnsi="Times New Roman" w:cs="Times New Roman"/>
          <w:sz w:val="26"/>
          <w:szCs w:val="26"/>
          <w:lang w:val="en-US"/>
        </w:rPr>
        <w:t xml:space="preserve">in section 8-3 of the </w:t>
      </w:r>
      <w:r w:rsidRPr="00AD2D05">
        <w:rPr>
          <w:rFonts w:ascii="Times New Roman" w:hAnsi="Times New Roman" w:cs="Times New Roman"/>
          <w:i/>
          <w:sz w:val="26"/>
          <w:szCs w:val="26"/>
          <w:lang w:val="en-US"/>
        </w:rPr>
        <w:t xml:space="preserve">Aged </w:t>
      </w:r>
      <w:r w:rsidR="00067D88" w:rsidRPr="00AD2D05">
        <w:rPr>
          <w:rFonts w:ascii="Times New Roman" w:hAnsi="Times New Roman" w:cs="Times New Roman"/>
          <w:i/>
          <w:sz w:val="26"/>
          <w:szCs w:val="26"/>
          <w:lang w:val="en-US"/>
        </w:rPr>
        <w:t>C</w:t>
      </w:r>
      <w:r w:rsidRPr="00AD2D05">
        <w:rPr>
          <w:rFonts w:ascii="Times New Roman" w:hAnsi="Times New Roman" w:cs="Times New Roman"/>
          <w:i/>
          <w:sz w:val="26"/>
          <w:szCs w:val="26"/>
          <w:lang w:val="en-US"/>
        </w:rPr>
        <w:t>are A</w:t>
      </w:r>
      <w:r w:rsidR="00067D88" w:rsidRPr="00AD2D05">
        <w:rPr>
          <w:rFonts w:ascii="Times New Roman" w:hAnsi="Times New Roman" w:cs="Times New Roman"/>
          <w:i/>
          <w:sz w:val="26"/>
          <w:szCs w:val="26"/>
          <w:lang w:val="en-US"/>
        </w:rPr>
        <w:t>c</w:t>
      </w:r>
      <w:r w:rsidRPr="00AD2D05">
        <w:rPr>
          <w:rFonts w:ascii="Times New Roman" w:hAnsi="Times New Roman" w:cs="Times New Roman"/>
          <w:i/>
          <w:sz w:val="26"/>
          <w:szCs w:val="26"/>
          <w:lang w:val="en-US"/>
        </w:rPr>
        <w:t>t 1997)</w:t>
      </w:r>
      <w:r w:rsidRPr="00AD2D05">
        <w:rPr>
          <w:rFonts w:ascii="Times New Roman" w:hAnsi="Times New Roman" w:cs="Times New Roman"/>
          <w:sz w:val="26"/>
          <w:szCs w:val="26"/>
          <w:lang w:val="en-US"/>
        </w:rPr>
        <w:t xml:space="preserve"> have not been su</w:t>
      </w:r>
      <w:r w:rsidR="00067D88" w:rsidRPr="00AD2D05">
        <w:rPr>
          <w:rFonts w:ascii="Times New Roman" w:hAnsi="Times New Roman" w:cs="Times New Roman"/>
          <w:sz w:val="26"/>
          <w:szCs w:val="26"/>
          <w:lang w:val="en-US"/>
        </w:rPr>
        <w:t xml:space="preserve">bstantially </w:t>
      </w:r>
      <w:r w:rsidRPr="00AD2D05">
        <w:rPr>
          <w:rFonts w:ascii="Times New Roman" w:hAnsi="Times New Roman" w:cs="Times New Roman"/>
          <w:sz w:val="26"/>
          <w:szCs w:val="26"/>
          <w:lang w:val="en-US"/>
        </w:rPr>
        <w:t>change</w:t>
      </w:r>
      <w:r w:rsidR="00067D88" w:rsidRPr="00AD2D05">
        <w:rPr>
          <w:rFonts w:ascii="Times New Roman" w:hAnsi="Times New Roman" w:cs="Times New Roman"/>
          <w:sz w:val="26"/>
          <w:szCs w:val="26"/>
          <w:lang w:val="en-US"/>
        </w:rPr>
        <w:t>d</w:t>
      </w:r>
      <w:r w:rsidRPr="00AD2D05">
        <w:rPr>
          <w:rFonts w:ascii="Times New Roman" w:hAnsi="Times New Roman" w:cs="Times New Roman"/>
          <w:sz w:val="26"/>
          <w:szCs w:val="26"/>
          <w:lang w:val="en-US"/>
        </w:rPr>
        <w:t xml:space="preserve"> since</w:t>
      </w:r>
      <w:r w:rsidR="00067D88" w:rsidRPr="00AD2D05">
        <w:rPr>
          <w:rFonts w:ascii="Times New Roman" w:hAnsi="Times New Roman" w:cs="Times New Roman"/>
          <w:sz w:val="26"/>
          <w:szCs w:val="26"/>
          <w:lang w:val="en-US"/>
        </w:rPr>
        <w:t xml:space="preserve"> 1997</w:t>
      </w:r>
      <w:r w:rsidR="003C48C6" w:rsidRPr="00AD2D05">
        <w:rPr>
          <w:rFonts w:ascii="Times New Roman" w:hAnsi="Times New Roman" w:cs="Times New Roman"/>
          <w:sz w:val="26"/>
          <w:szCs w:val="26"/>
          <w:lang w:val="en-US"/>
        </w:rPr>
        <w:t xml:space="preserve">. </w:t>
      </w:r>
      <w:r w:rsidR="00FA3975" w:rsidRPr="00AD2D05">
        <w:rPr>
          <w:rFonts w:ascii="Times New Roman" w:hAnsi="Times New Roman" w:cs="Times New Roman"/>
          <w:sz w:val="26"/>
          <w:szCs w:val="26"/>
          <w:lang w:val="en-US"/>
        </w:rPr>
        <w:t xml:space="preserve"> </w:t>
      </w:r>
      <w:r w:rsidR="001751E6">
        <w:rPr>
          <w:rFonts w:ascii="Times New Roman" w:hAnsi="Times New Roman" w:cs="Times New Roman"/>
          <w:sz w:val="26"/>
          <w:szCs w:val="26"/>
          <w:lang w:val="en-US"/>
        </w:rPr>
        <w:t xml:space="preserve">Stakeholder feedback </w:t>
      </w:r>
      <w:r w:rsidR="00A00FE3" w:rsidRPr="00AD2D05">
        <w:rPr>
          <w:rFonts w:ascii="Times New Roman" w:hAnsi="Times New Roman" w:cs="Times New Roman"/>
          <w:sz w:val="26"/>
          <w:szCs w:val="26"/>
          <w:lang w:val="en-US"/>
        </w:rPr>
        <w:t>indicates that t</w:t>
      </w:r>
      <w:r w:rsidR="003C48C6" w:rsidRPr="00AD2D05">
        <w:rPr>
          <w:rFonts w:ascii="Times New Roman" w:hAnsi="Times New Roman" w:cs="Times New Roman"/>
          <w:sz w:val="26"/>
          <w:szCs w:val="26"/>
          <w:lang w:val="en-US"/>
        </w:rPr>
        <w:t xml:space="preserve">he </w:t>
      </w:r>
      <w:r w:rsidR="00A00FE3" w:rsidRPr="00AD2D05">
        <w:rPr>
          <w:rFonts w:ascii="Times New Roman" w:hAnsi="Times New Roman" w:cs="Times New Roman"/>
          <w:sz w:val="26"/>
          <w:szCs w:val="26"/>
          <w:lang w:val="en-US"/>
        </w:rPr>
        <w:t xml:space="preserve">current </w:t>
      </w:r>
      <w:r w:rsidR="003C48C6" w:rsidRPr="00AD2D05">
        <w:rPr>
          <w:rFonts w:ascii="Times New Roman" w:hAnsi="Times New Roman" w:cs="Times New Roman"/>
          <w:sz w:val="26"/>
          <w:szCs w:val="26"/>
          <w:lang w:val="en-US"/>
        </w:rPr>
        <w:t xml:space="preserve">criteria </w:t>
      </w:r>
      <w:r w:rsidR="00067D88" w:rsidRPr="00AD2D05">
        <w:rPr>
          <w:rFonts w:ascii="Times New Roman" w:hAnsi="Times New Roman" w:cs="Times New Roman"/>
          <w:sz w:val="26"/>
          <w:szCs w:val="26"/>
          <w:lang w:val="en-US"/>
        </w:rPr>
        <w:t>unduly focus on key personnel</w:t>
      </w:r>
      <w:r w:rsidR="0093093A" w:rsidRPr="00AD2D05">
        <w:rPr>
          <w:rFonts w:ascii="Times New Roman" w:hAnsi="Times New Roman" w:cs="Times New Roman"/>
          <w:sz w:val="26"/>
          <w:szCs w:val="26"/>
          <w:lang w:val="en-US"/>
        </w:rPr>
        <w:t xml:space="preserve"> (who may change over time) </w:t>
      </w:r>
      <w:r w:rsidR="00067D88" w:rsidRPr="00AD2D05">
        <w:rPr>
          <w:rFonts w:ascii="Times New Roman" w:hAnsi="Times New Roman" w:cs="Times New Roman"/>
          <w:sz w:val="26"/>
          <w:szCs w:val="26"/>
          <w:lang w:val="en-US"/>
        </w:rPr>
        <w:t xml:space="preserve">rather than on the capacity of the organisation to </w:t>
      </w:r>
      <w:r w:rsidR="00A45C73" w:rsidRPr="00AD2D05">
        <w:rPr>
          <w:rFonts w:ascii="Times New Roman" w:hAnsi="Times New Roman" w:cs="Times New Roman"/>
          <w:sz w:val="26"/>
          <w:szCs w:val="26"/>
          <w:lang w:val="en-US"/>
        </w:rPr>
        <w:t xml:space="preserve">provide </w:t>
      </w:r>
      <w:r w:rsidR="00067D88" w:rsidRPr="00AD2D05">
        <w:rPr>
          <w:rFonts w:ascii="Times New Roman" w:hAnsi="Times New Roman" w:cs="Times New Roman"/>
          <w:sz w:val="26"/>
          <w:szCs w:val="26"/>
          <w:lang w:val="en-US"/>
        </w:rPr>
        <w:t xml:space="preserve">care in accordance with the legislation. </w:t>
      </w:r>
    </w:p>
    <w:p w:rsidR="00D440EC" w:rsidRPr="004C084E" w:rsidRDefault="001751E6" w:rsidP="00E5281B">
      <w:pPr>
        <w:pStyle w:val="Default"/>
        <w:spacing w:after="240"/>
        <w:rPr>
          <w:rFonts w:ascii="Times New Roman" w:hAnsi="Times New Roman" w:cs="Times New Roman"/>
          <w:sz w:val="26"/>
          <w:szCs w:val="26"/>
          <w:lang w:val="en-US"/>
        </w:rPr>
      </w:pPr>
      <w:r w:rsidRPr="004C084E">
        <w:rPr>
          <w:rFonts w:ascii="Times New Roman" w:hAnsi="Times New Roman" w:cs="Times New Roman"/>
          <w:sz w:val="26"/>
          <w:szCs w:val="26"/>
          <w:lang w:val="en-US"/>
        </w:rPr>
        <w:t>T</w:t>
      </w:r>
      <w:r w:rsidR="00067D88" w:rsidRPr="004C084E">
        <w:rPr>
          <w:rFonts w:ascii="Times New Roman" w:hAnsi="Times New Roman" w:cs="Times New Roman"/>
          <w:sz w:val="26"/>
          <w:szCs w:val="26"/>
          <w:lang w:val="en-US"/>
        </w:rPr>
        <w:t>herefore</w:t>
      </w:r>
      <w:r w:rsidRPr="004C084E">
        <w:rPr>
          <w:rFonts w:ascii="Times New Roman" w:hAnsi="Times New Roman" w:cs="Times New Roman"/>
          <w:sz w:val="26"/>
          <w:szCs w:val="26"/>
          <w:lang w:val="en-US"/>
        </w:rPr>
        <w:t>, it is</w:t>
      </w:r>
      <w:r w:rsidR="00067D88" w:rsidRPr="004C084E">
        <w:rPr>
          <w:rFonts w:ascii="Times New Roman" w:hAnsi="Times New Roman" w:cs="Times New Roman"/>
          <w:sz w:val="26"/>
          <w:szCs w:val="26"/>
          <w:lang w:val="en-US"/>
        </w:rPr>
        <w:t xml:space="preserve"> proposed that </w:t>
      </w:r>
      <w:r w:rsidR="00D440EC" w:rsidRPr="004C084E">
        <w:rPr>
          <w:rFonts w:ascii="Times New Roman" w:hAnsi="Times New Roman" w:cs="Times New Roman"/>
          <w:sz w:val="26"/>
          <w:szCs w:val="26"/>
          <w:lang w:val="en-US"/>
        </w:rPr>
        <w:t xml:space="preserve">changes </w:t>
      </w:r>
      <w:r w:rsidR="0093093A" w:rsidRPr="004C084E">
        <w:rPr>
          <w:rFonts w:ascii="Times New Roman" w:hAnsi="Times New Roman" w:cs="Times New Roman"/>
          <w:sz w:val="26"/>
          <w:szCs w:val="26"/>
          <w:lang w:val="en-US"/>
        </w:rPr>
        <w:t xml:space="preserve">be made to </w:t>
      </w:r>
      <w:r w:rsidR="00D440EC" w:rsidRPr="004C084E">
        <w:rPr>
          <w:rFonts w:ascii="Times New Roman" w:hAnsi="Times New Roman" w:cs="Times New Roman"/>
          <w:sz w:val="26"/>
          <w:szCs w:val="26"/>
          <w:lang w:val="en-US"/>
        </w:rPr>
        <w:t>enable a greater focus to be placed on the way that an organisation operates as a whole</w:t>
      </w:r>
      <w:r w:rsidR="0093093A" w:rsidRPr="004C084E">
        <w:rPr>
          <w:rFonts w:ascii="Times New Roman" w:hAnsi="Times New Roman" w:cs="Times New Roman"/>
          <w:sz w:val="26"/>
          <w:szCs w:val="26"/>
          <w:lang w:val="en-US"/>
        </w:rPr>
        <w:t xml:space="preserve"> (or </w:t>
      </w:r>
      <w:r w:rsidR="007132EA" w:rsidRPr="004C084E">
        <w:rPr>
          <w:rFonts w:ascii="Times New Roman" w:hAnsi="Times New Roman" w:cs="Times New Roman"/>
          <w:sz w:val="26"/>
          <w:szCs w:val="26"/>
          <w:lang w:val="en-US"/>
        </w:rPr>
        <w:t xml:space="preserve">is </w:t>
      </w:r>
      <w:r w:rsidR="0093093A" w:rsidRPr="004C084E">
        <w:rPr>
          <w:rFonts w:ascii="Times New Roman" w:hAnsi="Times New Roman" w:cs="Times New Roman"/>
          <w:sz w:val="26"/>
          <w:szCs w:val="26"/>
          <w:lang w:val="en-US"/>
        </w:rPr>
        <w:t xml:space="preserve">proposed to operate) </w:t>
      </w:r>
      <w:r w:rsidR="007132EA" w:rsidRPr="004C084E">
        <w:rPr>
          <w:rFonts w:ascii="Times New Roman" w:hAnsi="Times New Roman" w:cs="Times New Roman"/>
          <w:sz w:val="26"/>
          <w:szCs w:val="26"/>
          <w:lang w:val="en-US"/>
        </w:rPr>
        <w:t xml:space="preserve">with </w:t>
      </w:r>
      <w:r w:rsidR="00D440EC" w:rsidRPr="004C084E">
        <w:rPr>
          <w:rFonts w:ascii="Times New Roman" w:hAnsi="Times New Roman" w:cs="Times New Roman"/>
          <w:sz w:val="26"/>
          <w:szCs w:val="26"/>
          <w:lang w:val="en-US"/>
        </w:rPr>
        <w:t xml:space="preserve">less </w:t>
      </w:r>
      <w:r w:rsidR="00D440EC" w:rsidRPr="004C084E">
        <w:rPr>
          <w:rFonts w:ascii="Times New Roman" w:hAnsi="Times New Roman" w:cs="Times New Roman"/>
          <w:sz w:val="26"/>
          <w:szCs w:val="26"/>
          <w:lang w:val="en-US"/>
        </w:rPr>
        <w:lastRenderedPageBreak/>
        <w:t xml:space="preserve">focus on individual key personnel. </w:t>
      </w:r>
      <w:r w:rsidR="00FA3975" w:rsidRPr="004C084E">
        <w:rPr>
          <w:rFonts w:ascii="Times New Roman" w:hAnsi="Times New Roman" w:cs="Times New Roman"/>
          <w:sz w:val="26"/>
          <w:szCs w:val="26"/>
          <w:lang w:val="en-US"/>
        </w:rPr>
        <w:t xml:space="preserve"> </w:t>
      </w:r>
      <w:r w:rsidR="00D440EC" w:rsidRPr="004C084E">
        <w:rPr>
          <w:rFonts w:ascii="Times New Roman" w:hAnsi="Times New Roman" w:cs="Times New Roman"/>
          <w:sz w:val="26"/>
          <w:szCs w:val="26"/>
          <w:lang w:val="en-US"/>
        </w:rPr>
        <w:t>In addition, the current administrative processes, including the application form to become an approved provider, will be reviewed and streamlined.</w:t>
      </w:r>
    </w:p>
    <w:p w:rsidR="00B36839" w:rsidRDefault="009F6A77" w:rsidP="00E5281B">
      <w:pPr>
        <w:pStyle w:val="Default"/>
        <w:spacing w:after="240"/>
        <w:rPr>
          <w:rFonts w:ascii="Times New Roman" w:hAnsi="Times New Roman" w:cs="Times New Roman"/>
          <w:sz w:val="26"/>
          <w:szCs w:val="26"/>
          <w:lang w:val="en-US"/>
        </w:rPr>
      </w:pPr>
      <w:r w:rsidRPr="004C084E">
        <w:rPr>
          <w:rFonts w:ascii="Times New Roman" w:hAnsi="Times New Roman" w:cs="Times New Roman"/>
          <w:sz w:val="26"/>
          <w:szCs w:val="26"/>
          <w:lang w:val="en-US"/>
        </w:rPr>
        <w:t xml:space="preserve">This will encourage </w:t>
      </w:r>
      <w:r w:rsidR="00DD6F67" w:rsidRPr="004C084E">
        <w:rPr>
          <w:rFonts w:ascii="Times New Roman" w:hAnsi="Times New Roman" w:cs="Times New Roman"/>
          <w:sz w:val="26"/>
          <w:szCs w:val="26"/>
          <w:lang w:val="en-US"/>
        </w:rPr>
        <w:t>organisation</w:t>
      </w:r>
      <w:r w:rsidR="00971A56" w:rsidRPr="004C084E">
        <w:rPr>
          <w:rFonts w:ascii="Times New Roman" w:hAnsi="Times New Roman" w:cs="Times New Roman"/>
          <w:sz w:val="26"/>
          <w:szCs w:val="26"/>
          <w:lang w:val="en-US"/>
        </w:rPr>
        <w:t>s</w:t>
      </w:r>
      <w:r w:rsidR="00DD6F67" w:rsidRPr="004C084E">
        <w:rPr>
          <w:rFonts w:ascii="Times New Roman" w:hAnsi="Times New Roman" w:cs="Times New Roman"/>
          <w:sz w:val="26"/>
          <w:szCs w:val="26"/>
          <w:lang w:val="en-US"/>
        </w:rPr>
        <w:t xml:space="preserve"> that </w:t>
      </w:r>
      <w:r w:rsidRPr="004C084E">
        <w:rPr>
          <w:rFonts w:ascii="Times New Roman" w:hAnsi="Times New Roman" w:cs="Times New Roman"/>
          <w:sz w:val="26"/>
          <w:szCs w:val="26"/>
          <w:lang w:val="en-US"/>
        </w:rPr>
        <w:t xml:space="preserve">are not currently </w:t>
      </w:r>
      <w:r w:rsidR="00971A56" w:rsidRPr="004C084E">
        <w:rPr>
          <w:rFonts w:ascii="Times New Roman" w:hAnsi="Times New Roman" w:cs="Times New Roman"/>
          <w:sz w:val="26"/>
          <w:szCs w:val="26"/>
          <w:lang w:val="en-US"/>
        </w:rPr>
        <w:t>approved</w:t>
      </w:r>
      <w:r w:rsidRPr="004C084E">
        <w:rPr>
          <w:rFonts w:ascii="Times New Roman" w:hAnsi="Times New Roman" w:cs="Times New Roman"/>
          <w:sz w:val="26"/>
          <w:szCs w:val="26"/>
          <w:lang w:val="en-US"/>
        </w:rPr>
        <w:t xml:space="preserve"> providers</w:t>
      </w:r>
      <w:r w:rsidR="00971A56" w:rsidRPr="004C084E">
        <w:rPr>
          <w:rFonts w:ascii="Times New Roman" w:hAnsi="Times New Roman" w:cs="Times New Roman"/>
          <w:sz w:val="26"/>
          <w:szCs w:val="26"/>
          <w:lang w:val="en-US"/>
        </w:rPr>
        <w:t xml:space="preserve"> (e.g. many CHSP providers) </w:t>
      </w:r>
      <w:r w:rsidRPr="004C084E">
        <w:rPr>
          <w:rFonts w:ascii="Times New Roman" w:hAnsi="Times New Roman" w:cs="Times New Roman"/>
          <w:sz w:val="26"/>
          <w:szCs w:val="26"/>
          <w:lang w:val="en-US"/>
        </w:rPr>
        <w:t>to apply</w:t>
      </w:r>
      <w:r w:rsidR="00971A56" w:rsidRPr="004C084E">
        <w:rPr>
          <w:rFonts w:ascii="Times New Roman" w:hAnsi="Times New Roman" w:cs="Times New Roman"/>
          <w:sz w:val="26"/>
          <w:szCs w:val="26"/>
          <w:lang w:val="en-US"/>
        </w:rPr>
        <w:t xml:space="preserve"> to become</w:t>
      </w:r>
      <w:r w:rsidRPr="004C084E">
        <w:rPr>
          <w:rFonts w:ascii="Times New Roman" w:hAnsi="Times New Roman" w:cs="Times New Roman"/>
          <w:sz w:val="26"/>
          <w:szCs w:val="26"/>
          <w:lang w:val="en-US"/>
        </w:rPr>
        <w:t xml:space="preserve"> approved provider</w:t>
      </w:r>
      <w:r w:rsidR="00971A56" w:rsidRPr="004C084E">
        <w:rPr>
          <w:rFonts w:ascii="Times New Roman" w:hAnsi="Times New Roman" w:cs="Times New Roman"/>
          <w:sz w:val="26"/>
          <w:szCs w:val="26"/>
          <w:lang w:val="en-US"/>
        </w:rPr>
        <w:t xml:space="preserve">s </w:t>
      </w:r>
      <w:r w:rsidRPr="004C084E">
        <w:rPr>
          <w:rFonts w:ascii="Times New Roman" w:hAnsi="Times New Roman" w:cs="Times New Roman"/>
          <w:sz w:val="26"/>
          <w:szCs w:val="26"/>
          <w:lang w:val="en-US"/>
        </w:rPr>
        <w:t>for home care. Where relevant</w:t>
      </w:r>
      <w:r w:rsidR="00DD6F67" w:rsidRPr="004C084E">
        <w:rPr>
          <w:rFonts w:ascii="Times New Roman" w:hAnsi="Times New Roman" w:cs="Times New Roman"/>
          <w:sz w:val="26"/>
          <w:szCs w:val="26"/>
          <w:lang w:val="en-US"/>
        </w:rPr>
        <w:t xml:space="preserve">, </w:t>
      </w:r>
      <w:r w:rsidRPr="004C084E">
        <w:rPr>
          <w:rFonts w:ascii="Times New Roman" w:hAnsi="Times New Roman" w:cs="Times New Roman"/>
          <w:sz w:val="26"/>
          <w:szCs w:val="26"/>
          <w:lang w:val="en-US"/>
        </w:rPr>
        <w:t>existing information</w:t>
      </w:r>
      <w:r w:rsidR="00DD6F67" w:rsidRPr="004C084E">
        <w:rPr>
          <w:rFonts w:ascii="Times New Roman" w:hAnsi="Times New Roman" w:cs="Times New Roman"/>
          <w:sz w:val="26"/>
          <w:szCs w:val="26"/>
          <w:lang w:val="en-US"/>
        </w:rPr>
        <w:t xml:space="preserve"> held by the Department w</w:t>
      </w:r>
      <w:r w:rsidR="00425DA8" w:rsidRPr="004C084E">
        <w:rPr>
          <w:rFonts w:ascii="Times New Roman" w:hAnsi="Times New Roman" w:cs="Times New Roman"/>
          <w:sz w:val="26"/>
          <w:szCs w:val="26"/>
          <w:lang w:val="en-US"/>
        </w:rPr>
        <w:t>ould</w:t>
      </w:r>
      <w:r w:rsidR="00DD6F67" w:rsidRPr="004C084E">
        <w:rPr>
          <w:rFonts w:ascii="Times New Roman" w:hAnsi="Times New Roman" w:cs="Times New Roman"/>
          <w:sz w:val="26"/>
          <w:szCs w:val="26"/>
          <w:lang w:val="en-US"/>
        </w:rPr>
        <w:t xml:space="preserve"> be used to assess </w:t>
      </w:r>
      <w:r w:rsidR="00222957" w:rsidRPr="004C084E">
        <w:rPr>
          <w:rFonts w:ascii="Times New Roman" w:hAnsi="Times New Roman" w:cs="Times New Roman"/>
          <w:sz w:val="26"/>
          <w:szCs w:val="26"/>
          <w:lang w:val="en-US"/>
        </w:rPr>
        <w:t xml:space="preserve">these </w:t>
      </w:r>
      <w:r w:rsidR="00DD6F67" w:rsidRPr="004C084E">
        <w:rPr>
          <w:rFonts w:ascii="Times New Roman" w:hAnsi="Times New Roman" w:cs="Times New Roman"/>
          <w:sz w:val="26"/>
          <w:szCs w:val="26"/>
          <w:lang w:val="en-US"/>
        </w:rPr>
        <w:t>applications.</w:t>
      </w:r>
    </w:p>
    <w:p w:rsidR="00D440EC" w:rsidRPr="004C084E" w:rsidRDefault="00D440EC" w:rsidP="00E5281B">
      <w:pPr>
        <w:pStyle w:val="Default"/>
        <w:spacing w:after="240"/>
        <w:rPr>
          <w:rFonts w:ascii="Times New Roman" w:hAnsi="Times New Roman" w:cs="Times New Roman"/>
          <w:sz w:val="26"/>
          <w:szCs w:val="26"/>
          <w:lang w:val="en-US"/>
        </w:rPr>
      </w:pPr>
      <w:r w:rsidRPr="004C084E">
        <w:rPr>
          <w:rFonts w:ascii="Times New Roman" w:hAnsi="Times New Roman" w:cs="Times New Roman"/>
          <w:sz w:val="26"/>
          <w:szCs w:val="26"/>
          <w:lang w:val="en-US"/>
        </w:rPr>
        <w:t>These changes w</w:t>
      </w:r>
      <w:r w:rsidR="00425DA8" w:rsidRPr="004C084E">
        <w:rPr>
          <w:rFonts w:ascii="Times New Roman" w:hAnsi="Times New Roman" w:cs="Times New Roman"/>
          <w:sz w:val="26"/>
          <w:szCs w:val="26"/>
          <w:lang w:val="en-US"/>
        </w:rPr>
        <w:t>ould</w:t>
      </w:r>
      <w:r w:rsidRPr="004C084E">
        <w:rPr>
          <w:rFonts w:ascii="Times New Roman" w:hAnsi="Times New Roman" w:cs="Times New Roman"/>
          <w:sz w:val="26"/>
          <w:szCs w:val="26"/>
          <w:lang w:val="en-US"/>
        </w:rPr>
        <w:t xml:space="preserve"> </w:t>
      </w:r>
      <w:r w:rsidR="007E4631" w:rsidRPr="004C084E">
        <w:rPr>
          <w:rFonts w:ascii="Times New Roman" w:hAnsi="Times New Roman" w:cs="Times New Roman"/>
          <w:sz w:val="26"/>
          <w:szCs w:val="26"/>
          <w:lang w:val="en-US"/>
        </w:rPr>
        <w:t xml:space="preserve">in no way </w:t>
      </w:r>
      <w:r w:rsidRPr="004C084E">
        <w:rPr>
          <w:rFonts w:ascii="Times New Roman" w:hAnsi="Times New Roman" w:cs="Times New Roman"/>
          <w:sz w:val="26"/>
          <w:szCs w:val="26"/>
          <w:lang w:val="en-US"/>
        </w:rPr>
        <w:t xml:space="preserve">lower the bar for entry </w:t>
      </w:r>
      <w:r w:rsidR="003D369A" w:rsidRPr="004C084E">
        <w:rPr>
          <w:rFonts w:ascii="Times New Roman" w:hAnsi="Times New Roman" w:cs="Times New Roman"/>
          <w:sz w:val="26"/>
          <w:szCs w:val="26"/>
          <w:lang w:val="en-US"/>
        </w:rPr>
        <w:t xml:space="preserve">into the market </w:t>
      </w:r>
      <w:r w:rsidRPr="004C084E">
        <w:rPr>
          <w:rFonts w:ascii="Times New Roman" w:hAnsi="Times New Roman" w:cs="Times New Roman"/>
          <w:sz w:val="26"/>
          <w:szCs w:val="26"/>
          <w:lang w:val="en-US"/>
        </w:rPr>
        <w:t xml:space="preserve">as a provider of </w:t>
      </w:r>
      <w:r w:rsidR="007E4631" w:rsidRPr="004C084E">
        <w:rPr>
          <w:rFonts w:ascii="Times New Roman" w:hAnsi="Times New Roman" w:cs="Times New Roman"/>
          <w:sz w:val="26"/>
          <w:szCs w:val="26"/>
          <w:lang w:val="en-US"/>
        </w:rPr>
        <w:t>Comm</w:t>
      </w:r>
      <w:r w:rsidR="003D369A" w:rsidRPr="004C084E">
        <w:rPr>
          <w:rFonts w:ascii="Times New Roman" w:hAnsi="Times New Roman" w:cs="Times New Roman"/>
          <w:sz w:val="26"/>
          <w:szCs w:val="26"/>
          <w:lang w:val="en-US"/>
        </w:rPr>
        <w:t>on</w:t>
      </w:r>
      <w:r w:rsidR="007E4631" w:rsidRPr="004C084E">
        <w:rPr>
          <w:rFonts w:ascii="Times New Roman" w:hAnsi="Times New Roman" w:cs="Times New Roman"/>
          <w:sz w:val="26"/>
          <w:szCs w:val="26"/>
          <w:lang w:val="en-US"/>
        </w:rPr>
        <w:t>we</w:t>
      </w:r>
      <w:r w:rsidR="003D369A" w:rsidRPr="004C084E">
        <w:rPr>
          <w:rFonts w:ascii="Times New Roman" w:hAnsi="Times New Roman" w:cs="Times New Roman"/>
          <w:sz w:val="26"/>
          <w:szCs w:val="26"/>
          <w:lang w:val="en-US"/>
        </w:rPr>
        <w:t>a</w:t>
      </w:r>
      <w:r w:rsidR="007E4631" w:rsidRPr="004C084E">
        <w:rPr>
          <w:rFonts w:ascii="Times New Roman" w:hAnsi="Times New Roman" w:cs="Times New Roman"/>
          <w:sz w:val="26"/>
          <w:szCs w:val="26"/>
          <w:lang w:val="en-US"/>
        </w:rPr>
        <w:t xml:space="preserve">lth </w:t>
      </w:r>
      <w:r w:rsidR="004E7B5C" w:rsidRPr="004C084E">
        <w:rPr>
          <w:rFonts w:ascii="Times New Roman" w:hAnsi="Times New Roman" w:cs="Times New Roman"/>
          <w:sz w:val="26"/>
          <w:szCs w:val="26"/>
          <w:lang w:val="en-US"/>
        </w:rPr>
        <w:t xml:space="preserve">subsidised </w:t>
      </w:r>
      <w:r w:rsidR="007E4631" w:rsidRPr="004C084E">
        <w:rPr>
          <w:rFonts w:ascii="Times New Roman" w:hAnsi="Times New Roman" w:cs="Times New Roman"/>
          <w:sz w:val="26"/>
          <w:szCs w:val="26"/>
          <w:lang w:val="en-US"/>
        </w:rPr>
        <w:t>home care</w:t>
      </w:r>
      <w:r w:rsidR="003D369A" w:rsidRPr="004C084E">
        <w:rPr>
          <w:rFonts w:ascii="Times New Roman" w:hAnsi="Times New Roman" w:cs="Times New Roman"/>
          <w:sz w:val="26"/>
          <w:szCs w:val="26"/>
          <w:lang w:val="en-US"/>
        </w:rPr>
        <w:t>.</w:t>
      </w:r>
      <w:r w:rsidR="007C331B" w:rsidRPr="004C084E">
        <w:rPr>
          <w:rFonts w:ascii="Times New Roman" w:hAnsi="Times New Roman" w:cs="Times New Roman"/>
          <w:sz w:val="26"/>
          <w:szCs w:val="26"/>
          <w:lang w:val="en-US"/>
        </w:rPr>
        <w:t xml:space="preserve"> </w:t>
      </w:r>
      <w:r w:rsidR="00FA3975" w:rsidRPr="004C084E">
        <w:rPr>
          <w:rFonts w:ascii="Times New Roman" w:hAnsi="Times New Roman" w:cs="Times New Roman"/>
          <w:sz w:val="26"/>
          <w:szCs w:val="26"/>
          <w:lang w:val="en-US"/>
        </w:rPr>
        <w:t xml:space="preserve"> </w:t>
      </w:r>
      <w:r w:rsidR="003D369A" w:rsidRPr="004C084E">
        <w:rPr>
          <w:rFonts w:ascii="Times New Roman" w:hAnsi="Times New Roman" w:cs="Times New Roman"/>
          <w:sz w:val="26"/>
          <w:szCs w:val="26"/>
          <w:lang w:val="en-US"/>
        </w:rPr>
        <w:t>Once</w:t>
      </w:r>
      <w:r w:rsidRPr="004C084E">
        <w:rPr>
          <w:rFonts w:ascii="Times New Roman" w:hAnsi="Times New Roman" w:cs="Times New Roman"/>
          <w:sz w:val="26"/>
          <w:szCs w:val="26"/>
          <w:lang w:val="en-US"/>
        </w:rPr>
        <w:t xml:space="preserve"> approved, providers w</w:t>
      </w:r>
      <w:r w:rsidR="00425DA8" w:rsidRPr="004C084E">
        <w:rPr>
          <w:rFonts w:ascii="Times New Roman" w:hAnsi="Times New Roman" w:cs="Times New Roman"/>
          <w:sz w:val="26"/>
          <w:szCs w:val="26"/>
          <w:lang w:val="en-US"/>
        </w:rPr>
        <w:t>ould</w:t>
      </w:r>
      <w:r w:rsidRPr="004C084E">
        <w:rPr>
          <w:rFonts w:ascii="Times New Roman" w:hAnsi="Times New Roman" w:cs="Times New Roman"/>
          <w:sz w:val="26"/>
          <w:szCs w:val="26"/>
          <w:lang w:val="en-US"/>
        </w:rPr>
        <w:t xml:space="preserve"> remain accountable for </w:t>
      </w:r>
      <w:r w:rsidR="0093093A" w:rsidRPr="004C084E">
        <w:rPr>
          <w:rFonts w:ascii="Times New Roman" w:hAnsi="Times New Roman" w:cs="Times New Roman"/>
          <w:sz w:val="26"/>
          <w:szCs w:val="26"/>
          <w:lang w:val="en-US"/>
        </w:rPr>
        <w:t>meeting the Home Care Standards</w:t>
      </w:r>
      <w:r w:rsidR="00D73098" w:rsidRPr="004C084E">
        <w:rPr>
          <w:rFonts w:ascii="Times New Roman" w:hAnsi="Times New Roman" w:cs="Times New Roman"/>
          <w:sz w:val="26"/>
          <w:szCs w:val="26"/>
          <w:lang w:val="en-US"/>
        </w:rPr>
        <w:t xml:space="preserve">, </w:t>
      </w:r>
      <w:r w:rsidR="0093093A" w:rsidRPr="004C084E">
        <w:rPr>
          <w:rFonts w:ascii="Times New Roman" w:hAnsi="Times New Roman" w:cs="Times New Roman"/>
          <w:sz w:val="26"/>
          <w:szCs w:val="26"/>
          <w:lang w:val="en-US"/>
        </w:rPr>
        <w:t>a</w:t>
      </w:r>
      <w:r w:rsidRPr="004C084E">
        <w:rPr>
          <w:rFonts w:ascii="Times New Roman" w:hAnsi="Times New Roman" w:cs="Times New Roman"/>
          <w:sz w:val="26"/>
          <w:szCs w:val="26"/>
          <w:lang w:val="en-US"/>
        </w:rPr>
        <w:t xml:space="preserve">s monitored by the </w:t>
      </w:r>
      <w:r w:rsidR="00666C4B" w:rsidRPr="004C084E">
        <w:rPr>
          <w:rFonts w:ascii="Times New Roman" w:hAnsi="Times New Roman" w:cs="Times New Roman"/>
          <w:sz w:val="26"/>
          <w:szCs w:val="26"/>
          <w:lang w:val="en-US"/>
        </w:rPr>
        <w:t xml:space="preserve">Quality Agency </w:t>
      </w:r>
      <w:r w:rsidR="0093093A" w:rsidRPr="004C084E">
        <w:rPr>
          <w:rFonts w:ascii="Times New Roman" w:hAnsi="Times New Roman" w:cs="Times New Roman"/>
          <w:sz w:val="26"/>
          <w:szCs w:val="26"/>
          <w:lang w:val="en-US"/>
        </w:rPr>
        <w:t>through</w:t>
      </w:r>
      <w:r w:rsidRPr="004C084E">
        <w:rPr>
          <w:rFonts w:ascii="Times New Roman" w:hAnsi="Times New Roman" w:cs="Times New Roman"/>
          <w:sz w:val="26"/>
          <w:szCs w:val="26"/>
          <w:lang w:val="en-US"/>
        </w:rPr>
        <w:t xml:space="preserve"> quality review of home care services</w:t>
      </w:r>
      <w:r w:rsidR="00D73098" w:rsidRPr="004C084E">
        <w:rPr>
          <w:rFonts w:ascii="Times New Roman" w:hAnsi="Times New Roman" w:cs="Times New Roman"/>
          <w:sz w:val="26"/>
          <w:szCs w:val="26"/>
          <w:lang w:val="en-US"/>
        </w:rPr>
        <w:t>,</w:t>
      </w:r>
      <w:r w:rsidR="0093093A" w:rsidRPr="004C084E">
        <w:rPr>
          <w:rFonts w:ascii="Times New Roman" w:hAnsi="Times New Roman" w:cs="Times New Roman"/>
          <w:sz w:val="26"/>
          <w:szCs w:val="26"/>
          <w:lang w:val="en-US"/>
        </w:rPr>
        <w:t xml:space="preserve"> and </w:t>
      </w:r>
      <w:r w:rsidR="003D369A" w:rsidRPr="004C084E">
        <w:rPr>
          <w:rFonts w:ascii="Times New Roman" w:hAnsi="Times New Roman" w:cs="Times New Roman"/>
          <w:sz w:val="26"/>
          <w:szCs w:val="26"/>
          <w:lang w:val="en-US"/>
        </w:rPr>
        <w:t xml:space="preserve">for complying with </w:t>
      </w:r>
      <w:r w:rsidR="0093093A" w:rsidRPr="004C084E">
        <w:rPr>
          <w:rFonts w:ascii="Times New Roman" w:hAnsi="Times New Roman" w:cs="Times New Roman"/>
          <w:sz w:val="26"/>
          <w:szCs w:val="26"/>
          <w:lang w:val="en-US"/>
        </w:rPr>
        <w:t>all other approved provider responsibilities under the legislation.</w:t>
      </w:r>
    </w:p>
    <w:p w:rsidR="0093093A" w:rsidRPr="00AD2D05" w:rsidRDefault="001C29D0" w:rsidP="00E5281B">
      <w:pPr>
        <w:pStyle w:val="Heading3"/>
        <w:spacing w:before="0" w:after="240"/>
      </w:pPr>
      <w:bookmarkStart w:id="33" w:name="_Toc430855488"/>
      <w:r w:rsidRPr="00A43E22">
        <w:t>3</w:t>
      </w:r>
      <w:r w:rsidR="00AC6854" w:rsidRPr="00AD2D05">
        <w:t>.</w:t>
      </w:r>
      <w:r w:rsidR="00FA10CC" w:rsidRPr="00AD2D05">
        <w:t>5</w:t>
      </w:r>
      <w:r w:rsidR="00AC6854" w:rsidRPr="00AD2D05">
        <w:t xml:space="preserve">.2 </w:t>
      </w:r>
      <w:r w:rsidR="007706A5" w:rsidRPr="00AD2D05">
        <w:t xml:space="preserve">Enabling </w:t>
      </w:r>
      <w:r w:rsidR="0093093A" w:rsidRPr="00AD2D05">
        <w:t>existing providers of residential and flexible care to provide home care</w:t>
      </w:r>
      <w:bookmarkEnd w:id="33"/>
    </w:p>
    <w:p w:rsidR="0093093A" w:rsidRPr="00BC0A08" w:rsidRDefault="00D440EC" w:rsidP="00E5281B">
      <w:pPr>
        <w:pStyle w:val="Default"/>
        <w:keepNext/>
        <w:keepLines/>
        <w:spacing w:after="240"/>
        <w:rPr>
          <w:rFonts w:ascii="Times New Roman" w:hAnsi="Times New Roman" w:cs="Times New Roman"/>
          <w:sz w:val="26"/>
          <w:szCs w:val="26"/>
          <w:lang w:val="en-US"/>
        </w:rPr>
      </w:pPr>
      <w:r w:rsidRPr="00AD2D05">
        <w:rPr>
          <w:rFonts w:ascii="Times New Roman" w:hAnsi="Times New Roman" w:cs="Times New Roman"/>
          <w:sz w:val="26"/>
          <w:szCs w:val="26"/>
          <w:lang w:val="en-US"/>
        </w:rPr>
        <w:t xml:space="preserve">It is also proposed that </w:t>
      </w:r>
      <w:r w:rsidR="0093093A" w:rsidRPr="00AD2D05">
        <w:rPr>
          <w:rFonts w:ascii="Times New Roman" w:hAnsi="Times New Roman" w:cs="Times New Roman"/>
          <w:sz w:val="26"/>
          <w:szCs w:val="26"/>
          <w:lang w:val="en-US"/>
        </w:rPr>
        <w:t xml:space="preserve">a streamlined process be introduced to enable </w:t>
      </w:r>
      <w:r w:rsidRPr="00AD2D05">
        <w:rPr>
          <w:rFonts w:ascii="Times New Roman" w:hAnsi="Times New Roman" w:cs="Times New Roman"/>
          <w:sz w:val="26"/>
          <w:szCs w:val="26"/>
          <w:lang w:val="en-US"/>
        </w:rPr>
        <w:t xml:space="preserve">existing providers </w:t>
      </w:r>
      <w:r w:rsidRPr="00BC0A08">
        <w:rPr>
          <w:rFonts w:ascii="Times New Roman" w:hAnsi="Times New Roman" w:cs="Times New Roman"/>
          <w:sz w:val="26"/>
          <w:szCs w:val="26"/>
          <w:lang w:val="en-US"/>
        </w:rPr>
        <w:t xml:space="preserve">of residential care and flexible care </w:t>
      </w:r>
      <w:r w:rsidR="0093093A" w:rsidRPr="00BC0A08">
        <w:rPr>
          <w:rFonts w:ascii="Times New Roman" w:hAnsi="Times New Roman" w:cs="Times New Roman"/>
          <w:sz w:val="26"/>
          <w:szCs w:val="26"/>
          <w:lang w:val="en-US"/>
        </w:rPr>
        <w:t xml:space="preserve">to become </w:t>
      </w:r>
      <w:r w:rsidRPr="00BC0A08">
        <w:rPr>
          <w:rFonts w:ascii="Times New Roman" w:hAnsi="Times New Roman" w:cs="Times New Roman"/>
          <w:sz w:val="26"/>
          <w:szCs w:val="26"/>
          <w:lang w:val="en-US"/>
        </w:rPr>
        <w:t xml:space="preserve">approved as </w:t>
      </w:r>
      <w:r w:rsidR="0093093A" w:rsidRPr="00BC0A08">
        <w:rPr>
          <w:rFonts w:ascii="Times New Roman" w:hAnsi="Times New Roman" w:cs="Times New Roman"/>
          <w:sz w:val="26"/>
          <w:szCs w:val="26"/>
          <w:lang w:val="en-US"/>
        </w:rPr>
        <w:t>home care providers.</w:t>
      </w:r>
    </w:p>
    <w:p w:rsidR="00D440EC" w:rsidRPr="00C74C5E" w:rsidRDefault="00A00FE3" w:rsidP="00E5281B">
      <w:pPr>
        <w:spacing w:before="0" w:after="240"/>
        <w:rPr>
          <w:rFonts w:ascii="Times New Roman" w:hAnsi="Times New Roman"/>
          <w:color w:val="000000"/>
          <w:sz w:val="26"/>
          <w:szCs w:val="26"/>
          <w:lang w:val="en-US" w:eastAsia="en-AU"/>
        </w:rPr>
      </w:pPr>
      <w:r w:rsidRPr="00C74C5E">
        <w:rPr>
          <w:rFonts w:ascii="Times New Roman" w:hAnsi="Times New Roman"/>
          <w:color w:val="000000"/>
          <w:sz w:val="26"/>
          <w:szCs w:val="26"/>
          <w:lang w:val="en-US" w:eastAsia="en-AU"/>
        </w:rPr>
        <w:t>Under this approach, e</w:t>
      </w:r>
      <w:r w:rsidR="00D440EC" w:rsidRPr="00C74C5E">
        <w:rPr>
          <w:rFonts w:ascii="Times New Roman" w:hAnsi="Times New Roman"/>
          <w:color w:val="000000"/>
          <w:sz w:val="26"/>
          <w:szCs w:val="26"/>
          <w:lang w:val="en-US" w:eastAsia="en-AU"/>
        </w:rPr>
        <w:t xml:space="preserve">xisting providers of residential care and flexible care </w:t>
      </w:r>
      <w:r w:rsidRPr="00C74C5E">
        <w:rPr>
          <w:rFonts w:ascii="Times New Roman" w:hAnsi="Times New Roman"/>
          <w:color w:val="000000"/>
          <w:sz w:val="26"/>
          <w:szCs w:val="26"/>
          <w:lang w:val="en-US" w:eastAsia="en-AU"/>
        </w:rPr>
        <w:t xml:space="preserve">would </w:t>
      </w:r>
      <w:r w:rsidR="00D440EC" w:rsidRPr="00C74C5E">
        <w:rPr>
          <w:rFonts w:ascii="Times New Roman" w:hAnsi="Times New Roman"/>
          <w:color w:val="000000"/>
          <w:sz w:val="26"/>
          <w:szCs w:val="26"/>
          <w:lang w:val="en-US" w:eastAsia="en-AU"/>
        </w:rPr>
        <w:t xml:space="preserve">be able to become providers of home care through a simple ‘opt-in’ process, rather </w:t>
      </w:r>
      <w:r w:rsidR="00A45C73" w:rsidRPr="00C74C5E">
        <w:rPr>
          <w:rFonts w:ascii="Times New Roman" w:hAnsi="Times New Roman"/>
          <w:color w:val="000000"/>
          <w:sz w:val="26"/>
          <w:szCs w:val="26"/>
          <w:lang w:val="en-US" w:eastAsia="en-AU"/>
        </w:rPr>
        <w:t xml:space="preserve">than </w:t>
      </w:r>
      <w:r w:rsidR="00D440EC" w:rsidRPr="00C74C5E">
        <w:rPr>
          <w:rFonts w:ascii="Times New Roman" w:hAnsi="Times New Roman"/>
          <w:color w:val="000000"/>
          <w:sz w:val="26"/>
          <w:szCs w:val="26"/>
          <w:lang w:val="en-US" w:eastAsia="en-AU"/>
        </w:rPr>
        <w:t xml:space="preserve">undertaking </w:t>
      </w:r>
      <w:r w:rsidR="0089073B" w:rsidRPr="00C74C5E">
        <w:rPr>
          <w:rFonts w:ascii="Times New Roman" w:hAnsi="Times New Roman"/>
          <w:color w:val="000000"/>
          <w:sz w:val="26"/>
          <w:szCs w:val="26"/>
          <w:lang w:val="en-US" w:eastAsia="en-AU"/>
        </w:rPr>
        <w:t xml:space="preserve">the standard </w:t>
      </w:r>
      <w:r w:rsidR="00D440EC" w:rsidRPr="00C74C5E">
        <w:rPr>
          <w:rFonts w:ascii="Times New Roman" w:hAnsi="Times New Roman"/>
          <w:color w:val="000000"/>
          <w:sz w:val="26"/>
          <w:szCs w:val="26"/>
          <w:lang w:val="en-US" w:eastAsia="en-AU"/>
        </w:rPr>
        <w:t>application process to be approved to also provide home care.</w:t>
      </w:r>
    </w:p>
    <w:p w:rsidR="00072B3E" w:rsidRPr="00C74C5E" w:rsidRDefault="00072B3E" w:rsidP="00E5281B">
      <w:pPr>
        <w:spacing w:before="0" w:after="240"/>
        <w:rPr>
          <w:rStyle w:val="BookTitle"/>
          <w:rFonts w:ascii="Times New Roman" w:hAnsi="Times New Roman"/>
          <w:i w:val="0"/>
          <w:iCs w:val="0"/>
          <w:smallCaps w:val="0"/>
          <w:sz w:val="26"/>
          <w:szCs w:val="26"/>
        </w:rPr>
      </w:pPr>
      <w:r w:rsidRPr="00C74C5E">
        <w:rPr>
          <w:rStyle w:val="BookTitle"/>
          <w:rFonts w:ascii="Times New Roman" w:hAnsi="Times New Roman"/>
          <w:i w:val="0"/>
          <w:iCs w:val="0"/>
          <w:smallCaps w:val="0"/>
          <w:sz w:val="26"/>
          <w:szCs w:val="26"/>
        </w:rPr>
        <w:t>For example, the ‘opt in</w:t>
      </w:r>
      <w:r w:rsidR="0014117A" w:rsidRPr="00C74C5E">
        <w:rPr>
          <w:rStyle w:val="BookTitle"/>
          <w:rFonts w:ascii="Times New Roman" w:hAnsi="Times New Roman"/>
          <w:i w:val="0"/>
          <w:iCs w:val="0"/>
          <w:smallCaps w:val="0"/>
          <w:sz w:val="26"/>
          <w:szCs w:val="26"/>
        </w:rPr>
        <w:t>’</w:t>
      </w:r>
      <w:r w:rsidRPr="00C74C5E">
        <w:rPr>
          <w:rStyle w:val="BookTitle"/>
          <w:rFonts w:ascii="Times New Roman" w:hAnsi="Times New Roman"/>
          <w:i w:val="0"/>
          <w:iCs w:val="0"/>
          <w:smallCaps w:val="0"/>
          <w:sz w:val="26"/>
          <w:szCs w:val="26"/>
        </w:rPr>
        <w:t xml:space="preserve"> process could entail:</w:t>
      </w:r>
    </w:p>
    <w:p w:rsidR="00072B3E" w:rsidRPr="00C74C5E" w:rsidRDefault="00072B3E" w:rsidP="00C74C5E">
      <w:pPr>
        <w:pStyle w:val="Default"/>
        <w:numPr>
          <w:ilvl w:val="0"/>
          <w:numId w:val="5"/>
        </w:numPr>
        <w:spacing w:after="240"/>
        <w:rPr>
          <w:rFonts w:ascii="Times New Roman" w:hAnsi="Times New Roman" w:cs="Times New Roman"/>
          <w:color w:val="000000" w:themeColor="text1"/>
          <w:sz w:val="26"/>
          <w:szCs w:val="26"/>
        </w:rPr>
      </w:pPr>
      <w:r w:rsidRPr="00C74C5E">
        <w:rPr>
          <w:rFonts w:ascii="Times New Roman" w:hAnsi="Times New Roman" w:cs="Times New Roman"/>
          <w:color w:val="000000" w:themeColor="text1"/>
          <w:sz w:val="26"/>
          <w:szCs w:val="26"/>
        </w:rPr>
        <w:t xml:space="preserve">the Department </w:t>
      </w:r>
      <w:r w:rsidR="00524D21" w:rsidRPr="00C74C5E">
        <w:rPr>
          <w:rFonts w:ascii="Times New Roman" w:hAnsi="Times New Roman" w:cs="Times New Roman"/>
          <w:color w:val="000000" w:themeColor="text1"/>
          <w:sz w:val="26"/>
          <w:szCs w:val="26"/>
        </w:rPr>
        <w:t xml:space="preserve">notifying </w:t>
      </w:r>
      <w:r w:rsidRPr="00C74C5E">
        <w:rPr>
          <w:rFonts w:ascii="Times New Roman" w:hAnsi="Times New Roman" w:cs="Times New Roman"/>
          <w:color w:val="000000" w:themeColor="text1"/>
          <w:sz w:val="26"/>
          <w:szCs w:val="26"/>
        </w:rPr>
        <w:t>residential and flexible care providers and inviting them to become home care providers; and</w:t>
      </w:r>
    </w:p>
    <w:p w:rsidR="00072B3E" w:rsidRPr="00C74C5E" w:rsidRDefault="00072B3E" w:rsidP="00C74C5E">
      <w:pPr>
        <w:pStyle w:val="Default"/>
        <w:numPr>
          <w:ilvl w:val="0"/>
          <w:numId w:val="5"/>
        </w:numPr>
        <w:spacing w:after="240"/>
        <w:rPr>
          <w:rFonts w:ascii="Times New Roman" w:hAnsi="Times New Roman" w:cs="Times New Roman"/>
          <w:color w:val="000000" w:themeColor="text1"/>
          <w:sz w:val="26"/>
          <w:szCs w:val="26"/>
        </w:rPr>
      </w:pPr>
      <w:r w:rsidRPr="00C74C5E">
        <w:rPr>
          <w:rFonts w:ascii="Times New Roman" w:hAnsi="Times New Roman" w:cs="Times New Roman"/>
          <w:color w:val="000000" w:themeColor="text1"/>
          <w:sz w:val="26"/>
          <w:szCs w:val="26"/>
        </w:rPr>
        <w:t>if the provider ‘op</w:t>
      </w:r>
      <w:r w:rsidR="00A8645A" w:rsidRPr="00C74C5E">
        <w:rPr>
          <w:rFonts w:ascii="Times New Roman" w:hAnsi="Times New Roman" w:cs="Times New Roman"/>
          <w:color w:val="000000" w:themeColor="text1"/>
          <w:sz w:val="26"/>
          <w:szCs w:val="26"/>
        </w:rPr>
        <w:t>t</w:t>
      </w:r>
      <w:r w:rsidR="00590BDD" w:rsidRPr="00C74C5E">
        <w:rPr>
          <w:rFonts w:ascii="Times New Roman" w:hAnsi="Times New Roman" w:cs="Times New Roman"/>
          <w:color w:val="000000" w:themeColor="text1"/>
          <w:sz w:val="26"/>
          <w:szCs w:val="26"/>
        </w:rPr>
        <w:t>s</w:t>
      </w:r>
      <w:r w:rsidR="00A8645A" w:rsidRPr="00C74C5E">
        <w:rPr>
          <w:rFonts w:ascii="Times New Roman" w:hAnsi="Times New Roman" w:cs="Times New Roman"/>
          <w:color w:val="000000" w:themeColor="text1"/>
          <w:sz w:val="26"/>
          <w:szCs w:val="26"/>
        </w:rPr>
        <w:t xml:space="preserve"> in’ by expressing that they wish</w:t>
      </w:r>
      <w:r w:rsidRPr="00C74C5E">
        <w:rPr>
          <w:rFonts w:ascii="Times New Roman" w:hAnsi="Times New Roman" w:cs="Times New Roman"/>
          <w:color w:val="000000" w:themeColor="text1"/>
          <w:sz w:val="26"/>
          <w:szCs w:val="26"/>
        </w:rPr>
        <w:t xml:space="preserve"> to become</w:t>
      </w:r>
      <w:r w:rsidR="00A8645A" w:rsidRPr="00C74C5E">
        <w:rPr>
          <w:rFonts w:ascii="Times New Roman" w:hAnsi="Times New Roman" w:cs="Times New Roman"/>
          <w:color w:val="000000" w:themeColor="text1"/>
          <w:sz w:val="26"/>
          <w:szCs w:val="26"/>
        </w:rPr>
        <w:t xml:space="preserve"> a home care provider</w:t>
      </w:r>
      <w:r w:rsidRPr="00C74C5E">
        <w:rPr>
          <w:rFonts w:ascii="Times New Roman" w:hAnsi="Times New Roman" w:cs="Times New Roman"/>
          <w:color w:val="000000" w:themeColor="text1"/>
          <w:sz w:val="26"/>
          <w:szCs w:val="26"/>
        </w:rPr>
        <w:t>,</w:t>
      </w:r>
      <w:r w:rsidR="00A8645A" w:rsidRPr="00C74C5E">
        <w:rPr>
          <w:rFonts w:ascii="Times New Roman" w:hAnsi="Times New Roman" w:cs="Times New Roman"/>
          <w:color w:val="000000" w:themeColor="text1"/>
          <w:sz w:val="26"/>
          <w:szCs w:val="26"/>
        </w:rPr>
        <w:t xml:space="preserve"> the Department would approve</w:t>
      </w:r>
      <w:r w:rsidRPr="00C74C5E">
        <w:rPr>
          <w:rFonts w:ascii="Times New Roman" w:hAnsi="Times New Roman" w:cs="Times New Roman"/>
          <w:color w:val="000000" w:themeColor="text1"/>
          <w:sz w:val="26"/>
          <w:szCs w:val="26"/>
        </w:rPr>
        <w:t xml:space="preserve"> them as such and provide written </w:t>
      </w:r>
      <w:r w:rsidR="00741639" w:rsidRPr="00C74C5E">
        <w:rPr>
          <w:rFonts w:ascii="Times New Roman" w:hAnsi="Times New Roman" w:cs="Times New Roman"/>
          <w:color w:val="000000" w:themeColor="text1"/>
          <w:sz w:val="26"/>
          <w:szCs w:val="26"/>
        </w:rPr>
        <w:t>confirmation,</w:t>
      </w:r>
      <w:r w:rsidRPr="00C74C5E">
        <w:rPr>
          <w:rFonts w:ascii="Times New Roman" w:hAnsi="Times New Roman" w:cs="Times New Roman"/>
          <w:color w:val="000000" w:themeColor="text1"/>
          <w:sz w:val="26"/>
          <w:szCs w:val="26"/>
        </w:rPr>
        <w:t xml:space="preserve"> advising of the speci</w:t>
      </w:r>
      <w:r w:rsidR="00A8645A" w:rsidRPr="00C74C5E">
        <w:rPr>
          <w:rFonts w:ascii="Times New Roman" w:hAnsi="Times New Roman" w:cs="Times New Roman"/>
          <w:color w:val="000000" w:themeColor="text1"/>
          <w:sz w:val="26"/>
          <w:szCs w:val="26"/>
        </w:rPr>
        <w:t>fic responsibilities that apply</w:t>
      </w:r>
      <w:r w:rsidRPr="00C74C5E">
        <w:rPr>
          <w:rFonts w:ascii="Times New Roman" w:hAnsi="Times New Roman" w:cs="Times New Roman"/>
          <w:color w:val="000000" w:themeColor="text1"/>
          <w:sz w:val="26"/>
          <w:szCs w:val="26"/>
        </w:rPr>
        <w:t xml:space="preserve"> to home care providers.</w:t>
      </w:r>
      <w:r w:rsidR="007C331B" w:rsidRPr="00C74C5E">
        <w:rPr>
          <w:rFonts w:ascii="Times New Roman" w:hAnsi="Times New Roman" w:cs="Times New Roman"/>
          <w:color w:val="000000" w:themeColor="text1"/>
          <w:sz w:val="26"/>
          <w:szCs w:val="26"/>
        </w:rPr>
        <w:t xml:space="preserve"> </w:t>
      </w:r>
      <w:r w:rsidRPr="00C74C5E">
        <w:rPr>
          <w:rFonts w:ascii="Times New Roman" w:hAnsi="Times New Roman" w:cs="Times New Roman"/>
          <w:color w:val="000000" w:themeColor="text1"/>
          <w:sz w:val="26"/>
          <w:szCs w:val="26"/>
        </w:rPr>
        <w:t>This includes the responsibility to comply with the Home Care Standard</w:t>
      </w:r>
      <w:r w:rsidR="0014117A" w:rsidRPr="00C74C5E">
        <w:rPr>
          <w:rFonts w:ascii="Times New Roman" w:hAnsi="Times New Roman" w:cs="Times New Roman"/>
          <w:color w:val="000000" w:themeColor="text1"/>
          <w:sz w:val="26"/>
          <w:szCs w:val="26"/>
        </w:rPr>
        <w:t>s</w:t>
      </w:r>
      <w:r w:rsidRPr="00C74C5E">
        <w:rPr>
          <w:rFonts w:ascii="Times New Roman" w:hAnsi="Times New Roman" w:cs="Times New Roman"/>
          <w:color w:val="000000" w:themeColor="text1"/>
          <w:sz w:val="26"/>
          <w:szCs w:val="26"/>
        </w:rPr>
        <w:t xml:space="preserve"> and be subject to quality review</w:t>
      </w:r>
      <w:r w:rsidR="009E4B31" w:rsidRPr="00C74C5E">
        <w:rPr>
          <w:rFonts w:ascii="Times New Roman" w:hAnsi="Times New Roman" w:cs="Times New Roman"/>
          <w:color w:val="000000" w:themeColor="text1"/>
          <w:sz w:val="26"/>
          <w:szCs w:val="26"/>
        </w:rPr>
        <w:t>s</w:t>
      </w:r>
      <w:r w:rsidRPr="00C74C5E">
        <w:rPr>
          <w:rFonts w:ascii="Times New Roman" w:hAnsi="Times New Roman" w:cs="Times New Roman"/>
          <w:color w:val="000000" w:themeColor="text1"/>
          <w:sz w:val="26"/>
          <w:szCs w:val="26"/>
        </w:rPr>
        <w:t xml:space="preserve"> by the Quality Agency</w:t>
      </w:r>
      <w:r w:rsidR="00A8645A" w:rsidRPr="00C74C5E">
        <w:rPr>
          <w:rFonts w:ascii="Times New Roman" w:hAnsi="Times New Roman" w:cs="Times New Roman"/>
          <w:color w:val="000000" w:themeColor="text1"/>
          <w:sz w:val="26"/>
          <w:szCs w:val="26"/>
        </w:rPr>
        <w:t>.</w:t>
      </w:r>
    </w:p>
    <w:p w:rsidR="00D440EC" w:rsidRPr="00C74C5E" w:rsidRDefault="00A00FE3" w:rsidP="00E5281B">
      <w:pPr>
        <w:spacing w:before="0" w:after="240"/>
        <w:rPr>
          <w:rFonts w:ascii="Times New Roman" w:hAnsi="Times New Roman"/>
          <w:color w:val="000000"/>
          <w:sz w:val="26"/>
          <w:szCs w:val="26"/>
          <w:lang w:val="en-US" w:eastAsia="en-AU"/>
        </w:rPr>
      </w:pPr>
      <w:r w:rsidRPr="00C74C5E">
        <w:rPr>
          <w:rFonts w:ascii="Times New Roman" w:hAnsi="Times New Roman"/>
          <w:color w:val="000000"/>
          <w:sz w:val="26"/>
          <w:szCs w:val="26"/>
          <w:lang w:val="en-US" w:eastAsia="en-AU"/>
        </w:rPr>
        <w:t>The Department believes that i</w:t>
      </w:r>
      <w:r w:rsidR="00D440EC" w:rsidRPr="00C74C5E">
        <w:rPr>
          <w:rFonts w:ascii="Times New Roman" w:hAnsi="Times New Roman"/>
          <w:color w:val="000000"/>
          <w:sz w:val="26"/>
          <w:szCs w:val="26"/>
          <w:lang w:val="en-US" w:eastAsia="en-AU"/>
        </w:rPr>
        <w:t>ncreasing the number of approved providers able to provide home care will support greater choice for consumers.</w:t>
      </w:r>
      <w:r w:rsidR="007C331B" w:rsidRPr="00C74C5E">
        <w:rPr>
          <w:rFonts w:ascii="Times New Roman" w:hAnsi="Times New Roman"/>
          <w:color w:val="000000"/>
          <w:sz w:val="26"/>
          <w:szCs w:val="26"/>
          <w:lang w:val="en-US" w:eastAsia="en-AU"/>
        </w:rPr>
        <w:t xml:space="preserve"> </w:t>
      </w:r>
      <w:r w:rsidR="00754FCF" w:rsidRPr="00C74C5E">
        <w:rPr>
          <w:rFonts w:ascii="Times New Roman" w:hAnsi="Times New Roman"/>
          <w:color w:val="000000"/>
          <w:sz w:val="26"/>
          <w:szCs w:val="26"/>
          <w:lang w:val="en-US" w:eastAsia="en-AU"/>
        </w:rPr>
        <w:t xml:space="preserve"> </w:t>
      </w:r>
      <w:r w:rsidR="00D440EC" w:rsidRPr="00C74C5E">
        <w:rPr>
          <w:rFonts w:ascii="Times New Roman" w:hAnsi="Times New Roman"/>
          <w:color w:val="000000"/>
          <w:sz w:val="26"/>
          <w:szCs w:val="26"/>
          <w:lang w:val="en-US" w:eastAsia="en-AU"/>
        </w:rPr>
        <w:t>Allowing providers who are already approved to provide residential care and flexible care to expand into home care by an ‘opt-in’ approach recognises that these providers have already been tested against the standards required to become an approved provider of aged care.</w:t>
      </w:r>
    </w:p>
    <w:p w:rsidR="00D440EC" w:rsidRPr="00C74C5E" w:rsidRDefault="00D440EC" w:rsidP="00E5281B">
      <w:pPr>
        <w:pStyle w:val="Default"/>
        <w:spacing w:after="240"/>
        <w:rPr>
          <w:rFonts w:ascii="Times New Roman" w:hAnsi="Times New Roman" w:cs="Times New Roman"/>
          <w:sz w:val="26"/>
          <w:szCs w:val="26"/>
          <w:lang w:val="en-US"/>
        </w:rPr>
      </w:pPr>
      <w:r w:rsidRPr="00C74C5E">
        <w:rPr>
          <w:rFonts w:ascii="Times New Roman" w:hAnsi="Times New Roman" w:cs="Times New Roman"/>
          <w:sz w:val="26"/>
          <w:szCs w:val="26"/>
          <w:lang w:val="en-US"/>
        </w:rPr>
        <w:t xml:space="preserve">Organisations that are not currently approved to provide care under the legislation </w:t>
      </w:r>
      <w:r w:rsidR="00D56823" w:rsidRPr="00C74C5E">
        <w:rPr>
          <w:rFonts w:ascii="Times New Roman" w:hAnsi="Times New Roman" w:cs="Times New Roman"/>
          <w:sz w:val="26"/>
          <w:szCs w:val="26"/>
          <w:lang w:val="en-US"/>
        </w:rPr>
        <w:t xml:space="preserve">may </w:t>
      </w:r>
      <w:r w:rsidRPr="00C74C5E">
        <w:rPr>
          <w:rFonts w:ascii="Times New Roman" w:hAnsi="Times New Roman" w:cs="Times New Roman"/>
          <w:sz w:val="26"/>
          <w:szCs w:val="26"/>
          <w:lang w:val="en-US"/>
        </w:rPr>
        <w:t xml:space="preserve">apply to become an approved provider in home care, </w:t>
      </w:r>
      <w:r w:rsidR="00D56823" w:rsidRPr="00C74C5E">
        <w:rPr>
          <w:rFonts w:ascii="Times New Roman" w:hAnsi="Times New Roman" w:cs="Times New Roman"/>
          <w:sz w:val="26"/>
          <w:szCs w:val="26"/>
          <w:lang w:val="en-US"/>
        </w:rPr>
        <w:t xml:space="preserve">and </w:t>
      </w:r>
      <w:r w:rsidRPr="00C74C5E">
        <w:rPr>
          <w:rFonts w:ascii="Times New Roman" w:hAnsi="Times New Roman" w:cs="Times New Roman"/>
          <w:sz w:val="26"/>
          <w:szCs w:val="26"/>
          <w:lang w:val="en-US"/>
        </w:rPr>
        <w:t>they will be assessed against the streamlined legislative criteria</w:t>
      </w:r>
      <w:r w:rsidR="0014117A" w:rsidRPr="00C74C5E">
        <w:rPr>
          <w:rFonts w:ascii="Times New Roman" w:hAnsi="Times New Roman" w:cs="Times New Roman"/>
          <w:sz w:val="26"/>
          <w:szCs w:val="26"/>
          <w:lang w:val="en-US"/>
        </w:rPr>
        <w:t xml:space="preserve"> (discussed in the previous part)</w:t>
      </w:r>
      <w:r w:rsidRPr="00C74C5E">
        <w:rPr>
          <w:rFonts w:ascii="Times New Roman" w:hAnsi="Times New Roman" w:cs="Times New Roman"/>
          <w:sz w:val="26"/>
          <w:szCs w:val="26"/>
          <w:lang w:val="en-US"/>
        </w:rPr>
        <w:t>.</w:t>
      </w:r>
      <w:r w:rsidR="007C331B" w:rsidRPr="00C74C5E">
        <w:rPr>
          <w:rFonts w:ascii="Times New Roman" w:hAnsi="Times New Roman" w:cs="Times New Roman"/>
          <w:sz w:val="26"/>
          <w:szCs w:val="26"/>
          <w:lang w:val="en-US"/>
        </w:rPr>
        <w:t xml:space="preserve"> </w:t>
      </w:r>
    </w:p>
    <w:p w:rsidR="00B36839" w:rsidRDefault="00427DED" w:rsidP="00E5281B">
      <w:pPr>
        <w:pStyle w:val="Default"/>
        <w:pBdr>
          <w:top w:val="single" w:sz="4" w:space="1" w:color="auto"/>
          <w:left w:val="single" w:sz="4" w:space="4" w:color="auto"/>
          <w:bottom w:val="single" w:sz="4" w:space="1" w:color="auto"/>
          <w:right w:val="single" w:sz="4" w:space="4" w:color="auto"/>
        </w:pBdr>
        <w:spacing w:after="240"/>
        <w:rPr>
          <w:rStyle w:val="BookTitle"/>
          <w:rFonts w:ascii="Times New Roman" w:hAnsi="Times New Roman" w:cs="Times New Roman"/>
          <w:i w:val="0"/>
          <w:iCs w:val="0"/>
          <w:smallCaps w:val="0"/>
          <w:sz w:val="26"/>
          <w:szCs w:val="26"/>
        </w:rPr>
      </w:pPr>
      <w:r w:rsidRPr="00AD2D05">
        <w:rPr>
          <w:rStyle w:val="BookTitle"/>
          <w:rFonts w:ascii="Times New Roman" w:hAnsi="Times New Roman" w:cs="Times New Roman"/>
          <w:i w:val="0"/>
          <w:iCs w:val="0"/>
          <w:smallCaps w:val="0"/>
          <w:sz w:val="26"/>
          <w:szCs w:val="26"/>
        </w:rPr>
        <w:lastRenderedPageBreak/>
        <w:t xml:space="preserve">How might the criteria relating to the assessment of approved providers (Section 8-3 of the </w:t>
      </w:r>
      <w:r w:rsidRPr="001751E6">
        <w:rPr>
          <w:rStyle w:val="BookTitle"/>
          <w:rFonts w:ascii="Times New Roman" w:hAnsi="Times New Roman" w:cs="Times New Roman"/>
          <w:iCs w:val="0"/>
          <w:smallCaps w:val="0"/>
          <w:sz w:val="26"/>
          <w:szCs w:val="26"/>
        </w:rPr>
        <w:t xml:space="preserve">Aged Care </w:t>
      </w:r>
      <w:r>
        <w:rPr>
          <w:rStyle w:val="BookTitle"/>
          <w:rFonts w:ascii="Times New Roman" w:hAnsi="Times New Roman" w:cs="Times New Roman"/>
          <w:iCs w:val="0"/>
          <w:smallCaps w:val="0"/>
          <w:sz w:val="26"/>
          <w:szCs w:val="26"/>
        </w:rPr>
        <w:t xml:space="preserve">Act </w:t>
      </w:r>
      <w:r w:rsidRPr="001751E6">
        <w:rPr>
          <w:rStyle w:val="BookTitle"/>
          <w:rFonts w:ascii="Times New Roman" w:hAnsi="Times New Roman" w:cs="Times New Roman"/>
          <w:iCs w:val="0"/>
          <w:smallCaps w:val="0"/>
          <w:sz w:val="26"/>
          <w:szCs w:val="26"/>
        </w:rPr>
        <w:t>1997</w:t>
      </w:r>
      <w:r w:rsidRPr="00AD2D05">
        <w:rPr>
          <w:rStyle w:val="BookTitle"/>
          <w:rFonts w:ascii="Times New Roman" w:hAnsi="Times New Roman" w:cs="Times New Roman"/>
          <w:i w:val="0"/>
          <w:iCs w:val="0"/>
          <w:smallCaps w:val="0"/>
          <w:sz w:val="26"/>
          <w:szCs w:val="26"/>
        </w:rPr>
        <w:t xml:space="preserve"> and the </w:t>
      </w:r>
      <w:r w:rsidRPr="001751E6">
        <w:rPr>
          <w:rStyle w:val="BookTitle"/>
          <w:rFonts w:ascii="Times New Roman" w:hAnsi="Times New Roman" w:cs="Times New Roman"/>
          <w:iCs w:val="0"/>
          <w:smallCaps w:val="0"/>
          <w:sz w:val="26"/>
          <w:szCs w:val="26"/>
        </w:rPr>
        <w:t>Approved Provider Principles 2014</w:t>
      </w:r>
      <w:r w:rsidRPr="00AD2D05">
        <w:rPr>
          <w:rStyle w:val="BookTitle"/>
          <w:rFonts w:ascii="Times New Roman" w:hAnsi="Times New Roman" w:cs="Times New Roman"/>
          <w:i w:val="0"/>
          <w:iCs w:val="0"/>
          <w:smallCaps w:val="0"/>
          <w:sz w:val="26"/>
          <w:szCs w:val="26"/>
        </w:rPr>
        <w:t>) be adjusted to better reflect expectations around the suitability of an organisation to provide aged care?</w:t>
      </w:r>
    </w:p>
    <w:p w:rsidR="00427DED" w:rsidRDefault="00427DED" w:rsidP="00E5281B">
      <w:pPr>
        <w:pStyle w:val="Default"/>
        <w:pBdr>
          <w:top w:val="single" w:sz="4" w:space="1" w:color="auto"/>
          <w:left w:val="single" w:sz="4" w:space="4" w:color="auto"/>
          <w:bottom w:val="single" w:sz="4" w:space="1" w:color="auto"/>
          <w:right w:val="single" w:sz="4" w:space="4" w:color="auto"/>
        </w:pBdr>
        <w:spacing w:after="240"/>
        <w:rPr>
          <w:rStyle w:val="BookTitle"/>
          <w:rFonts w:ascii="Times New Roman" w:hAnsi="Times New Roman" w:cs="Times New Roman"/>
          <w:i w:val="0"/>
          <w:iCs w:val="0"/>
          <w:smallCaps w:val="0"/>
          <w:sz w:val="26"/>
          <w:szCs w:val="26"/>
        </w:rPr>
      </w:pPr>
      <w:r w:rsidRPr="00AD2D05">
        <w:rPr>
          <w:rStyle w:val="BookTitle"/>
          <w:rFonts w:ascii="Times New Roman" w:hAnsi="Times New Roman" w:cs="Times New Roman"/>
          <w:i w:val="0"/>
          <w:iCs w:val="0"/>
          <w:smallCaps w:val="0"/>
          <w:sz w:val="26"/>
          <w:szCs w:val="26"/>
        </w:rPr>
        <w:t xml:space="preserve">Feedback is </w:t>
      </w:r>
      <w:r w:rsidR="009E4B31">
        <w:rPr>
          <w:rStyle w:val="BookTitle"/>
          <w:rFonts w:ascii="Times New Roman" w:hAnsi="Times New Roman" w:cs="Times New Roman"/>
          <w:i w:val="0"/>
          <w:iCs w:val="0"/>
          <w:smallCaps w:val="0"/>
          <w:sz w:val="26"/>
          <w:szCs w:val="26"/>
        </w:rPr>
        <w:t xml:space="preserve">also </w:t>
      </w:r>
      <w:r w:rsidRPr="00AD2D05">
        <w:rPr>
          <w:rStyle w:val="BookTitle"/>
          <w:rFonts w:ascii="Times New Roman" w:hAnsi="Times New Roman" w:cs="Times New Roman"/>
          <w:i w:val="0"/>
          <w:iCs w:val="0"/>
          <w:smallCaps w:val="0"/>
          <w:sz w:val="26"/>
          <w:szCs w:val="26"/>
        </w:rPr>
        <w:t>sought on the other proposed changes to approved provider arrangements, particularly those affecting residential and flexible care providers.</w:t>
      </w:r>
      <w:r w:rsidR="00B36839">
        <w:rPr>
          <w:rStyle w:val="BookTitle"/>
          <w:rFonts w:ascii="Times New Roman" w:hAnsi="Times New Roman" w:cs="Times New Roman"/>
          <w:i w:val="0"/>
          <w:iCs w:val="0"/>
          <w:smallCaps w:val="0"/>
          <w:sz w:val="26"/>
          <w:szCs w:val="26"/>
        </w:rPr>
        <w:t xml:space="preserve"> </w:t>
      </w:r>
    </w:p>
    <w:p w:rsidR="00070C6D" w:rsidRPr="00AD2D05" w:rsidRDefault="001C29D0" w:rsidP="00E5281B">
      <w:pPr>
        <w:pStyle w:val="Heading3"/>
        <w:spacing w:before="0" w:after="240"/>
      </w:pPr>
      <w:bookmarkStart w:id="34" w:name="_Toc430855489"/>
      <w:r w:rsidRPr="00A43E22">
        <w:t>3</w:t>
      </w:r>
      <w:r w:rsidR="00AC6854" w:rsidRPr="00AD2D05">
        <w:t>.</w:t>
      </w:r>
      <w:r w:rsidR="00FA10CC" w:rsidRPr="00AD2D05">
        <w:t>5</w:t>
      </w:r>
      <w:r w:rsidR="00AC6854" w:rsidRPr="00AD2D05">
        <w:t xml:space="preserve">.3 </w:t>
      </w:r>
      <w:r w:rsidR="00DD6367" w:rsidRPr="00AD2D05">
        <w:t>Commencement</w:t>
      </w:r>
      <w:r w:rsidR="00FA47B3" w:rsidRPr="00AD2D05">
        <w:t xml:space="preserve"> and lapsing</w:t>
      </w:r>
      <w:r w:rsidR="00DD6367" w:rsidRPr="00AD2D05">
        <w:t xml:space="preserve"> </w:t>
      </w:r>
      <w:r w:rsidR="00070C6D" w:rsidRPr="00AD2D05">
        <w:t>of approved provider status</w:t>
      </w:r>
      <w:bookmarkEnd w:id="34"/>
    </w:p>
    <w:p w:rsidR="00FA2435" w:rsidRPr="00AD2D05" w:rsidRDefault="007369C1" w:rsidP="00E5281B">
      <w:pPr>
        <w:widowControl w:val="0"/>
        <w:tabs>
          <w:tab w:val="left" w:pos="220"/>
          <w:tab w:val="left" w:pos="720"/>
        </w:tab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Currently</w:t>
      </w:r>
      <w:r w:rsidR="009E4B31">
        <w:rPr>
          <w:rFonts w:ascii="Times New Roman" w:hAnsi="Times New Roman"/>
          <w:sz w:val="26"/>
          <w:szCs w:val="26"/>
          <w:lang w:val="en-US" w:eastAsia="en-AU"/>
        </w:rPr>
        <w:t>,</w:t>
      </w:r>
      <w:r w:rsidRPr="00AD2D05">
        <w:rPr>
          <w:rFonts w:ascii="Times New Roman" w:hAnsi="Times New Roman"/>
          <w:sz w:val="26"/>
          <w:szCs w:val="26"/>
          <w:lang w:val="en-US" w:eastAsia="en-AU"/>
        </w:rPr>
        <w:t xml:space="preserve"> under the legislation</w:t>
      </w:r>
      <w:r w:rsidR="00F03B31" w:rsidRPr="00AD2D05">
        <w:rPr>
          <w:rFonts w:ascii="Times New Roman" w:hAnsi="Times New Roman"/>
          <w:sz w:val="26"/>
          <w:szCs w:val="26"/>
          <w:lang w:val="en-US" w:eastAsia="en-AU"/>
        </w:rPr>
        <w:t>, an organis</w:t>
      </w:r>
      <w:r w:rsidR="006516DA" w:rsidRPr="00AD2D05">
        <w:rPr>
          <w:rFonts w:ascii="Times New Roman" w:hAnsi="Times New Roman"/>
          <w:sz w:val="26"/>
          <w:szCs w:val="26"/>
          <w:lang w:val="en-US" w:eastAsia="en-AU"/>
        </w:rPr>
        <w:t>a</w:t>
      </w:r>
      <w:r w:rsidR="00F03B31" w:rsidRPr="00AD2D05">
        <w:rPr>
          <w:rFonts w:ascii="Times New Roman" w:hAnsi="Times New Roman"/>
          <w:sz w:val="26"/>
          <w:szCs w:val="26"/>
          <w:lang w:val="en-US" w:eastAsia="en-AU"/>
        </w:rPr>
        <w:t>tion’s</w:t>
      </w:r>
      <w:r w:rsidRPr="00AD2D05">
        <w:rPr>
          <w:rFonts w:ascii="Times New Roman" w:hAnsi="Times New Roman"/>
          <w:sz w:val="26"/>
          <w:szCs w:val="26"/>
          <w:lang w:val="en-US" w:eastAsia="en-AU"/>
        </w:rPr>
        <w:t xml:space="preserve"> approved provider status will lapse after two years if they do not have an allocation of places.</w:t>
      </w:r>
      <w:r w:rsidR="007C331B" w:rsidRPr="00AD2D05">
        <w:rPr>
          <w:rFonts w:ascii="Times New Roman" w:hAnsi="Times New Roman"/>
          <w:sz w:val="26"/>
          <w:szCs w:val="26"/>
          <w:lang w:val="en-US" w:eastAsia="en-AU"/>
        </w:rPr>
        <w:t xml:space="preserve"> </w:t>
      </w:r>
      <w:r w:rsidR="00FA3975" w:rsidRPr="00AD2D05">
        <w:rPr>
          <w:rFonts w:ascii="Times New Roman" w:hAnsi="Times New Roman"/>
          <w:sz w:val="26"/>
          <w:szCs w:val="26"/>
          <w:lang w:val="en-US" w:eastAsia="en-AU"/>
        </w:rPr>
        <w:t xml:space="preserve"> </w:t>
      </w:r>
      <w:r w:rsidRPr="00AD2D05">
        <w:rPr>
          <w:rFonts w:ascii="Times New Roman" w:hAnsi="Times New Roman"/>
          <w:sz w:val="26"/>
          <w:szCs w:val="26"/>
          <w:lang w:val="en-US" w:eastAsia="en-AU"/>
        </w:rPr>
        <w:t xml:space="preserve">Removing the concept of an allocation of home care places from the legislation means that the lapsing rule will no longer have any </w:t>
      </w:r>
      <w:r w:rsidR="00E64D91" w:rsidRPr="00AD2D05">
        <w:rPr>
          <w:rFonts w:ascii="Times New Roman" w:hAnsi="Times New Roman"/>
          <w:sz w:val="26"/>
          <w:szCs w:val="26"/>
          <w:lang w:val="en-US" w:eastAsia="en-AU"/>
        </w:rPr>
        <w:t>relevance</w:t>
      </w:r>
      <w:r w:rsidRPr="00AD2D05">
        <w:rPr>
          <w:rFonts w:ascii="Times New Roman" w:hAnsi="Times New Roman"/>
          <w:sz w:val="26"/>
          <w:szCs w:val="26"/>
          <w:lang w:val="en-US" w:eastAsia="en-AU"/>
        </w:rPr>
        <w:t xml:space="preserve"> in relation to home care.</w:t>
      </w:r>
    </w:p>
    <w:p w:rsidR="00FA2435" w:rsidRPr="00AD2D05" w:rsidRDefault="00FA2435" w:rsidP="00E5281B">
      <w:pPr>
        <w:widowControl w:val="0"/>
        <w:tabs>
          <w:tab w:val="left" w:pos="220"/>
          <w:tab w:val="left" w:pos="720"/>
        </w:tab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The effect of removing this rule</w:t>
      </w:r>
      <w:r w:rsidR="006E5CB4" w:rsidRPr="00AD2D05">
        <w:rPr>
          <w:rFonts w:ascii="Times New Roman" w:hAnsi="Times New Roman"/>
          <w:sz w:val="26"/>
          <w:szCs w:val="26"/>
          <w:lang w:val="en-US" w:eastAsia="en-AU"/>
        </w:rPr>
        <w:t xml:space="preserve"> is that </w:t>
      </w:r>
      <w:r w:rsidR="00F03B31" w:rsidRPr="00AD2D05">
        <w:rPr>
          <w:rFonts w:ascii="Times New Roman" w:hAnsi="Times New Roman"/>
          <w:sz w:val="26"/>
          <w:szCs w:val="26"/>
          <w:lang w:val="en-US" w:eastAsia="en-AU"/>
        </w:rPr>
        <w:t>an organisation</w:t>
      </w:r>
      <w:r w:rsidR="0014117A" w:rsidRPr="00AD2D05">
        <w:rPr>
          <w:rFonts w:ascii="Times New Roman" w:hAnsi="Times New Roman"/>
          <w:sz w:val="26"/>
          <w:szCs w:val="26"/>
          <w:lang w:val="en-US" w:eastAsia="en-AU"/>
        </w:rPr>
        <w:t xml:space="preserve">’s approval to provide home care will commence as soon as the approval is granted by the Department, and </w:t>
      </w:r>
      <w:r w:rsidR="009E4B31">
        <w:rPr>
          <w:rFonts w:ascii="Times New Roman" w:hAnsi="Times New Roman"/>
          <w:sz w:val="26"/>
          <w:szCs w:val="26"/>
          <w:lang w:val="en-US" w:eastAsia="en-AU"/>
        </w:rPr>
        <w:t xml:space="preserve">it </w:t>
      </w:r>
      <w:r w:rsidR="0014117A" w:rsidRPr="00AD2D05">
        <w:rPr>
          <w:rFonts w:ascii="Times New Roman" w:hAnsi="Times New Roman"/>
          <w:sz w:val="26"/>
          <w:szCs w:val="26"/>
          <w:lang w:val="en-US" w:eastAsia="en-AU"/>
        </w:rPr>
        <w:t>will not lapse even if the provider is not providing care.</w:t>
      </w:r>
    </w:p>
    <w:p w:rsidR="00C62DED" w:rsidRPr="00AD2D05" w:rsidRDefault="00C62DED" w:rsidP="00E5281B">
      <w:pPr>
        <w:widowControl w:val="0"/>
        <w:tabs>
          <w:tab w:val="left" w:pos="220"/>
          <w:tab w:val="left" w:pos="720"/>
        </w:tab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It is further proposed that this also apply to approval</w:t>
      </w:r>
      <w:r w:rsidR="00590BDD" w:rsidRPr="00AD2D05">
        <w:rPr>
          <w:rFonts w:ascii="Times New Roman" w:hAnsi="Times New Roman"/>
          <w:sz w:val="26"/>
          <w:szCs w:val="26"/>
          <w:lang w:val="en-US" w:eastAsia="en-AU"/>
        </w:rPr>
        <w:t>s</w:t>
      </w:r>
      <w:r w:rsidRPr="00AD2D05">
        <w:rPr>
          <w:rFonts w:ascii="Times New Roman" w:hAnsi="Times New Roman"/>
          <w:sz w:val="26"/>
          <w:szCs w:val="26"/>
          <w:lang w:val="en-US" w:eastAsia="en-AU"/>
        </w:rPr>
        <w:t xml:space="preserve"> of providers to provide residential and flexible care.</w:t>
      </w:r>
      <w:r w:rsidR="007C331B" w:rsidRPr="00AD2D05">
        <w:rPr>
          <w:rFonts w:ascii="Times New Roman" w:hAnsi="Times New Roman"/>
          <w:sz w:val="26"/>
          <w:szCs w:val="26"/>
          <w:lang w:val="en-US" w:eastAsia="en-AU"/>
        </w:rPr>
        <w:t xml:space="preserve"> </w:t>
      </w:r>
      <w:r w:rsidR="00754FCF" w:rsidRPr="00AD2D05">
        <w:rPr>
          <w:rFonts w:ascii="Times New Roman" w:hAnsi="Times New Roman"/>
          <w:sz w:val="26"/>
          <w:szCs w:val="26"/>
          <w:lang w:val="en-US" w:eastAsia="en-AU"/>
        </w:rPr>
        <w:t xml:space="preserve"> </w:t>
      </w:r>
      <w:r w:rsidRPr="00AD2D05">
        <w:rPr>
          <w:rFonts w:ascii="Times New Roman" w:hAnsi="Times New Roman"/>
          <w:sz w:val="26"/>
          <w:szCs w:val="26"/>
          <w:lang w:val="en-US" w:eastAsia="en-AU"/>
        </w:rPr>
        <w:t>That is, their status as approved providers would also commence as soon as the Department approves their application to be a provider.</w:t>
      </w:r>
      <w:r w:rsidR="007C331B" w:rsidRPr="00AD2D05">
        <w:rPr>
          <w:rFonts w:ascii="Times New Roman" w:hAnsi="Times New Roman"/>
          <w:sz w:val="26"/>
          <w:szCs w:val="26"/>
          <w:lang w:val="en-US" w:eastAsia="en-AU"/>
        </w:rPr>
        <w:t xml:space="preserve"> </w:t>
      </w:r>
      <w:r w:rsidR="00754FCF" w:rsidRPr="00AD2D05">
        <w:rPr>
          <w:rFonts w:ascii="Times New Roman" w:hAnsi="Times New Roman"/>
          <w:sz w:val="26"/>
          <w:szCs w:val="26"/>
          <w:lang w:val="en-US" w:eastAsia="en-AU"/>
        </w:rPr>
        <w:t xml:space="preserve"> </w:t>
      </w:r>
      <w:r w:rsidRPr="00AD2D05">
        <w:rPr>
          <w:rFonts w:ascii="Times New Roman" w:hAnsi="Times New Roman"/>
          <w:sz w:val="26"/>
          <w:szCs w:val="26"/>
          <w:lang w:val="en-US" w:eastAsia="en-AU"/>
        </w:rPr>
        <w:t>It would not be dependent on them receiving places and would not lapse after two years if they do not receive places.</w:t>
      </w:r>
    </w:p>
    <w:p w:rsidR="00C62DED" w:rsidRPr="00AD2D05" w:rsidRDefault="00C62DED" w:rsidP="00E5281B">
      <w:pPr>
        <w:widowControl w:val="0"/>
        <w:tabs>
          <w:tab w:val="left" w:pos="220"/>
          <w:tab w:val="left" w:pos="720"/>
        </w:tab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 xml:space="preserve">This would simplify the </w:t>
      </w:r>
      <w:r w:rsidR="007369C1" w:rsidRPr="00AD2D05">
        <w:rPr>
          <w:rFonts w:ascii="Times New Roman" w:hAnsi="Times New Roman"/>
          <w:sz w:val="26"/>
          <w:szCs w:val="26"/>
          <w:lang w:val="en-US" w:eastAsia="en-AU"/>
        </w:rPr>
        <w:t xml:space="preserve">regulatory arrangements </w:t>
      </w:r>
      <w:r w:rsidRPr="00AD2D05">
        <w:rPr>
          <w:rFonts w:ascii="Times New Roman" w:hAnsi="Times New Roman"/>
          <w:sz w:val="26"/>
          <w:szCs w:val="26"/>
          <w:lang w:val="en-US" w:eastAsia="en-AU"/>
        </w:rPr>
        <w:t xml:space="preserve">across all types of care and </w:t>
      </w:r>
      <w:r w:rsidR="007369C1" w:rsidRPr="00AD2D05">
        <w:rPr>
          <w:rFonts w:ascii="Times New Roman" w:hAnsi="Times New Roman"/>
          <w:sz w:val="26"/>
          <w:szCs w:val="26"/>
          <w:lang w:val="en-US" w:eastAsia="en-AU"/>
        </w:rPr>
        <w:t>create consistency in the way lapsing of a</w:t>
      </w:r>
      <w:r w:rsidR="00351258" w:rsidRPr="00AD2D05">
        <w:rPr>
          <w:rFonts w:ascii="Times New Roman" w:hAnsi="Times New Roman"/>
          <w:sz w:val="26"/>
          <w:szCs w:val="26"/>
          <w:lang w:val="en-US" w:eastAsia="en-AU"/>
        </w:rPr>
        <w:t>pproved provider status operates</w:t>
      </w:r>
      <w:r w:rsidR="007369C1" w:rsidRPr="00AD2D05">
        <w:rPr>
          <w:rFonts w:ascii="Times New Roman" w:hAnsi="Times New Roman"/>
          <w:sz w:val="26"/>
          <w:szCs w:val="26"/>
          <w:lang w:val="en-US" w:eastAsia="en-AU"/>
        </w:rPr>
        <w:t xml:space="preserve"> across aged care types</w:t>
      </w:r>
      <w:r w:rsidRPr="00AD2D05">
        <w:rPr>
          <w:rFonts w:ascii="Times New Roman" w:hAnsi="Times New Roman"/>
          <w:sz w:val="26"/>
          <w:szCs w:val="26"/>
          <w:lang w:val="en-US" w:eastAsia="en-AU"/>
        </w:rPr>
        <w:t>.</w:t>
      </w:r>
    </w:p>
    <w:p w:rsidR="00E64D91" w:rsidRPr="00AD2D05" w:rsidRDefault="009A2AFE" w:rsidP="00E5281B">
      <w:pPr>
        <w:widowControl w:val="0"/>
        <w:tabs>
          <w:tab w:val="left" w:pos="220"/>
          <w:tab w:val="left" w:pos="720"/>
        </w:tab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This</w:t>
      </w:r>
      <w:r w:rsidR="00E64D91" w:rsidRPr="00AD2D05">
        <w:rPr>
          <w:rFonts w:ascii="Times New Roman" w:hAnsi="Times New Roman"/>
          <w:sz w:val="26"/>
          <w:szCs w:val="26"/>
          <w:lang w:val="en-US" w:eastAsia="en-AU"/>
        </w:rPr>
        <w:t xml:space="preserve"> approach</w:t>
      </w:r>
      <w:r w:rsidRPr="00AD2D05">
        <w:rPr>
          <w:rFonts w:ascii="Times New Roman" w:hAnsi="Times New Roman"/>
          <w:sz w:val="26"/>
          <w:szCs w:val="26"/>
          <w:lang w:val="en-US" w:eastAsia="en-AU"/>
        </w:rPr>
        <w:t xml:space="preserve"> </w:t>
      </w:r>
      <w:r w:rsidR="00644F08" w:rsidRPr="00AD2D05">
        <w:rPr>
          <w:rFonts w:ascii="Times New Roman" w:hAnsi="Times New Roman"/>
          <w:sz w:val="26"/>
          <w:szCs w:val="26"/>
          <w:lang w:val="en-US" w:eastAsia="en-AU"/>
        </w:rPr>
        <w:t>would</w:t>
      </w:r>
      <w:r w:rsidR="00E64D91" w:rsidRPr="00AD2D05">
        <w:rPr>
          <w:rFonts w:ascii="Times New Roman" w:hAnsi="Times New Roman"/>
          <w:sz w:val="26"/>
          <w:szCs w:val="26"/>
          <w:lang w:val="en-US" w:eastAsia="en-AU"/>
        </w:rPr>
        <w:t xml:space="preserve"> not diminish</w:t>
      </w:r>
      <w:r w:rsidR="00351258" w:rsidRPr="00AD2D05">
        <w:rPr>
          <w:rFonts w:ascii="Times New Roman" w:hAnsi="Times New Roman"/>
          <w:sz w:val="26"/>
          <w:szCs w:val="26"/>
          <w:lang w:val="en-US" w:eastAsia="en-AU"/>
        </w:rPr>
        <w:t xml:space="preserve"> </w:t>
      </w:r>
      <w:r w:rsidR="00E64D91" w:rsidRPr="00AD2D05">
        <w:rPr>
          <w:rFonts w:ascii="Times New Roman" w:hAnsi="Times New Roman"/>
          <w:sz w:val="26"/>
          <w:szCs w:val="26"/>
          <w:lang w:val="en-US" w:eastAsia="en-AU"/>
        </w:rPr>
        <w:t>the standard of care</w:t>
      </w:r>
      <w:r w:rsidR="00351258" w:rsidRPr="00AD2D05">
        <w:rPr>
          <w:rFonts w:ascii="Times New Roman" w:hAnsi="Times New Roman"/>
          <w:sz w:val="26"/>
          <w:szCs w:val="26"/>
          <w:lang w:val="en-US" w:eastAsia="en-AU"/>
        </w:rPr>
        <w:t xml:space="preserve"> and services that is required,</w:t>
      </w:r>
      <w:r w:rsidR="00E64D91" w:rsidRPr="00AD2D05">
        <w:rPr>
          <w:rFonts w:ascii="Times New Roman" w:hAnsi="Times New Roman"/>
          <w:sz w:val="26"/>
          <w:szCs w:val="26"/>
          <w:lang w:val="en-US" w:eastAsia="en-AU"/>
        </w:rPr>
        <w:t xml:space="preserve"> </w:t>
      </w:r>
      <w:r w:rsidR="00351258" w:rsidRPr="00AD2D05">
        <w:rPr>
          <w:rFonts w:ascii="Times New Roman" w:hAnsi="Times New Roman"/>
          <w:sz w:val="26"/>
          <w:szCs w:val="26"/>
          <w:lang w:val="en-US" w:eastAsia="en-AU"/>
        </w:rPr>
        <w:t>n</w:t>
      </w:r>
      <w:r w:rsidR="00E64D91" w:rsidRPr="00AD2D05">
        <w:rPr>
          <w:rFonts w:ascii="Times New Roman" w:hAnsi="Times New Roman"/>
          <w:sz w:val="26"/>
          <w:szCs w:val="26"/>
          <w:lang w:val="en-US" w:eastAsia="en-AU"/>
        </w:rPr>
        <w:t>or the</w:t>
      </w:r>
      <w:r w:rsidRPr="00AD2D05">
        <w:rPr>
          <w:rFonts w:ascii="Times New Roman" w:hAnsi="Times New Roman"/>
          <w:sz w:val="26"/>
          <w:szCs w:val="26"/>
          <w:lang w:val="en-US" w:eastAsia="en-AU"/>
        </w:rPr>
        <w:t xml:space="preserve"> responsibilities </w:t>
      </w:r>
      <w:r w:rsidR="00E64D91" w:rsidRPr="00AD2D05">
        <w:rPr>
          <w:rFonts w:ascii="Times New Roman" w:hAnsi="Times New Roman"/>
          <w:sz w:val="26"/>
          <w:szCs w:val="26"/>
          <w:lang w:val="en-US" w:eastAsia="en-AU"/>
        </w:rPr>
        <w:t>that an approved provider has in relation to</w:t>
      </w:r>
      <w:r w:rsidRPr="00AD2D05">
        <w:rPr>
          <w:rFonts w:ascii="Times New Roman" w:hAnsi="Times New Roman"/>
          <w:sz w:val="26"/>
          <w:szCs w:val="26"/>
          <w:lang w:val="en-US" w:eastAsia="en-AU"/>
        </w:rPr>
        <w:t xml:space="preserve"> the care</w:t>
      </w:r>
      <w:r w:rsidR="00E64D91" w:rsidRPr="00AD2D05">
        <w:rPr>
          <w:rFonts w:ascii="Times New Roman" w:hAnsi="Times New Roman"/>
          <w:sz w:val="26"/>
          <w:szCs w:val="26"/>
          <w:lang w:val="en-US" w:eastAsia="en-AU"/>
        </w:rPr>
        <w:t xml:space="preserve"> and services</w:t>
      </w:r>
      <w:r w:rsidRPr="00AD2D05">
        <w:rPr>
          <w:rFonts w:ascii="Times New Roman" w:hAnsi="Times New Roman"/>
          <w:sz w:val="26"/>
          <w:szCs w:val="26"/>
          <w:lang w:val="en-US" w:eastAsia="en-AU"/>
        </w:rPr>
        <w:t xml:space="preserve"> that they deliver.</w:t>
      </w:r>
      <w:r w:rsidR="007C331B" w:rsidRPr="00AD2D05">
        <w:rPr>
          <w:rFonts w:ascii="Times New Roman" w:hAnsi="Times New Roman"/>
          <w:sz w:val="26"/>
          <w:szCs w:val="26"/>
          <w:lang w:val="en-US" w:eastAsia="en-AU"/>
        </w:rPr>
        <w:t xml:space="preserve"> </w:t>
      </w:r>
      <w:r w:rsidR="00FA3975" w:rsidRPr="00AD2D05">
        <w:rPr>
          <w:rFonts w:ascii="Times New Roman" w:hAnsi="Times New Roman"/>
          <w:sz w:val="26"/>
          <w:szCs w:val="26"/>
          <w:lang w:val="en-US" w:eastAsia="en-AU"/>
        </w:rPr>
        <w:t xml:space="preserve"> </w:t>
      </w:r>
      <w:r w:rsidR="00351258" w:rsidRPr="00AD2D05">
        <w:rPr>
          <w:rFonts w:ascii="Times New Roman" w:hAnsi="Times New Roman"/>
          <w:sz w:val="26"/>
          <w:szCs w:val="26"/>
          <w:lang w:val="en-US" w:eastAsia="en-AU"/>
        </w:rPr>
        <w:t>How</w:t>
      </w:r>
      <w:r w:rsidR="00F03B31" w:rsidRPr="00AD2D05">
        <w:rPr>
          <w:rFonts w:ascii="Times New Roman" w:hAnsi="Times New Roman"/>
          <w:sz w:val="26"/>
          <w:szCs w:val="26"/>
          <w:lang w:val="en-US" w:eastAsia="en-AU"/>
        </w:rPr>
        <w:t>ever, it does mean that an organisation</w:t>
      </w:r>
      <w:r w:rsidR="00644F08" w:rsidRPr="00AD2D05">
        <w:rPr>
          <w:rFonts w:ascii="Times New Roman" w:hAnsi="Times New Roman"/>
          <w:sz w:val="26"/>
          <w:szCs w:val="26"/>
          <w:lang w:val="en-US" w:eastAsia="en-AU"/>
        </w:rPr>
        <w:t xml:space="preserve"> would</w:t>
      </w:r>
      <w:r w:rsidR="00351258" w:rsidRPr="00AD2D05">
        <w:rPr>
          <w:rFonts w:ascii="Times New Roman" w:hAnsi="Times New Roman"/>
          <w:sz w:val="26"/>
          <w:szCs w:val="26"/>
          <w:lang w:val="en-US" w:eastAsia="en-AU"/>
        </w:rPr>
        <w:t xml:space="preserve"> retain their status as a</w:t>
      </w:r>
      <w:r w:rsidR="009E4B31">
        <w:rPr>
          <w:rFonts w:ascii="Times New Roman" w:hAnsi="Times New Roman"/>
          <w:sz w:val="26"/>
          <w:szCs w:val="26"/>
          <w:lang w:val="en-US" w:eastAsia="en-AU"/>
        </w:rPr>
        <w:t>n approved</w:t>
      </w:r>
      <w:r w:rsidR="00351258" w:rsidRPr="00AD2D05">
        <w:rPr>
          <w:rFonts w:ascii="Times New Roman" w:hAnsi="Times New Roman"/>
          <w:sz w:val="26"/>
          <w:szCs w:val="26"/>
          <w:lang w:val="en-US" w:eastAsia="en-AU"/>
        </w:rPr>
        <w:t xml:space="preserve"> provider of one or more types of aged care regardless of whether or not they are delivering that care.</w:t>
      </w:r>
      <w:r w:rsidR="007C331B" w:rsidRPr="00AD2D05">
        <w:rPr>
          <w:rFonts w:ascii="Times New Roman" w:hAnsi="Times New Roman"/>
          <w:sz w:val="26"/>
          <w:szCs w:val="26"/>
          <w:lang w:val="en-US" w:eastAsia="en-AU"/>
        </w:rPr>
        <w:t xml:space="preserve"> </w:t>
      </w:r>
    </w:p>
    <w:p w:rsidR="00FA2435" w:rsidRPr="00AD2D05" w:rsidRDefault="00351258" w:rsidP="00E5281B">
      <w:pPr>
        <w:widowControl w:val="0"/>
        <w:tabs>
          <w:tab w:val="left" w:pos="220"/>
          <w:tab w:val="left" w:pos="720"/>
        </w:tabs>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A well</w:t>
      </w:r>
      <w:r w:rsidR="00C62DED" w:rsidRPr="00AD2D05">
        <w:rPr>
          <w:rFonts w:ascii="Times New Roman" w:hAnsi="Times New Roman"/>
          <w:sz w:val="26"/>
          <w:szCs w:val="26"/>
          <w:lang w:val="en-US" w:eastAsia="en-AU"/>
        </w:rPr>
        <w:t>-</w:t>
      </w:r>
      <w:r w:rsidRPr="00AD2D05">
        <w:rPr>
          <w:rFonts w:ascii="Times New Roman" w:hAnsi="Times New Roman"/>
          <w:sz w:val="26"/>
          <w:szCs w:val="26"/>
          <w:lang w:val="en-US" w:eastAsia="en-AU"/>
        </w:rPr>
        <w:t>established</w:t>
      </w:r>
      <w:r w:rsidR="00FA2435" w:rsidRPr="00AD2D05">
        <w:rPr>
          <w:rFonts w:ascii="Times New Roman" w:hAnsi="Times New Roman"/>
          <w:sz w:val="26"/>
          <w:szCs w:val="26"/>
          <w:lang w:val="en-US" w:eastAsia="en-AU"/>
        </w:rPr>
        <w:t xml:space="preserve"> mechanism to ensure the quality and safety of the care and services that an approved provider is delivering is through the</w:t>
      </w:r>
      <w:r w:rsidRPr="00AD2D05">
        <w:rPr>
          <w:rFonts w:ascii="Times New Roman" w:hAnsi="Times New Roman"/>
          <w:sz w:val="26"/>
          <w:szCs w:val="26"/>
          <w:lang w:val="en-US" w:eastAsia="en-AU"/>
        </w:rPr>
        <w:t xml:space="preserve"> requirements </w:t>
      </w:r>
      <w:r w:rsidR="00C62DED" w:rsidRPr="00AD2D05">
        <w:rPr>
          <w:rFonts w:ascii="Times New Roman" w:hAnsi="Times New Roman"/>
          <w:sz w:val="26"/>
          <w:szCs w:val="26"/>
          <w:lang w:val="en-US" w:eastAsia="en-AU"/>
        </w:rPr>
        <w:t>for</w:t>
      </w:r>
      <w:r w:rsidR="00FA2435" w:rsidRPr="00AD2D05">
        <w:rPr>
          <w:rFonts w:ascii="Times New Roman" w:hAnsi="Times New Roman"/>
          <w:sz w:val="26"/>
          <w:szCs w:val="26"/>
          <w:lang w:val="en-US" w:eastAsia="en-AU"/>
        </w:rPr>
        <w:t xml:space="preserve"> accreditation </w:t>
      </w:r>
      <w:r w:rsidRPr="00AD2D05">
        <w:rPr>
          <w:rFonts w:ascii="Times New Roman" w:hAnsi="Times New Roman"/>
          <w:sz w:val="26"/>
          <w:szCs w:val="26"/>
          <w:lang w:val="en-US" w:eastAsia="en-AU"/>
        </w:rPr>
        <w:t>and quality review</w:t>
      </w:r>
      <w:r w:rsidR="00FA2435" w:rsidRPr="00AD2D05">
        <w:rPr>
          <w:rFonts w:ascii="Times New Roman" w:hAnsi="Times New Roman"/>
          <w:sz w:val="26"/>
          <w:szCs w:val="26"/>
          <w:lang w:val="en-US" w:eastAsia="en-AU"/>
        </w:rPr>
        <w:t>.</w:t>
      </w:r>
      <w:r w:rsidR="007C331B" w:rsidRPr="00AD2D05">
        <w:rPr>
          <w:rFonts w:ascii="Times New Roman" w:hAnsi="Times New Roman"/>
          <w:sz w:val="26"/>
          <w:szCs w:val="26"/>
          <w:lang w:val="en-US" w:eastAsia="en-AU"/>
        </w:rPr>
        <w:t xml:space="preserve"> </w:t>
      </w:r>
      <w:r w:rsidR="00FA3975" w:rsidRPr="00AD2D05">
        <w:rPr>
          <w:rFonts w:ascii="Times New Roman" w:hAnsi="Times New Roman"/>
          <w:sz w:val="26"/>
          <w:szCs w:val="26"/>
          <w:lang w:val="en-US" w:eastAsia="en-AU"/>
        </w:rPr>
        <w:t xml:space="preserve"> </w:t>
      </w:r>
      <w:r w:rsidR="00087A5A" w:rsidRPr="00AD2D05">
        <w:rPr>
          <w:rFonts w:ascii="Times New Roman" w:hAnsi="Times New Roman"/>
          <w:sz w:val="26"/>
          <w:szCs w:val="26"/>
          <w:lang w:val="en-US" w:eastAsia="en-AU"/>
        </w:rPr>
        <w:t>It is already the case that p</w:t>
      </w:r>
      <w:r w:rsidR="006E5CB4" w:rsidRPr="00AD2D05">
        <w:rPr>
          <w:rFonts w:ascii="Times New Roman" w:hAnsi="Times New Roman"/>
          <w:sz w:val="26"/>
          <w:szCs w:val="26"/>
          <w:lang w:val="en-US" w:eastAsia="en-AU"/>
        </w:rPr>
        <w:t>roviders who propose commencing delivery of residential care services</w:t>
      </w:r>
      <w:r w:rsidR="00087A5A" w:rsidRPr="00AD2D05">
        <w:rPr>
          <w:rFonts w:ascii="Times New Roman" w:hAnsi="Times New Roman"/>
          <w:sz w:val="26"/>
          <w:szCs w:val="26"/>
          <w:lang w:val="en-US" w:eastAsia="en-AU"/>
        </w:rPr>
        <w:t xml:space="preserve"> are </w:t>
      </w:r>
      <w:r w:rsidR="006E5CB4" w:rsidRPr="00AD2D05">
        <w:rPr>
          <w:rFonts w:ascii="Times New Roman" w:hAnsi="Times New Roman"/>
          <w:sz w:val="26"/>
          <w:szCs w:val="26"/>
          <w:lang w:val="en-US" w:eastAsia="en-AU"/>
        </w:rPr>
        <w:t>required</w:t>
      </w:r>
      <w:r w:rsidR="00590BDD" w:rsidRPr="00AD2D05">
        <w:rPr>
          <w:rFonts w:ascii="Times New Roman" w:hAnsi="Times New Roman"/>
          <w:sz w:val="26"/>
          <w:szCs w:val="26"/>
          <w:lang w:val="en-US" w:eastAsia="en-AU"/>
        </w:rPr>
        <w:t xml:space="preserve"> to gain accreditation from the Quality Agency</w:t>
      </w:r>
      <w:r w:rsidR="00087A5A" w:rsidRPr="00AD2D05">
        <w:rPr>
          <w:rFonts w:ascii="Times New Roman" w:hAnsi="Times New Roman"/>
          <w:sz w:val="26"/>
          <w:szCs w:val="26"/>
          <w:lang w:val="en-US" w:eastAsia="en-AU"/>
        </w:rPr>
        <w:t xml:space="preserve"> prior to service delivery</w:t>
      </w:r>
      <w:r w:rsidR="006E5CB4" w:rsidRPr="00AD2D05">
        <w:rPr>
          <w:rFonts w:ascii="Times New Roman" w:hAnsi="Times New Roman"/>
          <w:sz w:val="26"/>
          <w:szCs w:val="26"/>
          <w:lang w:val="en-US" w:eastAsia="en-AU"/>
        </w:rPr>
        <w:t>.</w:t>
      </w:r>
      <w:r w:rsidR="007C331B" w:rsidRPr="00AD2D05">
        <w:rPr>
          <w:rFonts w:ascii="Times New Roman" w:hAnsi="Times New Roman"/>
          <w:sz w:val="26"/>
          <w:szCs w:val="26"/>
          <w:lang w:val="en-US" w:eastAsia="en-AU"/>
        </w:rPr>
        <w:t xml:space="preserve"> </w:t>
      </w:r>
      <w:r w:rsidR="00754FCF" w:rsidRPr="00AD2D05">
        <w:rPr>
          <w:rFonts w:ascii="Times New Roman" w:hAnsi="Times New Roman"/>
          <w:sz w:val="26"/>
          <w:szCs w:val="26"/>
          <w:lang w:val="en-US" w:eastAsia="en-AU"/>
        </w:rPr>
        <w:t xml:space="preserve"> </w:t>
      </w:r>
      <w:r w:rsidR="00C226B1" w:rsidRPr="00AD2D05">
        <w:rPr>
          <w:rFonts w:ascii="Times New Roman" w:hAnsi="Times New Roman"/>
          <w:sz w:val="26"/>
          <w:szCs w:val="26"/>
          <w:lang w:val="en-US" w:eastAsia="en-AU"/>
        </w:rPr>
        <w:t>At present</w:t>
      </w:r>
      <w:r w:rsidR="0006237A" w:rsidRPr="00AD2D05">
        <w:rPr>
          <w:rFonts w:ascii="Times New Roman" w:hAnsi="Times New Roman"/>
          <w:sz w:val="26"/>
          <w:szCs w:val="26"/>
          <w:lang w:val="en-US" w:eastAsia="en-AU"/>
        </w:rPr>
        <w:t>,</w:t>
      </w:r>
      <w:r w:rsidR="00D42305" w:rsidRPr="00AD2D05">
        <w:rPr>
          <w:rFonts w:ascii="Times New Roman" w:hAnsi="Times New Roman"/>
          <w:sz w:val="26"/>
          <w:szCs w:val="26"/>
          <w:lang w:val="en-US" w:eastAsia="en-AU"/>
        </w:rPr>
        <w:t xml:space="preserve"> there is no ‘</w:t>
      </w:r>
      <w:r w:rsidR="00C226B1" w:rsidRPr="00AD2D05">
        <w:rPr>
          <w:rFonts w:ascii="Times New Roman" w:hAnsi="Times New Roman"/>
          <w:sz w:val="26"/>
          <w:szCs w:val="26"/>
          <w:lang w:val="en-US" w:eastAsia="en-AU"/>
        </w:rPr>
        <w:t>commenc</w:t>
      </w:r>
      <w:r w:rsidR="0006237A" w:rsidRPr="00AD2D05">
        <w:rPr>
          <w:rFonts w:ascii="Times New Roman" w:hAnsi="Times New Roman"/>
          <w:sz w:val="26"/>
          <w:szCs w:val="26"/>
          <w:lang w:val="en-US" w:eastAsia="en-AU"/>
        </w:rPr>
        <w:t xml:space="preserve">ement </w:t>
      </w:r>
      <w:r w:rsidR="00C226B1" w:rsidRPr="00AD2D05">
        <w:rPr>
          <w:rFonts w:ascii="Times New Roman" w:hAnsi="Times New Roman"/>
          <w:sz w:val="26"/>
          <w:szCs w:val="26"/>
          <w:lang w:val="en-US" w:eastAsia="en-AU"/>
        </w:rPr>
        <w:t>quality review</w:t>
      </w:r>
      <w:r w:rsidR="00D42305" w:rsidRPr="00AD2D05">
        <w:rPr>
          <w:rFonts w:ascii="Times New Roman" w:hAnsi="Times New Roman"/>
          <w:sz w:val="26"/>
          <w:szCs w:val="26"/>
          <w:lang w:val="en-US" w:eastAsia="en-AU"/>
        </w:rPr>
        <w:t>’</w:t>
      </w:r>
      <w:r w:rsidR="00C226B1" w:rsidRPr="00AD2D05">
        <w:rPr>
          <w:rFonts w:ascii="Times New Roman" w:hAnsi="Times New Roman"/>
          <w:sz w:val="26"/>
          <w:szCs w:val="26"/>
          <w:lang w:val="en-US" w:eastAsia="en-AU"/>
        </w:rPr>
        <w:t xml:space="preserve"> concept in home care</w:t>
      </w:r>
      <w:r w:rsidR="0006237A" w:rsidRPr="00AD2D05">
        <w:rPr>
          <w:rFonts w:ascii="Times New Roman" w:hAnsi="Times New Roman"/>
          <w:sz w:val="26"/>
          <w:szCs w:val="26"/>
          <w:lang w:val="en-US" w:eastAsia="en-AU"/>
        </w:rPr>
        <w:t>.  However, f</w:t>
      </w:r>
      <w:r w:rsidR="00207EA5" w:rsidRPr="00AD2D05">
        <w:rPr>
          <w:rFonts w:ascii="Times New Roman" w:hAnsi="Times New Roman"/>
          <w:sz w:val="26"/>
          <w:szCs w:val="26"/>
          <w:lang w:val="en-US" w:eastAsia="en-AU"/>
        </w:rPr>
        <w:t xml:space="preserve">urther </w:t>
      </w:r>
      <w:r w:rsidR="006941BE" w:rsidRPr="00AD2D05">
        <w:rPr>
          <w:rFonts w:ascii="Times New Roman" w:hAnsi="Times New Roman"/>
          <w:sz w:val="26"/>
          <w:szCs w:val="26"/>
          <w:lang w:val="en-US" w:eastAsia="en-AU"/>
        </w:rPr>
        <w:t xml:space="preserve">quality </w:t>
      </w:r>
      <w:r w:rsidR="001166F9" w:rsidRPr="00AD2D05">
        <w:rPr>
          <w:rFonts w:ascii="Times New Roman" w:hAnsi="Times New Roman"/>
          <w:sz w:val="26"/>
          <w:szCs w:val="26"/>
          <w:lang w:val="en-US" w:eastAsia="en-AU"/>
        </w:rPr>
        <w:t xml:space="preserve">assurance </w:t>
      </w:r>
      <w:r w:rsidR="006941BE" w:rsidRPr="00AD2D05">
        <w:rPr>
          <w:rFonts w:ascii="Times New Roman" w:hAnsi="Times New Roman"/>
          <w:sz w:val="26"/>
          <w:szCs w:val="26"/>
          <w:lang w:val="en-US" w:eastAsia="en-AU"/>
        </w:rPr>
        <w:t>measure</w:t>
      </w:r>
      <w:r w:rsidR="001166F9" w:rsidRPr="00AD2D05">
        <w:rPr>
          <w:rFonts w:ascii="Times New Roman" w:hAnsi="Times New Roman"/>
          <w:sz w:val="26"/>
          <w:szCs w:val="26"/>
          <w:lang w:val="en-US" w:eastAsia="en-AU"/>
        </w:rPr>
        <w:t>s</w:t>
      </w:r>
      <w:r w:rsidR="006941BE" w:rsidRPr="00AD2D05">
        <w:rPr>
          <w:rFonts w:ascii="Times New Roman" w:hAnsi="Times New Roman"/>
          <w:sz w:val="26"/>
          <w:szCs w:val="26"/>
          <w:lang w:val="en-US" w:eastAsia="en-AU"/>
        </w:rPr>
        <w:t xml:space="preserve"> could be established</w:t>
      </w:r>
      <w:r w:rsidR="00207EA5" w:rsidRPr="00AD2D05">
        <w:rPr>
          <w:rFonts w:ascii="Times New Roman" w:hAnsi="Times New Roman"/>
          <w:sz w:val="26"/>
          <w:szCs w:val="26"/>
          <w:lang w:val="en-US" w:eastAsia="en-AU"/>
        </w:rPr>
        <w:t xml:space="preserve"> in relation to home care providers, </w:t>
      </w:r>
      <w:r w:rsidR="001166F9" w:rsidRPr="00AD2D05">
        <w:rPr>
          <w:rFonts w:ascii="Times New Roman" w:hAnsi="Times New Roman"/>
          <w:sz w:val="26"/>
          <w:szCs w:val="26"/>
          <w:lang w:val="en-US" w:eastAsia="en-AU"/>
        </w:rPr>
        <w:t xml:space="preserve">for example, where </w:t>
      </w:r>
      <w:r w:rsidR="00207EA5" w:rsidRPr="00AD2D05">
        <w:rPr>
          <w:rFonts w:ascii="Times New Roman" w:hAnsi="Times New Roman"/>
          <w:sz w:val="26"/>
          <w:szCs w:val="26"/>
          <w:lang w:val="en-US" w:eastAsia="en-AU"/>
        </w:rPr>
        <w:t>a provider ‘activates’ their approval to provide home care</w:t>
      </w:r>
      <w:r w:rsidR="006941BE" w:rsidRPr="00AD2D05">
        <w:rPr>
          <w:rFonts w:ascii="Times New Roman" w:hAnsi="Times New Roman"/>
          <w:sz w:val="26"/>
          <w:szCs w:val="26"/>
          <w:lang w:val="en-US" w:eastAsia="en-AU"/>
        </w:rPr>
        <w:t xml:space="preserve"> after a period of inactivity</w:t>
      </w:r>
      <w:r w:rsidR="001166F9" w:rsidRPr="00AD2D05">
        <w:rPr>
          <w:rFonts w:ascii="Times New Roman" w:hAnsi="Times New Roman"/>
          <w:sz w:val="26"/>
          <w:szCs w:val="26"/>
          <w:lang w:val="en-US" w:eastAsia="en-AU"/>
        </w:rPr>
        <w:t xml:space="preserve">, this could </w:t>
      </w:r>
      <w:r w:rsidR="00EA0249" w:rsidRPr="00AD2D05">
        <w:rPr>
          <w:rFonts w:ascii="Times New Roman" w:hAnsi="Times New Roman"/>
          <w:sz w:val="26"/>
          <w:szCs w:val="26"/>
          <w:lang w:val="en-US" w:eastAsia="en-AU"/>
        </w:rPr>
        <w:t>trigger</w:t>
      </w:r>
      <w:r w:rsidR="00207EA5" w:rsidRPr="00AD2D05">
        <w:rPr>
          <w:rFonts w:ascii="Times New Roman" w:hAnsi="Times New Roman"/>
          <w:sz w:val="26"/>
          <w:szCs w:val="26"/>
          <w:lang w:val="en-US" w:eastAsia="en-AU"/>
        </w:rPr>
        <w:t xml:space="preserve"> </w:t>
      </w:r>
      <w:r w:rsidR="001166F9" w:rsidRPr="00AD2D05">
        <w:rPr>
          <w:rFonts w:ascii="Times New Roman" w:hAnsi="Times New Roman"/>
          <w:sz w:val="26"/>
          <w:szCs w:val="26"/>
          <w:lang w:val="en-US" w:eastAsia="en-AU"/>
        </w:rPr>
        <w:t xml:space="preserve">a </w:t>
      </w:r>
      <w:r w:rsidR="00207EA5" w:rsidRPr="00AD2D05">
        <w:rPr>
          <w:rFonts w:ascii="Times New Roman" w:hAnsi="Times New Roman"/>
          <w:sz w:val="26"/>
          <w:szCs w:val="26"/>
          <w:lang w:val="en-US" w:eastAsia="en-AU"/>
        </w:rPr>
        <w:t>quality review by the Quality Agency.</w:t>
      </w:r>
      <w:r w:rsidR="007C331B" w:rsidRPr="00AD2D05">
        <w:rPr>
          <w:rFonts w:ascii="Times New Roman" w:hAnsi="Times New Roman"/>
          <w:sz w:val="26"/>
          <w:szCs w:val="26"/>
          <w:lang w:val="en-US" w:eastAsia="en-AU"/>
        </w:rPr>
        <w:t xml:space="preserve"> </w:t>
      </w:r>
      <w:r w:rsidR="00754FCF" w:rsidRPr="00AD2D05">
        <w:rPr>
          <w:rFonts w:ascii="Times New Roman" w:hAnsi="Times New Roman"/>
          <w:sz w:val="26"/>
          <w:szCs w:val="26"/>
          <w:lang w:val="en-US" w:eastAsia="en-AU"/>
        </w:rPr>
        <w:t xml:space="preserve"> </w:t>
      </w:r>
      <w:r w:rsidR="006941BE" w:rsidRPr="00AD2D05">
        <w:rPr>
          <w:rFonts w:ascii="Times New Roman" w:hAnsi="Times New Roman"/>
          <w:sz w:val="26"/>
          <w:szCs w:val="26"/>
          <w:lang w:val="en-US" w:eastAsia="en-AU"/>
        </w:rPr>
        <w:t>This would provide an additional assurance of quality and safety.</w:t>
      </w:r>
    </w:p>
    <w:p w:rsidR="007D35E0" w:rsidRPr="00AD2D05" w:rsidRDefault="00FA10CC" w:rsidP="00E5281B">
      <w:pPr>
        <w:pStyle w:val="Heading2"/>
        <w:spacing w:before="0" w:after="240"/>
      </w:pPr>
      <w:bookmarkStart w:id="35" w:name="_Toc430855490"/>
      <w:r w:rsidRPr="00AD2D05">
        <w:lastRenderedPageBreak/>
        <w:t>3.6</w:t>
      </w:r>
      <w:r w:rsidR="00AC6854" w:rsidRPr="00AD2D05">
        <w:t xml:space="preserve"> </w:t>
      </w:r>
      <w:r w:rsidR="007D35E0" w:rsidRPr="00AD2D05">
        <w:t>How will quality of care be ensured?</w:t>
      </w:r>
      <w:bookmarkEnd w:id="35"/>
    </w:p>
    <w:p w:rsidR="007F4BFB" w:rsidRDefault="001C29D0" w:rsidP="00E5281B">
      <w:pPr>
        <w:pStyle w:val="Heading3"/>
        <w:spacing w:before="0" w:after="240"/>
      </w:pPr>
      <w:bookmarkStart w:id="36" w:name="_Toc430855491"/>
      <w:r w:rsidRPr="00AD2D05">
        <w:t>3</w:t>
      </w:r>
      <w:r w:rsidR="00AC6854" w:rsidRPr="00AD2D05">
        <w:t>.</w:t>
      </w:r>
      <w:r w:rsidR="00FA10CC" w:rsidRPr="00AD2D05">
        <w:t>6</w:t>
      </w:r>
      <w:r w:rsidR="00AC6854" w:rsidRPr="00AD2D05">
        <w:t xml:space="preserve">.1 </w:t>
      </w:r>
      <w:r w:rsidR="007F4BFB" w:rsidRPr="00AD2D05">
        <w:t xml:space="preserve">Maintenance of existing </w:t>
      </w:r>
      <w:r w:rsidR="005B7878" w:rsidRPr="00AD2D05">
        <w:t>provider responsibilities</w:t>
      </w:r>
      <w:bookmarkEnd w:id="36"/>
    </w:p>
    <w:p w:rsidR="00EC7D0F" w:rsidRPr="00AD2D05" w:rsidRDefault="005B7878" w:rsidP="00E5281B">
      <w:pPr>
        <w:pStyle w:val="Default"/>
        <w:keepNext/>
        <w:keepLines/>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T</w:t>
      </w:r>
      <w:r w:rsidR="00A263B7" w:rsidRPr="00AD2D05">
        <w:rPr>
          <w:rFonts w:ascii="Times New Roman" w:hAnsi="Times New Roman" w:cs="Times New Roman"/>
          <w:color w:val="000000" w:themeColor="text1"/>
          <w:sz w:val="26"/>
          <w:szCs w:val="26"/>
        </w:rPr>
        <w:t>he aged care legislation sets out a range of approved provider responsibilities</w:t>
      </w:r>
      <w:r w:rsidR="00C86FFE" w:rsidRPr="00AD2D05">
        <w:rPr>
          <w:rFonts w:ascii="Times New Roman" w:hAnsi="Times New Roman" w:cs="Times New Roman"/>
          <w:color w:val="000000" w:themeColor="text1"/>
          <w:sz w:val="26"/>
          <w:szCs w:val="26"/>
        </w:rPr>
        <w:t xml:space="preserve"> in rel</w:t>
      </w:r>
      <w:r w:rsidR="00C23B03" w:rsidRPr="00AD2D05">
        <w:rPr>
          <w:rFonts w:ascii="Times New Roman" w:hAnsi="Times New Roman" w:cs="Times New Roman"/>
          <w:color w:val="000000" w:themeColor="text1"/>
          <w:sz w:val="26"/>
          <w:szCs w:val="26"/>
        </w:rPr>
        <w:t>ation to quality of care,</w:t>
      </w:r>
      <w:r w:rsidR="00324A27" w:rsidRPr="00AD2D05">
        <w:rPr>
          <w:rFonts w:ascii="Times New Roman" w:hAnsi="Times New Roman" w:cs="Times New Roman"/>
          <w:color w:val="000000" w:themeColor="text1"/>
          <w:sz w:val="26"/>
          <w:szCs w:val="26"/>
        </w:rPr>
        <w:t xml:space="preserve"> user rights for consumers of aged care, and accountability for the care</w:t>
      </w:r>
      <w:r w:rsidR="00B4482B" w:rsidRPr="00AD2D05">
        <w:rPr>
          <w:rFonts w:ascii="Times New Roman" w:hAnsi="Times New Roman" w:cs="Times New Roman"/>
          <w:color w:val="000000" w:themeColor="text1"/>
          <w:sz w:val="26"/>
          <w:szCs w:val="26"/>
        </w:rPr>
        <w:t xml:space="preserve"> that is</w:t>
      </w:r>
      <w:r w:rsidR="00324A27" w:rsidRPr="00AD2D05">
        <w:rPr>
          <w:rFonts w:ascii="Times New Roman" w:hAnsi="Times New Roman" w:cs="Times New Roman"/>
          <w:color w:val="000000" w:themeColor="text1"/>
          <w:sz w:val="26"/>
          <w:szCs w:val="26"/>
        </w:rPr>
        <w:t xml:space="preserve"> provided.</w:t>
      </w:r>
      <w:r w:rsidR="007C331B" w:rsidRPr="00AD2D05">
        <w:rPr>
          <w:rFonts w:ascii="Times New Roman" w:hAnsi="Times New Roman" w:cs="Times New Roman"/>
          <w:color w:val="000000" w:themeColor="text1"/>
          <w:sz w:val="26"/>
          <w:szCs w:val="26"/>
        </w:rPr>
        <w:t xml:space="preserve"> </w:t>
      </w:r>
      <w:r w:rsidR="00754FCF" w:rsidRPr="00AD2D05">
        <w:rPr>
          <w:rFonts w:ascii="Times New Roman" w:hAnsi="Times New Roman" w:cs="Times New Roman"/>
          <w:color w:val="000000" w:themeColor="text1"/>
          <w:sz w:val="26"/>
          <w:szCs w:val="26"/>
        </w:rPr>
        <w:t xml:space="preserve"> </w:t>
      </w:r>
      <w:r w:rsidR="00A263B7" w:rsidRPr="00AD2D05">
        <w:rPr>
          <w:rFonts w:ascii="Times New Roman" w:hAnsi="Times New Roman" w:cs="Times New Roman"/>
          <w:color w:val="000000" w:themeColor="text1"/>
          <w:sz w:val="26"/>
          <w:szCs w:val="26"/>
        </w:rPr>
        <w:t xml:space="preserve">There are specific responsibilities </w:t>
      </w:r>
      <w:r w:rsidR="00050D0E" w:rsidRPr="00AD2D05">
        <w:rPr>
          <w:rFonts w:ascii="Times New Roman" w:hAnsi="Times New Roman" w:cs="Times New Roman"/>
          <w:color w:val="000000" w:themeColor="text1"/>
          <w:sz w:val="26"/>
          <w:szCs w:val="26"/>
        </w:rPr>
        <w:t xml:space="preserve">for </w:t>
      </w:r>
      <w:r w:rsidR="00A263B7" w:rsidRPr="00AD2D05">
        <w:rPr>
          <w:rFonts w:ascii="Times New Roman" w:hAnsi="Times New Roman" w:cs="Times New Roman"/>
          <w:color w:val="000000" w:themeColor="text1"/>
          <w:sz w:val="26"/>
          <w:szCs w:val="26"/>
        </w:rPr>
        <w:t>provider</w:t>
      </w:r>
      <w:r w:rsidR="00050D0E" w:rsidRPr="00AD2D05">
        <w:rPr>
          <w:rFonts w:ascii="Times New Roman" w:hAnsi="Times New Roman" w:cs="Times New Roman"/>
          <w:color w:val="000000" w:themeColor="text1"/>
          <w:sz w:val="26"/>
          <w:szCs w:val="26"/>
        </w:rPr>
        <w:t>s</w:t>
      </w:r>
      <w:r w:rsidR="00A263B7" w:rsidRPr="00AD2D05">
        <w:rPr>
          <w:rFonts w:ascii="Times New Roman" w:hAnsi="Times New Roman" w:cs="Times New Roman"/>
          <w:color w:val="000000" w:themeColor="text1"/>
          <w:sz w:val="26"/>
          <w:szCs w:val="26"/>
        </w:rPr>
        <w:t xml:space="preserve"> of home care that include, for example, the requirement</w:t>
      </w:r>
      <w:r w:rsidR="003C1A9F" w:rsidRPr="00AD2D05">
        <w:rPr>
          <w:rFonts w:ascii="Times New Roman" w:hAnsi="Times New Roman" w:cs="Times New Roman"/>
          <w:color w:val="000000" w:themeColor="text1"/>
          <w:sz w:val="26"/>
          <w:szCs w:val="26"/>
        </w:rPr>
        <w:t xml:space="preserve"> </w:t>
      </w:r>
      <w:r w:rsidR="003D0997" w:rsidRPr="00AD2D05">
        <w:rPr>
          <w:rFonts w:ascii="Times New Roman" w:hAnsi="Times New Roman" w:cs="Times New Roman"/>
          <w:color w:val="000000" w:themeColor="text1"/>
          <w:sz w:val="26"/>
          <w:szCs w:val="26"/>
        </w:rPr>
        <w:t>to provide care and services</w:t>
      </w:r>
      <w:r w:rsidR="003C1A9F" w:rsidRPr="00AD2D05">
        <w:rPr>
          <w:rFonts w:ascii="Times New Roman" w:hAnsi="Times New Roman" w:cs="Times New Roman"/>
          <w:color w:val="000000" w:themeColor="text1"/>
          <w:sz w:val="26"/>
          <w:szCs w:val="26"/>
        </w:rPr>
        <w:t xml:space="preserve"> </w:t>
      </w:r>
      <w:r w:rsidR="003D0997" w:rsidRPr="00AD2D05">
        <w:rPr>
          <w:rFonts w:ascii="Times New Roman" w:hAnsi="Times New Roman" w:cs="Times New Roman"/>
          <w:color w:val="000000" w:themeColor="text1"/>
          <w:sz w:val="26"/>
          <w:szCs w:val="26"/>
        </w:rPr>
        <w:t xml:space="preserve">consistent with the </w:t>
      </w:r>
      <w:r w:rsidR="003D0997" w:rsidRPr="00AD2D05">
        <w:rPr>
          <w:rFonts w:ascii="Times New Roman" w:hAnsi="Times New Roman" w:cs="Times New Roman"/>
          <w:i/>
          <w:color w:val="000000" w:themeColor="text1"/>
          <w:sz w:val="26"/>
          <w:szCs w:val="26"/>
        </w:rPr>
        <w:t>Charter of care recipients’ rights and responsibilities</w:t>
      </w:r>
      <w:r w:rsidR="003C1A9F" w:rsidRPr="00AD2D05">
        <w:rPr>
          <w:rFonts w:ascii="Times New Roman" w:hAnsi="Times New Roman" w:cs="Times New Roman"/>
          <w:i/>
          <w:color w:val="000000" w:themeColor="text1"/>
          <w:sz w:val="26"/>
          <w:szCs w:val="26"/>
        </w:rPr>
        <w:t xml:space="preserve"> – home care</w:t>
      </w:r>
      <w:r w:rsidR="003D0997" w:rsidRPr="00AD2D05">
        <w:rPr>
          <w:rFonts w:ascii="Times New Roman" w:hAnsi="Times New Roman" w:cs="Times New Roman"/>
          <w:color w:val="000000" w:themeColor="text1"/>
          <w:sz w:val="26"/>
          <w:szCs w:val="26"/>
        </w:rPr>
        <w:t xml:space="preserve"> and to meet the Home Care Standards.</w:t>
      </w:r>
    </w:p>
    <w:p w:rsidR="007F4BFB" w:rsidRPr="00AD2D05" w:rsidRDefault="00A263B7"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Th</w:t>
      </w:r>
      <w:r w:rsidR="00050D0E" w:rsidRPr="00AD2D05">
        <w:rPr>
          <w:rFonts w:ascii="Times New Roman" w:hAnsi="Times New Roman" w:cs="Times New Roman"/>
          <w:color w:val="000000" w:themeColor="text1"/>
          <w:sz w:val="26"/>
          <w:szCs w:val="26"/>
        </w:rPr>
        <w:t>e</w:t>
      </w:r>
      <w:r w:rsidRPr="00AD2D05">
        <w:rPr>
          <w:rFonts w:ascii="Times New Roman" w:hAnsi="Times New Roman" w:cs="Times New Roman"/>
          <w:color w:val="000000" w:themeColor="text1"/>
          <w:sz w:val="26"/>
          <w:szCs w:val="26"/>
        </w:rPr>
        <w:t xml:space="preserve"> responsibilities</w:t>
      </w:r>
      <w:r w:rsidR="00050D0E" w:rsidRPr="00AD2D05">
        <w:rPr>
          <w:rFonts w:ascii="Times New Roman" w:hAnsi="Times New Roman" w:cs="Times New Roman"/>
          <w:color w:val="000000" w:themeColor="text1"/>
          <w:sz w:val="26"/>
          <w:szCs w:val="26"/>
        </w:rPr>
        <w:t xml:space="preserve"> that are currently in the aged care legislation</w:t>
      </w:r>
      <w:r w:rsidRPr="00AD2D05">
        <w:rPr>
          <w:rFonts w:ascii="Times New Roman" w:hAnsi="Times New Roman" w:cs="Times New Roman"/>
          <w:color w:val="000000" w:themeColor="text1"/>
          <w:sz w:val="26"/>
          <w:szCs w:val="26"/>
        </w:rPr>
        <w:t xml:space="preserve"> w</w:t>
      </w:r>
      <w:r w:rsidR="00C23B03" w:rsidRPr="00AD2D05">
        <w:rPr>
          <w:rFonts w:ascii="Times New Roman" w:hAnsi="Times New Roman" w:cs="Times New Roman"/>
          <w:color w:val="000000" w:themeColor="text1"/>
          <w:sz w:val="26"/>
          <w:szCs w:val="26"/>
        </w:rPr>
        <w:t>ill continue to apply.</w:t>
      </w:r>
    </w:p>
    <w:p w:rsidR="007F4BFB" w:rsidRPr="00AD2D05" w:rsidRDefault="007F4BFB"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It is </w:t>
      </w:r>
      <w:r w:rsidR="00425DA8">
        <w:rPr>
          <w:rFonts w:ascii="Times New Roman" w:hAnsi="Times New Roman" w:cs="Times New Roman"/>
          <w:color w:val="000000" w:themeColor="text1"/>
          <w:sz w:val="26"/>
          <w:szCs w:val="26"/>
        </w:rPr>
        <w:t xml:space="preserve">intended </w:t>
      </w:r>
      <w:r w:rsidRPr="00AD2D05">
        <w:rPr>
          <w:rFonts w:ascii="Times New Roman" w:hAnsi="Times New Roman" w:cs="Times New Roman"/>
          <w:color w:val="000000" w:themeColor="text1"/>
          <w:sz w:val="26"/>
          <w:szCs w:val="26"/>
        </w:rPr>
        <w:t>that two types of change</w:t>
      </w:r>
      <w:r w:rsidR="005B7878" w:rsidRPr="00AD2D05">
        <w:rPr>
          <w:rFonts w:ascii="Times New Roman" w:hAnsi="Times New Roman" w:cs="Times New Roman"/>
          <w:color w:val="000000" w:themeColor="text1"/>
          <w:sz w:val="26"/>
          <w:szCs w:val="26"/>
        </w:rPr>
        <w:t>s</w:t>
      </w:r>
      <w:r w:rsidRPr="00AD2D05">
        <w:rPr>
          <w:rFonts w:ascii="Times New Roman" w:hAnsi="Times New Roman" w:cs="Times New Roman"/>
          <w:color w:val="000000" w:themeColor="text1"/>
          <w:sz w:val="26"/>
          <w:szCs w:val="26"/>
        </w:rPr>
        <w:t xml:space="preserve"> will be made:</w:t>
      </w:r>
    </w:p>
    <w:p w:rsidR="007F4BFB" w:rsidRPr="00AD2D05" w:rsidRDefault="007F4BFB" w:rsidP="00E5281B">
      <w:pPr>
        <w:pStyle w:val="Default"/>
        <w:numPr>
          <w:ilvl w:val="0"/>
          <w:numId w:val="13"/>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consequential changes will be made to existing approved provider responsibilities to reflect the fact that the concept of a ‘place’ will no longer be relevant in home care; and </w:t>
      </w:r>
    </w:p>
    <w:p w:rsidR="00EC7D0F" w:rsidRPr="00AD2D05" w:rsidRDefault="00E422BB" w:rsidP="00E5281B">
      <w:pPr>
        <w:pStyle w:val="Default"/>
        <w:numPr>
          <w:ilvl w:val="0"/>
          <w:numId w:val="13"/>
        </w:numPr>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new approved provider responsibilities will be required to support t</w:t>
      </w:r>
      <w:r w:rsidR="00060874" w:rsidRPr="00AD2D05">
        <w:rPr>
          <w:rFonts w:ascii="Times New Roman" w:hAnsi="Times New Roman" w:cs="Times New Roman"/>
          <w:color w:val="000000" w:themeColor="text1"/>
          <w:sz w:val="26"/>
          <w:szCs w:val="26"/>
        </w:rPr>
        <w:t>he portability of a consumer’s unspent funds</w:t>
      </w:r>
      <w:r w:rsidRPr="00AD2D05">
        <w:rPr>
          <w:rFonts w:ascii="Times New Roman" w:hAnsi="Times New Roman" w:cs="Times New Roman"/>
          <w:color w:val="000000" w:themeColor="text1"/>
          <w:sz w:val="26"/>
          <w:szCs w:val="26"/>
        </w:rPr>
        <w:t>.</w:t>
      </w:r>
      <w:r w:rsidR="007C331B" w:rsidRPr="00AD2D05">
        <w:rPr>
          <w:rFonts w:ascii="Times New Roman" w:hAnsi="Times New Roman" w:cs="Times New Roman"/>
          <w:color w:val="000000" w:themeColor="text1"/>
          <w:sz w:val="26"/>
          <w:szCs w:val="26"/>
        </w:rPr>
        <w:t xml:space="preserve"> </w:t>
      </w:r>
      <w:r w:rsidR="00136DA3">
        <w:rPr>
          <w:rFonts w:ascii="Times New Roman" w:hAnsi="Times New Roman" w:cs="Times New Roman"/>
          <w:color w:val="000000" w:themeColor="text1"/>
          <w:sz w:val="26"/>
          <w:szCs w:val="26"/>
        </w:rPr>
        <w:t xml:space="preserve"> </w:t>
      </w:r>
      <w:r w:rsidR="007F4BFB" w:rsidRPr="00AD2D05">
        <w:rPr>
          <w:rFonts w:ascii="Times New Roman" w:hAnsi="Times New Roman" w:cs="Times New Roman"/>
          <w:color w:val="000000" w:themeColor="text1"/>
          <w:sz w:val="26"/>
          <w:szCs w:val="26"/>
        </w:rPr>
        <w:t>For example</w:t>
      </w:r>
      <w:r w:rsidR="00136DA3">
        <w:rPr>
          <w:rFonts w:ascii="Times New Roman" w:hAnsi="Times New Roman" w:cs="Times New Roman"/>
          <w:color w:val="000000" w:themeColor="text1"/>
          <w:sz w:val="26"/>
          <w:szCs w:val="26"/>
        </w:rPr>
        <w:t>,</w:t>
      </w:r>
      <w:r w:rsidR="007F4BFB" w:rsidRPr="00AD2D05">
        <w:rPr>
          <w:rFonts w:ascii="Times New Roman" w:hAnsi="Times New Roman" w:cs="Times New Roman"/>
          <w:color w:val="000000" w:themeColor="text1"/>
          <w:sz w:val="26"/>
          <w:szCs w:val="26"/>
        </w:rPr>
        <w:t xml:space="preserve"> new responsib</w:t>
      </w:r>
      <w:r w:rsidR="005B7878" w:rsidRPr="00AD2D05">
        <w:rPr>
          <w:rFonts w:ascii="Times New Roman" w:hAnsi="Times New Roman" w:cs="Times New Roman"/>
          <w:color w:val="000000" w:themeColor="text1"/>
          <w:sz w:val="26"/>
          <w:szCs w:val="26"/>
        </w:rPr>
        <w:t xml:space="preserve">ilities </w:t>
      </w:r>
      <w:r w:rsidR="00945E53" w:rsidRPr="00AD2D05">
        <w:rPr>
          <w:rFonts w:ascii="Times New Roman" w:hAnsi="Times New Roman" w:cs="Times New Roman"/>
          <w:color w:val="000000" w:themeColor="text1"/>
          <w:sz w:val="26"/>
          <w:szCs w:val="26"/>
        </w:rPr>
        <w:t xml:space="preserve">would </w:t>
      </w:r>
      <w:r w:rsidR="007F4BFB" w:rsidRPr="00AD2D05">
        <w:rPr>
          <w:rFonts w:ascii="Times New Roman" w:hAnsi="Times New Roman" w:cs="Times New Roman"/>
          <w:color w:val="000000" w:themeColor="text1"/>
          <w:sz w:val="26"/>
          <w:szCs w:val="26"/>
        </w:rPr>
        <w:t xml:space="preserve">require providers to provide </w:t>
      </w:r>
      <w:r w:rsidR="005B7878" w:rsidRPr="00AD2D05">
        <w:rPr>
          <w:rFonts w:ascii="Times New Roman" w:hAnsi="Times New Roman" w:cs="Times New Roman"/>
          <w:color w:val="000000" w:themeColor="text1"/>
          <w:sz w:val="26"/>
          <w:szCs w:val="26"/>
        </w:rPr>
        <w:t xml:space="preserve">a </w:t>
      </w:r>
      <w:r w:rsidR="007F4BFB" w:rsidRPr="00AD2D05">
        <w:rPr>
          <w:rFonts w:ascii="Times New Roman" w:hAnsi="Times New Roman" w:cs="Times New Roman"/>
          <w:color w:val="000000" w:themeColor="text1"/>
          <w:sz w:val="26"/>
          <w:szCs w:val="26"/>
        </w:rPr>
        <w:t>final account to the consumer of the amount of unspent funds at the time the consumer leave</w:t>
      </w:r>
      <w:r w:rsidR="005B7878" w:rsidRPr="00AD2D05">
        <w:rPr>
          <w:rFonts w:ascii="Times New Roman" w:hAnsi="Times New Roman" w:cs="Times New Roman"/>
          <w:color w:val="000000" w:themeColor="text1"/>
          <w:sz w:val="26"/>
          <w:szCs w:val="26"/>
        </w:rPr>
        <w:t>s</w:t>
      </w:r>
      <w:r w:rsidR="007F4BFB" w:rsidRPr="00AD2D05">
        <w:rPr>
          <w:rFonts w:ascii="Times New Roman" w:hAnsi="Times New Roman" w:cs="Times New Roman"/>
          <w:color w:val="000000" w:themeColor="text1"/>
          <w:sz w:val="26"/>
          <w:szCs w:val="26"/>
        </w:rPr>
        <w:t xml:space="preserve"> the care of that home care provider</w:t>
      </w:r>
      <w:r w:rsidR="005B7878" w:rsidRPr="00AD2D05">
        <w:rPr>
          <w:rFonts w:ascii="Times New Roman" w:hAnsi="Times New Roman" w:cs="Times New Roman"/>
          <w:color w:val="000000" w:themeColor="text1"/>
          <w:sz w:val="26"/>
          <w:szCs w:val="26"/>
        </w:rPr>
        <w:t>,</w:t>
      </w:r>
      <w:r w:rsidR="007F4BFB" w:rsidRPr="00AD2D05">
        <w:rPr>
          <w:rFonts w:ascii="Times New Roman" w:hAnsi="Times New Roman" w:cs="Times New Roman"/>
          <w:color w:val="000000" w:themeColor="text1"/>
          <w:sz w:val="26"/>
          <w:szCs w:val="26"/>
        </w:rPr>
        <w:t xml:space="preserve"> and to transfer the unspent funds to the new home care provider within a certain time period (for example, 28</w:t>
      </w:r>
      <w:r w:rsidR="00136DA3">
        <w:rPr>
          <w:rFonts w:ascii="Times New Roman" w:hAnsi="Times New Roman" w:cs="Times New Roman"/>
          <w:color w:val="000000" w:themeColor="text1"/>
          <w:sz w:val="26"/>
          <w:szCs w:val="26"/>
        </w:rPr>
        <w:t> </w:t>
      </w:r>
      <w:r w:rsidR="007F4BFB" w:rsidRPr="00AD2D05">
        <w:rPr>
          <w:rFonts w:ascii="Times New Roman" w:hAnsi="Times New Roman" w:cs="Times New Roman"/>
          <w:color w:val="000000" w:themeColor="text1"/>
          <w:sz w:val="26"/>
          <w:szCs w:val="26"/>
        </w:rPr>
        <w:t>days)</w:t>
      </w:r>
      <w:r w:rsidR="005B7878" w:rsidRPr="00AD2D05">
        <w:rPr>
          <w:rFonts w:ascii="Times New Roman" w:hAnsi="Times New Roman" w:cs="Times New Roman"/>
          <w:color w:val="000000" w:themeColor="text1"/>
          <w:sz w:val="26"/>
          <w:szCs w:val="26"/>
        </w:rPr>
        <w:t>.</w:t>
      </w:r>
    </w:p>
    <w:p w:rsidR="00971A56" w:rsidRPr="00AD2D05" w:rsidRDefault="00971A56" w:rsidP="00E5281B">
      <w:pPr>
        <w:spacing w:before="0" w:after="240"/>
        <w:rPr>
          <w:rFonts w:ascii="Times New Roman" w:hAnsi="Times New Roman"/>
          <w:sz w:val="26"/>
          <w:szCs w:val="26"/>
        </w:rPr>
      </w:pPr>
      <w:r w:rsidRPr="00AD2D05">
        <w:rPr>
          <w:rFonts w:ascii="Times New Roman" w:hAnsi="Times New Roman"/>
          <w:sz w:val="26"/>
          <w:szCs w:val="26"/>
        </w:rPr>
        <w:t xml:space="preserve">It is </w:t>
      </w:r>
      <w:r w:rsidR="00136DA3">
        <w:rPr>
          <w:rFonts w:ascii="Times New Roman" w:hAnsi="Times New Roman"/>
          <w:sz w:val="26"/>
          <w:szCs w:val="26"/>
        </w:rPr>
        <w:t xml:space="preserve">also </w:t>
      </w:r>
      <w:r w:rsidRPr="00AD2D05">
        <w:rPr>
          <w:rFonts w:ascii="Times New Roman" w:hAnsi="Times New Roman"/>
          <w:sz w:val="26"/>
          <w:szCs w:val="26"/>
        </w:rPr>
        <w:t xml:space="preserve">proposed that the responsibilities to comply with the Home Care Standards and be subject to quality reviews would only apply to approved providers who are providing home care services to consumers.  This </w:t>
      </w:r>
      <w:r w:rsidR="00945E53" w:rsidRPr="00AD2D05">
        <w:rPr>
          <w:rFonts w:ascii="Times New Roman" w:hAnsi="Times New Roman"/>
          <w:sz w:val="26"/>
          <w:szCs w:val="26"/>
        </w:rPr>
        <w:t>would</w:t>
      </w:r>
      <w:r w:rsidRPr="00AD2D05">
        <w:rPr>
          <w:rFonts w:ascii="Times New Roman" w:hAnsi="Times New Roman"/>
          <w:sz w:val="26"/>
          <w:szCs w:val="26"/>
        </w:rPr>
        <w:t xml:space="preserve"> require amendments to the </w:t>
      </w:r>
      <w:r w:rsidRPr="00AD2D05">
        <w:rPr>
          <w:rFonts w:ascii="Times New Roman" w:hAnsi="Times New Roman"/>
          <w:i/>
          <w:sz w:val="26"/>
          <w:szCs w:val="26"/>
        </w:rPr>
        <w:t xml:space="preserve">Australian Aged Care Quality Agency Act </w:t>
      </w:r>
      <w:r w:rsidR="009E4B31">
        <w:rPr>
          <w:rFonts w:ascii="Times New Roman" w:hAnsi="Times New Roman"/>
          <w:i/>
          <w:sz w:val="26"/>
          <w:szCs w:val="26"/>
        </w:rPr>
        <w:t>201</w:t>
      </w:r>
      <w:r w:rsidRPr="00AD2D05">
        <w:rPr>
          <w:rFonts w:ascii="Times New Roman" w:hAnsi="Times New Roman"/>
          <w:i/>
          <w:sz w:val="26"/>
          <w:szCs w:val="26"/>
        </w:rPr>
        <w:t>3</w:t>
      </w:r>
      <w:r w:rsidRPr="00AD2D05">
        <w:rPr>
          <w:rFonts w:ascii="Times New Roman" w:hAnsi="Times New Roman"/>
          <w:sz w:val="26"/>
          <w:szCs w:val="26"/>
        </w:rPr>
        <w:t xml:space="preserve">. </w:t>
      </w:r>
    </w:p>
    <w:p w:rsidR="00C4318D" w:rsidRPr="00AD2D05" w:rsidRDefault="001C29D0" w:rsidP="00E5281B">
      <w:pPr>
        <w:pStyle w:val="Heading3"/>
        <w:spacing w:before="0" w:after="240"/>
      </w:pPr>
      <w:bookmarkStart w:id="37" w:name="_Toc430855492"/>
      <w:r w:rsidRPr="00AD2D05">
        <w:t>3</w:t>
      </w:r>
      <w:r w:rsidR="00AC6854" w:rsidRPr="00AD2D05">
        <w:t>.</w:t>
      </w:r>
      <w:r w:rsidR="00FA10CC" w:rsidRPr="00AD2D05">
        <w:t>6</w:t>
      </w:r>
      <w:r w:rsidR="00AC6854" w:rsidRPr="00AD2D05">
        <w:t xml:space="preserve">.2 </w:t>
      </w:r>
      <w:r w:rsidR="00C4318D" w:rsidRPr="00AD2D05">
        <w:t>Consumer directed care</w:t>
      </w:r>
      <w:bookmarkEnd w:id="37"/>
    </w:p>
    <w:p w:rsidR="00143765" w:rsidRPr="00AD2D05" w:rsidRDefault="00585DAD" w:rsidP="00E5281B">
      <w:pPr>
        <w:widowControl w:val="0"/>
        <w:autoSpaceDE w:val="0"/>
        <w:autoSpaceDN w:val="0"/>
        <w:adjustRightInd w:val="0"/>
        <w:spacing w:before="0" w:after="240"/>
        <w:rPr>
          <w:rFonts w:ascii="Times New Roman" w:hAnsi="Times New Roman"/>
          <w:sz w:val="26"/>
          <w:szCs w:val="26"/>
          <w:lang w:val="en-US"/>
        </w:rPr>
      </w:pPr>
      <w:r w:rsidRPr="00AD2D05">
        <w:rPr>
          <w:rFonts w:ascii="Times New Roman" w:hAnsi="Times New Roman"/>
          <w:sz w:val="26"/>
          <w:szCs w:val="26"/>
          <w:lang w:val="en-US" w:eastAsia="en-AU"/>
        </w:rPr>
        <w:t>CDC</w:t>
      </w:r>
      <w:r w:rsidR="007E26F1" w:rsidRPr="00AD2D05">
        <w:rPr>
          <w:rFonts w:ascii="Times New Roman" w:hAnsi="Times New Roman"/>
          <w:sz w:val="26"/>
          <w:szCs w:val="26"/>
          <w:lang w:val="en-US" w:eastAsia="en-AU"/>
        </w:rPr>
        <w:t xml:space="preserve"> is a philosophy that applies to all </w:t>
      </w:r>
      <w:r w:rsidR="0089364E" w:rsidRPr="00AD2D05">
        <w:rPr>
          <w:rFonts w:ascii="Times New Roman" w:hAnsi="Times New Roman"/>
          <w:sz w:val="26"/>
          <w:szCs w:val="26"/>
          <w:lang w:val="en-US" w:eastAsia="en-AU"/>
        </w:rPr>
        <w:t>home care packages and will continu</w:t>
      </w:r>
      <w:r w:rsidR="007E26F1" w:rsidRPr="00AD2D05">
        <w:rPr>
          <w:rFonts w:ascii="Times New Roman" w:hAnsi="Times New Roman"/>
          <w:sz w:val="26"/>
          <w:szCs w:val="26"/>
          <w:lang w:val="en-US" w:eastAsia="en-AU"/>
        </w:rPr>
        <w:t>e to apply through this measure.</w:t>
      </w:r>
      <w:r w:rsidR="007C331B" w:rsidRPr="00AD2D05">
        <w:rPr>
          <w:rFonts w:ascii="Times New Roman" w:hAnsi="Times New Roman"/>
          <w:sz w:val="26"/>
          <w:szCs w:val="26"/>
          <w:lang w:val="en-US" w:eastAsia="en-AU"/>
        </w:rPr>
        <w:t xml:space="preserve"> </w:t>
      </w:r>
      <w:r w:rsidR="00093302" w:rsidRPr="00AD2D05">
        <w:rPr>
          <w:rFonts w:ascii="Times New Roman" w:hAnsi="Times New Roman"/>
          <w:sz w:val="26"/>
          <w:szCs w:val="26"/>
          <w:lang w:val="en-US" w:eastAsia="en-AU"/>
        </w:rPr>
        <w:t xml:space="preserve"> </w:t>
      </w:r>
      <w:r w:rsidR="00143765" w:rsidRPr="00AD2D05">
        <w:rPr>
          <w:rFonts w:ascii="Times New Roman" w:hAnsi="Times New Roman"/>
          <w:sz w:val="26"/>
          <w:szCs w:val="26"/>
          <w:lang w:val="en-US"/>
        </w:rPr>
        <w:t>Providers and consumers should be thinking about innovative ways to meet the consumer’s goals and care needs</w:t>
      </w:r>
      <w:r w:rsidR="001166F9" w:rsidRPr="00AD2D05">
        <w:rPr>
          <w:rFonts w:ascii="Times New Roman" w:hAnsi="Times New Roman"/>
          <w:sz w:val="26"/>
          <w:szCs w:val="26"/>
          <w:lang w:val="en-US"/>
        </w:rPr>
        <w:t xml:space="preserve"> within the framework for the Home Care Packages Programme</w:t>
      </w:r>
      <w:r w:rsidR="00143765" w:rsidRPr="00AD2D05">
        <w:rPr>
          <w:rFonts w:ascii="Times New Roman" w:hAnsi="Times New Roman"/>
          <w:sz w:val="26"/>
          <w:szCs w:val="26"/>
          <w:lang w:val="en-US"/>
        </w:rPr>
        <w:t>.</w:t>
      </w:r>
      <w:r w:rsidR="007C331B" w:rsidRPr="00AD2D05">
        <w:rPr>
          <w:rFonts w:ascii="Times New Roman" w:hAnsi="Times New Roman"/>
          <w:sz w:val="26"/>
          <w:szCs w:val="26"/>
          <w:lang w:val="en-US"/>
        </w:rPr>
        <w:t xml:space="preserve"> </w:t>
      </w:r>
      <w:r w:rsidR="00093302" w:rsidRPr="00AD2D05">
        <w:rPr>
          <w:rFonts w:ascii="Times New Roman" w:hAnsi="Times New Roman"/>
          <w:sz w:val="26"/>
          <w:szCs w:val="26"/>
          <w:lang w:val="en-US"/>
        </w:rPr>
        <w:t xml:space="preserve"> </w:t>
      </w:r>
      <w:r w:rsidR="00143765" w:rsidRPr="00AD2D05">
        <w:rPr>
          <w:rFonts w:ascii="Times New Roman" w:hAnsi="Times New Roman"/>
          <w:sz w:val="26"/>
          <w:szCs w:val="26"/>
          <w:lang w:val="en-US"/>
        </w:rPr>
        <w:t>Consumers should not be limited by a ‘standard menu</w:t>
      </w:r>
      <w:r w:rsidR="00D551F1" w:rsidRPr="00AD2D05">
        <w:rPr>
          <w:rFonts w:ascii="Times New Roman" w:hAnsi="Times New Roman"/>
          <w:sz w:val="26"/>
          <w:szCs w:val="26"/>
          <w:lang w:val="en-US"/>
        </w:rPr>
        <w:t>’</w:t>
      </w:r>
      <w:r w:rsidR="00143765" w:rsidRPr="00AD2D05">
        <w:rPr>
          <w:rFonts w:ascii="Times New Roman" w:hAnsi="Times New Roman"/>
          <w:sz w:val="26"/>
          <w:szCs w:val="26"/>
          <w:lang w:val="en-US"/>
        </w:rPr>
        <w:t xml:space="preserve"> of services or service providers. </w:t>
      </w:r>
    </w:p>
    <w:p w:rsidR="002200A5" w:rsidRDefault="007E26F1"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There is a continued</w:t>
      </w:r>
      <w:r w:rsidR="0089364E" w:rsidRPr="00AD2D05">
        <w:rPr>
          <w:rFonts w:ascii="Times New Roman" w:hAnsi="Times New Roman"/>
          <w:sz w:val="26"/>
          <w:szCs w:val="26"/>
          <w:lang w:val="en-US" w:eastAsia="en-AU"/>
        </w:rPr>
        <w:t xml:space="preserve"> expectation</w:t>
      </w:r>
      <w:r w:rsidRPr="00AD2D05">
        <w:rPr>
          <w:rFonts w:ascii="Times New Roman" w:hAnsi="Times New Roman"/>
          <w:sz w:val="26"/>
          <w:szCs w:val="26"/>
          <w:lang w:val="en-US" w:eastAsia="en-AU"/>
        </w:rPr>
        <w:t xml:space="preserve"> that </w:t>
      </w:r>
      <w:r w:rsidR="00093302" w:rsidRPr="00AD2D05">
        <w:rPr>
          <w:rFonts w:ascii="Times New Roman" w:hAnsi="Times New Roman"/>
          <w:sz w:val="26"/>
          <w:szCs w:val="26"/>
          <w:lang w:val="en-US" w:eastAsia="en-AU"/>
        </w:rPr>
        <w:t>approved</w:t>
      </w:r>
      <w:r w:rsidRPr="00AD2D05">
        <w:rPr>
          <w:rFonts w:ascii="Times New Roman" w:hAnsi="Times New Roman"/>
          <w:sz w:val="26"/>
          <w:szCs w:val="26"/>
          <w:lang w:val="en-US" w:eastAsia="en-AU"/>
        </w:rPr>
        <w:t xml:space="preserve"> providers will sub</w:t>
      </w:r>
      <w:r w:rsidR="00136DA3">
        <w:rPr>
          <w:rFonts w:ascii="Times New Roman" w:hAnsi="Times New Roman"/>
          <w:sz w:val="26"/>
          <w:szCs w:val="26"/>
          <w:lang w:val="en-US" w:eastAsia="en-AU"/>
        </w:rPr>
        <w:t>-</w:t>
      </w:r>
      <w:r w:rsidR="0089364E" w:rsidRPr="00AD2D05">
        <w:rPr>
          <w:rFonts w:ascii="Times New Roman" w:hAnsi="Times New Roman"/>
          <w:sz w:val="26"/>
          <w:szCs w:val="26"/>
          <w:lang w:val="en-US" w:eastAsia="en-AU"/>
        </w:rPr>
        <w:t>contract servic</w:t>
      </w:r>
      <w:r w:rsidRPr="00AD2D05">
        <w:rPr>
          <w:rFonts w:ascii="Times New Roman" w:hAnsi="Times New Roman"/>
          <w:sz w:val="26"/>
          <w:szCs w:val="26"/>
          <w:lang w:val="en-US" w:eastAsia="en-AU"/>
        </w:rPr>
        <w:t>es to another service provider</w:t>
      </w:r>
      <w:r w:rsidR="00143765" w:rsidRPr="00AD2D05">
        <w:rPr>
          <w:rFonts w:ascii="Times New Roman" w:hAnsi="Times New Roman"/>
          <w:sz w:val="26"/>
          <w:szCs w:val="26"/>
          <w:lang w:val="en-US" w:eastAsia="en-AU"/>
        </w:rPr>
        <w:t xml:space="preserve"> in certain circumstances (for example,</w:t>
      </w:r>
      <w:r w:rsidR="0089364E" w:rsidRPr="00AD2D05">
        <w:rPr>
          <w:rFonts w:ascii="Times New Roman" w:hAnsi="Times New Roman"/>
          <w:sz w:val="26"/>
          <w:szCs w:val="26"/>
          <w:lang w:val="en-US" w:eastAsia="en-AU"/>
        </w:rPr>
        <w:t xml:space="preserve"> where the approved provider is</w:t>
      </w:r>
      <w:r w:rsidRPr="00AD2D05">
        <w:rPr>
          <w:rFonts w:ascii="Times New Roman" w:hAnsi="Times New Roman"/>
          <w:sz w:val="26"/>
          <w:szCs w:val="26"/>
          <w:lang w:val="en-US" w:eastAsia="en-AU"/>
        </w:rPr>
        <w:t xml:space="preserve"> unable to provide the service</w:t>
      </w:r>
      <w:r w:rsidR="0089364E" w:rsidRPr="00AD2D05">
        <w:rPr>
          <w:rFonts w:ascii="Times New Roman" w:hAnsi="Times New Roman"/>
          <w:sz w:val="26"/>
          <w:szCs w:val="26"/>
          <w:lang w:val="en-US" w:eastAsia="en-AU"/>
        </w:rPr>
        <w:t xml:space="preserve"> itself or where the consumer has requested the care be delivered by a particular pr</w:t>
      </w:r>
      <w:r w:rsidRPr="00AD2D05">
        <w:rPr>
          <w:rFonts w:ascii="Times New Roman" w:hAnsi="Times New Roman"/>
          <w:sz w:val="26"/>
          <w:szCs w:val="26"/>
          <w:lang w:val="en-US" w:eastAsia="en-AU"/>
        </w:rPr>
        <w:t>ovider or individual).</w:t>
      </w:r>
      <w:r w:rsidR="007C331B" w:rsidRPr="00AD2D05">
        <w:rPr>
          <w:rFonts w:ascii="Times New Roman" w:hAnsi="Times New Roman"/>
          <w:sz w:val="26"/>
          <w:szCs w:val="26"/>
          <w:lang w:val="en-US" w:eastAsia="en-AU"/>
        </w:rPr>
        <w:t xml:space="preserve"> </w:t>
      </w:r>
      <w:r w:rsidR="00093302" w:rsidRPr="00AD2D05">
        <w:rPr>
          <w:rFonts w:ascii="Times New Roman" w:hAnsi="Times New Roman"/>
          <w:sz w:val="26"/>
          <w:szCs w:val="26"/>
          <w:lang w:val="en-US" w:eastAsia="en-AU"/>
        </w:rPr>
        <w:t xml:space="preserve"> </w:t>
      </w:r>
      <w:r w:rsidR="008C1306" w:rsidRPr="00AD2D05">
        <w:rPr>
          <w:rFonts w:ascii="Times New Roman" w:hAnsi="Times New Roman"/>
          <w:sz w:val="26"/>
          <w:szCs w:val="26"/>
          <w:lang w:val="en-US" w:eastAsia="en-AU"/>
        </w:rPr>
        <w:t>It is expected that the</w:t>
      </w:r>
      <w:r w:rsidR="00A7624B" w:rsidRPr="00AD2D05">
        <w:rPr>
          <w:rFonts w:ascii="Times New Roman" w:hAnsi="Times New Roman"/>
          <w:sz w:val="26"/>
          <w:szCs w:val="26"/>
          <w:lang w:val="en-US" w:eastAsia="en-AU"/>
        </w:rPr>
        <w:t xml:space="preserve"> approved provider should make all reasonable efforts to give effect to the consumer’s request</w:t>
      </w:r>
      <w:r w:rsidR="00921D22" w:rsidRPr="00AD2D05">
        <w:rPr>
          <w:rFonts w:ascii="Times New Roman" w:hAnsi="Times New Roman"/>
          <w:sz w:val="26"/>
          <w:szCs w:val="26"/>
          <w:lang w:val="en-US" w:eastAsia="en-AU"/>
        </w:rPr>
        <w:t>.</w:t>
      </w:r>
    </w:p>
    <w:p w:rsidR="00143765" w:rsidRPr="00AD2D05" w:rsidRDefault="007E26F1" w:rsidP="00E5281B">
      <w:pPr>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lastRenderedPageBreak/>
        <w:t>Consistent with current arrangements, the sub</w:t>
      </w:r>
      <w:r w:rsidR="00136DA3">
        <w:rPr>
          <w:rFonts w:ascii="Times New Roman" w:hAnsi="Times New Roman"/>
          <w:sz w:val="26"/>
          <w:szCs w:val="26"/>
          <w:lang w:val="en-US" w:eastAsia="en-AU"/>
        </w:rPr>
        <w:t>-</w:t>
      </w:r>
      <w:r w:rsidR="0089364E" w:rsidRPr="00AD2D05">
        <w:rPr>
          <w:rFonts w:ascii="Times New Roman" w:hAnsi="Times New Roman"/>
          <w:sz w:val="26"/>
          <w:szCs w:val="26"/>
          <w:lang w:val="en-US" w:eastAsia="en-AU"/>
        </w:rPr>
        <w:t>contracted service provider does not have to be an approved provider.</w:t>
      </w:r>
      <w:r w:rsidR="007C331B" w:rsidRPr="00AD2D05">
        <w:rPr>
          <w:rFonts w:ascii="Times New Roman" w:hAnsi="Times New Roman"/>
          <w:sz w:val="26"/>
          <w:szCs w:val="26"/>
          <w:lang w:val="en-US" w:eastAsia="en-AU"/>
        </w:rPr>
        <w:t xml:space="preserve"> </w:t>
      </w:r>
      <w:r w:rsidR="00093302" w:rsidRPr="00AD2D05">
        <w:rPr>
          <w:rFonts w:ascii="Times New Roman" w:hAnsi="Times New Roman"/>
          <w:sz w:val="26"/>
          <w:szCs w:val="26"/>
          <w:lang w:val="en-US" w:eastAsia="en-AU"/>
        </w:rPr>
        <w:t xml:space="preserve"> However</w:t>
      </w:r>
      <w:r w:rsidRPr="00AD2D05">
        <w:rPr>
          <w:rFonts w:ascii="Times New Roman" w:hAnsi="Times New Roman"/>
          <w:sz w:val="26"/>
          <w:szCs w:val="26"/>
          <w:lang w:val="en-US" w:eastAsia="en-AU"/>
        </w:rPr>
        <w:t>, the approved provider remains responsible for the quality of the services delivered.</w:t>
      </w:r>
    </w:p>
    <w:p w:rsidR="00B36839" w:rsidRDefault="00E426C0"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In the lead up to February 2017, there will be additional communication activities to reinforce what consumers should expect to receive in a package being delivered on a CDC basis, and what this means for providers.</w:t>
      </w:r>
      <w:r w:rsidR="0030585A" w:rsidRPr="00AD2D05">
        <w:rPr>
          <w:rFonts w:ascii="Times New Roman" w:hAnsi="Times New Roman"/>
          <w:sz w:val="26"/>
          <w:szCs w:val="26"/>
          <w:lang w:val="en-US" w:eastAsia="en-AU"/>
        </w:rPr>
        <w:t xml:space="preserve">  Providers delivering</w:t>
      </w:r>
      <w:r w:rsidR="000636A8" w:rsidRPr="00AD2D05">
        <w:rPr>
          <w:rFonts w:ascii="Times New Roman" w:hAnsi="Times New Roman"/>
          <w:sz w:val="26"/>
          <w:szCs w:val="26"/>
          <w:lang w:val="en-US" w:eastAsia="en-AU"/>
        </w:rPr>
        <w:t xml:space="preserve"> subsidised </w:t>
      </w:r>
      <w:r w:rsidR="0030585A" w:rsidRPr="00AD2D05">
        <w:rPr>
          <w:rFonts w:ascii="Times New Roman" w:hAnsi="Times New Roman"/>
          <w:sz w:val="26"/>
          <w:szCs w:val="26"/>
          <w:lang w:val="en-US" w:eastAsia="en-AU"/>
        </w:rPr>
        <w:t xml:space="preserve">home care will be expected to fully comply with the philosophy of CDC and work with the consumer to ensure the consumer’s requests for services </w:t>
      </w:r>
      <w:r w:rsidR="008A765A" w:rsidRPr="00AD2D05">
        <w:rPr>
          <w:rFonts w:ascii="Times New Roman" w:hAnsi="Times New Roman"/>
          <w:sz w:val="26"/>
          <w:szCs w:val="26"/>
          <w:lang w:val="en-US" w:eastAsia="en-AU"/>
        </w:rPr>
        <w:t>or</w:t>
      </w:r>
      <w:r w:rsidR="0030585A" w:rsidRPr="00AD2D05">
        <w:rPr>
          <w:rFonts w:ascii="Times New Roman" w:hAnsi="Times New Roman"/>
          <w:sz w:val="26"/>
          <w:szCs w:val="26"/>
          <w:lang w:val="en-US" w:eastAsia="en-AU"/>
        </w:rPr>
        <w:t xml:space="preserve"> </w:t>
      </w:r>
      <w:r w:rsidR="00F8769A" w:rsidRPr="00AD2D05">
        <w:rPr>
          <w:rFonts w:ascii="Times New Roman" w:hAnsi="Times New Roman"/>
          <w:sz w:val="26"/>
          <w:szCs w:val="26"/>
          <w:lang w:val="en-US" w:eastAsia="en-AU"/>
        </w:rPr>
        <w:t>specific</w:t>
      </w:r>
      <w:r w:rsidR="0030585A" w:rsidRPr="00AD2D05">
        <w:rPr>
          <w:rFonts w:ascii="Times New Roman" w:hAnsi="Times New Roman"/>
          <w:sz w:val="26"/>
          <w:szCs w:val="26"/>
          <w:lang w:val="en-US" w:eastAsia="en-AU"/>
        </w:rPr>
        <w:t xml:space="preserve"> carers </w:t>
      </w:r>
      <w:r w:rsidR="00F907AE" w:rsidRPr="00AD2D05">
        <w:rPr>
          <w:rFonts w:ascii="Times New Roman" w:hAnsi="Times New Roman"/>
          <w:sz w:val="26"/>
          <w:szCs w:val="26"/>
          <w:lang w:val="en-US" w:eastAsia="en-AU"/>
        </w:rPr>
        <w:t>are</w:t>
      </w:r>
      <w:r w:rsidR="0030585A" w:rsidRPr="00AD2D05">
        <w:rPr>
          <w:rFonts w:ascii="Times New Roman" w:hAnsi="Times New Roman"/>
          <w:sz w:val="26"/>
          <w:szCs w:val="26"/>
          <w:lang w:val="en-US" w:eastAsia="en-AU"/>
        </w:rPr>
        <w:t xml:space="preserve"> met even if they are outside of the nominated provider’s organisation.</w:t>
      </w:r>
    </w:p>
    <w:p w:rsidR="00B36839" w:rsidRPr="006E395C" w:rsidRDefault="0030585A" w:rsidP="00E5281B">
      <w:pPr>
        <w:widowControl w:val="0"/>
        <w:autoSpaceDE w:val="0"/>
        <w:autoSpaceDN w:val="0"/>
        <w:adjustRightInd w:val="0"/>
        <w:spacing w:before="0" w:after="240"/>
        <w:rPr>
          <w:rFonts w:ascii="Times New Roman" w:hAnsi="Times New Roman"/>
          <w:sz w:val="26"/>
          <w:szCs w:val="26"/>
          <w:lang w:val="en-US" w:eastAsia="en-AU"/>
        </w:rPr>
      </w:pPr>
      <w:r w:rsidRPr="00AD2D05">
        <w:rPr>
          <w:rFonts w:ascii="Times New Roman" w:hAnsi="Times New Roman"/>
          <w:sz w:val="26"/>
          <w:szCs w:val="26"/>
          <w:lang w:val="en-US" w:eastAsia="en-AU"/>
        </w:rPr>
        <w:t>Providing portability of the home care package f</w:t>
      </w:r>
      <w:r w:rsidR="00F907AE" w:rsidRPr="00AD2D05">
        <w:rPr>
          <w:rFonts w:ascii="Times New Roman" w:hAnsi="Times New Roman"/>
          <w:sz w:val="26"/>
          <w:szCs w:val="26"/>
          <w:lang w:val="en-US" w:eastAsia="en-AU"/>
        </w:rPr>
        <w:t>or the consumer</w:t>
      </w:r>
      <w:r w:rsidR="00921D22" w:rsidRPr="00AD2D05">
        <w:rPr>
          <w:rFonts w:ascii="Times New Roman" w:hAnsi="Times New Roman"/>
          <w:sz w:val="26"/>
          <w:szCs w:val="26"/>
          <w:lang w:val="en-US" w:eastAsia="en-AU"/>
        </w:rPr>
        <w:t xml:space="preserve"> also</w:t>
      </w:r>
      <w:r w:rsidR="00F907AE" w:rsidRPr="00AD2D05">
        <w:rPr>
          <w:rFonts w:ascii="Times New Roman" w:hAnsi="Times New Roman"/>
          <w:sz w:val="26"/>
          <w:szCs w:val="26"/>
          <w:lang w:val="en-US" w:eastAsia="en-AU"/>
        </w:rPr>
        <w:t xml:space="preserve"> allows greater </w:t>
      </w:r>
      <w:r w:rsidR="00F907AE" w:rsidRPr="003B72B1">
        <w:rPr>
          <w:rFonts w:ascii="Times New Roman" w:hAnsi="Times New Roman"/>
          <w:sz w:val="26"/>
          <w:szCs w:val="26"/>
          <w:lang w:val="en-US" w:eastAsia="en-AU"/>
        </w:rPr>
        <w:t>c</w:t>
      </w:r>
      <w:r w:rsidRPr="0057590B">
        <w:rPr>
          <w:rFonts w:ascii="Times New Roman" w:hAnsi="Times New Roman"/>
          <w:sz w:val="26"/>
          <w:szCs w:val="26"/>
          <w:lang w:val="en-US" w:eastAsia="en-AU"/>
        </w:rPr>
        <w:t xml:space="preserve">hoice and flexibility to </w:t>
      </w:r>
      <w:r w:rsidR="00921D22" w:rsidRPr="006E395C">
        <w:rPr>
          <w:rFonts w:ascii="Times New Roman" w:hAnsi="Times New Roman"/>
          <w:sz w:val="26"/>
          <w:szCs w:val="26"/>
          <w:lang w:val="en-US" w:eastAsia="en-AU"/>
        </w:rPr>
        <w:t>choose a</w:t>
      </w:r>
      <w:r w:rsidRPr="006E395C">
        <w:rPr>
          <w:rFonts w:ascii="Times New Roman" w:hAnsi="Times New Roman"/>
          <w:sz w:val="26"/>
          <w:szCs w:val="26"/>
          <w:lang w:val="en-US" w:eastAsia="en-AU"/>
        </w:rPr>
        <w:t xml:space="preserve"> provider that will meet the</w:t>
      </w:r>
      <w:r w:rsidR="00921D22" w:rsidRPr="006E395C">
        <w:rPr>
          <w:rFonts w:ascii="Times New Roman" w:hAnsi="Times New Roman"/>
          <w:sz w:val="26"/>
          <w:szCs w:val="26"/>
          <w:lang w:val="en-US" w:eastAsia="en-AU"/>
        </w:rPr>
        <w:t>ir</w:t>
      </w:r>
      <w:r w:rsidRPr="006E395C">
        <w:rPr>
          <w:rFonts w:ascii="Times New Roman" w:hAnsi="Times New Roman"/>
          <w:sz w:val="26"/>
          <w:szCs w:val="26"/>
          <w:lang w:val="en-US" w:eastAsia="en-AU"/>
        </w:rPr>
        <w:t xml:space="preserve"> needs.</w:t>
      </w:r>
    </w:p>
    <w:p w:rsidR="007134C3" w:rsidRPr="00C77D28" w:rsidRDefault="007134C3" w:rsidP="00E5281B">
      <w:pPr>
        <w:widowControl w:val="0"/>
        <w:autoSpaceDE w:val="0"/>
        <w:autoSpaceDN w:val="0"/>
        <w:adjustRightInd w:val="0"/>
        <w:spacing w:before="0" w:after="240"/>
        <w:rPr>
          <w:rFonts w:ascii="Times New Roman" w:hAnsi="Times New Roman"/>
          <w:sz w:val="26"/>
          <w:szCs w:val="26"/>
          <w:lang w:val="en-US" w:eastAsia="en-AU"/>
        </w:rPr>
      </w:pPr>
      <w:r w:rsidRPr="00C77D28">
        <w:rPr>
          <w:rFonts w:ascii="Times New Roman" w:hAnsi="Times New Roman"/>
          <w:sz w:val="26"/>
          <w:szCs w:val="26"/>
          <w:lang w:val="en-US" w:eastAsia="en-AU"/>
        </w:rPr>
        <w:t xml:space="preserve">In the longer-term, consumers may be able to direct the </w:t>
      </w:r>
      <w:r w:rsidR="00522DDB" w:rsidRPr="00C77D28">
        <w:rPr>
          <w:rFonts w:ascii="Times New Roman" w:hAnsi="Times New Roman"/>
          <w:sz w:val="26"/>
          <w:szCs w:val="26"/>
          <w:lang w:val="en-US" w:eastAsia="en-AU"/>
        </w:rPr>
        <w:t xml:space="preserve">funding for their </w:t>
      </w:r>
      <w:r w:rsidRPr="00C77D28">
        <w:rPr>
          <w:rFonts w:ascii="Times New Roman" w:hAnsi="Times New Roman"/>
          <w:sz w:val="26"/>
          <w:szCs w:val="26"/>
          <w:lang w:val="en-US" w:eastAsia="en-AU"/>
        </w:rPr>
        <w:t>home care</w:t>
      </w:r>
      <w:r w:rsidR="00522DDB" w:rsidRPr="00C77D28">
        <w:rPr>
          <w:rFonts w:ascii="Times New Roman" w:hAnsi="Times New Roman"/>
          <w:sz w:val="26"/>
          <w:szCs w:val="26"/>
          <w:lang w:val="en-US" w:eastAsia="en-AU"/>
        </w:rPr>
        <w:t xml:space="preserve"> package</w:t>
      </w:r>
      <w:r w:rsidR="00425E53" w:rsidRPr="00C77D28">
        <w:rPr>
          <w:rFonts w:ascii="Times New Roman" w:hAnsi="Times New Roman"/>
          <w:sz w:val="26"/>
          <w:szCs w:val="26"/>
          <w:lang w:val="en-US" w:eastAsia="en-AU"/>
        </w:rPr>
        <w:t xml:space="preserve"> </w:t>
      </w:r>
      <w:r w:rsidRPr="00C77D28">
        <w:rPr>
          <w:rFonts w:ascii="Times New Roman" w:hAnsi="Times New Roman"/>
          <w:sz w:val="26"/>
          <w:szCs w:val="26"/>
          <w:lang w:val="en-US" w:eastAsia="en-AU"/>
        </w:rPr>
        <w:t xml:space="preserve">to more than one provider.  </w:t>
      </w:r>
      <w:r w:rsidR="00522DDB" w:rsidRPr="00C77D28">
        <w:rPr>
          <w:rFonts w:ascii="Times New Roman" w:hAnsi="Times New Roman"/>
          <w:sz w:val="26"/>
          <w:szCs w:val="26"/>
          <w:lang w:val="en-US" w:eastAsia="en-AU"/>
        </w:rPr>
        <w:t>This will</w:t>
      </w:r>
      <w:r w:rsidRPr="00C77D28">
        <w:rPr>
          <w:rFonts w:ascii="Times New Roman" w:hAnsi="Times New Roman"/>
          <w:sz w:val="26"/>
          <w:szCs w:val="26"/>
          <w:lang w:val="en-US" w:eastAsia="en-AU"/>
        </w:rPr>
        <w:t xml:space="preserve"> </w:t>
      </w:r>
      <w:r w:rsidR="00522DDB" w:rsidRPr="00C77D28">
        <w:rPr>
          <w:rFonts w:ascii="Times New Roman" w:hAnsi="Times New Roman"/>
          <w:sz w:val="26"/>
          <w:szCs w:val="26"/>
          <w:lang w:val="en-US" w:eastAsia="en-AU"/>
        </w:rPr>
        <w:t xml:space="preserve">be considered as part of the development work for </w:t>
      </w:r>
      <w:r w:rsidRPr="00C77D28">
        <w:rPr>
          <w:rFonts w:ascii="Times New Roman" w:hAnsi="Times New Roman"/>
          <w:sz w:val="26"/>
          <w:szCs w:val="26"/>
          <w:lang w:val="en-US" w:eastAsia="en-AU"/>
        </w:rPr>
        <w:t>Stage 2.</w:t>
      </w:r>
    </w:p>
    <w:p w:rsidR="005B7878" w:rsidRPr="00AD2D05" w:rsidRDefault="001C29D0" w:rsidP="00E5281B">
      <w:pPr>
        <w:pStyle w:val="Heading3"/>
        <w:spacing w:before="0" w:after="240"/>
      </w:pPr>
      <w:bookmarkStart w:id="38" w:name="_Toc430855493"/>
      <w:r w:rsidRPr="00AD2D05">
        <w:t>3</w:t>
      </w:r>
      <w:r w:rsidR="00AC6854" w:rsidRPr="00AD2D05">
        <w:t>.</w:t>
      </w:r>
      <w:r w:rsidR="00FA10CC" w:rsidRPr="00AD2D05">
        <w:t>6</w:t>
      </w:r>
      <w:r w:rsidR="00AC6854" w:rsidRPr="00AD2D05">
        <w:t xml:space="preserve">.3 </w:t>
      </w:r>
      <w:r w:rsidR="005B7878" w:rsidRPr="00AD2D05">
        <w:t xml:space="preserve">Reform of </w:t>
      </w:r>
      <w:r w:rsidR="005D58D6" w:rsidRPr="00AD2D05">
        <w:t xml:space="preserve">the </w:t>
      </w:r>
      <w:r w:rsidR="005B7878" w:rsidRPr="00AD2D05">
        <w:t xml:space="preserve">quality framework </w:t>
      </w:r>
      <w:r w:rsidR="005D58D6" w:rsidRPr="00AD2D05">
        <w:t>and development of quality indicators</w:t>
      </w:r>
      <w:bookmarkEnd w:id="38"/>
    </w:p>
    <w:p w:rsidR="005B7878" w:rsidRPr="00AD2D05" w:rsidRDefault="005B7878" w:rsidP="00E5281B">
      <w:pPr>
        <w:pStyle w:val="Default"/>
        <w:keepNext/>
        <w:keepLines/>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In parallel with the home care reforms, the Department is working with stakeholders to develop a single consolidated and streamlined national quality framework for all aged care services.</w:t>
      </w:r>
      <w:r w:rsidR="005D58D6" w:rsidRPr="00AD2D05">
        <w:rPr>
          <w:rFonts w:ascii="Times New Roman" w:hAnsi="Times New Roman" w:cs="Times New Roman"/>
          <w:color w:val="000000" w:themeColor="text1"/>
          <w:sz w:val="26"/>
          <w:szCs w:val="26"/>
        </w:rPr>
        <w:t xml:space="preserve">  The Department anticipates engaging with the National Aged Care Alliance on the single quality framework in late 2015.</w:t>
      </w:r>
    </w:p>
    <w:p w:rsidR="005D58D6" w:rsidRPr="00AD2D05" w:rsidRDefault="0030585A"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As part of the continuum of improving quality of care</w:t>
      </w:r>
      <w:r w:rsidR="000636A8" w:rsidRPr="00AD2D05">
        <w:rPr>
          <w:rFonts w:ascii="Times New Roman" w:hAnsi="Times New Roman" w:cs="Times New Roman"/>
          <w:color w:val="000000" w:themeColor="text1"/>
          <w:sz w:val="26"/>
          <w:szCs w:val="26"/>
        </w:rPr>
        <w:t>,</w:t>
      </w:r>
      <w:r w:rsidR="00F907AE" w:rsidRPr="00AD2D05">
        <w:rPr>
          <w:rFonts w:ascii="Times New Roman" w:hAnsi="Times New Roman" w:cs="Times New Roman"/>
          <w:color w:val="000000" w:themeColor="text1"/>
          <w:sz w:val="26"/>
          <w:szCs w:val="26"/>
        </w:rPr>
        <w:t xml:space="preserve"> </w:t>
      </w:r>
      <w:r w:rsidRPr="00AD2D05">
        <w:rPr>
          <w:rFonts w:ascii="Times New Roman" w:hAnsi="Times New Roman" w:cs="Times New Roman"/>
          <w:color w:val="000000" w:themeColor="text1"/>
          <w:sz w:val="26"/>
          <w:szCs w:val="26"/>
        </w:rPr>
        <w:t>t</w:t>
      </w:r>
      <w:r w:rsidR="005D58D6" w:rsidRPr="00AD2D05">
        <w:rPr>
          <w:rFonts w:ascii="Times New Roman" w:hAnsi="Times New Roman" w:cs="Times New Roman"/>
          <w:color w:val="000000" w:themeColor="text1"/>
          <w:sz w:val="26"/>
          <w:szCs w:val="26"/>
        </w:rPr>
        <w:t xml:space="preserve">he Government is also committed to a quality indicator programme in home care, which will improve the information available on My Aged Care to support improved consumer choice.  The work on quality indicators for home care </w:t>
      </w:r>
      <w:r w:rsidR="00F907AE" w:rsidRPr="00AD2D05">
        <w:rPr>
          <w:rFonts w:ascii="Times New Roman" w:hAnsi="Times New Roman" w:cs="Times New Roman"/>
          <w:color w:val="000000" w:themeColor="text1"/>
          <w:sz w:val="26"/>
          <w:szCs w:val="26"/>
        </w:rPr>
        <w:t>will develop over the next few years</w:t>
      </w:r>
      <w:r w:rsidR="005D58D6" w:rsidRPr="00AD2D05">
        <w:rPr>
          <w:rFonts w:ascii="Times New Roman" w:hAnsi="Times New Roman" w:cs="Times New Roman"/>
          <w:color w:val="000000" w:themeColor="text1"/>
          <w:sz w:val="26"/>
          <w:szCs w:val="26"/>
        </w:rPr>
        <w:t>.</w:t>
      </w:r>
    </w:p>
    <w:p w:rsidR="00486A3D" w:rsidRPr="00AD2D05" w:rsidRDefault="00486A3D" w:rsidP="00E5281B">
      <w:pPr>
        <w:pStyle w:val="Default"/>
        <w:spacing w:after="240"/>
        <w:rPr>
          <w:rFonts w:ascii="Times New Roman" w:hAnsi="Times New Roman" w:cs="Times New Roman"/>
          <w:color w:val="000000" w:themeColor="text1"/>
          <w:sz w:val="26"/>
          <w:szCs w:val="26"/>
        </w:rPr>
      </w:pPr>
    </w:p>
    <w:p w:rsidR="00C77F8F" w:rsidRPr="00262582" w:rsidRDefault="005F103B" w:rsidP="00E5281B">
      <w:pPr>
        <w:pStyle w:val="Heading1"/>
        <w:spacing w:before="0" w:after="240"/>
      </w:pPr>
      <w:r>
        <w:br w:type="page"/>
      </w:r>
      <w:bookmarkStart w:id="39" w:name="_Toc430855494"/>
      <w:r w:rsidR="00CE6902" w:rsidRPr="00262582">
        <w:lastRenderedPageBreak/>
        <w:t xml:space="preserve">4 </w:t>
      </w:r>
      <w:r w:rsidR="00C450D7" w:rsidRPr="00262582">
        <w:t>Comments and feedback</w:t>
      </w:r>
      <w:bookmarkEnd w:id="39"/>
    </w:p>
    <w:p w:rsidR="00597B0D" w:rsidRDefault="00597B0D"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The Department welcomes your comments on the proposed implementation of Stage 1 of the home care reforms, in particular to the following questions:</w:t>
      </w:r>
    </w:p>
    <w:p w:rsidR="00597B0D" w:rsidRPr="00AD2D05" w:rsidRDefault="00597B0D" w:rsidP="00E5281B">
      <w:pPr>
        <w:keepNext/>
        <w:numPr>
          <w:ilvl w:val="0"/>
          <w:numId w:val="15"/>
        </w:numPr>
        <w:tabs>
          <w:tab w:val="left" w:pos="567"/>
        </w:tabs>
        <w:spacing w:before="0" w:after="240"/>
        <w:ind w:left="927"/>
        <w:rPr>
          <w:rFonts w:ascii="Times New Roman" w:hAnsi="Times New Roman"/>
          <w:sz w:val="26"/>
          <w:szCs w:val="26"/>
        </w:rPr>
      </w:pPr>
      <w:r w:rsidRPr="00AD2D05">
        <w:rPr>
          <w:rFonts w:ascii="Times New Roman" w:hAnsi="Times New Roman"/>
          <w:sz w:val="26"/>
          <w:szCs w:val="26"/>
        </w:rPr>
        <w:t>Overall, what do you believe will be</w:t>
      </w:r>
      <w:r w:rsidR="00DF5F03" w:rsidRPr="00AD2D05">
        <w:rPr>
          <w:rFonts w:ascii="Times New Roman" w:hAnsi="Times New Roman"/>
          <w:sz w:val="26"/>
          <w:szCs w:val="26"/>
        </w:rPr>
        <w:t xml:space="preserve"> the</w:t>
      </w:r>
      <w:r w:rsidRPr="00AD2D05">
        <w:rPr>
          <w:rFonts w:ascii="Times New Roman" w:hAnsi="Times New Roman"/>
          <w:sz w:val="26"/>
          <w:szCs w:val="26"/>
        </w:rPr>
        <w:t xml:space="preserve"> impact of the proposed changes in Stage 1 on consumers and providers?</w:t>
      </w:r>
    </w:p>
    <w:p w:rsidR="00597B0D" w:rsidRPr="00AD2D05" w:rsidRDefault="00597B0D" w:rsidP="00E5281B">
      <w:pPr>
        <w:keepNext/>
        <w:numPr>
          <w:ilvl w:val="0"/>
          <w:numId w:val="15"/>
        </w:numPr>
        <w:tabs>
          <w:tab w:val="left" w:pos="567"/>
        </w:tabs>
        <w:spacing w:before="0" w:after="240"/>
        <w:ind w:left="927"/>
        <w:rPr>
          <w:rFonts w:ascii="Times New Roman" w:hAnsi="Times New Roman"/>
          <w:sz w:val="26"/>
          <w:szCs w:val="26"/>
        </w:rPr>
      </w:pPr>
      <w:r w:rsidRPr="00AD2D05">
        <w:rPr>
          <w:rFonts w:ascii="Times New Roman" w:hAnsi="Times New Roman"/>
          <w:sz w:val="26"/>
          <w:szCs w:val="26"/>
        </w:rPr>
        <w:t>What type of information and support will consumers and providers require in moving to the new arrangements?</w:t>
      </w:r>
    </w:p>
    <w:p w:rsidR="00597B0D" w:rsidRPr="00AD2D05" w:rsidRDefault="00597B0D" w:rsidP="00E5281B">
      <w:pPr>
        <w:keepNext/>
        <w:numPr>
          <w:ilvl w:val="0"/>
          <w:numId w:val="15"/>
        </w:numPr>
        <w:tabs>
          <w:tab w:val="left" w:pos="567"/>
        </w:tabs>
        <w:spacing w:before="0" w:after="240"/>
        <w:ind w:left="927"/>
        <w:rPr>
          <w:rFonts w:ascii="Times New Roman" w:hAnsi="Times New Roman"/>
          <w:sz w:val="26"/>
          <w:szCs w:val="26"/>
        </w:rPr>
      </w:pPr>
      <w:r w:rsidRPr="00AD2D05">
        <w:rPr>
          <w:rFonts w:ascii="Times New Roman" w:hAnsi="Times New Roman"/>
          <w:sz w:val="26"/>
          <w:szCs w:val="26"/>
        </w:rPr>
        <w:t>What additional information and support will the assessment workforce require in the lead up to February 2017?</w:t>
      </w:r>
    </w:p>
    <w:p w:rsidR="00597B0D" w:rsidRDefault="008A6A50" w:rsidP="00E5281B">
      <w:pPr>
        <w:keepNext/>
        <w:tabs>
          <w:tab w:val="left" w:pos="567"/>
        </w:tabs>
        <w:spacing w:before="0" w:after="240"/>
        <w:rPr>
          <w:rFonts w:ascii="Times New Roman" w:hAnsi="Times New Roman"/>
          <w:sz w:val="26"/>
          <w:szCs w:val="26"/>
        </w:rPr>
      </w:pPr>
      <w:r w:rsidRPr="00AD2D05">
        <w:rPr>
          <w:rFonts w:ascii="Times New Roman" w:hAnsi="Times New Roman"/>
          <w:sz w:val="26"/>
          <w:szCs w:val="26"/>
        </w:rPr>
        <w:t>The Department also invites feedback in response to the specific questions identified in the paper.</w:t>
      </w:r>
    </w:p>
    <w:p w:rsidR="009E4B31" w:rsidRPr="00AD2D05" w:rsidRDefault="009E4B31" w:rsidP="00E5281B">
      <w:pPr>
        <w:keepNext/>
        <w:tabs>
          <w:tab w:val="left" w:pos="567"/>
        </w:tabs>
        <w:spacing w:before="0" w:after="240"/>
        <w:rPr>
          <w:rFonts w:ascii="Times New Roman" w:hAnsi="Times New Roman"/>
          <w:sz w:val="26"/>
          <w:szCs w:val="26"/>
        </w:rPr>
      </w:pPr>
      <w:r>
        <w:rPr>
          <w:rStyle w:val="BookTitle"/>
          <w:rFonts w:ascii="Times New Roman" w:hAnsi="Times New Roman"/>
          <w:i w:val="0"/>
          <w:iCs w:val="0"/>
          <w:smallCaps w:val="0"/>
          <w:spacing w:val="0"/>
          <w:sz w:val="26"/>
          <w:szCs w:val="26"/>
        </w:rPr>
        <w:t xml:space="preserve">A submission template is available to download from </w:t>
      </w:r>
      <w:hyperlink r:id="rId12" w:history="1">
        <w:r w:rsidRPr="00F8175B">
          <w:rPr>
            <w:rStyle w:val="Hyperlink"/>
            <w:rFonts w:ascii="Times New Roman" w:hAnsi="Times New Roman"/>
            <w:sz w:val="26"/>
            <w:szCs w:val="26"/>
          </w:rPr>
          <w:t>engage.dss.gov.au</w:t>
        </w:r>
      </w:hyperlink>
      <w:r>
        <w:rPr>
          <w:rStyle w:val="BookTitle"/>
          <w:rFonts w:ascii="Times New Roman" w:hAnsi="Times New Roman"/>
          <w:i w:val="0"/>
          <w:iCs w:val="0"/>
          <w:smallCaps w:val="0"/>
          <w:spacing w:val="0"/>
          <w:sz w:val="26"/>
          <w:szCs w:val="26"/>
        </w:rPr>
        <w:t xml:space="preserve">.  </w:t>
      </w:r>
    </w:p>
    <w:p w:rsidR="00B36839" w:rsidRDefault="00597B0D"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Following receipt of comments, the Department proposes to publish a short paper summarising the key issues and feedback received from stakeholders.</w:t>
      </w:r>
    </w:p>
    <w:p w:rsidR="007D35E0" w:rsidRPr="00AD2D05" w:rsidRDefault="00B36839" w:rsidP="00E5281B">
      <w:pPr>
        <w:pStyle w:val="Default"/>
        <w:spacing w:after="240"/>
        <w:rPr>
          <w:rFonts w:ascii="Times New Roman" w:hAnsi="Times New Roman" w:cs="Times New Roman"/>
          <w:color w:val="000000" w:themeColor="text1"/>
          <w:sz w:val="26"/>
          <w:szCs w:val="26"/>
        </w:rPr>
      </w:pPr>
      <w:r w:rsidRPr="00AD2D05">
        <w:rPr>
          <w:rFonts w:ascii="Times New Roman" w:hAnsi="Times New Roman" w:cs="Times New Roman"/>
          <w:color w:val="000000" w:themeColor="text1"/>
          <w:sz w:val="26"/>
          <w:szCs w:val="26"/>
        </w:rPr>
        <w:t xml:space="preserve"> </w:t>
      </w:r>
    </w:p>
    <w:p w:rsidR="00C77F8F" w:rsidRPr="00F3007E" w:rsidRDefault="00C77F8F" w:rsidP="00E5281B">
      <w:pPr>
        <w:pStyle w:val="Default"/>
        <w:spacing w:after="240"/>
        <w:jc w:val="center"/>
        <w:rPr>
          <w:rFonts w:ascii="Times New Roman" w:hAnsi="Times New Roman" w:cs="Times New Roman"/>
          <w:color w:val="000000" w:themeColor="text1"/>
          <w:sz w:val="26"/>
          <w:szCs w:val="26"/>
        </w:rPr>
      </w:pPr>
      <w:r w:rsidRPr="00AD2D05">
        <w:rPr>
          <w:rFonts w:ascii="Times New Roman" w:hAnsi="Times New Roman" w:cs="Times New Roman"/>
          <w:b/>
          <w:i/>
          <w:color w:val="000000" w:themeColor="text1"/>
          <w:sz w:val="26"/>
          <w:szCs w:val="26"/>
        </w:rPr>
        <w:t>Thank you for your input</w:t>
      </w:r>
    </w:p>
    <w:p w:rsidR="00CF63DE" w:rsidRPr="00F3007E" w:rsidRDefault="00CF63DE" w:rsidP="00E5281B">
      <w:pPr>
        <w:pStyle w:val="Default"/>
        <w:spacing w:after="240"/>
        <w:rPr>
          <w:rFonts w:ascii="Times New Roman" w:hAnsi="Times New Roman" w:cs="Times New Roman"/>
          <w:sz w:val="26"/>
          <w:szCs w:val="26"/>
        </w:rPr>
      </w:pPr>
    </w:p>
    <w:sectPr w:rsidR="00CF63DE" w:rsidRPr="00F3007E" w:rsidSect="007440BC">
      <w:headerReference w:type="default" r:id="rId13"/>
      <w:footerReference w:type="default" r:id="rId14"/>
      <w:headerReference w:type="first" r:id="rId15"/>
      <w:pgSz w:w="11907" w:h="16840" w:code="9"/>
      <w:pgMar w:top="830" w:right="1275" w:bottom="1276" w:left="1276" w:header="284" w:footer="27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4CC" w:rsidRDefault="00BA34CC">
      <w:r>
        <w:separator/>
      </w:r>
    </w:p>
  </w:endnote>
  <w:endnote w:type="continuationSeparator" w:id="0">
    <w:p w:rsidR="00BA34CC" w:rsidRDefault="00BA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Quan Light">
    <w:altName w:val="Quan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548998577"/>
      <w:docPartObj>
        <w:docPartGallery w:val="Page Numbers (Bottom of Page)"/>
        <w:docPartUnique/>
      </w:docPartObj>
    </w:sdtPr>
    <w:sdtEndPr>
      <w:rPr>
        <w:rFonts w:ascii="Times New Roman" w:hAnsi="Times New Roman"/>
      </w:rPr>
    </w:sdtEndPr>
    <w:sdtContent>
      <w:sdt>
        <w:sdtPr>
          <w:rPr>
            <w:rFonts w:ascii="Times New Roman" w:hAnsi="Times New Roman"/>
            <w:sz w:val="20"/>
          </w:rPr>
          <w:id w:val="860082579"/>
          <w:docPartObj>
            <w:docPartGallery w:val="Page Numbers (Top of Page)"/>
            <w:docPartUnique/>
          </w:docPartObj>
        </w:sdtPr>
        <w:sdtEndPr/>
        <w:sdtContent>
          <w:p w:rsidR="00BA34CC" w:rsidRPr="005F103B" w:rsidRDefault="00BA34CC">
            <w:pPr>
              <w:pStyle w:val="Footer"/>
              <w:jc w:val="right"/>
              <w:rPr>
                <w:rFonts w:ascii="Times New Roman" w:hAnsi="Times New Roman"/>
                <w:sz w:val="20"/>
              </w:rPr>
            </w:pPr>
            <w:r w:rsidRPr="005F103B">
              <w:rPr>
                <w:rFonts w:ascii="Times New Roman" w:hAnsi="Times New Roman"/>
                <w:sz w:val="20"/>
              </w:rPr>
              <w:t xml:space="preserve">Page </w:t>
            </w:r>
            <w:r w:rsidRPr="005F103B">
              <w:rPr>
                <w:rFonts w:ascii="Times New Roman" w:hAnsi="Times New Roman"/>
                <w:bCs/>
                <w:sz w:val="20"/>
              </w:rPr>
              <w:fldChar w:fldCharType="begin"/>
            </w:r>
            <w:r w:rsidRPr="005F103B">
              <w:rPr>
                <w:rFonts w:ascii="Times New Roman" w:hAnsi="Times New Roman"/>
                <w:bCs/>
                <w:sz w:val="20"/>
              </w:rPr>
              <w:instrText xml:space="preserve"> PAGE </w:instrText>
            </w:r>
            <w:r w:rsidRPr="005F103B">
              <w:rPr>
                <w:rFonts w:ascii="Times New Roman" w:hAnsi="Times New Roman"/>
                <w:bCs/>
                <w:sz w:val="20"/>
              </w:rPr>
              <w:fldChar w:fldCharType="separate"/>
            </w:r>
            <w:r w:rsidR="00D90D50">
              <w:rPr>
                <w:rFonts w:ascii="Times New Roman" w:hAnsi="Times New Roman"/>
                <w:bCs/>
                <w:noProof/>
                <w:sz w:val="20"/>
              </w:rPr>
              <w:t>6</w:t>
            </w:r>
            <w:r w:rsidRPr="005F103B">
              <w:rPr>
                <w:rFonts w:ascii="Times New Roman" w:hAnsi="Times New Roman"/>
                <w:bCs/>
                <w:sz w:val="20"/>
              </w:rPr>
              <w:fldChar w:fldCharType="end"/>
            </w:r>
            <w:r w:rsidRPr="005F103B">
              <w:rPr>
                <w:rFonts w:ascii="Times New Roman" w:hAnsi="Times New Roman"/>
                <w:sz w:val="20"/>
              </w:rPr>
              <w:t xml:space="preserve"> of </w:t>
            </w:r>
            <w:r w:rsidRPr="005F103B">
              <w:rPr>
                <w:rFonts w:ascii="Times New Roman" w:hAnsi="Times New Roman"/>
                <w:bCs/>
                <w:sz w:val="20"/>
              </w:rPr>
              <w:fldChar w:fldCharType="begin"/>
            </w:r>
            <w:r w:rsidRPr="005F103B">
              <w:rPr>
                <w:rFonts w:ascii="Times New Roman" w:hAnsi="Times New Roman"/>
                <w:bCs/>
                <w:sz w:val="20"/>
              </w:rPr>
              <w:instrText xml:space="preserve"> NUMPAGES  </w:instrText>
            </w:r>
            <w:r w:rsidRPr="005F103B">
              <w:rPr>
                <w:rFonts w:ascii="Times New Roman" w:hAnsi="Times New Roman"/>
                <w:bCs/>
                <w:sz w:val="20"/>
              </w:rPr>
              <w:fldChar w:fldCharType="separate"/>
            </w:r>
            <w:r w:rsidR="00D90D50">
              <w:rPr>
                <w:rFonts w:ascii="Times New Roman" w:hAnsi="Times New Roman"/>
                <w:bCs/>
                <w:noProof/>
                <w:sz w:val="20"/>
              </w:rPr>
              <w:t>25</w:t>
            </w:r>
            <w:r w:rsidRPr="005F103B">
              <w:rPr>
                <w:rFonts w:ascii="Times New Roman" w:hAnsi="Times New Roman"/>
                <w:bCs/>
                <w:sz w:val="20"/>
              </w:rPr>
              <w:fldChar w:fldCharType="end"/>
            </w:r>
          </w:p>
        </w:sdtContent>
      </w:sdt>
    </w:sdtContent>
  </w:sdt>
  <w:p w:rsidR="00BA34CC" w:rsidRPr="005F103B" w:rsidRDefault="00BA34CC">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4CC" w:rsidRDefault="00BA34CC">
      <w:r>
        <w:separator/>
      </w:r>
    </w:p>
  </w:footnote>
  <w:footnote w:type="continuationSeparator" w:id="0">
    <w:p w:rsidR="00BA34CC" w:rsidRDefault="00BA3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4CC" w:rsidRDefault="00BA34CC" w:rsidP="00A43E22">
    <w:pPr>
      <w:pStyle w:val="Header"/>
      <w:tabs>
        <w:tab w:val="clear" w:pos="4320"/>
        <w:tab w:val="clear" w:pos="8640"/>
        <w:tab w:val="left" w:pos="1490"/>
      </w:tabs>
      <w:ind w:left="-284"/>
    </w:pPr>
    <w:r>
      <w:rPr>
        <w:noProof/>
        <w:lang w:eastAsia="en-AU"/>
      </w:rPr>
      <w:drawing>
        <wp:inline distT="0" distB="0" distL="0" distR="0" wp14:anchorId="63B1F69C" wp14:editId="3D4EBB81">
          <wp:extent cx="5941060" cy="1271270"/>
          <wp:effectExtent l="0" t="0" r="2540" b="5080"/>
          <wp:docPr id="5" name="Picture 5" descr="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Portrait Factsheet h orange.jpg"/>
                  <pic:cNvPicPr/>
                </pic:nvPicPr>
                <pic:blipFill rotWithShape="1">
                  <a:blip r:embed="rId1" cstate="print">
                    <a:extLst>
                      <a:ext uri="{28A0092B-C50C-407E-A947-70E740481C1C}">
                        <a14:useLocalDpi xmlns:a14="http://schemas.microsoft.com/office/drawing/2010/main" val="0"/>
                      </a:ext>
                    </a:extLst>
                  </a:blip>
                  <a:srcRect l="6420" r="3709"/>
                  <a:stretch/>
                </pic:blipFill>
                <pic:spPr bwMode="auto">
                  <a:xfrm>
                    <a:off x="0" y="0"/>
                    <a:ext cx="5941060" cy="127127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4CC" w:rsidRDefault="00BA34CC">
    <w:pPr>
      <w:pStyle w:val="Header"/>
    </w:pPr>
    <w:r>
      <w:rPr>
        <w:noProof/>
        <w:lang w:eastAsia="en-AU"/>
      </w:rPr>
      <w:drawing>
        <wp:inline distT="0" distB="0" distL="0" distR="0" wp14:anchorId="107C0EDF" wp14:editId="02532DAC">
          <wp:extent cx="5941060" cy="1271270"/>
          <wp:effectExtent l="0" t="0" r="2540" b="5080"/>
          <wp:docPr id="6" name="Picture 6" descr="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Portrait Factsheet h orange.jpg"/>
                  <pic:cNvPicPr/>
                </pic:nvPicPr>
                <pic:blipFill rotWithShape="1">
                  <a:blip r:embed="rId1" cstate="print">
                    <a:extLst>
                      <a:ext uri="{28A0092B-C50C-407E-A947-70E740481C1C}">
                        <a14:useLocalDpi xmlns:a14="http://schemas.microsoft.com/office/drawing/2010/main" val="0"/>
                      </a:ext>
                    </a:extLst>
                  </a:blip>
                  <a:srcRect l="6420" r="3709"/>
                  <a:stretch/>
                </pic:blipFill>
                <pic:spPr bwMode="auto">
                  <a:xfrm>
                    <a:off x="0" y="0"/>
                    <a:ext cx="5941060" cy="127127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F49"/>
    <w:multiLevelType w:val="multilevel"/>
    <w:tmpl w:val="A53A3B00"/>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5FF382C"/>
    <w:multiLevelType w:val="singleLevel"/>
    <w:tmpl w:val="9294DE82"/>
    <w:lvl w:ilvl="0">
      <w:start w:val="1"/>
      <w:numFmt w:val="bullet"/>
      <w:pStyle w:val="BulletedList"/>
      <w:lvlText w:val=""/>
      <w:lvlJc w:val="left"/>
      <w:pPr>
        <w:tabs>
          <w:tab w:val="num" w:pos="360"/>
        </w:tabs>
        <w:ind w:left="360" w:hanging="360"/>
      </w:pPr>
      <w:rPr>
        <w:rFonts w:ascii="Symbol" w:hAnsi="Symbol" w:hint="default"/>
        <w:sz w:val="22"/>
      </w:rPr>
    </w:lvl>
  </w:abstractNum>
  <w:abstractNum w:abstractNumId="2">
    <w:nsid w:val="1029264C"/>
    <w:multiLevelType w:val="hybridMultilevel"/>
    <w:tmpl w:val="B63A4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5C35AC"/>
    <w:multiLevelType w:val="hybridMultilevel"/>
    <w:tmpl w:val="95C65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816207"/>
    <w:multiLevelType w:val="hybridMultilevel"/>
    <w:tmpl w:val="E1006B3C"/>
    <w:lvl w:ilvl="0" w:tplc="A31AB9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7B65B0"/>
    <w:multiLevelType w:val="hybridMultilevel"/>
    <w:tmpl w:val="5A12C542"/>
    <w:lvl w:ilvl="0" w:tplc="A7BE95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446559A"/>
    <w:multiLevelType w:val="multilevel"/>
    <w:tmpl w:val="5A865C2C"/>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D129FB"/>
    <w:multiLevelType w:val="multilevel"/>
    <w:tmpl w:val="97D651FE"/>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4031ED"/>
    <w:multiLevelType w:val="hybridMultilevel"/>
    <w:tmpl w:val="19425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8272886"/>
    <w:multiLevelType w:val="hybridMultilevel"/>
    <w:tmpl w:val="BCCA23D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EA4E9B"/>
    <w:multiLevelType w:val="multilevel"/>
    <w:tmpl w:val="F0045B12"/>
    <w:lvl w:ilvl="0">
      <w:start w:val="1"/>
      <w:numFmt w:val="decimal"/>
      <w:lvlText w:val="%1."/>
      <w:lvlJc w:val="left"/>
      <w:pPr>
        <w:ind w:left="502" w:hanging="360"/>
      </w:pPr>
      <w:rPr>
        <w:rFonts w:hint="default"/>
      </w:rPr>
    </w:lvl>
    <w:lvl w:ilvl="1">
      <w:start w:val="2"/>
      <w:numFmt w:val="decimal"/>
      <w:isLgl/>
      <w:lvlText w:val="%1.%2"/>
      <w:lvlJc w:val="left"/>
      <w:pPr>
        <w:ind w:left="517" w:hanging="37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1">
    <w:nsid w:val="309F07F4"/>
    <w:multiLevelType w:val="singleLevel"/>
    <w:tmpl w:val="D33C2B74"/>
    <w:lvl w:ilvl="0">
      <w:start w:val="1"/>
      <w:numFmt w:val="decimal"/>
      <w:pStyle w:val="NumberedList"/>
      <w:lvlText w:val="%1."/>
      <w:lvlJc w:val="left"/>
      <w:pPr>
        <w:tabs>
          <w:tab w:val="num" w:pos="360"/>
        </w:tabs>
        <w:ind w:left="360" w:hanging="360"/>
      </w:pPr>
    </w:lvl>
  </w:abstractNum>
  <w:abstractNum w:abstractNumId="12">
    <w:nsid w:val="31652CC3"/>
    <w:multiLevelType w:val="multilevel"/>
    <w:tmpl w:val="E09680B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43C2493"/>
    <w:multiLevelType w:val="hybridMultilevel"/>
    <w:tmpl w:val="94A63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CC73F4"/>
    <w:multiLevelType w:val="hybridMultilevel"/>
    <w:tmpl w:val="731A2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AD3627"/>
    <w:multiLevelType w:val="hybridMultilevel"/>
    <w:tmpl w:val="58447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F2C449D"/>
    <w:multiLevelType w:val="hybridMultilevel"/>
    <w:tmpl w:val="12AA6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355B9D"/>
    <w:multiLevelType w:val="hybridMultilevel"/>
    <w:tmpl w:val="E1BC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6B024F"/>
    <w:multiLevelType w:val="multilevel"/>
    <w:tmpl w:val="7D56B0A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CCC7E2D"/>
    <w:multiLevelType w:val="hybridMultilevel"/>
    <w:tmpl w:val="B85888F8"/>
    <w:lvl w:ilvl="0" w:tplc="0D3E71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270EC4"/>
    <w:multiLevelType w:val="hybridMultilevel"/>
    <w:tmpl w:val="5AD87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AD42DE"/>
    <w:multiLevelType w:val="hybridMultilevel"/>
    <w:tmpl w:val="27B6DA3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55B36F78"/>
    <w:multiLevelType w:val="hybridMultilevel"/>
    <w:tmpl w:val="53F41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61E07B5"/>
    <w:multiLevelType w:val="hybridMultilevel"/>
    <w:tmpl w:val="CA9A21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nsid w:val="57896D20"/>
    <w:multiLevelType w:val="hybridMultilevel"/>
    <w:tmpl w:val="0504D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84F1524"/>
    <w:multiLevelType w:val="hybridMultilevel"/>
    <w:tmpl w:val="2F02C4CA"/>
    <w:lvl w:ilvl="0" w:tplc="271A9B24">
      <w:start w:val="4"/>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41E26E0"/>
    <w:multiLevelType w:val="hybridMultilevel"/>
    <w:tmpl w:val="44B2EDFA"/>
    <w:lvl w:ilvl="0" w:tplc="0C090015">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90C3C29"/>
    <w:multiLevelType w:val="hybridMultilevel"/>
    <w:tmpl w:val="CE4261B0"/>
    <w:lvl w:ilvl="0" w:tplc="0B784A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A7F36CA"/>
    <w:multiLevelType w:val="hybridMultilevel"/>
    <w:tmpl w:val="9820AA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1"/>
  </w:num>
  <w:num w:numId="3">
    <w:abstractNumId w:val="10"/>
  </w:num>
  <w:num w:numId="4">
    <w:abstractNumId w:val="0"/>
  </w:num>
  <w:num w:numId="5">
    <w:abstractNumId w:val="14"/>
  </w:num>
  <w:num w:numId="6">
    <w:abstractNumId w:val="24"/>
  </w:num>
  <w:num w:numId="7">
    <w:abstractNumId w:val="20"/>
  </w:num>
  <w:num w:numId="8">
    <w:abstractNumId w:val="17"/>
  </w:num>
  <w:num w:numId="9">
    <w:abstractNumId w:val="13"/>
  </w:num>
  <w:num w:numId="10">
    <w:abstractNumId w:val="2"/>
  </w:num>
  <w:num w:numId="11">
    <w:abstractNumId w:val="19"/>
  </w:num>
  <w:num w:numId="12">
    <w:abstractNumId w:val="22"/>
  </w:num>
  <w:num w:numId="13">
    <w:abstractNumId w:val="3"/>
  </w:num>
  <w:num w:numId="14">
    <w:abstractNumId w:val="4"/>
  </w:num>
  <w:num w:numId="15">
    <w:abstractNumId w:val="21"/>
  </w:num>
  <w:num w:numId="16">
    <w:abstractNumId w:val="15"/>
  </w:num>
  <w:num w:numId="17">
    <w:abstractNumId w:val="8"/>
  </w:num>
  <w:num w:numId="18">
    <w:abstractNumId w:val="16"/>
  </w:num>
  <w:num w:numId="19">
    <w:abstractNumId w:val="26"/>
  </w:num>
  <w:num w:numId="20">
    <w:abstractNumId w:val="28"/>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2"/>
  </w:num>
  <w:num w:numId="24">
    <w:abstractNumId w:val="6"/>
  </w:num>
  <w:num w:numId="25">
    <w:abstractNumId w:val="7"/>
  </w:num>
  <w:num w:numId="26">
    <w:abstractNumId w:val="5"/>
  </w:num>
  <w:num w:numId="27">
    <w:abstractNumId w:val="27"/>
  </w:num>
  <w:num w:numId="28">
    <w:abstractNumId w:val="25"/>
  </w:num>
  <w:num w:numId="2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AU"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2529" fill="f" fillcolor="white" stroke="f">
      <v:fill color="white" on="f"/>
      <v:stroke on="f"/>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33EFC"/>
    <w:rsid w:val="000021D7"/>
    <w:rsid w:val="00002CA9"/>
    <w:rsid w:val="000048A3"/>
    <w:rsid w:val="00004972"/>
    <w:rsid w:val="00004EE0"/>
    <w:rsid w:val="00005066"/>
    <w:rsid w:val="00005EC5"/>
    <w:rsid w:val="00007EF9"/>
    <w:rsid w:val="000114EA"/>
    <w:rsid w:val="000139C5"/>
    <w:rsid w:val="00014CA4"/>
    <w:rsid w:val="00016B98"/>
    <w:rsid w:val="00016CA1"/>
    <w:rsid w:val="00017190"/>
    <w:rsid w:val="00017950"/>
    <w:rsid w:val="00017FFD"/>
    <w:rsid w:val="000234D4"/>
    <w:rsid w:val="00023A30"/>
    <w:rsid w:val="00023FA9"/>
    <w:rsid w:val="000263BA"/>
    <w:rsid w:val="0002716E"/>
    <w:rsid w:val="000301AA"/>
    <w:rsid w:val="00030E0B"/>
    <w:rsid w:val="00033ECF"/>
    <w:rsid w:val="00034859"/>
    <w:rsid w:val="000377FB"/>
    <w:rsid w:val="00041EBF"/>
    <w:rsid w:val="000421A6"/>
    <w:rsid w:val="00042267"/>
    <w:rsid w:val="00042BD8"/>
    <w:rsid w:val="00043290"/>
    <w:rsid w:val="00045660"/>
    <w:rsid w:val="000466AC"/>
    <w:rsid w:val="00050D0E"/>
    <w:rsid w:val="00053713"/>
    <w:rsid w:val="00054C0C"/>
    <w:rsid w:val="00054D85"/>
    <w:rsid w:val="000557E4"/>
    <w:rsid w:val="00056DC3"/>
    <w:rsid w:val="000575BC"/>
    <w:rsid w:val="00060874"/>
    <w:rsid w:val="0006237A"/>
    <w:rsid w:val="000636A8"/>
    <w:rsid w:val="0006578D"/>
    <w:rsid w:val="00065F24"/>
    <w:rsid w:val="000666BA"/>
    <w:rsid w:val="00067D88"/>
    <w:rsid w:val="00067E5F"/>
    <w:rsid w:val="00070C6D"/>
    <w:rsid w:val="00070FDA"/>
    <w:rsid w:val="00071CB4"/>
    <w:rsid w:val="00072B3E"/>
    <w:rsid w:val="000760E6"/>
    <w:rsid w:val="000767E5"/>
    <w:rsid w:val="000772BC"/>
    <w:rsid w:val="00077DFC"/>
    <w:rsid w:val="000823CB"/>
    <w:rsid w:val="00083760"/>
    <w:rsid w:val="0008400E"/>
    <w:rsid w:val="000873B2"/>
    <w:rsid w:val="00087A1D"/>
    <w:rsid w:val="00087A5A"/>
    <w:rsid w:val="00087E56"/>
    <w:rsid w:val="000902E8"/>
    <w:rsid w:val="00090D0F"/>
    <w:rsid w:val="00091561"/>
    <w:rsid w:val="000930BE"/>
    <w:rsid w:val="00093302"/>
    <w:rsid w:val="000935D2"/>
    <w:rsid w:val="00094DE7"/>
    <w:rsid w:val="00095014"/>
    <w:rsid w:val="0009682F"/>
    <w:rsid w:val="000A1180"/>
    <w:rsid w:val="000A133C"/>
    <w:rsid w:val="000A2414"/>
    <w:rsid w:val="000A2BC3"/>
    <w:rsid w:val="000A3311"/>
    <w:rsid w:val="000A3E10"/>
    <w:rsid w:val="000A6388"/>
    <w:rsid w:val="000A6727"/>
    <w:rsid w:val="000A6897"/>
    <w:rsid w:val="000B0178"/>
    <w:rsid w:val="000B0FD9"/>
    <w:rsid w:val="000B2047"/>
    <w:rsid w:val="000B5CA5"/>
    <w:rsid w:val="000B736F"/>
    <w:rsid w:val="000B7F01"/>
    <w:rsid w:val="000C006C"/>
    <w:rsid w:val="000C0CFF"/>
    <w:rsid w:val="000C20D3"/>
    <w:rsid w:val="000C267A"/>
    <w:rsid w:val="000C3DDC"/>
    <w:rsid w:val="000C5439"/>
    <w:rsid w:val="000C6108"/>
    <w:rsid w:val="000D1C08"/>
    <w:rsid w:val="000D1F86"/>
    <w:rsid w:val="000D2831"/>
    <w:rsid w:val="000D2D00"/>
    <w:rsid w:val="000D782D"/>
    <w:rsid w:val="000E1EC3"/>
    <w:rsid w:val="000E21AA"/>
    <w:rsid w:val="000E40FF"/>
    <w:rsid w:val="000F0F6E"/>
    <w:rsid w:val="000F103D"/>
    <w:rsid w:val="000F12FA"/>
    <w:rsid w:val="000F4399"/>
    <w:rsid w:val="000F4811"/>
    <w:rsid w:val="000F5341"/>
    <w:rsid w:val="000F5D5A"/>
    <w:rsid w:val="000F70E8"/>
    <w:rsid w:val="001004E3"/>
    <w:rsid w:val="0010067C"/>
    <w:rsid w:val="00101B3D"/>
    <w:rsid w:val="0010296F"/>
    <w:rsid w:val="00102995"/>
    <w:rsid w:val="00104396"/>
    <w:rsid w:val="00104857"/>
    <w:rsid w:val="00105DD0"/>
    <w:rsid w:val="001079E6"/>
    <w:rsid w:val="00107E75"/>
    <w:rsid w:val="00111FF5"/>
    <w:rsid w:val="00113828"/>
    <w:rsid w:val="00114789"/>
    <w:rsid w:val="0011578E"/>
    <w:rsid w:val="00115974"/>
    <w:rsid w:val="001166F9"/>
    <w:rsid w:val="0011719D"/>
    <w:rsid w:val="001204DA"/>
    <w:rsid w:val="00121C64"/>
    <w:rsid w:val="001221CF"/>
    <w:rsid w:val="00123391"/>
    <w:rsid w:val="00124418"/>
    <w:rsid w:val="001246D6"/>
    <w:rsid w:val="001254AD"/>
    <w:rsid w:val="001266CB"/>
    <w:rsid w:val="00127326"/>
    <w:rsid w:val="001276A7"/>
    <w:rsid w:val="00127ECF"/>
    <w:rsid w:val="00132404"/>
    <w:rsid w:val="001334D1"/>
    <w:rsid w:val="0013483F"/>
    <w:rsid w:val="00134B6D"/>
    <w:rsid w:val="00135FEE"/>
    <w:rsid w:val="00136DA3"/>
    <w:rsid w:val="00140513"/>
    <w:rsid w:val="0014117A"/>
    <w:rsid w:val="00142803"/>
    <w:rsid w:val="00143765"/>
    <w:rsid w:val="00145BE3"/>
    <w:rsid w:val="00146BF6"/>
    <w:rsid w:val="00147AB5"/>
    <w:rsid w:val="001508D0"/>
    <w:rsid w:val="00150DEF"/>
    <w:rsid w:val="00152EDD"/>
    <w:rsid w:val="00153157"/>
    <w:rsid w:val="00153B24"/>
    <w:rsid w:val="00154266"/>
    <w:rsid w:val="001542D0"/>
    <w:rsid w:val="00154DBC"/>
    <w:rsid w:val="00156744"/>
    <w:rsid w:val="001569F7"/>
    <w:rsid w:val="00156DA1"/>
    <w:rsid w:val="00161AE3"/>
    <w:rsid w:val="00162E45"/>
    <w:rsid w:val="00163E22"/>
    <w:rsid w:val="00164DC6"/>
    <w:rsid w:val="00164F10"/>
    <w:rsid w:val="00165B1D"/>
    <w:rsid w:val="00166495"/>
    <w:rsid w:val="001666DE"/>
    <w:rsid w:val="001669CF"/>
    <w:rsid w:val="001702F8"/>
    <w:rsid w:val="00170914"/>
    <w:rsid w:val="00172CD1"/>
    <w:rsid w:val="00173129"/>
    <w:rsid w:val="0017382A"/>
    <w:rsid w:val="001742E6"/>
    <w:rsid w:val="001751E6"/>
    <w:rsid w:val="00181E89"/>
    <w:rsid w:val="00183B93"/>
    <w:rsid w:val="00185951"/>
    <w:rsid w:val="00185D1A"/>
    <w:rsid w:val="00185F17"/>
    <w:rsid w:val="00187FF2"/>
    <w:rsid w:val="00190390"/>
    <w:rsid w:val="001910B4"/>
    <w:rsid w:val="0019353B"/>
    <w:rsid w:val="00193B08"/>
    <w:rsid w:val="00197074"/>
    <w:rsid w:val="00197F90"/>
    <w:rsid w:val="001A13D0"/>
    <w:rsid w:val="001A1AC5"/>
    <w:rsid w:val="001A1B63"/>
    <w:rsid w:val="001A21AB"/>
    <w:rsid w:val="001A2A4F"/>
    <w:rsid w:val="001A5681"/>
    <w:rsid w:val="001A5C3D"/>
    <w:rsid w:val="001A6D1F"/>
    <w:rsid w:val="001B3011"/>
    <w:rsid w:val="001B47FF"/>
    <w:rsid w:val="001B4ABE"/>
    <w:rsid w:val="001B5365"/>
    <w:rsid w:val="001B576A"/>
    <w:rsid w:val="001B5EA3"/>
    <w:rsid w:val="001B7AF6"/>
    <w:rsid w:val="001C096B"/>
    <w:rsid w:val="001C0C83"/>
    <w:rsid w:val="001C23A2"/>
    <w:rsid w:val="001C29D0"/>
    <w:rsid w:val="001C2D2F"/>
    <w:rsid w:val="001C4228"/>
    <w:rsid w:val="001C4300"/>
    <w:rsid w:val="001C6E80"/>
    <w:rsid w:val="001C784B"/>
    <w:rsid w:val="001D035D"/>
    <w:rsid w:val="001D3230"/>
    <w:rsid w:val="001D6410"/>
    <w:rsid w:val="001D72F6"/>
    <w:rsid w:val="001E0E7B"/>
    <w:rsid w:val="001E154C"/>
    <w:rsid w:val="001E369B"/>
    <w:rsid w:val="001E3ADE"/>
    <w:rsid w:val="001E570D"/>
    <w:rsid w:val="001E6580"/>
    <w:rsid w:val="001E6E3F"/>
    <w:rsid w:val="001E7826"/>
    <w:rsid w:val="001F297D"/>
    <w:rsid w:val="001F406F"/>
    <w:rsid w:val="001F6888"/>
    <w:rsid w:val="002019E4"/>
    <w:rsid w:val="00206788"/>
    <w:rsid w:val="002067BC"/>
    <w:rsid w:val="00206C3F"/>
    <w:rsid w:val="0020703A"/>
    <w:rsid w:val="00207EA5"/>
    <w:rsid w:val="00211130"/>
    <w:rsid w:val="00216548"/>
    <w:rsid w:val="00217CB5"/>
    <w:rsid w:val="002200A5"/>
    <w:rsid w:val="00220856"/>
    <w:rsid w:val="00221606"/>
    <w:rsid w:val="00221B01"/>
    <w:rsid w:val="00222957"/>
    <w:rsid w:val="00223FDD"/>
    <w:rsid w:val="00225900"/>
    <w:rsid w:val="00226EBA"/>
    <w:rsid w:val="00231876"/>
    <w:rsid w:val="00231D4B"/>
    <w:rsid w:val="00234264"/>
    <w:rsid w:val="002348ED"/>
    <w:rsid w:val="00237A65"/>
    <w:rsid w:val="0024008A"/>
    <w:rsid w:val="00240500"/>
    <w:rsid w:val="00240DD5"/>
    <w:rsid w:val="002411A4"/>
    <w:rsid w:val="00242D56"/>
    <w:rsid w:val="00243576"/>
    <w:rsid w:val="00243FEE"/>
    <w:rsid w:val="00247D51"/>
    <w:rsid w:val="00250635"/>
    <w:rsid w:val="00251116"/>
    <w:rsid w:val="00251814"/>
    <w:rsid w:val="00254267"/>
    <w:rsid w:val="00254DD6"/>
    <w:rsid w:val="0025532C"/>
    <w:rsid w:val="00260490"/>
    <w:rsid w:val="002607E9"/>
    <w:rsid w:val="00260D02"/>
    <w:rsid w:val="00262232"/>
    <w:rsid w:val="00262582"/>
    <w:rsid w:val="00266824"/>
    <w:rsid w:val="00270C36"/>
    <w:rsid w:val="00271692"/>
    <w:rsid w:val="00272DC1"/>
    <w:rsid w:val="00272F58"/>
    <w:rsid w:val="00273147"/>
    <w:rsid w:val="00275672"/>
    <w:rsid w:val="00275EAC"/>
    <w:rsid w:val="002833EC"/>
    <w:rsid w:val="00285B23"/>
    <w:rsid w:val="00290071"/>
    <w:rsid w:val="002917AD"/>
    <w:rsid w:val="00291BAB"/>
    <w:rsid w:val="00291DBF"/>
    <w:rsid w:val="00291F41"/>
    <w:rsid w:val="002935E9"/>
    <w:rsid w:val="00293EF1"/>
    <w:rsid w:val="002943C1"/>
    <w:rsid w:val="00297105"/>
    <w:rsid w:val="00297BB5"/>
    <w:rsid w:val="002A0441"/>
    <w:rsid w:val="002A0A56"/>
    <w:rsid w:val="002A2F2F"/>
    <w:rsid w:val="002A3B75"/>
    <w:rsid w:val="002A443F"/>
    <w:rsid w:val="002A4768"/>
    <w:rsid w:val="002A5350"/>
    <w:rsid w:val="002A5BD9"/>
    <w:rsid w:val="002A79FD"/>
    <w:rsid w:val="002A7B19"/>
    <w:rsid w:val="002B03E4"/>
    <w:rsid w:val="002B0D9F"/>
    <w:rsid w:val="002B2376"/>
    <w:rsid w:val="002B2796"/>
    <w:rsid w:val="002B2A37"/>
    <w:rsid w:val="002B32CD"/>
    <w:rsid w:val="002B39C5"/>
    <w:rsid w:val="002B3B34"/>
    <w:rsid w:val="002B4A92"/>
    <w:rsid w:val="002B5C67"/>
    <w:rsid w:val="002B6C6D"/>
    <w:rsid w:val="002B6D95"/>
    <w:rsid w:val="002C05CA"/>
    <w:rsid w:val="002C17A7"/>
    <w:rsid w:val="002C2EED"/>
    <w:rsid w:val="002C5EDE"/>
    <w:rsid w:val="002D00C2"/>
    <w:rsid w:val="002D08FD"/>
    <w:rsid w:val="002D2615"/>
    <w:rsid w:val="002D32F7"/>
    <w:rsid w:val="002D4335"/>
    <w:rsid w:val="002D4575"/>
    <w:rsid w:val="002D468D"/>
    <w:rsid w:val="002D4EDF"/>
    <w:rsid w:val="002D5A56"/>
    <w:rsid w:val="002D646C"/>
    <w:rsid w:val="002D6DB4"/>
    <w:rsid w:val="002D731D"/>
    <w:rsid w:val="002E2163"/>
    <w:rsid w:val="002E315C"/>
    <w:rsid w:val="002E529F"/>
    <w:rsid w:val="002E564E"/>
    <w:rsid w:val="002E6E76"/>
    <w:rsid w:val="002E797A"/>
    <w:rsid w:val="002E7BDE"/>
    <w:rsid w:val="002F0E91"/>
    <w:rsid w:val="002F0FC0"/>
    <w:rsid w:val="002F1BF5"/>
    <w:rsid w:val="002F2778"/>
    <w:rsid w:val="002F46F7"/>
    <w:rsid w:val="002F47FC"/>
    <w:rsid w:val="002F4D6D"/>
    <w:rsid w:val="002F6AFF"/>
    <w:rsid w:val="002F7AA8"/>
    <w:rsid w:val="0030031B"/>
    <w:rsid w:val="0030198A"/>
    <w:rsid w:val="00303759"/>
    <w:rsid w:val="00303F0E"/>
    <w:rsid w:val="003057B8"/>
    <w:rsid w:val="0030585A"/>
    <w:rsid w:val="00306255"/>
    <w:rsid w:val="00306533"/>
    <w:rsid w:val="00307631"/>
    <w:rsid w:val="003119C1"/>
    <w:rsid w:val="00312686"/>
    <w:rsid w:val="00315509"/>
    <w:rsid w:val="00316D3B"/>
    <w:rsid w:val="00320546"/>
    <w:rsid w:val="003206B1"/>
    <w:rsid w:val="0032294A"/>
    <w:rsid w:val="00324817"/>
    <w:rsid w:val="00324A27"/>
    <w:rsid w:val="00325B7B"/>
    <w:rsid w:val="00326489"/>
    <w:rsid w:val="00326562"/>
    <w:rsid w:val="00326648"/>
    <w:rsid w:val="00327469"/>
    <w:rsid w:val="00327BB7"/>
    <w:rsid w:val="00327BB8"/>
    <w:rsid w:val="00334571"/>
    <w:rsid w:val="00340FB6"/>
    <w:rsid w:val="00340FCD"/>
    <w:rsid w:val="00341D26"/>
    <w:rsid w:val="00343FDF"/>
    <w:rsid w:val="0034511F"/>
    <w:rsid w:val="0034656C"/>
    <w:rsid w:val="00346F58"/>
    <w:rsid w:val="00347EA7"/>
    <w:rsid w:val="0035090C"/>
    <w:rsid w:val="00351258"/>
    <w:rsid w:val="00351BB6"/>
    <w:rsid w:val="00353268"/>
    <w:rsid w:val="003535A0"/>
    <w:rsid w:val="00354821"/>
    <w:rsid w:val="00355451"/>
    <w:rsid w:val="00355CF1"/>
    <w:rsid w:val="003632B1"/>
    <w:rsid w:val="00363583"/>
    <w:rsid w:val="00363718"/>
    <w:rsid w:val="003648EA"/>
    <w:rsid w:val="003720EC"/>
    <w:rsid w:val="003731DC"/>
    <w:rsid w:val="00375360"/>
    <w:rsid w:val="003805DC"/>
    <w:rsid w:val="0038242D"/>
    <w:rsid w:val="003826FF"/>
    <w:rsid w:val="00384525"/>
    <w:rsid w:val="0038497A"/>
    <w:rsid w:val="00384C00"/>
    <w:rsid w:val="00385C55"/>
    <w:rsid w:val="003861E4"/>
    <w:rsid w:val="00386330"/>
    <w:rsid w:val="0038696B"/>
    <w:rsid w:val="00387951"/>
    <w:rsid w:val="003905DA"/>
    <w:rsid w:val="00390CC3"/>
    <w:rsid w:val="00391CCC"/>
    <w:rsid w:val="00392A2D"/>
    <w:rsid w:val="00393BBE"/>
    <w:rsid w:val="003943D0"/>
    <w:rsid w:val="003953D3"/>
    <w:rsid w:val="00395E0D"/>
    <w:rsid w:val="00397529"/>
    <w:rsid w:val="00397A94"/>
    <w:rsid w:val="00397F06"/>
    <w:rsid w:val="003A06B0"/>
    <w:rsid w:val="003A0846"/>
    <w:rsid w:val="003A6775"/>
    <w:rsid w:val="003A72FC"/>
    <w:rsid w:val="003A7BE8"/>
    <w:rsid w:val="003A7E26"/>
    <w:rsid w:val="003B0C98"/>
    <w:rsid w:val="003B1DBB"/>
    <w:rsid w:val="003B20D0"/>
    <w:rsid w:val="003B3DCE"/>
    <w:rsid w:val="003B4860"/>
    <w:rsid w:val="003B4FFA"/>
    <w:rsid w:val="003B5BFF"/>
    <w:rsid w:val="003B6EF8"/>
    <w:rsid w:val="003B72B1"/>
    <w:rsid w:val="003B7DEE"/>
    <w:rsid w:val="003C1A9F"/>
    <w:rsid w:val="003C1C06"/>
    <w:rsid w:val="003C3CDA"/>
    <w:rsid w:val="003C48C6"/>
    <w:rsid w:val="003C6A1D"/>
    <w:rsid w:val="003C7312"/>
    <w:rsid w:val="003C759B"/>
    <w:rsid w:val="003D08B4"/>
    <w:rsid w:val="003D0997"/>
    <w:rsid w:val="003D2064"/>
    <w:rsid w:val="003D369A"/>
    <w:rsid w:val="003D447B"/>
    <w:rsid w:val="003D4724"/>
    <w:rsid w:val="003D4D35"/>
    <w:rsid w:val="003D5E6C"/>
    <w:rsid w:val="003D77CB"/>
    <w:rsid w:val="003E0C6B"/>
    <w:rsid w:val="003E0ECE"/>
    <w:rsid w:val="003E20C8"/>
    <w:rsid w:val="003E317B"/>
    <w:rsid w:val="003E42EE"/>
    <w:rsid w:val="003E5B93"/>
    <w:rsid w:val="003F214A"/>
    <w:rsid w:val="003F351E"/>
    <w:rsid w:val="003F541B"/>
    <w:rsid w:val="003F79CD"/>
    <w:rsid w:val="0040065C"/>
    <w:rsid w:val="004018DB"/>
    <w:rsid w:val="004024F1"/>
    <w:rsid w:val="004045E7"/>
    <w:rsid w:val="00405DD2"/>
    <w:rsid w:val="004065E3"/>
    <w:rsid w:val="00406A22"/>
    <w:rsid w:val="00410853"/>
    <w:rsid w:val="004120C4"/>
    <w:rsid w:val="00412387"/>
    <w:rsid w:val="004134B2"/>
    <w:rsid w:val="00413717"/>
    <w:rsid w:val="004139D2"/>
    <w:rsid w:val="00414D56"/>
    <w:rsid w:val="004153C7"/>
    <w:rsid w:val="004161F6"/>
    <w:rsid w:val="00420BE3"/>
    <w:rsid w:val="00422A7F"/>
    <w:rsid w:val="004234AB"/>
    <w:rsid w:val="004247FA"/>
    <w:rsid w:val="00425DA8"/>
    <w:rsid w:val="00425E53"/>
    <w:rsid w:val="0042756C"/>
    <w:rsid w:val="004277C6"/>
    <w:rsid w:val="00427DED"/>
    <w:rsid w:val="00430547"/>
    <w:rsid w:val="00430833"/>
    <w:rsid w:val="00433B14"/>
    <w:rsid w:val="00434DC6"/>
    <w:rsid w:val="004359D2"/>
    <w:rsid w:val="00435E5D"/>
    <w:rsid w:val="00436097"/>
    <w:rsid w:val="00437DAB"/>
    <w:rsid w:val="0044376A"/>
    <w:rsid w:val="0044426B"/>
    <w:rsid w:val="00444BAB"/>
    <w:rsid w:val="0044536A"/>
    <w:rsid w:val="004463FB"/>
    <w:rsid w:val="00446EDF"/>
    <w:rsid w:val="004501C6"/>
    <w:rsid w:val="00450578"/>
    <w:rsid w:val="0045140C"/>
    <w:rsid w:val="00452F2A"/>
    <w:rsid w:val="0045308E"/>
    <w:rsid w:val="00453353"/>
    <w:rsid w:val="004542E6"/>
    <w:rsid w:val="00454565"/>
    <w:rsid w:val="00454E46"/>
    <w:rsid w:val="00456B2D"/>
    <w:rsid w:val="00457261"/>
    <w:rsid w:val="0045792F"/>
    <w:rsid w:val="004633DB"/>
    <w:rsid w:val="00463A47"/>
    <w:rsid w:val="00464140"/>
    <w:rsid w:val="00464E3C"/>
    <w:rsid w:val="0046604E"/>
    <w:rsid w:val="004672A2"/>
    <w:rsid w:val="00475B95"/>
    <w:rsid w:val="004760BA"/>
    <w:rsid w:val="00476831"/>
    <w:rsid w:val="00477298"/>
    <w:rsid w:val="00480AF5"/>
    <w:rsid w:val="00481E7F"/>
    <w:rsid w:val="00484BAE"/>
    <w:rsid w:val="00485CBB"/>
    <w:rsid w:val="00485E07"/>
    <w:rsid w:val="00486A3D"/>
    <w:rsid w:val="00486E54"/>
    <w:rsid w:val="0049298E"/>
    <w:rsid w:val="00495E59"/>
    <w:rsid w:val="00496D74"/>
    <w:rsid w:val="00497120"/>
    <w:rsid w:val="004A1747"/>
    <w:rsid w:val="004A1BCB"/>
    <w:rsid w:val="004A29B6"/>
    <w:rsid w:val="004A2AD5"/>
    <w:rsid w:val="004A2BCF"/>
    <w:rsid w:val="004A38C5"/>
    <w:rsid w:val="004A4F45"/>
    <w:rsid w:val="004A6A09"/>
    <w:rsid w:val="004B07C1"/>
    <w:rsid w:val="004B122F"/>
    <w:rsid w:val="004B1634"/>
    <w:rsid w:val="004B1A10"/>
    <w:rsid w:val="004B20CD"/>
    <w:rsid w:val="004B37A6"/>
    <w:rsid w:val="004B492B"/>
    <w:rsid w:val="004B5AAA"/>
    <w:rsid w:val="004B6FCC"/>
    <w:rsid w:val="004B757F"/>
    <w:rsid w:val="004B78B7"/>
    <w:rsid w:val="004C02C2"/>
    <w:rsid w:val="004C084E"/>
    <w:rsid w:val="004C1B85"/>
    <w:rsid w:val="004C2EC0"/>
    <w:rsid w:val="004C4587"/>
    <w:rsid w:val="004C4D99"/>
    <w:rsid w:val="004C5BB1"/>
    <w:rsid w:val="004C6039"/>
    <w:rsid w:val="004C6F85"/>
    <w:rsid w:val="004C6FA1"/>
    <w:rsid w:val="004C713C"/>
    <w:rsid w:val="004D16B4"/>
    <w:rsid w:val="004D30B2"/>
    <w:rsid w:val="004D3263"/>
    <w:rsid w:val="004D4804"/>
    <w:rsid w:val="004D506B"/>
    <w:rsid w:val="004D68AC"/>
    <w:rsid w:val="004D6DA5"/>
    <w:rsid w:val="004D7799"/>
    <w:rsid w:val="004E00D3"/>
    <w:rsid w:val="004E04AE"/>
    <w:rsid w:val="004E1DE8"/>
    <w:rsid w:val="004E2CA7"/>
    <w:rsid w:val="004E2DF6"/>
    <w:rsid w:val="004E3708"/>
    <w:rsid w:val="004E3A11"/>
    <w:rsid w:val="004E48C4"/>
    <w:rsid w:val="004E52CE"/>
    <w:rsid w:val="004E6F1A"/>
    <w:rsid w:val="004E7B5C"/>
    <w:rsid w:val="004F0805"/>
    <w:rsid w:val="004F177A"/>
    <w:rsid w:val="004F34D7"/>
    <w:rsid w:val="004F4697"/>
    <w:rsid w:val="004F4991"/>
    <w:rsid w:val="004F56E0"/>
    <w:rsid w:val="004F6008"/>
    <w:rsid w:val="00501FFC"/>
    <w:rsid w:val="00505258"/>
    <w:rsid w:val="0050562A"/>
    <w:rsid w:val="00505D41"/>
    <w:rsid w:val="005068E1"/>
    <w:rsid w:val="005068FC"/>
    <w:rsid w:val="00506BAA"/>
    <w:rsid w:val="00512CC5"/>
    <w:rsid w:val="00512E48"/>
    <w:rsid w:val="00513EE5"/>
    <w:rsid w:val="00513EF6"/>
    <w:rsid w:val="00513F87"/>
    <w:rsid w:val="00514C33"/>
    <w:rsid w:val="00515496"/>
    <w:rsid w:val="00515EAC"/>
    <w:rsid w:val="00517D51"/>
    <w:rsid w:val="00520D73"/>
    <w:rsid w:val="005226C4"/>
    <w:rsid w:val="00522DDB"/>
    <w:rsid w:val="00524D21"/>
    <w:rsid w:val="0052568A"/>
    <w:rsid w:val="005260F4"/>
    <w:rsid w:val="005274F8"/>
    <w:rsid w:val="00530BD8"/>
    <w:rsid w:val="00531D1B"/>
    <w:rsid w:val="00533550"/>
    <w:rsid w:val="005342D4"/>
    <w:rsid w:val="00534CA0"/>
    <w:rsid w:val="00536CA8"/>
    <w:rsid w:val="0053774A"/>
    <w:rsid w:val="00540432"/>
    <w:rsid w:val="00540F4B"/>
    <w:rsid w:val="0054252B"/>
    <w:rsid w:val="005426DE"/>
    <w:rsid w:val="00542AF6"/>
    <w:rsid w:val="00544B61"/>
    <w:rsid w:val="0054585A"/>
    <w:rsid w:val="00545BD5"/>
    <w:rsid w:val="005470BF"/>
    <w:rsid w:val="00547594"/>
    <w:rsid w:val="0055093B"/>
    <w:rsid w:val="005536CA"/>
    <w:rsid w:val="00553DC1"/>
    <w:rsid w:val="005577B9"/>
    <w:rsid w:val="00557CE9"/>
    <w:rsid w:val="00560EEF"/>
    <w:rsid w:val="00562750"/>
    <w:rsid w:val="00562F7E"/>
    <w:rsid w:val="00563603"/>
    <w:rsid w:val="005641FE"/>
    <w:rsid w:val="00564904"/>
    <w:rsid w:val="005669A9"/>
    <w:rsid w:val="00566DF9"/>
    <w:rsid w:val="005673A0"/>
    <w:rsid w:val="00567534"/>
    <w:rsid w:val="00570D94"/>
    <w:rsid w:val="00573FBB"/>
    <w:rsid w:val="0057590B"/>
    <w:rsid w:val="00576DD4"/>
    <w:rsid w:val="00581F4F"/>
    <w:rsid w:val="00583F4B"/>
    <w:rsid w:val="0058435F"/>
    <w:rsid w:val="00584F8C"/>
    <w:rsid w:val="00585DAD"/>
    <w:rsid w:val="00585FC3"/>
    <w:rsid w:val="005902BA"/>
    <w:rsid w:val="00590743"/>
    <w:rsid w:val="00590BDD"/>
    <w:rsid w:val="00594A92"/>
    <w:rsid w:val="00595463"/>
    <w:rsid w:val="005956D6"/>
    <w:rsid w:val="005957F6"/>
    <w:rsid w:val="00596A81"/>
    <w:rsid w:val="00597AFF"/>
    <w:rsid w:val="00597B0D"/>
    <w:rsid w:val="005A0B69"/>
    <w:rsid w:val="005A1A80"/>
    <w:rsid w:val="005A24E3"/>
    <w:rsid w:val="005A2ED4"/>
    <w:rsid w:val="005A465D"/>
    <w:rsid w:val="005A4A0E"/>
    <w:rsid w:val="005A56BC"/>
    <w:rsid w:val="005A62CC"/>
    <w:rsid w:val="005A6D9B"/>
    <w:rsid w:val="005A6FB0"/>
    <w:rsid w:val="005A72AD"/>
    <w:rsid w:val="005B00E9"/>
    <w:rsid w:val="005B1897"/>
    <w:rsid w:val="005B2322"/>
    <w:rsid w:val="005B3D55"/>
    <w:rsid w:val="005B48A5"/>
    <w:rsid w:val="005B5560"/>
    <w:rsid w:val="005B62FA"/>
    <w:rsid w:val="005B75C6"/>
    <w:rsid w:val="005B7878"/>
    <w:rsid w:val="005C0333"/>
    <w:rsid w:val="005C1236"/>
    <w:rsid w:val="005C36DA"/>
    <w:rsid w:val="005C541C"/>
    <w:rsid w:val="005C616E"/>
    <w:rsid w:val="005C789E"/>
    <w:rsid w:val="005D0C10"/>
    <w:rsid w:val="005D0D85"/>
    <w:rsid w:val="005D1524"/>
    <w:rsid w:val="005D1F5A"/>
    <w:rsid w:val="005D253E"/>
    <w:rsid w:val="005D38E7"/>
    <w:rsid w:val="005D5019"/>
    <w:rsid w:val="005D58D6"/>
    <w:rsid w:val="005D5CC6"/>
    <w:rsid w:val="005D745A"/>
    <w:rsid w:val="005D7998"/>
    <w:rsid w:val="005E03FB"/>
    <w:rsid w:val="005E0B0D"/>
    <w:rsid w:val="005E1277"/>
    <w:rsid w:val="005E2D70"/>
    <w:rsid w:val="005E5BD9"/>
    <w:rsid w:val="005E64BE"/>
    <w:rsid w:val="005F103B"/>
    <w:rsid w:val="005F10B8"/>
    <w:rsid w:val="005F25A4"/>
    <w:rsid w:val="005F2983"/>
    <w:rsid w:val="005F4C0F"/>
    <w:rsid w:val="005F77C4"/>
    <w:rsid w:val="0060046E"/>
    <w:rsid w:val="006019A2"/>
    <w:rsid w:val="00602CFC"/>
    <w:rsid w:val="006033C7"/>
    <w:rsid w:val="00605954"/>
    <w:rsid w:val="00605C6B"/>
    <w:rsid w:val="00606C70"/>
    <w:rsid w:val="0061006A"/>
    <w:rsid w:val="00610089"/>
    <w:rsid w:val="0061068B"/>
    <w:rsid w:val="00612AA0"/>
    <w:rsid w:val="006130AE"/>
    <w:rsid w:val="00613272"/>
    <w:rsid w:val="00613643"/>
    <w:rsid w:val="0061796E"/>
    <w:rsid w:val="00620D5F"/>
    <w:rsid w:val="00621332"/>
    <w:rsid w:val="00623B49"/>
    <w:rsid w:val="006253D4"/>
    <w:rsid w:val="00625402"/>
    <w:rsid w:val="00626592"/>
    <w:rsid w:val="00630A17"/>
    <w:rsid w:val="00630CF4"/>
    <w:rsid w:val="006318D5"/>
    <w:rsid w:val="00632781"/>
    <w:rsid w:val="00632B37"/>
    <w:rsid w:val="006333C4"/>
    <w:rsid w:val="00634299"/>
    <w:rsid w:val="00634540"/>
    <w:rsid w:val="00634F35"/>
    <w:rsid w:val="00635216"/>
    <w:rsid w:val="00635F77"/>
    <w:rsid w:val="00636A02"/>
    <w:rsid w:val="00636F94"/>
    <w:rsid w:val="00637570"/>
    <w:rsid w:val="0064201B"/>
    <w:rsid w:val="00644F08"/>
    <w:rsid w:val="00645006"/>
    <w:rsid w:val="0064650B"/>
    <w:rsid w:val="0064730B"/>
    <w:rsid w:val="006500CA"/>
    <w:rsid w:val="006502EF"/>
    <w:rsid w:val="0065051D"/>
    <w:rsid w:val="00650D38"/>
    <w:rsid w:val="00650F9C"/>
    <w:rsid w:val="006516DA"/>
    <w:rsid w:val="0065306C"/>
    <w:rsid w:val="0065308E"/>
    <w:rsid w:val="006558E0"/>
    <w:rsid w:val="00655EC3"/>
    <w:rsid w:val="0065690C"/>
    <w:rsid w:val="00661AAA"/>
    <w:rsid w:val="00661DB6"/>
    <w:rsid w:val="006627EF"/>
    <w:rsid w:val="006633B4"/>
    <w:rsid w:val="006636E8"/>
    <w:rsid w:val="00666C4B"/>
    <w:rsid w:val="006676CB"/>
    <w:rsid w:val="00670C01"/>
    <w:rsid w:val="00671C6F"/>
    <w:rsid w:val="00671E17"/>
    <w:rsid w:val="00673193"/>
    <w:rsid w:val="0067368E"/>
    <w:rsid w:val="00673E25"/>
    <w:rsid w:val="00673F0D"/>
    <w:rsid w:val="006764D3"/>
    <w:rsid w:val="00680E69"/>
    <w:rsid w:val="00683FA1"/>
    <w:rsid w:val="00684545"/>
    <w:rsid w:val="00685745"/>
    <w:rsid w:val="00686278"/>
    <w:rsid w:val="00686487"/>
    <w:rsid w:val="00686CCF"/>
    <w:rsid w:val="00690878"/>
    <w:rsid w:val="006929AF"/>
    <w:rsid w:val="006941BE"/>
    <w:rsid w:val="006943A3"/>
    <w:rsid w:val="00697A66"/>
    <w:rsid w:val="00697C50"/>
    <w:rsid w:val="006A1B52"/>
    <w:rsid w:val="006A3A46"/>
    <w:rsid w:val="006A49D4"/>
    <w:rsid w:val="006A49F7"/>
    <w:rsid w:val="006A5F37"/>
    <w:rsid w:val="006A6E85"/>
    <w:rsid w:val="006B08E9"/>
    <w:rsid w:val="006B17EB"/>
    <w:rsid w:val="006B29F6"/>
    <w:rsid w:val="006B3C01"/>
    <w:rsid w:val="006B5446"/>
    <w:rsid w:val="006B70D6"/>
    <w:rsid w:val="006B72C0"/>
    <w:rsid w:val="006C0A38"/>
    <w:rsid w:val="006C2033"/>
    <w:rsid w:val="006C2357"/>
    <w:rsid w:val="006C2A60"/>
    <w:rsid w:val="006C36CB"/>
    <w:rsid w:val="006C41EA"/>
    <w:rsid w:val="006C46E5"/>
    <w:rsid w:val="006C4A3B"/>
    <w:rsid w:val="006C4B87"/>
    <w:rsid w:val="006C4D4D"/>
    <w:rsid w:val="006C565D"/>
    <w:rsid w:val="006C6709"/>
    <w:rsid w:val="006D0001"/>
    <w:rsid w:val="006D0AF5"/>
    <w:rsid w:val="006D1E1C"/>
    <w:rsid w:val="006D22CE"/>
    <w:rsid w:val="006D23A6"/>
    <w:rsid w:val="006D25FE"/>
    <w:rsid w:val="006D539F"/>
    <w:rsid w:val="006D561E"/>
    <w:rsid w:val="006D7333"/>
    <w:rsid w:val="006E10BA"/>
    <w:rsid w:val="006E395C"/>
    <w:rsid w:val="006E47FC"/>
    <w:rsid w:val="006E54EC"/>
    <w:rsid w:val="006E5CB4"/>
    <w:rsid w:val="006E600A"/>
    <w:rsid w:val="006E6A12"/>
    <w:rsid w:val="006F1502"/>
    <w:rsid w:val="006F1CC1"/>
    <w:rsid w:val="006F23F9"/>
    <w:rsid w:val="006F44E1"/>
    <w:rsid w:val="00701280"/>
    <w:rsid w:val="00701693"/>
    <w:rsid w:val="007020D3"/>
    <w:rsid w:val="007043AE"/>
    <w:rsid w:val="007049FE"/>
    <w:rsid w:val="007052FF"/>
    <w:rsid w:val="007054DD"/>
    <w:rsid w:val="00706EA2"/>
    <w:rsid w:val="00707D0A"/>
    <w:rsid w:val="007104BD"/>
    <w:rsid w:val="00710ABF"/>
    <w:rsid w:val="007122D4"/>
    <w:rsid w:val="007128D5"/>
    <w:rsid w:val="007132EA"/>
    <w:rsid w:val="007134C3"/>
    <w:rsid w:val="00715633"/>
    <w:rsid w:val="0071593F"/>
    <w:rsid w:val="00715FC8"/>
    <w:rsid w:val="00720654"/>
    <w:rsid w:val="007209F8"/>
    <w:rsid w:val="00720DB2"/>
    <w:rsid w:val="00722BA8"/>
    <w:rsid w:val="00722CA2"/>
    <w:rsid w:val="007258B4"/>
    <w:rsid w:val="00727475"/>
    <w:rsid w:val="0073101B"/>
    <w:rsid w:val="007314A3"/>
    <w:rsid w:val="00732319"/>
    <w:rsid w:val="0073614E"/>
    <w:rsid w:val="007369C1"/>
    <w:rsid w:val="00737071"/>
    <w:rsid w:val="00737919"/>
    <w:rsid w:val="00737B09"/>
    <w:rsid w:val="00737E27"/>
    <w:rsid w:val="0074033A"/>
    <w:rsid w:val="00741639"/>
    <w:rsid w:val="007419DC"/>
    <w:rsid w:val="00741C55"/>
    <w:rsid w:val="007440BC"/>
    <w:rsid w:val="007459AF"/>
    <w:rsid w:val="00747B20"/>
    <w:rsid w:val="007525F3"/>
    <w:rsid w:val="00753D67"/>
    <w:rsid w:val="00754561"/>
    <w:rsid w:val="00754618"/>
    <w:rsid w:val="00754FCF"/>
    <w:rsid w:val="007550AC"/>
    <w:rsid w:val="0075716F"/>
    <w:rsid w:val="00761F24"/>
    <w:rsid w:val="007626A7"/>
    <w:rsid w:val="007629F7"/>
    <w:rsid w:val="00764AA3"/>
    <w:rsid w:val="007667F2"/>
    <w:rsid w:val="007706A5"/>
    <w:rsid w:val="00770748"/>
    <w:rsid w:val="0077124C"/>
    <w:rsid w:val="0077224A"/>
    <w:rsid w:val="007736B8"/>
    <w:rsid w:val="007742CA"/>
    <w:rsid w:val="007743E3"/>
    <w:rsid w:val="00774D56"/>
    <w:rsid w:val="0077639D"/>
    <w:rsid w:val="00776F0A"/>
    <w:rsid w:val="00782773"/>
    <w:rsid w:val="00783A81"/>
    <w:rsid w:val="00784FBE"/>
    <w:rsid w:val="00790DCA"/>
    <w:rsid w:val="007910FC"/>
    <w:rsid w:val="00791E16"/>
    <w:rsid w:val="007930A7"/>
    <w:rsid w:val="00794C3B"/>
    <w:rsid w:val="00794FC6"/>
    <w:rsid w:val="0079512B"/>
    <w:rsid w:val="00796795"/>
    <w:rsid w:val="0079733F"/>
    <w:rsid w:val="007A0A5A"/>
    <w:rsid w:val="007A1E28"/>
    <w:rsid w:val="007A2AEB"/>
    <w:rsid w:val="007A2F8A"/>
    <w:rsid w:val="007A33F3"/>
    <w:rsid w:val="007A45DF"/>
    <w:rsid w:val="007A47C4"/>
    <w:rsid w:val="007A4F12"/>
    <w:rsid w:val="007A50E7"/>
    <w:rsid w:val="007A5A4D"/>
    <w:rsid w:val="007A5CBB"/>
    <w:rsid w:val="007A6440"/>
    <w:rsid w:val="007A6514"/>
    <w:rsid w:val="007A70A0"/>
    <w:rsid w:val="007A71FF"/>
    <w:rsid w:val="007A7254"/>
    <w:rsid w:val="007A736E"/>
    <w:rsid w:val="007A76E4"/>
    <w:rsid w:val="007B2AEF"/>
    <w:rsid w:val="007B33DB"/>
    <w:rsid w:val="007B37C0"/>
    <w:rsid w:val="007C331B"/>
    <w:rsid w:val="007C3F9E"/>
    <w:rsid w:val="007C45BE"/>
    <w:rsid w:val="007C7DD0"/>
    <w:rsid w:val="007D0DB7"/>
    <w:rsid w:val="007D12AA"/>
    <w:rsid w:val="007D25C2"/>
    <w:rsid w:val="007D2EB9"/>
    <w:rsid w:val="007D2ECC"/>
    <w:rsid w:val="007D35E0"/>
    <w:rsid w:val="007D55BE"/>
    <w:rsid w:val="007E04E1"/>
    <w:rsid w:val="007E108A"/>
    <w:rsid w:val="007E26F1"/>
    <w:rsid w:val="007E2784"/>
    <w:rsid w:val="007E4631"/>
    <w:rsid w:val="007E4CF2"/>
    <w:rsid w:val="007E780C"/>
    <w:rsid w:val="007F1D26"/>
    <w:rsid w:val="007F2EF6"/>
    <w:rsid w:val="007F435D"/>
    <w:rsid w:val="007F4637"/>
    <w:rsid w:val="007F4BFB"/>
    <w:rsid w:val="007F7429"/>
    <w:rsid w:val="0080172A"/>
    <w:rsid w:val="00802B72"/>
    <w:rsid w:val="0080323B"/>
    <w:rsid w:val="00804BA5"/>
    <w:rsid w:val="00804D1B"/>
    <w:rsid w:val="00810571"/>
    <w:rsid w:val="0081224E"/>
    <w:rsid w:val="00812B9C"/>
    <w:rsid w:val="00812DF8"/>
    <w:rsid w:val="00813299"/>
    <w:rsid w:val="0081330D"/>
    <w:rsid w:val="00813930"/>
    <w:rsid w:val="00813FAA"/>
    <w:rsid w:val="00815147"/>
    <w:rsid w:val="0081599F"/>
    <w:rsid w:val="00815FFD"/>
    <w:rsid w:val="008238B0"/>
    <w:rsid w:val="008239FC"/>
    <w:rsid w:val="008248B4"/>
    <w:rsid w:val="0082731C"/>
    <w:rsid w:val="00830180"/>
    <w:rsid w:val="00830970"/>
    <w:rsid w:val="00831456"/>
    <w:rsid w:val="0083174D"/>
    <w:rsid w:val="008324DF"/>
    <w:rsid w:val="00832AFD"/>
    <w:rsid w:val="00832B61"/>
    <w:rsid w:val="0083551E"/>
    <w:rsid w:val="00836763"/>
    <w:rsid w:val="00836943"/>
    <w:rsid w:val="00840DD5"/>
    <w:rsid w:val="00844FEB"/>
    <w:rsid w:val="00845715"/>
    <w:rsid w:val="0085014B"/>
    <w:rsid w:val="00850872"/>
    <w:rsid w:val="0085197B"/>
    <w:rsid w:val="008548D9"/>
    <w:rsid w:val="00854977"/>
    <w:rsid w:val="00855FCD"/>
    <w:rsid w:val="00856A48"/>
    <w:rsid w:val="00856CED"/>
    <w:rsid w:val="008579BD"/>
    <w:rsid w:val="00857D42"/>
    <w:rsid w:val="00861505"/>
    <w:rsid w:val="00863399"/>
    <w:rsid w:val="00863D55"/>
    <w:rsid w:val="008652A5"/>
    <w:rsid w:val="00870145"/>
    <w:rsid w:val="00870380"/>
    <w:rsid w:val="00870945"/>
    <w:rsid w:val="008715A3"/>
    <w:rsid w:val="00875A73"/>
    <w:rsid w:val="00875CBA"/>
    <w:rsid w:val="00876E52"/>
    <w:rsid w:val="00881980"/>
    <w:rsid w:val="00884910"/>
    <w:rsid w:val="00885582"/>
    <w:rsid w:val="00885CD3"/>
    <w:rsid w:val="00886278"/>
    <w:rsid w:val="0088680F"/>
    <w:rsid w:val="008901F1"/>
    <w:rsid w:val="0089026C"/>
    <w:rsid w:val="0089073B"/>
    <w:rsid w:val="00892412"/>
    <w:rsid w:val="00892748"/>
    <w:rsid w:val="0089364E"/>
    <w:rsid w:val="008938F0"/>
    <w:rsid w:val="0089549E"/>
    <w:rsid w:val="008954EC"/>
    <w:rsid w:val="00895F0A"/>
    <w:rsid w:val="008A06C9"/>
    <w:rsid w:val="008A1D4D"/>
    <w:rsid w:val="008A2139"/>
    <w:rsid w:val="008A5EB8"/>
    <w:rsid w:val="008A613D"/>
    <w:rsid w:val="008A6A50"/>
    <w:rsid w:val="008A765A"/>
    <w:rsid w:val="008A76B0"/>
    <w:rsid w:val="008B057B"/>
    <w:rsid w:val="008B1B30"/>
    <w:rsid w:val="008B7EC3"/>
    <w:rsid w:val="008C004E"/>
    <w:rsid w:val="008C1306"/>
    <w:rsid w:val="008C1409"/>
    <w:rsid w:val="008C1432"/>
    <w:rsid w:val="008C1CED"/>
    <w:rsid w:val="008C3233"/>
    <w:rsid w:val="008C48B9"/>
    <w:rsid w:val="008C682C"/>
    <w:rsid w:val="008C7240"/>
    <w:rsid w:val="008C7C53"/>
    <w:rsid w:val="008C7D7A"/>
    <w:rsid w:val="008D0F95"/>
    <w:rsid w:val="008D1D58"/>
    <w:rsid w:val="008D2158"/>
    <w:rsid w:val="008D2A16"/>
    <w:rsid w:val="008D2D34"/>
    <w:rsid w:val="008D3FE3"/>
    <w:rsid w:val="008D6EEC"/>
    <w:rsid w:val="008E22B2"/>
    <w:rsid w:val="008E4967"/>
    <w:rsid w:val="008E73B0"/>
    <w:rsid w:val="008F044F"/>
    <w:rsid w:val="008F0990"/>
    <w:rsid w:val="008F0A94"/>
    <w:rsid w:val="008F0AB2"/>
    <w:rsid w:val="008F173F"/>
    <w:rsid w:val="008F1DDB"/>
    <w:rsid w:val="008F23DE"/>
    <w:rsid w:val="008F4D5A"/>
    <w:rsid w:val="008F556F"/>
    <w:rsid w:val="008F6425"/>
    <w:rsid w:val="008F6916"/>
    <w:rsid w:val="008F6D01"/>
    <w:rsid w:val="008F7F47"/>
    <w:rsid w:val="00901A1A"/>
    <w:rsid w:val="00902107"/>
    <w:rsid w:val="009030DE"/>
    <w:rsid w:val="00903332"/>
    <w:rsid w:val="00903A4C"/>
    <w:rsid w:val="009046FC"/>
    <w:rsid w:val="00904FC9"/>
    <w:rsid w:val="009050D6"/>
    <w:rsid w:val="00906DDE"/>
    <w:rsid w:val="009076B5"/>
    <w:rsid w:val="00907890"/>
    <w:rsid w:val="009103A5"/>
    <w:rsid w:val="00910C75"/>
    <w:rsid w:val="00911AFE"/>
    <w:rsid w:val="0091203E"/>
    <w:rsid w:val="00915854"/>
    <w:rsid w:val="0091592A"/>
    <w:rsid w:val="00921D22"/>
    <w:rsid w:val="009221BA"/>
    <w:rsid w:val="009254C7"/>
    <w:rsid w:val="009256E3"/>
    <w:rsid w:val="00926B23"/>
    <w:rsid w:val="00926BDB"/>
    <w:rsid w:val="00926D0A"/>
    <w:rsid w:val="00927AD0"/>
    <w:rsid w:val="009302BB"/>
    <w:rsid w:val="0093093A"/>
    <w:rsid w:val="00933750"/>
    <w:rsid w:val="00933EFC"/>
    <w:rsid w:val="00934BF2"/>
    <w:rsid w:val="00935FAB"/>
    <w:rsid w:val="00936E07"/>
    <w:rsid w:val="00936F91"/>
    <w:rsid w:val="009379EE"/>
    <w:rsid w:val="00940F3C"/>
    <w:rsid w:val="0094148C"/>
    <w:rsid w:val="00941A3E"/>
    <w:rsid w:val="00943F73"/>
    <w:rsid w:val="00944EF3"/>
    <w:rsid w:val="00945E53"/>
    <w:rsid w:val="009462A7"/>
    <w:rsid w:val="0094654D"/>
    <w:rsid w:val="00953CF6"/>
    <w:rsid w:val="00957033"/>
    <w:rsid w:val="009572DE"/>
    <w:rsid w:val="009600FF"/>
    <w:rsid w:val="009604C3"/>
    <w:rsid w:val="00960C48"/>
    <w:rsid w:val="0096104F"/>
    <w:rsid w:val="00961D4C"/>
    <w:rsid w:val="00961ED5"/>
    <w:rsid w:val="00961F20"/>
    <w:rsid w:val="00964D22"/>
    <w:rsid w:val="0097086D"/>
    <w:rsid w:val="00971A56"/>
    <w:rsid w:val="0097256E"/>
    <w:rsid w:val="00972A11"/>
    <w:rsid w:val="00974016"/>
    <w:rsid w:val="00975DA4"/>
    <w:rsid w:val="0097605E"/>
    <w:rsid w:val="00976890"/>
    <w:rsid w:val="00976B6F"/>
    <w:rsid w:val="00981367"/>
    <w:rsid w:val="0098402C"/>
    <w:rsid w:val="009847B5"/>
    <w:rsid w:val="00985786"/>
    <w:rsid w:val="0098638C"/>
    <w:rsid w:val="009905F4"/>
    <w:rsid w:val="009909C3"/>
    <w:rsid w:val="00990B9D"/>
    <w:rsid w:val="00991C2F"/>
    <w:rsid w:val="00992169"/>
    <w:rsid w:val="0099317E"/>
    <w:rsid w:val="00994B39"/>
    <w:rsid w:val="0099605C"/>
    <w:rsid w:val="00996A5E"/>
    <w:rsid w:val="009A02B1"/>
    <w:rsid w:val="009A2AFE"/>
    <w:rsid w:val="009A2C0E"/>
    <w:rsid w:val="009A3BD4"/>
    <w:rsid w:val="009A441D"/>
    <w:rsid w:val="009A4505"/>
    <w:rsid w:val="009A4B1B"/>
    <w:rsid w:val="009A4CF2"/>
    <w:rsid w:val="009A6C8A"/>
    <w:rsid w:val="009A6F59"/>
    <w:rsid w:val="009B3014"/>
    <w:rsid w:val="009B4408"/>
    <w:rsid w:val="009B50DC"/>
    <w:rsid w:val="009B514F"/>
    <w:rsid w:val="009B52BE"/>
    <w:rsid w:val="009B562E"/>
    <w:rsid w:val="009B6048"/>
    <w:rsid w:val="009B67F7"/>
    <w:rsid w:val="009B6E76"/>
    <w:rsid w:val="009C1325"/>
    <w:rsid w:val="009C435A"/>
    <w:rsid w:val="009D5837"/>
    <w:rsid w:val="009D63D4"/>
    <w:rsid w:val="009D76DD"/>
    <w:rsid w:val="009E0AEB"/>
    <w:rsid w:val="009E0E9F"/>
    <w:rsid w:val="009E200E"/>
    <w:rsid w:val="009E3D3F"/>
    <w:rsid w:val="009E4B31"/>
    <w:rsid w:val="009E4B4A"/>
    <w:rsid w:val="009E57CC"/>
    <w:rsid w:val="009E5A1B"/>
    <w:rsid w:val="009E6884"/>
    <w:rsid w:val="009E6BA3"/>
    <w:rsid w:val="009E7763"/>
    <w:rsid w:val="009F365C"/>
    <w:rsid w:val="009F3D01"/>
    <w:rsid w:val="009F6A38"/>
    <w:rsid w:val="009F6A77"/>
    <w:rsid w:val="009F7347"/>
    <w:rsid w:val="00A00CAF"/>
    <w:rsid w:val="00A00FE3"/>
    <w:rsid w:val="00A01870"/>
    <w:rsid w:val="00A01ADE"/>
    <w:rsid w:val="00A03283"/>
    <w:rsid w:val="00A0415C"/>
    <w:rsid w:val="00A04C01"/>
    <w:rsid w:val="00A05AAA"/>
    <w:rsid w:val="00A07B24"/>
    <w:rsid w:val="00A1006E"/>
    <w:rsid w:val="00A11828"/>
    <w:rsid w:val="00A1235E"/>
    <w:rsid w:val="00A12B7C"/>
    <w:rsid w:val="00A12F18"/>
    <w:rsid w:val="00A13010"/>
    <w:rsid w:val="00A133E3"/>
    <w:rsid w:val="00A13506"/>
    <w:rsid w:val="00A202F2"/>
    <w:rsid w:val="00A20D27"/>
    <w:rsid w:val="00A21E9D"/>
    <w:rsid w:val="00A23D4A"/>
    <w:rsid w:val="00A24173"/>
    <w:rsid w:val="00A24BD4"/>
    <w:rsid w:val="00A256EC"/>
    <w:rsid w:val="00A263B7"/>
    <w:rsid w:val="00A270C9"/>
    <w:rsid w:val="00A3171D"/>
    <w:rsid w:val="00A32006"/>
    <w:rsid w:val="00A32C0F"/>
    <w:rsid w:val="00A33729"/>
    <w:rsid w:val="00A3529B"/>
    <w:rsid w:val="00A35CF1"/>
    <w:rsid w:val="00A36765"/>
    <w:rsid w:val="00A427B1"/>
    <w:rsid w:val="00A43E22"/>
    <w:rsid w:val="00A43F63"/>
    <w:rsid w:val="00A44418"/>
    <w:rsid w:val="00A45C36"/>
    <w:rsid w:val="00A45C73"/>
    <w:rsid w:val="00A47348"/>
    <w:rsid w:val="00A4748F"/>
    <w:rsid w:val="00A510EB"/>
    <w:rsid w:val="00A51B7F"/>
    <w:rsid w:val="00A53939"/>
    <w:rsid w:val="00A53E21"/>
    <w:rsid w:val="00A577C0"/>
    <w:rsid w:val="00A57D92"/>
    <w:rsid w:val="00A60341"/>
    <w:rsid w:val="00A6070F"/>
    <w:rsid w:val="00A624A2"/>
    <w:rsid w:val="00A62661"/>
    <w:rsid w:val="00A649FF"/>
    <w:rsid w:val="00A65E95"/>
    <w:rsid w:val="00A6601D"/>
    <w:rsid w:val="00A6701B"/>
    <w:rsid w:val="00A67D7C"/>
    <w:rsid w:val="00A70423"/>
    <w:rsid w:val="00A71ABB"/>
    <w:rsid w:val="00A72881"/>
    <w:rsid w:val="00A72AF7"/>
    <w:rsid w:val="00A73E86"/>
    <w:rsid w:val="00A7508A"/>
    <w:rsid w:val="00A7624B"/>
    <w:rsid w:val="00A81A1C"/>
    <w:rsid w:val="00A82E20"/>
    <w:rsid w:val="00A831DE"/>
    <w:rsid w:val="00A83441"/>
    <w:rsid w:val="00A84354"/>
    <w:rsid w:val="00A85021"/>
    <w:rsid w:val="00A85CE9"/>
    <w:rsid w:val="00A8645A"/>
    <w:rsid w:val="00A9028F"/>
    <w:rsid w:val="00A9034A"/>
    <w:rsid w:val="00A92671"/>
    <w:rsid w:val="00A927B6"/>
    <w:rsid w:val="00A94270"/>
    <w:rsid w:val="00A9490E"/>
    <w:rsid w:val="00A94BAF"/>
    <w:rsid w:val="00A952A6"/>
    <w:rsid w:val="00A97189"/>
    <w:rsid w:val="00A976B8"/>
    <w:rsid w:val="00AA44AC"/>
    <w:rsid w:val="00AA69AE"/>
    <w:rsid w:val="00AA6A9C"/>
    <w:rsid w:val="00AA74A9"/>
    <w:rsid w:val="00AA7EB2"/>
    <w:rsid w:val="00AB0575"/>
    <w:rsid w:val="00AB0C1C"/>
    <w:rsid w:val="00AB1127"/>
    <w:rsid w:val="00AB12FB"/>
    <w:rsid w:val="00AB133C"/>
    <w:rsid w:val="00AB2F9C"/>
    <w:rsid w:val="00AB3517"/>
    <w:rsid w:val="00AB39FE"/>
    <w:rsid w:val="00AB3C01"/>
    <w:rsid w:val="00AB42DE"/>
    <w:rsid w:val="00AB4A0E"/>
    <w:rsid w:val="00AC0078"/>
    <w:rsid w:val="00AC2212"/>
    <w:rsid w:val="00AC2C59"/>
    <w:rsid w:val="00AC3051"/>
    <w:rsid w:val="00AC30B8"/>
    <w:rsid w:val="00AC57AF"/>
    <w:rsid w:val="00AC6852"/>
    <w:rsid w:val="00AC6854"/>
    <w:rsid w:val="00AD0EA1"/>
    <w:rsid w:val="00AD1976"/>
    <w:rsid w:val="00AD244C"/>
    <w:rsid w:val="00AD2D05"/>
    <w:rsid w:val="00AD5057"/>
    <w:rsid w:val="00AD6B1B"/>
    <w:rsid w:val="00AD71C9"/>
    <w:rsid w:val="00AE124C"/>
    <w:rsid w:val="00AE3435"/>
    <w:rsid w:val="00AE391F"/>
    <w:rsid w:val="00AE3F31"/>
    <w:rsid w:val="00AE4415"/>
    <w:rsid w:val="00AE4757"/>
    <w:rsid w:val="00AE4805"/>
    <w:rsid w:val="00AE49D9"/>
    <w:rsid w:val="00AE4BB1"/>
    <w:rsid w:val="00AE5690"/>
    <w:rsid w:val="00AE75EC"/>
    <w:rsid w:val="00AF17BA"/>
    <w:rsid w:val="00AF182B"/>
    <w:rsid w:val="00AF26F8"/>
    <w:rsid w:val="00AF2F7C"/>
    <w:rsid w:val="00AF3DEC"/>
    <w:rsid w:val="00AF4E10"/>
    <w:rsid w:val="00AF550C"/>
    <w:rsid w:val="00AF58AC"/>
    <w:rsid w:val="00AF5D73"/>
    <w:rsid w:val="00AF6084"/>
    <w:rsid w:val="00AF6BB5"/>
    <w:rsid w:val="00AF72D2"/>
    <w:rsid w:val="00AF7C50"/>
    <w:rsid w:val="00B00DCC"/>
    <w:rsid w:val="00B035A8"/>
    <w:rsid w:val="00B0432C"/>
    <w:rsid w:val="00B05E43"/>
    <w:rsid w:val="00B075BA"/>
    <w:rsid w:val="00B10DC6"/>
    <w:rsid w:val="00B1153D"/>
    <w:rsid w:val="00B116A2"/>
    <w:rsid w:val="00B11A4D"/>
    <w:rsid w:val="00B12217"/>
    <w:rsid w:val="00B163E8"/>
    <w:rsid w:val="00B16F90"/>
    <w:rsid w:val="00B17676"/>
    <w:rsid w:val="00B249BE"/>
    <w:rsid w:val="00B25119"/>
    <w:rsid w:val="00B25770"/>
    <w:rsid w:val="00B30042"/>
    <w:rsid w:val="00B301E5"/>
    <w:rsid w:val="00B30BA0"/>
    <w:rsid w:val="00B31AB6"/>
    <w:rsid w:val="00B33189"/>
    <w:rsid w:val="00B33302"/>
    <w:rsid w:val="00B34BAC"/>
    <w:rsid w:val="00B36839"/>
    <w:rsid w:val="00B37392"/>
    <w:rsid w:val="00B3785A"/>
    <w:rsid w:val="00B37D14"/>
    <w:rsid w:val="00B40311"/>
    <w:rsid w:val="00B404E9"/>
    <w:rsid w:val="00B406E1"/>
    <w:rsid w:val="00B40836"/>
    <w:rsid w:val="00B41E80"/>
    <w:rsid w:val="00B43DC2"/>
    <w:rsid w:val="00B4434E"/>
    <w:rsid w:val="00B446BD"/>
    <w:rsid w:val="00B4482B"/>
    <w:rsid w:val="00B4627E"/>
    <w:rsid w:val="00B472CD"/>
    <w:rsid w:val="00B5056D"/>
    <w:rsid w:val="00B5102E"/>
    <w:rsid w:val="00B54621"/>
    <w:rsid w:val="00B5465B"/>
    <w:rsid w:val="00B57EF4"/>
    <w:rsid w:val="00B63B49"/>
    <w:rsid w:val="00B64654"/>
    <w:rsid w:val="00B66097"/>
    <w:rsid w:val="00B70FBE"/>
    <w:rsid w:val="00B716A5"/>
    <w:rsid w:val="00B75356"/>
    <w:rsid w:val="00B77906"/>
    <w:rsid w:val="00B77B70"/>
    <w:rsid w:val="00B80A39"/>
    <w:rsid w:val="00B83FCE"/>
    <w:rsid w:val="00B84782"/>
    <w:rsid w:val="00B8661E"/>
    <w:rsid w:val="00B86A6A"/>
    <w:rsid w:val="00B91087"/>
    <w:rsid w:val="00B91F6D"/>
    <w:rsid w:val="00B92410"/>
    <w:rsid w:val="00B93113"/>
    <w:rsid w:val="00B936A4"/>
    <w:rsid w:val="00B97B31"/>
    <w:rsid w:val="00BA0BB8"/>
    <w:rsid w:val="00BA15D0"/>
    <w:rsid w:val="00BA27AA"/>
    <w:rsid w:val="00BA2EAA"/>
    <w:rsid w:val="00BA34CC"/>
    <w:rsid w:val="00BA540E"/>
    <w:rsid w:val="00BA5838"/>
    <w:rsid w:val="00BA72A5"/>
    <w:rsid w:val="00BA7DEB"/>
    <w:rsid w:val="00BB25E3"/>
    <w:rsid w:val="00BB36CC"/>
    <w:rsid w:val="00BB39C9"/>
    <w:rsid w:val="00BB5136"/>
    <w:rsid w:val="00BB5312"/>
    <w:rsid w:val="00BB53F9"/>
    <w:rsid w:val="00BB544C"/>
    <w:rsid w:val="00BB5A1C"/>
    <w:rsid w:val="00BB679F"/>
    <w:rsid w:val="00BC0786"/>
    <w:rsid w:val="00BC085D"/>
    <w:rsid w:val="00BC0A08"/>
    <w:rsid w:val="00BC12B4"/>
    <w:rsid w:val="00BC2550"/>
    <w:rsid w:val="00BC445B"/>
    <w:rsid w:val="00BC4DF7"/>
    <w:rsid w:val="00BC508C"/>
    <w:rsid w:val="00BC5C15"/>
    <w:rsid w:val="00BC691C"/>
    <w:rsid w:val="00BC774B"/>
    <w:rsid w:val="00BD0A14"/>
    <w:rsid w:val="00BD0CF4"/>
    <w:rsid w:val="00BD1D4F"/>
    <w:rsid w:val="00BD2826"/>
    <w:rsid w:val="00BD36DC"/>
    <w:rsid w:val="00BD4BDE"/>
    <w:rsid w:val="00BD7CAB"/>
    <w:rsid w:val="00BE0F36"/>
    <w:rsid w:val="00BE290B"/>
    <w:rsid w:val="00BE3585"/>
    <w:rsid w:val="00BE4619"/>
    <w:rsid w:val="00BE5850"/>
    <w:rsid w:val="00BE72AD"/>
    <w:rsid w:val="00BE7C62"/>
    <w:rsid w:val="00BF23A8"/>
    <w:rsid w:val="00BF25CD"/>
    <w:rsid w:val="00BF320C"/>
    <w:rsid w:val="00BF3521"/>
    <w:rsid w:val="00BF37B6"/>
    <w:rsid w:val="00BF38B6"/>
    <w:rsid w:val="00BF4522"/>
    <w:rsid w:val="00BF4773"/>
    <w:rsid w:val="00BF542B"/>
    <w:rsid w:val="00BF6446"/>
    <w:rsid w:val="00C02405"/>
    <w:rsid w:val="00C047D9"/>
    <w:rsid w:val="00C06F69"/>
    <w:rsid w:val="00C10407"/>
    <w:rsid w:val="00C10BF8"/>
    <w:rsid w:val="00C1449B"/>
    <w:rsid w:val="00C144E3"/>
    <w:rsid w:val="00C14A73"/>
    <w:rsid w:val="00C15801"/>
    <w:rsid w:val="00C16509"/>
    <w:rsid w:val="00C16995"/>
    <w:rsid w:val="00C16AB2"/>
    <w:rsid w:val="00C174FB"/>
    <w:rsid w:val="00C207DE"/>
    <w:rsid w:val="00C226B1"/>
    <w:rsid w:val="00C22F3A"/>
    <w:rsid w:val="00C23B03"/>
    <w:rsid w:val="00C2461A"/>
    <w:rsid w:val="00C2605F"/>
    <w:rsid w:val="00C26261"/>
    <w:rsid w:val="00C27FE6"/>
    <w:rsid w:val="00C325C7"/>
    <w:rsid w:val="00C4003F"/>
    <w:rsid w:val="00C4318D"/>
    <w:rsid w:val="00C450D7"/>
    <w:rsid w:val="00C45427"/>
    <w:rsid w:val="00C47B3F"/>
    <w:rsid w:val="00C50B21"/>
    <w:rsid w:val="00C535B7"/>
    <w:rsid w:val="00C54204"/>
    <w:rsid w:val="00C54FA8"/>
    <w:rsid w:val="00C56D4B"/>
    <w:rsid w:val="00C5791F"/>
    <w:rsid w:val="00C605FD"/>
    <w:rsid w:val="00C608C0"/>
    <w:rsid w:val="00C60943"/>
    <w:rsid w:val="00C60F86"/>
    <w:rsid w:val="00C62DED"/>
    <w:rsid w:val="00C636BA"/>
    <w:rsid w:val="00C64398"/>
    <w:rsid w:val="00C651E2"/>
    <w:rsid w:val="00C708A4"/>
    <w:rsid w:val="00C71293"/>
    <w:rsid w:val="00C72CAB"/>
    <w:rsid w:val="00C73F57"/>
    <w:rsid w:val="00C74C5E"/>
    <w:rsid w:val="00C77439"/>
    <w:rsid w:val="00C77AC1"/>
    <w:rsid w:val="00C77BBC"/>
    <w:rsid w:val="00C77D28"/>
    <w:rsid w:val="00C77F8F"/>
    <w:rsid w:val="00C81A65"/>
    <w:rsid w:val="00C82FA4"/>
    <w:rsid w:val="00C86AB9"/>
    <w:rsid w:val="00C86FFE"/>
    <w:rsid w:val="00C8744C"/>
    <w:rsid w:val="00C87E06"/>
    <w:rsid w:val="00C9029F"/>
    <w:rsid w:val="00C908F5"/>
    <w:rsid w:val="00C91A37"/>
    <w:rsid w:val="00C92731"/>
    <w:rsid w:val="00C93268"/>
    <w:rsid w:val="00C94F35"/>
    <w:rsid w:val="00CA4076"/>
    <w:rsid w:val="00CA4B5C"/>
    <w:rsid w:val="00CA55CA"/>
    <w:rsid w:val="00CA6214"/>
    <w:rsid w:val="00CB00CA"/>
    <w:rsid w:val="00CB2F03"/>
    <w:rsid w:val="00CB34C2"/>
    <w:rsid w:val="00CB41CF"/>
    <w:rsid w:val="00CB484D"/>
    <w:rsid w:val="00CB5685"/>
    <w:rsid w:val="00CB745B"/>
    <w:rsid w:val="00CC3988"/>
    <w:rsid w:val="00CC3C3E"/>
    <w:rsid w:val="00CC58A1"/>
    <w:rsid w:val="00CC6600"/>
    <w:rsid w:val="00CC776D"/>
    <w:rsid w:val="00CD033A"/>
    <w:rsid w:val="00CD134F"/>
    <w:rsid w:val="00CD14CB"/>
    <w:rsid w:val="00CD2601"/>
    <w:rsid w:val="00CD2C9C"/>
    <w:rsid w:val="00CD3059"/>
    <w:rsid w:val="00CD4FAA"/>
    <w:rsid w:val="00CD68D0"/>
    <w:rsid w:val="00CD7828"/>
    <w:rsid w:val="00CE139C"/>
    <w:rsid w:val="00CE3118"/>
    <w:rsid w:val="00CE32DD"/>
    <w:rsid w:val="00CE4125"/>
    <w:rsid w:val="00CE4B70"/>
    <w:rsid w:val="00CE51FF"/>
    <w:rsid w:val="00CE53B3"/>
    <w:rsid w:val="00CE6902"/>
    <w:rsid w:val="00CE69EA"/>
    <w:rsid w:val="00CE723E"/>
    <w:rsid w:val="00CE7B8C"/>
    <w:rsid w:val="00CE7D61"/>
    <w:rsid w:val="00CF2C3F"/>
    <w:rsid w:val="00CF2C5C"/>
    <w:rsid w:val="00CF3581"/>
    <w:rsid w:val="00CF40EA"/>
    <w:rsid w:val="00CF5FB5"/>
    <w:rsid w:val="00CF61DB"/>
    <w:rsid w:val="00CF63DE"/>
    <w:rsid w:val="00CF68EF"/>
    <w:rsid w:val="00CF71E7"/>
    <w:rsid w:val="00D030F7"/>
    <w:rsid w:val="00D03BA0"/>
    <w:rsid w:val="00D0440A"/>
    <w:rsid w:val="00D05045"/>
    <w:rsid w:val="00D05BC3"/>
    <w:rsid w:val="00D0615A"/>
    <w:rsid w:val="00D0737F"/>
    <w:rsid w:val="00D07C55"/>
    <w:rsid w:val="00D07DC7"/>
    <w:rsid w:val="00D11528"/>
    <w:rsid w:val="00D1207C"/>
    <w:rsid w:val="00D12464"/>
    <w:rsid w:val="00D12B50"/>
    <w:rsid w:val="00D13F92"/>
    <w:rsid w:val="00D17CFB"/>
    <w:rsid w:val="00D17DA6"/>
    <w:rsid w:val="00D20637"/>
    <w:rsid w:val="00D20C3C"/>
    <w:rsid w:val="00D22BE5"/>
    <w:rsid w:val="00D25155"/>
    <w:rsid w:val="00D27093"/>
    <w:rsid w:val="00D31E3E"/>
    <w:rsid w:val="00D32834"/>
    <w:rsid w:val="00D33811"/>
    <w:rsid w:val="00D339C4"/>
    <w:rsid w:val="00D35AB9"/>
    <w:rsid w:val="00D35F85"/>
    <w:rsid w:val="00D37225"/>
    <w:rsid w:val="00D37829"/>
    <w:rsid w:val="00D37D42"/>
    <w:rsid w:val="00D421FB"/>
    <w:rsid w:val="00D42305"/>
    <w:rsid w:val="00D42BB7"/>
    <w:rsid w:val="00D4341F"/>
    <w:rsid w:val="00D440EC"/>
    <w:rsid w:val="00D444EB"/>
    <w:rsid w:val="00D46C79"/>
    <w:rsid w:val="00D50EBC"/>
    <w:rsid w:val="00D52A0E"/>
    <w:rsid w:val="00D5326D"/>
    <w:rsid w:val="00D54A40"/>
    <w:rsid w:val="00D551F1"/>
    <w:rsid w:val="00D55A5F"/>
    <w:rsid w:val="00D56502"/>
    <w:rsid w:val="00D56823"/>
    <w:rsid w:val="00D56B7E"/>
    <w:rsid w:val="00D57638"/>
    <w:rsid w:val="00D63C49"/>
    <w:rsid w:val="00D671CA"/>
    <w:rsid w:val="00D672F2"/>
    <w:rsid w:val="00D67351"/>
    <w:rsid w:val="00D71603"/>
    <w:rsid w:val="00D71AAF"/>
    <w:rsid w:val="00D71E84"/>
    <w:rsid w:val="00D73098"/>
    <w:rsid w:val="00D7338D"/>
    <w:rsid w:val="00D7676D"/>
    <w:rsid w:val="00D80107"/>
    <w:rsid w:val="00D806FF"/>
    <w:rsid w:val="00D82B2B"/>
    <w:rsid w:val="00D82C5F"/>
    <w:rsid w:val="00D83A53"/>
    <w:rsid w:val="00D863F8"/>
    <w:rsid w:val="00D86C29"/>
    <w:rsid w:val="00D87075"/>
    <w:rsid w:val="00D87580"/>
    <w:rsid w:val="00D900D7"/>
    <w:rsid w:val="00D90D50"/>
    <w:rsid w:val="00D90E71"/>
    <w:rsid w:val="00D92CC0"/>
    <w:rsid w:val="00D93163"/>
    <w:rsid w:val="00D935CB"/>
    <w:rsid w:val="00D94548"/>
    <w:rsid w:val="00D9567E"/>
    <w:rsid w:val="00DA0D8A"/>
    <w:rsid w:val="00DA11DD"/>
    <w:rsid w:val="00DA214E"/>
    <w:rsid w:val="00DA238B"/>
    <w:rsid w:val="00DA4526"/>
    <w:rsid w:val="00DA6C71"/>
    <w:rsid w:val="00DB05C1"/>
    <w:rsid w:val="00DB4098"/>
    <w:rsid w:val="00DB5461"/>
    <w:rsid w:val="00DB6591"/>
    <w:rsid w:val="00DB7C66"/>
    <w:rsid w:val="00DC3AB8"/>
    <w:rsid w:val="00DC5160"/>
    <w:rsid w:val="00DC6171"/>
    <w:rsid w:val="00DC6200"/>
    <w:rsid w:val="00DD06C8"/>
    <w:rsid w:val="00DD2269"/>
    <w:rsid w:val="00DD24E9"/>
    <w:rsid w:val="00DD345C"/>
    <w:rsid w:val="00DD4067"/>
    <w:rsid w:val="00DD4703"/>
    <w:rsid w:val="00DD4751"/>
    <w:rsid w:val="00DD50F2"/>
    <w:rsid w:val="00DD5C34"/>
    <w:rsid w:val="00DD6367"/>
    <w:rsid w:val="00DD66DA"/>
    <w:rsid w:val="00DD6E3C"/>
    <w:rsid w:val="00DD6F67"/>
    <w:rsid w:val="00DE0B58"/>
    <w:rsid w:val="00DE126E"/>
    <w:rsid w:val="00DE3BEF"/>
    <w:rsid w:val="00DE435A"/>
    <w:rsid w:val="00DE6210"/>
    <w:rsid w:val="00DE73A0"/>
    <w:rsid w:val="00DF5F03"/>
    <w:rsid w:val="00DF6D03"/>
    <w:rsid w:val="00DF7EC4"/>
    <w:rsid w:val="00E01283"/>
    <w:rsid w:val="00E020E3"/>
    <w:rsid w:val="00E035E3"/>
    <w:rsid w:val="00E06D30"/>
    <w:rsid w:val="00E07E78"/>
    <w:rsid w:val="00E07FA4"/>
    <w:rsid w:val="00E10217"/>
    <w:rsid w:val="00E1178A"/>
    <w:rsid w:val="00E1242D"/>
    <w:rsid w:val="00E1570B"/>
    <w:rsid w:val="00E20113"/>
    <w:rsid w:val="00E203CC"/>
    <w:rsid w:val="00E22B6C"/>
    <w:rsid w:val="00E24FA0"/>
    <w:rsid w:val="00E25757"/>
    <w:rsid w:val="00E25774"/>
    <w:rsid w:val="00E25B95"/>
    <w:rsid w:val="00E27943"/>
    <w:rsid w:val="00E27A7C"/>
    <w:rsid w:val="00E27BFD"/>
    <w:rsid w:val="00E3051B"/>
    <w:rsid w:val="00E31286"/>
    <w:rsid w:val="00E32580"/>
    <w:rsid w:val="00E34C59"/>
    <w:rsid w:val="00E4088A"/>
    <w:rsid w:val="00E41462"/>
    <w:rsid w:val="00E422BB"/>
    <w:rsid w:val="00E426C0"/>
    <w:rsid w:val="00E43F96"/>
    <w:rsid w:val="00E450D1"/>
    <w:rsid w:val="00E456E4"/>
    <w:rsid w:val="00E45E5C"/>
    <w:rsid w:val="00E46168"/>
    <w:rsid w:val="00E4770C"/>
    <w:rsid w:val="00E50728"/>
    <w:rsid w:val="00E51D35"/>
    <w:rsid w:val="00E5281B"/>
    <w:rsid w:val="00E60214"/>
    <w:rsid w:val="00E614B3"/>
    <w:rsid w:val="00E626DD"/>
    <w:rsid w:val="00E635C1"/>
    <w:rsid w:val="00E637A3"/>
    <w:rsid w:val="00E64AFB"/>
    <w:rsid w:val="00E64D91"/>
    <w:rsid w:val="00E64E3D"/>
    <w:rsid w:val="00E652F6"/>
    <w:rsid w:val="00E656ED"/>
    <w:rsid w:val="00E710D9"/>
    <w:rsid w:val="00E71197"/>
    <w:rsid w:val="00E729A0"/>
    <w:rsid w:val="00E73959"/>
    <w:rsid w:val="00E7630B"/>
    <w:rsid w:val="00E77303"/>
    <w:rsid w:val="00E802DE"/>
    <w:rsid w:val="00E828E4"/>
    <w:rsid w:val="00E83704"/>
    <w:rsid w:val="00E83783"/>
    <w:rsid w:val="00E84BF1"/>
    <w:rsid w:val="00E877D9"/>
    <w:rsid w:val="00E90250"/>
    <w:rsid w:val="00E90518"/>
    <w:rsid w:val="00E92A2C"/>
    <w:rsid w:val="00E92EEE"/>
    <w:rsid w:val="00E93136"/>
    <w:rsid w:val="00E9366B"/>
    <w:rsid w:val="00E94D76"/>
    <w:rsid w:val="00E95515"/>
    <w:rsid w:val="00E96D26"/>
    <w:rsid w:val="00E977DB"/>
    <w:rsid w:val="00E97DB0"/>
    <w:rsid w:val="00EA018F"/>
    <w:rsid w:val="00EA0249"/>
    <w:rsid w:val="00EA0348"/>
    <w:rsid w:val="00EA0DCD"/>
    <w:rsid w:val="00EA1135"/>
    <w:rsid w:val="00EA18C3"/>
    <w:rsid w:val="00EA392D"/>
    <w:rsid w:val="00EA3B20"/>
    <w:rsid w:val="00EA40CD"/>
    <w:rsid w:val="00EA5DF2"/>
    <w:rsid w:val="00EB0546"/>
    <w:rsid w:val="00EB18A5"/>
    <w:rsid w:val="00EB1B3C"/>
    <w:rsid w:val="00EB1D46"/>
    <w:rsid w:val="00EB200C"/>
    <w:rsid w:val="00EB2B17"/>
    <w:rsid w:val="00EB2C83"/>
    <w:rsid w:val="00EB2D03"/>
    <w:rsid w:val="00EB2D48"/>
    <w:rsid w:val="00EB39F0"/>
    <w:rsid w:val="00EB3D99"/>
    <w:rsid w:val="00EB5074"/>
    <w:rsid w:val="00EB5F44"/>
    <w:rsid w:val="00EB729E"/>
    <w:rsid w:val="00EC29E2"/>
    <w:rsid w:val="00EC4E75"/>
    <w:rsid w:val="00EC559B"/>
    <w:rsid w:val="00EC7D0F"/>
    <w:rsid w:val="00ED37BB"/>
    <w:rsid w:val="00ED6749"/>
    <w:rsid w:val="00EE0F41"/>
    <w:rsid w:val="00EE1838"/>
    <w:rsid w:val="00EE1F8B"/>
    <w:rsid w:val="00EE2C5B"/>
    <w:rsid w:val="00EE6B8A"/>
    <w:rsid w:val="00EE76EE"/>
    <w:rsid w:val="00EE7A73"/>
    <w:rsid w:val="00EE7D16"/>
    <w:rsid w:val="00EF1E9A"/>
    <w:rsid w:val="00EF41EF"/>
    <w:rsid w:val="00EF4908"/>
    <w:rsid w:val="00EF5112"/>
    <w:rsid w:val="00EF5704"/>
    <w:rsid w:val="00F0006B"/>
    <w:rsid w:val="00F00CA2"/>
    <w:rsid w:val="00F01E56"/>
    <w:rsid w:val="00F023F3"/>
    <w:rsid w:val="00F03B31"/>
    <w:rsid w:val="00F04E7A"/>
    <w:rsid w:val="00F04F7E"/>
    <w:rsid w:val="00F04FD8"/>
    <w:rsid w:val="00F064BC"/>
    <w:rsid w:val="00F06870"/>
    <w:rsid w:val="00F07FA7"/>
    <w:rsid w:val="00F12BA2"/>
    <w:rsid w:val="00F14769"/>
    <w:rsid w:val="00F169B9"/>
    <w:rsid w:val="00F17CF0"/>
    <w:rsid w:val="00F23707"/>
    <w:rsid w:val="00F25252"/>
    <w:rsid w:val="00F25F29"/>
    <w:rsid w:val="00F266EA"/>
    <w:rsid w:val="00F3007E"/>
    <w:rsid w:val="00F30C25"/>
    <w:rsid w:val="00F30DA0"/>
    <w:rsid w:val="00F31CA4"/>
    <w:rsid w:val="00F32A75"/>
    <w:rsid w:val="00F36D56"/>
    <w:rsid w:val="00F37488"/>
    <w:rsid w:val="00F37F5C"/>
    <w:rsid w:val="00F41A81"/>
    <w:rsid w:val="00F420A8"/>
    <w:rsid w:val="00F428F5"/>
    <w:rsid w:val="00F44581"/>
    <w:rsid w:val="00F44B78"/>
    <w:rsid w:val="00F44E35"/>
    <w:rsid w:val="00F46293"/>
    <w:rsid w:val="00F470F7"/>
    <w:rsid w:val="00F50123"/>
    <w:rsid w:val="00F5028F"/>
    <w:rsid w:val="00F521F9"/>
    <w:rsid w:val="00F536BB"/>
    <w:rsid w:val="00F56F5E"/>
    <w:rsid w:val="00F60C69"/>
    <w:rsid w:val="00F61062"/>
    <w:rsid w:val="00F61D1E"/>
    <w:rsid w:val="00F62FC3"/>
    <w:rsid w:val="00F6307B"/>
    <w:rsid w:val="00F6331F"/>
    <w:rsid w:val="00F637B5"/>
    <w:rsid w:val="00F65ED4"/>
    <w:rsid w:val="00F70232"/>
    <w:rsid w:val="00F70CA0"/>
    <w:rsid w:val="00F71189"/>
    <w:rsid w:val="00F712DD"/>
    <w:rsid w:val="00F71B76"/>
    <w:rsid w:val="00F721F3"/>
    <w:rsid w:val="00F724F3"/>
    <w:rsid w:val="00F72EB5"/>
    <w:rsid w:val="00F73939"/>
    <w:rsid w:val="00F73C27"/>
    <w:rsid w:val="00F75761"/>
    <w:rsid w:val="00F75B96"/>
    <w:rsid w:val="00F76BE4"/>
    <w:rsid w:val="00F77E3D"/>
    <w:rsid w:val="00F85A4C"/>
    <w:rsid w:val="00F86867"/>
    <w:rsid w:val="00F874C0"/>
    <w:rsid w:val="00F8769A"/>
    <w:rsid w:val="00F90000"/>
    <w:rsid w:val="00F907AE"/>
    <w:rsid w:val="00F90B29"/>
    <w:rsid w:val="00F92819"/>
    <w:rsid w:val="00F93B0C"/>
    <w:rsid w:val="00F96485"/>
    <w:rsid w:val="00FA0C7E"/>
    <w:rsid w:val="00FA0D02"/>
    <w:rsid w:val="00FA10CC"/>
    <w:rsid w:val="00FA2435"/>
    <w:rsid w:val="00FA3975"/>
    <w:rsid w:val="00FA47B3"/>
    <w:rsid w:val="00FA4B66"/>
    <w:rsid w:val="00FA5424"/>
    <w:rsid w:val="00FA646E"/>
    <w:rsid w:val="00FA66EC"/>
    <w:rsid w:val="00FB032A"/>
    <w:rsid w:val="00FB04BB"/>
    <w:rsid w:val="00FB04E0"/>
    <w:rsid w:val="00FB46FC"/>
    <w:rsid w:val="00FB5E17"/>
    <w:rsid w:val="00FB7709"/>
    <w:rsid w:val="00FC1789"/>
    <w:rsid w:val="00FC193B"/>
    <w:rsid w:val="00FC3143"/>
    <w:rsid w:val="00FC3C84"/>
    <w:rsid w:val="00FC47C8"/>
    <w:rsid w:val="00FC48BF"/>
    <w:rsid w:val="00FC60CF"/>
    <w:rsid w:val="00FC60F2"/>
    <w:rsid w:val="00FC7041"/>
    <w:rsid w:val="00FD00D2"/>
    <w:rsid w:val="00FD096B"/>
    <w:rsid w:val="00FD18EE"/>
    <w:rsid w:val="00FD1B63"/>
    <w:rsid w:val="00FD1C73"/>
    <w:rsid w:val="00FD4E79"/>
    <w:rsid w:val="00FD5B82"/>
    <w:rsid w:val="00FD6604"/>
    <w:rsid w:val="00FD795C"/>
    <w:rsid w:val="00FD7986"/>
    <w:rsid w:val="00FE0DD0"/>
    <w:rsid w:val="00FE1254"/>
    <w:rsid w:val="00FE233F"/>
    <w:rsid w:val="00FE3254"/>
    <w:rsid w:val="00FE3B2F"/>
    <w:rsid w:val="00FE4196"/>
    <w:rsid w:val="00FE43BD"/>
    <w:rsid w:val="00FE5E07"/>
    <w:rsid w:val="00FE67D3"/>
    <w:rsid w:val="00FF266B"/>
    <w:rsid w:val="00FF48ED"/>
    <w:rsid w:val="00FF4B13"/>
    <w:rsid w:val="00FF4F62"/>
    <w:rsid w:val="00FF597F"/>
    <w:rsid w:val="00FF6F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502"/>
    <w:pPr>
      <w:spacing w:before="240"/>
    </w:pPr>
    <w:rPr>
      <w:rFonts w:ascii="Arial" w:hAnsi="Arial"/>
      <w:sz w:val="24"/>
      <w:lang w:eastAsia="en-US"/>
    </w:rPr>
  </w:style>
  <w:style w:type="paragraph" w:styleId="Heading1">
    <w:name w:val="heading 1"/>
    <w:basedOn w:val="Normal"/>
    <w:next w:val="Normal"/>
    <w:link w:val="Heading1Char"/>
    <w:qFormat/>
    <w:rsid w:val="00DB7C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C73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C73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32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ontactDetails">
    <w:name w:val="ContactDetails"/>
    <w:basedOn w:val="Header"/>
    <w:pPr>
      <w:framePr w:w="2829" w:h="1060" w:hSpace="181" w:wrap="around" w:vAnchor="page" w:hAnchor="page" w:x="8352" w:y="2305" w:anchorLock="1"/>
      <w:spacing w:before="0" w:line="240" w:lineRule="exact"/>
    </w:pPr>
    <w:rPr>
      <w:color w:val="000000"/>
      <w:sz w:val="16"/>
    </w:rPr>
  </w:style>
  <w:style w:type="paragraph" w:customStyle="1" w:styleId="BulletedList">
    <w:name w:val="Bulleted List"/>
    <w:basedOn w:val="Normal"/>
    <w:pPr>
      <w:numPr>
        <w:numId w:val="1"/>
      </w:numPr>
      <w:spacing w:before="120"/>
      <w:ind w:left="357" w:hanging="357"/>
    </w:pPr>
  </w:style>
  <w:style w:type="paragraph" w:customStyle="1" w:styleId="NumberedList">
    <w:name w:val="Numbered List"/>
    <w:basedOn w:val="Normal"/>
    <w:pPr>
      <w:numPr>
        <w:numId w:val="2"/>
      </w:numPr>
      <w:spacing w:before="120"/>
      <w:ind w:left="357" w:hanging="357"/>
    </w:pPr>
  </w:style>
  <w:style w:type="character" w:styleId="Hyperlink">
    <w:name w:val="Hyperlink"/>
    <w:basedOn w:val="DefaultParagraphFont"/>
    <w:uiPriority w:val="99"/>
    <w:rsid w:val="00E31286"/>
    <w:rPr>
      <w:color w:val="0000FF"/>
      <w:u w:val="single"/>
    </w:rPr>
  </w:style>
  <w:style w:type="table" w:styleId="TableGrid">
    <w:name w:val="Table Grid"/>
    <w:basedOn w:val="TableNormal"/>
    <w:uiPriority w:val="59"/>
    <w:rsid w:val="00065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D71603"/>
    <w:pPr>
      <w:spacing w:before="0"/>
    </w:pPr>
    <w:rPr>
      <w:rFonts w:eastAsiaTheme="minorHAnsi" w:cstheme="minorBidi"/>
      <w:sz w:val="22"/>
      <w:szCs w:val="22"/>
    </w:rPr>
  </w:style>
  <w:style w:type="character" w:styleId="BookTitle">
    <w:name w:val="Book Title"/>
    <w:uiPriority w:val="33"/>
    <w:qFormat/>
    <w:rsid w:val="00D71603"/>
    <w:rPr>
      <w:i/>
      <w:iCs/>
      <w:smallCaps/>
      <w:spacing w:val="5"/>
    </w:rPr>
  </w:style>
  <w:style w:type="character" w:customStyle="1" w:styleId="NoSpacingChar">
    <w:name w:val="No Spacing Char"/>
    <w:basedOn w:val="DefaultParagraphFont"/>
    <w:link w:val="NoSpacing"/>
    <w:uiPriority w:val="1"/>
    <w:rsid w:val="00D71603"/>
    <w:rPr>
      <w:rFonts w:ascii="Arial" w:eastAsiaTheme="minorHAnsi" w:hAnsi="Arial" w:cstheme="minorBidi"/>
      <w:sz w:val="22"/>
      <w:szCs w:val="22"/>
      <w:lang w:eastAsia="en-US"/>
    </w:rPr>
  </w:style>
  <w:style w:type="table" w:customStyle="1" w:styleId="TableGrid1">
    <w:name w:val="Table Grid1"/>
    <w:basedOn w:val="TableNormal"/>
    <w:next w:val="TableGrid"/>
    <w:rsid w:val="00B546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67F2"/>
    <w:pPr>
      <w:spacing w:before="0" w:after="200" w:line="276" w:lineRule="auto"/>
      <w:ind w:left="720"/>
      <w:contextualSpacing/>
    </w:pPr>
    <w:rPr>
      <w:rFonts w:eastAsiaTheme="minorHAnsi" w:cstheme="minorBidi"/>
      <w:sz w:val="22"/>
      <w:szCs w:val="22"/>
    </w:rPr>
  </w:style>
  <w:style w:type="paragraph" w:styleId="BalloonText">
    <w:name w:val="Balloon Text"/>
    <w:basedOn w:val="Normal"/>
    <w:link w:val="BalloonTextChar"/>
    <w:rsid w:val="000F0F6E"/>
    <w:pPr>
      <w:spacing w:before="0"/>
    </w:pPr>
    <w:rPr>
      <w:rFonts w:ascii="Tahoma" w:hAnsi="Tahoma" w:cs="Tahoma"/>
      <w:sz w:val="16"/>
      <w:szCs w:val="16"/>
    </w:rPr>
  </w:style>
  <w:style w:type="character" w:customStyle="1" w:styleId="BalloonTextChar">
    <w:name w:val="Balloon Text Char"/>
    <w:basedOn w:val="DefaultParagraphFont"/>
    <w:link w:val="BalloonText"/>
    <w:rsid w:val="000F0F6E"/>
    <w:rPr>
      <w:rFonts w:ascii="Tahoma" w:hAnsi="Tahoma" w:cs="Tahoma"/>
      <w:sz w:val="16"/>
      <w:szCs w:val="16"/>
      <w:lang w:eastAsia="en-US"/>
    </w:rPr>
  </w:style>
  <w:style w:type="paragraph" w:styleId="FootnoteText">
    <w:name w:val="footnote text"/>
    <w:basedOn w:val="Normal"/>
    <w:link w:val="FootnoteTextChar"/>
    <w:rsid w:val="0017382A"/>
    <w:pPr>
      <w:spacing w:before="0"/>
    </w:pPr>
    <w:rPr>
      <w:sz w:val="20"/>
    </w:rPr>
  </w:style>
  <w:style w:type="character" w:customStyle="1" w:styleId="FootnoteTextChar">
    <w:name w:val="Footnote Text Char"/>
    <w:basedOn w:val="DefaultParagraphFont"/>
    <w:link w:val="FootnoteText"/>
    <w:rsid w:val="0017382A"/>
    <w:rPr>
      <w:rFonts w:ascii="Arial" w:hAnsi="Arial"/>
      <w:lang w:eastAsia="en-US"/>
    </w:rPr>
  </w:style>
  <w:style w:type="character" w:styleId="FootnoteReference">
    <w:name w:val="footnote reference"/>
    <w:basedOn w:val="DefaultParagraphFont"/>
    <w:rsid w:val="0017382A"/>
    <w:rPr>
      <w:vertAlign w:val="superscript"/>
    </w:rPr>
  </w:style>
  <w:style w:type="character" w:styleId="CommentReference">
    <w:name w:val="annotation reference"/>
    <w:basedOn w:val="DefaultParagraphFont"/>
    <w:uiPriority w:val="99"/>
    <w:rsid w:val="00573FBB"/>
    <w:rPr>
      <w:sz w:val="16"/>
      <w:szCs w:val="16"/>
    </w:rPr>
  </w:style>
  <w:style w:type="paragraph" w:styleId="CommentText">
    <w:name w:val="annotation text"/>
    <w:basedOn w:val="Normal"/>
    <w:link w:val="CommentTextChar"/>
    <w:uiPriority w:val="99"/>
    <w:rsid w:val="00573FBB"/>
    <w:rPr>
      <w:sz w:val="20"/>
    </w:rPr>
  </w:style>
  <w:style w:type="character" w:customStyle="1" w:styleId="CommentTextChar">
    <w:name w:val="Comment Text Char"/>
    <w:basedOn w:val="DefaultParagraphFont"/>
    <w:link w:val="CommentText"/>
    <w:uiPriority w:val="99"/>
    <w:rsid w:val="00573FBB"/>
    <w:rPr>
      <w:rFonts w:ascii="Arial" w:hAnsi="Arial"/>
      <w:lang w:eastAsia="en-US"/>
    </w:rPr>
  </w:style>
  <w:style w:type="paragraph" w:styleId="CommentSubject">
    <w:name w:val="annotation subject"/>
    <w:basedOn w:val="CommentText"/>
    <w:next w:val="CommentText"/>
    <w:link w:val="CommentSubjectChar"/>
    <w:rsid w:val="00573FBB"/>
    <w:rPr>
      <w:b/>
      <w:bCs/>
    </w:rPr>
  </w:style>
  <w:style w:type="character" w:customStyle="1" w:styleId="CommentSubjectChar">
    <w:name w:val="Comment Subject Char"/>
    <w:basedOn w:val="CommentTextChar"/>
    <w:link w:val="CommentSubject"/>
    <w:rsid w:val="00573FBB"/>
    <w:rPr>
      <w:rFonts w:ascii="Arial" w:hAnsi="Arial"/>
      <w:b/>
      <w:bCs/>
      <w:lang w:eastAsia="en-US"/>
    </w:rPr>
  </w:style>
  <w:style w:type="character" w:customStyle="1" w:styleId="Heading1Char">
    <w:name w:val="Heading 1 Char"/>
    <w:basedOn w:val="DefaultParagraphFont"/>
    <w:link w:val="Heading1"/>
    <w:rsid w:val="00DB7C66"/>
    <w:rPr>
      <w:rFonts w:asciiTheme="majorHAnsi" w:eastAsiaTheme="majorEastAsia" w:hAnsiTheme="majorHAnsi" w:cstheme="majorBidi"/>
      <w:b/>
      <w:bCs/>
      <w:color w:val="365F91" w:themeColor="accent1" w:themeShade="BF"/>
      <w:sz w:val="28"/>
      <w:szCs w:val="28"/>
      <w:lang w:eastAsia="en-US"/>
    </w:rPr>
  </w:style>
  <w:style w:type="paragraph" w:styleId="Title">
    <w:name w:val="Title"/>
    <w:basedOn w:val="Normal"/>
    <w:next w:val="Normal"/>
    <w:link w:val="TitleChar"/>
    <w:qFormat/>
    <w:rsid w:val="00DB7C66"/>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B7C66"/>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qFormat/>
    <w:rsid w:val="003C731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3C7312"/>
    <w:rPr>
      <w:rFonts w:asciiTheme="majorHAnsi" w:eastAsiaTheme="majorEastAsia" w:hAnsiTheme="majorHAnsi" w:cstheme="majorBidi"/>
      <w:i/>
      <w:iCs/>
      <w:color w:val="4F81BD" w:themeColor="accent1"/>
      <w:spacing w:val="15"/>
      <w:sz w:val="24"/>
      <w:szCs w:val="24"/>
      <w:lang w:eastAsia="en-US"/>
    </w:rPr>
  </w:style>
  <w:style w:type="character" w:customStyle="1" w:styleId="Heading3Char">
    <w:name w:val="Heading 3 Char"/>
    <w:basedOn w:val="DefaultParagraphFont"/>
    <w:link w:val="Heading3"/>
    <w:rsid w:val="003C7312"/>
    <w:rPr>
      <w:rFonts w:asciiTheme="majorHAnsi" w:eastAsiaTheme="majorEastAsia" w:hAnsiTheme="majorHAnsi" w:cstheme="majorBidi"/>
      <w:b/>
      <w:bCs/>
      <w:color w:val="4F81BD" w:themeColor="accent1"/>
      <w:sz w:val="24"/>
      <w:lang w:eastAsia="en-US"/>
    </w:rPr>
  </w:style>
  <w:style w:type="character" w:customStyle="1" w:styleId="Heading2Char">
    <w:name w:val="Heading 2 Char"/>
    <w:basedOn w:val="DefaultParagraphFont"/>
    <w:link w:val="Heading2"/>
    <w:rsid w:val="003C7312"/>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3C7312"/>
    <w:rPr>
      <w:b/>
      <w:bCs/>
    </w:rPr>
  </w:style>
  <w:style w:type="paragraph" w:styleId="EndnoteText">
    <w:name w:val="endnote text"/>
    <w:basedOn w:val="Normal"/>
    <w:link w:val="EndnoteTextChar"/>
    <w:rsid w:val="00452F2A"/>
    <w:pPr>
      <w:spacing w:before="0"/>
    </w:pPr>
    <w:rPr>
      <w:sz w:val="20"/>
    </w:rPr>
  </w:style>
  <w:style w:type="character" w:customStyle="1" w:styleId="EndnoteTextChar">
    <w:name w:val="Endnote Text Char"/>
    <w:basedOn w:val="DefaultParagraphFont"/>
    <w:link w:val="EndnoteText"/>
    <w:rsid w:val="00452F2A"/>
    <w:rPr>
      <w:rFonts w:ascii="Arial" w:hAnsi="Arial"/>
      <w:lang w:eastAsia="en-US"/>
    </w:rPr>
  </w:style>
  <w:style w:type="character" w:styleId="EndnoteReference">
    <w:name w:val="endnote reference"/>
    <w:basedOn w:val="DefaultParagraphFont"/>
    <w:rsid w:val="00452F2A"/>
    <w:rPr>
      <w:vertAlign w:val="superscript"/>
    </w:rPr>
  </w:style>
  <w:style w:type="paragraph" w:customStyle="1" w:styleId="Default">
    <w:name w:val="Default"/>
    <w:rsid w:val="00C16995"/>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E7630B"/>
    <w:rPr>
      <w:rFonts w:ascii="Arial" w:hAnsi="Arial"/>
      <w:sz w:val="24"/>
      <w:lang w:eastAsia="en-US"/>
    </w:rPr>
  </w:style>
  <w:style w:type="paragraph" w:styleId="NormalWeb">
    <w:name w:val="Normal (Web)"/>
    <w:basedOn w:val="Normal"/>
    <w:uiPriority w:val="99"/>
    <w:unhideWhenUsed/>
    <w:rsid w:val="00FA4B66"/>
    <w:pPr>
      <w:spacing w:after="240" w:line="384" w:lineRule="atLeast"/>
    </w:pPr>
    <w:rPr>
      <w:rFonts w:ascii="Times New Roman" w:hAnsi="Times New Roman"/>
      <w:szCs w:val="24"/>
      <w:lang w:eastAsia="en-AU"/>
    </w:rPr>
  </w:style>
  <w:style w:type="character" w:styleId="Emphasis">
    <w:name w:val="Emphasis"/>
    <w:basedOn w:val="DefaultParagraphFont"/>
    <w:uiPriority w:val="20"/>
    <w:qFormat/>
    <w:rsid w:val="002D4335"/>
    <w:rPr>
      <w:i/>
      <w:iCs/>
    </w:rPr>
  </w:style>
  <w:style w:type="paragraph" w:styleId="PlainText">
    <w:name w:val="Plain Text"/>
    <w:basedOn w:val="Normal"/>
    <w:link w:val="PlainTextChar"/>
    <w:uiPriority w:val="99"/>
    <w:unhideWhenUsed/>
    <w:rsid w:val="003119C1"/>
    <w:pPr>
      <w:spacing w:before="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119C1"/>
    <w:rPr>
      <w:rFonts w:ascii="Calibri" w:eastAsiaTheme="minorHAnsi" w:hAnsi="Calibri" w:cs="Consolas"/>
      <w:sz w:val="22"/>
      <w:szCs w:val="21"/>
      <w:lang w:eastAsia="en-US"/>
    </w:rPr>
  </w:style>
  <w:style w:type="paragraph" w:customStyle="1" w:styleId="CABBackGround">
    <w:name w:val="CABBackGround"/>
    <w:basedOn w:val="Normal"/>
    <w:link w:val="CABBackGroundChar1"/>
    <w:rsid w:val="007052FF"/>
    <w:pPr>
      <w:spacing w:before="0" w:line="360" w:lineRule="auto"/>
    </w:pPr>
    <w:rPr>
      <w:rFonts w:ascii="Times New Roman" w:hAnsi="Times New Roman"/>
      <w:lang w:eastAsia="en-AU"/>
    </w:rPr>
  </w:style>
  <w:style w:type="character" w:customStyle="1" w:styleId="CABBackGroundChar1">
    <w:name w:val="CABBackGround Char1"/>
    <w:basedOn w:val="DefaultParagraphFont"/>
    <w:link w:val="CABBackGround"/>
    <w:rsid w:val="007052FF"/>
    <w:rPr>
      <w:sz w:val="24"/>
    </w:rPr>
  </w:style>
  <w:style w:type="paragraph" w:customStyle="1" w:styleId="Pa3">
    <w:name w:val="Pa3"/>
    <w:basedOn w:val="Default"/>
    <w:next w:val="Default"/>
    <w:uiPriority w:val="99"/>
    <w:rsid w:val="001D6410"/>
    <w:pPr>
      <w:spacing w:line="201" w:lineRule="atLeast"/>
    </w:pPr>
    <w:rPr>
      <w:color w:val="auto"/>
    </w:rPr>
  </w:style>
  <w:style w:type="paragraph" w:customStyle="1" w:styleId="Pa0">
    <w:name w:val="Pa0"/>
    <w:basedOn w:val="Default"/>
    <w:next w:val="Default"/>
    <w:uiPriority w:val="99"/>
    <w:rsid w:val="001D6410"/>
    <w:pPr>
      <w:spacing w:line="241" w:lineRule="atLeast"/>
    </w:pPr>
    <w:rPr>
      <w:color w:val="auto"/>
    </w:rPr>
  </w:style>
  <w:style w:type="character" w:customStyle="1" w:styleId="A0">
    <w:name w:val="A0"/>
    <w:uiPriority w:val="99"/>
    <w:rsid w:val="001D6410"/>
    <w:rPr>
      <w:color w:val="000000"/>
      <w:sz w:val="14"/>
      <w:szCs w:val="14"/>
    </w:rPr>
  </w:style>
  <w:style w:type="paragraph" w:customStyle="1" w:styleId="Pa12">
    <w:name w:val="Pa12"/>
    <w:basedOn w:val="Default"/>
    <w:next w:val="Default"/>
    <w:uiPriority w:val="99"/>
    <w:rsid w:val="001D6410"/>
    <w:pPr>
      <w:spacing w:line="201" w:lineRule="atLeast"/>
    </w:pPr>
    <w:rPr>
      <w:color w:val="auto"/>
    </w:rPr>
  </w:style>
  <w:style w:type="paragraph" w:customStyle="1" w:styleId="Pa4">
    <w:name w:val="Pa4"/>
    <w:basedOn w:val="Default"/>
    <w:next w:val="Default"/>
    <w:uiPriority w:val="99"/>
    <w:rsid w:val="003F214A"/>
    <w:pPr>
      <w:spacing w:line="241" w:lineRule="atLeast"/>
    </w:pPr>
    <w:rPr>
      <w:rFonts w:ascii="Quan Light" w:hAnsi="Quan Light" w:cs="Times New Roman"/>
      <w:color w:val="auto"/>
    </w:rPr>
  </w:style>
  <w:style w:type="paragraph" w:customStyle="1" w:styleId="Pa5">
    <w:name w:val="Pa5"/>
    <w:basedOn w:val="Default"/>
    <w:next w:val="Default"/>
    <w:uiPriority w:val="99"/>
    <w:rsid w:val="003F214A"/>
    <w:pPr>
      <w:spacing w:line="241" w:lineRule="atLeast"/>
    </w:pPr>
    <w:rPr>
      <w:rFonts w:ascii="Quan Light" w:hAnsi="Quan Light" w:cs="Times New Roman"/>
      <w:color w:val="auto"/>
    </w:rPr>
  </w:style>
  <w:style w:type="paragraph" w:customStyle="1" w:styleId="Bullet">
    <w:name w:val="Bullet"/>
    <w:basedOn w:val="Normal"/>
    <w:rsid w:val="002935E9"/>
    <w:pPr>
      <w:numPr>
        <w:numId w:val="4"/>
      </w:numPr>
      <w:spacing w:before="0" w:after="240"/>
    </w:pPr>
    <w:rPr>
      <w:rFonts w:ascii="Times New Roman" w:hAnsi="Times New Roman"/>
      <w:szCs w:val="24"/>
    </w:rPr>
  </w:style>
  <w:style w:type="paragraph" w:customStyle="1" w:styleId="Dash">
    <w:name w:val="Dash"/>
    <w:basedOn w:val="Normal"/>
    <w:rsid w:val="002935E9"/>
    <w:pPr>
      <w:numPr>
        <w:ilvl w:val="1"/>
        <w:numId w:val="4"/>
      </w:numPr>
      <w:spacing w:before="0" w:after="240"/>
    </w:pPr>
    <w:rPr>
      <w:rFonts w:ascii="Times New Roman" w:hAnsi="Times New Roman"/>
      <w:szCs w:val="24"/>
    </w:rPr>
  </w:style>
  <w:style w:type="paragraph" w:customStyle="1" w:styleId="DoubleDot">
    <w:name w:val="Double Dot"/>
    <w:basedOn w:val="Normal"/>
    <w:rsid w:val="002935E9"/>
    <w:pPr>
      <w:numPr>
        <w:ilvl w:val="2"/>
        <w:numId w:val="4"/>
      </w:numPr>
      <w:spacing w:before="0" w:after="240"/>
    </w:pPr>
    <w:rPr>
      <w:rFonts w:ascii="Times New Roman" w:hAnsi="Times New Roman"/>
      <w:szCs w:val="24"/>
    </w:rPr>
  </w:style>
  <w:style w:type="paragraph" w:styleId="Revision">
    <w:name w:val="Revision"/>
    <w:hidden/>
    <w:uiPriority w:val="99"/>
    <w:semiHidden/>
    <w:rsid w:val="00A256EC"/>
    <w:rPr>
      <w:rFonts w:ascii="Arial" w:hAnsi="Arial"/>
      <w:sz w:val="24"/>
      <w:lang w:eastAsia="en-US"/>
    </w:rPr>
  </w:style>
  <w:style w:type="paragraph" w:styleId="TOCHeading">
    <w:name w:val="TOC Heading"/>
    <w:basedOn w:val="Heading1"/>
    <w:next w:val="Normal"/>
    <w:uiPriority w:val="39"/>
    <w:semiHidden/>
    <w:unhideWhenUsed/>
    <w:qFormat/>
    <w:rsid w:val="007020D3"/>
    <w:pPr>
      <w:spacing w:line="276" w:lineRule="auto"/>
      <w:outlineLvl w:val="9"/>
    </w:pPr>
    <w:rPr>
      <w:lang w:val="en-US" w:eastAsia="ja-JP"/>
    </w:rPr>
  </w:style>
  <w:style w:type="paragraph" w:styleId="TOC1">
    <w:name w:val="toc 1"/>
    <w:basedOn w:val="Normal"/>
    <w:next w:val="Normal"/>
    <w:autoRedefine/>
    <w:uiPriority w:val="39"/>
    <w:unhideWhenUsed/>
    <w:qFormat/>
    <w:rsid w:val="00104396"/>
    <w:pPr>
      <w:tabs>
        <w:tab w:val="left" w:pos="480"/>
        <w:tab w:val="right" w:leader="dot" w:pos="9346"/>
      </w:tabs>
      <w:spacing w:before="120" w:after="100"/>
    </w:pPr>
    <w:rPr>
      <w:rFonts w:ascii="Times New Roman" w:eastAsiaTheme="minorHAnsi" w:hAnsi="Times New Roman"/>
      <w:b/>
      <w:bCs/>
      <w:noProof/>
      <w:sz w:val="26"/>
      <w:szCs w:val="26"/>
    </w:rPr>
  </w:style>
  <w:style w:type="paragraph" w:styleId="TOC2">
    <w:name w:val="toc 2"/>
    <w:basedOn w:val="Normal"/>
    <w:next w:val="Normal"/>
    <w:autoRedefine/>
    <w:uiPriority w:val="39"/>
    <w:unhideWhenUsed/>
    <w:qFormat/>
    <w:rsid w:val="00886278"/>
    <w:pPr>
      <w:tabs>
        <w:tab w:val="right" w:leader="dot" w:pos="9346"/>
      </w:tabs>
      <w:spacing w:after="100"/>
      <w:ind w:left="216"/>
    </w:pPr>
    <w:rPr>
      <w:rFonts w:ascii="Times New Roman" w:eastAsiaTheme="majorEastAsia" w:hAnsi="Times New Roman"/>
      <w:bCs/>
      <w:noProof/>
      <w:sz w:val="26"/>
      <w:szCs w:val="26"/>
    </w:rPr>
  </w:style>
  <w:style w:type="paragraph" w:styleId="TOC3">
    <w:name w:val="toc 3"/>
    <w:basedOn w:val="Normal"/>
    <w:next w:val="Normal"/>
    <w:autoRedefine/>
    <w:uiPriority w:val="39"/>
    <w:unhideWhenUsed/>
    <w:qFormat/>
    <w:rsid w:val="00886278"/>
    <w:pPr>
      <w:spacing w:after="100"/>
      <w:ind w:left="446"/>
    </w:pPr>
    <w:rPr>
      <w:rFonts w:ascii="Times New Roman" w:hAnsi="Times New Roman"/>
      <w:i/>
      <w:sz w:val="26"/>
      <w:szCs w:val="26"/>
    </w:rPr>
  </w:style>
  <w:style w:type="table" w:styleId="LightList-Accent1">
    <w:name w:val="Light List Accent 1"/>
    <w:basedOn w:val="TableNormal"/>
    <w:uiPriority w:val="61"/>
    <w:rsid w:val="00C60F8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C60F8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rsid w:val="00FE3254"/>
    <w:rPr>
      <w:rFonts w:asciiTheme="majorHAnsi" w:eastAsiaTheme="majorEastAsia" w:hAnsiTheme="majorHAnsi" w:cstheme="majorBidi"/>
      <w:b/>
      <w:bCs/>
      <w:i/>
      <w:iCs/>
      <w:color w:val="4F81BD" w:themeColor="accent1"/>
      <w:sz w:val="24"/>
      <w:lang w:eastAsia="en-US"/>
    </w:rPr>
  </w:style>
  <w:style w:type="character" w:styleId="FollowedHyperlink">
    <w:name w:val="FollowedHyperlink"/>
    <w:basedOn w:val="DefaultParagraphFont"/>
    <w:rsid w:val="006E395C"/>
    <w:rPr>
      <w:color w:val="800080" w:themeColor="followedHyperlink"/>
      <w:u w:val="single"/>
    </w:rPr>
  </w:style>
  <w:style w:type="character" w:customStyle="1" w:styleId="HeaderChar">
    <w:name w:val="Header Char"/>
    <w:basedOn w:val="DefaultParagraphFont"/>
    <w:link w:val="Header"/>
    <w:uiPriority w:val="99"/>
    <w:rsid w:val="009221BA"/>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502"/>
    <w:pPr>
      <w:spacing w:before="240"/>
    </w:pPr>
    <w:rPr>
      <w:rFonts w:ascii="Arial" w:hAnsi="Arial"/>
      <w:sz w:val="24"/>
      <w:lang w:eastAsia="en-US"/>
    </w:rPr>
  </w:style>
  <w:style w:type="paragraph" w:styleId="Heading1">
    <w:name w:val="heading 1"/>
    <w:basedOn w:val="Normal"/>
    <w:next w:val="Normal"/>
    <w:link w:val="Heading1Char"/>
    <w:qFormat/>
    <w:rsid w:val="00DB7C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C73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C73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32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ontactDetails">
    <w:name w:val="ContactDetails"/>
    <w:basedOn w:val="Header"/>
    <w:pPr>
      <w:framePr w:w="2829" w:h="1060" w:hSpace="181" w:wrap="around" w:vAnchor="page" w:hAnchor="page" w:x="8352" w:y="2305" w:anchorLock="1"/>
      <w:spacing w:before="0" w:line="240" w:lineRule="exact"/>
    </w:pPr>
    <w:rPr>
      <w:color w:val="000000"/>
      <w:sz w:val="16"/>
    </w:rPr>
  </w:style>
  <w:style w:type="paragraph" w:customStyle="1" w:styleId="BulletedList">
    <w:name w:val="Bulleted List"/>
    <w:basedOn w:val="Normal"/>
    <w:pPr>
      <w:numPr>
        <w:numId w:val="1"/>
      </w:numPr>
      <w:spacing w:before="120"/>
      <w:ind w:left="357" w:hanging="357"/>
    </w:pPr>
  </w:style>
  <w:style w:type="paragraph" w:customStyle="1" w:styleId="NumberedList">
    <w:name w:val="Numbered List"/>
    <w:basedOn w:val="Normal"/>
    <w:pPr>
      <w:numPr>
        <w:numId w:val="2"/>
      </w:numPr>
      <w:spacing w:before="120"/>
      <w:ind w:left="357" w:hanging="357"/>
    </w:pPr>
  </w:style>
  <w:style w:type="character" w:styleId="Hyperlink">
    <w:name w:val="Hyperlink"/>
    <w:basedOn w:val="DefaultParagraphFont"/>
    <w:uiPriority w:val="99"/>
    <w:rsid w:val="00E31286"/>
    <w:rPr>
      <w:color w:val="0000FF"/>
      <w:u w:val="single"/>
    </w:rPr>
  </w:style>
  <w:style w:type="table" w:styleId="TableGrid">
    <w:name w:val="Table Grid"/>
    <w:basedOn w:val="TableNormal"/>
    <w:uiPriority w:val="59"/>
    <w:rsid w:val="00065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D71603"/>
    <w:pPr>
      <w:spacing w:before="0"/>
    </w:pPr>
    <w:rPr>
      <w:rFonts w:eastAsiaTheme="minorHAnsi" w:cstheme="minorBidi"/>
      <w:sz w:val="22"/>
      <w:szCs w:val="22"/>
    </w:rPr>
  </w:style>
  <w:style w:type="character" w:styleId="BookTitle">
    <w:name w:val="Book Title"/>
    <w:uiPriority w:val="33"/>
    <w:qFormat/>
    <w:rsid w:val="00D71603"/>
    <w:rPr>
      <w:i/>
      <w:iCs/>
      <w:smallCaps/>
      <w:spacing w:val="5"/>
    </w:rPr>
  </w:style>
  <w:style w:type="character" w:customStyle="1" w:styleId="NoSpacingChar">
    <w:name w:val="No Spacing Char"/>
    <w:basedOn w:val="DefaultParagraphFont"/>
    <w:link w:val="NoSpacing"/>
    <w:uiPriority w:val="1"/>
    <w:rsid w:val="00D71603"/>
    <w:rPr>
      <w:rFonts w:ascii="Arial" w:eastAsiaTheme="minorHAnsi" w:hAnsi="Arial" w:cstheme="minorBidi"/>
      <w:sz w:val="22"/>
      <w:szCs w:val="22"/>
      <w:lang w:eastAsia="en-US"/>
    </w:rPr>
  </w:style>
  <w:style w:type="table" w:customStyle="1" w:styleId="TableGrid1">
    <w:name w:val="Table Grid1"/>
    <w:basedOn w:val="TableNormal"/>
    <w:next w:val="TableGrid"/>
    <w:rsid w:val="00B546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67F2"/>
    <w:pPr>
      <w:spacing w:before="0" w:after="200" w:line="276" w:lineRule="auto"/>
      <w:ind w:left="720"/>
      <w:contextualSpacing/>
    </w:pPr>
    <w:rPr>
      <w:rFonts w:eastAsiaTheme="minorHAnsi" w:cstheme="minorBidi"/>
      <w:sz w:val="22"/>
      <w:szCs w:val="22"/>
    </w:rPr>
  </w:style>
  <w:style w:type="paragraph" w:styleId="BalloonText">
    <w:name w:val="Balloon Text"/>
    <w:basedOn w:val="Normal"/>
    <w:link w:val="BalloonTextChar"/>
    <w:rsid w:val="000F0F6E"/>
    <w:pPr>
      <w:spacing w:before="0"/>
    </w:pPr>
    <w:rPr>
      <w:rFonts w:ascii="Tahoma" w:hAnsi="Tahoma" w:cs="Tahoma"/>
      <w:sz w:val="16"/>
      <w:szCs w:val="16"/>
    </w:rPr>
  </w:style>
  <w:style w:type="character" w:customStyle="1" w:styleId="BalloonTextChar">
    <w:name w:val="Balloon Text Char"/>
    <w:basedOn w:val="DefaultParagraphFont"/>
    <w:link w:val="BalloonText"/>
    <w:rsid w:val="000F0F6E"/>
    <w:rPr>
      <w:rFonts w:ascii="Tahoma" w:hAnsi="Tahoma" w:cs="Tahoma"/>
      <w:sz w:val="16"/>
      <w:szCs w:val="16"/>
      <w:lang w:eastAsia="en-US"/>
    </w:rPr>
  </w:style>
  <w:style w:type="paragraph" w:styleId="FootnoteText">
    <w:name w:val="footnote text"/>
    <w:basedOn w:val="Normal"/>
    <w:link w:val="FootnoteTextChar"/>
    <w:rsid w:val="0017382A"/>
    <w:pPr>
      <w:spacing w:before="0"/>
    </w:pPr>
    <w:rPr>
      <w:sz w:val="20"/>
    </w:rPr>
  </w:style>
  <w:style w:type="character" w:customStyle="1" w:styleId="FootnoteTextChar">
    <w:name w:val="Footnote Text Char"/>
    <w:basedOn w:val="DefaultParagraphFont"/>
    <w:link w:val="FootnoteText"/>
    <w:rsid w:val="0017382A"/>
    <w:rPr>
      <w:rFonts w:ascii="Arial" w:hAnsi="Arial"/>
      <w:lang w:eastAsia="en-US"/>
    </w:rPr>
  </w:style>
  <w:style w:type="character" w:styleId="FootnoteReference">
    <w:name w:val="footnote reference"/>
    <w:basedOn w:val="DefaultParagraphFont"/>
    <w:rsid w:val="0017382A"/>
    <w:rPr>
      <w:vertAlign w:val="superscript"/>
    </w:rPr>
  </w:style>
  <w:style w:type="character" w:styleId="CommentReference">
    <w:name w:val="annotation reference"/>
    <w:basedOn w:val="DefaultParagraphFont"/>
    <w:uiPriority w:val="99"/>
    <w:rsid w:val="00573FBB"/>
    <w:rPr>
      <w:sz w:val="16"/>
      <w:szCs w:val="16"/>
    </w:rPr>
  </w:style>
  <w:style w:type="paragraph" w:styleId="CommentText">
    <w:name w:val="annotation text"/>
    <w:basedOn w:val="Normal"/>
    <w:link w:val="CommentTextChar"/>
    <w:uiPriority w:val="99"/>
    <w:rsid w:val="00573FBB"/>
    <w:rPr>
      <w:sz w:val="20"/>
    </w:rPr>
  </w:style>
  <w:style w:type="character" w:customStyle="1" w:styleId="CommentTextChar">
    <w:name w:val="Comment Text Char"/>
    <w:basedOn w:val="DefaultParagraphFont"/>
    <w:link w:val="CommentText"/>
    <w:uiPriority w:val="99"/>
    <w:rsid w:val="00573FBB"/>
    <w:rPr>
      <w:rFonts w:ascii="Arial" w:hAnsi="Arial"/>
      <w:lang w:eastAsia="en-US"/>
    </w:rPr>
  </w:style>
  <w:style w:type="paragraph" w:styleId="CommentSubject">
    <w:name w:val="annotation subject"/>
    <w:basedOn w:val="CommentText"/>
    <w:next w:val="CommentText"/>
    <w:link w:val="CommentSubjectChar"/>
    <w:rsid w:val="00573FBB"/>
    <w:rPr>
      <w:b/>
      <w:bCs/>
    </w:rPr>
  </w:style>
  <w:style w:type="character" w:customStyle="1" w:styleId="CommentSubjectChar">
    <w:name w:val="Comment Subject Char"/>
    <w:basedOn w:val="CommentTextChar"/>
    <w:link w:val="CommentSubject"/>
    <w:rsid w:val="00573FBB"/>
    <w:rPr>
      <w:rFonts w:ascii="Arial" w:hAnsi="Arial"/>
      <w:b/>
      <w:bCs/>
      <w:lang w:eastAsia="en-US"/>
    </w:rPr>
  </w:style>
  <w:style w:type="character" w:customStyle="1" w:styleId="Heading1Char">
    <w:name w:val="Heading 1 Char"/>
    <w:basedOn w:val="DefaultParagraphFont"/>
    <w:link w:val="Heading1"/>
    <w:rsid w:val="00DB7C66"/>
    <w:rPr>
      <w:rFonts w:asciiTheme="majorHAnsi" w:eastAsiaTheme="majorEastAsia" w:hAnsiTheme="majorHAnsi" w:cstheme="majorBidi"/>
      <w:b/>
      <w:bCs/>
      <w:color w:val="365F91" w:themeColor="accent1" w:themeShade="BF"/>
      <w:sz w:val="28"/>
      <w:szCs w:val="28"/>
      <w:lang w:eastAsia="en-US"/>
    </w:rPr>
  </w:style>
  <w:style w:type="paragraph" w:styleId="Title">
    <w:name w:val="Title"/>
    <w:basedOn w:val="Normal"/>
    <w:next w:val="Normal"/>
    <w:link w:val="TitleChar"/>
    <w:qFormat/>
    <w:rsid w:val="00DB7C66"/>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B7C66"/>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qFormat/>
    <w:rsid w:val="003C731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3C7312"/>
    <w:rPr>
      <w:rFonts w:asciiTheme="majorHAnsi" w:eastAsiaTheme="majorEastAsia" w:hAnsiTheme="majorHAnsi" w:cstheme="majorBidi"/>
      <w:i/>
      <w:iCs/>
      <w:color w:val="4F81BD" w:themeColor="accent1"/>
      <w:spacing w:val="15"/>
      <w:sz w:val="24"/>
      <w:szCs w:val="24"/>
      <w:lang w:eastAsia="en-US"/>
    </w:rPr>
  </w:style>
  <w:style w:type="character" w:customStyle="1" w:styleId="Heading3Char">
    <w:name w:val="Heading 3 Char"/>
    <w:basedOn w:val="DefaultParagraphFont"/>
    <w:link w:val="Heading3"/>
    <w:rsid w:val="003C7312"/>
    <w:rPr>
      <w:rFonts w:asciiTheme="majorHAnsi" w:eastAsiaTheme="majorEastAsia" w:hAnsiTheme="majorHAnsi" w:cstheme="majorBidi"/>
      <w:b/>
      <w:bCs/>
      <w:color w:val="4F81BD" w:themeColor="accent1"/>
      <w:sz w:val="24"/>
      <w:lang w:eastAsia="en-US"/>
    </w:rPr>
  </w:style>
  <w:style w:type="character" w:customStyle="1" w:styleId="Heading2Char">
    <w:name w:val="Heading 2 Char"/>
    <w:basedOn w:val="DefaultParagraphFont"/>
    <w:link w:val="Heading2"/>
    <w:rsid w:val="003C7312"/>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3C7312"/>
    <w:rPr>
      <w:b/>
      <w:bCs/>
    </w:rPr>
  </w:style>
  <w:style w:type="paragraph" w:styleId="EndnoteText">
    <w:name w:val="endnote text"/>
    <w:basedOn w:val="Normal"/>
    <w:link w:val="EndnoteTextChar"/>
    <w:rsid w:val="00452F2A"/>
    <w:pPr>
      <w:spacing w:before="0"/>
    </w:pPr>
    <w:rPr>
      <w:sz w:val="20"/>
    </w:rPr>
  </w:style>
  <w:style w:type="character" w:customStyle="1" w:styleId="EndnoteTextChar">
    <w:name w:val="Endnote Text Char"/>
    <w:basedOn w:val="DefaultParagraphFont"/>
    <w:link w:val="EndnoteText"/>
    <w:rsid w:val="00452F2A"/>
    <w:rPr>
      <w:rFonts w:ascii="Arial" w:hAnsi="Arial"/>
      <w:lang w:eastAsia="en-US"/>
    </w:rPr>
  </w:style>
  <w:style w:type="character" w:styleId="EndnoteReference">
    <w:name w:val="endnote reference"/>
    <w:basedOn w:val="DefaultParagraphFont"/>
    <w:rsid w:val="00452F2A"/>
    <w:rPr>
      <w:vertAlign w:val="superscript"/>
    </w:rPr>
  </w:style>
  <w:style w:type="paragraph" w:customStyle="1" w:styleId="Default">
    <w:name w:val="Default"/>
    <w:rsid w:val="00C16995"/>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E7630B"/>
    <w:rPr>
      <w:rFonts w:ascii="Arial" w:hAnsi="Arial"/>
      <w:sz w:val="24"/>
      <w:lang w:eastAsia="en-US"/>
    </w:rPr>
  </w:style>
  <w:style w:type="paragraph" w:styleId="NormalWeb">
    <w:name w:val="Normal (Web)"/>
    <w:basedOn w:val="Normal"/>
    <w:uiPriority w:val="99"/>
    <w:unhideWhenUsed/>
    <w:rsid w:val="00FA4B66"/>
    <w:pPr>
      <w:spacing w:after="240" w:line="384" w:lineRule="atLeast"/>
    </w:pPr>
    <w:rPr>
      <w:rFonts w:ascii="Times New Roman" w:hAnsi="Times New Roman"/>
      <w:szCs w:val="24"/>
      <w:lang w:eastAsia="en-AU"/>
    </w:rPr>
  </w:style>
  <w:style w:type="character" w:styleId="Emphasis">
    <w:name w:val="Emphasis"/>
    <w:basedOn w:val="DefaultParagraphFont"/>
    <w:uiPriority w:val="20"/>
    <w:qFormat/>
    <w:rsid w:val="002D4335"/>
    <w:rPr>
      <w:i/>
      <w:iCs/>
    </w:rPr>
  </w:style>
  <w:style w:type="paragraph" w:styleId="PlainText">
    <w:name w:val="Plain Text"/>
    <w:basedOn w:val="Normal"/>
    <w:link w:val="PlainTextChar"/>
    <w:uiPriority w:val="99"/>
    <w:unhideWhenUsed/>
    <w:rsid w:val="003119C1"/>
    <w:pPr>
      <w:spacing w:before="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3119C1"/>
    <w:rPr>
      <w:rFonts w:ascii="Calibri" w:eastAsiaTheme="minorHAnsi" w:hAnsi="Calibri" w:cs="Consolas"/>
      <w:sz w:val="22"/>
      <w:szCs w:val="21"/>
      <w:lang w:eastAsia="en-US"/>
    </w:rPr>
  </w:style>
  <w:style w:type="paragraph" w:customStyle="1" w:styleId="CABBackGround">
    <w:name w:val="CABBackGround"/>
    <w:basedOn w:val="Normal"/>
    <w:link w:val="CABBackGroundChar1"/>
    <w:rsid w:val="007052FF"/>
    <w:pPr>
      <w:spacing w:before="0" w:line="360" w:lineRule="auto"/>
    </w:pPr>
    <w:rPr>
      <w:rFonts w:ascii="Times New Roman" w:hAnsi="Times New Roman"/>
      <w:lang w:eastAsia="en-AU"/>
    </w:rPr>
  </w:style>
  <w:style w:type="character" w:customStyle="1" w:styleId="CABBackGroundChar1">
    <w:name w:val="CABBackGround Char1"/>
    <w:basedOn w:val="DefaultParagraphFont"/>
    <w:link w:val="CABBackGround"/>
    <w:rsid w:val="007052FF"/>
    <w:rPr>
      <w:sz w:val="24"/>
    </w:rPr>
  </w:style>
  <w:style w:type="paragraph" w:customStyle="1" w:styleId="Pa3">
    <w:name w:val="Pa3"/>
    <w:basedOn w:val="Default"/>
    <w:next w:val="Default"/>
    <w:uiPriority w:val="99"/>
    <w:rsid w:val="001D6410"/>
    <w:pPr>
      <w:spacing w:line="201" w:lineRule="atLeast"/>
    </w:pPr>
    <w:rPr>
      <w:color w:val="auto"/>
    </w:rPr>
  </w:style>
  <w:style w:type="paragraph" w:customStyle="1" w:styleId="Pa0">
    <w:name w:val="Pa0"/>
    <w:basedOn w:val="Default"/>
    <w:next w:val="Default"/>
    <w:uiPriority w:val="99"/>
    <w:rsid w:val="001D6410"/>
    <w:pPr>
      <w:spacing w:line="241" w:lineRule="atLeast"/>
    </w:pPr>
    <w:rPr>
      <w:color w:val="auto"/>
    </w:rPr>
  </w:style>
  <w:style w:type="character" w:customStyle="1" w:styleId="A0">
    <w:name w:val="A0"/>
    <w:uiPriority w:val="99"/>
    <w:rsid w:val="001D6410"/>
    <w:rPr>
      <w:color w:val="000000"/>
      <w:sz w:val="14"/>
      <w:szCs w:val="14"/>
    </w:rPr>
  </w:style>
  <w:style w:type="paragraph" w:customStyle="1" w:styleId="Pa12">
    <w:name w:val="Pa12"/>
    <w:basedOn w:val="Default"/>
    <w:next w:val="Default"/>
    <w:uiPriority w:val="99"/>
    <w:rsid w:val="001D6410"/>
    <w:pPr>
      <w:spacing w:line="201" w:lineRule="atLeast"/>
    </w:pPr>
    <w:rPr>
      <w:color w:val="auto"/>
    </w:rPr>
  </w:style>
  <w:style w:type="paragraph" w:customStyle="1" w:styleId="Pa4">
    <w:name w:val="Pa4"/>
    <w:basedOn w:val="Default"/>
    <w:next w:val="Default"/>
    <w:uiPriority w:val="99"/>
    <w:rsid w:val="003F214A"/>
    <w:pPr>
      <w:spacing w:line="241" w:lineRule="atLeast"/>
    </w:pPr>
    <w:rPr>
      <w:rFonts w:ascii="Quan Light" w:hAnsi="Quan Light" w:cs="Times New Roman"/>
      <w:color w:val="auto"/>
    </w:rPr>
  </w:style>
  <w:style w:type="paragraph" w:customStyle="1" w:styleId="Pa5">
    <w:name w:val="Pa5"/>
    <w:basedOn w:val="Default"/>
    <w:next w:val="Default"/>
    <w:uiPriority w:val="99"/>
    <w:rsid w:val="003F214A"/>
    <w:pPr>
      <w:spacing w:line="241" w:lineRule="atLeast"/>
    </w:pPr>
    <w:rPr>
      <w:rFonts w:ascii="Quan Light" w:hAnsi="Quan Light" w:cs="Times New Roman"/>
      <w:color w:val="auto"/>
    </w:rPr>
  </w:style>
  <w:style w:type="paragraph" w:customStyle="1" w:styleId="Bullet">
    <w:name w:val="Bullet"/>
    <w:basedOn w:val="Normal"/>
    <w:rsid w:val="002935E9"/>
    <w:pPr>
      <w:numPr>
        <w:numId w:val="4"/>
      </w:numPr>
      <w:spacing w:before="0" w:after="240"/>
    </w:pPr>
    <w:rPr>
      <w:rFonts w:ascii="Times New Roman" w:hAnsi="Times New Roman"/>
      <w:szCs w:val="24"/>
    </w:rPr>
  </w:style>
  <w:style w:type="paragraph" w:customStyle="1" w:styleId="Dash">
    <w:name w:val="Dash"/>
    <w:basedOn w:val="Normal"/>
    <w:rsid w:val="002935E9"/>
    <w:pPr>
      <w:numPr>
        <w:ilvl w:val="1"/>
        <w:numId w:val="4"/>
      </w:numPr>
      <w:spacing w:before="0" w:after="240"/>
    </w:pPr>
    <w:rPr>
      <w:rFonts w:ascii="Times New Roman" w:hAnsi="Times New Roman"/>
      <w:szCs w:val="24"/>
    </w:rPr>
  </w:style>
  <w:style w:type="paragraph" w:customStyle="1" w:styleId="DoubleDot">
    <w:name w:val="Double Dot"/>
    <w:basedOn w:val="Normal"/>
    <w:rsid w:val="002935E9"/>
    <w:pPr>
      <w:numPr>
        <w:ilvl w:val="2"/>
        <w:numId w:val="4"/>
      </w:numPr>
      <w:spacing w:before="0" w:after="240"/>
    </w:pPr>
    <w:rPr>
      <w:rFonts w:ascii="Times New Roman" w:hAnsi="Times New Roman"/>
      <w:szCs w:val="24"/>
    </w:rPr>
  </w:style>
  <w:style w:type="paragraph" w:styleId="Revision">
    <w:name w:val="Revision"/>
    <w:hidden/>
    <w:uiPriority w:val="99"/>
    <w:semiHidden/>
    <w:rsid w:val="00A256EC"/>
    <w:rPr>
      <w:rFonts w:ascii="Arial" w:hAnsi="Arial"/>
      <w:sz w:val="24"/>
      <w:lang w:eastAsia="en-US"/>
    </w:rPr>
  </w:style>
  <w:style w:type="paragraph" w:styleId="TOCHeading">
    <w:name w:val="TOC Heading"/>
    <w:basedOn w:val="Heading1"/>
    <w:next w:val="Normal"/>
    <w:uiPriority w:val="39"/>
    <w:semiHidden/>
    <w:unhideWhenUsed/>
    <w:qFormat/>
    <w:rsid w:val="007020D3"/>
    <w:pPr>
      <w:spacing w:line="276" w:lineRule="auto"/>
      <w:outlineLvl w:val="9"/>
    </w:pPr>
    <w:rPr>
      <w:lang w:val="en-US" w:eastAsia="ja-JP"/>
    </w:rPr>
  </w:style>
  <w:style w:type="paragraph" w:styleId="TOC1">
    <w:name w:val="toc 1"/>
    <w:basedOn w:val="Normal"/>
    <w:next w:val="Normal"/>
    <w:autoRedefine/>
    <w:uiPriority w:val="39"/>
    <w:unhideWhenUsed/>
    <w:qFormat/>
    <w:rsid w:val="00104396"/>
    <w:pPr>
      <w:tabs>
        <w:tab w:val="left" w:pos="480"/>
        <w:tab w:val="right" w:leader="dot" w:pos="9346"/>
      </w:tabs>
      <w:spacing w:before="120" w:after="100"/>
    </w:pPr>
    <w:rPr>
      <w:rFonts w:ascii="Times New Roman" w:eastAsiaTheme="minorHAnsi" w:hAnsi="Times New Roman"/>
      <w:b/>
      <w:bCs/>
      <w:noProof/>
      <w:sz w:val="26"/>
      <w:szCs w:val="26"/>
    </w:rPr>
  </w:style>
  <w:style w:type="paragraph" w:styleId="TOC2">
    <w:name w:val="toc 2"/>
    <w:basedOn w:val="Normal"/>
    <w:next w:val="Normal"/>
    <w:autoRedefine/>
    <w:uiPriority w:val="39"/>
    <w:unhideWhenUsed/>
    <w:qFormat/>
    <w:rsid w:val="00886278"/>
    <w:pPr>
      <w:tabs>
        <w:tab w:val="right" w:leader="dot" w:pos="9346"/>
      </w:tabs>
      <w:spacing w:after="100"/>
      <w:ind w:left="216"/>
    </w:pPr>
    <w:rPr>
      <w:rFonts w:ascii="Times New Roman" w:eastAsiaTheme="majorEastAsia" w:hAnsi="Times New Roman"/>
      <w:bCs/>
      <w:noProof/>
      <w:sz w:val="26"/>
      <w:szCs w:val="26"/>
    </w:rPr>
  </w:style>
  <w:style w:type="paragraph" w:styleId="TOC3">
    <w:name w:val="toc 3"/>
    <w:basedOn w:val="Normal"/>
    <w:next w:val="Normal"/>
    <w:autoRedefine/>
    <w:uiPriority w:val="39"/>
    <w:unhideWhenUsed/>
    <w:qFormat/>
    <w:rsid w:val="00886278"/>
    <w:pPr>
      <w:spacing w:after="100"/>
      <w:ind w:left="446"/>
    </w:pPr>
    <w:rPr>
      <w:rFonts w:ascii="Times New Roman" w:hAnsi="Times New Roman"/>
      <w:i/>
      <w:sz w:val="26"/>
      <w:szCs w:val="26"/>
    </w:rPr>
  </w:style>
  <w:style w:type="table" w:styleId="LightList-Accent1">
    <w:name w:val="Light List Accent 1"/>
    <w:basedOn w:val="TableNormal"/>
    <w:uiPriority w:val="61"/>
    <w:rsid w:val="00C60F8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C60F8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rsid w:val="00FE3254"/>
    <w:rPr>
      <w:rFonts w:asciiTheme="majorHAnsi" w:eastAsiaTheme="majorEastAsia" w:hAnsiTheme="majorHAnsi" w:cstheme="majorBidi"/>
      <w:b/>
      <w:bCs/>
      <w:i/>
      <w:iCs/>
      <w:color w:val="4F81BD" w:themeColor="accent1"/>
      <w:sz w:val="24"/>
      <w:lang w:eastAsia="en-US"/>
    </w:rPr>
  </w:style>
  <w:style w:type="character" w:styleId="FollowedHyperlink">
    <w:name w:val="FollowedHyperlink"/>
    <w:basedOn w:val="DefaultParagraphFont"/>
    <w:rsid w:val="006E395C"/>
    <w:rPr>
      <w:color w:val="800080" w:themeColor="followedHyperlink"/>
      <w:u w:val="single"/>
    </w:rPr>
  </w:style>
  <w:style w:type="character" w:customStyle="1" w:styleId="HeaderChar">
    <w:name w:val="Header Char"/>
    <w:basedOn w:val="DefaultParagraphFont"/>
    <w:link w:val="Header"/>
    <w:uiPriority w:val="99"/>
    <w:rsid w:val="009221BA"/>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68150">
      <w:bodyDiv w:val="1"/>
      <w:marLeft w:val="0"/>
      <w:marRight w:val="0"/>
      <w:marTop w:val="0"/>
      <w:marBottom w:val="0"/>
      <w:divBdr>
        <w:top w:val="none" w:sz="0" w:space="0" w:color="auto"/>
        <w:left w:val="none" w:sz="0" w:space="0" w:color="auto"/>
        <w:bottom w:val="none" w:sz="0" w:space="0" w:color="auto"/>
        <w:right w:val="none" w:sz="0" w:space="0" w:color="auto"/>
      </w:divBdr>
      <w:divsChild>
        <w:div w:id="1563980338">
          <w:marLeft w:val="0"/>
          <w:marRight w:val="0"/>
          <w:marTop w:val="0"/>
          <w:marBottom w:val="0"/>
          <w:divBdr>
            <w:top w:val="none" w:sz="0" w:space="0" w:color="auto"/>
            <w:left w:val="none" w:sz="0" w:space="0" w:color="auto"/>
            <w:bottom w:val="none" w:sz="0" w:space="0" w:color="auto"/>
            <w:right w:val="none" w:sz="0" w:space="0" w:color="auto"/>
          </w:divBdr>
          <w:divsChild>
            <w:div w:id="478232219">
              <w:marLeft w:val="0"/>
              <w:marRight w:val="0"/>
              <w:marTop w:val="0"/>
              <w:marBottom w:val="0"/>
              <w:divBdr>
                <w:top w:val="none" w:sz="0" w:space="0" w:color="auto"/>
                <w:left w:val="none" w:sz="0" w:space="0" w:color="auto"/>
                <w:bottom w:val="none" w:sz="0" w:space="0" w:color="auto"/>
                <w:right w:val="none" w:sz="0" w:space="0" w:color="auto"/>
              </w:divBdr>
              <w:divsChild>
                <w:div w:id="2051488536">
                  <w:marLeft w:val="0"/>
                  <w:marRight w:val="0"/>
                  <w:marTop w:val="0"/>
                  <w:marBottom w:val="0"/>
                  <w:divBdr>
                    <w:top w:val="none" w:sz="0" w:space="0" w:color="auto"/>
                    <w:left w:val="none" w:sz="0" w:space="0" w:color="auto"/>
                    <w:bottom w:val="none" w:sz="0" w:space="0" w:color="auto"/>
                    <w:right w:val="none" w:sz="0" w:space="0" w:color="auto"/>
                  </w:divBdr>
                  <w:divsChild>
                    <w:div w:id="780220493">
                      <w:marLeft w:val="0"/>
                      <w:marRight w:val="0"/>
                      <w:marTop w:val="0"/>
                      <w:marBottom w:val="0"/>
                      <w:divBdr>
                        <w:top w:val="none" w:sz="0" w:space="0" w:color="auto"/>
                        <w:left w:val="none" w:sz="0" w:space="0" w:color="auto"/>
                        <w:bottom w:val="none" w:sz="0" w:space="0" w:color="auto"/>
                        <w:right w:val="none" w:sz="0" w:space="0" w:color="auto"/>
                      </w:divBdr>
                      <w:divsChild>
                        <w:div w:id="1661732655">
                          <w:marLeft w:val="0"/>
                          <w:marRight w:val="0"/>
                          <w:marTop w:val="0"/>
                          <w:marBottom w:val="0"/>
                          <w:divBdr>
                            <w:top w:val="none" w:sz="0" w:space="0" w:color="auto"/>
                            <w:left w:val="none" w:sz="0" w:space="0" w:color="auto"/>
                            <w:bottom w:val="none" w:sz="0" w:space="0" w:color="auto"/>
                            <w:right w:val="none" w:sz="0" w:space="0" w:color="auto"/>
                          </w:divBdr>
                          <w:divsChild>
                            <w:div w:id="13774884">
                              <w:marLeft w:val="0"/>
                              <w:marRight w:val="0"/>
                              <w:marTop w:val="0"/>
                              <w:marBottom w:val="0"/>
                              <w:divBdr>
                                <w:top w:val="none" w:sz="0" w:space="0" w:color="auto"/>
                                <w:left w:val="none" w:sz="0" w:space="0" w:color="auto"/>
                                <w:bottom w:val="none" w:sz="0" w:space="0" w:color="auto"/>
                                <w:right w:val="none" w:sz="0" w:space="0" w:color="auto"/>
                              </w:divBdr>
                              <w:divsChild>
                                <w:div w:id="17545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359848">
      <w:bodyDiv w:val="1"/>
      <w:marLeft w:val="0"/>
      <w:marRight w:val="0"/>
      <w:marTop w:val="0"/>
      <w:marBottom w:val="0"/>
      <w:divBdr>
        <w:top w:val="none" w:sz="0" w:space="0" w:color="auto"/>
        <w:left w:val="none" w:sz="0" w:space="0" w:color="auto"/>
        <w:bottom w:val="none" w:sz="0" w:space="0" w:color="auto"/>
        <w:right w:val="none" w:sz="0" w:space="0" w:color="auto"/>
      </w:divBdr>
      <w:divsChild>
        <w:div w:id="1470159">
          <w:marLeft w:val="0"/>
          <w:marRight w:val="0"/>
          <w:marTop w:val="0"/>
          <w:marBottom w:val="0"/>
          <w:divBdr>
            <w:top w:val="none" w:sz="0" w:space="0" w:color="auto"/>
            <w:left w:val="none" w:sz="0" w:space="0" w:color="auto"/>
            <w:bottom w:val="none" w:sz="0" w:space="0" w:color="auto"/>
            <w:right w:val="none" w:sz="0" w:space="0" w:color="auto"/>
          </w:divBdr>
          <w:divsChild>
            <w:div w:id="563954849">
              <w:marLeft w:val="0"/>
              <w:marRight w:val="0"/>
              <w:marTop w:val="0"/>
              <w:marBottom w:val="0"/>
              <w:divBdr>
                <w:top w:val="none" w:sz="0" w:space="0" w:color="auto"/>
                <w:left w:val="none" w:sz="0" w:space="0" w:color="auto"/>
                <w:bottom w:val="none" w:sz="0" w:space="0" w:color="auto"/>
                <w:right w:val="none" w:sz="0" w:space="0" w:color="auto"/>
              </w:divBdr>
              <w:divsChild>
                <w:div w:id="318853383">
                  <w:marLeft w:val="0"/>
                  <w:marRight w:val="0"/>
                  <w:marTop w:val="0"/>
                  <w:marBottom w:val="0"/>
                  <w:divBdr>
                    <w:top w:val="none" w:sz="0" w:space="0" w:color="auto"/>
                    <w:left w:val="none" w:sz="0" w:space="0" w:color="auto"/>
                    <w:bottom w:val="none" w:sz="0" w:space="0" w:color="auto"/>
                    <w:right w:val="none" w:sz="0" w:space="0" w:color="auto"/>
                  </w:divBdr>
                  <w:divsChild>
                    <w:div w:id="1536769082">
                      <w:marLeft w:val="0"/>
                      <w:marRight w:val="0"/>
                      <w:marTop w:val="0"/>
                      <w:marBottom w:val="0"/>
                      <w:divBdr>
                        <w:top w:val="none" w:sz="0" w:space="0" w:color="auto"/>
                        <w:left w:val="none" w:sz="0" w:space="0" w:color="auto"/>
                        <w:bottom w:val="none" w:sz="0" w:space="0" w:color="auto"/>
                        <w:right w:val="none" w:sz="0" w:space="0" w:color="auto"/>
                      </w:divBdr>
                      <w:divsChild>
                        <w:div w:id="1775436486">
                          <w:marLeft w:val="0"/>
                          <w:marRight w:val="0"/>
                          <w:marTop w:val="0"/>
                          <w:marBottom w:val="0"/>
                          <w:divBdr>
                            <w:top w:val="none" w:sz="0" w:space="0" w:color="auto"/>
                            <w:left w:val="none" w:sz="0" w:space="0" w:color="auto"/>
                            <w:bottom w:val="none" w:sz="0" w:space="0" w:color="auto"/>
                            <w:right w:val="none" w:sz="0" w:space="0" w:color="auto"/>
                          </w:divBdr>
                          <w:divsChild>
                            <w:div w:id="1480609517">
                              <w:marLeft w:val="0"/>
                              <w:marRight w:val="0"/>
                              <w:marTop w:val="0"/>
                              <w:marBottom w:val="0"/>
                              <w:divBdr>
                                <w:top w:val="none" w:sz="0" w:space="0" w:color="auto"/>
                                <w:left w:val="none" w:sz="0" w:space="0" w:color="auto"/>
                                <w:bottom w:val="none" w:sz="0" w:space="0" w:color="auto"/>
                                <w:right w:val="none" w:sz="0" w:space="0" w:color="auto"/>
                              </w:divBdr>
                              <w:divsChild>
                                <w:div w:id="3840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326448">
      <w:bodyDiv w:val="1"/>
      <w:marLeft w:val="0"/>
      <w:marRight w:val="0"/>
      <w:marTop w:val="0"/>
      <w:marBottom w:val="0"/>
      <w:divBdr>
        <w:top w:val="none" w:sz="0" w:space="0" w:color="auto"/>
        <w:left w:val="none" w:sz="0" w:space="0" w:color="auto"/>
        <w:bottom w:val="none" w:sz="0" w:space="0" w:color="auto"/>
        <w:right w:val="none" w:sz="0" w:space="0" w:color="auto"/>
      </w:divBdr>
    </w:div>
    <w:div w:id="712072629">
      <w:bodyDiv w:val="1"/>
      <w:marLeft w:val="0"/>
      <w:marRight w:val="0"/>
      <w:marTop w:val="0"/>
      <w:marBottom w:val="0"/>
      <w:divBdr>
        <w:top w:val="none" w:sz="0" w:space="0" w:color="auto"/>
        <w:left w:val="none" w:sz="0" w:space="0" w:color="auto"/>
        <w:bottom w:val="none" w:sz="0" w:space="0" w:color="auto"/>
        <w:right w:val="none" w:sz="0" w:space="0" w:color="auto"/>
      </w:divBdr>
    </w:div>
    <w:div w:id="911891641">
      <w:bodyDiv w:val="1"/>
      <w:marLeft w:val="0"/>
      <w:marRight w:val="0"/>
      <w:marTop w:val="0"/>
      <w:marBottom w:val="0"/>
      <w:divBdr>
        <w:top w:val="none" w:sz="0" w:space="0" w:color="auto"/>
        <w:left w:val="none" w:sz="0" w:space="0" w:color="auto"/>
        <w:bottom w:val="none" w:sz="0" w:space="0" w:color="auto"/>
        <w:right w:val="none" w:sz="0" w:space="0" w:color="auto"/>
      </w:divBdr>
    </w:div>
    <w:div w:id="992874582">
      <w:bodyDiv w:val="1"/>
      <w:marLeft w:val="0"/>
      <w:marRight w:val="0"/>
      <w:marTop w:val="0"/>
      <w:marBottom w:val="0"/>
      <w:divBdr>
        <w:top w:val="none" w:sz="0" w:space="0" w:color="auto"/>
        <w:left w:val="none" w:sz="0" w:space="0" w:color="auto"/>
        <w:bottom w:val="none" w:sz="0" w:space="0" w:color="auto"/>
        <w:right w:val="none" w:sz="0" w:space="0" w:color="auto"/>
      </w:divBdr>
    </w:div>
    <w:div w:id="1015814179">
      <w:bodyDiv w:val="1"/>
      <w:marLeft w:val="0"/>
      <w:marRight w:val="0"/>
      <w:marTop w:val="0"/>
      <w:marBottom w:val="0"/>
      <w:divBdr>
        <w:top w:val="none" w:sz="0" w:space="0" w:color="auto"/>
        <w:left w:val="none" w:sz="0" w:space="0" w:color="auto"/>
        <w:bottom w:val="none" w:sz="0" w:space="0" w:color="auto"/>
        <w:right w:val="none" w:sz="0" w:space="0" w:color="auto"/>
      </w:divBdr>
    </w:div>
    <w:div w:id="1044524497">
      <w:bodyDiv w:val="1"/>
      <w:marLeft w:val="0"/>
      <w:marRight w:val="0"/>
      <w:marTop w:val="0"/>
      <w:marBottom w:val="0"/>
      <w:divBdr>
        <w:top w:val="none" w:sz="0" w:space="0" w:color="auto"/>
        <w:left w:val="none" w:sz="0" w:space="0" w:color="auto"/>
        <w:bottom w:val="none" w:sz="0" w:space="0" w:color="auto"/>
        <w:right w:val="none" w:sz="0" w:space="0" w:color="auto"/>
      </w:divBdr>
      <w:divsChild>
        <w:div w:id="1304505172">
          <w:marLeft w:val="0"/>
          <w:marRight w:val="0"/>
          <w:marTop w:val="0"/>
          <w:marBottom w:val="0"/>
          <w:divBdr>
            <w:top w:val="none" w:sz="0" w:space="0" w:color="auto"/>
            <w:left w:val="none" w:sz="0" w:space="0" w:color="auto"/>
            <w:bottom w:val="none" w:sz="0" w:space="0" w:color="auto"/>
            <w:right w:val="none" w:sz="0" w:space="0" w:color="auto"/>
          </w:divBdr>
          <w:divsChild>
            <w:div w:id="1816872954">
              <w:marLeft w:val="0"/>
              <w:marRight w:val="0"/>
              <w:marTop w:val="0"/>
              <w:marBottom w:val="0"/>
              <w:divBdr>
                <w:top w:val="none" w:sz="0" w:space="0" w:color="auto"/>
                <w:left w:val="none" w:sz="0" w:space="0" w:color="auto"/>
                <w:bottom w:val="none" w:sz="0" w:space="0" w:color="auto"/>
                <w:right w:val="none" w:sz="0" w:space="0" w:color="auto"/>
              </w:divBdr>
              <w:divsChild>
                <w:div w:id="749231557">
                  <w:marLeft w:val="0"/>
                  <w:marRight w:val="0"/>
                  <w:marTop w:val="0"/>
                  <w:marBottom w:val="0"/>
                  <w:divBdr>
                    <w:top w:val="none" w:sz="0" w:space="0" w:color="auto"/>
                    <w:left w:val="none" w:sz="0" w:space="0" w:color="auto"/>
                    <w:bottom w:val="none" w:sz="0" w:space="0" w:color="auto"/>
                    <w:right w:val="none" w:sz="0" w:space="0" w:color="auto"/>
                  </w:divBdr>
                  <w:divsChild>
                    <w:div w:id="365834591">
                      <w:marLeft w:val="0"/>
                      <w:marRight w:val="0"/>
                      <w:marTop w:val="0"/>
                      <w:marBottom w:val="0"/>
                      <w:divBdr>
                        <w:top w:val="none" w:sz="0" w:space="0" w:color="auto"/>
                        <w:left w:val="none" w:sz="0" w:space="0" w:color="auto"/>
                        <w:bottom w:val="none" w:sz="0" w:space="0" w:color="auto"/>
                        <w:right w:val="none" w:sz="0" w:space="0" w:color="auto"/>
                      </w:divBdr>
                      <w:divsChild>
                        <w:div w:id="1357807185">
                          <w:marLeft w:val="0"/>
                          <w:marRight w:val="0"/>
                          <w:marTop w:val="0"/>
                          <w:marBottom w:val="0"/>
                          <w:divBdr>
                            <w:top w:val="none" w:sz="0" w:space="0" w:color="auto"/>
                            <w:left w:val="none" w:sz="0" w:space="0" w:color="auto"/>
                            <w:bottom w:val="none" w:sz="0" w:space="0" w:color="auto"/>
                            <w:right w:val="none" w:sz="0" w:space="0" w:color="auto"/>
                          </w:divBdr>
                          <w:divsChild>
                            <w:div w:id="609974953">
                              <w:marLeft w:val="0"/>
                              <w:marRight w:val="0"/>
                              <w:marTop w:val="0"/>
                              <w:marBottom w:val="0"/>
                              <w:divBdr>
                                <w:top w:val="none" w:sz="0" w:space="0" w:color="auto"/>
                                <w:left w:val="none" w:sz="0" w:space="0" w:color="auto"/>
                                <w:bottom w:val="none" w:sz="0" w:space="0" w:color="auto"/>
                                <w:right w:val="none" w:sz="0" w:space="0" w:color="auto"/>
                              </w:divBdr>
                              <w:divsChild>
                                <w:div w:id="18233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464921">
      <w:bodyDiv w:val="1"/>
      <w:marLeft w:val="0"/>
      <w:marRight w:val="0"/>
      <w:marTop w:val="0"/>
      <w:marBottom w:val="0"/>
      <w:divBdr>
        <w:top w:val="none" w:sz="0" w:space="0" w:color="auto"/>
        <w:left w:val="none" w:sz="0" w:space="0" w:color="auto"/>
        <w:bottom w:val="none" w:sz="0" w:space="0" w:color="auto"/>
        <w:right w:val="none" w:sz="0" w:space="0" w:color="auto"/>
      </w:divBdr>
    </w:div>
    <w:div w:id="1091202059">
      <w:bodyDiv w:val="1"/>
      <w:marLeft w:val="0"/>
      <w:marRight w:val="0"/>
      <w:marTop w:val="0"/>
      <w:marBottom w:val="0"/>
      <w:divBdr>
        <w:top w:val="none" w:sz="0" w:space="0" w:color="auto"/>
        <w:left w:val="none" w:sz="0" w:space="0" w:color="auto"/>
        <w:bottom w:val="none" w:sz="0" w:space="0" w:color="auto"/>
        <w:right w:val="none" w:sz="0" w:space="0" w:color="auto"/>
      </w:divBdr>
    </w:div>
    <w:div w:id="1136534774">
      <w:bodyDiv w:val="1"/>
      <w:marLeft w:val="0"/>
      <w:marRight w:val="0"/>
      <w:marTop w:val="0"/>
      <w:marBottom w:val="0"/>
      <w:divBdr>
        <w:top w:val="none" w:sz="0" w:space="0" w:color="auto"/>
        <w:left w:val="none" w:sz="0" w:space="0" w:color="auto"/>
        <w:bottom w:val="none" w:sz="0" w:space="0" w:color="auto"/>
        <w:right w:val="none" w:sz="0" w:space="0" w:color="auto"/>
      </w:divBdr>
    </w:div>
    <w:div w:id="1244072871">
      <w:bodyDiv w:val="1"/>
      <w:marLeft w:val="0"/>
      <w:marRight w:val="0"/>
      <w:marTop w:val="0"/>
      <w:marBottom w:val="0"/>
      <w:divBdr>
        <w:top w:val="none" w:sz="0" w:space="0" w:color="auto"/>
        <w:left w:val="none" w:sz="0" w:space="0" w:color="auto"/>
        <w:bottom w:val="none" w:sz="0" w:space="0" w:color="auto"/>
        <w:right w:val="none" w:sz="0" w:space="0" w:color="auto"/>
      </w:divBdr>
    </w:div>
    <w:div w:id="1410955772">
      <w:bodyDiv w:val="1"/>
      <w:marLeft w:val="0"/>
      <w:marRight w:val="0"/>
      <w:marTop w:val="0"/>
      <w:marBottom w:val="0"/>
      <w:divBdr>
        <w:top w:val="none" w:sz="0" w:space="0" w:color="auto"/>
        <w:left w:val="none" w:sz="0" w:space="0" w:color="auto"/>
        <w:bottom w:val="none" w:sz="0" w:space="0" w:color="auto"/>
        <w:right w:val="none" w:sz="0" w:space="0" w:color="auto"/>
      </w:divBdr>
    </w:div>
    <w:div w:id="1433697057">
      <w:bodyDiv w:val="1"/>
      <w:marLeft w:val="0"/>
      <w:marRight w:val="0"/>
      <w:marTop w:val="0"/>
      <w:marBottom w:val="0"/>
      <w:divBdr>
        <w:top w:val="none" w:sz="0" w:space="0" w:color="auto"/>
        <w:left w:val="none" w:sz="0" w:space="0" w:color="auto"/>
        <w:bottom w:val="none" w:sz="0" w:space="0" w:color="auto"/>
        <w:right w:val="none" w:sz="0" w:space="0" w:color="auto"/>
      </w:divBdr>
    </w:div>
    <w:div w:id="1525630876">
      <w:bodyDiv w:val="1"/>
      <w:marLeft w:val="0"/>
      <w:marRight w:val="0"/>
      <w:marTop w:val="0"/>
      <w:marBottom w:val="0"/>
      <w:divBdr>
        <w:top w:val="none" w:sz="0" w:space="0" w:color="auto"/>
        <w:left w:val="none" w:sz="0" w:space="0" w:color="auto"/>
        <w:bottom w:val="none" w:sz="0" w:space="0" w:color="auto"/>
        <w:right w:val="none" w:sz="0" w:space="0" w:color="auto"/>
      </w:divBdr>
      <w:divsChild>
        <w:div w:id="1766413901">
          <w:marLeft w:val="0"/>
          <w:marRight w:val="0"/>
          <w:marTop w:val="0"/>
          <w:marBottom w:val="0"/>
          <w:divBdr>
            <w:top w:val="none" w:sz="0" w:space="0" w:color="auto"/>
            <w:left w:val="none" w:sz="0" w:space="0" w:color="auto"/>
            <w:bottom w:val="none" w:sz="0" w:space="0" w:color="auto"/>
            <w:right w:val="none" w:sz="0" w:space="0" w:color="auto"/>
          </w:divBdr>
          <w:divsChild>
            <w:div w:id="1422946878">
              <w:marLeft w:val="0"/>
              <w:marRight w:val="0"/>
              <w:marTop w:val="0"/>
              <w:marBottom w:val="0"/>
              <w:divBdr>
                <w:top w:val="none" w:sz="0" w:space="0" w:color="auto"/>
                <w:left w:val="none" w:sz="0" w:space="0" w:color="auto"/>
                <w:bottom w:val="none" w:sz="0" w:space="0" w:color="auto"/>
                <w:right w:val="none" w:sz="0" w:space="0" w:color="auto"/>
              </w:divBdr>
              <w:divsChild>
                <w:div w:id="342825824">
                  <w:marLeft w:val="0"/>
                  <w:marRight w:val="0"/>
                  <w:marTop w:val="0"/>
                  <w:marBottom w:val="0"/>
                  <w:divBdr>
                    <w:top w:val="none" w:sz="0" w:space="0" w:color="auto"/>
                    <w:left w:val="none" w:sz="0" w:space="0" w:color="auto"/>
                    <w:bottom w:val="none" w:sz="0" w:space="0" w:color="auto"/>
                    <w:right w:val="none" w:sz="0" w:space="0" w:color="auto"/>
                  </w:divBdr>
                  <w:divsChild>
                    <w:div w:id="518391265">
                      <w:marLeft w:val="0"/>
                      <w:marRight w:val="0"/>
                      <w:marTop w:val="0"/>
                      <w:marBottom w:val="0"/>
                      <w:divBdr>
                        <w:top w:val="none" w:sz="0" w:space="0" w:color="auto"/>
                        <w:left w:val="none" w:sz="0" w:space="0" w:color="auto"/>
                        <w:bottom w:val="none" w:sz="0" w:space="0" w:color="auto"/>
                        <w:right w:val="none" w:sz="0" w:space="0" w:color="auto"/>
                      </w:divBdr>
                      <w:divsChild>
                        <w:div w:id="270205029">
                          <w:marLeft w:val="0"/>
                          <w:marRight w:val="0"/>
                          <w:marTop w:val="0"/>
                          <w:marBottom w:val="0"/>
                          <w:divBdr>
                            <w:top w:val="none" w:sz="0" w:space="0" w:color="auto"/>
                            <w:left w:val="none" w:sz="0" w:space="0" w:color="auto"/>
                            <w:bottom w:val="none" w:sz="0" w:space="0" w:color="auto"/>
                            <w:right w:val="none" w:sz="0" w:space="0" w:color="auto"/>
                          </w:divBdr>
                          <w:divsChild>
                            <w:div w:id="316811227">
                              <w:marLeft w:val="0"/>
                              <w:marRight w:val="0"/>
                              <w:marTop w:val="0"/>
                              <w:marBottom w:val="0"/>
                              <w:divBdr>
                                <w:top w:val="none" w:sz="0" w:space="0" w:color="auto"/>
                                <w:left w:val="none" w:sz="0" w:space="0" w:color="auto"/>
                                <w:bottom w:val="none" w:sz="0" w:space="0" w:color="auto"/>
                                <w:right w:val="none" w:sz="0" w:space="0" w:color="auto"/>
                              </w:divBdr>
                              <w:divsChild>
                                <w:div w:id="1578006430">
                                  <w:marLeft w:val="0"/>
                                  <w:marRight w:val="0"/>
                                  <w:marTop w:val="0"/>
                                  <w:marBottom w:val="0"/>
                                  <w:divBdr>
                                    <w:top w:val="none" w:sz="0" w:space="0" w:color="auto"/>
                                    <w:left w:val="none" w:sz="0" w:space="0" w:color="auto"/>
                                    <w:bottom w:val="none" w:sz="0" w:space="0" w:color="auto"/>
                                    <w:right w:val="none" w:sz="0" w:space="0" w:color="auto"/>
                                  </w:divBdr>
                                  <w:divsChild>
                                    <w:div w:id="1902590689">
                                      <w:marLeft w:val="0"/>
                                      <w:marRight w:val="0"/>
                                      <w:marTop w:val="0"/>
                                      <w:marBottom w:val="0"/>
                                      <w:divBdr>
                                        <w:top w:val="none" w:sz="0" w:space="0" w:color="auto"/>
                                        <w:left w:val="none" w:sz="0" w:space="0" w:color="auto"/>
                                        <w:bottom w:val="none" w:sz="0" w:space="0" w:color="auto"/>
                                        <w:right w:val="none" w:sz="0" w:space="0" w:color="auto"/>
                                      </w:divBdr>
                                      <w:divsChild>
                                        <w:div w:id="1134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20081">
      <w:bodyDiv w:val="1"/>
      <w:marLeft w:val="0"/>
      <w:marRight w:val="0"/>
      <w:marTop w:val="0"/>
      <w:marBottom w:val="0"/>
      <w:divBdr>
        <w:top w:val="none" w:sz="0" w:space="0" w:color="auto"/>
        <w:left w:val="none" w:sz="0" w:space="0" w:color="auto"/>
        <w:bottom w:val="none" w:sz="0" w:space="0" w:color="auto"/>
        <w:right w:val="none" w:sz="0" w:space="0" w:color="auto"/>
      </w:divBdr>
      <w:divsChild>
        <w:div w:id="436601875">
          <w:marLeft w:val="0"/>
          <w:marRight w:val="0"/>
          <w:marTop w:val="0"/>
          <w:marBottom w:val="0"/>
          <w:divBdr>
            <w:top w:val="none" w:sz="0" w:space="0" w:color="auto"/>
            <w:left w:val="none" w:sz="0" w:space="0" w:color="auto"/>
            <w:bottom w:val="none" w:sz="0" w:space="0" w:color="auto"/>
            <w:right w:val="none" w:sz="0" w:space="0" w:color="auto"/>
          </w:divBdr>
          <w:divsChild>
            <w:div w:id="1751151274">
              <w:marLeft w:val="0"/>
              <w:marRight w:val="0"/>
              <w:marTop w:val="0"/>
              <w:marBottom w:val="0"/>
              <w:divBdr>
                <w:top w:val="none" w:sz="0" w:space="0" w:color="auto"/>
                <w:left w:val="none" w:sz="0" w:space="0" w:color="auto"/>
                <w:bottom w:val="none" w:sz="0" w:space="0" w:color="auto"/>
                <w:right w:val="none" w:sz="0" w:space="0" w:color="auto"/>
              </w:divBdr>
              <w:divsChild>
                <w:div w:id="1918712011">
                  <w:marLeft w:val="0"/>
                  <w:marRight w:val="0"/>
                  <w:marTop w:val="0"/>
                  <w:marBottom w:val="0"/>
                  <w:divBdr>
                    <w:top w:val="none" w:sz="0" w:space="0" w:color="auto"/>
                    <w:left w:val="none" w:sz="0" w:space="0" w:color="auto"/>
                    <w:bottom w:val="none" w:sz="0" w:space="0" w:color="auto"/>
                    <w:right w:val="none" w:sz="0" w:space="0" w:color="auto"/>
                  </w:divBdr>
                  <w:divsChild>
                    <w:div w:id="639651528">
                      <w:marLeft w:val="0"/>
                      <w:marRight w:val="0"/>
                      <w:marTop w:val="0"/>
                      <w:marBottom w:val="0"/>
                      <w:divBdr>
                        <w:top w:val="none" w:sz="0" w:space="0" w:color="auto"/>
                        <w:left w:val="none" w:sz="0" w:space="0" w:color="auto"/>
                        <w:bottom w:val="none" w:sz="0" w:space="0" w:color="auto"/>
                        <w:right w:val="none" w:sz="0" w:space="0" w:color="auto"/>
                      </w:divBdr>
                      <w:divsChild>
                        <w:div w:id="2063551694">
                          <w:marLeft w:val="0"/>
                          <w:marRight w:val="0"/>
                          <w:marTop w:val="0"/>
                          <w:marBottom w:val="0"/>
                          <w:divBdr>
                            <w:top w:val="none" w:sz="0" w:space="0" w:color="auto"/>
                            <w:left w:val="none" w:sz="0" w:space="0" w:color="auto"/>
                            <w:bottom w:val="none" w:sz="0" w:space="0" w:color="auto"/>
                            <w:right w:val="none" w:sz="0" w:space="0" w:color="auto"/>
                          </w:divBdr>
                          <w:divsChild>
                            <w:div w:id="666440468">
                              <w:marLeft w:val="0"/>
                              <w:marRight w:val="0"/>
                              <w:marTop w:val="0"/>
                              <w:marBottom w:val="0"/>
                              <w:divBdr>
                                <w:top w:val="none" w:sz="0" w:space="0" w:color="auto"/>
                                <w:left w:val="none" w:sz="0" w:space="0" w:color="auto"/>
                                <w:bottom w:val="none" w:sz="0" w:space="0" w:color="auto"/>
                                <w:right w:val="none" w:sz="0" w:space="0" w:color="auto"/>
                              </w:divBdr>
                              <w:divsChild>
                                <w:div w:id="781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782998">
      <w:bodyDiv w:val="1"/>
      <w:marLeft w:val="0"/>
      <w:marRight w:val="0"/>
      <w:marTop w:val="0"/>
      <w:marBottom w:val="0"/>
      <w:divBdr>
        <w:top w:val="none" w:sz="0" w:space="0" w:color="auto"/>
        <w:left w:val="none" w:sz="0" w:space="0" w:color="auto"/>
        <w:bottom w:val="none" w:sz="0" w:space="0" w:color="auto"/>
        <w:right w:val="none" w:sz="0" w:space="0" w:color="auto"/>
      </w:divBdr>
      <w:divsChild>
        <w:div w:id="893080368">
          <w:marLeft w:val="0"/>
          <w:marRight w:val="0"/>
          <w:marTop w:val="0"/>
          <w:marBottom w:val="0"/>
          <w:divBdr>
            <w:top w:val="none" w:sz="0" w:space="0" w:color="auto"/>
            <w:left w:val="none" w:sz="0" w:space="0" w:color="auto"/>
            <w:bottom w:val="none" w:sz="0" w:space="0" w:color="auto"/>
            <w:right w:val="none" w:sz="0" w:space="0" w:color="auto"/>
          </w:divBdr>
          <w:divsChild>
            <w:div w:id="1635328574">
              <w:marLeft w:val="0"/>
              <w:marRight w:val="0"/>
              <w:marTop w:val="0"/>
              <w:marBottom w:val="0"/>
              <w:divBdr>
                <w:top w:val="none" w:sz="0" w:space="0" w:color="auto"/>
                <w:left w:val="none" w:sz="0" w:space="0" w:color="auto"/>
                <w:bottom w:val="none" w:sz="0" w:space="0" w:color="auto"/>
                <w:right w:val="none" w:sz="0" w:space="0" w:color="auto"/>
              </w:divBdr>
              <w:divsChild>
                <w:div w:id="1586038623">
                  <w:marLeft w:val="0"/>
                  <w:marRight w:val="0"/>
                  <w:marTop w:val="0"/>
                  <w:marBottom w:val="0"/>
                  <w:divBdr>
                    <w:top w:val="none" w:sz="0" w:space="0" w:color="auto"/>
                    <w:left w:val="none" w:sz="0" w:space="0" w:color="auto"/>
                    <w:bottom w:val="none" w:sz="0" w:space="0" w:color="auto"/>
                    <w:right w:val="none" w:sz="0" w:space="0" w:color="auto"/>
                  </w:divBdr>
                  <w:divsChild>
                    <w:div w:id="1321619327">
                      <w:marLeft w:val="0"/>
                      <w:marRight w:val="0"/>
                      <w:marTop w:val="0"/>
                      <w:marBottom w:val="0"/>
                      <w:divBdr>
                        <w:top w:val="none" w:sz="0" w:space="0" w:color="auto"/>
                        <w:left w:val="none" w:sz="0" w:space="0" w:color="auto"/>
                        <w:bottom w:val="none" w:sz="0" w:space="0" w:color="auto"/>
                        <w:right w:val="none" w:sz="0" w:space="0" w:color="auto"/>
                      </w:divBdr>
                      <w:divsChild>
                        <w:div w:id="1397555769">
                          <w:marLeft w:val="0"/>
                          <w:marRight w:val="0"/>
                          <w:marTop w:val="0"/>
                          <w:marBottom w:val="0"/>
                          <w:divBdr>
                            <w:top w:val="none" w:sz="0" w:space="0" w:color="auto"/>
                            <w:left w:val="none" w:sz="0" w:space="0" w:color="auto"/>
                            <w:bottom w:val="none" w:sz="0" w:space="0" w:color="auto"/>
                            <w:right w:val="none" w:sz="0" w:space="0" w:color="auto"/>
                          </w:divBdr>
                          <w:divsChild>
                            <w:div w:id="2007318411">
                              <w:marLeft w:val="0"/>
                              <w:marRight w:val="0"/>
                              <w:marTop w:val="0"/>
                              <w:marBottom w:val="0"/>
                              <w:divBdr>
                                <w:top w:val="none" w:sz="0" w:space="0" w:color="auto"/>
                                <w:left w:val="none" w:sz="0" w:space="0" w:color="auto"/>
                                <w:bottom w:val="none" w:sz="0" w:space="0" w:color="auto"/>
                                <w:right w:val="none" w:sz="0" w:space="0" w:color="auto"/>
                              </w:divBdr>
                              <w:divsChild>
                                <w:div w:id="20481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59281">
      <w:bodyDiv w:val="1"/>
      <w:marLeft w:val="0"/>
      <w:marRight w:val="0"/>
      <w:marTop w:val="0"/>
      <w:marBottom w:val="0"/>
      <w:divBdr>
        <w:top w:val="none" w:sz="0" w:space="0" w:color="auto"/>
        <w:left w:val="none" w:sz="0" w:space="0" w:color="auto"/>
        <w:bottom w:val="none" w:sz="0" w:space="0" w:color="auto"/>
        <w:right w:val="none" w:sz="0" w:space="0" w:color="auto"/>
      </w:divBdr>
      <w:divsChild>
        <w:div w:id="952635719">
          <w:marLeft w:val="0"/>
          <w:marRight w:val="0"/>
          <w:marTop w:val="0"/>
          <w:marBottom w:val="0"/>
          <w:divBdr>
            <w:top w:val="none" w:sz="0" w:space="0" w:color="auto"/>
            <w:left w:val="none" w:sz="0" w:space="0" w:color="auto"/>
            <w:bottom w:val="none" w:sz="0" w:space="0" w:color="auto"/>
            <w:right w:val="none" w:sz="0" w:space="0" w:color="auto"/>
          </w:divBdr>
          <w:divsChild>
            <w:div w:id="413166701">
              <w:marLeft w:val="0"/>
              <w:marRight w:val="0"/>
              <w:marTop w:val="0"/>
              <w:marBottom w:val="0"/>
              <w:divBdr>
                <w:top w:val="none" w:sz="0" w:space="0" w:color="auto"/>
                <w:left w:val="none" w:sz="0" w:space="0" w:color="auto"/>
                <w:bottom w:val="none" w:sz="0" w:space="0" w:color="auto"/>
                <w:right w:val="none" w:sz="0" w:space="0" w:color="auto"/>
              </w:divBdr>
              <w:divsChild>
                <w:div w:id="711346031">
                  <w:marLeft w:val="0"/>
                  <w:marRight w:val="0"/>
                  <w:marTop w:val="0"/>
                  <w:marBottom w:val="0"/>
                  <w:divBdr>
                    <w:top w:val="none" w:sz="0" w:space="0" w:color="auto"/>
                    <w:left w:val="none" w:sz="0" w:space="0" w:color="auto"/>
                    <w:bottom w:val="none" w:sz="0" w:space="0" w:color="auto"/>
                    <w:right w:val="none" w:sz="0" w:space="0" w:color="auto"/>
                  </w:divBdr>
                  <w:divsChild>
                    <w:div w:id="186456390">
                      <w:marLeft w:val="0"/>
                      <w:marRight w:val="0"/>
                      <w:marTop w:val="0"/>
                      <w:marBottom w:val="0"/>
                      <w:divBdr>
                        <w:top w:val="none" w:sz="0" w:space="0" w:color="auto"/>
                        <w:left w:val="none" w:sz="0" w:space="0" w:color="auto"/>
                        <w:bottom w:val="none" w:sz="0" w:space="0" w:color="auto"/>
                        <w:right w:val="none" w:sz="0" w:space="0" w:color="auto"/>
                      </w:divBdr>
                      <w:divsChild>
                        <w:div w:id="1405881619">
                          <w:marLeft w:val="0"/>
                          <w:marRight w:val="0"/>
                          <w:marTop w:val="0"/>
                          <w:marBottom w:val="0"/>
                          <w:divBdr>
                            <w:top w:val="none" w:sz="0" w:space="0" w:color="auto"/>
                            <w:left w:val="none" w:sz="0" w:space="0" w:color="auto"/>
                            <w:bottom w:val="none" w:sz="0" w:space="0" w:color="auto"/>
                            <w:right w:val="none" w:sz="0" w:space="0" w:color="auto"/>
                          </w:divBdr>
                          <w:divsChild>
                            <w:div w:id="729353409">
                              <w:marLeft w:val="0"/>
                              <w:marRight w:val="0"/>
                              <w:marTop w:val="0"/>
                              <w:marBottom w:val="0"/>
                              <w:divBdr>
                                <w:top w:val="none" w:sz="0" w:space="0" w:color="auto"/>
                                <w:left w:val="none" w:sz="0" w:space="0" w:color="auto"/>
                                <w:bottom w:val="none" w:sz="0" w:space="0" w:color="auto"/>
                                <w:right w:val="none" w:sz="0" w:space="0" w:color="auto"/>
                              </w:divBdr>
                              <w:divsChild>
                                <w:div w:id="5611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379152">
      <w:bodyDiv w:val="1"/>
      <w:marLeft w:val="0"/>
      <w:marRight w:val="0"/>
      <w:marTop w:val="0"/>
      <w:marBottom w:val="0"/>
      <w:divBdr>
        <w:top w:val="none" w:sz="0" w:space="0" w:color="auto"/>
        <w:left w:val="none" w:sz="0" w:space="0" w:color="auto"/>
        <w:bottom w:val="none" w:sz="0" w:space="0" w:color="auto"/>
        <w:right w:val="none" w:sz="0" w:space="0" w:color="auto"/>
      </w:divBdr>
      <w:divsChild>
        <w:div w:id="390270236">
          <w:marLeft w:val="0"/>
          <w:marRight w:val="0"/>
          <w:marTop w:val="0"/>
          <w:marBottom w:val="0"/>
          <w:divBdr>
            <w:top w:val="none" w:sz="0" w:space="0" w:color="auto"/>
            <w:left w:val="none" w:sz="0" w:space="0" w:color="auto"/>
            <w:bottom w:val="none" w:sz="0" w:space="0" w:color="auto"/>
            <w:right w:val="none" w:sz="0" w:space="0" w:color="auto"/>
          </w:divBdr>
          <w:divsChild>
            <w:div w:id="434835421">
              <w:marLeft w:val="0"/>
              <w:marRight w:val="0"/>
              <w:marTop w:val="0"/>
              <w:marBottom w:val="0"/>
              <w:divBdr>
                <w:top w:val="none" w:sz="0" w:space="0" w:color="auto"/>
                <w:left w:val="none" w:sz="0" w:space="0" w:color="auto"/>
                <w:bottom w:val="none" w:sz="0" w:space="0" w:color="auto"/>
                <w:right w:val="none" w:sz="0" w:space="0" w:color="auto"/>
              </w:divBdr>
              <w:divsChild>
                <w:div w:id="1653412008">
                  <w:marLeft w:val="0"/>
                  <w:marRight w:val="0"/>
                  <w:marTop w:val="0"/>
                  <w:marBottom w:val="0"/>
                  <w:divBdr>
                    <w:top w:val="none" w:sz="0" w:space="0" w:color="auto"/>
                    <w:left w:val="none" w:sz="0" w:space="0" w:color="auto"/>
                    <w:bottom w:val="none" w:sz="0" w:space="0" w:color="auto"/>
                    <w:right w:val="none" w:sz="0" w:space="0" w:color="auto"/>
                  </w:divBdr>
                  <w:divsChild>
                    <w:div w:id="1547793459">
                      <w:marLeft w:val="0"/>
                      <w:marRight w:val="0"/>
                      <w:marTop w:val="0"/>
                      <w:marBottom w:val="0"/>
                      <w:divBdr>
                        <w:top w:val="none" w:sz="0" w:space="0" w:color="auto"/>
                        <w:left w:val="none" w:sz="0" w:space="0" w:color="auto"/>
                        <w:bottom w:val="none" w:sz="0" w:space="0" w:color="auto"/>
                        <w:right w:val="none" w:sz="0" w:space="0" w:color="auto"/>
                      </w:divBdr>
                      <w:divsChild>
                        <w:div w:id="1656757886">
                          <w:marLeft w:val="0"/>
                          <w:marRight w:val="0"/>
                          <w:marTop w:val="0"/>
                          <w:marBottom w:val="0"/>
                          <w:divBdr>
                            <w:top w:val="none" w:sz="0" w:space="0" w:color="auto"/>
                            <w:left w:val="none" w:sz="0" w:space="0" w:color="auto"/>
                            <w:bottom w:val="none" w:sz="0" w:space="0" w:color="auto"/>
                            <w:right w:val="none" w:sz="0" w:space="0" w:color="auto"/>
                          </w:divBdr>
                          <w:divsChild>
                            <w:div w:id="1233616520">
                              <w:marLeft w:val="0"/>
                              <w:marRight w:val="0"/>
                              <w:marTop w:val="0"/>
                              <w:marBottom w:val="0"/>
                              <w:divBdr>
                                <w:top w:val="none" w:sz="0" w:space="0" w:color="auto"/>
                                <w:left w:val="none" w:sz="0" w:space="0" w:color="auto"/>
                                <w:bottom w:val="none" w:sz="0" w:space="0" w:color="auto"/>
                                <w:right w:val="none" w:sz="0" w:space="0" w:color="auto"/>
                              </w:divBdr>
                              <w:divsChild>
                                <w:div w:id="12417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11949">
      <w:bodyDiv w:val="1"/>
      <w:marLeft w:val="0"/>
      <w:marRight w:val="0"/>
      <w:marTop w:val="0"/>
      <w:marBottom w:val="0"/>
      <w:divBdr>
        <w:top w:val="none" w:sz="0" w:space="0" w:color="auto"/>
        <w:left w:val="none" w:sz="0" w:space="0" w:color="auto"/>
        <w:bottom w:val="none" w:sz="0" w:space="0" w:color="auto"/>
        <w:right w:val="none" w:sz="0" w:space="0" w:color="auto"/>
      </w:divBdr>
      <w:divsChild>
        <w:div w:id="520709637">
          <w:marLeft w:val="0"/>
          <w:marRight w:val="0"/>
          <w:marTop w:val="0"/>
          <w:marBottom w:val="0"/>
          <w:divBdr>
            <w:top w:val="none" w:sz="0" w:space="0" w:color="auto"/>
            <w:left w:val="none" w:sz="0" w:space="0" w:color="auto"/>
            <w:bottom w:val="none" w:sz="0" w:space="0" w:color="auto"/>
            <w:right w:val="none" w:sz="0" w:space="0" w:color="auto"/>
          </w:divBdr>
          <w:divsChild>
            <w:div w:id="1677268407">
              <w:marLeft w:val="0"/>
              <w:marRight w:val="0"/>
              <w:marTop w:val="0"/>
              <w:marBottom w:val="0"/>
              <w:divBdr>
                <w:top w:val="none" w:sz="0" w:space="0" w:color="auto"/>
                <w:left w:val="none" w:sz="0" w:space="0" w:color="auto"/>
                <w:bottom w:val="none" w:sz="0" w:space="0" w:color="auto"/>
                <w:right w:val="none" w:sz="0" w:space="0" w:color="auto"/>
              </w:divBdr>
              <w:divsChild>
                <w:div w:id="126426150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79187270">
      <w:bodyDiv w:val="1"/>
      <w:marLeft w:val="0"/>
      <w:marRight w:val="0"/>
      <w:marTop w:val="0"/>
      <w:marBottom w:val="0"/>
      <w:divBdr>
        <w:top w:val="none" w:sz="0" w:space="0" w:color="auto"/>
        <w:left w:val="none" w:sz="0" w:space="0" w:color="auto"/>
        <w:bottom w:val="none" w:sz="0" w:space="0" w:color="auto"/>
        <w:right w:val="none" w:sz="0" w:space="0" w:color="auto"/>
      </w:divBdr>
      <w:divsChild>
        <w:div w:id="204565251">
          <w:marLeft w:val="0"/>
          <w:marRight w:val="0"/>
          <w:marTop w:val="0"/>
          <w:marBottom w:val="0"/>
          <w:divBdr>
            <w:top w:val="none" w:sz="0" w:space="0" w:color="auto"/>
            <w:left w:val="none" w:sz="0" w:space="0" w:color="auto"/>
            <w:bottom w:val="none" w:sz="0" w:space="0" w:color="auto"/>
            <w:right w:val="none" w:sz="0" w:space="0" w:color="auto"/>
          </w:divBdr>
          <w:divsChild>
            <w:div w:id="1655601241">
              <w:marLeft w:val="0"/>
              <w:marRight w:val="0"/>
              <w:marTop w:val="0"/>
              <w:marBottom w:val="0"/>
              <w:divBdr>
                <w:top w:val="none" w:sz="0" w:space="0" w:color="auto"/>
                <w:left w:val="none" w:sz="0" w:space="0" w:color="auto"/>
                <w:bottom w:val="none" w:sz="0" w:space="0" w:color="auto"/>
                <w:right w:val="none" w:sz="0" w:space="0" w:color="auto"/>
              </w:divBdr>
              <w:divsChild>
                <w:div w:id="172818651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004972518">
      <w:bodyDiv w:val="1"/>
      <w:marLeft w:val="0"/>
      <w:marRight w:val="0"/>
      <w:marTop w:val="0"/>
      <w:marBottom w:val="0"/>
      <w:divBdr>
        <w:top w:val="none" w:sz="0" w:space="0" w:color="auto"/>
        <w:left w:val="none" w:sz="0" w:space="0" w:color="auto"/>
        <w:bottom w:val="none" w:sz="0" w:space="0" w:color="auto"/>
        <w:right w:val="none" w:sz="0" w:space="0" w:color="auto"/>
      </w:divBdr>
    </w:div>
    <w:div w:id="201006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ngage.dss.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dss.gov.au/2015webinars" TargetMode="External"/><Relationship Id="rId4" Type="http://schemas.microsoft.com/office/2007/relationships/stylesWithEffects" Target="stylesWithEffects.xml"/><Relationship Id="rId9" Type="http://schemas.openxmlformats.org/officeDocument/2006/relationships/hyperlink" Target="http://www.engage.dss.gov.a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DSS%20Templates\DSS%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93A0-5FC8-4D05-86A6-720F6B12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Letterhead template</Template>
  <TotalTime>0</TotalTime>
  <Pages>25</Pages>
  <Words>7723</Words>
  <Characters>44027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FaHCSIA Letterhead template</vt:lpstr>
    </vt:vector>
  </TitlesOfParts>
  <Company>FaHCSIA</Company>
  <LinksUpToDate>false</LinksUpToDate>
  <CharactersWithSpaces>51647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FaHCSIA Letterhead template</dc:title>
  <dc:creator>AU-YEUNG, Annie</dc:creator>
  <cp:lastModifiedBy>AU-YEUNG, Annie</cp:lastModifiedBy>
  <cp:revision>2</cp:revision>
  <cp:lastPrinted>2015-09-24T01:10:00Z</cp:lastPrinted>
  <dcterms:created xsi:type="dcterms:W3CDTF">2015-09-24T02:39:00Z</dcterms:created>
  <dcterms:modified xsi:type="dcterms:W3CDTF">2015-09-24T02:39:00Z</dcterms:modified>
</cp:coreProperties>
</file>