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E9" w:rsidRDefault="00793EE9" w:rsidP="006B7E7A">
      <w:pPr>
        <w:pStyle w:val="Default"/>
      </w:pPr>
    </w:p>
    <w:p w:rsidR="006B7E7A" w:rsidRDefault="006B7E7A" w:rsidP="006B7E7A">
      <w:pPr>
        <w:pStyle w:val="Default"/>
        <w:jc w:val="center"/>
        <w:rPr>
          <w:sz w:val="23"/>
          <w:szCs w:val="23"/>
        </w:rPr>
      </w:pPr>
      <w:r>
        <w:rPr>
          <w:b/>
          <w:bCs/>
          <w:sz w:val="23"/>
          <w:szCs w:val="23"/>
        </w:rPr>
        <w:t>DELIVERING AN INTEGRATED CARER SUPPORT SERVICE</w:t>
      </w:r>
    </w:p>
    <w:p w:rsidR="006B7E7A" w:rsidRDefault="006B7E7A" w:rsidP="006B7E7A">
      <w:pPr>
        <w:pStyle w:val="Default"/>
        <w:jc w:val="center"/>
        <w:rPr>
          <w:sz w:val="23"/>
          <w:szCs w:val="23"/>
        </w:rPr>
      </w:pPr>
      <w:r>
        <w:rPr>
          <w:b/>
          <w:bCs/>
          <w:sz w:val="23"/>
          <w:szCs w:val="23"/>
        </w:rPr>
        <w:t>RESPONSE TO THE DRAFT SERVICE DELIVERY MODEL</w:t>
      </w:r>
    </w:p>
    <w:p w:rsidR="006B7E7A" w:rsidRDefault="006B7E7A" w:rsidP="006B7E7A">
      <w:pPr>
        <w:pStyle w:val="Default"/>
        <w:jc w:val="center"/>
        <w:rPr>
          <w:b/>
          <w:bCs/>
          <w:sz w:val="23"/>
          <w:szCs w:val="23"/>
        </w:rPr>
      </w:pPr>
      <w:r>
        <w:rPr>
          <w:b/>
          <w:bCs/>
          <w:sz w:val="23"/>
          <w:szCs w:val="23"/>
        </w:rPr>
        <w:t xml:space="preserve">FROM </w:t>
      </w:r>
    </w:p>
    <w:p w:rsidR="00E31441" w:rsidRDefault="00E31441" w:rsidP="006B7E7A">
      <w:pPr>
        <w:pStyle w:val="Default"/>
        <w:jc w:val="center"/>
        <w:rPr>
          <w:b/>
          <w:bCs/>
          <w:sz w:val="23"/>
          <w:szCs w:val="23"/>
        </w:rPr>
      </w:pPr>
      <w:r>
        <w:rPr>
          <w:b/>
          <w:bCs/>
          <w:sz w:val="23"/>
          <w:szCs w:val="23"/>
        </w:rPr>
        <w:t xml:space="preserve">NSW </w:t>
      </w:r>
      <w:r w:rsidRPr="00E31441">
        <w:rPr>
          <w:b/>
          <w:bCs/>
          <w:sz w:val="23"/>
          <w:szCs w:val="23"/>
        </w:rPr>
        <w:t>Commonwealth Respite and Carelink Centre</w:t>
      </w:r>
      <w:r>
        <w:rPr>
          <w:b/>
          <w:bCs/>
          <w:sz w:val="23"/>
          <w:szCs w:val="23"/>
        </w:rPr>
        <w:t xml:space="preserve"> </w:t>
      </w:r>
      <w:r w:rsidR="00472BBF">
        <w:rPr>
          <w:b/>
          <w:bCs/>
          <w:sz w:val="23"/>
          <w:szCs w:val="23"/>
        </w:rPr>
        <w:t xml:space="preserve">State Managers </w:t>
      </w:r>
      <w:r>
        <w:rPr>
          <w:b/>
          <w:bCs/>
          <w:sz w:val="23"/>
          <w:szCs w:val="23"/>
        </w:rPr>
        <w:t>Network</w:t>
      </w:r>
    </w:p>
    <w:p w:rsidR="00472BBF" w:rsidRDefault="00472BBF" w:rsidP="006B7E7A">
      <w:pPr>
        <w:pStyle w:val="Default"/>
        <w:jc w:val="center"/>
        <w:rPr>
          <w:b/>
          <w:bCs/>
          <w:sz w:val="23"/>
          <w:szCs w:val="23"/>
        </w:rPr>
      </w:pPr>
      <w:r>
        <w:rPr>
          <w:b/>
          <w:bCs/>
          <w:sz w:val="23"/>
          <w:szCs w:val="23"/>
        </w:rPr>
        <w:t>5</w:t>
      </w:r>
      <w:r w:rsidRPr="00472BBF">
        <w:rPr>
          <w:b/>
          <w:bCs/>
          <w:sz w:val="23"/>
          <w:szCs w:val="23"/>
          <w:vertAlign w:val="superscript"/>
        </w:rPr>
        <w:t>th</w:t>
      </w:r>
      <w:r>
        <w:rPr>
          <w:b/>
          <w:bCs/>
          <w:sz w:val="23"/>
          <w:szCs w:val="23"/>
        </w:rPr>
        <w:t xml:space="preserve"> December 2016</w:t>
      </w:r>
    </w:p>
    <w:p w:rsidR="006B7E7A" w:rsidRDefault="006B7E7A" w:rsidP="006B7E7A">
      <w:pPr>
        <w:pStyle w:val="Default"/>
        <w:rPr>
          <w:b/>
          <w:bCs/>
          <w:sz w:val="23"/>
          <w:szCs w:val="23"/>
        </w:rPr>
      </w:pPr>
    </w:p>
    <w:p w:rsidR="006B7E7A" w:rsidRPr="006B7E7A" w:rsidRDefault="006B7E7A" w:rsidP="006B7E7A">
      <w:pPr>
        <w:pStyle w:val="Default"/>
        <w:jc w:val="both"/>
        <w:rPr>
          <w:b/>
          <w:i/>
        </w:rPr>
      </w:pPr>
      <w:r w:rsidRPr="006B7E7A">
        <w:rPr>
          <w:b/>
          <w:i/>
        </w:rPr>
        <w:t>Program Overview</w:t>
      </w:r>
    </w:p>
    <w:p w:rsidR="00C257D8" w:rsidRDefault="006B7E7A" w:rsidP="006B7E7A">
      <w:pPr>
        <w:jc w:val="both"/>
        <w:rPr>
          <w:i/>
          <w:iCs/>
        </w:rPr>
      </w:pPr>
      <w:r w:rsidRPr="006B7E7A">
        <w:rPr>
          <w:i/>
          <w:iCs/>
        </w:rPr>
        <w:t>In relation to the program overview, do you believe that the objectives, outcomes and delivery principles are appropriate for the services required to be delivered under each program? Do you believe that the services proposed to be delivered at the national, regional and local level are targeted appropriately?</w:t>
      </w:r>
    </w:p>
    <w:p w:rsidR="00C55FCD" w:rsidRDefault="00C55FCD" w:rsidP="006B7E7A">
      <w:pPr>
        <w:jc w:val="both"/>
        <w:rPr>
          <w:iCs/>
        </w:rPr>
      </w:pPr>
    </w:p>
    <w:p w:rsidR="00472BBF" w:rsidRDefault="00472BBF" w:rsidP="006B7E7A">
      <w:pPr>
        <w:jc w:val="both"/>
        <w:rPr>
          <w:iCs/>
        </w:rPr>
      </w:pPr>
      <w:r>
        <w:rPr>
          <w:iCs/>
        </w:rPr>
        <w:t>Our answers are outlined per categories of the services proposed</w:t>
      </w:r>
    </w:p>
    <w:p w:rsidR="004A48E6" w:rsidRPr="004A48E6" w:rsidRDefault="004A48E6" w:rsidP="006B7E7A">
      <w:pPr>
        <w:jc w:val="both"/>
        <w:rPr>
          <w:iCs/>
          <w:color w:val="FF0000"/>
        </w:rPr>
      </w:pPr>
    </w:p>
    <w:p w:rsidR="00726327" w:rsidRDefault="00472BBF" w:rsidP="00726327">
      <w:pPr>
        <w:pStyle w:val="ListParagraph"/>
        <w:numPr>
          <w:ilvl w:val="0"/>
          <w:numId w:val="5"/>
        </w:numPr>
        <w:jc w:val="both"/>
        <w:rPr>
          <w:iCs/>
          <w:color w:val="FF0000"/>
        </w:rPr>
      </w:pPr>
      <w:r w:rsidRPr="004A48E6">
        <w:rPr>
          <w:iCs/>
          <w:color w:val="FF0000"/>
        </w:rPr>
        <w:t>Awareness and Community Linkage</w:t>
      </w:r>
    </w:p>
    <w:p w:rsidR="00793EE9" w:rsidRDefault="00793EE9" w:rsidP="00793EE9">
      <w:pPr>
        <w:jc w:val="both"/>
        <w:rPr>
          <w:iCs/>
          <w:color w:val="FF0000"/>
        </w:rPr>
      </w:pPr>
    </w:p>
    <w:p w:rsidR="00793EE9" w:rsidRPr="00167B85" w:rsidRDefault="00793EE9" w:rsidP="00793EE9">
      <w:pPr>
        <w:ind w:left="360"/>
        <w:jc w:val="both"/>
        <w:rPr>
          <w:iCs/>
          <w:sz w:val="24"/>
          <w:szCs w:val="24"/>
        </w:rPr>
      </w:pPr>
      <w:r w:rsidRPr="00167B85">
        <w:rPr>
          <w:iCs/>
          <w:sz w:val="24"/>
          <w:szCs w:val="24"/>
        </w:rPr>
        <w:t xml:space="preserve">Need to know the following: </w:t>
      </w:r>
    </w:p>
    <w:p w:rsidR="00793EE9" w:rsidRPr="00167B85" w:rsidRDefault="00793EE9" w:rsidP="00793EE9">
      <w:pPr>
        <w:ind w:left="360"/>
        <w:jc w:val="both"/>
        <w:rPr>
          <w:iCs/>
          <w:sz w:val="24"/>
          <w:szCs w:val="24"/>
        </w:rPr>
      </w:pPr>
    </w:p>
    <w:p w:rsidR="00793EE9" w:rsidRPr="00167B85" w:rsidRDefault="00793EE9" w:rsidP="00793EE9">
      <w:pPr>
        <w:pStyle w:val="ListParagraph"/>
        <w:numPr>
          <w:ilvl w:val="0"/>
          <w:numId w:val="21"/>
        </w:numPr>
        <w:jc w:val="both"/>
        <w:rPr>
          <w:iCs/>
          <w:sz w:val="24"/>
          <w:szCs w:val="24"/>
        </w:rPr>
      </w:pPr>
      <w:r w:rsidRPr="00167B85">
        <w:rPr>
          <w:iCs/>
          <w:sz w:val="24"/>
          <w:szCs w:val="24"/>
        </w:rPr>
        <w:t xml:space="preserve">How many regional hubs and geographic spread </w:t>
      </w:r>
    </w:p>
    <w:p w:rsidR="00793EE9" w:rsidRDefault="00793EE9" w:rsidP="00793EE9">
      <w:pPr>
        <w:ind w:left="720"/>
        <w:jc w:val="both"/>
        <w:rPr>
          <w:iCs/>
          <w:sz w:val="24"/>
          <w:szCs w:val="24"/>
        </w:rPr>
      </w:pPr>
      <w:r w:rsidRPr="00167B85">
        <w:rPr>
          <w:iCs/>
          <w:sz w:val="24"/>
          <w:szCs w:val="24"/>
        </w:rPr>
        <w:t xml:space="preserve">Comment:  From the overview of the service model it seems that each regional hub will have a massive role in Awareness and Community Linkage.  To fulfil this role effectively will depend on the number of Hubs and their regional coverage.  </w:t>
      </w:r>
    </w:p>
    <w:p w:rsidR="00C27F18" w:rsidRPr="00C27F18" w:rsidRDefault="00C27F18" w:rsidP="00C27F18">
      <w:pPr>
        <w:pStyle w:val="ListParagraph"/>
        <w:numPr>
          <w:ilvl w:val="0"/>
          <w:numId w:val="16"/>
        </w:numPr>
        <w:jc w:val="both"/>
        <w:rPr>
          <w:iCs/>
          <w:sz w:val="24"/>
          <w:szCs w:val="24"/>
        </w:rPr>
      </w:pPr>
      <w:r w:rsidRPr="00C27F18">
        <w:rPr>
          <w:iCs/>
          <w:sz w:val="24"/>
          <w:szCs w:val="24"/>
        </w:rPr>
        <w:t>Need for a nationally consistent marketing campaign that will  reach all carers, regardless of their age, culture ,disability, literacy skills or information  technology competence.</w:t>
      </w:r>
    </w:p>
    <w:p w:rsidR="00C27F18" w:rsidRPr="00167B85" w:rsidRDefault="00C27F18" w:rsidP="00793EE9">
      <w:pPr>
        <w:ind w:left="720"/>
        <w:jc w:val="both"/>
        <w:rPr>
          <w:iCs/>
          <w:sz w:val="24"/>
          <w:szCs w:val="24"/>
        </w:rPr>
      </w:pPr>
    </w:p>
    <w:p w:rsidR="004A48E6" w:rsidRPr="00167B85" w:rsidRDefault="004A48E6" w:rsidP="004A48E6">
      <w:pPr>
        <w:pStyle w:val="ListParagraph"/>
        <w:ind w:left="1440"/>
        <w:jc w:val="both"/>
        <w:rPr>
          <w:iCs/>
          <w:sz w:val="24"/>
          <w:szCs w:val="24"/>
        </w:rPr>
      </w:pPr>
    </w:p>
    <w:p w:rsidR="00472BBF" w:rsidRPr="00167B85" w:rsidRDefault="00472BBF" w:rsidP="00472BBF">
      <w:pPr>
        <w:pStyle w:val="ListParagraph"/>
        <w:numPr>
          <w:ilvl w:val="0"/>
          <w:numId w:val="5"/>
        </w:numPr>
        <w:jc w:val="both"/>
        <w:rPr>
          <w:iCs/>
          <w:color w:val="FF0000"/>
          <w:sz w:val="24"/>
          <w:szCs w:val="24"/>
        </w:rPr>
      </w:pPr>
      <w:r w:rsidRPr="00167B85">
        <w:rPr>
          <w:iCs/>
          <w:color w:val="FF0000"/>
          <w:sz w:val="24"/>
          <w:szCs w:val="24"/>
        </w:rPr>
        <w:t>Information and Advice</w:t>
      </w:r>
    </w:p>
    <w:p w:rsidR="00793EE9" w:rsidRPr="00167B85" w:rsidRDefault="00522C47" w:rsidP="00522C47">
      <w:pPr>
        <w:ind w:left="720"/>
        <w:jc w:val="both"/>
        <w:rPr>
          <w:iCs/>
          <w:sz w:val="24"/>
          <w:szCs w:val="24"/>
        </w:rPr>
      </w:pPr>
      <w:r w:rsidRPr="00167B85">
        <w:rPr>
          <w:iCs/>
          <w:sz w:val="24"/>
          <w:szCs w:val="24"/>
        </w:rPr>
        <w:t>Comments:</w:t>
      </w:r>
    </w:p>
    <w:p w:rsidR="00472BBF" w:rsidRPr="00167B85" w:rsidRDefault="00472BBF" w:rsidP="00472BBF">
      <w:pPr>
        <w:pStyle w:val="ListParagraph"/>
        <w:numPr>
          <w:ilvl w:val="1"/>
          <w:numId w:val="8"/>
        </w:numPr>
        <w:jc w:val="both"/>
        <w:rPr>
          <w:iCs/>
          <w:sz w:val="24"/>
          <w:szCs w:val="24"/>
        </w:rPr>
      </w:pPr>
      <w:r w:rsidRPr="00167B85">
        <w:rPr>
          <w:iCs/>
          <w:sz w:val="24"/>
          <w:szCs w:val="24"/>
        </w:rPr>
        <w:t xml:space="preserve">Strongly support the Access to phone based information and advice and 2.2 (b) Service Co-ordination Support. Providing care co-ordination/case management is a valued role the CRCC’s provide to carers and a great bonus to the role of the Regional Hub. </w:t>
      </w:r>
    </w:p>
    <w:p w:rsidR="00472BBF" w:rsidRPr="00167B85" w:rsidRDefault="00522C47" w:rsidP="00472BBF">
      <w:pPr>
        <w:pStyle w:val="ListParagraph"/>
        <w:numPr>
          <w:ilvl w:val="1"/>
          <w:numId w:val="8"/>
        </w:numPr>
        <w:jc w:val="both"/>
        <w:rPr>
          <w:b/>
          <w:iCs/>
          <w:sz w:val="24"/>
          <w:szCs w:val="24"/>
        </w:rPr>
      </w:pPr>
      <w:r w:rsidRPr="00167B85">
        <w:rPr>
          <w:b/>
          <w:iCs/>
          <w:sz w:val="24"/>
          <w:szCs w:val="24"/>
        </w:rPr>
        <w:t>The k</w:t>
      </w:r>
      <w:r w:rsidR="00472BBF" w:rsidRPr="00167B85">
        <w:rPr>
          <w:b/>
          <w:iCs/>
          <w:sz w:val="24"/>
          <w:szCs w:val="24"/>
        </w:rPr>
        <w:t>ey</w:t>
      </w:r>
      <w:r w:rsidRPr="00167B85">
        <w:rPr>
          <w:b/>
          <w:iCs/>
          <w:sz w:val="24"/>
          <w:szCs w:val="24"/>
        </w:rPr>
        <w:t xml:space="preserve"> is to have skilled staff providing </w:t>
      </w:r>
      <w:r w:rsidR="00472BBF" w:rsidRPr="00167B85">
        <w:rPr>
          <w:b/>
          <w:iCs/>
          <w:sz w:val="24"/>
          <w:szCs w:val="24"/>
        </w:rPr>
        <w:t>the information</w:t>
      </w:r>
      <w:r w:rsidRPr="00167B85">
        <w:rPr>
          <w:b/>
          <w:iCs/>
          <w:sz w:val="24"/>
          <w:szCs w:val="24"/>
        </w:rPr>
        <w:t xml:space="preserve">, being able to carry out an effective assessment of carer need </w:t>
      </w:r>
      <w:r w:rsidR="00472BBF" w:rsidRPr="00167B85">
        <w:rPr>
          <w:b/>
          <w:iCs/>
          <w:sz w:val="24"/>
          <w:szCs w:val="24"/>
        </w:rPr>
        <w:t xml:space="preserve"> and coordination</w:t>
      </w:r>
      <w:r w:rsidRPr="00167B85">
        <w:rPr>
          <w:b/>
          <w:iCs/>
          <w:sz w:val="24"/>
          <w:szCs w:val="24"/>
        </w:rPr>
        <w:t xml:space="preserve"> of appropriate</w:t>
      </w:r>
      <w:r w:rsidR="00472BBF" w:rsidRPr="00167B85">
        <w:rPr>
          <w:b/>
          <w:iCs/>
          <w:sz w:val="24"/>
          <w:szCs w:val="24"/>
        </w:rPr>
        <w:t xml:space="preserve"> support</w:t>
      </w:r>
      <w:r w:rsidRPr="00167B85">
        <w:rPr>
          <w:b/>
          <w:iCs/>
          <w:sz w:val="24"/>
          <w:szCs w:val="24"/>
        </w:rPr>
        <w:t>s</w:t>
      </w:r>
    </w:p>
    <w:p w:rsidR="00472BBF" w:rsidRPr="00167B85" w:rsidRDefault="00472BBF" w:rsidP="00472BBF">
      <w:pPr>
        <w:pStyle w:val="ListParagraph"/>
        <w:jc w:val="both"/>
        <w:rPr>
          <w:iCs/>
          <w:sz w:val="24"/>
          <w:szCs w:val="24"/>
        </w:rPr>
      </w:pPr>
    </w:p>
    <w:p w:rsidR="00472BBF" w:rsidRPr="00167B85" w:rsidRDefault="00472BBF" w:rsidP="00472BBF">
      <w:pPr>
        <w:pStyle w:val="ListParagraph"/>
        <w:numPr>
          <w:ilvl w:val="0"/>
          <w:numId w:val="5"/>
        </w:numPr>
        <w:jc w:val="both"/>
        <w:rPr>
          <w:iCs/>
          <w:color w:val="FF0000"/>
          <w:sz w:val="24"/>
          <w:szCs w:val="24"/>
        </w:rPr>
      </w:pPr>
      <w:r w:rsidRPr="00167B85">
        <w:rPr>
          <w:iCs/>
          <w:color w:val="FF0000"/>
          <w:sz w:val="24"/>
          <w:szCs w:val="24"/>
        </w:rPr>
        <w:t>Peer Support</w:t>
      </w:r>
    </w:p>
    <w:p w:rsidR="004A48E6" w:rsidRPr="00167B85" w:rsidRDefault="004A48E6" w:rsidP="004A48E6">
      <w:pPr>
        <w:pStyle w:val="ListParagraph"/>
        <w:numPr>
          <w:ilvl w:val="0"/>
          <w:numId w:val="17"/>
        </w:numPr>
        <w:jc w:val="both"/>
        <w:rPr>
          <w:iCs/>
          <w:sz w:val="24"/>
          <w:szCs w:val="24"/>
        </w:rPr>
      </w:pPr>
      <w:r w:rsidRPr="00167B85">
        <w:rPr>
          <w:iCs/>
          <w:sz w:val="24"/>
          <w:szCs w:val="24"/>
        </w:rPr>
        <w:t>No comment</w:t>
      </w:r>
    </w:p>
    <w:p w:rsidR="004A48E6" w:rsidRPr="00167B85" w:rsidRDefault="004A48E6" w:rsidP="004A48E6">
      <w:pPr>
        <w:pStyle w:val="ListParagraph"/>
        <w:ind w:left="1440"/>
        <w:jc w:val="both"/>
        <w:rPr>
          <w:iCs/>
          <w:sz w:val="24"/>
          <w:szCs w:val="24"/>
        </w:rPr>
      </w:pPr>
    </w:p>
    <w:p w:rsidR="00472BBF" w:rsidRPr="00167B85" w:rsidRDefault="00472BBF" w:rsidP="00472BBF">
      <w:pPr>
        <w:pStyle w:val="ListParagraph"/>
        <w:numPr>
          <w:ilvl w:val="0"/>
          <w:numId w:val="5"/>
        </w:numPr>
        <w:jc w:val="both"/>
        <w:rPr>
          <w:iCs/>
          <w:color w:val="FF0000"/>
          <w:sz w:val="24"/>
          <w:szCs w:val="24"/>
        </w:rPr>
      </w:pPr>
      <w:r w:rsidRPr="00167B85">
        <w:rPr>
          <w:iCs/>
          <w:color w:val="FF0000"/>
          <w:sz w:val="24"/>
          <w:szCs w:val="24"/>
        </w:rPr>
        <w:t>Education and Training</w:t>
      </w:r>
    </w:p>
    <w:p w:rsidR="009C6F2F" w:rsidRPr="00167B85" w:rsidRDefault="009C6F2F" w:rsidP="009C6F2F">
      <w:pPr>
        <w:ind w:left="720"/>
        <w:jc w:val="both"/>
        <w:rPr>
          <w:iCs/>
          <w:sz w:val="24"/>
          <w:szCs w:val="24"/>
        </w:rPr>
      </w:pPr>
      <w:r w:rsidRPr="00167B85">
        <w:rPr>
          <w:iCs/>
          <w:sz w:val="24"/>
          <w:szCs w:val="24"/>
        </w:rPr>
        <w:t xml:space="preserve">Comments: </w:t>
      </w:r>
    </w:p>
    <w:p w:rsidR="00472BBF" w:rsidRPr="00167B85" w:rsidRDefault="00472BBF" w:rsidP="00472BBF">
      <w:pPr>
        <w:pStyle w:val="ListParagraph"/>
        <w:numPr>
          <w:ilvl w:val="0"/>
          <w:numId w:val="10"/>
        </w:numPr>
        <w:jc w:val="both"/>
        <w:rPr>
          <w:iCs/>
          <w:sz w:val="24"/>
          <w:szCs w:val="24"/>
        </w:rPr>
      </w:pPr>
      <w:r w:rsidRPr="00167B85">
        <w:rPr>
          <w:iCs/>
          <w:sz w:val="24"/>
          <w:szCs w:val="24"/>
        </w:rPr>
        <w:t>There is no reference in the service delivery</w:t>
      </w:r>
      <w:r w:rsidR="009C6F2F" w:rsidRPr="00167B85">
        <w:rPr>
          <w:iCs/>
          <w:sz w:val="24"/>
          <w:szCs w:val="24"/>
        </w:rPr>
        <w:t xml:space="preserve"> principles about</w:t>
      </w:r>
      <w:r w:rsidRPr="00167B85">
        <w:rPr>
          <w:iCs/>
          <w:sz w:val="24"/>
          <w:szCs w:val="24"/>
        </w:rPr>
        <w:t xml:space="preserve"> the needs of particular cohorts of carers such as</w:t>
      </w:r>
      <w:r w:rsidR="009C6F2F" w:rsidRPr="00167B85">
        <w:rPr>
          <w:iCs/>
          <w:sz w:val="24"/>
          <w:szCs w:val="24"/>
        </w:rPr>
        <w:t xml:space="preserve"> rural/</w:t>
      </w:r>
      <w:r w:rsidRPr="00167B85">
        <w:rPr>
          <w:iCs/>
          <w:sz w:val="24"/>
          <w:szCs w:val="24"/>
        </w:rPr>
        <w:t xml:space="preserve"> remote, CALD,</w:t>
      </w:r>
      <w:r w:rsidR="009C6F2F" w:rsidRPr="00167B85">
        <w:rPr>
          <w:iCs/>
          <w:sz w:val="24"/>
          <w:szCs w:val="24"/>
        </w:rPr>
        <w:t xml:space="preserve"> and Indigenous. </w:t>
      </w:r>
    </w:p>
    <w:p w:rsidR="00472BBF" w:rsidRPr="00167B85" w:rsidRDefault="00472BBF" w:rsidP="00472BBF">
      <w:pPr>
        <w:pStyle w:val="ListParagraph"/>
        <w:numPr>
          <w:ilvl w:val="0"/>
          <w:numId w:val="10"/>
        </w:numPr>
        <w:jc w:val="both"/>
        <w:rPr>
          <w:iCs/>
          <w:sz w:val="24"/>
          <w:szCs w:val="24"/>
        </w:rPr>
      </w:pPr>
      <w:r w:rsidRPr="00167B85">
        <w:rPr>
          <w:iCs/>
          <w:sz w:val="24"/>
          <w:szCs w:val="24"/>
        </w:rPr>
        <w:t>Does the carer’s needs identification and needs assessment determine what education and training carer can be involved in?</w:t>
      </w:r>
    </w:p>
    <w:p w:rsidR="00472BBF" w:rsidRDefault="00472BBF" w:rsidP="00472BBF">
      <w:pPr>
        <w:pStyle w:val="ListParagraph"/>
        <w:ind w:left="1800"/>
        <w:jc w:val="both"/>
        <w:rPr>
          <w:iCs/>
          <w:sz w:val="24"/>
          <w:szCs w:val="24"/>
        </w:rPr>
      </w:pPr>
    </w:p>
    <w:p w:rsidR="00167B85" w:rsidRDefault="00167B85" w:rsidP="00472BBF">
      <w:pPr>
        <w:pStyle w:val="ListParagraph"/>
        <w:ind w:left="1800"/>
        <w:jc w:val="both"/>
        <w:rPr>
          <w:iCs/>
          <w:sz w:val="24"/>
          <w:szCs w:val="24"/>
        </w:rPr>
      </w:pPr>
    </w:p>
    <w:p w:rsidR="00167B85" w:rsidRDefault="00167B85" w:rsidP="00472BBF">
      <w:pPr>
        <w:pStyle w:val="ListParagraph"/>
        <w:ind w:left="1800"/>
        <w:jc w:val="both"/>
        <w:rPr>
          <w:iCs/>
          <w:sz w:val="24"/>
          <w:szCs w:val="24"/>
        </w:rPr>
      </w:pPr>
    </w:p>
    <w:p w:rsidR="00167B85" w:rsidRDefault="00167B85" w:rsidP="00472BBF">
      <w:pPr>
        <w:pStyle w:val="ListParagraph"/>
        <w:ind w:left="1800"/>
        <w:jc w:val="both"/>
        <w:rPr>
          <w:iCs/>
          <w:sz w:val="24"/>
          <w:szCs w:val="24"/>
        </w:rPr>
      </w:pPr>
    </w:p>
    <w:p w:rsidR="00167B85" w:rsidRPr="00167B85" w:rsidRDefault="00167B85" w:rsidP="00472BBF">
      <w:pPr>
        <w:pStyle w:val="ListParagraph"/>
        <w:ind w:left="1800"/>
        <w:jc w:val="both"/>
        <w:rPr>
          <w:iCs/>
          <w:sz w:val="24"/>
          <w:szCs w:val="24"/>
        </w:rPr>
      </w:pPr>
    </w:p>
    <w:p w:rsidR="009C6F2F" w:rsidRPr="00167B85" w:rsidRDefault="00472BBF" w:rsidP="009C6F2F">
      <w:pPr>
        <w:pStyle w:val="ListParagraph"/>
        <w:numPr>
          <w:ilvl w:val="0"/>
          <w:numId w:val="5"/>
        </w:numPr>
        <w:jc w:val="both"/>
        <w:rPr>
          <w:iCs/>
          <w:color w:val="FF0000"/>
          <w:sz w:val="24"/>
          <w:szCs w:val="24"/>
        </w:rPr>
      </w:pPr>
      <w:r w:rsidRPr="00167B85">
        <w:rPr>
          <w:iCs/>
          <w:color w:val="FF0000"/>
          <w:sz w:val="24"/>
          <w:szCs w:val="24"/>
        </w:rPr>
        <w:t>Counselling</w:t>
      </w:r>
    </w:p>
    <w:p w:rsidR="00472BBF" w:rsidRPr="00167B85" w:rsidRDefault="00472BBF" w:rsidP="00472BBF">
      <w:pPr>
        <w:pStyle w:val="ListParagraph"/>
        <w:numPr>
          <w:ilvl w:val="0"/>
          <w:numId w:val="5"/>
        </w:numPr>
        <w:jc w:val="both"/>
        <w:rPr>
          <w:iCs/>
          <w:color w:val="FF0000"/>
          <w:sz w:val="24"/>
          <w:szCs w:val="24"/>
        </w:rPr>
      </w:pPr>
      <w:r w:rsidRPr="00167B85">
        <w:rPr>
          <w:iCs/>
          <w:color w:val="FF0000"/>
          <w:sz w:val="24"/>
          <w:szCs w:val="24"/>
        </w:rPr>
        <w:t>Needs assessment and planning</w:t>
      </w:r>
    </w:p>
    <w:p w:rsidR="00472BBF" w:rsidRPr="00167B85" w:rsidRDefault="00472BBF" w:rsidP="00472BBF">
      <w:pPr>
        <w:pStyle w:val="ListParagraph"/>
        <w:numPr>
          <w:ilvl w:val="0"/>
          <w:numId w:val="5"/>
        </w:numPr>
        <w:jc w:val="both"/>
        <w:rPr>
          <w:iCs/>
          <w:color w:val="FF0000"/>
          <w:sz w:val="24"/>
          <w:szCs w:val="24"/>
        </w:rPr>
      </w:pPr>
      <w:r w:rsidRPr="00167B85">
        <w:rPr>
          <w:iCs/>
          <w:color w:val="FF0000"/>
          <w:sz w:val="24"/>
          <w:szCs w:val="24"/>
        </w:rPr>
        <w:t>Carer coaching and mentoring</w:t>
      </w:r>
    </w:p>
    <w:p w:rsidR="009C6F2F" w:rsidRPr="00167B85" w:rsidRDefault="009C6F2F" w:rsidP="009C6F2F">
      <w:pPr>
        <w:jc w:val="both"/>
        <w:rPr>
          <w:iCs/>
          <w:color w:val="FF0000"/>
          <w:sz w:val="24"/>
          <w:szCs w:val="24"/>
        </w:rPr>
      </w:pPr>
    </w:p>
    <w:p w:rsidR="009C6F2F" w:rsidRPr="00167B85" w:rsidRDefault="009C6F2F" w:rsidP="009C6F2F">
      <w:pPr>
        <w:ind w:left="720"/>
        <w:jc w:val="both"/>
        <w:rPr>
          <w:iCs/>
          <w:sz w:val="24"/>
          <w:szCs w:val="24"/>
        </w:rPr>
      </w:pPr>
      <w:r w:rsidRPr="00167B85">
        <w:rPr>
          <w:iCs/>
          <w:sz w:val="24"/>
          <w:szCs w:val="24"/>
        </w:rPr>
        <w:t xml:space="preserve">Comments: </w:t>
      </w:r>
    </w:p>
    <w:p w:rsidR="004A48E6" w:rsidRPr="00167B85" w:rsidRDefault="004A48E6" w:rsidP="004A48E6">
      <w:pPr>
        <w:pStyle w:val="ListParagraph"/>
        <w:numPr>
          <w:ilvl w:val="0"/>
          <w:numId w:val="15"/>
        </w:numPr>
        <w:jc w:val="both"/>
        <w:rPr>
          <w:iCs/>
          <w:sz w:val="24"/>
          <w:szCs w:val="24"/>
        </w:rPr>
      </w:pPr>
      <w:r w:rsidRPr="00167B85">
        <w:rPr>
          <w:iCs/>
          <w:sz w:val="24"/>
          <w:szCs w:val="24"/>
        </w:rPr>
        <w:t>T</w:t>
      </w:r>
      <w:r w:rsidR="009C6F2F" w:rsidRPr="00167B85">
        <w:rPr>
          <w:iCs/>
          <w:sz w:val="24"/>
          <w:szCs w:val="24"/>
        </w:rPr>
        <w:t>he 3 categories above require</w:t>
      </w:r>
      <w:r w:rsidRPr="00167B85">
        <w:rPr>
          <w:iCs/>
          <w:sz w:val="24"/>
          <w:szCs w:val="24"/>
        </w:rPr>
        <w:t xml:space="preserve"> SKILLED STAFF with relevant experience</w:t>
      </w:r>
    </w:p>
    <w:p w:rsidR="004A48E6" w:rsidRPr="00167B85" w:rsidRDefault="004A48E6" w:rsidP="004A48E6">
      <w:pPr>
        <w:pStyle w:val="ListParagraph"/>
        <w:numPr>
          <w:ilvl w:val="0"/>
          <w:numId w:val="15"/>
        </w:numPr>
        <w:jc w:val="both"/>
        <w:rPr>
          <w:iCs/>
          <w:sz w:val="24"/>
          <w:szCs w:val="24"/>
        </w:rPr>
      </w:pPr>
      <w:r w:rsidRPr="00167B85">
        <w:rPr>
          <w:iCs/>
          <w:sz w:val="24"/>
          <w:szCs w:val="24"/>
        </w:rPr>
        <w:t>At the local level will it require clinically trained staff</w:t>
      </w:r>
      <w:r w:rsidR="009C6F2F" w:rsidRPr="00167B85">
        <w:rPr>
          <w:iCs/>
          <w:sz w:val="24"/>
          <w:szCs w:val="24"/>
        </w:rPr>
        <w:t xml:space="preserve"> or access to the same</w:t>
      </w:r>
      <w:r w:rsidRPr="00167B85">
        <w:rPr>
          <w:iCs/>
          <w:sz w:val="24"/>
          <w:szCs w:val="24"/>
        </w:rPr>
        <w:t>?</w:t>
      </w:r>
    </w:p>
    <w:p w:rsidR="004A48E6" w:rsidRPr="00167B85" w:rsidRDefault="004A48E6" w:rsidP="004A48E6">
      <w:pPr>
        <w:pStyle w:val="ListParagraph"/>
        <w:ind w:left="1440"/>
        <w:jc w:val="both"/>
        <w:rPr>
          <w:iCs/>
          <w:sz w:val="24"/>
          <w:szCs w:val="24"/>
        </w:rPr>
      </w:pPr>
    </w:p>
    <w:p w:rsidR="00472BBF" w:rsidRPr="00167B85" w:rsidRDefault="00472BBF" w:rsidP="00472BBF">
      <w:pPr>
        <w:pStyle w:val="ListParagraph"/>
        <w:numPr>
          <w:ilvl w:val="0"/>
          <w:numId w:val="5"/>
        </w:numPr>
        <w:jc w:val="both"/>
        <w:rPr>
          <w:iCs/>
          <w:color w:val="FF0000"/>
          <w:sz w:val="24"/>
          <w:szCs w:val="24"/>
        </w:rPr>
      </w:pPr>
      <w:r w:rsidRPr="00167B85">
        <w:rPr>
          <w:iCs/>
          <w:color w:val="FF0000"/>
          <w:sz w:val="24"/>
          <w:szCs w:val="24"/>
        </w:rPr>
        <w:t>Respite</w:t>
      </w:r>
    </w:p>
    <w:p w:rsidR="00472BBF" w:rsidRPr="00167B85" w:rsidRDefault="00472BBF" w:rsidP="00472BBF">
      <w:pPr>
        <w:pStyle w:val="ListParagraph"/>
        <w:numPr>
          <w:ilvl w:val="0"/>
          <w:numId w:val="11"/>
        </w:numPr>
        <w:jc w:val="both"/>
        <w:rPr>
          <w:iCs/>
          <w:sz w:val="24"/>
          <w:szCs w:val="24"/>
        </w:rPr>
      </w:pPr>
      <w:r w:rsidRPr="00167B85">
        <w:rPr>
          <w:iCs/>
          <w:color w:val="FF0000"/>
          <w:sz w:val="24"/>
          <w:szCs w:val="24"/>
        </w:rPr>
        <w:t>8.2b Emergency Respite</w:t>
      </w:r>
      <w:r w:rsidRPr="00167B85">
        <w:rPr>
          <w:iCs/>
          <w:sz w:val="24"/>
          <w:szCs w:val="24"/>
        </w:rPr>
        <w:t>- Is this service available to carers via a 24 hour response?</w:t>
      </w:r>
    </w:p>
    <w:p w:rsidR="00472BBF" w:rsidRPr="00167B85" w:rsidRDefault="00472BBF" w:rsidP="004A48E6">
      <w:pPr>
        <w:pStyle w:val="ListParagraph"/>
        <w:numPr>
          <w:ilvl w:val="0"/>
          <w:numId w:val="11"/>
        </w:numPr>
        <w:jc w:val="both"/>
        <w:rPr>
          <w:iCs/>
          <w:sz w:val="24"/>
          <w:szCs w:val="24"/>
        </w:rPr>
      </w:pPr>
      <w:r w:rsidRPr="00167B85">
        <w:rPr>
          <w:iCs/>
          <w:sz w:val="24"/>
          <w:szCs w:val="24"/>
        </w:rPr>
        <w:t>What constitutes an emergency? - What is the definition?</w:t>
      </w:r>
    </w:p>
    <w:p w:rsidR="00472BBF" w:rsidRPr="00167B85" w:rsidRDefault="00472BBF" w:rsidP="004A48E6">
      <w:pPr>
        <w:pStyle w:val="ListParagraph"/>
        <w:numPr>
          <w:ilvl w:val="0"/>
          <w:numId w:val="11"/>
        </w:numPr>
        <w:jc w:val="both"/>
        <w:rPr>
          <w:b/>
          <w:iCs/>
          <w:sz w:val="24"/>
          <w:szCs w:val="24"/>
        </w:rPr>
      </w:pPr>
      <w:r w:rsidRPr="00167B85">
        <w:rPr>
          <w:iCs/>
          <w:color w:val="FF0000"/>
          <w:sz w:val="24"/>
          <w:szCs w:val="24"/>
        </w:rPr>
        <w:t>Access to Planned Respite</w:t>
      </w:r>
      <w:r w:rsidRPr="00167B85">
        <w:rPr>
          <w:iCs/>
          <w:sz w:val="24"/>
          <w:szCs w:val="24"/>
        </w:rPr>
        <w:t xml:space="preserve">- </w:t>
      </w:r>
      <w:r w:rsidRPr="00167B85">
        <w:rPr>
          <w:b/>
          <w:iCs/>
          <w:sz w:val="24"/>
          <w:szCs w:val="24"/>
        </w:rPr>
        <w:t>8.2 c and 8.3c Access to Planned Respite</w:t>
      </w:r>
    </w:p>
    <w:p w:rsidR="009C6F2F" w:rsidRPr="00167B85" w:rsidRDefault="009C6F2F" w:rsidP="00472BBF">
      <w:pPr>
        <w:jc w:val="both"/>
        <w:rPr>
          <w:iCs/>
          <w:sz w:val="24"/>
          <w:szCs w:val="24"/>
        </w:rPr>
      </w:pPr>
      <w:r w:rsidRPr="00167B85">
        <w:rPr>
          <w:iCs/>
          <w:sz w:val="24"/>
          <w:szCs w:val="24"/>
        </w:rPr>
        <w:t xml:space="preserve">Comments: </w:t>
      </w:r>
    </w:p>
    <w:p w:rsidR="00472BBF" w:rsidRPr="00167B85" w:rsidRDefault="00472BBF" w:rsidP="00472BBF">
      <w:pPr>
        <w:jc w:val="both"/>
        <w:rPr>
          <w:iCs/>
          <w:sz w:val="24"/>
          <w:szCs w:val="24"/>
        </w:rPr>
      </w:pPr>
      <w:r w:rsidRPr="00167B85">
        <w:rPr>
          <w:iCs/>
          <w:sz w:val="24"/>
          <w:szCs w:val="24"/>
        </w:rPr>
        <w:t xml:space="preserve">The Integrated Carer Support Model states that Planned Respite care services that the integrated carer support service would link to but not fund </w:t>
      </w:r>
      <w:r w:rsidR="009C6F2F" w:rsidRPr="00167B85">
        <w:rPr>
          <w:iCs/>
          <w:sz w:val="24"/>
          <w:szCs w:val="24"/>
        </w:rPr>
        <w:t xml:space="preserve">planned respite </w:t>
      </w:r>
      <w:r w:rsidRPr="00167B85">
        <w:rPr>
          <w:iCs/>
          <w:sz w:val="24"/>
          <w:szCs w:val="24"/>
        </w:rPr>
        <w:t>directly.</w:t>
      </w:r>
    </w:p>
    <w:p w:rsidR="00472BBF" w:rsidRPr="00167B85" w:rsidRDefault="00472BBF" w:rsidP="00472BBF">
      <w:pPr>
        <w:jc w:val="both"/>
        <w:rPr>
          <w:iCs/>
          <w:sz w:val="24"/>
          <w:szCs w:val="24"/>
        </w:rPr>
      </w:pPr>
      <w:r w:rsidRPr="00167B85">
        <w:rPr>
          <w:iCs/>
          <w:sz w:val="24"/>
          <w:szCs w:val="24"/>
        </w:rPr>
        <w:t>The document (on page 15) states that planned respite is currently funded through programs outside the carer programs delivered by DSS. The model ASSUMES these funding arrangements would remain unchanged in the future.</w:t>
      </w:r>
    </w:p>
    <w:p w:rsidR="00472BBF" w:rsidRPr="00167B85" w:rsidRDefault="00472BBF" w:rsidP="00472BBF">
      <w:pPr>
        <w:jc w:val="both"/>
        <w:rPr>
          <w:iCs/>
          <w:sz w:val="24"/>
          <w:szCs w:val="24"/>
        </w:rPr>
      </w:pPr>
      <w:r w:rsidRPr="00167B85">
        <w:rPr>
          <w:iCs/>
          <w:sz w:val="24"/>
          <w:szCs w:val="24"/>
        </w:rPr>
        <w:t>The Model cannot rely on assumptions- the assumptions made about primary service system is simply incorrect.</w:t>
      </w:r>
    </w:p>
    <w:p w:rsidR="00472BBF" w:rsidRPr="00C27F18" w:rsidRDefault="00472BBF" w:rsidP="00472BBF">
      <w:pPr>
        <w:jc w:val="both"/>
        <w:rPr>
          <w:iCs/>
          <w:sz w:val="24"/>
          <w:szCs w:val="24"/>
        </w:rPr>
      </w:pPr>
      <w:r w:rsidRPr="00167B85">
        <w:rPr>
          <w:iCs/>
          <w:sz w:val="24"/>
          <w:szCs w:val="24"/>
        </w:rPr>
        <w:t>There are glaring absence of funded planned respite particularly given; the changes to CHSP and current funded submissions; the fact respite is not a service type under NDIS (as the packages is about the recipient not the carer) and access to respite through MAC/Home Care Packages is virtually impossible.</w:t>
      </w:r>
      <w:r w:rsidR="00C27F18">
        <w:rPr>
          <w:iCs/>
          <w:sz w:val="24"/>
          <w:szCs w:val="24"/>
        </w:rPr>
        <w:t xml:space="preserve"> </w:t>
      </w:r>
      <w:bookmarkStart w:id="0" w:name="_GoBack"/>
      <w:r w:rsidR="00C27F18" w:rsidRPr="00C27F18">
        <w:rPr>
          <w:iCs/>
        </w:rPr>
        <w:t>This also does not support carers with respite to attend to their own health needs, nor their general health and well-being</w:t>
      </w:r>
    </w:p>
    <w:bookmarkEnd w:id="0"/>
    <w:p w:rsidR="00472BBF" w:rsidRPr="00167B85" w:rsidRDefault="00472BBF" w:rsidP="00472BBF">
      <w:pPr>
        <w:pStyle w:val="ListParagraph"/>
        <w:jc w:val="both"/>
        <w:rPr>
          <w:iCs/>
          <w:sz w:val="24"/>
          <w:szCs w:val="24"/>
        </w:rPr>
      </w:pPr>
    </w:p>
    <w:p w:rsidR="004A48E6" w:rsidRPr="00167B85" w:rsidRDefault="004A48E6" w:rsidP="00472BBF">
      <w:pPr>
        <w:pStyle w:val="ListParagraph"/>
        <w:jc w:val="both"/>
        <w:rPr>
          <w:iCs/>
          <w:color w:val="FF0000"/>
          <w:sz w:val="24"/>
          <w:szCs w:val="24"/>
        </w:rPr>
      </w:pPr>
    </w:p>
    <w:p w:rsidR="00472BBF" w:rsidRPr="00167B85" w:rsidRDefault="00472BBF" w:rsidP="00472BBF">
      <w:pPr>
        <w:pStyle w:val="ListParagraph"/>
        <w:numPr>
          <w:ilvl w:val="0"/>
          <w:numId w:val="5"/>
        </w:numPr>
        <w:jc w:val="both"/>
        <w:rPr>
          <w:iCs/>
          <w:color w:val="FF0000"/>
          <w:sz w:val="24"/>
          <w:szCs w:val="24"/>
        </w:rPr>
      </w:pPr>
      <w:r w:rsidRPr="00167B85">
        <w:rPr>
          <w:iCs/>
          <w:color w:val="FF0000"/>
          <w:sz w:val="24"/>
          <w:szCs w:val="24"/>
        </w:rPr>
        <w:t>Targeted financial support</w:t>
      </w:r>
    </w:p>
    <w:p w:rsidR="004A48E6" w:rsidRPr="00167B85" w:rsidRDefault="004A48E6" w:rsidP="004A48E6">
      <w:pPr>
        <w:pStyle w:val="ListParagraph"/>
        <w:numPr>
          <w:ilvl w:val="0"/>
          <w:numId w:val="13"/>
        </w:numPr>
        <w:jc w:val="both"/>
        <w:rPr>
          <w:iCs/>
          <w:sz w:val="24"/>
          <w:szCs w:val="24"/>
        </w:rPr>
      </w:pPr>
      <w:r w:rsidRPr="00167B85">
        <w:rPr>
          <w:iCs/>
          <w:sz w:val="24"/>
          <w:szCs w:val="24"/>
        </w:rPr>
        <w:t>There is not enough information in the document about what this support would provide, to whom, how much. More detailed information is required to enable the consultation to fully understand what this service will provide to carers.</w:t>
      </w:r>
    </w:p>
    <w:p w:rsidR="004A48E6" w:rsidRPr="00167B85" w:rsidRDefault="004A48E6" w:rsidP="004A48E6">
      <w:pPr>
        <w:pStyle w:val="ListParagraph"/>
        <w:ind w:left="1440"/>
        <w:jc w:val="both"/>
        <w:rPr>
          <w:iCs/>
          <w:sz w:val="24"/>
          <w:szCs w:val="24"/>
        </w:rPr>
      </w:pPr>
    </w:p>
    <w:p w:rsidR="00472BBF" w:rsidRPr="00167B85" w:rsidRDefault="00472BBF" w:rsidP="00472BBF">
      <w:pPr>
        <w:pStyle w:val="ListParagraph"/>
        <w:jc w:val="both"/>
        <w:rPr>
          <w:iCs/>
          <w:sz w:val="24"/>
          <w:szCs w:val="24"/>
        </w:rPr>
      </w:pPr>
    </w:p>
    <w:p w:rsidR="004A48E6" w:rsidRPr="00167B85" w:rsidRDefault="00472BBF" w:rsidP="004A48E6">
      <w:pPr>
        <w:jc w:val="both"/>
        <w:rPr>
          <w:iCs/>
          <w:sz w:val="24"/>
          <w:szCs w:val="24"/>
        </w:rPr>
      </w:pPr>
      <w:r w:rsidRPr="00167B85">
        <w:rPr>
          <w:iCs/>
          <w:sz w:val="24"/>
          <w:szCs w:val="24"/>
        </w:rPr>
        <w:t>We have one concern, regarding the relationships between National, Regional and Local level- How will they work, how will it ensure streamlined access for Carers?</w:t>
      </w:r>
      <w:r w:rsidR="004A48E6" w:rsidRPr="00167B85">
        <w:rPr>
          <w:iCs/>
          <w:sz w:val="24"/>
          <w:szCs w:val="24"/>
        </w:rPr>
        <w:t xml:space="preserve"> Additionally, Concerns regarding particular co</w:t>
      </w:r>
      <w:r w:rsidR="009C6F2F" w:rsidRPr="00167B85">
        <w:rPr>
          <w:iCs/>
          <w:sz w:val="24"/>
          <w:szCs w:val="24"/>
        </w:rPr>
        <w:t>horts- Indigenous</w:t>
      </w:r>
      <w:r w:rsidR="004A48E6" w:rsidRPr="00167B85">
        <w:rPr>
          <w:iCs/>
          <w:sz w:val="24"/>
          <w:szCs w:val="24"/>
        </w:rPr>
        <w:t xml:space="preserve"> and CALD Carers. This Model doesn’t fit well with Indigenous communities.</w:t>
      </w:r>
    </w:p>
    <w:p w:rsidR="00472BBF" w:rsidRPr="00167B85" w:rsidRDefault="00472BBF" w:rsidP="00472BBF">
      <w:pPr>
        <w:jc w:val="both"/>
        <w:rPr>
          <w:iCs/>
          <w:sz w:val="24"/>
          <w:szCs w:val="24"/>
        </w:rPr>
      </w:pPr>
    </w:p>
    <w:p w:rsidR="00C55FCD" w:rsidRPr="00167B85" w:rsidRDefault="00C55FCD" w:rsidP="00C55FCD">
      <w:pPr>
        <w:jc w:val="both"/>
        <w:rPr>
          <w:b/>
          <w:iCs/>
          <w:sz w:val="24"/>
          <w:szCs w:val="24"/>
        </w:rPr>
      </w:pPr>
      <w:r w:rsidRPr="00167B85">
        <w:rPr>
          <w:b/>
          <w:iCs/>
          <w:sz w:val="24"/>
          <w:szCs w:val="24"/>
        </w:rPr>
        <w:t xml:space="preserve">Key </w:t>
      </w:r>
      <w:r w:rsidR="004A48E6" w:rsidRPr="00167B85">
        <w:rPr>
          <w:b/>
          <w:iCs/>
          <w:sz w:val="24"/>
          <w:szCs w:val="24"/>
        </w:rPr>
        <w:t xml:space="preserve">is </w:t>
      </w:r>
      <w:r w:rsidRPr="00167B85">
        <w:rPr>
          <w:b/>
          <w:iCs/>
          <w:sz w:val="24"/>
          <w:szCs w:val="24"/>
        </w:rPr>
        <w:t xml:space="preserve">to have skilled </w:t>
      </w:r>
      <w:r w:rsidR="004A48E6" w:rsidRPr="00167B85">
        <w:rPr>
          <w:b/>
          <w:iCs/>
          <w:sz w:val="24"/>
          <w:szCs w:val="24"/>
        </w:rPr>
        <w:t>staff to facilitate the services proposed under the Model</w:t>
      </w:r>
    </w:p>
    <w:p w:rsidR="00150DDC" w:rsidRDefault="00150DDC" w:rsidP="00150DDC">
      <w:pPr>
        <w:pStyle w:val="ListParagraph"/>
        <w:jc w:val="both"/>
        <w:rPr>
          <w:iCs/>
        </w:rPr>
      </w:pPr>
    </w:p>
    <w:p w:rsidR="00167B85" w:rsidRDefault="00167B85" w:rsidP="00150DDC">
      <w:pPr>
        <w:pStyle w:val="ListParagraph"/>
        <w:jc w:val="both"/>
        <w:rPr>
          <w:iCs/>
        </w:rPr>
      </w:pPr>
    </w:p>
    <w:p w:rsidR="00167B85" w:rsidRDefault="00167B85" w:rsidP="00150DDC">
      <w:pPr>
        <w:pStyle w:val="ListParagraph"/>
        <w:jc w:val="both"/>
        <w:rPr>
          <w:iCs/>
        </w:rPr>
      </w:pPr>
    </w:p>
    <w:p w:rsidR="00167B85" w:rsidRDefault="00167B85" w:rsidP="00150DDC">
      <w:pPr>
        <w:pStyle w:val="ListParagraph"/>
        <w:jc w:val="both"/>
        <w:rPr>
          <w:iCs/>
        </w:rPr>
      </w:pPr>
    </w:p>
    <w:p w:rsidR="00167B85" w:rsidRDefault="00167B85" w:rsidP="00150DDC">
      <w:pPr>
        <w:pStyle w:val="ListParagraph"/>
        <w:jc w:val="both"/>
        <w:rPr>
          <w:iCs/>
        </w:rPr>
      </w:pPr>
    </w:p>
    <w:p w:rsidR="00167B85" w:rsidRDefault="00167B85" w:rsidP="00150DDC">
      <w:pPr>
        <w:pStyle w:val="ListParagraph"/>
        <w:jc w:val="both"/>
        <w:rPr>
          <w:iCs/>
        </w:rPr>
      </w:pPr>
    </w:p>
    <w:p w:rsidR="00167B85" w:rsidRDefault="00167B85" w:rsidP="00150DDC">
      <w:pPr>
        <w:pStyle w:val="ListParagraph"/>
        <w:jc w:val="both"/>
        <w:rPr>
          <w:iCs/>
        </w:rPr>
      </w:pPr>
    </w:p>
    <w:p w:rsidR="00167B85" w:rsidRPr="00D73381" w:rsidRDefault="00167B85" w:rsidP="00150DDC">
      <w:pPr>
        <w:pStyle w:val="ListParagraph"/>
        <w:jc w:val="both"/>
        <w:rPr>
          <w:iCs/>
        </w:rPr>
      </w:pPr>
    </w:p>
    <w:p w:rsidR="00D73381" w:rsidRDefault="00D73381" w:rsidP="006B7E7A">
      <w:pPr>
        <w:jc w:val="both"/>
        <w:rPr>
          <w:iCs/>
        </w:rPr>
      </w:pPr>
    </w:p>
    <w:p w:rsidR="006B7E7A" w:rsidRPr="006B7E7A" w:rsidRDefault="006B7E7A" w:rsidP="006B7E7A">
      <w:pPr>
        <w:jc w:val="both"/>
        <w:rPr>
          <w:b/>
          <w:i/>
          <w:iCs/>
        </w:rPr>
      </w:pPr>
      <w:r w:rsidRPr="006B7E7A">
        <w:rPr>
          <w:b/>
          <w:i/>
          <w:iCs/>
        </w:rPr>
        <w:t>Regional Hubs</w:t>
      </w:r>
    </w:p>
    <w:p w:rsidR="006B7E7A" w:rsidRDefault="006B7E7A" w:rsidP="006B7E7A">
      <w:pPr>
        <w:jc w:val="both"/>
        <w:rPr>
          <w:i/>
          <w:iCs/>
        </w:rPr>
      </w:pPr>
      <w:r w:rsidRPr="006B7E7A">
        <w:rPr>
          <w:i/>
          <w:iCs/>
        </w:rPr>
        <w:t>A key factor in the effectiveness of regional hubs will rely upon their ability to understand the local service landscape and identify service gaps. If you were operating a regional hub, how would you undertake service mapping for your region? How would you ensure that you had captured a complete view of the available supports for carers in your region?</w:t>
      </w:r>
    </w:p>
    <w:p w:rsidR="00B200CA" w:rsidRDefault="00B200CA" w:rsidP="006B7E7A">
      <w:pPr>
        <w:jc w:val="both"/>
        <w:rPr>
          <w:b/>
          <w:i/>
          <w:iCs/>
          <w:color w:val="FF0000"/>
        </w:rPr>
      </w:pPr>
    </w:p>
    <w:p w:rsidR="00150DDC" w:rsidRPr="00167B85" w:rsidRDefault="004A48E6" w:rsidP="004A48E6">
      <w:pPr>
        <w:pStyle w:val="ListParagraph"/>
        <w:numPr>
          <w:ilvl w:val="0"/>
          <w:numId w:val="18"/>
        </w:numPr>
        <w:jc w:val="both"/>
        <w:rPr>
          <w:iCs/>
          <w:sz w:val="24"/>
          <w:szCs w:val="24"/>
        </w:rPr>
      </w:pPr>
      <w:r w:rsidRPr="00167B85">
        <w:rPr>
          <w:iCs/>
          <w:sz w:val="24"/>
          <w:szCs w:val="24"/>
        </w:rPr>
        <w:t>We feel this is</w:t>
      </w:r>
      <w:r w:rsidR="00150DDC" w:rsidRPr="00167B85">
        <w:rPr>
          <w:iCs/>
          <w:sz w:val="24"/>
          <w:szCs w:val="24"/>
        </w:rPr>
        <w:t xml:space="preserve"> something that would be in a competitive tender document.</w:t>
      </w:r>
    </w:p>
    <w:p w:rsidR="006B7E7A" w:rsidRPr="00167B85" w:rsidRDefault="00150DDC" w:rsidP="006B7E7A">
      <w:pPr>
        <w:pStyle w:val="ListParagraph"/>
        <w:numPr>
          <w:ilvl w:val="0"/>
          <w:numId w:val="18"/>
        </w:numPr>
        <w:jc w:val="both"/>
        <w:rPr>
          <w:iCs/>
          <w:sz w:val="24"/>
          <w:szCs w:val="24"/>
        </w:rPr>
      </w:pPr>
      <w:r w:rsidRPr="00167B85">
        <w:rPr>
          <w:iCs/>
          <w:sz w:val="24"/>
          <w:szCs w:val="24"/>
        </w:rPr>
        <w:t xml:space="preserve">There is a need to disclose how many regional hubs </w:t>
      </w:r>
      <w:r w:rsidR="004A48E6" w:rsidRPr="00167B85">
        <w:rPr>
          <w:iCs/>
          <w:sz w:val="24"/>
          <w:szCs w:val="24"/>
        </w:rPr>
        <w:t xml:space="preserve">and the geographical spread of the Hubs </w:t>
      </w:r>
      <w:r w:rsidRPr="00167B85">
        <w:rPr>
          <w:iCs/>
          <w:sz w:val="24"/>
          <w:szCs w:val="24"/>
        </w:rPr>
        <w:t xml:space="preserve">would be established to facilitate the massive role of the Hubs, particularly </w:t>
      </w:r>
      <w:r w:rsidR="004A48E6" w:rsidRPr="00167B85">
        <w:rPr>
          <w:iCs/>
          <w:sz w:val="24"/>
          <w:szCs w:val="24"/>
        </w:rPr>
        <w:t>in terms of local awareness raising activities</w:t>
      </w:r>
    </w:p>
    <w:p w:rsidR="006B7E7A" w:rsidRDefault="006B7E7A" w:rsidP="006B7E7A">
      <w:pPr>
        <w:pStyle w:val="Default"/>
        <w:jc w:val="both"/>
      </w:pPr>
    </w:p>
    <w:p w:rsidR="006B7E7A" w:rsidRPr="006B7E7A" w:rsidRDefault="006B7E7A" w:rsidP="006B7E7A">
      <w:pPr>
        <w:pStyle w:val="Default"/>
        <w:jc w:val="both"/>
        <w:rPr>
          <w:b/>
          <w:i/>
        </w:rPr>
      </w:pPr>
      <w:r w:rsidRPr="006B7E7A">
        <w:rPr>
          <w:b/>
          <w:i/>
        </w:rPr>
        <w:t xml:space="preserve">OUTCOMES MEASUREMENT </w:t>
      </w:r>
    </w:p>
    <w:p w:rsidR="006B7E7A" w:rsidRDefault="006B7E7A" w:rsidP="006B7E7A">
      <w:pPr>
        <w:jc w:val="both"/>
        <w:rPr>
          <w:i/>
          <w:iCs/>
          <w:sz w:val="23"/>
          <w:szCs w:val="23"/>
        </w:rPr>
      </w:pPr>
      <w:r w:rsidRPr="006B7E7A">
        <w:rPr>
          <w:i/>
          <w:iCs/>
          <w:sz w:val="23"/>
          <w:szCs w:val="23"/>
        </w:rPr>
        <w:t xml:space="preserve">It has been identified that outcomes measurement will be essential for a future model. Outcomes measurement involves identifying how effective services are in achieving a particular objective. This commonly takes the form of a questionnaire which helps to assess aspects the </w:t>
      </w:r>
      <w:r w:rsidR="00E31441" w:rsidRPr="006B7E7A">
        <w:rPr>
          <w:i/>
          <w:iCs/>
          <w:sz w:val="23"/>
          <w:szCs w:val="23"/>
        </w:rPr>
        <w:t>carer’s</w:t>
      </w:r>
      <w:r w:rsidRPr="006B7E7A">
        <w:rPr>
          <w:i/>
          <w:iCs/>
          <w:sz w:val="23"/>
          <w:szCs w:val="23"/>
        </w:rPr>
        <w:t xml:space="preserve"> role. However, there will be a careful balance in measuring outcomes, whilst not placing undue burden on a carer to answer multiple questionnaires, particularly where they may be accessing more than one service. What are some ways that outcomes could be measured and these issues addressed?</w:t>
      </w:r>
    </w:p>
    <w:p w:rsidR="00150DDC" w:rsidRDefault="00150DDC" w:rsidP="006B7E7A">
      <w:pPr>
        <w:jc w:val="both"/>
        <w:rPr>
          <w:i/>
          <w:iCs/>
          <w:sz w:val="23"/>
          <w:szCs w:val="23"/>
        </w:rPr>
      </w:pPr>
    </w:p>
    <w:p w:rsidR="00150DDC" w:rsidRPr="00167B85" w:rsidRDefault="004A48E6" w:rsidP="004A48E6">
      <w:pPr>
        <w:pStyle w:val="ListParagraph"/>
        <w:numPr>
          <w:ilvl w:val="0"/>
          <w:numId w:val="19"/>
        </w:numPr>
        <w:jc w:val="both"/>
        <w:rPr>
          <w:iCs/>
          <w:sz w:val="24"/>
          <w:szCs w:val="24"/>
        </w:rPr>
      </w:pPr>
      <w:r w:rsidRPr="00167B85">
        <w:rPr>
          <w:iCs/>
          <w:sz w:val="24"/>
          <w:szCs w:val="24"/>
        </w:rPr>
        <w:t xml:space="preserve">We </w:t>
      </w:r>
      <w:r w:rsidR="00DE6815" w:rsidRPr="00167B85">
        <w:rPr>
          <w:iCs/>
          <w:sz w:val="24"/>
          <w:szCs w:val="24"/>
        </w:rPr>
        <w:t xml:space="preserve">totally agree but </w:t>
      </w:r>
      <w:r w:rsidRPr="00167B85">
        <w:rPr>
          <w:iCs/>
          <w:sz w:val="24"/>
          <w:szCs w:val="24"/>
        </w:rPr>
        <w:t xml:space="preserve">feel </w:t>
      </w:r>
      <w:r w:rsidR="003802EE" w:rsidRPr="00167B85">
        <w:rPr>
          <w:iCs/>
          <w:sz w:val="24"/>
          <w:szCs w:val="24"/>
        </w:rPr>
        <w:t>this</w:t>
      </w:r>
      <w:r w:rsidR="00150DDC" w:rsidRPr="00167B85">
        <w:rPr>
          <w:iCs/>
          <w:sz w:val="24"/>
          <w:szCs w:val="24"/>
        </w:rPr>
        <w:t xml:space="preserve"> should be set up </w:t>
      </w:r>
      <w:r w:rsidR="00D9510F" w:rsidRPr="00167B85">
        <w:rPr>
          <w:iCs/>
          <w:sz w:val="24"/>
          <w:szCs w:val="24"/>
        </w:rPr>
        <w:t xml:space="preserve">and built </w:t>
      </w:r>
      <w:r w:rsidR="00150DDC" w:rsidRPr="00167B85">
        <w:rPr>
          <w:iCs/>
          <w:sz w:val="24"/>
          <w:szCs w:val="24"/>
        </w:rPr>
        <w:t xml:space="preserve">at </w:t>
      </w:r>
      <w:r w:rsidR="008B02E9" w:rsidRPr="00167B85">
        <w:rPr>
          <w:iCs/>
          <w:sz w:val="24"/>
          <w:szCs w:val="24"/>
        </w:rPr>
        <w:t xml:space="preserve">a </w:t>
      </w:r>
      <w:r w:rsidR="00150DDC" w:rsidRPr="00167B85">
        <w:rPr>
          <w:iCs/>
          <w:sz w:val="24"/>
          <w:szCs w:val="24"/>
        </w:rPr>
        <w:t>National Level</w:t>
      </w:r>
      <w:r w:rsidR="00D9510F" w:rsidRPr="00167B85">
        <w:rPr>
          <w:iCs/>
          <w:sz w:val="24"/>
          <w:szCs w:val="24"/>
        </w:rPr>
        <w:t>, however</w:t>
      </w:r>
      <w:r w:rsidR="00150DDC" w:rsidRPr="00167B85">
        <w:rPr>
          <w:iCs/>
          <w:sz w:val="24"/>
          <w:szCs w:val="24"/>
        </w:rPr>
        <w:t xml:space="preserve"> outcomes per region</w:t>
      </w:r>
      <w:r w:rsidR="008B02E9" w:rsidRPr="00167B85">
        <w:rPr>
          <w:iCs/>
          <w:sz w:val="24"/>
          <w:szCs w:val="24"/>
        </w:rPr>
        <w:t>/location</w:t>
      </w:r>
      <w:r w:rsidR="00D9510F" w:rsidRPr="00167B85">
        <w:rPr>
          <w:iCs/>
          <w:sz w:val="24"/>
          <w:szCs w:val="24"/>
        </w:rPr>
        <w:t xml:space="preserve"> should be weighted.</w:t>
      </w:r>
    </w:p>
    <w:p w:rsidR="006B7E7A" w:rsidRPr="00167B85" w:rsidRDefault="006B7E7A" w:rsidP="006B7E7A">
      <w:pPr>
        <w:jc w:val="both"/>
        <w:rPr>
          <w:i/>
          <w:iCs/>
          <w:sz w:val="24"/>
          <w:szCs w:val="24"/>
        </w:rPr>
      </w:pPr>
    </w:p>
    <w:p w:rsidR="006B7E7A" w:rsidRDefault="006B7E7A" w:rsidP="006B7E7A">
      <w:pPr>
        <w:jc w:val="both"/>
        <w:rPr>
          <w:i/>
          <w:iCs/>
          <w:sz w:val="23"/>
          <w:szCs w:val="23"/>
        </w:rPr>
      </w:pPr>
    </w:p>
    <w:p w:rsidR="006B7E7A" w:rsidRPr="006B7E7A" w:rsidRDefault="006B7E7A" w:rsidP="006B7E7A">
      <w:pPr>
        <w:pStyle w:val="Default"/>
        <w:jc w:val="both"/>
        <w:rPr>
          <w:b/>
        </w:rPr>
      </w:pPr>
      <w:r w:rsidRPr="006B7E7A">
        <w:rPr>
          <w:b/>
        </w:rPr>
        <w:t xml:space="preserve">QUALITY FRAMEWORK </w:t>
      </w:r>
    </w:p>
    <w:p w:rsidR="006B7E7A" w:rsidRDefault="006B7E7A" w:rsidP="006B7E7A">
      <w:pPr>
        <w:jc w:val="both"/>
        <w:rPr>
          <w:i/>
          <w:iCs/>
        </w:rPr>
      </w:pPr>
      <w:r>
        <w:rPr>
          <w:i/>
          <w:iCs/>
        </w:rPr>
        <w:t>While this model will seek to help more carers, it will be important to ensure that quality services are being delivered. What would you view as the essential components of a future quality framework?</w:t>
      </w:r>
    </w:p>
    <w:p w:rsidR="00CE328E" w:rsidRDefault="00CE328E" w:rsidP="006B7E7A">
      <w:pPr>
        <w:jc w:val="both"/>
        <w:rPr>
          <w:i/>
          <w:iCs/>
        </w:rPr>
      </w:pPr>
    </w:p>
    <w:p w:rsidR="006B7E7A" w:rsidRPr="00167B85" w:rsidRDefault="00314FFA" w:rsidP="008B02E9">
      <w:pPr>
        <w:pStyle w:val="ListParagraph"/>
        <w:numPr>
          <w:ilvl w:val="0"/>
          <w:numId w:val="20"/>
        </w:numPr>
        <w:jc w:val="both"/>
        <w:rPr>
          <w:iCs/>
          <w:sz w:val="24"/>
          <w:szCs w:val="24"/>
        </w:rPr>
      </w:pPr>
      <w:r w:rsidRPr="00167B85">
        <w:rPr>
          <w:iCs/>
          <w:sz w:val="24"/>
          <w:szCs w:val="24"/>
        </w:rPr>
        <w:t>Again we agree but</w:t>
      </w:r>
      <w:r w:rsidR="008B02E9" w:rsidRPr="00167B85">
        <w:rPr>
          <w:iCs/>
          <w:sz w:val="24"/>
          <w:szCs w:val="24"/>
        </w:rPr>
        <w:t xml:space="preserve"> feel t</w:t>
      </w:r>
      <w:r w:rsidR="00D9510F" w:rsidRPr="00167B85">
        <w:rPr>
          <w:iCs/>
          <w:sz w:val="24"/>
          <w:szCs w:val="24"/>
        </w:rPr>
        <w:t>his is something that should be developed by Government. The framework should be part of the co-design process.</w:t>
      </w:r>
      <w:r w:rsidRPr="00167B85">
        <w:rPr>
          <w:iCs/>
          <w:sz w:val="24"/>
          <w:szCs w:val="24"/>
        </w:rPr>
        <w:t xml:space="preserve">  This is also something that would be covered in a tender document. </w:t>
      </w:r>
    </w:p>
    <w:p w:rsidR="00314FFA" w:rsidRPr="00167B85" w:rsidRDefault="00314FFA" w:rsidP="00314FFA">
      <w:pPr>
        <w:jc w:val="both"/>
        <w:rPr>
          <w:iCs/>
          <w:sz w:val="24"/>
          <w:szCs w:val="24"/>
        </w:rPr>
      </w:pPr>
    </w:p>
    <w:p w:rsidR="008B02E9" w:rsidRDefault="008B02E9" w:rsidP="006B7E7A">
      <w:pPr>
        <w:jc w:val="both"/>
        <w:rPr>
          <w:b/>
          <w:iCs/>
          <w:color w:val="FF0000"/>
        </w:rPr>
      </w:pPr>
      <w:r>
        <w:rPr>
          <w:b/>
          <w:iCs/>
          <w:color w:val="FF0000"/>
        </w:rPr>
        <w:t xml:space="preserve">Additional Things to be considered that are Crucial to </w:t>
      </w:r>
      <w:r w:rsidR="003802EE">
        <w:rPr>
          <w:b/>
          <w:iCs/>
          <w:color w:val="FF0000"/>
        </w:rPr>
        <w:t>its</w:t>
      </w:r>
      <w:r>
        <w:rPr>
          <w:b/>
          <w:iCs/>
          <w:color w:val="FF0000"/>
        </w:rPr>
        <w:t xml:space="preserve"> success</w:t>
      </w:r>
    </w:p>
    <w:p w:rsidR="008B02E9" w:rsidRDefault="008B02E9" w:rsidP="006B7E7A">
      <w:pPr>
        <w:jc w:val="both"/>
        <w:rPr>
          <w:b/>
          <w:iCs/>
          <w:color w:val="FF0000"/>
        </w:rPr>
      </w:pPr>
    </w:p>
    <w:p w:rsidR="006B7E7A" w:rsidRPr="00167B85" w:rsidRDefault="008B02E9" w:rsidP="00167B85">
      <w:pPr>
        <w:pStyle w:val="ListParagraph"/>
        <w:numPr>
          <w:ilvl w:val="0"/>
          <w:numId w:val="22"/>
        </w:numPr>
        <w:jc w:val="both"/>
        <w:rPr>
          <w:b/>
          <w:iCs/>
          <w:sz w:val="24"/>
          <w:szCs w:val="24"/>
        </w:rPr>
      </w:pPr>
      <w:r w:rsidRPr="00167B85">
        <w:rPr>
          <w:b/>
          <w:iCs/>
          <w:sz w:val="24"/>
          <w:szCs w:val="24"/>
        </w:rPr>
        <w:t>The</w:t>
      </w:r>
      <w:r w:rsidR="00CE328E" w:rsidRPr="00167B85">
        <w:rPr>
          <w:b/>
          <w:iCs/>
          <w:sz w:val="24"/>
          <w:szCs w:val="24"/>
        </w:rPr>
        <w:t xml:space="preserve"> Number of regional Hubs, staffing Numbers and Skill level of the staffing is crucial to the effectiveness</w:t>
      </w:r>
      <w:r w:rsidRPr="00167B85">
        <w:rPr>
          <w:b/>
          <w:iCs/>
          <w:sz w:val="24"/>
          <w:szCs w:val="24"/>
        </w:rPr>
        <w:t xml:space="preserve"> of this model</w:t>
      </w:r>
    </w:p>
    <w:p w:rsidR="00CE328E" w:rsidRPr="00167B85" w:rsidRDefault="00CE328E" w:rsidP="006B7E7A">
      <w:pPr>
        <w:jc w:val="both"/>
        <w:rPr>
          <w:b/>
          <w:iCs/>
          <w:sz w:val="24"/>
          <w:szCs w:val="24"/>
        </w:rPr>
      </w:pPr>
    </w:p>
    <w:p w:rsidR="00CE328E" w:rsidRPr="00167B85" w:rsidRDefault="00CE328E" w:rsidP="00167B85">
      <w:pPr>
        <w:pStyle w:val="ListParagraph"/>
        <w:numPr>
          <w:ilvl w:val="0"/>
          <w:numId w:val="22"/>
        </w:numPr>
        <w:jc w:val="both"/>
        <w:rPr>
          <w:b/>
          <w:iCs/>
          <w:sz w:val="24"/>
          <w:szCs w:val="24"/>
        </w:rPr>
      </w:pPr>
      <w:r w:rsidRPr="00167B85">
        <w:rPr>
          <w:b/>
          <w:iCs/>
          <w:sz w:val="24"/>
          <w:szCs w:val="24"/>
        </w:rPr>
        <w:t>Direct telephone Transfer Ability to MAC and NDIS is crucial.</w:t>
      </w:r>
    </w:p>
    <w:p w:rsidR="00E31441" w:rsidRPr="00167B85" w:rsidRDefault="00E31441" w:rsidP="006B7E7A">
      <w:pPr>
        <w:jc w:val="both"/>
        <w:rPr>
          <w:b/>
          <w:iCs/>
          <w:sz w:val="24"/>
          <w:szCs w:val="24"/>
        </w:rPr>
      </w:pPr>
    </w:p>
    <w:p w:rsidR="00E31441" w:rsidRPr="00167B85" w:rsidRDefault="00071A06" w:rsidP="00167B85">
      <w:pPr>
        <w:pStyle w:val="ListParagraph"/>
        <w:numPr>
          <w:ilvl w:val="0"/>
          <w:numId w:val="22"/>
        </w:numPr>
        <w:jc w:val="both"/>
        <w:rPr>
          <w:b/>
          <w:iCs/>
          <w:sz w:val="24"/>
          <w:szCs w:val="24"/>
        </w:rPr>
      </w:pPr>
      <w:r w:rsidRPr="00167B85">
        <w:rPr>
          <w:b/>
          <w:iCs/>
          <w:sz w:val="24"/>
          <w:szCs w:val="24"/>
        </w:rPr>
        <w:t>Implementation Date-</w:t>
      </w:r>
      <w:r w:rsidR="00B12F48" w:rsidRPr="00167B85">
        <w:rPr>
          <w:b/>
          <w:iCs/>
          <w:sz w:val="24"/>
          <w:szCs w:val="24"/>
        </w:rPr>
        <w:t xml:space="preserve"> Ensuring a Sustainable and viable sector</w:t>
      </w:r>
    </w:p>
    <w:p w:rsidR="00071A06" w:rsidRPr="00167B85" w:rsidRDefault="00071A06" w:rsidP="00071A06">
      <w:pPr>
        <w:jc w:val="both"/>
        <w:rPr>
          <w:i/>
          <w:iCs/>
          <w:sz w:val="24"/>
          <w:szCs w:val="24"/>
        </w:rPr>
      </w:pPr>
      <w:r w:rsidRPr="00167B85">
        <w:rPr>
          <w:iCs/>
          <w:sz w:val="24"/>
          <w:szCs w:val="24"/>
        </w:rPr>
        <w:t>Transition arrangements and comme</w:t>
      </w:r>
      <w:r w:rsidR="008B02E9" w:rsidRPr="00167B85">
        <w:rPr>
          <w:iCs/>
          <w:sz w:val="24"/>
          <w:szCs w:val="24"/>
        </w:rPr>
        <w:t xml:space="preserve">ncement dates. It </w:t>
      </w:r>
      <w:r w:rsidR="003802EE" w:rsidRPr="00167B85">
        <w:rPr>
          <w:iCs/>
          <w:sz w:val="24"/>
          <w:szCs w:val="24"/>
        </w:rPr>
        <w:t>is Crucial</w:t>
      </w:r>
      <w:r w:rsidRPr="00167B85">
        <w:rPr>
          <w:iCs/>
          <w:sz w:val="24"/>
          <w:szCs w:val="24"/>
        </w:rPr>
        <w:t xml:space="preserve"> that all existing programs in scope under this Integrated Carer Support Service be provided with </w:t>
      </w:r>
      <w:r w:rsidR="008B02E9" w:rsidRPr="00167B85">
        <w:rPr>
          <w:iCs/>
          <w:sz w:val="24"/>
          <w:szCs w:val="24"/>
        </w:rPr>
        <w:t>TIMELY information about their future and transition arrangements.</w:t>
      </w:r>
    </w:p>
    <w:p w:rsidR="00071A06" w:rsidRPr="00167B85" w:rsidRDefault="00071A06" w:rsidP="006B7E7A">
      <w:pPr>
        <w:jc w:val="both"/>
        <w:rPr>
          <w:iCs/>
          <w:sz w:val="24"/>
          <w:szCs w:val="24"/>
        </w:rPr>
      </w:pPr>
    </w:p>
    <w:p w:rsidR="00071A06" w:rsidRPr="00167B85" w:rsidRDefault="00071A06" w:rsidP="006B7E7A">
      <w:pPr>
        <w:jc w:val="both"/>
        <w:rPr>
          <w:iCs/>
          <w:sz w:val="24"/>
          <w:szCs w:val="24"/>
        </w:rPr>
      </w:pPr>
      <w:r w:rsidRPr="00167B85">
        <w:rPr>
          <w:iCs/>
          <w:sz w:val="24"/>
          <w:szCs w:val="24"/>
        </w:rPr>
        <w:t>The document states that the implementation would commence from 1</w:t>
      </w:r>
      <w:r w:rsidRPr="00167B85">
        <w:rPr>
          <w:iCs/>
          <w:sz w:val="24"/>
          <w:szCs w:val="24"/>
          <w:vertAlign w:val="superscript"/>
        </w:rPr>
        <w:t>st</w:t>
      </w:r>
      <w:r w:rsidRPr="00167B85">
        <w:rPr>
          <w:iCs/>
          <w:sz w:val="24"/>
          <w:szCs w:val="24"/>
        </w:rPr>
        <w:t xml:space="preserve"> July 2018</w:t>
      </w:r>
    </w:p>
    <w:p w:rsidR="00B12F48" w:rsidRPr="00167B85" w:rsidRDefault="00071A06" w:rsidP="00B12F48">
      <w:pPr>
        <w:jc w:val="both"/>
        <w:rPr>
          <w:i/>
          <w:iCs/>
          <w:sz w:val="24"/>
          <w:szCs w:val="24"/>
        </w:rPr>
      </w:pPr>
      <w:r w:rsidRPr="00167B85">
        <w:rPr>
          <w:iCs/>
          <w:sz w:val="24"/>
          <w:szCs w:val="24"/>
        </w:rPr>
        <w:lastRenderedPageBreak/>
        <w:t>More information is req</w:t>
      </w:r>
      <w:r w:rsidR="00B12F48" w:rsidRPr="00167B85">
        <w:rPr>
          <w:iCs/>
          <w:sz w:val="24"/>
          <w:szCs w:val="24"/>
        </w:rPr>
        <w:t>uired regarding the transition. Services need to be provided certainty regarding funding decisions.</w:t>
      </w:r>
    </w:p>
    <w:p w:rsidR="00B12F48" w:rsidRPr="00167B85" w:rsidRDefault="00B12F48" w:rsidP="00B12F48">
      <w:pPr>
        <w:jc w:val="both"/>
        <w:rPr>
          <w:i/>
          <w:iCs/>
          <w:sz w:val="24"/>
          <w:szCs w:val="24"/>
        </w:rPr>
      </w:pPr>
    </w:p>
    <w:p w:rsidR="006B7E7A" w:rsidRPr="00167B85" w:rsidRDefault="00B12F48" w:rsidP="006B7E7A">
      <w:pPr>
        <w:pStyle w:val="ListParagraph"/>
        <w:numPr>
          <w:ilvl w:val="0"/>
          <w:numId w:val="23"/>
        </w:numPr>
        <w:jc w:val="both"/>
        <w:rPr>
          <w:i/>
        </w:rPr>
      </w:pPr>
      <w:r w:rsidRPr="00167B85">
        <w:rPr>
          <w:b/>
          <w:iCs/>
          <w:sz w:val="24"/>
          <w:szCs w:val="24"/>
        </w:rPr>
        <w:t xml:space="preserve">Open </w:t>
      </w:r>
      <w:r w:rsidR="00957874" w:rsidRPr="00167B85">
        <w:rPr>
          <w:b/>
          <w:iCs/>
          <w:sz w:val="24"/>
          <w:szCs w:val="24"/>
        </w:rPr>
        <w:t>Information Session</w:t>
      </w:r>
      <w:r w:rsidR="00167B85" w:rsidRPr="00167B85">
        <w:rPr>
          <w:b/>
          <w:iCs/>
          <w:sz w:val="24"/>
          <w:szCs w:val="24"/>
        </w:rPr>
        <w:t>/Information Roadshow</w:t>
      </w:r>
      <w:r w:rsidR="00957874" w:rsidRPr="00167B85">
        <w:rPr>
          <w:b/>
          <w:iCs/>
          <w:sz w:val="24"/>
          <w:szCs w:val="24"/>
        </w:rPr>
        <w:t xml:space="preserve"> is required</w:t>
      </w:r>
      <w:r w:rsidRPr="00167B85">
        <w:rPr>
          <w:b/>
          <w:iCs/>
          <w:sz w:val="24"/>
          <w:szCs w:val="24"/>
        </w:rPr>
        <w:t xml:space="preserve"> to manage </w:t>
      </w:r>
      <w:r w:rsidR="008B02E9" w:rsidRPr="00167B85">
        <w:rPr>
          <w:b/>
          <w:iCs/>
          <w:sz w:val="24"/>
          <w:szCs w:val="24"/>
        </w:rPr>
        <w:t>the sector</w:t>
      </w:r>
    </w:p>
    <w:sectPr w:rsidR="006B7E7A" w:rsidRPr="00167B85" w:rsidSect="00556E1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AAA"/>
    <w:multiLevelType w:val="hybridMultilevel"/>
    <w:tmpl w:val="27904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44C4C"/>
    <w:multiLevelType w:val="hybridMultilevel"/>
    <w:tmpl w:val="22C2B0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783E31"/>
    <w:multiLevelType w:val="hybridMultilevel"/>
    <w:tmpl w:val="5F0EF6E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EB7E11"/>
    <w:multiLevelType w:val="hybridMultilevel"/>
    <w:tmpl w:val="4220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C3BD2"/>
    <w:multiLevelType w:val="hybridMultilevel"/>
    <w:tmpl w:val="2A14A860"/>
    <w:lvl w:ilvl="0" w:tplc="0C090003">
      <w:start w:val="1"/>
      <w:numFmt w:val="bullet"/>
      <w:lvlText w:val="o"/>
      <w:lvlJc w:val="left"/>
      <w:pPr>
        <w:ind w:left="501" w:hanging="360"/>
      </w:pPr>
      <w:rPr>
        <w:rFonts w:ascii="Courier New" w:hAnsi="Courier New" w:cs="Courier New"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5" w15:restartNumberingAfterBreak="0">
    <w:nsid w:val="18162FBA"/>
    <w:multiLevelType w:val="hybridMultilevel"/>
    <w:tmpl w:val="69823650"/>
    <w:lvl w:ilvl="0" w:tplc="7BD2AA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66AA1"/>
    <w:multiLevelType w:val="hybridMultilevel"/>
    <w:tmpl w:val="CF1864F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5A384E"/>
    <w:multiLevelType w:val="hybridMultilevel"/>
    <w:tmpl w:val="6CD6D45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D9D6434"/>
    <w:multiLevelType w:val="hybridMultilevel"/>
    <w:tmpl w:val="E480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87A32"/>
    <w:multiLevelType w:val="hybridMultilevel"/>
    <w:tmpl w:val="231420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C54D8"/>
    <w:multiLevelType w:val="hybridMultilevel"/>
    <w:tmpl w:val="57E689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CF0BD1"/>
    <w:multiLevelType w:val="hybridMultilevel"/>
    <w:tmpl w:val="20746ECC"/>
    <w:lvl w:ilvl="0" w:tplc="7BD2AA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EA5E35"/>
    <w:multiLevelType w:val="hybridMultilevel"/>
    <w:tmpl w:val="203C29F8"/>
    <w:lvl w:ilvl="0" w:tplc="93DE3C18">
      <w:start w:val="1"/>
      <w:numFmt w:val="decimal"/>
      <w:lvlText w:val="%1."/>
      <w:lvlJc w:val="left"/>
      <w:pPr>
        <w:ind w:left="720" w:hanging="360"/>
      </w:pPr>
      <w:rPr>
        <w:rFonts w:hint="default"/>
        <w:color w:val="FF0000"/>
      </w:rPr>
    </w:lvl>
    <w:lvl w:ilvl="1" w:tplc="3C9223E6">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5372B4"/>
    <w:multiLevelType w:val="hybridMultilevel"/>
    <w:tmpl w:val="6CC076D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4249BF"/>
    <w:multiLevelType w:val="hybridMultilevel"/>
    <w:tmpl w:val="EE64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ED49B2"/>
    <w:multiLevelType w:val="hybridMultilevel"/>
    <w:tmpl w:val="171CCA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1AA3F9A"/>
    <w:multiLevelType w:val="hybridMultilevel"/>
    <w:tmpl w:val="19B0DC9E"/>
    <w:lvl w:ilvl="0" w:tplc="C9185CB0">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D880746"/>
    <w:multiLevelType w:val="hybridMultilevel"/>
    <w:tmpl w:val="5858AE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74F1729"/>
    <w:multiLevelType w:val="hybridMultilevel"/>
    <w:tmpl w:val="5B8C8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65C5D"/>
    <w:multiLevelType w:val="hybridMultilevel"/>
    <w:tmpl w:val="3C2608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580AC1"/>
    <w:multiLevelType w:val="hybridMultilevel"/>
    <w:tmpl w:val="7F7C4F06"/>
    <w:lvl w:ilvl="0" w:tplc="43B8550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265FD5"/>
    <w:multiLevelType w:val="hybridMultilevel"/>
    <w:tmpl w:val="92D2F6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F4B2717"/>
    <w:multiLevelType w:val="hybridMultilevel"/>
    <w:tmpl w:val="C41A9E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11"/>
  </w:num>
  <w:num w:numId="4">
    <w:abstractNumId w:val="5"/>
  </w:num>
  <w:num w:numId="5">
    <w:abstractNumId w:val="12"/>
  </w:num>
  <w:num w:numId="6">
    <w:abstractNumId w:val="16"/>
  </w:num>
  <w:num w:numId="7">
    <w:abstractNumId w:val="8"/>
  </w:num>
  <w:num w:numId="8">
    <w:abstractNumId w:val="0"/>
  </w:num>
  <w:num w:numId="9">
    <w:abstractNumId w:val="15"/>
  </w:num>
  <w:num w:numId="10">
    <w:abstractNumId w:val="7"/>
  </w:num>
  <w:num w:numId="11">
    <w:abstractNumId w:val="1"/>
  </w:num>
  <w:num w:numId="12">
    <w:abstractNumId w:val="17"/>
  </w:num>
  <w:num w:numId="13">
    <w:abstractNumId w:val="10"/>
  </w:num>
  <w:num w:numId="14">
    <w:abstractNumId w:val="22"/>
  </w:num>
  <w:num w:numId="15">
    <w:abstractNumId w:val="21"/>
  </w:num>
  <w:num w:numId="16">
    <w:abstractNumId w:val="13"/>
  </w:num>
  <w:num w:numId="17">
    <w:abstractNumId w:val="19"/>
  </w:num>
  <w:num w:numId="18">
    <w:abstractNumId w:val="4"/>
  </w:num>
  <w:num w:numId="19">
    <w:abstractNumId w:val="9"/>
  </w:num>
  <w:num w:numId="20">
    <w:abstractNumId w:val="6"/>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7A"/>
    <w:rsid w:val="00071A06"/>
    <w:rsid w:val="00150DDC"/>
    <w:rsid w:val="00167B85"/>
    <w:rsid w:val="00231C20"/>
    <w:rsid w:val="00314FFA"/>
    <w:rsid w:val="00362C71"/>
    <w:rsid w:val="003802EE"/>
    <w:rsid w:val="00432F3E"/>
    <w:rsid w:val="00472BBF"/>
    <w:rsid w:val="004A48E6"/>
    <w:rsid w:val="00522C47"/>
    <w:rsid w:val="00556E10"/>
    <w:rsid w:val="005B7D78"/>
    <w:rsid w:val="00685300"/>
    <w:rsid w:val="006A3521"/>
    <w:rsid w:val="006B7E7A"/>
    <w:rsid w:val="00726327"/>
    <w:rsid w:val="0075341F"/>
    <w:rsid w:val="00793EE9"/>
    <w:rsid w:val="008B02E9"/>
    <w:rsid w:val="00957874"/>
    <w:rsid w:val="009C6F2F"/>
    <w:rsid w:val="00A15B62"/>
    <w:rsid w:val="00A75256"/>
    <w:rsid w:val="00AF0CCF"/>
    <w:rsid w:val="00B12F48"/>
    <w:rsid w:val="00B200CA"/>
    <w:rsid w:val="00B94963"/>
    <w:rsid w:val="00C257D8"/>
    <w:rsid w:val="00C27F18"/>
    <w:rsid w:val="00C55FCD"/>
    <w:rsid w:val="00CE328E"/>
    <w:rsid w:val="00D522EE"/>
    <w:rsid w:val="00D73381"/>
    <w:rsid w:val="00D9510F"/>
    <w:rsid w:val="00DC6DAE"/>
    <w:rsid w:val="00DE6815"/>
    <w:rsid w:val="00E31441"/>
    <w:rsid w:val="00FA6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F601-E82A-4057-BE86-65AFB05D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7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32F3E"/>
    <w:pPr>
      <w:ind w:left="720"/>
      <w:contextualSpacing/>
    </w:pPr>
  </w:style>
  <w:style w:type="paragraph" w:styleId="BalloonText">
    <w:name w:val="Balloon Text"/>
    <w:basedOn w:val="Normal"/>
    <w:link w:val="BalloonTextChar"/>
    <w:uiPriority w:val="99"/>
    <w:semiHidden/>
    <w:unhideWhenUsed/>
    <w:rsid w:val="00A7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Laverty</dc:creator>
  <cp:keywords/>
  <dc:description/>
  <cp:lastModifiedBy>Alison Laverty</cp:lastModifiedBy>
  <cp:revision>3</cp:revision>
  <cp:lastPrinted>2016-12-06T03:53:00Z</cp:lastPrinted>
  <dcterms:created xsi:type="dcterms:W3CDTF">2016-12-07T21:59:00Z</dcterms:created>
  <dcterms:modified xsi:type="dcterms:W3CDTF">2016-12-07T22:03:00Z</dcterms:modified>
</cp:coreProperties>
</file>