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C531" w14:textId="156976A2" w:rsidR="00104022" w:rsidRPr="00104022" w:rsidRDefault="00104022" w:rsidP="004275BD">
      <w:pPr>
        <w:pStyle w:val="Heading1"/>
        <w:spacing w:before="600"/>
        <w:rPr>
          <w:sz w:val="56"/>
          <w:szCs w:val="56"/>
        </w:rPr>
      </w:pPr>
      <w:bookmarkStart w:id="0" w:name="_Toc515958194"/>
      <w:bookmarkStart w:id="1" w:name="_Toc515964098"/>
      <w:bookmarkStart w:id="2" w:name="_Toc516561123"/>
      <w:r w:rsidRPr="00104022">
        <w:rPr>
          <w:sz w:val="56"/>
          <w:szCs w:val="56"/>
        </w:rPr>
        <w:t>KPMG</w:t>
      </w:r>
      <w:bookmarkEnd w:id="2"/>
    </w:p>
    <w:p w14:paraId="014BF1F6" w14:textId="09F8E658" w:rsidR="004555C6" w:rsidRPr="00104022" w:rsidRDefault="004555C6" w:rsidP="004275BD">
      <w:pPr>
        <w:pStyle w:val="Heading1"/>
        <w:spacing w:before="600"/>
        <w:rPr>
          <w:sz w:val="56"/>
          <w:szCs w:val="56"/>
        </w:rPr>
      </w:pPr>
      <w:bookmarkStart w:id="3" w:name="_Toc516561124"/>
      <w:r w:rsidRPr="00104022">
        <w:rPr>
          <w:sz w:val="56"/>
          <w:szCs w:val="56"/>
        </w:rPr>
        <w:t>Specialist Disability Accommodation Pricing and Payment</w:t>
      </w:r>
      <w:r w:rsidR="000E515D" w:rsidRPr="00104022">
        <w:rPr>
          <w:sz w:val="56"/>
          <w:szCs w:val="56"/>
        </w:rPr>
        <w:t>s</w:t>
      </w:r>
      <w:r w:rsidRPr="00104022">
        <w:rPr>
          <w:sz w:val="56"/>
          <w:szCs w:val="56"/>
        </w:rPr>
        <w:t xml:space="preserve"> Framework Review</w:t>
      </w:r>
      <w:bookmarkEnd w:id="0"/>
      <w:bookmarkEnd w:id="1"/>
      <w:bookmarkEnd w:id="3"/>
    </w:p>
    <w:p w14:paraId="598E135A" w14:textId="77777777" w:rsidR="004555C6" w:rsidRPr="00104022" w:rsidRDefault="004555C6" w:rsidP="004275BD">
      <w:pPr>
        <w:pStyle w:val="Heading2"/>
        <w:spacing w:before="720"/>
        <w:rPr>
          <w:sz w:val="44"/>
          <w:szCs w:val="44"/>
        </w:rPr>
      </w:pPr>
      <w:bookmarkStart w:id="4" w:name="_Toc516561125"/>
      <w:r w:rsidRPr="00104022">
        <w:rPr>
          <w:sz w:val="44"/>
          <w:szCs w:val="44"/>
        </w:rPr>
        <w:t>Discussion Paper</w:t>
      </w:r>
      <w:bookmarkEnd w:id="4"/>
    </w:p>
    <w:p w14:paraId="3A894B3F" w14:textId="0D163305" w:rsidR="00151817" w:rsidRPr="00104022" w:rsidRDefault="00151817" w:rsidP="004275BD">
      <w:pPr>
        <w:rPr>
          <w:sz w:val="36"/>
          <w:szCs w:val="36"/>
          <w:lang w:eastAsia="x-none"/>
        </w:rPr>
      </w:pPr>
      <w:r w:rsidRPr="00104022">
        <w:rPr>
          <w:sz w:val="36"/>
          <w:szCs w:val="36"/>
          <w:lang w:eastAsia="x-none"/>
        </w:rPr>
        <w:t xml:space="preserve">Easy Read version </w:t>
      </w:r>
    </w:p>
    <w:p w14:paraId="0A4880A6" w14:textId="77777777" w:rsidR="00E90F97" w:rsidRDefault="00F64870" w:rsidP="00713271">
      <w:pPr>
        <w:pStyle w:val="Heading2"/>
      </w:pPr>
      <w:bookmarkStart w:id="5" w:name="_Toc349720822"/>
      <w:bookmarkStart w:id="6" w:name="_Toc515958195"/>
      <w:bookmarkStart w:id="7" w:name="_Toc515964099"/>
      <w:bookmarkStart w:id="8" w:name="_Toc516561126"/>
      <w:r>
        <w:t>How to use this document</w:t>
      </w:r>
      <w:bookmarkEnd w:id="5"/>
      <w:bookmarkEnd w:id="6"/>
      <w:bookmarkEnd w:id="7"/>
      <w:bookmarkEnd w:id="8"/>
      <w:r w:rsidR="005C568E" w:rsidRPr="00CF0788">
        <w:t xml:space="preserve"> </w:t>
      </w:r>
    </w:p>
    <w:p w14:paraId="79F211F9" w14:textId="2B0997C7" w:rsidR="00104022" w:rsidRPr="00E9016B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76FEB">
        <w:t>KPMG</w:t>
      </w:r>
      <w:r>
        <w:t xml:space="preserve"> wrote this document.</w:t>
      </w:r>
      <w:r>
        <w:br/>
        <w:t xml:space="preserve">When you see the word ‘we’, it means </w:t>
      </w:r>
      <w:r w:rsidRPr="00376FEB">
        <w:t>KPMG</w:t>
      </w:r>
      <w:r>
        <w:t>.</w:t>
      </w:r>
    </w:p>
    <w:p w14:paraId="56A86FDF" w14:textId="77777777" w:rsidR="00104022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 </w:t>
      </w:r>
    </w:p>
    <w:p w14:paraId="16D8A5F1" w14:textId="77777777" w:rsidR="00104022" w:rsidRPr="001C28AC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1062BF8F" w14:textId="27D0F157" w:rsidR="00104022" w:rsidRPr="00E9016B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4275BD">
        <w:t>7</w:t>
      </w:r>
      <w:r w:rsidRPr="00C33763">
        <w:t>.</w:t>
      </w:r>
      <w:r>
        <w:t xml:space="preserve"> </w:t>
      </w:r>
    </w:p>
    <w:p w14:paraId="375B7C7C" w14:textId="77777777" w:rsidR="00104022" w:rsidRPr="000F6E4B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4BC368FA" w14:textId="77777777" w:rsidR="00104022" w:rsidRPr="000F6E4B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9F68BE">
          <w:rPr>
            <w:rStyle w:val="Hyperlink"/>
          </w:rPr>
          <w:t>www.engage.dss.gov.au</w:t>
        </w:r>
      </w:hyperlink>
      <w:r>
        <w:t xml:space="preserve"> </w:t>
      </w:r>
    </w:p>
    <w:p w14:paraId="229F270C" w14:textId="2A10785F" w:rsidR="00104022" w:rsidRPr="000F6E4B" w:rsidRDefault="00104022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14:paraId="0B7CC333" w14:textId="77777777" w:rsidR="00092D43" w:rsidRDefault="00A33000" w:rsidP="00092D43">
      <w:pPr>
        <w:pStyle w:val="Heading2"/>
        <w:rPr>
          <w:noProof/>
        </w:rPr>
      </w:pPr>
      <w:bookmarkStart w:id="9" w:name="_Toc349720823"/>
      <w:bookmarkStart w:id="10" w:name="_Toc515958196"/>
      <w:bookmarkStart w:id="11" w:name="_Toc515964100"/>
      <w:bookmarkStart w:id="12" w:name="_Toc516561127"/>
      <w:r>
        <w:lastRenderedPageBreak/>
        <w:t>What’s in this document?</w:t>
      </w:r>
      <w:bookmarkEnd w:id="9"/>
      <w:bookmarkEnd w:id="10"/>
      <w:bookmarkEnd w:id="11"/>
      <w:r w:rsidR="00092D43">
        <w:rPr>
          <w:lang w:val="x-none"/>
        </w:rPr>
        <w:fldChar w:fldCharType="begin"/>
      </w:r>
      <w:r w:rsidR="00092D43">
        <w:rPr>
          <w:lang w:val="x-none"/>
        </w:rPr>
        <w:instrText xml:space="preserve"> TOC \o "1-2" \h \z \u </w:instrText>
      </w:r>
      <w:r w:rsidR="00092D43">
        <w:rPr>
          <w:lang w:val="x-none"/>
        </w:rPr>
        <w:fldChar w:fldCharType="separate"/>
      </w:r>
    </w:p>
    <w:p w14:paraId="355B0C59" w14:textId="795B6175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28" w:history="1">
        <w:r w:rsidRPr="00025ACE">
          <w:rPr>
            <w:rStyle w:val="Hyperlink"/>
            <w:noProof/>
          </w:rPr>
          <w:t>What is Specialist Disability Accommodation?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F571BA" w14:textId="68CDDC9C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29" w:history="1">
        <w:r w:rsidRPr="00025ACE">
          <w:rPr>
            <w:rStyle w:val="Hyperlink"/>
            <w:noProof/>
          </w:rPr>
          <w:t>What is the SDA Pricing and Payments Framework?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18934E" w14:textId="600B45C3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30" w:history="1">
        <w:r w:rsidRPr="00025ACE">
          <w:rPr>
            <w:rStyle w:val="Hyperlink"/>
            <w:noProof/>
          </w:rPr>
          <w:t>Why are we looking at the SDA Framework?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D81405" w14:textId="42D04ED6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31" w:history="1">
        <w:r w:rsidRPr="00025ACE">
          <w:rPr>
            <w:rStyle w:val="Hyperlink"/>
            <w:noProof/>
          </w:rPr>
          <w:t>How you can have your say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84CC59" w14:textId="4A07EDBC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32" w:history="1">
        <w:r w:rsidRPr="00025ACE">
          <w:rPr>
            <w:rStyle w:val="Hyperlink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A04594" w14:textId="349955E0" w:rsidR="00092D43" w:rsidRDefault="00092D43" w:rsidP="00092D43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16561133" w:history="1">
        <w:r w:rsidRPr="00025ACE">
          <w:rPr>
            <w:rStyle w:val="Hyperlink"/>
            <w:noProof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_Toc516561133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7E46EC" w14:textId="463C1EF7" w:rsidR="00151817" w:rsidRPr="00713271" w:rsidRDefault="00092D43" w:rsidP="00092D43">
      <w:pPr>
        <w:pStyle w:val="Heading2"/>
      </w:pPr>
      <w:r>
        <w:rPr>
          <w:lang w:val="x-none"/>
        </w:rPr>
        <w:fldChar w:fldCharType="end"/>
      </w:r>
      <w:r w:rsidR="00151817">
        <w:br w:type="page"/>
      </w:r>
      <w:bookmarkStart w:id="13" w:name="_Toc516561128"/>
      <w:r w:rsidR="00376FEB" w:rsidRPr="00713271">
        <w:lastRenderedPageBreak/>
        <w:t>What is Specialist Disability Accommodation</w:t>
      </w:r>
      <w:r w:rsidR="00674DAB" w:rsidRPr="00713271">
        <w:t>?</w:t>
      </w:r>
      <w:bookmarkEnd w:id="12"/>
      <w:bookmarkEnd w:id="13"/>
      <w:r w:rsidR="006C75DD" w:rsidRPr="00713271">
        <w:t xml:space="preserve"> </w:t>
      </w:r>
      <w:r w:rsidR="00151817" w:rsidRPr="00713271">
        <w:t xml:space="preserve"> </w:t>
      </w:r>
    </w:p>
    <w:p w14:paraId="41E71398" w14:textId="77777777" w:rsidR="00104022" w:rsidRPr="00DB0295" w:rsidRDefault="00104022" w:rsidP="00CA795F">
      <w:r w:rsidRPr="00674DAB">
        <w:t>Specialist Disability Accommodation</w:t>
      </w:r>
      <w:r>
        <w:t xml:space="preserve"> (SDA) is accessible housing for people with disability.  </w:t>
      </w:r>
    </w:p>
    <w:p w14:paraId="58E7862F" w14:textId="77777777" w:rsidR="00104022" w:rsidRPr="00674DAB" w:rsidRDefault="00104022" w:rsidP="00CA795F">
      <w:r>
        <w:t xml:space="preserve">It is part of the </w:t>
      </w:r>
      <w:r w:rsidRPr="008F63C0">
        <w:t xml:space="preserve">National Disability Insurance Scheme </w:t>
      </w:r>
      <w:r>
        <w:t>(NDIS).</w:t>
      </w:r>
    </w:p>
    <w:p w14:paraId="45139C5B" w14:textId="77777777" w:rsidR="00104022" w:rsidRPr="00DB0295" w:rsidRDefault="00104022" w:rsidP="00785FE2">
      <w:proofErr w:type="gramStart"/>
      <w:r>
        <w:t>At the moment</w:t>
      </w:r>
      <w:proofErr w:type="gramEnd"/>
      <w:r>
        <w:t xml:space="preserve">, </w:t>
      </w:r>
      <w:r w:rsidRPr="00E1368A">
        <w:t xml:space="preserve">7,624 </w:t>
      </w:r>
      <w:r w:rsidRPr="00917E0A">
        <w:rPr>
          <w:b/>
        </w:rPr>
        <w:t>participants</w:t>
      </w:r>
      <w:r>
        <w:t xml:space="preserve"> in the NDIS get funding for housing. </w:t>
      </w:r>
    </w:p>
    <w:p w14:paraId="1C621C63" w14:textId="54E6AE80" w:rsidR="00104022" w:rsidRDefault="00104022" w:rsidP="00785FE2">
      <w:r>
        <w:t>Participants are people who take part in the NDIS.</w:t>
      </w:r>
    </w:p>
    <w:p w14:paraId="7AE7C6D2" w14:textId="77777777" w:rsidR="00104022" w:rsidRDefault="00104022" w:rsidP="00785FE2">
      <w:r>
        <w:t>They</w:t>
      </w:r>
      <w:r w:rsidRPr="00BA339A">
        <w:t xml:space="preserve"> </w:t>
      </w:r>
      <w:r>
        <w:t>can now choose which SDA provider to use with their funding.</w:t>
      </w:r>
    </w:p>
    <w:p w14:paraId="28C363B9" w14:textId="1D37ADDA" w:rsidR="00104022" w:rsidRDefault="00104022" w:rsidP="000E515D">
      <w:proofErr w:type="gramStart"/>
      <w:r>
        <w:t>At the moment</w:t>
      </w:r>
      <w:proofErr w:type="gramEnd"/>
      <w:r>
        <w:t xml:space="preserve">, there are </w:t>
      </w:r>
      <w:r w:rsidRPr="00836E01">
        <w:t xml:space="preserve">535 providers </w:t>
      </w:r>
      <w:r>
        <w:t>that can</w:t>
      </w:r>
      <w:r w:rsidRPr="00836E01">
        <w:t xml:space="preserve"> </w:t>
      </w:r>
      <w:r>
        <w:t>offer</w:t>
      </w:r>
      <w:r w:rsidRPr="00836E01">
        <w:t xml:space="preserve"> SDA under</w:t>
      </w:r>
      <w:r w:rsidR="004275BD">
        <w:br/>
      </w:r>
      <w:r w:rsidRPr="00836E01">
        <w:t>the NDIS</w:t>
      </w:r>
      <w:r>
        <w:t>.</w:t>
      </w:r>
    </w:p>
    <w:p w14:paraId="6AD56661" w14:textId="77777777" w:rsidR="00104022" w:rsidRDefault="00104022" w:rsidP="00785FE2">
      <w:r>
        <w:t>The funding can be used to buy:</w:t>
      </w:r>
    </w:p>
    <w:p w14:paraId="17C57D98" w14:textId="77777777" w:rsidR="00104022" w:rsidRDefault="00104022" w:rsidP="00B71A36">
      <w:pPr>
        <w:pStyle w:val="ListParagraph"/>
        <w:numPr>
          <w:ilvl w:val="0"/>
          <w:numId w:val="4"/>
        </w:numPr>
      </w:pPr>
      <w:r>
        <w:t>land</w:t>
      </w:r>
    </w:p>
    <w:p w14:paraId="0E6FE87E" w14:textId="77777777" w:rsidR="00104022" w:rsidRDefault="00104022" w:rsidP="00B71A36">
      <w:pPr>
        <w:pStyle w:val="ListParagraph"/>
        <w:numPr>
          <w:ilvl w:val="0"/>
          <w:numId w:val="4"/>
        </w:numPr>
      </w:pPr>
      <w:r>
        <w:t>houses.</w:t>
      </w:r>
    </w:p>
    <w:p w14:paraId="7636ED0E" w14:textId="77777777" w:rsidR="00104022" w:rsidRDefault="00104022" w:rsidP="00785FE2">
      <w:r>
        <w:t xml:space="preserve">It doesn’t include the supports a person may need to live in their home. </w:t>
      </w:r>
    </w:p>
    <w:p w14:paraId="343136A3" w14:textId="546A5A24" w:rsidR="00104022" w:rsidRPr="00C64D69" w:rsidRDefault="00104022" w:rsidP="00785FE2">
      <w:pPr>
        <w:rPr>
          <w:rFonts w:ascii="Calibri" w:hAnsi="Calibri" w:cs="Calibri"/>
          <w:sz w:val="22"/>
        </w:rPr>
      </w:pPr>
      <w:r>
        <w:t>Supports to live in your home can be provided by other parts of</w:t>
      </w:r>
      <w:r w:rsidR="004275BD">
        <w:br/>
      </w:r>
      <w:r>
        <w:t>the NDIS.</w:t>
      </w:r>
    </w:p>
    <w:p w14:paraId="56B7C661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634263F5" w14:textId="77777777" w:rsidR="00DB0295" w:rsidRPr="00151817" w:rsidRDefault="00376FEB" w:rsidP="00713271">
      <w:pPr>
        <w:pStyle w:val="Heading2"/>
      </w:pPr>
      <w:bookmarkStart w:id="14" w:name="_Toc516561129"/>
      <w:r w:rsidRPr="00376FEB">
        <w:lastRenderedPageBreak/>
        <w:t xml:space="preserve">What is the </w:t>
      </w:r>
      <w:r w:rsidR="00D73E90">
        <w:t>SDA</w:t>
      </w:r>
      <w:r w:rsidRPr="00376FEB">
        <w:t xml:space="preserve"> Pricing and Payments Framework?</w:t>
      </w:r>
      <w:bookmarkEnd w:id="14"/>
    </w:p>
    <w:p w14:paraId="63F5F653" w14:textId="77777777" w:rsidR="00104022" w:rsidRPr="00DB0295" w:rsidRDefault="00104022" w:rsidP="005D5EF8">
      <w:r>
        <w:t>The SDA</w:t>
      </w:r>
      <w:r w:rsidRPr="00983160">
        <w:t xml:space="preserve"> Pricing and Payments Framework (the </w:t>
      </w:r>
      <w:r>
        <w:t xml:space="preserve">SDA </w:t>
      </w:r>
      <w:r w:rsidRPr="00983160">
        <w:t>Framework)</w:t>
      </w:r>
      <w:r>
        <w:t xml:space="preserve"> is a plan about the cost of disability housing. </w:t>
      </w:r>
    </w:p>
    <w:p w14:paraId="6DF7AD62" w14:textId="77777777" w:rsidR="00104022" w:rsidRDefault="00104022" w:rsidP="005D5EF8">
      <w:r>
        <w:t>It was made in 2015.</w:t>
      </w:r>
    </w:p>
    <w:p w14:paraId="51C383A2" w14:textId="77777777" w:rsidR="00104022" w:rsidRDefault="00104022" w:rsidP="005D5EF8">
      <w:r>
        <w:t>It will be used until</w:t>
      </w:r>
      <w:r w:rsidRPr="00FF0FF4">
        <w:t xml:space="preserve"> 30 June 2021</w:t>
      </w:r>
      <w:r>
        <w:t>, unless this review suggests any changes.</w:t>
      </w:r>
    </w:p>
    <w:p w14:paraId="549DC195" w14:textId="77777777" w:rsidR="00104022" w:rsidRPr="00983160" w:rsidRDefault="00104022" w:rsidP="005D5EF8">
      <w:r>
        <w:t xml:space="preserve">Governments around Australia support the </w:t>
      </w:r>
      <w:r w:rsidRPr="00F02B64">
        <w:t xml:space="preserve">SDA </w:t>
      </w:r>
      <w:r>
        <w:t xml:space="preserve">Framework. </w:t>
      </w:r>
    </w:p>
    <w:p w14:paraId="431841E7" w14:textId="30C1441C" w:rsidR="00104022" w:rsidRDefault="00104022" w:rsidP="005D5EF8">
      <w:proofErr w:type="gramStart"/>
      <w:r>
        <w:t>So</w:t>
      </w:r>
      <w:proofErr w:type="gramEnd"/>
      <w:r>
        <w:t xml:space="preserve"> does the </w:t>
      </w:r>
      <w:r w:rsidRPr="00F45B52">
        <w:rPr>
          <w:b/>
        </w:rPr>
        <w:t xml:space="preserve">Disability </w:t>
      </w:r>
      <w:r>
        <w:rPr>
          <w:b/>
        </w:rPr>
        <w:t>Reform</w:t>
      </w:r>
      <w:r w:rsidRPr="00F45B52">
        <w:rPr>
          <w:b/>
        </w:rPr>
        <w:t xml:space="preserve"> Council</w:t>
      </w:r>
      <w:r>
        <w:rPr>
          <w:b/>
        </w:rPr>
        <w:t xml:space="preserve"> (DRC)</w:t>
      </w:r>
      <w:r>
        <w:t xml:space="preserve"> – a group of people that:</w:t>
      </w:r>
    </w:p>
    <w:p w14:paraId="14A50D6B" w14:textId="77777777" w:rsidR="00104022" w:rsidRDefault="00104022" w:rsidP="004E094B">
      <w:pPr>
        <w:pStyle w:val="ListParagraph"/>
        <w:numPr>
          <w:ilvl w:val="0"/>
          <w:numId w:val="20"/>
        </w:numPr>
      </w:pPr>
      <w:r>
        <w:t>makes sure</w:t>
      </w:r>
      <w:r w:rsidRPr="004E094B">
        <w:t xml:space="preserve"> the </w:t>
      </w:r>
      <w:r>
        <w:t>rollout</w:t>
      </w:r>
      <w:r w:rsidRPr="004E094B">
        <w:t xml:space="preserve"> of the NDIS</w:t>
      </w:r>
      <w:r>
        <w:t xml:space="preserve"> is going well</w:t>
      </w:r>
    </w:p>
    <w:p w14:paraId="1B0074D3" w14:textId="77777777" w:rsidR="00104022" w:rsidRDefault="00104022" w:rsidP="004E094B">
      <w:pPr>
        <w:pStyle w:val="ListParagraph"/>
        <w:numPr>
          <w:ilvl w:val="0"/>
          <w:numId w:val="20"/>
        </w:numPr>
      </w:pPr>
      <w:r w:rsidRPr="004E094B">
        <w:t>make</w:t>
      </w:r>
      <w:r>
        <w:t>s</w:t>
      </w:r>
      <w:r w:rsidRPr="004E094B">
        <w:t xml:space="preserve"> </w:t>
      </w:r>
      <w:r w:rsidRPr="004E094B">
        <w:rPr>
          <w:b/>
        </w:rPr>
        <w:t>recommendations</w:t>
      </w:r>
      <w:r w:rsidRPr="004E094B">
        <w:t xml:space="preserve"> </w:t>
      </w:r>
      <w:r>
        <w:t>about the NDIS.</w:t>
      </w:r>
    </w:p>
    <w:p w14:paraId="7B8E89E8" w14:textId="77777777" w:rsidR="00104022" w:rsidRDefault="00104022" w:rsidP="005D5EF8">
      <w:r w:rsidRPr="004E094B">
        <w:t>Recommendations are ideas about things that could be done.</w:t>
      </w:r>
      <w:r>
        <w:t xml:space="preserve"> </w:t>
      </w:r>
    </w:p>
    <w:p w14:paraId="264D7F85" w14:textId="77777777" w:rsidR="00104022" w:rsidRPr="00DB0295" w:rsidRDefault="00104022" w:rsidP="005D5EF8">
      <w:r w:rsidRPr="00983160">
        <w:t xml:space="preserve">The </w:t>
      </w:r>
      <w:r w:rsidRPr="00F02B64">
        <w:t xml:space="preserve">SDA </w:t>
      </w:r>
      <w:r w:rsidRPr="00983160">
        <w:t xml:space="preserve">Framework </w:t>
      </w:r>
      <w:r>
        <w:t xml:space="preserve">has information about pricing and payments for SDA funding. </w:t>
      </w:r>
    </w:p>
    <w:p w14:paraId="2E47E039" w14:textId="29AB93C4" w:rsidR="00343023" w:rsidRDefault="00104022" w:rsidP="00104022">
      <w:pPr>
        <w:rPr>
          <w:rFonts w:cs="Times New Roman"/>
          <w:b/>
          <w:bCs/>
          <w:sz w:val="32"/>
          <w:szCs w:val="26"/>
          <w:lang w:val="x-none" w:eastAsia="x-none"/>
        </w:rPr>
      </w:pPr>
      <w:r>
        <w:t>It also has information about who can use the funding.</w:t>
      </w:r>
      <w:r w:rsidR="00343023">
        <w:br w:type="page"/>
      </w:r>
    </w:p>
    <w:p w14:paraId="1671B6E9" w14:textId="589BF4B6" w:rsidR="00A75A7C" w:rsidRDefault="00A75A7C" w:rsidP="00713271">
      <w:pPr>
        <w:pStyle w:val="Heading2"/>
      </w:pPr>
      <w:bookmarkStart w:id="15" w:name="_Toc516561130"/>
      <w:r w:rsidRPr="00A75A7C">
        <w:lastRenderedPageBreak/>
        <w:t xml:space="preserve">Why are we </w:t>
      </w:r>
      <w:r w:rsidR="006E575B">
        <w:t>looking at</w:t>
      </w:r>
      <w:r w:rsidRPr="00A75A7C">
        <w:t xml:space="preserve"> the</w:t>
      </w:r>
      <w:r w:rsidR="00F02B64" w:rsidRPr="00F02B64">
        <w:t xml:space="preserve"> SDA</w:t>
      </w:r>
      <w:r w:rsidRPr="00A75A7C">
        <w:t xml:space="preserve"> Framework?</w:t>
      </w:r>
      <w:bookmarkEnd w:id="15"/>
    </w:p>
    <w:p w14:paraId="58D5A7EA" w14:textId="7C9F8831" w:rsidR="00104022" w:rsidRPr="00FF0FF4" w:rsidRDefault="00104022" w:rsidP="001F43F2">
      <w:r>
        <w:t xml:space="preserve">The DRC wanted to </w:t>
      </w:r>
      <w:r w:rsidRPr="00794F42">
        <w:t>see how well</w:t>
      </w:r>
      <w:r>
        <w:t xml:space="preserve"> the </w:t>
      </w:r>
      <w:r w:rsidRPr="00F02B64">
        <w:t>SDA</w:t>
      </w:r>
      <w:r>
        <w:t xml:space="preserve"> Framework is going since</w:t>
      </w:r>
      <w:r w:rsidR="004275BD">
        <w:br/>
      </w:r>
      <w:r>
        <w:t>it started.</w:t>
      </w:r>
    </w:p>
    <w:p w14:paraId="1797AA4E" w14:textId="77777777" w:rsidR="00104022" w:rsidRDefault="00104022" w:rsidP="001F43F2">
      <w:r>
        <w:t xml:space="preserve">KPMG is doing this review. </w:t>
      </w:r>
    </w:p>
    <w:p w14:paraId="306D3433" w14:textId="77777777" w:rsidR="00104022" w:rsidRDefault="00104022" w:rsidP="001F43F2">
      <w:r w:rsidRPr="00343023">
        <w:t xml:space="preserve">This will help the DRC </w:t>
      </w:r>
      <w:proofErr w:type="gramStart"/>
      <w:r w:rsidRPr="00343023">
        <w:t>plan for the future</w:t>
      </w:r>
      <w:proofErr w:type="gramEnd"/>
      <w:r w:rsidRPr="00343023">
        <w:t>.</w:t>
      </w:r>
    </w:p>
    <w:p w14:paraId="68785567" w14:textId="77777777" w:rsidR="00104022" w:rsidRPr="00DB0295" w:rsidRDefault="00104022" w:rsidP="00C645A3">
      <w:r>
        <w:t>During the review we will:</w:t>
      </w:r>
    </w:p>
    <w:p w14:paraId="6B713831" w14:textId="77777777" w:rsidR="00104022" w:rsidRPr="00C645A3" w:rsidRDefault="00104022" w:rsidP="00401C02">
      <w:pPr>
        <w:pStyle w:val="ListParagraph"/>
        <w:numPr>
          <w:ilvl w:val="0"/>
          <w:numId w:val="10"/>
        </w:numPr>
      </w:pPr>
      <w:r>
        <w:t>look at</w:t>
      </w:r>
      <w:r w:rsidRPr="00496CF0">
        <w:t xml:space="preserve"> how prices are </w:t>
      </w:r>
      <w:r>
        <w:t>set</w:t>
      </w:r>
      <w:r w:rsidRPr="00496CF0">
        <w:t xml:space="preserve"> and reviewed</w:t>
      </w:r>
    </w:p>
    <w:p w14:paraId="71859F97" w14:textId="77777777" w:rsidR="00104022" w:rsidRPr="00DB0295" w:rsidRDefault="00104022" w:rsidP="001F7A89">
      <w:pPr>
        <w:pStyle w:val="ListParagraph"/>
        <w:numPr>
          <w:ilvl w:val="0"/>
          <w:numId w:val="10"/>
        </w:numPr>
      </w:pPr>
      <w:r>
        <w:t>see</w:t>
      </w:r>
      <w:r w:rsidRPr="00496CF0">
        <w:t xml:space="preserve"> </w:t>
      </w:r>
      <w:r>
        <w:t>if the funding is enough to cover the support needed</w:t>
      </w:r>
    </w:p>
    <w:p w14:paraId="2E48645C" w14:textId="77777777" w:rsidR="00104022" w:rsidRPr="00DB0295" w:rsidRDefault="00104022" w:rsidP="001F7A89">
      <w:pPr>
        <w:pStyle w:val="ListParagraph"/>
        <w:numPr>
          <w:ilvl w:val="0"/>
          <w:numId w:val="10"/>
        </w:numPr>
      </w:pPr>
      <w:r>
        <w:t>ask providers to tell us what they think about the</w:t>
      </w:r>
      <w:r w:rsidRPr="00496CF0">
        <w:t xml:space="preserve"> price</w:t>
      </w:r>
      <w:r>
        <w:t>s</w:t>
      </w:r>
    </w:p>
    <w:p w14:paraId="2A3EE4AE" w14:textId="698F6E83" w:rsidR="00104022" w:rsidRPr="00DB0295" w:rsidRDefault="00104022" w:rsidP="00F02B64">
      <w:pPr>
        <w:pStyle w:val="ListParagraph"/>
        <w:numPr>
          <w:ilvl w:val="0"/>
          <w:numId w:val="10"/>
        </w:numPr>
      </w:pPr>
      <w:r>
        <w:t xml:space="preserve">work out if the </w:t>
      </w:r>
      <w:r w:rsidRPr="00F02B64">
        <w:t xml:space="preserve">SDA </w:t>
      </w:r>
      <w:r>
        <w:t>Framework has stopped people building</w:t>
      </w:r>
      <w:r w:rsidR="004275BD">
        <w:br/>
      </w:r>
      <w:r>
        <w:t>SDA homes</w:t>
      </w:r>
    </w:p>
    <w:p w14:paraId="49D7B716" w14:textId="77777777" w:rsidR="00104022" w:rsidRPr="00E47485" w:rsidRDefault="00104022" w:rsidP="00F02B64">
      <w:pPr>
        <w:pStyle w:val="ListParagraph"/>
        <w:numPr>
          <w:ilvl w:val="0"/>
          <w:numId w:val="10"/>
        </w:numPr>
      </w:pPr>
      <w:r>
        <w:t xml:space="preserve">look at how the </w:t>
      </w:r>
      <w:r w:rsidRPr="00F02B64">
        <w:t>SDA</w:t>
      </w:r>
      <w:r>
        <w:t xml:space="preserve"> Framework is helping to create good accommodation for people with a disability</w:t>
      </w:r>
    </w:p>
    <w:p w14:paraId="73979298" w14:textId="77777777" w:rsidR="00104022" w:rsidRPr="00DB0295" w:rsidRDefault="00104022" w:rsidP="00F02B64">
      <w:pPr>
        <w:pStyle w:val="ListParagraph"/>
        <w:numPr>
          <w:ilvl w:val="0"/>
          <w:numId w:val="12"/>
        </w:numPr>
      </w:pPr>
      <w:r>
        <w:t xml:space="preserve">look at how the </w:t>
      </w:r>
      <w:r w:rsidRPr="00F02B64">
        <w:t xml:space="preserve">SDA </w:t>
      </w:r>
      <w:r>
        <w:t xml:space="preserve">Framework is helping to </w:t>
      </w:r>
      <w:r w:rsidRPr="00917249">
        <w:t xml:space="preserve">create </w:t>
      </w:r>
      <w:r>
        <w:t>new and better</w:t>
      </w:r>
      <w:r w:rsidRPr="007948C8">
        <w:t xml:space="preserve"> </w:t>
      </w:r>
      <w:r>
        <w:t>accommodation</w:t>
      </w:r>
    </w:p>
    <w:p w14:paraId="18DFB5A0" w14:textId="0D1CAFB5" w:rsidR="00104022" w:rsidRPr="00DB0295" w:rsidRDefault="00104022" w:rsidP="00F02B64">
      <w:pPr>
        <w:pStyle w:val="ListParagraph"/>
        <w:numPr>
          <w:ilvl w:val="0"/>
          <w:numId w:val="12"/>
        </w:numPr>
      </w:pPr>
      <w:r>
        <w:t xml:space="preserve">work out if the </w:t>
      </w:r>
      <w:r w:rsidRPr="00F02B64">
        <w:t xml:space="preserve">SDA </w:t>
      </w:r>
      <w:r>
        <w:t xml:space="preserve">Framework is helping to </w:t>
      </w:r>
      <w:r w:rsidRPr="00917249">
        <w:t xml:space="preserve">create </w:t>
      </w:r>
      <w:r>
        <w:t>accommodation that supports the needs of each person</w:t>
      </w:r>
      <w:r w:rsidR="004275BD">
        <w:br/>
      </w:r>
      <w:r>
        <w:t xml:space="preserve">with disability </w:t>
      </w:r>
    </w:p>
    <w:p w14:paraId="75E5B999" w14:textId="77777777" w:rsidR="00104022" w:rsidRDefault="00104022" w:rsidP="00CD4637">
      <w:pPr>
        <w:pStyle w:val="ListParagraph"/>
        <w:numPr>
          <w:ilvl w:val="0"/>
          <w:numId w:val="12"/>
        </w:numPr>
      </w:pPr>
      <w:r>
        <w:t>check that participants:</w:t>
      </w:r>
    </w:p>
    <w:p w14:paraId="090E0F02" w14:textId="77777777" w:rsidR="00104022" w:rsidRDefault="00104022" w:rsidP="00CD4637">
      <w:pPr>
        <w:pStyle w:val="ListParagraph"/>
        <w:numPr>
          <w:ilvl w:val="0"/>
          <w:numId w:val="13"/>
        </w:numPr>
      </w:pPr>
      <w:r>
        <w:t>have choice</w:t>
      </w:r>
    </w:p>
    <w:p w14:paraId="7B626CE8" w14:textId="77777777" w:rsidR="00104022" w:rsidRDefault="00104022" w:rsidP="00CD4637">
      <w:pPr>
        <w:pStyle w:val="ListParagraph"/>
        <w:numPr>
          <w:ilvl w:val="0"/>
          <w:numId w:val="13"/>
        </w:numPr>
      </w:pPr>
      <w:r>
        <w:t>have control</w:t>
      </w:r>
    </w:p>
    <w:p w14:paraId="09F8EE6E" w14:textId="77777777" w:rsidR="00104022" w:rsidRDefault="00104022" w:rsidP="00CD4637">
      <w:pPr>
        <w:pStyle w:val="ListParagraph"/>
        <w:numPr>
          <w:ilvl w:val="0"/>
          <w:numId w:val="13"/>
        </w:numPr>
      </w:pPr>
      <w:r>
        <w:t>have independence</w:t>
      </w:r>
    </w:p>
    <w:p w14:paraId="2DDFA60A" w14:textId="77777777" w:rsidR="00104022" w:rsidRPr="00DB0295" w:rsidRDefault="00104022" w:rsidP="00CD4637">
      <w:pPr>
        <w:pStyle w:val="ListParagraph"/>
        <w:numPr>
          <w:ilvl w:val="0"/>
          <w:numId w:val="13"/>
        </w:numPr>
      </w:pPr>
      <w:r>
        <w:t>feel included</w:t>
      </w:r>
    </w:p>
    <w:p w14:paraId="77F18A52" w14:textId="36508AEA" w:rsidR="00104022" w:rsidRDefault="00104022" w:rsidP="00CD4637">
      <w:pPr>
        <w:pStyle w:val="ListParagraph"/>
        <w:numPr>
          <w:ilvl w:val="0"/>
          <w:numId w:val="12"/>
        </w:numPr>
      </w:pPr>
      <w:r>
        <w:t>see if there will be enough accommodation in the future</w:t>
      </w:r>
    </w:p>
    <w:p w14:paraId="085470F1" w14:textId="77777777" w:rsidR="00104022" w:rsidRDefault="00104022" w:rsidP="00502A10">
      <w:pPr>
        <w:pStyle w:val="ListParagraph"/>
        <w:numPr>
          <w:ilvl w:val="0"/>
          <w:numId w:val="12"/>
        </w:numPr>
      </w:pPr>
      <w:r>
        <w:t>make sure that participants are getting the right amount of funding in their NDIS plan for SDA.</w:t>
      </w:r>
    </w:p>
    <w:p w14:paraId="2A7D787D" w14:textId="77777777" w:rsidR="00104022" w:rsidRDefault="00104022" w:rsidP="00502A10">
      <w:r>
        <w:t>You can tell us about any of these things during the review.</w:t>
      </w:r>
    </w:p>
    <w:p w14:paraId="35199A7F" w14:textId="77777777" w:rsidR="00A35ABF" w:rsidRDefault="00A35ABF" w:rsidP="00713271">
      <w:pPr>
        <w:pStyle w:val="Heading2"/>
      </w:pPr>
      <w:bookmarkStart w:id="16" w:name="_Toc516561131"/>
      <w:r w:rsidRPr="00A35ABF">
        <w:lastRenderedPageBreak/>
        <w:t xml:space="preserve">How </w:t>
      </w:r>
      <w:r w:rsidR="005C2E30">
        <w:t>you can</w:t>
      </w:r>
      <w:r w:rsidRPr="00A35ABF">
        <w:t xml:space="preserve"> have your say</w:t>
      </w:r>
      <w:bookmarkEnd w:id="16"/>
    </w:p>
    <w:p w14:paraId="0DFF082C" w14:textId="77777777" w:rsidR="00104022" w:rsidRPr="00DB0295" w:rsidRDefault="00104022" w:rsidP="00DA3C1C">
      <w:r w:rsidRPr="00F4459E">
        <w:t xml:space="preserve">We want to know what you think about the </w:t>
      </w:r>
      <w:r w:rsidRPr="00F02B64">
        <w:t xml:space="preserve">SDA </w:t>
      </w:r>
      <w:r w:rsidRPr="00F4459E">
        <w:t>Framework</w:t>
      </w:r>
      <w:r>
        <w:t xml:space="preserve">. </w:t>
      </w:r>
    </w:p>
    <w:p w14:paraId="0BE9473F" w14:textId="227A9E0E" w:rsidR="00104022" w:rsidRPr="00F4459E" w:rsidRDefault="00104022" w:rsidP="00DA3C1C">
      <w:r>
        <w:t>We want to know about your experience with housing for</w:t>
      </w:r>
      <w:r w:rsidR="004275BD">
        <w:br/>
      </w:r>
      <w:r>
        <w:t>people with disability.</w:t>
      </w:r>
    </w:p>
    <w:p w14:paraId="0F5EE566" w14:textId="77777777" w:rsidR="00104022" w:rsidRPr="00F4459E" w:rsidRDefault="00104022" w:rsidP="00DA3C1C">
      <w:r>
        <w:t>We want to know about what options you want to have for housing.</w:t>
      </w:r>
    </w:p>
    <w:p w14:paraId="469345A8" w14:textId="77777777" w:rsidR="00104022" w:rsidRDefault="00104022" w:rsidP="00DA3C1C">
      <w:r>
        <w:t xml:space="preserve">You can share what you think by writing to us at </w:t>
      </w:r>
      <w:hyperlink r:id="rId9" w:history="1">
        <w:r w:rsidRPr="001F15B8">
          <w:rPr>
            <w:rStyle w:val="Hyperlink"/>
          </w:rPr>
          <w:t>www.engage.dss.gov.au</w:t>
        </w:r>
      </w:hyperlink>
      <w:r w:rsidRPr="00EE2322">
        <w:t>.</w:t>
      </w:r>
    </w:p>
    <w:p w14:paraId="1AE42270" w14:textId="77777777" w:rsidR="00104022" w:rsidRDefault="00104022" w:rsidP="00DA3C1C">
      <w:r>
        <w:t>You will need to do this before 26 June 2018.</w:t>
      </w:r>
    </w:p>
    <w:p w14:paraId="3D09E573" w14:textId="77777777" w:rsidR="00104022" w:rsidRDefault="00104022" w:rsidP="00DA3C1C">
      <w:r>
        <w:t>You can write about:</w:t>
      </w:r>
    </w:p>
    <w:p w14:paraId="3FB4408C" w14:textId="77777777" w:rsidR="00104022" w:rsidRDefault="00104022" w:rsidP="00AB0072">
      <w:pPr>
        <w:pStyle w:val="ListParagraph"/>
        <w:numPr>
          <w:ilvl w:val="0"/>
          <w:numId w:val="9"/>
        </w:numPr>
      </w:pPr>
      <w:r>
        <w:t>the ideas in this document</w:t>
      </w:r>
    </w:p>
    <w:p w14:paraId="011D178D" w14:textId="77777777" w:rsidR="00104022" w:rsidRPr="00DB0295" w:rsidRDefault="00104022" w:rsidP="00AB0072">
      <w:pPr>
        <w:pStyle w:val="ListParagraph"/>
        <w:numPr>
          <w:ilvl w:val="0"/>
          <w:numId w:val="9"/>
        </w:numPr>
      </w:pPr>
      <w:r>
        <w:t xml:space="preserve">other ideas in the </w:t>
      </w:r>
      <w:r w:rsidRPr="004F0307">
        <w:rPr>
          <w:b/>
        </w:rPr>
        <w:t>Terms of Reference</w:t>
      </w:r>
      <w:r>
        <w:t xml:space="preserve">. </w:t>
      </w:r>
    </w:p>
    <w:p w14:paraId="541D23C9" w14:textId="77777777" w:rsidR="00104022" w:rsidRDefault="00104022" w:rsidP="00DA3C1C">
      <w:r>
        <w:t>The Terms of Reference is a document that explains:</w:t>
      </w:r>
    </w:p>
    <w:p w14:paraId="7CF2AC43" w14:textId="77777777" w:rsidR="00104022" w:rsidRDefault="00104022" w:rsidP="00D2641D">
      <w:pPr>
        <w:pStyle w:val="ListParagraph"/>
        <w:numPr>
          <w:ilvl w:val="0"/>
          <w:numId w:val="18"/>
        </w:numPr>
      </w:pPr>
      <w:r>
        <w:t xml:space="preserve">why the review is being done </w:t>
      </w:r>
    </w:p>
    <w:p w14:paraId="04C76E45" w14:textId="77777777" w:rsidR="00104022" w:rsidRDefault="00104022" w:rsidP="00D2641D">
      <w:pPr>
        <w:pStyle w:val="ListParagraph"/>
        <w:numPr>
          <w:ilvl w:val="0"/>
          <w:numId w:val="18"/>
        </w:numPr>
      </w:pPr>
      <w:r>
        <w:t>how the review is being done.</w:t>
      </w:r>
    </w:p>
    <w:p w14:paraId="71DDFE24" w14:textId="77777777" w:rsidR="00104022" w:rsidRDefault="00104022" w:rsidP="00DA3C1C">
      <w:r>
        <w:t>We will also be holding meetings around Australia for:</w:t>
      </w:r>
    </w:p>
    <w:p w14:paraId="6C6BAA4E" w14:textId="77777777" w:rsidR="00104022" w:rsidRDefault="00104022" w:rsidP="000C3A37">
      <w:pPr>
        <w:pStyle w:val="ListParagraph"/>
        <w:numPr>
          <w:ilvl w:val="0"/>
          <w:numId w:val="19"/>
        </w:numPr>
      </w:pPr>
      <w:r w:rsidRPr="00AB0072">
        <w:t>participants</w:t>
      </w:r>
    </w:p>
    <w:p w14:paraId="79715CA8" w14:textId="77777777" w:rsidR="00104022" w:rsidRDefault="00104022" w:rsidP="000C3A37">
      <w:pPr>
        <w:pStyle w:val="ListParagraph"/>
        <w:numPr>
          <w:ilvl w:val="0"/>
          <w:numId w:val="19"/>
        </w:numPr>
      </w:pPr>
      <w:r w:rsidRPr="00AB0072">
        <w:t xml:space="preserve">families </w:t>
      </w:r>
    </w:p>
    <w:p w14:paraId="0CFC8FA5" w14:textId="77777777" w:rsidR="00104022" w:rsidRDefault="00104022" w:rsidP="000C3A37">
      <w:pPr>
        <w:pStyle w:val="ListParagraph"/>
        <w:numPr>
          <w:ilvl w:val="0"/>
          <w:numId w:val="19"/>
        </w:numPr>
      </w:pPr>
      <w:r w:rsidRPr="00AB0072">
        <w:t xml:space="preserve">carers </w:t>
      </w:r>
    </w:p>
    <w:p w14:paraId="501F7519" w14:textId="77777777" w:rsidR="00104022" w:rsidRPr="00DB0295" w:rsidRDefault="00104022" w:rsidP="000C3A37">
      <w:pPr>
        <w:pStyle w:val="ListParagraph"/>
        <w:numPr>
          <w:ilvl w:val="0"/>
          <w:numId w:val="19"/>
        </w:numPr>
      </w:pPr>
      <w:r w:rsidRPr="00AB0072">
        <w:t>providers of SDA</w:t>
      </w:r>
      <w:r>
        <w:t xml:space="preserve">. </w:t>
      </w:r>
    </w:p>
    <w:p w14:paraId="61DC16D9" w14:textId="77777777" w:rsidR="00104022" w:rsidRDefault="00104022" w:rsidP="00DA3C1C">
      <w:r>
        <w:t xml:space="preserve">You will be able to talk about the </w:t>
      </w:r>
      <w:r w:rsidRPr="00F02B64">
        <w:t xml:space="preserve">SDA </w:t>
      </w:r>
      <w:r>
        <w:t>Framework and any issues at these meetings.</w:t>
      </w:r>
    </w:p>
    <w:p w14:paraId="536569B5" w14:textId="77777777" w:rsidR="00104022" w:rsidRPr="00DB0295" w:rsidRDefault="00104022" w:rsidP="00DA3C1C">
      <w:r>
        <w:t xml:space="preserve">You can sign up for a meeting here </w:t>
      </w:r>
      <w:hyperlink r:id="rId10" w:history="1">
        <w:r w:rsidRPr="00AA2FF6">
          <w:rPr>
            <w:rStyle w:val="Hyperlink"/>
            <w:szCs w:val="28"/>
          </w:rPr>
          <w:t>www.</w:t>
        </w:r>
        <w:r w:rsidRPr="00AA2FF6">
          <w:rPr>
            <w:rStyle w:val="Hyperlink"/>
            <w:rFonts w:cs="Arial"/>
            <w:szCs w:val="28"/>
          </w:rPr>
          <w:t>engage.dss.gov.au</w:t>
        </w:r>
      </w:hyperlink>
      <w:r>
        <w:rPr>
          <w:rFonts w:cs="Arial"/>
          <w:b/>
          <w:sz w:val="22"/>
        </w:rPr>
        <w:t xml:space="preserve">  </w:t>
      </w:r>
    </w:p>
    <w:p w14:paraId="1E239F90" w14:textId="77777777" w:rsidR="004275BD" w:rsidRDefault="004275BD">
      <w:pPr>
        <w:spacing w:before="0" w:after="0" w:line="240" w:lineRule="auto"/>
        <w:rPr>
          <w:rFonts w:cs="Times New Roman"/>
          <w:b/>
          <w:bCs/>
          <w:color w:val="00338D"/>
          <w:sz w:val="32"/>
          <w:szCs w:val="26"/>
          <w:lang w:eastAsia="x-none"/>
        </w:rPr>
      </w:pPr>
      <w:r>
        <w:br w:type="page"/>
      </w:r>
    </w:p>
    <w:p w14:paraId="3CFECE51" w14:textId="550E3C14" w:rsidR="003C25FD" w:rsidRDefault="003C25FD" w:rsidP="00713271">
      <w:pPr>
        <w:pStyle w:val="Heading2"/>
      </w:pPr>
      <w:bookmarkStart w:id="17" w:name="_Toc516561132"/>
      <w:bookmarkStart w:id="18" w:name="_GoBack"/>
      <w:bookmarkEnd w:id="18"/>
      <w:r>
        <w:lastRenderedPageBreak/>
        <w:t>Word list</w:t>
      </w:r>
      <w:bookmarkEnd w:id="17"/>
    </w:p>
    <w:p w14:paraId="429BE009" w14:textId="77777777" w:rsidR="00104022" w:rsidRPr="00917E0A" w:rsidRDefault="00104022" w:rsidP="00917E0A">
      <w:pPr>
        <w:rPr>
          <w:b/>
        </w:rPr>
      </w:pPr>
      <w:r w:rsidRPr="00917E0A">
        <w:rPr>
          <w:b/>
        </w:rPr>
        <w:t xml:space="preserve">Participants </w:t>
      </w:r>
    </w:p>
    <w:p w14:paraId="70EE938E" w14:textId="77777777" w:rsidR="00104022" w:rsidRPr="005C2E30" w:rsidRDefault="00104022" w:rsidP="00917E0A">
      <w:pPr>
        <w:rPr>
          <w:b/>
        </w:rPr>
      </w:pPr>
      <w:r>
        <w:t>People who take part in the NDIS.</w:t>
      </w:r>
    </w:p>
    <w:p w14:paraId="0B9FAA12" w14:textId="77777777" w:rsidR="00104022" w:rsidRPr="005C2E30" w:rsidRDefault="00104022" w:rsidP="00917E0A">
      <w:pPr>
        <w:rPr>
          <w:b/>
        </w:rPr>
      </w:pPr>
      <w:r w:rsidRPr="005C2E30">
        <w:rPr>
          <w:b/>
        </w:rPr>
        <w:t xml:space="preserve">Terms of Reference </w:t>
      </w:r>
    </w:p>
    <w:p w14:paraId="074C3535" w14:textId="77777777" w:rsidR="00104022" w:rsidRDefault="00104022" w:rsidP="00917E0A">
      <w:r>
        <w:t>Talk about:</w:t>
      </w:r>
    </w:p>
    <w:p w14:paraId="11A1DC5E" w14:textId="77777777" w:rsidR="00104022" w:rsidRDefault="00104022" w:rsidP="00917E0A">
      <w:pPr>
        <w:pStyle w:val="ListParagraph"/>
        <w:numPr>
          <w:ilvl w:val="0"/>
          <w:numId w:val="18"/>
        </w:numPr>
      </w:pPr>
      <w:r>
        <w:t xml:space="preserve">why the review is being done </w:t>
      </w:r>
    </w:p>
    <w:p w14:paraId="098FB8C6" w14:textId="77777777" w:rsidR="00104022" w:rsidRPr="00DB0295" w:rsidRDefault="00104022" w:rsidP="00917E0A">
      <w:pPr>
        <w:pStyle w:val="ListParagraph"/>
        <w:numPr>
          <w:ilvl w:val="0"/>
          <w:numId w:val="18"/>
        </w:numPr>
      </w:pPr>
      <w:r>
        <w:t>how the review is being done.</w:t>
      </w:r>
    </w:p>
    <w:p w14:paraId="4B6D1AD4" w14:textId="77777777" w:rsidR="00FD6321" w:rsidRPr="00FD6321" w:rsidRDefault="00FD6321" w:rsidP="00713271">
      <w:pPr>
        <w:pStyle w:val="Heading2"/>
      </w:pPr>
      <w:bookmarkStart w:id="19" w:name="_Toc516561133"/>
      <w:r>
        <w:t>Contact us</w:t>
      </w:r>
      <w:bookmarkEnd w:id="19"/>
    </w:p>
    <w:p w14:paraId="5AAEAAA5" w14:textId="21FA3285" w:rsidR="00104022" w:rsidRPr="001A5C7B" w:rsidRDefault="00104022" w:rsidP="00E01311">
      <w:r w:rsidRPr="00104022">
        <w:rPr>
          <w:rStyle w:val="Hyperlink"/>
          <w:color w:val="auto"/>
        </w:rPr>
        <w:t>Email</w:t>
      </w:r>
      <w:r>
        <w:rPr>
          <w:rStyle w:val="Hyperlink"/>
          <w:color w:val="auto"/>
        </w:rPr>
        <w:t xml:space="preserve"> –</w:t>
      </w:r>
      <w:r w:rsidRPr="00104022">
        <w:rPr>
          <w:rStyle w:val="Hyperlink"/>
          <w:color w:val="auto"/>
        </w:rPr>
        <w:t xml:space="preserve"> </w:t>
      </w:r>
      <w:hyperlink r:id="rId11" w:history="1">
        <w:r w:rsidRPr="00AC06F1">
          <w:rPr>
            <w:rStyle w:val="Hyperlink"/>
          </w:rPr>
          <w:t>sdaframeworkreview@kpmg.com.au</w:t>
        </w:r>
      </w:hyperlink>
      <w:r>
        <w:t xml:space="preserve"> </w:t>
      </w:r>
    </w:p>
    <w:p w14:paraId="14147976" w14:textId="4D00A8EA" w:rsidR="00644C39" w:rsidRDefault="00104022" w:rsidP="00300FF6">
      <w:r w:rsidRPr="00104022">
        <w:rPr>
          <w:rStyle w:val="Hyperlink"/>
          <w:rFonts w:cs="Arial"/>
          <w:color w:val="auto"/>
          <w:szCs w:val="20"/>
        </w:rPr>
        <w:t xml:space="preserve">Website – </w:t>
      </w:r>
      <w:hyperlink r:id="rId12" w:history="1">
        <w:r w:rsidRPr="00AC06F1">
          <w:rPr>
            <w:rStyle w:val="Hyperlink"/>
            <w:rFonts w:cs="Arial"/>
            <w:szCs w:val="20"/>
          </w:rPr>
          <w:t>www.engage.dss.gov.au/sda-review/</w:t>
        </w:r>
      </w:hyperlink>
      <w:r w:rsidRPr="0091689C">
        <w:rPr>
          <w:rFonts w:cs="Arial"/>
          <w:szCs w:val="20"/>
        </w:rPr>
        <w:t xml:space="preserve"> </w:t>
      </w:r>
    </w:p>
    <w:p w14:paraId="2F6F5A75" w14:textId="17664BED" w:rsidR="00644C39" w:rsidRPr="004275BD" w:rsidRDefault="00104022" w:rsidP="004275B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</w:t>
      </w:r>
      <w:proofErr w:type="gramStart"/>
      <w:r w:rsidRPr="00963EFD">
        <w:rPr>
          <w:sz w:val="24"/>
          <w:szCs w:val="24"/>
        </w:rPr>
        <w:t>Group.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</w:t>
      </w:r>
      <w:r w:rsidRPr="00B0524A">
        <w:rPr>
          <w:sz w:val="24"/>
          <w:szCs w:val="24"/>
        </w:rPr>
        <w:t>number 2876.</w:t>
      </w:r>
    </w:p>
    <w:sectPr w:rsidR="00644C39" w:rsidRPr="004275BD" w:rsidSect="00713271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B611" w14:textId="77777777" w:rsidR="0077794E" w:rsidRDefault="0077794E" w:rsidP="00134CC3">
      <w:pPr>
        <w:spacing w:before="0" w:after="0" w:line="240" w:lineRule="auto"/>
      </w:pPr>
      <w:r>
        <w:separator/>
      </w:r>
    </w:p>
  </w:endnote>
  <w:endnote w:type="continuationSeparator" w:id="0">
    <w:p w14:paraId="32E9C7BC" w14:textId="77777777" w:rsidR="0077794E" w:rsidRDefault="0077794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9003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C881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7C23" w14:textId="6D18B48B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CA7">
      <w:rPr>
        <w:rStyle w:val="PageNumber"/>
        <w:noProof/>
      </w:rPr>
      <w:t>8</w:t>
    </w:r>
    <w:r>
      <w:rPr>
        <w:rStyle w:val="PageNumber"/>
      </w:rPr>
      <w:fldChar w:fldCharType="end"/>
    </w:r>
  </w:p>
  <w:p w14:paraId="45A123E1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5D5A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AF61" w14:textId="77777777" w:rsidR="0077794E" w:rsidRDefault="0077794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343A44" w14:textId="77777777" w:rsidR="0077794E" w:rsidRDefault="0077794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48B"/>
    <w:multiLevelType w:val="hybridMultilevel"/>
    <w:tmpl w:val="A27E4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E8C"/>
    <w:multiLevelType w:val="hybridMultilevel"/>
    <w:tmpl w:val="DAA0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014B"/>
    <w:multiLevelType w:val="hybridMultilevel"/>
    <w:tmpl w:val="2564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E01"/>
    <w:multiLevelType w:val="hybridMultilevel"/>
    <w:tmpl w:val="2EE09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269"/>
    <w:multiLevelType w:val="hybridMultilevel"/>
    <w:tmpl w:val="81D2F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7640"/>
    <w:multiLevelType w:val="hybridMultilevel"/>
    <w:tmpl w:val="9C60B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742D"/>
    <w:multiLevelType w:val="hybridMultilevel"/>
    <w:tmpl w:val="8088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557B"/>
    <w:multiLevelType w:val="hybridMultilevel"/>
    <w:tmpl w:val="2E3C2A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30C9A"/>
    <w:multiLevelType w:val="hybridMultilevel"/>
    <w:tmpl w:val="3D485D12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3A5F0638"/>
    <w:multiLevelType w:val="hybridMultilevel"/>
    <w:tmpl w:val="75A6FF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53A9F"/>
    <w:multiLevelType w:val="hybridMultilevel"/>
    <w:tmpl w:val="3908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0BF1"/>
    <w:multiLevelType w:val="hybridMultilevel"/>
    <w:tmpl w:val="B27E04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7FA1"/>
    <w:multiLevelType w:val="hybridMultilevel"/>
    <w:tmpl w:val="3464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2289"/>
    <w:multiLevelType w:val="hybridMultilevel"/>
    <w:tmpl w:val="2106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851BF"/>
    <w:multiLevelType w:val="hybridMultilevel"/>
    <w:tmpl w:val="8AEA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97DAE"/>
    <w:multiLevelType w:val="hybridMultilevel"/>
    <w:tmpl w:val="89F4D4C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99388B"/>
    <w:multiLevelType w:val="hybridMultilevel"/>
    <w:tmpl w:val="C566684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9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15"/>
  </w:num>
  <w:num w:numId="19">
    <w:abstractNumId w:val="16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843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5"/>
    <w:rsid w:val="00003F3E"/>
    <w:rsid w:val="00005C84"/>
    <w:rsid w:val="0000729C"/>
    <w:rsid w:val="00007717"/>
    <w:rsid w:val="00010060"/>
    <w:rsid w:val="000131A3"/>
    <w:rsid w:val="00017C44"/>
    <w:rsid w:val="00020CAC"/>
    <w:rsid w:val="00025085"/>
    <w:rsid w:val="0002542D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E5A"/>
    <w:rsid w:val="00061FF6"/>
    <w:rsid w:val="0006339E"/>
    <w:rsid w:val="00064B62"/>
    <w:rsid w:val="00065443"/>
    <w:rsid w:val="00067033"/>
    <w:rsid w:val="0007213A"/>
    <w:rsid w:val="00073579"/>
    <w:rsid w:val="00074F07"/>
    <w:rsid w:val="00077149"/>
    <w:rsid w:val="00077373"/>
    <w:rsid w:val="00080002"/>
    <w:rsid w:val="00081601"/>
    <w:rsid w:val="00081CF6"/>
    <w:rsid w:val="000906AA"/>
    <w:rsid w:val="0009142C"/>
    <w:rsid w:val="00092D43"/>
    <w:rsid w:val="000A627C"/>
    <w:rsid w:val="000B4D35"/>
    <w:rsid w:val="000B6C30"/>
    <w:rsid w:val="000B781B"/>
    <w:rsid w:val="000C0F54"/>
    <w:rsid w:val="000C3A37"/>
    <w:rsid w:val="000C3B9B"/>
    <w:rsid w:val="000C3D30"/>
    <w:rsid w:val="000D07D6"/>
    <w:rsid w:val="000D282A"/>
    <w:rsid w:val="000D2C19"/>
    <w:rsid w:val="000D35C0"/>
    <w:rsid w:val="000D7DE3"/>
    <w:rsid w:val="000D7F04"/>
    <w:rsid w:val="000E515D"/>
    <w:rsid w:val="000E55B2"/>
    <w:rsid w:val="000E5BA4"/>
    <w:rsid w:val="000F52F4"/>
    <w:rsid w:val="001016E6"/>
    <w:rsid w:val="00104022"/>
    <w:rsid w:val="0010561C"/>
    <w:rsid w:val="001066AD"/>
    <w:rsid w:val="001110D2"/>
    <w:rsid w:val="001131E0"/>
    <w:rsid w:val="001156E7"/>
    <w:rsid w:val="00117AEC"/>
    <w:rsid w:val="00120A79"/>
    <w:rsid w:val="00120EEC"/>
    <w:rsid w:val="00121DA6"/>
    <w:rsid w:val="00124F36"/>
    <w:rsid w:val="00134CC3"/>
    <w:rsid w:val="0013535A"/>
    <w:rsid w:val="0014402F"/>
    <w:rsid w:val="00146964"/>
    <w:rsid w:val="00151817"/>
    <w:rsid w:val="00152A2D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B558C"/>
    <w:rsid w:val="001C0F8B"/>
    <w:rsid w:val="001C0FA6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16D"/>
    <w:rsid w:val="001E57AD"/>
    <w:rsid w:val="001E5AD6"/>
    <w:rsid w:val="001E773F"/>
    <w:rsid w:val="001F38D7"/>
    <w:rsid w:val="001F43F2"/>
    <w:rsid w:val="001F7A89"/>
    <w:rsid w:val="001F7B83"/>
    <w:rsid w:val="001F7D75"/>
    <w:rsid w:val="00203FDC"/>
    <w:rsid w:val="00211A02"/>
    <w:rsid w:val="0021361E"/>
    <w:rsid w:val="0021449B"/>
    <w:rsid w:val="00217241"/>
    <w:rsid w:val="00217410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60F"/>
    <w:rsid w:val="00290F99"/>
    <w:rsid w:val="00291365"/>
    <w:rsid w:val="00295BFF"/>
    <w:rsid w:val="002A02BB"/>
    <w:rsid w:val="002A3384"/>
    <w:rsid w:val="002A4A0F"/>
    <w:rsid w:val="002A5983"/>
    <w:rsid w:val="002B0820"/>
    <w:rsid w:val="002B1E87"/>
    <w:rsid w:val="002B4859"/>
    <w:rsid w:val="002B5278"/>
    <w:rsid w:val="002C55A6"/>
    <w:rsid w:val="002C79AC"/>
    <w:rsid w:val="002D6314"/>
    <w:rsid w:val="002D6EC8"/>
    <w:rsid w:val="002E100F"/>
    <w:rsid w:val="002E1BAF"/>
    <w:rsid w:val="002E38B5"/>
    <w:rsid w:val="002E535B"/>
    <w:rsid w:val="002E5B2D"/>
    <w:rsid w:val="002E5D89"/>
    <w:rsid w:val="002E6015"/>
    <w:rsid w:val="002E65AE"/>
    <w:rsid w:val="002F1895"/>
    <w:rsid w:val="002F4984"/>
    <w:rsid w:val="00300FF6"/>
    <w:rsid w:val="00302D64"/>
    <w:rsid w:val="0030594A"/>
    <w:rsid w:val="003077C8"/>
    <w:rsid w:val="00307AEC"/>
    <w:rsid w:val="00317531"/>
    <w:rsid w:val="00320559"/>
    <w:rsid w:val="00325DF4"/>
    <w:rsid w:val="0033269A"/>
    <w:rsid w:val="00332A20"/>
    <w:rsid w:val="003332F3"/>
    <w:rsid w:val="00334EEB"/>
    <w:rsid w:val="0034139F"/>
    <w:rsid w:val="00343023"/>
    <w:rsid w:val="00343869"/>
    <w:rsid w:val="00345859"/>
    <w:rsid w:val="003523D6"/>
    <w:rsid w:val="00356A05"/>
    <w:rsid w:val="00357305"/>
    <w:rsid w:val="00361231"/>
    <w:rsid w:val="0036372B"/>
    <w:rsid w:val="00365437"/>
    <w:rsid w:val="00365978"/>
    <w:rsid w:val="00365F18"/>
    <w:rsid w:val="003741D2"/>
    <w:rsid w:val="0037449D"/>
    <w:rsid w:val="00375CE9"/>
    <w:rsid w:val="00376FEB"/>
    <w:rsid w:val="0038327A"/>
    <w:rsid w:val="003861EF"/>
    <w:rsid w:val="00397314"/>
    <w:rsid w:val="00397682"/>
    <w:rsid w:val="003978EE"/>
    <w:rsid w:val="003A1357"/>
    <w:rsid w:val="003A5211"/>
    <w:rsid w:val="003A52BE"/>
    <w:rsid w:val="003B0746"/>
    <w:rsid w:val="003B31C8"/>
    <w:rsid w:val="003B3832"/>
    <w:rsid w:val="003B5FD8"/>
    <w:rsid w:val="003B6F09"/>
    <w:rsid w:val="003B77FF"/>
    <w:rsid w:val="003C0CDC"/>
    <w:rsid w:val="003C1FCE"/>
    <w:rsid w:val="003C25FD"/>
    <w:rsid w:val="003C4A3D"/>
    <w:rsid w:val="003C5B08"/>
    <w:rsid w:val="003E0E59"/>
    <w:rsid w:val="003E1DAD"/>
    <w:rsid w:val="003E3313"/>
    <w:rsid w:val="003E37CC"/>
    <w:rsid w:val="003E6C79"/>
    <w:rsid w:val="003E7257"/>
    <w:rsid w:val="003F12F9"/>
    <w:rsid w:val="003F1C1D"/>
    <w:rsid w:val="003F437C"/>
    <w:rsid w:val="003F79A7"/>
    <w:rsid w:val="004019A6"/>
    <w:rsid w:val="00401C02"/>
    <w:rsid w:val="004022AA"/>
    <w:rsid w:val="004029A2"/>
    <w:rsid w:val="00403182"/>
    <w:rsid w:val="004052C5"/>
    <w:rsid w:val="00407F87"/>
    <w:rsid w:val="00415C29"/>
    <w:rsid w:val="00425227"/>
    <w:rsid w:val="00427142"/>
    <w:rsid w:val="004273B8"/>
    <w:rsid w:val="004275BD"/>
    <w:rsid w:val="004317FD"/>
    <w:rsid w:val="00441B81"/>
    <w:rsid w:val="004428D8"/>
    <w:rsid w:val="00443C98"/>
    <w:rsid w:val="00443E4B"/>
    <w:rsid w:val="00444D3B"/>
    <w:rsid w:val="0045208A"/>
    <w:rsid w:val="004555C6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96CF0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94B"/>
    <w:rsid w:val="004E2588"/>
    <w:rsid w:val="004E277B"/>
    <w:rsid w:val="004F0307"/>
    <w:rsid w:val="004F138B"/>
    <w:rsid w:val="004F5039"/>
    <w:rsid w:val="00501490"/>
    <w:rsid w:val="00502156"/>
    <w:rsid w:val="00502302"/>
    <w:rsid w:val="0050252C"/>
    <w:rsid w:val="00502A10"/>
    <w:rsid w:val="00504F1B"/>
    <w:rsid w:val="00510AA0"/>
    <w:rsid w:val="00511373"/>
    <w:rsid w:val="005117DB"/>
    <w:rsid w:val="005130F4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1E5"/>
    <w:rsid w:val="00562E4E"/>
    <w:rsid w:val="00570D4B"/>
    <w:rsid w:val="00571307"/>
    <w:rsid w:val="0057186D"/>
    <w:rsid w:val="00571B6E"/>
    <w:rsid w:val="00572836"/>
    <w:rsid w:val="00573893"/>
    <w:rsid w:val="00574728"/>
    <w:rsid w:val="00574EAC"/>
    <w:rsid w:val="00576476"/>
    <w:rsid w:val="00580DCD"/>
    <w:rsid w:val="00583D3F"/>
    <w:rsid w:val="00584F00"/>
    <w:rsid w:val="0059275C"/>
    <w:rsid w:val="005937F4"/>
    <w:rsid w:val="00594D50"/>
    <w:rsid w:val="00596775"/>
    <w:rsid w:val="00596C07"/>
    <w:rsid w:val="005A02B4"/>
    <w:rsid w:val="005A6211"/>
    <w:rsid w:val="005B5879"/>
    <w:rsid w:val="005B68D4"/>
    <w:rsid w:val="005C2E30"/>
    <w:rsid w:val="005C3A36"/>
    <w:rsid w:val="005C44FC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4F79"/>
    <w:rsid w:val="0060568C"/>
    <w:rsid w:val="00617AA0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4DAB"/>
    <w:rsid w:val="006752A2"/>
    <w:rsid w:val="00677D3B"/>
    <w:rsid w:val="00686C3F"/>
    <w:rsid w:val="00686F57"/>
    <w:rsid w:val="00687EE5"/>
    <w:rsid w:val="006904B6"/>
    <w:rsid w:val="00690AF8"/>
    <w:rsid w:val="006947F8"/>
    <w:rsid w:val="006A0E87"/>
    <w:rsid w:val="006A54BC"/>
    <w:rsid w:val="006A7AC8"/>
    <w:rsid w:val="006B1888"/>
    <w:rsid w:val="006B3A52"/>
    <w:rsid w:val="006B7762"/>
    <w:rsid w:val="006B7F7C"/>
    <w:rsid w:val="006C03D8"/>
    <w:rsid w:val="006C1258"/>
    <w:rsid w:val="006C2D57"/>
    <w:rsid w:val="006C6077"/>
    <w:rsid w:val="006C65E0"/>
    <w:rsid w:val="006C75DD"/>
    <w:rsid w:val="006D0C36"/>
    <w:rsid w:val="006D3EA5"/>
    <w:rsid w:val="006E0405"/>
    <w:rsid w:val="006E142A"/>
    <w:rsid w:val="006E2818"/>
    <w:rsid w:val="006E2B32"/>
    <w:rsid w:val="006E384A"/>
    <w:rsid w:val="006E4EA0"/>
    <w:rsid w:val="006E575B"/>
    <w:rsid w:val="006E5F78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271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00"/>
    <w:rsid w:val="007563AD"/>
    <w:rsid w:val="00757902"/>
    <w:rsid w:val="00761AE0"/>
    <w:rsid w:val="00771DF5"/>
    <w:rsid w:val="0077273B"/>
    <w:rsid w:val="00776E94"/>
    <w:rsid w:val="0077794E"/>
    <w:rsid w:val="00781ED3"/>
    <w:rsid w:val="00782A3C"/>
    <w:rsid w:val="00785FE2"/>
    <w:rsid w:val="007914E8"/>
    <w:rsid w:val="007948C8"/>
    <w:rsid w:val="00794F42"/>
    <w:rsid w:val="00797439"/>
    <w:rsid w:val="007977BD"/>
    <w:rsid w:val="0079791B"/>
    <w:rsid w:val="007A0397"/>
    <w:rsid w:val="007A0CA7"/>
    <w:rsid w:val="007A35E8"/>
    <w:rsid w:val="007A3FE1"/>
    <w:rsid w:val="007B1389"/>
    <w:rsid w:val="007B3A2C"/>
    <w:rsid w:val="007B6D36"/>
    <w:rsid w:val="007B7087"/>
    <w:rsid w:val="007C4489"/>
    <w:rsid w:val="007C53EE"/>
    <w:rsid w:val="007D06F9"/>
    <w:rsid w:val="007D330C"/>
    <w:rsid w:val="007D3F8F"/>
    <w:rsid w:val="007D4743"/>
    <w:rsid w:val="007D4A1B"/>
    <w:rsid w:val="007D6CCC"/>
    <w:rsid w:val="007D73EB"/>
    <w:rsid w:val="007E075D"/>
    <w:rsid w:val="007E1D8D"/>
    <w:rsid w:val="007E29CC"/>
    <w:rsid w:val="007E2A65"/>
    <w:rsid w:val="007E39E2"/>
    <w:rsid w:val="007E4B6B"/>
    <w:rsid w:val="007F1DE7"/>
    <w:rsid w:val="007F238F"/>
    <w:rsid w:val="007F2AE3"/>
    <w:rsid w:val="007F6129"/>
    <w:rsid w:val="00800787"/>
    <w:rsid w:val="00800868"/>
    <w:rsid w:val="00802B4D"/>
    <w:rsid w:val="0081027F"/>
    <w:rsid w:val="00810F0F"/>
    <w:rsid w:val="00811FC6"/>
    <w:rsid w:val="00815653"/>
    <w:rsid w:val="008165AF"/>
    <w:rsid w:val="008176E0"/>
    <w:rsid w:val="008212FE"/>
    <w:rsid w:val="00823036"/>
    <w:rsid w:val="00824443"/>
    <w:rsid w:val="00825046"/>
    <w:rsid w:val="00831FA2"/>
    <w:rsid w:val="00836E01"/>
    <w:rsid w:val="00843DA2"/>
    <w:rsid w:val="00844AA2"/>
    <w:rsid w:val="00845AED"/>
    <w:rsid w:val="0084628A"/>
    <w:rsid w:val="00850665"/>
    <w:rsid w:val="00853D8F"/>
    <w:rsid w:val="00855F7E"/>
    <w:rsid w:val="00857436"/>
    <w:rsid w:val="00857E74"/>
    <w:rsid w:val="008603EA"/>
    <w:rsid w:val="00863016"/>
    <w:rsid w:val="008714B8"/>
    <w:rsid w:val="0087346C"/>
    <w:rsid w:val="008748B2"/>
    <w:rsid w:val="00880CC7"/>
    <w:rsid w:val="0088421A"/>
    <w:rsid w:val="00884790"/>
    <w:rsid w:val="00891025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2802"/>
    <w:rsid w:val="008C4DF4"/>
    <w:rsid w:val="008C5C0E"/>
    <w:rsid w:val="008D0EFF"/>
    <w:rsid w:val="008D282D"/>
    <w:rsid w:val="008D4195"/>
    <w:rsid w:val="008D4746"/>
    <w:rsid w:val="008D7408"/>
    <w:rsid w:val="008D7672"/>
    <w:rsid w:val="008F0F52"/>
    <w:rsid w:val="008F21F0"/>
    <w:rsid w:val="008F2C27"/>
    <w:rsid w:val="008F2D8E"/>
    <w:rsid w:val="008F343B"/>
    <w:rsid w:val="008F5EDD"/>
    <w:rsid w:val="008F63C0"/>
    <w:rsid w:val="008F6E21"/>
    <w:rsid w:val="008F77F2"/>
    <w:rsid w:val="00911623"/>
    <w:rsid w:val="009135C9"/>
    <w:rsid w:val="00915212"/>
    <w:rsid w:val="0091553D"/>
    <w:rsid w:val="0091689C"/>
    <w:rsid w:val="00917249"/>
    <w:rsid w:val="00917E0A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402"/>
    <w:rsid w:val="00967B6F"/>
    <w:rsid w:val="00970061"/>
    <w:rsid w:val="00970AB5"/>
    <w:rsid w:val="00971900"/>
    <w:rsid w:val="0097523B"/>
    <w:rsid w:val="009759B4"/>
    <w:rsid w:val="00976F33"/>
    <w:rsid w:val="00981C91"/>
    <w:rsid w:val="00983160"/>
    <w:rsid w:val="009843B4"/>
    <w:rsid w:val="009845AB"/>
    <w:rsid w:val="009847E9"/>
    <w:rsid w:val="009870D3"/>
    <w:rsid w:val="00997A4D"/>
    <w:rsid w:val="009A416E"/>
    <w:rsid w:val="009A5071"/>
    <w:rsid w:val="009A72C5"/>
    <w:rsid w:val="009B2A06"/>
    <w:rsid w:val="009B2E1E"/>
    <w:rsid w:val="009B3499"/>
    <w:rsid w:val="009B3DBC"/>
    <w:rsid w:val="009B7026"/>
    <w:rsid w:val="009B7413"/>
    <w:rsid w:val="009C04B1"/>
    <w:rsid w:val="009C2110"/>
    <w:rsid w:val="009C21FB"/>
    <w:rsid w:val="009C363B"/>
    <w:rsid w:val="009D47C7"/>
    <w:rsid w:val="009D73D4"/>
    <w:rsid w:val="009E14A0"/>
    <w:rsid w:val="009E3FBF"/>
    <w:rsid w:val="009F1282"/>
    <w:rsid w:val="009F1F90"/>
    <w:rsid w:val="009F26B1"/>
    <w:rsid w:val="009F28F6"/>
    <w:rsid w:val="009F7C3B"/>
    <w:rsid w:val="00A04142"/>
    <w:rsid w:val="00A057E6"/>
    <w:rsid w:val="00A063CF"/>
    <w:rsid w:val="00A1485A"/>
    <w:rsid w:val="00A1781A"/>
    <w:rsid w:val="00A2290E"/>
    <w:rsid w:val="00A24F0B"/>
    <w:rsid w:val="00A25E34"/>
    <w:rsid w:val="00A30010"/>
    <w:rsid w:val="00A301B3"/>
    <w:rsid w:val="00A33000"/>
    <w:rsid w:val="00A35ABF"/>
    <w:rsid w:val="00A36E19"/>
    <w:rsid w:val="00A36EDE"/>
    <w:rsid w:val="00A42CF1"/>
    <w:rsid w:val="00A43AE7"/>
    <w:rsid w:val="00A44C2C"/>
    <w:rsid w:val="00A45A07"/>
    <w:rsid w:val="00A47218"/>
    <w:rsid w:val="00A478ED"/>
    <w:rsid w:val="00A51B4F"/>
    <w:rsid w:val="00A53082"/>
    <w:rsid w:val="00A575D6"/>
    <w:rsid w:val="00A7121A"/>
    <w:rsid w:val="00A7239A"/>
    <w:rsid w:val="00A74A74"/>
    <w:rsid w:val="00A75A7C"/>
    <w:rsid w:val="00A807D8"/>
    <w:rsid w:val="00A811E3"/>
    <w:rsid w:val="00A85C74"/>
    <w:rsid w:val="00A85CB0"/>
    <w:rsid w:val="00A9232D"/>
    <w:rsid w:val="00A967BC"/>
    <w:rsid w:val="00AA0A0E"/>
    <w:rsid w:val="00AA2B31"/>
    <w:rsid w:val="00AA2FF6"/>
    <w:rsid w:val="00AB0072"/>
    <w:rsid w:val="00AB0137"/>
    <w:rsid w:val="00AB1AB8"/>
    <w:rsid w:val="00AC0924"/>
    <w:rsid w:val="00AC18E6"/>
    <w:rsid w:val="00AC71D2"/>
    <w:rsid w:val="00AC7525"/>
    <w:rsid w:val="00AD027F"/>
    <w:rsid w:val="00AD1127"/>
    <w:rsid w:val="00AD28A7"/>
    <w:rsid w:val="00AD2924"/>
    <w:rsid w:val="00AD383A"/>
    <w:rsid w:val="00AD3B27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3AC8"/>
    <w:rsid w:val="00B0524A"/>
    <w:rsid w:val="00B05872"/>
    <w:rsid w:val="00B05934"/>
    <w:rsid w:val="00B069C4"/>
    <w:rsid w:val="00B1047A"/>
    <w:rsid w:val="00B10CD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A53"/>
    <w:rsid w:val="00B271F2"/>
    <w:rsid w:val="00B316EE"/>
    <w:rsid w:val="00B3258F"/>
    <w:rsid w:val="00B35D50"/>
    <w:rsid w:val="00B3786C"/>
    <w:rsid w:val="00B43CD4"/>
    <w:rsid w:val="00B4496D"/>
    <w:rsid w:val="00B52C0C"/>
    <w:rsid w:val="00B56CA9"/>
    <w:rsid w:val="00B609E5"/>
    <w:rsid w:val="00B71692"/>
    <w:rsid w:val="00B71A36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339A"/>
    <w:rsid w:val="00BA6362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3AC1"/>
    <w:rsid w:val="00BE5119"/>
    <w:rsid w:val="00BE7A12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763"/>
    <w:rsid w:val="00C3461E"/>
    <w:rsid w:val="00C3696A"/>
    <w:rsid w:val="00C411E4"/>
    <w:rsid w:val="00C425B6"/>
    <w:rsid w:val="00C43C97"/>
    <w:rsid w:val="00C458C8"/>
    <w:rsid w:val="00C4641B"/>
    <w:rsid w:val="00C57D1B"/>
    <w:rsid w:val="00C61BE3"/>
    <w:rsid w:val="00C645A3"/>
    <w:rsid w:val="00C64D69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4637"/>
    <w:rsid w:val="00CD5A93"/>
    <w:rsid w:val="00CD5C6E"/>
    <w:rsid w:val="00CD72BE"/>
    <w:rsid w:val="00CE0786"/>
    <w:rsid w:val="00CE3FF4"/>
    <w:rsid w:val="00CE5F1A"/>
    <w:rsid w:val="00CE7081"/>
    <w:rsid w:val="00CE7DA5"/>
    <w:rsid w:val="00CF0788"/>
    <w:rsid w:val="00CF1071"/>
    <w:rsid w:val="00CF4E8B"/>
    <w:rsid w:val="00CF5392"/>
    <w:rsid w:val="00CF6E7B"/>
    <w:rsid w:val="00D02288"/>
    <w:rsid w:val="00D06111"/>
    <w:rsid w:val="00D0708F"/>
    <w:rsid w:val="00D16C91"/>
    <w:rsid w:val="00D20D09"/>
    <w:rsid w:val="00D233BC"/>
    <w:rsid w:val="00D25E9E"/>
    <w:rsid w:val="00D261FF"/>
    <w:rsid w:val="00D2641D"/>
    <w:rsid w:val="00D2757D"/>
    <w:rsid w:val="00D27F2C"/>
    <w:rsid w:val="00D3321D"/>
    <w:rsid w:val="00D34A2A"/>
    <w:rsid w:val="00D375A6"/>
    <w:rsid w:val="00D442B4"/>
    <w:rsid w:val="00D47FE6"/>
    <w:rsid w:val="00D60827"/>
    <w:rsid w:val="00D62706"/>
    <w:rsid w:val="00D627CE"/>
    <w:rsid w:val="00D62D0F"/>
    <w:rsid w:val="00D63208"/>
    <w:rsid w:val="00D634CF"/>
    <w:rsid w:val="00D647D5"/>
    <w:rsid w:val="00D64E17"/>
    <w:rsid w:val="00D65DE8"/>
    <w:rsid w:val="00D720A3"/>
    <w:rsid w:val="00D73E90"/>
    <w:rsid w:val="00D75EC3"/>
    <w:rsid w:val="00D822EF"/>
    <w:rsid w:val="00D82EA2"/>
    <w:rsid w:val="00D85FBF"/>
    <w:rsid w:val="00D90319"/>
    <w:rsid w:val="00D908FA"/>
    <w:rsid w:val="00D93856"/>
    <w:rsid w:val="00D96046"/>
    <w:rsid w:val="00D967BF"/>
    <w:rsid w:val="00D96AC0"/>
    <w:rsid w:val="00DA1994"/>
    <w:rsid w:val="00DA1DBA"/>
    <w:rsid w:val="00DA4C97"/>
    <w:rsid w:val="00DA4CA4"/>
    <w:rsid w:val="00DB0295"/>
    <w:rsid w:val="00DC176E"/>
    <w:rsid w:val="00DC205F"/>
    <w:rsid w:val="00DC2929"/>
    <w:rsid w:val="00DC2D52"/>
    <w:rsid w:val="00DC3FEA"/>
    <w:rsid w:val="00DC561D"/>
    <w:rsid w:val="00DC6715"/>
    <w:rsid w:val="00DC794C"/>
    <w:rsid w:val="00DC7A65"/>
    <w:rsid w:val="00DD1E9C"/>
    <w:rsid w:val="00DD2261"/>
    <w:rsid w:val="00DD4C62"/>
    <w:rsid w:val="00DD556B"/>
    <w:rsid w:val="00DD56DB"/>
    <w:rsid w:val="00DE0ED4"/>
    <w:rsid w:val="00DE106C"/>
    <w:rsid w:val="00DE113D"/>
    <w:rsid w:val="00DE7F3F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265"/>
    <w:rsid w:val="00E117CA"/>
    <w:rsid w:val="00E1181C"/>
    <w:rsid w:val="00E11AAC"/>
    <w:rsid w:val="00E12E82"/>
    <w:rsid w:val="00E1368A"/>
    <w:rsid w:val="00E15D0B"/>
    <w:rsid w:val="00E206ED"/>
    <w:rsid w:val="00E23B23"/>
    <w:rsid w:val="00E2526D"/>
    <w:rsid w:val="00E25323"/>
    <w:rsid w:val="00E25720"/>
    <w:rsid w:val="00E30932"/>
    <w:rsid w:val="00E377C5"/>
    <w:rsid w:val="00E46122"/>
    <w:rsid w:val="00E4747B"/>
    <w:rsid w:val="00E47485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436C"/>
    <w:rsid w:val="00E95911"/>
    <w:rsid w:val="00EB0784"/>
    <w:rsid w:val="00EB2AF1"/>
    <w:rsid w:val="00EB54B7"/>
    <w:rsid w:val="00EB78A0"/>
    <w:rsid w:val="00EC25C2"/>
    <w:rsid w:val="00EC2642"/>
    <w:rsid w:val="00EC486D"/>
    <w:rsid w:val="00EC609A"/>
    <w:rsid w:val="00ED0C9A"/>
    <w:rsid w:val="00EE2322"/>
    <w:rsid w:val="00EE5670"/>
    <w:rsid w:val="00EE67E1"/>
    <w:rsid w:val="00EF1701"/>
    <w:rsid w:val="00EF69D8"/>
    <w:rsid w:val="00F020C5"/>
    <w:rsid w:val="00F02B64"/>
    <w:rsid w:val="00F03488"/>
    <w:rsid w:val="00F042AE"/>
    <w:rsid w:val="00F052B8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9C4"/>
    <w:rsid w:val="00F26E00"/>
    <w:rsid w:val="00F356E5"/>
    <w:rsid w:val="00F3587E"/>
    <w:rsid w:val="00F36194"/>
    <w:rsid w:val="00F425AF"/>
    <w:rsid w:val="00F43428"/>
    <w:rsid w:val="00F4459E"/>
    <w:rsid w:val="00F45B52"/>
    <w:rsid w:val="00F47542"/>
    <w:rsid w:val="00F54095"/>
    <w:rsid w:val="00F56F3D"/>
    <w:rsid w:val="00F608D7"/>
    <w:rsid w:val="00F619ED"/>
    <w:rsid w:val="00F64870"/>
    <w:rsid w:val="00F65BCE"/>
    <w:rsid w:val="00F664B0"/>
    <w:rsid w:val="00F72B08"/>
    <w:rsid w:val="00F7468D"/>
    <w:rsid w:val="00F80BC7"/>
    <w:rsid w:val="00F839CC"/>
    <w:rsid w:val="00F84877"/>
    <w:rsid w:val="00F85071"/>
    <w:rsid w:val="00F8659E"/>
    <w:rsid w:val="00F94C76"/>
    <w:rsid w:val="00F95D7C"/>
    <w:rsid w:val="00FA0A62"/>
    <w:rsid w:val="00FA1199"/>
    <w:rsid w:val="00FA4560"/>
    <w:rsid w:val="00FA5B3E"/>
    <w:rsid w:val="00FA5C2E"/>
    <w:rsid w:val="00FA6DF6"/>
    <w:rsid w:val="00FB6A6A"/>
    <w:rsid w:val="00FC110F"/>
    <w:rsid w:val="00FC13BF"/>
    <w:rsid w:val="00FC1F95"/>
    <w:rsid w:val="00FC2079"/>
    <w:rsid w:val="00FC3A49"/>
    <w:rsid w:val="00FD0FC9"/>
    <w:rsid w:val="00FD3B09"/>
    <w:rsid w:val="00FD4046"/>
    <w:rsid w:val="00FD6321"/>
    <w:rsid w:val="00FD771E"/>
    <w:rsid w:val="00FE3077"/>
    <w:rsid w:val="00FF0FF4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e8f6fe"/>
    </o:shapedefaults>
    <o:shapelayout v:ext="edit">
      <o:idmap v:ext="edit" data="1"/>
    </o:shapelayout>
  </w:shapeDefaults>
  <w:decimalSymbol w:val="."/>
  <w:listSeparator w:val=","/>
  <w14:docId w14:val="568F07A2"/>
  <w15:docId w15:val="{3CDFAD15-F0DC-42C5-BA84-9C1C841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6301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13271"/>
    <w:pPr>
      <w:keepNext/>
      <w:keepLines/>
      <w:spacing w:before="360"/>
      <w:outlineLvl w:val="1"/>
    </w:pPr>
    <w:rPr>
      <w:rFonts w:cs="Times New Roman"/>
      <w:b/>
      <w:bCs/>
      <w:color w:val="00338D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016"/>
    <w:rPr>
      <w:rFonts w:ascii="Arial" w:hAnsi="Arial"/>
      <w:b/>
      <w:bCs/>
      <w:color w:val="00338D"/>
      <w:sz w:val="32"/>
      <w:szCs w:val="26"/>
      <w:lang w:eastAsia="x-none"/>
    </w:rPr>
  </w:style>
  <w:style w:type="character" w:customStyle="1" w:styleId="Heading2Char">
    <w:name w:val="Heading 2 Char"/>
    <w:link w:val="Heading2"/>
    <w:uiPriority w:val="9"/>
    <w:rsid w:val="00713271"/>
    <w:rPr>
      <w:rFonts w:ascii="Arial" w:hAnsi="Arial"/>
      <w:b/>
      <w:bCs/>
      <w:color w:val="00338D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D43"/>
    <w:pPr>
      <w:tabs>
        <w:tab w:val="right" w:pos="9016"/>
      </w:tabs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E7A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/sda-revie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aframeworkreview@kpm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4F91-D803-4986-A2EB-278249B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Williamson</dc:creator>
  <cp:lastModifiedBy>Larry Hudson</cp:lastModifiedBy>
  <cp:revision>4</cp:revision>
  <cp:lastPrinted>2018-06-07T06:11:00Z</cp:lastPrinted>
  <dcterms:created xsi:type="dcterms:W3CDTF">2018-06-11T23:58:00Z</dcterms:created>
  <dcterms:modified xsi:type="dcterms:W3CDTF">2018-06-12T00:05:00Z</dcterms:modified>
</cp:coreProperties>
</file>