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61F5" w14:textId="7578FDD1" w:rsidR="00394F74" w:rsidRPr="00C832B0" w:rsidRDefault="00CB7746" w:rsidP="00A14E0E">
      <w:pPr>
        <w:rPr>
          <w:rFonts w:ascii="Calibri" w:eastAsia="Times New Roman" w:hAnsi="Calibri" w:cs="Times New Roman"/>
          <w:b/>
          <w:color w:val="000000"/>
          <w:sz w:val="28"/>
          <w:szCs w:val="28"/>
          <w:shd w:val="clear" w:color="auto" w:fill="FFFFFF"/>
          <w:lang w:eastAsia="en-GB"/>
        </w:rPr>
      </w:pPr>
      <w:r>
        <w:rPr>
          <w:rFonts w:ascii="Calibri" w:eastAsia="Times New Roman" w:hAnsi="Calibri" w:cs="Times New Roman"/>
          <w:b/>
          <w:color w:val="000000"/>
          <w:sz w:val="28"/>
          <w:szCs w:val="28"/>
          <w:shd w:val="clear" w:color="auto" w:fill="FFFFFF"/>
          <w:lang w:eastAsia="en-GB"/>
        </w:rPr>
        <w:t xml:space="preserve">Submission to </w:t>
      </w:r>
      <w:r w:rsidR="00CD2B58">
        <w:rPr>
          <w:rFonts w:ascii="Calibri" w:eastAsia="Times New Roman" w:hAnsi="Calibri" w:cs="Times New Roman"/>
          <w:b/>
          <w:color w:val="000000"/>
          <w:sz w:val="28"/>
          <w:szCs w:val="28"/>
          <w:shd w:val="clear" w:color="auto" w:fill="FFFFFF"/>
          <w:lang w:eastAsia="en-GB"/>
        </w:rPr>
        <w:t>SDA Pricing and Payments Framework Review</w:t>
      </w:r>
    </w:p>
    <w:p w14:paraId="67C85F97" w14:textId="77777777" w:rsidR="00F767D7" w:rsidRDefault="00F767D7" w:rsidP="00A14E0E">
      <w:pPr>
        <w:rPr>
          <w:rFonts w:ascii="Calibri" w:eastAsia="Times New Roman" w:hAnsi="Calibri" w:cs="Times New Roman"/>
          <w:color w:val="000000"/>
          <w:sz w:val="22"/>
          <w:szCs w:val="22"/>
          <w:shd w:val="clear" w:color="auto" w:fill="FFFFFF"/>
          <w:lang w:eastAsia="en-GB"/>
        </w:rPr>
      </w:pPr>
    </w:p>
    <w:p w14:paraId="5027A151" w14:textId="1E3AE922" w:rsidR="009D5EDD" w:rsidRDefault="00CD2B58" w:rsidP="0071066A">
      <w:pPr>
        <w:rPr>
          <w:rFonts w:ascii="Calibri" w:eastAsia="Times New Roman" w:hAnsi="Calibri" w:cs="Times New Roman"/>
          <w:color w:val="000000"/>
          <w:sz w:val="22"/>
          <w:szCs w:val="22"/>
          <w:shd w:val="clear" w:color="auto" w:fill="FFFFFF"/>
          <w:lang w:eastAsia="en-GB"/>
        </w:rPr>
      </w:pPr>
      <w:r>
        <w:rPr>
          <w:rFonts w:ascii="Calibri" w:eastAsia="Times New Roman" w:hAnsi="Calibri" w:cs="Times New Roman"/>
          <w:color w:val="000000"/>
          <w:sz w:val="22"/>
          <w:szCs w:val="22"/>
          <w:shd w:val="clear" w:color="auto" w:fill="FFFFFF"/>
          <w:lang w:eastAsia="en-GB"/>
        </w:rPr>
        <w:t xml:space="preserve">My 29 </w:t>
      </w:r>
      <w:r w:rsidR="002A221E">
        <w:rPr>
          <w:rFonts w:ascii="Calibri" w:eastAsia="Times New Roman" w:hAnsi="Calibri" w:cs="Times New Roman"/>
          <w:color w:val="000000"/>
          <w:sz w:val="22"/>
          <w:szCs w:val="22"/>
          <w:shd w:val="clear" w:color="auto" w:fill="FFFFFF"/>
          <w:lang w:eastAsia="en-GB"/>
        </w:rPr>
        <w:t>year old daughter, Tara</w:t>
      </w:r>
      <w:r>
        <w:rPr>
          <w:rFonts w:ascii="Calibri" w:eastAsia="Times New Roman" w:hAnsi="Calibri" w:cs="Times New Roman"/>
          <w:color w:val="000000"/>
          <w:sz w:val="22"/>
          <w:szCs w:val="22"/>
          <w:shd w:val="clear" w:color="auto" w:fill="FFFFFF"/>
          <w:lang w:eastAsia="en-GB"/>
        </w:rPr>
        <w:t>, has a very severe intellectual disability resulting in</w:t>
      </w:r>
      <w:r w:rsidR="00345CCD">
        <w:rPr>
          <w:rFonts w:ascii="Calibri" w:eastAsia="Times New Roman" w:hAnsi="Calibri" w:cs="Times New Roman"/>
          <w:color w:val="000000"/>
          <w:sz w:val="22"/>
          <w:szCs w:val="22"/>
          <w:shd w:val="clear" w:color="auto" w:fill="FFFFFF"/>
          <w:lang w:eastAsia="en-GB"/>
        </w:rPr>
        <w:t xml:space="preserve"> extreme</w:t>
      </w:r>
      <w:r>
        <w:rPr>
          <w:rFonts w:ascii="Calibri" w:eastAsia="Times New Roman" w:hAnsi="Calibri" w:cs="Times New Roman"/>
          <w:color w:val="000000"/>
          <w:sz w:val="22"/>
          <w:szCs w:val="22"/>
          <w:shd w:val="clear" w:color="auto" w:fill="FFFFFF"/>
          <w:lang w:eastAsia="en-GB"/>
        </w:rPr>
        <w:t xml:space="preserve"> functional impairment and very high support needs. She had been on the DSR for ten years and in my naivety, I genuinely believed that within 12-18 months of becoming a participant in the NDIS, she would have moved out of home into supported accommodation.</w:t>
      </w:r>
    </w:p>
    <w:p w14:paraId="64416CC9" w14:textId="77777777" w:rsidR="00345CCD" w:rsidRDefault="00345CCD" w:rsidP="0071066A">
      <w:pPr>
        <w:rPr>
          <w:rFonts w:ascii="Calibri" w:eastAsia="Times New Roman" w:hAnsi="Calibri" w:cs="Times New Roman"/>
          <w:color w:val="000000"/>
          <w:sz w:val="22"/>
          <w:szCs w:val="22"/>
          <w:shd w:val="clear" w:color="auto" w:fill="FFFFFF"/>
          <w:lang w:eastAsia="en-GB"/>
        </w:rPr>
      </w:pPr>
    </w:p>
    <w:p w14:paraId="3CF736E2" w14:textId="4F246DCB" w:rsidR="00345CCD" w:rsidRDefault="00175B76" w:rsidP="0071066A">
      <w:pPr>
        <w:rPr>
          <w:rFonts w:ascii="Calibri" w:eastAsia="Times New Roman" w:hAnsi="Calibri" w:cs="Times New Roman"/>
          <w:color w:val="000000"/>
          <w:sz w:val="22"/>
          <w:szCs w:val="22"/>
          <w:shd w:val="clear" w:color="auto" w:fill="FFFFFF"/>
          <w:lang w:eastAsia="en-GB"/>
        </w:rPr>
      </w:pPr>
      <w:r>
        <w:rPr>
          <w:rFonts w:ascii="Calibri" w:eastAsia="Times New Roman" w:hAnsi="Calibri" w:cs="Times New Roman"/>
          <w:color w:val="000000"/>
          <w:sz w:val="22"/>
          <w:szCs w:val="22"/>
          <w:shd w:val="clear" w:color="auto" w:fill="FFFFFF"/>
          <w:lang w:eastAsia="en-GB"/>
        </w:rPr>
        <w:t>Instead, I am fighting</w:t>
      </w:r>
      <w:r w:rsidR="00345CCD">
        <w:rPr>
          <w:rFonts w:ascii="Calibri" w:eastAsia="Times New Roman" w:hAnsi="Calibri" w:cs="Times New Roman"/>
          <w:color w:val="000000"/>
          <w:sz w:val="22"/>
          <w:szCs w:val="22"/>
          <w:shd w:val="clear" w:color="auto" w:fill="FFFFFF"/>
          <w:lang w:eastAsia="en-GB"/>
        </w:rPr>
        <w:t xml:space="preserve"> an ongoing battle with the NDIA littered with frequent episodes of misinformation, mismanagement, ignorance and long periods of inaction.</w:t>
      </w:r>
    </w:p>
    <w:p w14:paraId="708AD961" w14:textId="77777777" w:rsidR="00345CCD" w:rsidRDefault="00345CCD" w:rsidP="0071066A">
      <w:pPr>
        <w:rPr>
          <w:rFonts w:ascii="Calibri" w:eastAsia="Times New Roman" w:hAnsi="Calibri" w:cs="Times New Roman"/>
          <w:color w:val="000000"/>
          <w:sz w:val="22"/>
          <w:szCs w:val="22"/>
          <w:shd w:val="clear" w:color="auto" w:fill="FFFFFF"/>
          <w:lang w:eastAsia="en-GB"/>
        </w:rPr>
      </w:pPr>
    </w:p>
    <w:p w14:paraId="19C24F9C" w14:textId="40F274C0" w:rsidR="00345CCD" w:rsidRDefault="00345CCD" w:rsidP="0071066A">
      <w:pPr>
        <w:rPr>
          <w:rFonts w:ascii="Calibri" w:eastAsia="Times New Roman" w:hAnsi="Calibri" w:cs="Times New Roman"/>
          <w:color w:val="000000"/>
          <w:sz w:val="22"/>
          <w:szCs w:val="22"/>
          <w:shd w:val="clear" w:color="auto" w:fill="FFFFFF"/>
          <w:lang w:eastAsia="en-GB"/>
        </w:rPr>
      </w:pPr>
      <w:r>
        <w:rPr>
          <w:rFonts w:ascii="Calibri" w:eastAsia="Times New Roman" w:hAnsi="Calibri" w:cs="Times New Roman"/>
          <w:color w:val="000000"/>
          <w:sz w:val="22"/>
          <w:szCs w:val="22"/>
          <w:shd w:val="clear" w:color="auto" w:fill="FFFFFF"/>
          <w:lang w:eastAsia="en-GB"/>
        </w:rPr>
        <w:t>Below is</w:t>
      </w:r>
      <w:r w:rsidR="00175B76">
        <w:rPr>
          <w:rFonts w:ascii="Calibri" w:eastAsia="Times New Roman" w:hAnsi="Calibri" w:cs="Times New Roman"/>
          <w:color w:val="000000"/>
          <w:sz w:val="22"/>
          <w:szCs w:val="22"/>
          <w:shd w:val="clear" w:color="auto" w:fill="FFFFFF"/>
          <w:lang w:eastAsia="en-GB"/>
        </w:rPr>
        <w:t xml:space="preserve"> a brief history of this sorry</w:t>
      </w:r>
      <w:r>
        <w:rPr>
          <w:rFonts w:ascii="Calibri" w:eastAsia="Times New Roman" w:hAnsi="Calibri" w:cs="Times New Roman"/>
          <w:color w:val="000000"/>
          <w:sz w:val="22"/>
          <w:szCs w:val="22"/>
          <w:shd w:val="clear" w:color="auto" w:fill="FFFFFF"/>
          <w:lang w:eastAsia="en-GB"/>
        </w:rPr>
        <w:t xml:space="preserve"> saga:</w:t>
      </w:r>
    </w:p>
    <w:p w14:paraId="5CC97938" w14:textId="77777777" w:rsidR="00CD2B58" w:rsidRDefault="00CD2B58" w:rsidP="0071066A">
      <w:pPr>
        <w:rPr>
          <w:rFonts w:ascii="Calibri" w:eastAsia="Times New Roman" w:hAnsi="Calibri" w:cs="Times New Roman"/>
          <w:color w:val="000000"/>
          <w:sz w:val="22"/>
          <w:szCs w:val="22"/>
          <w:shd w:val="clear" w:color="auto" w:fill="FFFFFF"/>
          <w:lang w:eastAsia="en-GB"/>
        </w:rPr>
      </w:pPr>
    </w:p>
    <w:p w14:paraId="32838A80" w14:textId="14C36F3B" w:rsidR="001C1C70" w:rsidRDefault="005A5780" w:rsidP="0071066A">
      <w:pPr>
        <w:rPr>
          <w:rFonts w:ascii="Calibri" w:hAnsi="Calibri" w:cs="Times New Roman"/>
          <w:color w:val="000000"/>
          <w:sz w:val="22"/>
          <w:szCs w:val="22"/>
          <w:lang w:eastAsia="en-GB"/>
        </w:rPr>
      </w:pPr>
      <w:r>
        <w:rPr>
          <w:rFonts w:ascii="Calibri" w:hAnsi="Calibri" w:cs="Times New Roman"/>
          <w:color w:val="000000"/>
          <w:sz w:val="22"/>
          <w:szCs w:val="22"/>
          <w:highlight w:val="yellow"/>
          <w:lang w:eastAsia="en-GB"/>
        </w:rPr>
        <w:t>20th</w:t>
      </w:r>
      <w:r w:rsidR="00A626B7" w:rsidRPr="00C832B0">
        <w:rPr>
          <w:rFonts w:ascii="Calibri" w:hAnsi="Calibri" w:cs="Times New Roman"/>
          <w:color w:val="000000"/>
          <w:sz w:val="22"/>
          <w:szCs w:val="22"/>
          <w:highlight w:val="yellow"/>
          <w:lang w:eastAsia="en-GB"/>
        </w:rPr>
        <w:t xml:space="preserve"> </w:t>
      </w:r>
      <w:r w:rsidR="009D5EDD" w:rsidRPr="00C832B0">
        <w:rPr>
          <w:rFonts w:ascii="Calibri" w:hAnsi="Calibri" w:cs="Times New Roman"/>
          <w:color w:val="000000"/>
          <w:sz w:val="22"/>
          <w:szCs w:val="22"/>
          <w:highlight w:val="yellow"/>
          <w:lang w:eastAsia="en-GB"/>
        </w:rPr>
        <w:t>September 2016</w:t>
      </w:r>
      <w:r w:rsidR="009D5EDD">
        <w:rPr>
          <w:rFonts w:ascii="Calibri" w:hAnsi="Calibri" w:cs="Times New Roman"/>
          <w:color w:val="000000"/>
          <w:sz w:val="22"/>
          <w:szCs w:val="22"/>
          <w:lang w:eastAsia="en-GB"/>
        </w:rPr>
        <w:t xml:space="preserve"> - First NDIS Plan - First Goal</w:t>
      </w:r>
      <w:r w:rsidR="009D5EDD" w:rsidRPr="0071066A">
        <w:rPr>
          <w:rFonts w:ascii="Calibri" w:hAnsi="Calibri" w:cs="Times New Roman"/>
          <w:color w:val="000000"/>
          <w:sz w:val="22"/>
          <w:szCs w:val="22"/>
          <w:lang w:eastAsia="en-GB"/>
        </w:rPr>
        <w:t xml:space="preserve"> </w:t>
      </w:r>
      <w:r w:rsidR="009D5EDD">
        <w:rPr>
          <w:rFonts w:ascii="Calibri" w:hAnsi="Calibri" w:cs="Times New Roman"/>
          <w:color w:val="000000"/>
          <w:sz w:val="22"/>
          <w:szCs w:val="22"/>
          <w:lang w:eastAsia="en-GB"/>
        </w:rPr>
        <w:t>– To move</w:t>
      </w:r>
      <w:r w:rsidR="009D5EDD" w:rsidRPr="0071066A">
        <w:rPr>
          <w:rFonts w:ascii="Calibri" w:hAnsi="Calibri" w:cs="Times New Roman"/>
          <w:color w:val="000000"/>
          <w:sz w:val="22"/>
          <w:szCs w:val="22"/>
          <w:lang w:eastAsia="en-GB"/>
        </w:rPr>
        <w:t xml:space="preserve"> out of h</w:t>
      </w:r>
      <w:r w:rsidR="009D5EDD">
        <w:rPr>
          <w:rFonts w:ascii="Calibri" w:hAnsi="Calibri" w:cs="Times New Roman"/>
          <w:color w:val="000000"/>
          <w:sz w:val="22"/>
          <w:szCs w:val="22"/>
          <w:lang w:eastAsia="en-GB"/>
        </w:rPr>
        <w:t>ome into fully supported shared accommodation with one or two other people.</w:t>
      </w:r>
    </w:p>
    <w:p w14:paraId="02C89BDD" w14:textId="77777777" w:rsidR="00D07B3F" w:rsidRDefault="00D07B3F" w:rsidP="0071066A">
      <w:pPr>
        <w:rPr>
          <w:rFonts w:ascii="Calibri" w:hAnsi="Calibri" w:cs="Times New Roman"/>
          <w:color w:val="000000"/>
          <w:sz w:val="22"/>
          <w:szCs w:val="22"/>
          <w:lang w:eastAsia="en-GB"/>
        </w:rPr>
      </w:pPr>
    </w:p>
    <w:p w14:paraId="65102E8C" w14:textId="38D692B8" w:rsidR="00D07B3F" w:rsidRDefault="00D07B3F" w:rsidP="0071066A">
      <w:pPr>
        <w:rPr>
          <w:rFonts w:ascii="Calibri" w:hAnsi="Calibri" w:cs="Times New Roman"/>
          <w:color w:val="000000"/>
          <w:sz w:val="22"/>
          <w:szCs w:val="22"/>
          <w:lang w:eastAsia="en-GB"/>
        </w:rPr>
      </w:pPr>
      <w:r>
        <w:rPr>
          <w:rFonts w:ascii="Calibri" w:hAnsi="Calibri" w:cs="Times New Roman"/>
          <w:color w:val="000000"/>
          <w:sz w:val="22"/>
          <w:szCs w:val="22"/>
          <w:lang w:eastAsia="en-GB"/>
        </w:rPr>
        <w:t>All requested assessments obtained.</w:t>
      </w:r>
    </w:p>
    <w:p w14:paraId="4A715299" w14:textId="77777777" w:rsidR="009D5EDD" w:rsidRDefault="009D5EDD" w:rsidP="0071066A">
      <w:pPr>
        <w:rPr>
          <w:rFonts w:ascii="Calibri" w:hAnsi="Calibri" w:cs="Times New Roman"/>
          <w:color w:val="000000"/>
          <w:sz w:val="22"/>
          <w:szCs w:val="22"/>
          <w:lang w:eastAsia="en-GB"/>
        </w:rPr>
      </w:pPr>
    </w:p>
    <w:p w14:paraId="132956E4" w14:textId="2F7FC733" w:rsidR="009D5EDD" w:rsidRDefault="009D5EDD" w:rsidP="0071066A">
      <w:pPr>
        <w:rPr>
          <w:rFonts w:ascii="Calibri" w:hAnsi="Calibri" w:cs="Times New Roman"/>
          <w:color w:val="000000"/>
          <w:sz w:val="22"/>
          <w:szCs w:val="22"/>
          <w:lang w:eastAsia="en-GB"/>
        </w:rPr>
      </w:pPr>
      <w:r w:rsidRPr="00C832B0">
        <w:rPr>
          <w:rFonts w:ascii="Calibri" w:hAnsi="Calibri" w:cs="Times New Roman"/>
          <w:color w:val="000000"/>
          <w:sz w:val="22"/>
          <w:szCs w:val="22"/>
          <w:highlight w:val="yellow"/>
          <w:lang w:eastAsia="en-GB"/>
        </w:rPr>
        <w:t>15th May 2017</w:t>
      </w:r>
      <w:r>
        <w:rPr>
          <w:rFonts w:ascii="Calibri" w:hAnsi="Calibri" w:cs="Times New Roman"/>
          <w:color w:val="000000"/>
          <w:sz w:val="22"/>
          <w:szCs w:val="22"/>
          <w:lang w:eastAsia="en-GB"/>
        </w:rPr>
        <w:t>- Review sought to assess Tara’s eligibility for SDA</w:t>
      </w:r>
      <w:r w:rsidR="00137BBF">
        <w:rPr>
          <w:rFonts w:ascii="Calibri" w:hAnsi="Calibri" w:cs="Times New Roman"/>
          <w:color w:val="000000"/>
          <w:sz w:val="22"/>
          <w:szCs w:val="22"/>
          <w:lang w:eastAsia="en-GB"/>
        </w:rPr>
        <w:t>.</w:t>
      </w:r>
    </w:p>
    <w:p w14:paraId="05668E71" w14:textId="77777777" w:rsidR="009D5EDD" w:rsidRDefault="009D5EDD" w:rsidP="0071066A">
      <w:pPr>
        <w:rPr>
          <w:rFonts w:ascii="Calibri" w:hAnsi="Calibri" w:cs="Times New Roman"/>
          <w:color w:val="000000"/>
          <w:sz w:val="22"/>
          <w:szCs w:val="22"/>
          <w:lang w:eastAsia="en-GB"/>
        </w:rPr>
      </w:pPr>
    </w:p>
    <w:p w14:paraId="3DD8E7F9" w14:textId="6B18653B" w:rsidR="004A2880" w:rsidRPr="004A2880" w:rsidRDefault="004A2880" w:rsidP="004A2880">
      <w:pPr>
        <w:rPr>
          <w:rFonts w:ascii="Times New Roman" w:eastAsia="Times New Roman" w:hAnsi="Times New Roman" w:cs="Times New Roman"/>
          <w:lang w:eastAsia="en-GB"/>
        </w:rPr>
      </w:pPr>
      <w:r w:rsidRPr="00C832B0">
        <w:rPr>
          <w:rFonts w:ascii="Calibri" w:hAnsi="Calibri" w:cs="Times New Roman"/>
          <w:color w:val="000000"/>
          <w:sz w:val="22"/>
          <w:szCs w:val="22"/>
          <w:highlight w:val="yellow"/>
          <w:lang w:eastAsia="en-GB"/>
        </w:rPr>
        <w:t>2nd September 2017</w:t>
      </w:r>
      <w:r>
        <w:rPr>
          <w:rFonts w:ascii="Calibri" w:hAnsi="Calibri" w:cs="Times New Roman"/>
          <w:color w:val="000000"/>
          <w:sz w:val="22"/>
          <w:szCs w:val="22"/>
          <w:lang w:eastAsia="en-GB"/>
        </w:rPr>
        <w:t xml:space="preserve"> – email from </w:t>
      </w:r>
      <w:r w:rsidR="00F74D4D">
        <w:rPr>
          <w:rFonts w:ascii="Tahoma" w:eastAsia="Times New Roman" w:hAnsi="Tahoma" w:cs="Tahoma"/>
          <w:color w:val="000000"/>
          <w:sz w:val="20"/>
          <w:szCs w:val="20"/>
          <w:lang w:eastAsia="en-GB"/>
        </w:rPr>
        <w:t xml:space="preserve">NDIS </w:t>
      </w:r>
      <w:r w:rsidR="00AC33C8">
        <w:rPr>
          <w:rFonts w:ascii="Tahoma" w:eastAsia="Times New Roman" w:hAnsi="Tahoma" w:cs="Tahoma"/>
          <w:color w:val="000000"/>
          <w:sz w:val="20"/>
          <w:szCs w:val="20"/>
          <w:lang w:eastAsia="en-GB"/>
        </w:rPr>
        <w:t>p</w:t>
      </w:r>
      <w:r w:rsidR="00F74D4D">
        <w:rPr>
          <w:rFonts w:ascii="Tahoma" w:eastAsia="Times New Roman" w:hAnsi="Tahoma" w:cs="Tahoma"/>
          <w:color w:val="000000"/>
          <w:sz w:val="20"/>
          <w:szCs w:val="20"/>
          <w:lang w:eastAsia="en-GB"/>
        </w:rPr>
        <w:t>lanner</w:t>
      </w:r>
      <w:r>
        <w:rPr>
          <w:rFonts w:ascii="Tahoma" w:eastAsia="Times New Roman" w:hAnsi="Tahoma" w:cs="Tahoma"/>
          <w:color w:val="000000"/>
          <w:sz w:val="20"/>
          <w:szCs w:val="20"/>
          <w:lang w:eastAsia="en-GB"/>
        </w:rPr>
        <w:t xml:space="preserve"> stating: </w:t>
      </w:r>
      <w:r w:rsidRPr="004A2880">
        <w:rPr>
          <w:rFonts w:ascii="Tahoma" w:eastAsia="Times New Roman" w:hAnsi="Tahoma" w:cs="Tahoma"/>
          <w:b/>
          <w:color w:val="000000" w:themeColor="text1"/>
          <w:sz w:val="20"/>
          <w:szCs w:val="20"/>
          <w:lang w:eastAsia="en-GB"/>
        </w:rPr>
        <w:t>‘</w:t>
      </w:r>
      <w:r w:rsidRPr="004A2880">
        <w:rPr>
          <w:rFonts w:ascii="Calibri" w:eastAsia="Times New Roman" w:hAnsi="Calibri" w:cs="Times New Roman"/>
          <w:b/>
          <w:color w:val="000000" w:themeColor="text1"/>
          <w:sz w:val="22"/>
          <w:szCs w:val="22"/>
          <w:lang w:eastAsia="en-GB"/>
        </w:rPr>
        <w:t>Tara is eligible for SDA’</w:t>
      </w:r>
      <w:r w:rsidR="00137BBF">
        <w:rPr>
          <w:rFonts w:ascii="Calibri" w:eastAsia="Times New Roman" w:hAnsi="Calibri" w:cs="Times New Roman"/>
          <w:b/>
          <w:color w:val="000000" w:themeColor="text1"/>
          <w:sz w:val="22"/>
          <w:szCs w:val="22"/>
          <w:lang w:eastAsia="en-GB"/>
        </w:rPr>
        <w:t>.</w:t>
      </w:r>
    </w:p>
    <w:p w14:paraId="3EC8DB9A" w14:textId="77777777" w:rsidR="009D5EDD" w:rsidRDefault="009D5EDD" w:rsidP="0071066A">
      <w:pPr>
        <w:rPr>
          <w:rFonts w:ascii="Calibri" w:hAnsi="Calibri" w:cs="Times New Roman"/>
          <w:color w:val="000000"/>
          <w:sz w:val="22"/>
          <w:szCs w:val="22"/>
          <w:lang w:eastAsia="en-GB"/>
        </w:rPr>
      </w:pPr>
    </w:p>
    <w:p w14:paraId="448FD64C" w14:textId="6AF8D3CB" w:rsidR="009D5EDD" w:rsidRPr="00CD2B58" w:rsidRDefault="009D5EDD" w:rsidP="0071066A">
      <w:pPr>
        <w:rPr>
          <w:rFonts w:ascii="Calibri" w:hAnsi="Calibri" w:cs="Times New Roman"/>
          <w:color w:val="000000"/>
          <w:sz w:val="22"/>
          <w:szCs w:val="22"/>
          <w:lang w:eastAsia="en-GB"/>
        </w:rPr>
      </w:pPr>
      <w:r w:rsidRPr="00C832B0">
        <w:rPr>
          <w:rFonts w:ascii="Calibri" w:hAnsi="Calibri" w:cs="Times New Roman"/>
          <w:color w:val="000000"/>
          <w:sz w:val="22"/>
          <w:szCs w:val="22"/>
          <w:highlight w:val="yellow"/>
          <w:lang w:eastAsia="en-GB"/>
        </w:rPr>
        <w:t>3</w:t>
      </w:r>
      <w:r w:rsidR="004A2880" w:rsidRPr="00C832B0">
        <w:rPr>
          <w:rFonts w:ascii="Calibri" w:hAnsi="Calibri" w:cs="Times New Roman"/>
          <w:color w:val="000000"/>
          <w:sz w:val="22"/>
          <w:szCs w:val="22"/>
          <w:highlight w:val="yellow"/>
          <w:lang w:eastAsia="en-GB"/>
        </w:rPr>
        <w:t>rd</w:t>
      </w:r>
      <w:r w:rsidRPr="00C832B0">
        <w:rPr>
          <w:rFonts w:ascii="Calibri" w:hAnsi="Calibri" w:cs="Times New Roman"/>
          <w:color w:val="000000"/>
          <w:sz w:val="22"/>
          <w:szCs w:val="22"/>
          <w:highlight w:val="yellow"/>
          <w:lang w:eastAsia="en-GB"/>
        </w:rPr>
        <w:t xml:space="preserve"> October 2017</w:t>
      </w:r>
      <w:r w:rsidR="004A2880">
        <w:rPr>
          <w:rFonts w:ascii="Calibri" w:hAnsi="Calibri" w:cs="Times New Roman"/>
          <w:color w:val="000000"/>
          <w:sz w:val="22"/>
          <w:szCs w:val="22"/>
          <w:lang w:eastAsia="en-GB"/>
        </w:rPr>
        <w:t xml:space="preserve"> – New Plan stating: </w:t>
      </w:r>
      <w:r w:rsidR="004A2880" w:rsidRPr="004A2880">
        <w:rPr>
          <w:rFonts w:ascii="Calibri" w:hAnsi="Calibri" w:cs="Times New Roman"/>
          <w:b/>
          <w:color w:val="000000" w:themeColor="text1"/>
          <w:sz w:val="22"/>
          <w:szCs w:val="22"/>
          <w:lang w:eastAsia="en-GB"/>
        </w:rPr>
        <w:t>‘I am eligible for a fully accessible house or duplex specialist disability accommodation and would like this to be in the North Eastern Melbourne area.’</w:t>
      </w:r>
      <w:r w:rsidR="00CD2B58">
        <w:rPr>
          <w:rFonts w:ascii="Calibri" w:hAnsi="Calibri" w:cs="Times New Roman"/>
          <w:b/>
          <w:color w:val="000000" w:themeColor="text1"/>
          <w:sz w:val="22"/>
          <w:szCs w:val="22"/>
          <w:lang w:eastAsia="en-GB"/>
        </w:rPr>
        <w:t xml:space="preserve"> </w:t>
      </w:r>
      <w:r w:rsidR="00CD2B58">
        <w:rPr>
          <w:rFonts w:ascii="Calibri" w:hAnsi="Calibri" w:cs="Times New Roman"/>
          <w:color w:val="000000" w:themeColor="text1"/>
          <w:sz w:val="22"/>
          <w:szCs w:val="22"/>
          <w:lang w:eastAsia="en-GB"/>
        </w:rPr>
        <w:t>When I endeavoured to source SDA I was informed that the reference was in the wrong section of Tara’s plan.</w:t>
      </w:r>
    </w:p>
    <w:p w14:paraId="4A1F2FDA" w14:textId="77777777" w:rsidR="004A2880" w:rsidRDefault="004A2880" w:rsidP="0071066A">
      <w:pPr>
        <w:rPr>
          <w:rFonts w:ascii="Calibri" w:hAnsi="Calibri" w:cs="Times New Roman"/>
          <w:color w:val="000000"/>
          <w:sz w:val="22"/>
          <w:szCs w:val="22"/>
          <w:lang w:eastAsia="en-GB"/>
        </w:rPr>
      </w:pPr>
    </w:p>
    <w:p w14:paraId="297BA500" w14:textId="3C897FF7" w:rsidR="004A2880" w:rsidRDefault="005B10B8" w:rsidP="0071066A">
      <w:pPr>
        <w:rPr>
          <w:rFonts w:ascii="Calibri" w:hAnsi="Calibri" w:cs="Times New Roman"/>
          <w:color w:val="000000"/>
          <w:sz w:val="22"/>
          <w:szCs w:val="22"/>
          <w:lang w:eastAsia="en-GB"/>
        </w:rPr>
      </w:pPr>
      <w:r w:rsidRPr="00C832B0">
        <w:rPr>
          <w:rFonts w:ascii="Calibri" w:hAnsi="Calibri" w:cs="Times New Roman"/>
          <w:color w:val="000000"/>
          <w:sz w:val="22"/>
          <w:szCs w:val="22"/>
          <w:highlight w:val="yellow"/>
          <w:lang w:eastAsia="en-GB"/>
        </w:rPr>
        <w:t>15th December 2017</w:t>
      </w:r>
      <w:r>
        <w:rPr>
          <w:rFonts w:ascii="Calibri" w:hAnsi="Calibri" w:cs="Times New Roman"/>
          <w:color w:val="000000"/>
          <w:sz w:val="22"/>
          <w:szCs w:val="22"/>
          <w:lang w:eastAsia="en-GB"/>
        </w:rPr>
        <w:t xml:space="preserve"> – Lodged a review request via email to have </w:t>
      </w:r>
      <w:r w:rsidR="002F4BD7">
        <w:rPr>
          <w:rFonts w:ascii="Calibri" w:hAnsi="Calibri" w:cs="Times New Roman"/>
          <w:color w:val="000000"/>
          <w:sz w:val="22"/>
          <w:szCs w:val="22"/>
          <w:lang w:eastAsia="en-GB"/>
        </w:rPr>
        <w:t>SDA reference in plan placed in the correct section</w:t>
      </w:r>
      <w:r>
        <w:rPr>
          <w:rFonts w:ascii="Calibri" w:hAnsi="Calibri" w:cs="Times New Roman"/>
          <w:color w:val="000000"/>
          <w:sz w:val="22"/>
          <w:szCs w:val="22"/>
          <w:lang w:eastAsia="en-GB"/>
        </w:rPr>
        <w:t xml:space="preserve">. </w:t>
      </w:r>
      <w:r w:rsidR="009857EB">
        <w:rPr>
          <w:rFonts w:ascii="Calibri" w:hAnsi="Calibri" w:cs="Times New Roman"/>
          <w:color w:val="000000"/>
          <w:sz w:val="22"/>
          <w:szCs w:val="22"/>
          <w:lang w:eastAsia="en-GB"/>
        </w:rPr>
        <w:t>Received a review request response but no action.</w:t>
      </w:r>
    </w:p>
    <w:p w14:paraId="2F4589DD" w14:textId="77777777" w:rsidR="009857EB" w:rsidRDefault="009857EB" w:rsidP="0071066A">
      <w:pPr>
        <w:rPr>
          <w:rFonts w:ascii="Calibri" w:hAnsi="Calibri" w:cs="Times New Roman"/>
          <w:color w:val="000000"/>
          <w:sz w:val="22"/>
          <w:szCs w:val="22"/>
          <w:lang w:eastAsia="en-GB"/>
        </w:rPr>
      </w:pPr>
    </w:p>
    <w:p w14:paraId="19C6BD80" w14:textId="21F08651" w:rsidR="009857EB" w:rsidRDefault="009857EB" w:rsidP="0071066A">
      <w:pPr>
        <w:rPr>
          <w:rFonts w:ascii="Calibri" w:hAnsi="Calibri" w:cs="Times New Roman"/>
          <w:color w:val="000000"/>
          <w:sz w:val="22"/>
          <w:szCs w:val="22"/>
          <w:lang w:eastAsia="en-GB"/>
        </w:rPr>
      </w:pPr>
      <w:r w:rsidRPr="00C832B0">
        <w:rPr>
          <w:rFonts w:ascii="Calibri" w:hAnsi="Calibri" w:cs="Times New Roman"/>
          <w:color w:val="000000"/>
          <w:sz w:val="22"/>
          <w:szCs w:val="22"/>
          <w:highlight w:val="yellow"/>
          <w:lang w:eastAsia="en-GB"/>
        </w:rPr>
        <w:t>24</w:t>
      </w:r>
      <w:r w:rsidR="000300DA">
        <w:rPr>
          <w:rFonts w:ascii="Calibri" w:hAnsi="Calibri" w:cs="Times New Roman"/>
          <w:color w:val="000000"/>
          <w:sz w:val="22"/>
          <w:szCs w:val="22"/>
          <w:highlight w:val="yellow"/>
          <w:lang w:eastAsia="en-GB"/>
        </w:rPr>
        <w:t>th</w:t>
      </w:r>
      <w:r w:rsidRPr="00C832B0">
        <w:rPr>
          <w:rFonts w:ascii="Calibri" w:hAnsi="Calibri" w:cs="Times New Roman"/>
          <w:color w:val="000000"/>
          <w:sz w:val="22"/>
          <w:szCs w:val="22"/>
          <w:highlight w:val="yellow"/>
          <w:lang w:eastAsia="en-GB"/>
        </w:rPr>
        <w:t xml:space="preserve"> January 2018</w:t>
      </w:r>
      <w:r>
        <w:rPr>
          <w:rFonts w:ascii="Calibri" w:hAnsi="Calibri" w:cs="Times New Roman"/>
          <w:color w:val="000000"/>
          <w:sz w:val="22"/>
          <w:szCs w:val="22"/>
          <w:lang w:eastAsia="en-GB"/>
        </w:rPr>
        <w:t xml:space="preserve"> - Lodged another review request through NDIS planner to Complex Review Team given priority status. Received a review request response but no action.</w:t>
      </w:r>
    </w:p>
    <w:p w14:paraId="7BF0D4E2" w14:textId="77777777" w:rsidR="009857EB" w:rsidRDefault="009857EB" w:rsidP="0071066A">
      <w:pPr>
        <w:rPr>
          <w:rFonts w:ascii="Calibri" w:hAnsi="Calibri" w:cs="Times New Roman"/>
          <w:color w:val="000000"/>
          <w:sz w:val="22"/>
          <w:szCs w:val="22"/>
          <w:lang w:eastAsia="en-GB"/>
        </w:rPr>
      </w:pPr>
    </w:p>
    <w:p w14:paraId="2D754FC2" w14:textId="2DC77CD4" w:rsidR="00D97BF4" w:rsidRDefault="009857EB" w:rsidP="0071066A">
      <w:pPr>
        <w:rPr>
          <w:rFonts w:ascii="Calibri" w:hAnsi="Calibri" w:cs="Times New Roman"/>
          <w:color w:val="000000"/>
          <w:sz w:val="22"/>
          <w:szCs w:val="22"/>
          <w:lang w:eastAsia="en-GB"/>
        </w:rPr>
      </w:pPr>
      <w:r w:rsidRPr="00C832B0">
        <w:rPr>
          <w:rFonts w:ascii="Calibri" w:hAnsi="Calibri" w:cs="Times New Roman"/>
          <w:color w:val="000000"/>
          <w:sz w:val="22"/>
          <w:szCs w:val="22"/>
          <w:highlight w:val="yellow"/>
          <w:lang w:eastAsia="en-GB"/>
        </w:rPr>
        <w:t>16th February 2018</w:t>
      </w:r>
      <w:r>
        <w:rPr>
          <w:rFonts w:ascii="Calibri" w:hAnsi="Calibri" w:cs="Times New Roman"/>
          <w:color w:val="000000"/>
          <w:sz w:val="22"/>
          <w:szCs w:val="22"/>
          <w:lang w:eastAsia="en-GB"/>
        </w:rPr>
        <w:t xml:space="preserve"> - Lod</w:t>
      </w:r>
      <w:r w:rsidR="00471BD7">
        <w:rPr>
          <w:rFonts w:ascii="Calibri" w:hAnsi="Calibri" w:cs="Times New Roman"/>
          <w:color w:val="000000"/>
          <w:sz w:val="22"/>
          <w:szCs w:val="22"/>
          <w:lang w:eastAsia="en-GB"/>
        </w:rPr>
        <w:t>ged a formal complaint to NDIA over the telephone</w:t>
      </w:r>
      <w:r>
        <w:rPr>
          <w:rFonts w:ascii="Calibri" w:hAnsi="Calibri" w:cs="Times New Roman"/>
          <w:color w:val="000000"/>
          <w:sz w:val="22"/>
          <w:szCs w:val="22"/>
          <w:lang w:eastAsia="en-GB"/>
        </w:rPr>
        <w:t xml:space="preserve">. </w:t>
      </w:r>
    </w:p>
    <w:p w14:paraId="60692C6C" w14:textId="77777777" w:rsidR="00E46BF3" w:rsidRDefault="00E46BF3" w:rsidP="0071066A">
      <w:pPr>
        <w:rPr>
          <w:rFonts w:ascii="Calibri" w:hAnsi="Calibri" w:cs="Times New Roman"/>
          <w:color w:val="000000"/>
          <w:sz w:val="22"/>
          <w:szCs w:val="22"/>
          <w:lang w:eastAsia="en-GB"/>
        </w:rPr>
      </w:pPr>
    </w:p>
    <w:p w14:paraId="5CCDE1DD" w14:textId="235D8AE6" w:rsidR="009857EB" w:rsidRDefault="00837F40" w:rsidP="0071066A">
      <w:pPr>
        <w:rPr>
          <w:rFonts w:ascii="Calibri" w:hAnsi="Calibri" w:cs="Times New Roman"/>
          <w:color w:val="000000"/>
          <w:sz w:val="22"/>
          <w:szCs w:val="22"/>
          <w:lang w:eastAsia="en-GB"/>
        </w:rPr>
      </w:pPr>
      <w:r w:rsidRPr="00C832B0">
        <w:rPr>
          <w:rFonts w:ascii="Calibri" w:hAnsi="Calibri" w:cs="Times New Roman"/>
          <w:color w:val="000000"/>
          <w:sz w:val="22"/>
          <w:szCs w:val="22"/>
          <w:highlight w:val="yellow"/>
          <w:lang w:eastAsia="en-GB"/>
        </w:rPr>
        <w:t>9</w:t>
      </w:r>
      <w:r w:rsidR="009857EB" w:rsidRPr="00C832B0">
        <w:rPr>
          <w:rFonts w:ascii="Calibri" w:hAnsi="Calibri" w:cs="Times New Roman"/>
          <w:color w:val="000000"/>
          <w:sz w:val="22"/>
          <w:szCs w:val="22"/>
          <w:highlight w:val="yellow"/>
          <w:lang w:eastAsia="en-GB"/>
        </w:rPr>
        <w:t>th</w:t>
      </w:r>
      <w:r w:rsidRPr="00C832B0">
        <w:rPr>
          <w:rFonts w:ascii="Calibri" w:hAnsi="Calibri" w:cs="Times New Roman"/>
          <w:color w:val="000000"/>
          <w:sz w:val="22"/>
          <w:szCs w:val="22"/>
          <w:highlight w:val="yellow"/>
          <w:lang w:eastAsia="en-GB"/>
        </w:rPr>
        <w:t xml:space="preserve"> March 2018</w:t>
      </w:r>
      <w:r w:rsidR="009857EB">
        <w:rPr>
          <w:rFonts w:ascii="Calibri" w:hAnsi="Calibri" w:cs="Times New Roman"/>
          <w:color w:val="000000"/>
          <w:sz w:val="22"/>
          <w:szCs w:val="22"/>
          <w:lang w:eastAsia="en-GB"/>
        </w:rPr>
        <w:t xml:space="preserve"> –</w:t>
      </w:r>
      <w:r w:rsidR="000161C7">
        <w:rPr>
          <w:rFonts w:ascii="Calibri" w:hAnsi="Calibri" w:cs="Times New Roman"/>
          <w:color w:val="000000"/>
          <w:sz w:val="22"/>
          <w:szCs w:val="22"/>
          <w:lang w:eastAsia="en-GB"/>
        </w:rPr>
        <w:t xml:space="preserve"> I</w:t>
      </w:r>
      <w:r w:rsidR="009857EB">
        <w:rPr>
          <w:rFonts w:ascii="Calibri" w:hAnsi="Calibri" w:cs="Times New Roman"/>
          <w:color w:val="000000"/>
          <w:sz w:val="22"/>
          <w:szCs w:val="22"/>
          <w:lang w:eastAsia="en-GB"/>
        </w:rPr>
        <w:t xml:space="preserve">nformed via telephone by NDIS Planner that </w:t>
      </w:r>
      <w:r w:rsidR="00E707E7">
        <w:rPr>
          <w:rFonts w:ascii="Calibri" w:hAnsi="Calibri" w:cs="Times New Roman"/>
          <w:color w:val="000000"/>
          <w:sz w:val="22"/>
          <w:szCs w:val="22"/>
          <w:lang w:eastAsia="en-GB"/>
        </w:rPr>
        <w:t xml:space="preserve">the </w:t>
      </w:r>
      <w:r w:rsidR="009857EB">
        <w:rPr>
          <w:rFonts w:ascii="Calibri" w:hAnsi="Calibri" w:cs="Times New Roman"/>
          <w:color w:val="000000"/>
          <w:sz w:val="22"/>
          <w:szCs w:val="22"/>
          <w:lang w:eastAsia="en-GB"/>
        </w:rPr>
        <w:t>Complex Review Team</w:t>
      </w:r>
      <w:r w:rsidR="00E707E7">
        <w:rPr>
          <w:rFonts w:ascii="Calibri" w:hAnsi="Calibri" w:cs="Times New Roman"/>
          <w:color w:val="000000"/>
          <w:sz w:val="22"/>
          <w:szCs w:val="22"/>
          <w:lang w:eastAsia="en-GB"/>
        </w:rPr>
        <w:t xml:space="preserve"> </w:t>
      </w:r>
      <w:r w:rsidR="009857EB">
        <w:rPr>
          <w:rFonts w:ascii="Calibri" w:hAnsi="Calibri" w:cs="Times New Roman"/>
          <w:color w:val="000000"/>
          <w:sz w:val="22"/>
          <w:szCs w:val="22"/>
          <w:lang w:eastAsia="en-GB"/>
        </w:rPr>
        <w:t>requested Tara undergo additional assessments.</w:t>
      </w:r>
    </w:p>
    <w:p w14:paraId="267F40F4" w14:textId="77777777" w:rsidR="009857EB" w:rsidRDefault="009857EB" w:rsidP="0071066A">
      <w:pPr>
        <w:rPr>
          <w:rFonts w:ascii="Calibri" w:hAnsi="Calibri" w:cs="Times New Roman"/>
          <w:color w:val="000000"/>
          <w:sz w:val="22"/>
          <w:szCs w:val="22"/>
          <w:lang w:eastAsia="en-GB"/>
        </w:rPr>
      </w:pPr>
    </w:p>
    <w:p w14:paraId="7AEB8875" w14:textId="597DFFDD" w:rsidR="009857EB" w:rsidRDefault="009857EB" w:rsidP="0071066A">
      <w:pPr>
        <w:rPr>
          <w:rFonts w:ascii="Calibri" w:hAnsi="Calibri" w:cs="Times New Roman"/>
          <w:color w:val="000000"/>
          <w:sz w:val="22"/>
          <w:szCs w:val="22"/>
          <w:lang w:eastAsia="en-GB"/>
        </w:rPr>
      </w:pPr>
      <w:r w:rsidRPr="00C832B0">
        <w:rPr>
          <w:rFonts w:ascii="Calibri" w:hAnsi="Calibri" w:cs="Times New Roman"/>
          <w:color w:val="000000"/>
          <w:sz w:val="22"/>
          <w:szCs w:val="22"/>
          <w:highlight w:val="yellow"/>
          <w:lang w:eastAsia="en-GB"/>
        </w:rPr>
        <w:t>20th March 2018</w:t>
      </w:r>
      <w:r>
        <w:rPr>
          <w:rFonts w:ascii="Calibri" w:hAnsi="Calibri" w:cs="Times New Roman"/>
          <w:color w:val="000000"/>
          <w:sz w:val="22"/>
          <w:szCs w:val="22"/>
          <w:lang w:eastAsia="en-GB"/>
        </w:rPr>
        <w:t xml:space="preserve"> – Lodged appeal with Administrative Appeals Tribunal</w:t>
      </w:r>
      <w:r w:rsidR="00C84485">
        <w:rPr>
          <w:rFonts w:ascii="Calibri" w:hAnsi="Calibri" w:cs="Times New Roman"/>
          <w:color w:val="000000"/>
          <w:sz w:val="22"/>
          <w:szCs w:val="22"/>
          <w:lang w:eastAsia="en-GB"/>
        </w:rPr>
        <w:t>.</w:t>
      </w:r>
    </w:p>
    <w:p w14:paraId="111CF3E4" w14:textId="77777777" w:rsidR="001B2886" w:rsidRDefault="001B2886" w:rsidP="0071066A">
      <w:pPr>
        <w:rPr>
          <w:rFonts w:ascii="Calibri" w:hAnsi="Calibri" w:cs="Times New Roman"/>
          <w:color w:val="000000"/>
          <w:sz w:val="22"/>
          <w:szCs w:val="22"/>
          <w:lang w:eastAsia="en-GB"/>
        </w:rPr>
      </w:pPr>
    </w:p>
    <w:p w14:paraId="1EC538A3" w14:textId="56A6593E" w:rsidR="001B2886" w:rsidRDefault="001B2886" w:rsidP="0071066A">
      <w:pPr>
        <w:rPr>
          <w:rFonts w:ascii="Calibri" w:hAnsi="Calibri" w:cs="Times New Roman"/>
          <w:color w:val="000000"/>
          <w:sz w:val="22"/>
          <w:szCs w:val="22"/>
          <w:lang w:eastAsia="en-GB"/>
        </w:rPr>
      </w:pPr>
      <w:r w:rsidRPr="00CB7746">
        <w:rPr>
          <w:rFonts w:ascii="Calibri" w:hAnsi="Calibri" w:cs="Times New Roman"/>
          <w:color w:val="000000"/>
          <w:sz w:val="22"/>
          <w:szCs w:val="22"/>
          <w:highlight w:val="yellow"/>
          <w:lang w:eastAsia="en-GB"/>
        </w:rPr>
        <w:t>10th April 2018</w:t>
      </w:r>
      <w:r>
        <w:rPr>
          <w:rFonts w:ascii="Calibri" w:hAnsi="Calibri" w:cs="Times New Roman"/>
          <w:color w:val="000000"/>
          <w:sz w:val="22"/>
          <w:szCs w:val="22"/>
          <w:lang w:eastAsia="en-GB"/>
        </w:rPr>
        <w:t xml:space="preserve"> – Received</w:t>
      </w:r>
      <w:r w:rsidR="001451EE">
        <w:rPr>
          <w:rFonts w:ascii="Calibri" w:hAnsi="Calibri" w:cs="Times New Roman"/>
          <w:color w:val="000000"/>
          <w:sz w:val="22"/>
          <w:szCs w:val="22"/>
          <w:lang w:eastAsia="en-GB"/>
        </w:rPr>
        <w:t xml:space="preserve"> a letter from NDIS</w:t>
      </w:r>
      <w:r>
        <w:rPr>
          <w:rFonts w:ascii="Calibri" w:hAnsi="Calibri" w:cs="Times New Roman"/>
          <w:color w:val="000000"/>
          <w:sz w:val="22"/>
          <w:szCs w:val="22"/>
          <w:lang w:eastAsia="en-GB"/>
        </w:rPr>
        <w:t xml:space="preserve"> Planner stating that Tara is not eligible</w:t>
      </w:r>
      <w:r w:rsidR="002325DC">
        <w:rPr>
          <w:rFonts w:ascii="Calibri" w:hAnsi="Calibri" w:cs="Times New Roman"/>
          <w:color w:val="000000"/>
          <w:sz w:val="22"/>
          <w:szCs w:val="22"/>
          <w:lang w:eastAsia="en-GB"/>
        </w:rPr>
        <w:t xml:space="preserve"> for SDA as there is</w:t>
      </w:r>
      <w:r>
        <w:rPr>
          <w:rFonts w:ascii="Calibri" w:hAnsi="Calibri" w:cs="Times New Roman"/>
          <w:color w:val="000000"/>
          <w:sz w:val="22"/>
          <w:szCs w:val="22"/>
          <w:lang w:eastAsia="en-GB"/>
        </w:rPr>
        <w:t xml:space="preserve"> no evidence that Tara’s ‘full support’ needs could not be met in an ordinary house.</w:t>
      </w:r>
    </w:p>
    <w:p w14:paraId="46BA887F" w14:textId="77777777" w:rsidR="00CB7746" w:rsidRDefault="00CB7746" w:rsidP="0071066A">
      <w:pPr>
        <w:rPr>
          <w:rFonts w:ascii="Calibri" w:hAnsi="Calibri" w:cs="Times New Roman"/>
          <w:color w:val="000000"/>
          <w:sz w:val="22"/>
          <w:szCs w:val="22"/>
          <w:lang w:eastAsia="en-GB"/>
        </w:rPr>
      </w:pPr>
    </w:p>
    <w:p w14:paraId="7D135C54" w14:textId="126B3381" w:rsidR="00CB7746" w:rsidRDefault="00CB7746" w:rsidP="0071066A">
      <w:pPr>
        <w:rPr>
          <w:rFonts w:ascii="Calibri" w:hAnsi="Calibri" w:cs="Times New Roman"/>
          <w:color w:val="000000"/>
          <w:sz w:val="22"/>
          <w:szCs w:val="22"/>
          <w:lang w:eastAsia="en-GB"/>
        </w:rPr>
      </w:pPr>
      <w:r w:rsidRPr="00CB7746">
        <w:rPr>
          <w:rFonts w:ascii="Calibri" w:hAnsi="Calibri" w:cs="Times New Roman"/>
          <w:color w:val="000000"/>
          <w:sz w:val="22"/>
          <w:szCs w:val="22"/>
          <w:highlight w:val="yellow"/>
          <w:lang w:eastAsia="en-GB"/>
        </w:rPr>
        <w:t>18th May 2018</w:t>
      </w:r>
      <w:r>
        <w:rPr>
          <w:rFonts w:ascii="Calibri" w:hAnsi="Calibri" w:cs="Times New Roman"/>
          <w:color w:val="000000"/>
          <w:sz w:val="22"/>
          <w:szCs w:val="22"/>
          <w:lang w:eastAsia="en-GB"/>
        </w:rPr>
        <w:t xml:space="preserve"> – Case Conference at AAT where firm evidence was provided that Tara requ</w:t>
      </w:r>
      <w:r w:rsidR="00CD2B58">
        <w:rPr>
          <w:rFonts w:ascii="Calibri" w:hAnsi="Calibri" w:cs="Times New Roman"/>
          <w:color w:val="000000"/>
          <w:sz w:val="22"/>
          <w:szCs w:val="22"/>
          <w:lang w:eastAsia="en-GB"/>
        </w:rPr>
        <w:t>ires a modified home environment</w:t>
      </w:r>
      <w:r>
        <w:rPr>
          <w:rFonts w:ascii="Calibri" w:hAnsi="Calibri" w:cs="Times New Roman"/>
          <w:color w:val="000000"/>
          <w:sz w:val="22"/>
          <w:szCs w:val="22"/>
          <w:lang w:eastAsia="en-GB"/>
        </w:rPr>
        <w:t>. NDIA moved the goal posts by declaring that ‘ordinary house’ means non-SDA house</w:t>
      </w:r>
      <w:r w:rsidR="00CD2B58">
        <w:rPr>
          <w:rFonts w:ascii="Calibri" w:hAnsi="Calibri" w:cs="Times New Roman"/>
          <w:color w:val="000000"/>
          <w:sz w:val="22"/>
          <w:szCs w:val="22"/>
          <w:lang w:eastAsia="en-GB"/>
        </w:rPr>
        <w:t>. NDIA s</w:t>
      </w:r>
      <w:r>
        <w:rPr>
          <w:rFonts w:ascii="Calibri" w:hAnsi="Calibri" w:cs="Times New Roman"/>
          <w:color w:val="000000"/>
          <w:sz w:val="22"/>
          <w:szCs w:val="22"/>
          <w:lang w:eastAsia="en-GB"/>
        </w:rPr>
        <w:t>tated that evidence had not been provided that Tara’s modified housing needs could not be sourced from the open market.</w:t>
      </w:r>
    </w:p>
    <w:p w14:paraId="481F1BB0" w14:textId="77777777" w:rsidR="00CB7746" w:rsidRDefault="00CB7746" w:rsidP="0071066A">
      <w:pPr>
        <w:rPr>
          <w:rFonts w:ascii="Calibri" w:hAnsi="Calibri" w:cs="Times New Roman"/>
          <w:color w:val="000000"/>
          <w:sz w:val="22"/>
          <w:szCs w:val="22"/>
          <w:lang w:eastAsia="en-GB"/>
        </w:rPr>
      </w:pPr>
    </w:p>
    <w:p w14:paraId="6C75F944" w14:textId="2C99230C" w:rsidR="00CB7746" w:rsidRDefault="00CB7746" w:rsidP="0071066A">
      <w:pPr>
        <w:rPr>
          <w:rFonts w:ascii="Calibri" w:hAnsi="Calibri" w:cs="Times New Roman"/>
          <w:color w:val="000000"/>
          <w:sz w:val="22"/>
          <w:szCs w:val="22"/>
          <w:lang w:eastAsia="en-GB"/>
        </w:rPr>
      </w:pPr>
      <w:r>
        <w:rPr>
          <w:rFonts w:ascii="Calibri" w:hAnsi="Calibri" w:cs="Times New Roman"/>
          <w:color w:val="000000"/>
          <w:sz w:val="22"/>
          <w:szCs w:val="22"/>
          <w:lang w:eastAsia="en-GB"/>
        </w:rPr>
        <w:t>I have now gathered the evidence that suitably modified housing to meet Tara’s needs cannot be sourced from the open market and await the next Case Conference at the AAT on 26 June.</w:t>
      </w:r>
      <w:r w:rsidR="00CD2B58">
        <w:rPr>
          <w:rFonts w:ascii="Calibri" w:hAnsi="Calibri" w:cs="Times New Roman"/>
          <w:color w:val="000000"/>
          <w:sz w:val="22"/>
          <w:szCs w:val="22"/>
          <w:lang w:eastAsia="en-GB"/>
        </w:rPr>
        <w:t xml:space="preserve"> It is expected that the matter will go to a hearing in August/September – a full two years after her first plan goal of moving out of home.</w:t>
      </w:r>
    </w:p>
    <w:p w14:paraId="09E244DA" w14:textId="77777777" w:rsidR="00CD2B58" w:rsidRDefault="00CD2B58" w:rsidP="0071066A">
      <w:pPr>
        <w:rPr>
          <w:rFonts w:ascii="Calibri" w:hAnsi="Calibri" w:cs="Times New Roman"/>
          <w:color w:val="000000"/>
          <w:sz w:val="22"/>
          <w:szCs w:val="22"/>
          <w:lang w:eastAsia="en-GB"/>
        </w:rPr>
      </w:pPr>
    </w:p>
    <w:p w14:paraId="4878093B" w14:textId="2D233D63" w:rsidR="00CD2B58" w:rsidRDefault="00CD2B58" w:rsidP="0071066A">
      <w:pPr>
        <w:rPr>
          <w:rFonts w:ascii="Calibri" w:hAnsi="Calibri" w:cs="Times New Roman"/>
          <w:color w:val="000000"/>
          <w:sz w:val="22"/>
          <w:szCs w:val="22"/>
          <w:lang w:eastAsia="en-GB"/>
        </w:rPr>
      </w:pPr>
      <w:r>
        <w:rPr>
          <w:rFonts w:ascii="Calibri" w:hAnsi="Calibri" w:cs="Times New Roman"/>
          <w:color w:val="000000"/>
          <w:sz w:val="22"/>
          <w:szCs w:val="22"/>
          <w:lang w:eastAsia="en-GB"/>
        </w:rPr>
        <w:t>Tara is obviously eligible for SDA but the NDIA seem to be hell bent on</w:t>
      </w:r>
      <w:r w:rsidR="00345CCD">
        <w:rPr>
          <w:rFonts w:ascii="Calibri" w:hAnsi="Calibri" w:cs="Times New Roman"/>
          <w:color w:val="000000"/>
          <w:sz w:val="22"/>
          <w:szCs w:val="22"/>
          <w:lang w:eastAsia="en-GB"/>
        </w:rPr>
        <w:t xml:space="preserve"> denying Tara the services for which she is eligible. A quick look at the Housing Hub website shows multiple vacancies which are many months old, no doubt because of the reluctance of the NDIA to actually approve any new participants for SDA.</w:t>
      </w:r>
      <w:r w:rsidR="002670A2">
        <w:rPr>
          <w:rFonts w:ascii="Calibri" w:hAnsi="Calibri" w:cs="Times New Roman"/>
          <w:color w:val="000000"/>
          <w:sz w:val="22"/>
          <w:szCs w:val="22"/>
          <w:lang w:eastAsia="en-GB"/>
        </w:rPr>
        <w:t xml:space="preserve"> As for how many have been approved for new builds … I’d love to see the stats.</w:t>
      </w:r>
    </w:p>
    <w:p w14:paraId="48028358" w14:textId="77777777" w:rsidR="00345CCD" w:rsidRDefault="00345CCD" w:rsidP="0071066A">
      <w:pPr>
        <w:rPr>
          <w:rFonts w:ascii="Calibri" w:hAnsi="Calibri" w:cs="Times New Roman"/>
          <w:color w:val="000000"/>
          <w:sz w:val="22"/>
          <w:szCs w:val="22"/>
          <w:lang w:eastAsia="en-GB"/>
        </w:rPr>
      </w:pPr>
    </w:p>
    <w:p w14:paraId="2375B27E" w14:textId="5CB5189A" w:rsidR="00345CCD" w:rsidRDefault="00345CCD" w:rsidP="0071066A">
      <w:pPr>
        <w:rPr>
          <w:rFonts w:ascii="Calibri" w:hAnsi="Calibri" w:cs="Times New Roman"/>
          <w:color w:val="000000"/>
          <w:sz w:val="22"/>
          <w:szCs w:val="22"/>
          <w:lang w:eastAsia="en-GB"/>
        </w:rPr>
      </w:pPr>
      <w:r>
        <w:rPr>
          <w:rFonts w:ascii="Calibri" w:hAnsi="Calibri" w:cs="Times New Roman"/>
          <w:color w:val="000000"/>
          <w:sz w:val="22"/>
          <w:szCs w:val="22"/>
          <w:lang w:eastAsia="en-GB"/>
        </w:rPr>
        <w:lastRenderedPageBreak/>
        <w:t>It seems rather a pointless exercise to be encouraging developers to build SDA propertie</w:t>
      </w:r>
      <w:r w:rsidR="009A799A">
        <w:rPr>
          <w:rFonts w:ascii="Calibri" w:hAnsi="Calibri" w:cs="Times New Roman"/>
          <w:color w:val="000000"/>
          <w:sz w:val="22"/>
          <w:szCs w:val="22"/>
          <w:lang w:eastAsia="en-GB"/>
        </w:rPr>
        <w:t>s, when the NDIA make it so very difficult and time consuming to determine that</w:t>
      </w:r>
      <w:r>
        <w:rPr>
          <w:rFonts w:ascii="Calibri" w:hAnsi="Calibri" w:cs="Times New Roman"/>
          <w:color w:val="000000"/>
          <w:sz w:val="22"/>
          <w:szCs w:val="22"/>
          <w:lang w:eastAsia="en-GB"/>
        </w:rPr>
        <w:t xml:space="preserve"> </w:t>
      </w:r>
      <w:r w:rsidR="009A799A">
        <w:rPr>
          <w:rFonts w:ascii="Calibri" w:hAnsi="Calibri" w:cs="Times New Roman"/>
          <w:color w:val="000000"/>
          <w:sz w:val="22"/>
          <w:szCs w:val="22"/>
          <w:lang w:eastAsia="en-GB"/>
        </w:rPr>
        <w:t xml:space="preserve">participants, like my daughter, who are so clearly </w:t>
      </w:r>
      <w:r>
        <w:rPr>
          <w:rFonts w:ascii="Calibri" w:hAnsi="Calibri" w:cs="Times New Roman"/>
          <w:color w:val="000000"/>
          <w:sz w:val="22"/>
          <w:szCs w:val="22"/>
          <w:lang w:eastAsia="en-GB"/>
        </w:rPr>
        <w:t xml:space="preserve">eligible </w:t>
      </w:r>
      <w:r w:rsidR="009A799A">
        <w:rPr>
          <w:rFonts w:ascii="Calibri" w:hAnsi="Calibri" w:cs="Times New Roman"/>
          <w:color w:val="000000"/>
          <w:sz w:val="22"/>
          <w:szCs w:val="22"/>
          <w:lang w:eastAsia="en-GB"/>
        </w:rPr>
        <w:t>for SDA,</w:t>
      </w:r>
      <w:r>
        <w:rPr>
          <w:rFonts w:ascii="Calibri" w:hAnsi="Calibri" w:cs="Times New Roman"/>
          <w:color w:val="000000"/>
          <w:sz w:val="22"/>
          <w:szCs w:val="22"/>
          <w:lang w:eastAsia="en-GB"/>
        </w:rPr>
        <w:t xml:space="preserve"> </w:t>
      </w:r>
      <w:r w:rsidR="009A799A">
        <w:rPr>
          <w:rFonts w:ascii="Calibri" w:hAnsi="Calibri" w:cs="Times New Roman"/>
          <w:color w:val="000000"/>
          <w:sz w:val="22"/>
          <w:szCs w:val="22"/>
          <w:lang w:eastAsia="en-GB"/>
        </w:rPr>
        <w:t xml:space="preserve">as officially </w:t>
      </w:r>
      <w:r>
        <w:rPr>
          <w:rFonts w:ascii="Calibri" w:hAnsi="Calibri" w:cs="Times New Roman"/>
          <w:color w:val="000000"/>
          <w:sz w:val="22"/>
          <w:szCs w:val="22"/>
          <w:lang w:eastAsia="en-GB"/>
        </w:rPr>
        <w:t>eligible. To me, this is the number one issue to be resolved.</w:t>
      </w:r>
      <w:r w:rsidR="009A799A">
        <w:rPr>
          <w:rFonts w:ascii="Calibri" w:hAnsi="Calibri" w:cs="Times New Roman"/>
          <w:color w:val="000000"/>
          <w:sz w:val="22"/>
          <w:szCs w:val="22"/>
          <w:lang w:eastAsia="en-GB"/>
        </w:rPr>
        <w:t xml:space="preserve"> The public money that has been wasted on the circus which is Tara’s case is an absolute disgrace, not to mention the time, stress and distress it has caused me.</w:t>
      </w:r>
    </w:p>
    <w:p w14:paraId="1FFB13B2" w14:textId="77777777" w:rsidR="00345CCD" w:rsidRDefault="00345CCD" w:rsidP="0071066A">
      <w:pPr>
        <w:rPr>
          <w:rFonts w:ascii="Calibri" w:hAnsi="Calibri" w:cs="Times New Roman"/>
          <w:color w:val="000000"/>
          <w:sz w:val="22"/>
          <w:szCs w:val="22"/>
          <w:lang w:eastAsia="en-GB"/>
        </w:rPr>
      </w:pPr>
    </w:p>
    <w:p w14:paraId="7E2F524D" w14:textId="65672E11" w:rsidR="00345CCD" w:rsidRDefault="00345CCD" w:rsidP="0071066A">
      <w:pPr>
        <w:rPr>
          <w:rFonts w:ascii="Calibri" w:hAnsi="Calibri" w:cs="Times New Roman"/>
          <w:color w:val="000000"/>
          <w:sz w:val="22"/>
          <w:szCs w:val="22"/>
          <w:lang w:eastAsia="en-GB"/>
        </w:rPr>
      </w:pPr>
      <w:r>
        <w:rPr>
          <w:rFonts w:ascii="Calibri" w:hAnsi="Calibri" w:cs="Times New Roman"/>
          <w:color w:val="000000"/>
          <w:sz w:val="22"/>
          <w:szCs w:val="22"/>
          <w:lang w:eastAsia="en-GB"/>
        </w:rPr>
        <w:t>Once Tara is finally assessed as eligible, the next hurdle will be to determine the housing design, type and location and therefore funding level</w:t>
      </w:r>
      <w:r w:rsidR="009A799A">
        <w:rPr>
          <w:rFonts w:ascii="Calibri" w:hAnsi="Calibri" w:cs="Times New Roman"/>
          <w:color w:val="000000"/>
          <w:sz w:val="22"/>
          <w:szCs w:val="22"/>
          <w:lang w:eastAsia="en-GB"/>
        </w:rPr>
        <w:t xml:space="preserve">. I have every confidence that this matter will result in another lengthy </w:t>
      </w:r>
      <w:r>
        <w:rPr>
          <w:rFonts w:ascii="Calibri" w:hAnsi="Calibri" w:cs="Times New Roman"/>
          <w:color w:val="000000"/>
          <w:sz w:val="22"/>
          <w:szCs w:val="22"/>
          <w:lang w:eastAsia="en-GB"/>
        </w:rPr>
        <w:t>battle with the NDIA to have Tara’s preferred 2-3 bedroom new build approved. No double the NDIA will be wanting her to move into a</w:t>
      </w:r>
      <w:r w:rsidR="009A799A">
        <w:rPr>
          <w:rFonts w:ascii="Calibri" w:hAnsi="Calibri" w:cs="Times New Roman"/>
          <w:color w:val="000000"/>
          <w:sz w:val="22"/>
          <w:szCs w:val="22"/>
          <w:lang w:eastAsia="en-GB"/>
        </w:rPr>
        <w:t>n existing</w:t>
      </w:r>
      <w:r>
        <w:rPr>
          <w:rFonts w:ascii="Calibri" w:hAnsi="Calibri" w:cs="Times New Roman"/>
          <w:color w:val="000000"/>
          <w:sz w:val="22"/>
          <w:szCs w:val="22"/>
          <w:lang w:eastAsia="en-GB"/>
        </w:rPr>
        <w:t xml:space="preserve"> 5 or 6 bed group home.</w:t>
      </w:r>
    </w:p>
    <w:p w14:paraId="639BF889" w14:textId="77777777" w:rsidR="00CB7746" w:rsidRDefault="00CB7746" w:rsidP="0071066A">
      <w:pPr>
        <w:rPr>
          <w:rFonts w:ascii="Calibri" w:hAnsi="Calibri" w:cs="Times New Roman"/>
          <w:color w:val="000000"/>
          <w:sz w:val="22"/>
          <w:szCs w:val="22"/>
          <w:lang w:eastAsia="en-GB"/>
        </w:rPr>
      </w:pPr>
    </w:p>
    <w:p w14:paraId="10BEF1D0" w14:textId="02650A0C" w:rsidR="00C01638" w:rsidRDefault="00B9489E" w:rsidP="0071066A">
      <w:pPr>
        <w:rPr>
          <w:rFonts w:ascii="Calibri" w:eastAsia="Times New Roman" w:hAnsi="Calibri" w:cs="Times New Roman"/>
          <w:color w:val="000000"/>
          <w:sz w:val="22"/>
          <w:szCs w:val="22"/>
          <w:shd w:val="clear" w:color="auto" w:fill="FFFFFF"/>
          <w:lang w:eastAsia="en-GB"/>
        </w:rPr>
      </w:pPr>
      <w:r>
        <w:rPr>
          <w:rFonts w:ascii="Calibri" w:hAnsi="Calibri" w:cs="Times New Roman"/>
          <w:color w:val="000000"/>
          <w:sz w:val="22"/>
          <w:szCs w:val="22"/>
          <w:lang w:eastAsia="en-GB"/>
        </w:rPr>
        <w:t xml:space="preserve">Here’s hoping this review has positive outcomes for participants with </w:t>
      </w:r>
      <w:r>
        <w:rPr>
          <w:rFonts w:ascii="Calibri" w:eastAsia="Times New Roman" w:hAnsi="Calibri" w:cs="Times New Roman"/>
          <w:color w:val="000000"/>
          <w:sz w:val="22"/>
          <w:szCs w:val="22"/>
          <w:shd w:val="clear" w:color="auto" w:fill="FFFFFF"/>
          <w:lang w:eastAsia="en-GB"/>
        </w:rPr>
        <w:t>extreme functional impairment and/or very high support needs.</w:t>
      </w:r>
    </w:p>
    <w:p w14:paraId="5C1DE848" w14:textId="77777777" w:rsidR="00B9489E" w:rsidRDefault="00B9489E" w:rsidP="0071066A">
      <w:pPr>
        <w:rPr>
          <w:rFonts w:ascii="Calibri" w:eastAsia="Times New Roman" w:hAnsi="Calibri" w:cs="Times New Roman"/>
          <w:color w:val="000000"/>
          <w:sz w:val="22"/>
          <w:szCs w:val="22"/>
          <w:shd w:val="clear" w:color="auto" w:fill="FFFFFF"/>
          <w:lang w:eastAsia="en-GB"/>
        </w:rPr>
      </w:pPr>
    </w:p>
    <w:p w14:paraId="793F1372" w14:textId="7C734603" w:rsidR="00B9489E" w:rsidRDefault="00B9489E" w:rsidP="0071066A">
      <w:pPr>
        <w:rPr>
          <w:rFonts w:ascii="Calibri" w:eastAsia="Times New Roman" w:hAnsi="Calibri" w:cs="Times New Roman"/>
          <w:color w:val="000000"/>
          <w:sz w:val="22"/>
          <w:szCs w:val="22"/>
          <w:shd w:val="clear" w:color="auto" w:fill="FFFFFF"/>
          <w:lang w:eastAsia="en-GB"/>
        </w:rPr>
      </w:pPr>
      <w:r>
        <w:rPr>
          <w:rFonts w:ascii="Calibri" w:eastAsia="Times New Roman" w:hAnsi="Calibri" w:cs="Times New Roman"/>
          <w:color w:val="000000"/>
          <w:sz w:val="22"/>
          <w:szCs w:val="22"/>
          <w:shd w:val="clear" w:color="auto" w:fill="FFFFFF"/>
          <w:lang w:eastAsia="en-GB"/>
        </w:rPr>
        <w:t>Yours faithfully</w:t>
      </w:r>
    </w:p>
    <w:p w14:paraId="6D51E7E2" w14:textId="77777777" w:rsidR="00B9489E" w:rsidRDefault="00B9489E" w:rsidP="0071066A">
      <w:pPr>
        <w:rPr>
          <w:rFonts w:ascii="Calibri" w:eastAsia="Times New Roman" w:hAnsi="Calibri" w:cs="Times New Roman"/>
          <w:color w:val="000000"/>
          <w:sz w:val="22"/>
          <w:szCs w:val="22"/>
          <w:shd w:val="clear" w:color="auto" w:fill="FFFFFF"/>
          <w:lang w:eastAsia="en-GB"/>
        </w:rPr>
      </w:pPr>
    </w:p>
    <w:p w14:paraId="28AC08C3" w14:textId="550E7B77" w:rsidR="00B9489E" w:rsidRDefault="00913AF0" w:rsidP="0071066A">
      <w:pPr>
        <w:rPr>
          <w:rFonts w:ascii="Calibri" w:hAnsi="Calibri" w:cs="Times New Roman"/>
          <w:color w:val="000000"/>
          <w:sz w:val="22"/>
          <w:szCs w:val="22"/>
          <w:lang w:eastAsia="en-GB"/>
        </w:rPr>
      </w:pPr>
      <w:r>
        <w:rPr>
          <w:rFonts w:ascii="Calibri" w:hAnsi="Calibri" w:cs="Times New Roman"/>
          <w:noProof/>
          <w:color w:val="000000"/>
          <w:sz w:val="22"/>
          <w:szCs w:val="22"/>
          <w:lang w:eastAsia="en-GB"/>
        </w:rPr>
        <w:drawing>
          <wp:inline distT="0" distB="0" distL="0" distR="0" wp14:anchorId="434B9B7B" wp14:editId="72E8068C">
            <wp:extent cx="1511733" cy="332377"/>
            <wp:effectExtent l="0" t="0" r="0" b="0"/>
            <wp:docPr id="1" name="Picture 1" descr="Screen%20Shot%202018-06-08%20at%207.52.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08%20at%207.52.22%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7479" cy="351229"/>
                    </a:xfrm>
                    <a:prstGeom prst="rect">
                      <a:avLst/>
                    </a:prstGeom>
                    <a:noFill/>
                    <a:ln>
                      <a:noFill/>
                    </a:ln>
                  </pic:spPr>
                </pic:pic>
              </a:graphicData>
            </a:graphic>
          </wp:inline>
        </w:drawing>
      </w:r>
    </w:p>
    <w:p w14:paraId="27A37453" w14:textId="77777777" w:rsidR="002A221E" w:rsidRDefault="002A221E" w:rsidP="0071066A">
      <w:pPr>
        <w:rPr>
          <w:rFonts w:ascii="Calibri" w:hAnsi="Calibri" w:cs="Times New Roman"/>
          <w:color w:val="000000"/>
          <w:sz w:val="22"/>
          <w:szCs w:val="22"/>
          <w:lang w:eastAsia="en-GB"/>
        </w:rPr>
      </w:pPr>
      <w:bookmarkStart w:id="0" w:name="_GoBack"/>
      <w:bookmarkEnd w:id="0"/>
    </w:p>
    <w:p w14:paraId="084F666C" w14:textId="7DC8BCEC" w:rsidR="00C01638" w:rsidRDefault="00C01638" w:rsidP="0071066A">
      <w:pPr>
        <w:rPr>
          <w:rFonts w:ascii="Calibri" w:hAnsi="Calibri" w:cs="Times New Roman"/>
          <w:color w:val="000000"/>
          <w:sz w:val="22"/>
          <w:szCs w:val="22"/>
          <w:lang w:eastAsia="en-GB"/>
        </w:rPr>
      </w:pPr>
      <w:r>
        <w:rPr>
          <w:rFonts w:ascii="Calibri" w:hAnsi="Calibri" w:cs="Times New Roman"/>
          <w:color w:val="000000"/>
          <w:sz w:val="22"/>
          <w:szCs w:val="22"/>
          <w:lang w:eastAsia="en-GB"/>
        </w:rPr>
        <w:t>Linden Johnston</w:t>
      </w:r>
    </w:p>
    <w:p w14:paraId="783305D2" w14:textId="77777777" w:rsidR="009857EB" w:rsidRDefault="009857EB" w:rsidP="0071066A">
      <w:pPr>
        <w:rPr>
          <w:rFonts w:ascii="Calibri" w:hAnsi="Calibri" w:cs="Times New Roman"/>
          <w:color w:val="000000"/>
          <w:sz w:val="22"/>
          <w:szCs w:val="22"/>
          <w:lang w:eastAsia="en-GB"/>
        </w:rPr>
      </w:pPr>
    </w:p>
    <w:p w14:paraId="5873545B" w14:textId="77777777" w:rsidR="009857EB" w:rsidRDefault="009857EB" w:rsidP="0071066A">
      <w:pPr>
        <w:rPr>
          <w:rFonts w:ascii="Calibri" w:hAnsi="Calibri" w:cs="Times New Roman"/>
          <w:color w:val="000000"/>
          <w:sz w:val="22"/>
          <w:szCs w:val="22"/>
          <w:lang w:eastAsia="en-GB"/>
        </w:rPr>
      </w:pPr>
    </w:p>
    <w:p w14:paraId="44679413" w14:textId="5EE62816" w:rsidR="0071066A" w:rsidRPr="00B44E16" w:rsidRDefault="0071066A">
      <w:pPr>
        <w:rPr>
          <w:rFonts w:ascii="Calibri" w:eastAsia="Times New Roman" w:hAnsi="Calibri" w:cs="Times New Roman"/>
          <w:color w:val="000000"/>
          <w:sz w:val="22"/>
          <w:szCs w:val="22"/>
          <w:shd w:val="clear" w:color="auto" w:fill="FFFFFF"/>
          <w:lang w:eastAsia="en-GB"/>
        </w:rPr>
      </w:pPr>
    </w:p>
    <w:sectPr w:rsidR="0071066A" w:rsidRPr="00B44E16" w:rsidSect="002A221E">
      <w:pgSz w:w="11900" w:h="16840"/>
      <w:pgMar w:top="1134" w:right="1134" w:bottom="472"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0E"/>
    <w:rsid w:val="000161C7"/>
    <w:rsid w:val="000300DA"/>
    <w:rsid w:val="00115378"/>
    <w:rsid w:val="00137BBF"/>
    <w:rsid w:val="001451EE"/>
    <w:rsid w:val="00175B76"/>
    <w:rsid w:val="001B2886"/>
    <w:rsid w:val="001C1C70"/>
    <w:rsid w:val="001C4EA6"/>
    <w:rsid w:val="002325DC"/>
    <w:rsid w:val="002670A2"/>
    <w:rsid w:val="002A221E"/>
    <w:rsid w:val="002C3F4D"/>
    <w:rsid w:val="002F4BD7"/>
    <w:rsid w:val="0033256F"/>
    <w:rsid w:val="00345CCD"/>
    <w:rsid w:val="00394F74"/>
    <w:rsid w:val="003A6B0A"/>
    <w:rsid w:val="003D7984"/>
    <w:rsid w:val="003D7DEE"/>
    <w:rsid w:val="003F31F6"/>
    <w:rsid w:val="00471BD7"/>
    <w:rsid w:val="00490BBF"/>
    <w:rsid w:val="004A2880"/>
    <w:rsid w:val="004D6FEF"/>
    <w:rsid w:val="00523FF3"/>
    <w:rsid w:val="0052426A"/>
    <w:rsid w:val="00556ADC"/>
    <w:rsid w:val="00586599"/>
    <w:rsid w:val="005A5780"/>
    <w:rsid w:val="005B10B8"/>
    <w:rsid w:val="005B1ED4"/>
    <w:rsid w:val="006B1093"/>
    <w:rsid w:val="0071066A"/>
    <w:rsid w:val="00805E64"/>
    <w:rsid w:val="00837F40"/>
    <w:rsid w:val="008A2E1D"/>
    <w:rsid w:val="00913AF0"/>
    <w:rsid w:val="009857EB"/>
    <w:rsid w:val="00986FE5"/>
    <w:rsid w:val="00993142"/>
    <w:rsid w:val="009A799A"/>
    <w:rsid w:val="009D5EDD"/>
    <w:rsid w:val="00A14E0E"/>
    <w:rsid w:val="00A30293"/>
    <w:rsid w:val="00A626B7"/>
    <w:rsid w:val="00AC33C8"/>
    <w:rsid w:val="00AC5741"/>
    <w:rsid w:val="00AD3580"/>
    <w:rsid w:val="00AD7E54"/>
    <w:rsid w:val="00B44E16"/>
    <w:rsid w:val="00B651F5"/>
    <w:rsid w:val="00B9489E"/>
    <w:rsid w:val="00C01638"/>
    <w:rsid w:val="00C13C93"/>
    <w:rsid w:val="00C6609B"/>
    <w:rsid w:val="00C832B0"/>
    <w:rsid w:val="00C84485"/>
    <w:rsid w:val="00CB7746"/>
    <w:rsid w:val="00CD2B58"/>
    <w:rsid w:val="00D07B3F"/>
    <w:rsid w:val="00D14578"/>
    <w:rsid w:val="00D25E6A"/>
    <w:rsid w:val="00D32173"/>
    <w:rsid w:val="00D51697"/>
    <w:rsid w:val="00D97BF4"/>
    <w:rsid w:val="00DF30E7"/>
    <w:rsid w:val="00E46BF3"/>
    <w:rsid w:val="00E707E7"/>
    <w:rsid w:val="00EB7BC5"/>
    <w:rsid w:val="00F74D4D"/>
    <w:rsid w:val="00F752B4"/>
    <w:rsid w:val="00F767D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666B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066A"/>
  </w:style>
  <w:style w:type="character" w:styleId="Hyperlink">
    <w:name w:val="Hyperlink"/>
    <w:basedOn w:val="DefaultParagraphFont"/>
    <w:uiPriority w:val="99"/>
    <w:unhideWhenUsed/>
    <w:rsid w:val="00CD2B58"/>
    <w:rPr>
      <w:color w:val="0563C1" w:themeColor="hyperlink"/>
      <w:u w:val="single"/>
    </w:rPr>
  </w:style>
  <w:style w:type="character" w:styleId="FollowedHyperlink">
    <w:name w:val="FollowedHyperlink"/>
    <w:basedOn w:val="DefaultParagraphFont"/>
    <w:uiPriority w:val="99"/>
    <w:semiHidden/>
    <w:unhideWhenUsed/>
    <w:rsid w:val="00AD3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7142">
      <w:bodyDiv w:val="1"/>
      <w:marLeft w:val="0"/>
      <w:marRight w:val="0"/>
      <w:marTop w:val="0"/>
      <w:marBottom w:val="0"/>
      <w:divBdr>
        <w:top w:val="none" w:sz="0" w:space="0" w:color="auto"/>
        <w:left w:val="none" w:sz="0" w:space="0" w:color="auto"/>
        <w:bottom w:val="none" w:sz="0" w:space="0" w:color="auto"/>
        <w:right w:val="none" w:sz="0" w:space="0" w:color="auto"/>
      </w:divBdr>
    </w:div>
    <w:div w:id="358818716">
      <w:bodyDiv w:val="1"/>
      <w:marLeft w:val="0"/>
      <w:marRight w:val="0"/>
      <w:marTop w:val="0"/>
      <w:marBottom w:val="0"/>
      <w:divBdr>
        <w:top w:val="none" w:sz="0" w:space="0" w:color="auto"/>
        <w:left w:val="none" w:sz="0" w:space="0" w:color="auto"/>
        <w:bottom w:val="none" w:sz="0" w:space="0" w:color="auto"/>
        <w:right w:val="none" w:sz="0" w:space="0" w:color="auto"/>
      </w:divBdr>
    </w:div>
    <w:div w:id="591663978">
      <w:bodyDiv w:val="1"/>
      <w:marLeft w:val="0"/>
      <w:marRight w:val="0"/>
      <w:marTop w:val="0"/>
      <w:marBottom w:val="0"/>
      <w:divBdr>
        <w:top w:val="none" w:sz="0" w:space="0" w:color="auto"/>
        <w:left w:val="none" w:sz="0" w:space="0" w:color="auto"/>
        <w:bottom w:val="none" w:sz="0" w:space="0" w:color="auto"/>
        <w:right w:val="none" w:sz="0" w:space="0" w:color="auto"/>
      </w:divBdr>
    </w:div>
    <w:div w:id="1508329017">
      <w:bodyDiv w:val="1"/>
      <w:marLeft w:val="0"/>
      <w:marRight w:val="0"/>
      <w:marTop w:val="0"/>
      <w:marBottom w:val="0"/>
      <w:divBdr>
        <w:top w:val="none" w:sz="0" w:space="0" w:color="auto"/>
        <w:left w:val="none" w:sz="0" w:space="0" w:color="auto"/>
        <w:bottom w:val="none" w:sz="0" w:space="0" w:color="auto"/>
        <w:right w:val="none" w:sz="0" w:space="0" w:color="auto"/>
      </w:divBdr>
    </w:div>
    <w:div w:id="1947228559">
      <w:bodyDiv w:val="1"/>
      <w:marLeft w:val="0"/>
      <w:marRight w:val="0"/>
      <w:marTop w:val="0"/>
      <w:marBottom w:val="0"/>
      <w:divBdr>
        <w:top w:val="none" w:sz="0" w:space="0" w:color="auto"/>
        <w:left w:val="none" w:sz="0" w:space="0" w:color="auto"/>
        <w:bottom w:val="none" w:sz="0" w:space="0" w:color="auto"/>
        <w:right w:val="none" w:sz="0" w:space="0" w:color="auto"/>
      </w:divBdr>
    </w:div>
    <w:div w:id="2066179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2018-06-08T09:11:00Z</dcterms:created>
  <dcterms:modified xsi:type="dcterms:W3CDTF">2018-06-08T10:02:00Z</dcterms:modified>
</cp:coreProperties>
</file>