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2925" w14:textId="052733D3" w:rsidR="00CC2518" w:rsidRDefault="00CC2518" w:rsidP="007363C3">
      <w:pPr>
        <w:spacing w:line="276" w:lineRule="auto"/>
      </w:pPr>
    </w:p>
    <w:p w14:paraId="5B794AE1" w14:textId="77777777" w:rsidR="00D36210" w:rsidRPr="00E82CF1" w:rsidRDefault="00C364B8" w:rsidP="007363C3">
      <w:pPr>
        <w:spacing w:line="276" w:lineRule="auto"/>
        <w:rPr>
          <w:rFonts w:ascii="Arial" w:hAnsi="Arial" w:cs="Arial"/>
          <w:b/>
          <w:color w:val="007EAB"/>
          <w:sz w:val="36"/>
        </w:rPr>
      </w:pPr>
    </w:p>
    <w:p w14:paraId="79D25687" w14:textId="7539C25B" w:rsidR="00C6398C" w:rsidRPr="001E7BF3" w:rsidRDefault="00E82CF1" w:rsidP="001E7BF3">
      <w:pPr>
        <w:pStyle w:val="Heading1"/>
      </w:pPr>
      <w:r w:rsidRPr="001E7BF3">
        <w:t>Station 3: Independence and wellbeing</w:t>
      </w:r>
    </w:p>
    <w:p w14:paraId="13115327" w14:textId="5311AD3E" w:rsidR="009A6868" w:rsidRPr="00E82CF1" w:rsidRDefault="009A6868" w:rsidP="00E82CF1">
      <w:pPr>
        <w:spacing w:after="120" w:line="276" w:lineRule="auto"/>
        <w:rPr>
          <w:rFonts w:ascii="Arial" w:hAnsi="Arial" w:cs="Arial"/>
        </w:rPr>
      </w:pPr>
      <w:r w:rsidRPr="00E82CF1">
        <w:rPr>
          <w:rFonts w:ascii="Arial" w:hAnsi="Arial" w:cs="Arial"/>
          <w:b/>
        </w:rPr>
        <w:t xml:space="preserve">Independence and wellbeing </w:t>
      </w:r>
      <w:r w:rsidRPr="00E82CF1">
        <w:rPr>
          <w:rFonts w:ascii="Arial" w:hAnsi="Arial" w:cs="Arial"/>
        </w:rPr>
        <w:t>are critical to our quality of life.</w:t>
      </w:r>
      <w:r w:rsidRPr="00E82CF1">
        <w:rPr>
          <w:rFonts w:ascii="Arial" w:hAnsi="Arial" w:cs="Arial"/>
          <w:b/>
        </w:rPr>
        <w:t xml:space="preserve"> </w:t>
      </w:r>
    </w:p>
    <w:p w14:paraId="7A6C4794" w14:textId="739D49CB" w:rsidR="009A6868" w:rsidRPr="009A6868" w:rsidRDefault="009A6868" w:rsidP="00E82CF1">
      <w:pPr>
        <w:spacing w:after="120" w:line="276" w:lineRule="auto"/>
        <w:rPr>
          <w:rFonts w:ascii="Arial" w:hAnsi="Arial" w:cs="Arial"/>
        </w:rPr>
      </w:pPr>
      <w:r w:rsidRPr="00E82CF1">
        <w:rPr>
          <w:rFonts w:ascii="Arial" w:hAnsi="Arial" w:cs="Arial"/>
        </w:rPr>
        <w:t xml:space="preserve">The current National Disability Strategy 2010-2020 improves </w:t>
      </w:r>
      <w:r w:rsidRPr="00E82CF1">
        <w:rPr>
          <w:rFonts w:ascii="Arial" w:hAnsi="Arial" w:cs="Arial"/>
          <w:lang w:val="en-US"/>
        </w:rPr>
        <w:t>independence and wellbeing for people with disability</w:t>
      </w:r>
      <w:r w:rsidRPr="003D2295">
        <w:rPr>
          <w:rFonts w:ascii="Arial" w:hAnsi="Arial" w:cs="Arial"/>
          <w:lang w:val="en-US"/>
        </w:rPr>
        <w:t xml:space="preserve"> through:</w:t>
      </w:r>
    </w:p>
    <w:p w14:paraId="2702F0E1" w14:textId="7424DBF7" w:rsidR="009A6868" w:rsidRPr="003D2295" w:rsidRDefault="009A6868" w:rsidP="00E82CF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Arial" w:hAnsi="Arial" w:cs="Arial"/>
          <w:lang w:val="en-US"/>
        </w:rPr>
      </w:pPr>
      <w:r w:rsidRPr="003D2295">
        <w:rPr>
          <w:rFonts w:ascii="Arial" w:hAnsi="Arial" w:cs="Arial"/>
          <w:b/>
          <w:lang w:val="en-US"/>
        </w:rPr>
        <w:t>economic security</w:t>
      </w:r>
      <w:r w:rsidRPr="003D2295">
        <w:rPr>
          <w:rFonts w:ascii="Arial" w:hAnsi="Arial" w:cs="Arial"/>
          <w:lang w:val="en-US"/>
        </w:rPr>
        <w:t>,</w:t>
      </w:r>
      <w:r w:rsidRPr="003D2295">
        <w:rPr>
          <w:rFonts w:ascii="Arial" w:hAnsi="Arial" w:cs="Arial"/>
        </w:rPr>
        <w:t xml:space="preserve"> so they can </w:t>
      </w:r>
      <w:r w:rsidRPr="003D2295">
        <w:rPr>
          <w:rFonts w:ascii="Arial" w:hAnsi="Arial" w:cs="Arial"/>
          <w:lang w:val="en-US"/>
        </w:rPr>
        <w:t xml:space="preserve">plan for the future, make choices and have control over their lives </w:t>
      </w:r>
    </w:p>
    <w:p w14:paraId="36DFA1CF" w14:textId="76976AEE" w:rsidR="009A6868" w:rsidRPr="003D2295" w:rsidRDefault="009A6868" w:rsidP="00E82CF1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Arial" w:hAnsi="Arial" w:cs="Arial"/>
          <w:lang w:val="en-US"/>
        </w:rPr>
      </w:pPr>
      <w:r w:rsidRPr="003D2295">
        <w:rPr>
          <w:rFonts w:ascii="Arial" w:hAnsi="Arial" w:cs="Arial"/>
          <w:lang w:val="en-US"/>
        </w:rPr>
        <w:t xml:space="preserve">participation in </w:t>
      </w:r>
      <w:r w:rsidRPr="003D2295">
        <w:rPr>
          <w:rFonts w:ascii="Arial" w:hAnsi="Arial" w:cs="Arial"/>
          <w:b/>
          <w:lang w:val="en-US"/>
        </w:rPr>
        <w:t>an inclusive high-quality education system</w:t>
      </w:r>
      <w:r w:rsidRPr="003D2295">
        <w:rPr>
          <w:rFonts w:ascii="Arial" w:hAnsi="Arial" w:cs="Arial"/>
          <w:lang w:val="en-US"/>
        </w:rPr>
        <w:t xml:space="preserve"> that responds to their needs and provides continuous learning opportunities</w:t>
      </w:r>
    </w:p>
    <w:p w14:paraId="4A3A6C6F" w14:textId="3BF90C0E" w:rsidR="009A6868" w:rsidRPr="003D2295" w:rsidRDefault="009A6868" w:rsidP="00E82C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US"/>
        </w:rPr>
      </w:pPr>
      <w:r w:rsidRPr="003D2295">
        <w:rPr>
          <w:rFonts w:ascii="Arial" w:hAnsi="Arial" w:cs="Arial"/>
          <w:lang w:val="en-US"/>
        </w:rPr>
        <w:t xml:space="preserve">access to health services and programs that give them the </w:t>
      </w:r>
      <w:r w:rsidRPr="003D2295">
        <w:rPr>
          <w:rFonts w:ascii="Arial" w:hAnsi="Arial" w:cs="Arial"/>
          <w:b/>
          <w:lang w:val="en-US"/>
        </w:rPr>
        <w:t>best possible health and wellbeing outcomes</w:t>
      </w:r>
      <w:r w:rsidRPr="003D2295">
        <w:rPr>
          <w:rFonts w:ascii="Arial" w:hAnsi="Arial" w:cs="Arial"/>
          <w:lang w:val="en-US"/>
        </w:rPr>
        <w:t>.</w:t>
      </w:r>
    </w:p>
    <w:p w14:paraId="40790CC1" w14:textId="682FF259" w:rsidR="00374B84" w:rsidRPr="00E82CF1" w:rsidRDefault="00514474" w:rsidP="00E82CF1">
      <w:pPr>
        <w:spacing w:after="120" w:line="276" w:lineRule="auto"/>
        <w:rPr>
          <w:rFonts w:ascii="Arial" w:hAnsi="Arial" w:cs="Arial"/>
          <w:b/>
          <w:i/>
          <w:color w:val="000000" w:themeColor="text1"/>
        </w:rPr>
      </w:pPr>
      <w:r w:rsidRPr="007363C3">
        <w:rPr>
          <w:rFonts w:ascii="Arial" w:hAnsi="Arial" w:cs="Arial"/>
          <w:b/>
          <w:i/>
          <w:color w:val="000000" w:themeColor="text1"/>
        </w:rPr>
        <w:t xml:space="preserve">When it comes to </w:t>
      </w:r>
      <w:r w:rsidR="006E3F19" w:rsidRPr="007363C3">
        <w:rPr>
          <w:rFonts w:ascii="Arial" w:hAnsi="Arial" w:cs="Arial"/>
          <w:b/>
          <w:i/>
          <w:color w:val="000000" w:themeColor="text1"/>
        </w:rPr>
        <w:t>independence and wellbeing</w:t>
      </w:r>
      <w:r w:rsidRPr="007363C3">
        <w:rPr>
          <w:rFonts w:ascii="Arial" w:hAnsi="Arial" w:cs="Arial"/>
          <w:b/>
          <w:i/>
          <w:color w:val="000000" w:themeColor="text1"/>
        </w:rPr>
        <w:t>, how might a future strategy improve:</w:t>
      </w:r>
    </w:p>
    <w:p w14:paraId="6A519AE0" w14:textId="7C1394F6" w:rsidR="009A6868" w:rsidRPr="00E82CF1" w:rsidRDefault="009A6868" w:rsidP="00E82CF1">
      <w:pPr>
        <w:pStyle w:val="Heading2"/>
        <w:spacing w:before="240" w:after="120" w:line="276" w:lineRule="auto"/>
        <w:rPr>
          <w:color w:val="007EAB"/>
          <w:sz w:val="28"/>
          <w:lang w:val="en-US"/>
        </w:rPr>
      </w:pPr>
      <w:r w:rsidRPr="00E82CF1">
        <w:rPr>
          <w:color w:val="007EAB"/>
          <w:sz w:val="28"/>
          <w:lang w:val="en-US"/>
        </w:rPr>
        <w:t xml:space="preserve">Financial security </w:t>
      </w:r>
      <w:r w:rsidR="00966D99" w:rsidRPr="00E82CF1">
        <w:rPr>
          <w:color w:val="007EAB"/>
          <w:sz w:val="28"/>
          <w:lang w:val="en-US"/>
        </w:rPr>
        <w:t>(having access to income)</w:t>
      </w:r>
    </w:p>
    <w:p w14:paraId="57AF818E" w14:textId="7F5357E6" w:rsidR="009A6868" w:rsidRPr="003D2295" w:rsidRDefault="009A6868" w:rsidP="00E82CF1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70C0"/>
          <w:lang w:val="en-US"/>
        </w:rPr>
      </w:pPr>
      <w:r w:rsidRPr="003D2295">
        <w:rPr>
          <w:rFonts w:ascii="Arial" w:hAnsi="Arial" w:cs="Arial"/>
          <w:color w:val="000000" w:themeColor="text1"/>
          <w:lang w:val="en-US"/>
        </w:rPr>
        <w:t>A secure income for everyday living, with opportunities to plan for the future means</w:t>
      </w:r>
      <w:r w:rsidR="00966D99">
        <w:rPr>
          <w:rFonts w:ascii="Arial" w:hAnsi="Arial" w:cs="Arial"/>
          <w:color w:val="000000" w:themeColor="text1"/>
          <w:lang w:val="en-US"/>
        </w:rPr>
        <w:t xml:space="preserve"> having</w:t>
      </w:r>
      <w:r w:rsidRPr="003D2295">
        <w:rPr>
          <w:rFonts w:ascii="Arial" w:hAnsi="Arial" w:cs="Arial"/>
          <w:color w:val="000000" w:themeColor="text1"/>
          <w:lang w:val="en-US"/>
        </w:rPr>
        <w:t>:</w:t>
      </w:r>
      <w:r w:rsidRPr="003D2295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14:paraId="0309F9EF" w14:textId="286B8925" w:rsidR="009A6868" w:rsidRPr="00E82CF1" w:rsidRDefault="009A6868" w:rsidP="00E82C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>financial security to be more independent and live well</w:t>
      </w:r>
    </w:p>
    <w:p w14:paraId="30C5F508" w14:textId="21BA609B" w:rsidR="009A6868" w:rsidRPr="00E82CF1" w:rsidRDefault="009A6868" w:rsidP="00E82C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>access to financial supports that raise the standard of living to be equal</w:t>
      </w:r>
    </w:p>
    <w:p w14:paraId="39A1E48E" w14:textId="5CEE2460" w:rsidR="009A6868" w:rsidRPr="00E82CF1" w:rsidRDefault="009A6868" w:rsidP="00E82C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>more employment and business</w:t>
      </w:r>
      <w:r w:rsidRPr="00E82CF1" w:rsidDel="004E2206">
        <w:rPr>
          <w:rFonts w:ascii="Arial" w:hAnsi="Arial" w:cs="Arial"/>
          <w:color w:val="000000" w:themeColor="text1"/>
          <w:lang w:val="en-US"/>
        </w:rPr>
        <w:t xml:space="preserve"> </w:t>
      </w:r>
      <w:r w:rsidRPr="00E82CF1">
        <w:rPr>
          <w:rFonts w:ascii="Arial" w:hAnsi="Arial" w:cs="Arial"/>
          <w:color w:val="000000" w:themeColor="text1"/>
          <w:lang w:val="en-US"/>
        </w:rPr>
        <w:t>opportunities.</w:t>
      </w:r>
    </w:p>
    <w:p w14:paraId="52BADED8" w14:textId="3E35F817" w:rsidR="009A6868" w:rsidRPr="00E82CF1" w:rsidRDefault="009A6868" w:rsidP="00E82CF1">
      <w:pPr>
        <w:pStyle w:val="Heading2"/>
        <w:spacing w:before="240" w:after="120" w:line="276" w:lineRule="auto"/>
        <w:rPr>
          <w:color w:val="007EAB"/>
          <w:sz w:val="28"/>
          <w:lang w:val="en-US"/>
        </w:rPr>
      </w:pPr>
      <w:r w:rsidRPr="00E82CF1">
        <w:rPr>
          <w:color w:val="007EAB"/>
          <w:sz w:val="28"/>
          <w:lang w:val="en-US"/>
        </w:rPr>
        <w:t xml:space="preserve">Employment </w:t>
      </w:r>
      <w:r w:rsidR="0075173B" w:rsidRPr="00E82CF1">
        <w:rPr>
          <w:color w:val="007EAB"/>
          <w:sz w:val="28"/>
          <w:lang w:val="en-US"/>
        </w:rPr>
        <w:t>and careers</w:t>
      </w:r>
    </w:p>
    <w:p w14:paraId="6603D9F6" w14:textId="0C25E9AC" w:rsidR="009A6868" w:rsidRPr="003D2295" w:rsidRDefault="009A6868" w:rsidP="00E82CF1">
      <w:pPr>
        <w:spacing w:before="120" w:after="120" w:line="276" w:lineRule="auto"/>
        <w:rPr>
          <w:rFonts w:ascii="Arial" w:hAnsi="Arial" w:cs="Arial"/>
          <w:lang w:val="en-US"/>
        </w:rPr>
      </w:pPr>
      <w:r w:rsidRPr="003D2295">
        <w:rPr>
          <w:rFonts w:ascii="Arial" w:hAnsi="Arial" w:cs="Arial"/>
          <w:color w:val="000000" w:themeColor="text1"/>
          <w:lang w:val="en-US"/>
        </w:rPr>
        <w:t xml:space="preserve">Open and inclusive workplaces support the employment </w:t>
      </w:r>
      <w:r w:rsidR="0075173B">
        <w:rPr>
          <w:rFonts w:ascii="Arial" w:hAnsi="Arial" w:cs="Arial"/>
          <w:color w:val="000000" w:themeColor="text1"/>
          <w:lang w:val="en-US"/>
        </w:rPr>
        <w:t xml:space="preserve">and careers </w:t>
      </w:r>
      <w:r w:rsidRPr="003D2295">
        <w:rPr>
          <w:rFonts w:ascii="Arial" w:hAnsi="Arial" w:cs="Arial"/>
          <w:color w:val="000000" w:themeColor="text1"/>
          <w:lang w:val="en-US"/>
        </w:rPr>
        <w:t xml:space="preserve">of people with disability. </w:t>
      </w:r>
      <w:r w:rsidRPr="003D2295">
        <w:rPr>
          <w:rFonts w:ascii="Arial" w:hAnsi="Arial" w:cs="Arial"/>
          <w:lang w:val="en-US"/>
        </w:rPr>
        <w:t>For people with disability who can work, a job</w:t>
      </w:r>
      <w:r w:rsidR="0075173B">
        <w:rPr>
          <w:rFonts w:ascii="Arial" w:hAnsi="Arial" w:cs="Arial"/>
          <w:lang w:val="en-US"/>
        </w:rPr>
        <w:t xml:space="preserve"> or career</w:t>
      </w:r>
      <w:r w:rsidRPr="003D2295">
        <w:rPr>
          <w:rFonts w:ascii="Arial" w:hAnsi="Arial" w:cs="Arial"/>
          <w:lang w:val="en-US"/>
        </w:rPr>
        <w:t xml:space="preserve">: </w:t>
      </w:r>
    </w:p>
    <w:p w14:paraId="3CCD95DF" w14:textId="77777777" w:rsidR="009A6868" w:rsidRPr="003D2295" w:rsidRDefault="009A6868" w:rsidP="00E82CF1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3D2295">
        <w:rPr>
          <w:rFonts w:ascii="Arial" w:hAnsi="Arial" w:cs="Arial"/>
          <w:lang w:val="en-US"/>
        </w:rPr>
        <w:t>provides income</w:t>
      </w:r>
    </w:p>
    <w:p w14:paraId="35FB6E3E" w14:textId="258220E9" w:rsidR="009A6868" w:rsidRPr="003D2295" w:rsidRDefault="009A6868" w:rsidP="00E82CF1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3D2295">
        <w:rPr>
          <w:rFonts w:ascii="Arial" w:hAnsi="Arial" w:cs="Arial"/>
          <w:lang w:val="en-US"/>
        </w:rPr>
        <w:t xml:space="preserve">connects them with others </w:t>
      </w:r>
    </w:p>
    <w:p w14:paraId="09C11F63" w14:textId="2A9D65DA" w:rsidR="009A6868" w:rsidRPr="003D2295" w:rsidRDefault="009A6868" w:rsidP="00E82CF1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3D2295">
        <w:rPr>
          <w:rFonts w:ascii="Arial" w:hAnsi="Arial" w:cs="Arial"/>
          <w:lang w:val="en-US"/>
        </w:rPr>
        <w:t>is a way of participating in community life</w:t>
      </w:r>
    </w:p>
    <w:p w14:paraId="6A3A1155" w14:textId="039711D6" w:rsidR="009A6868" w:rsidRPr="00966D99" w:rsidRDefault="009A6868" w:rsidP="00E82CF1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Arial" w:hAnsi="Arial" w:cs="Arial"/>
          <w:lang w:val="en-US"/>
        </w:rPr>
      </w:pPr>
      <w:r w:rsidRPr="003D2295">
        <w:rPr>
          <w:rFonts w:ascii="Arial" w:hAnsi="Arial" w:cs="Arial"/>
          <w:lang w:val="en-US"/>
        </w:rPr>
        <w:t xml:space="preserve">can lead to improved financial security and personal wellbeing of individuals, and their families and </w:t>
      </w:r>
      <w:proofErr w:type="spellStart"/>
      <w:r w:rsidRPr="003D2295">
        <w:rPr>
          <w:rFonts w:ascii="Arial" w:hAnsi="Arial" w:cs="Arial"/>
          <w:lang w:val="en-US"/>
        </w:rPr>
        <w:t>carers</w:t>
      </w:r>
      <w:proofErr w:type="spellEnd"/>
      <w:r w:rsidRPr="003D2295">
        <w:rPr>
          <w:rFonts w:ascii="Arial" w:hAnsi="Arial" w:cs="Arial"/>
          <w:lang w:val="en-US"/>
        </w:rPr>
        <w:t>.</w:t>
      </w:r>
    </w:p>
    <w:p w14:paraId="572B6500" w14:textId="48687414" w:rsidR="009A6868" w:rsidRPr="00E82CF1" w:rsidRDefault="009A6868" w:rsidP="00E82CF1">
      <w:pPr>
        <w:pStyle w:val="Heading2"/>
        <w:spacing w:before="240" w:after="120" w:line="276" w:lineRule="auto"/>
        <w:rPr>
          <w:color w:val="007EAB"/>
          <w:sz w:val="28"/>
          <w:lang w:val="en-US"/>
        </w:rPr>
      </w:pPr>
      <w:r w:rsidRPr="00E82CF1">
        <w:rPr>
          <w:color w:val="007EAB"/>
          <w:sz w:val="28"/>
          <w:lang w:val="en-US"/>
        </w:rPr>
        <w:t xml:space="preserve">Lifelong learning and skills </w:t>
      </w:r>
    </w:p>
    <w:p w14:paraId="36CE9D59" w14:textId="64D269C8" w:rsidR="009A6868" w:rsidRPr="00E82CF1" w:rsidRDefault="009A6868" w:rsidP="00E82CF1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3D2295">
        <w:rPr>
          <w:rFonts w:ascii="Arial" w:hAnsi="Arial" w:cs="Arial"/>
          <w:color w:val="000000" w:themeColor="text1"/>
          <w:lang w:val="en-US"/>
        </w:rPr>
        <w:t xml:space="preserve">Inclusive education is critical for people’s independence and wellbeing. It’s important to </w:t>
      </w:r>
      <w:r w:rsidRPr="00E82CF1">
        <w:rPr>
          <w:rFonts w:ascii="Arial" w:hAnsi="Arial" w:cs="Arial"/>
          <w:color w:val="000000" w:themeColor="text1"/>
          <w:lang w:val="en-US"/>
        </w:rPr>
        <w:t xml:space="preserve">consider: </w:t>
      </w:r>
    </w:p>
    <w:p w14:paraId="2F772BD6" w14:textId="2ECDBC2F" w:rsidR="009A6868" w:rsidRPr="00E82CF1" w:rsidRDefault="009A6868" w:rsidP="00E82C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 xml:space="preserve">opportunities to continue learning and to gain new skills </w:t>
      </w:r>
    </w:p>
    <w:p w14:paraId="09D975AE" w14:textId="472D8822" w:rsidR="009A6868" w:rsidRPr="00E82CF1" w:rsidRDefault="009A6868" w:rsidP="00E82C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 xml:space="preserve">access to an education system that responds to their needs, at every life stage </w:t>
      </w:r>
    </w:p>
    <w:p w14:paraId="76844BE1" w14:textId="408ADDBD" w:rsidR="009A6868" w:rsidRPr="00E82CF1" w:rsidRDefault="009A6868" w:rsidP="00E82C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 xml:space="preserve">continued access to quality education from early childhood to high school </w:t>
      </w:r>
    </w:p>
    <w:p w14:paraId="4C5FF55E" w14:textId="29D08C8E" w:rsidR="009A6868" w:rsidRPr="00E82CF1" w:rsidRDefault="009A6868" w:rsidP="00E82C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 xml:space="preserve">full access to and inclusion in universities, TAFEs and training programs </w:t>
      </w:r>
    </w:p>
    <w:p w14:paraId="6C6BDA26" w14:textId="4BC227A9" w:rsidR="00EC1AB2" w:rsidRPr="00E82CF1" w:rsidRDefault="009A6868" w:rsidP="00E82C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>support to learn on the job.</w:t>
      </w:r>
    </w:p>
    <w:p w14:paraId="38E695D5" w14:textId="1540A7A3" w:rsidR="009A6868" w:rsidRPr="00E82CF1" w:rsidRDefault="0069301A" w:rsidP="00E82CF1">
      <w:pPr>
        <w:pStyle w:val="Heading2"/>
        <w:spacing w:before="240" w:after="120" w:line="276" w:lineRule="auto"/>
        <w:rPr>
          <w:color w:val="007EAB"/>
          <w:sz w:val="28"/>
          <w:lang w:val="en-US"/>
        </w:rPr>
      </w:pPr>
      <w:r w:rsidRPr="00E82CF1">
        <w:rPr>
          <w:color w:val="007EAB"/>
          <w:sz w:val="28"/>
          <w:lang w:val="en-US"/>
        </w:rPr>
        <w:lastRenderedPageBreak/>
        <w:t>P</w:t>
      </w:r>
      <w:r w:rsidR="009A6868" w:rsidRPr="00E82CF1">
        <w:rPr>
          <w:color w:val="007EAB"/>
          <w:sz w:val="28"/>
          <w:lang w:val="en-US"/>
        </w:rPr>
        <w:t xml:space="preserve">ersonal support services </w:t>
      </w:r>
    </w:p>
    <w:p w14:paraId="010ED61D" w14:textId="43B5625E" w:rsidR="009A6868" w:rsidRPr="00E82CF1" w:rsidRDefault="009A6868" w:rsidP="00E82CF1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 xml:space="preserve">Supports and services are needed to help people, their families and </w:t>
      </w:r>
      <w:proofErr w:type="spellStart"/>
      <w:r w:rsidRPr="00E82CF1">
        <w:rPr>
          <w:rFonts w:ascii="Arial" w:hAnsi="Arial" w:cs="Arial"/>
          <w:color w:val="000000" w:themeColor="text1"/>
          <w:lang w:val="en-US"/>
        </w:rPr>
        <w:t>carers</w:t>
      </w:r>
      <w:proofErr w:type="spellEnd"/>
      <w:r w:rsidRPr="00E82CF1">
        <w:rPr>
          <w:rFonts w:ascii="Arial" w:hAnsi="Arial" w:cs="Arial"/>
          <w:color w:val="000000" w:themeColor="text1"/>
          <w:lang w:val="en-US"/>
        </w:rPr>
        <w:t xml:space="preserve">, including: </w:t>
      </w:r>
    </w:p>
    <w:p w14:paraId="3138BFD2" w14:textId="20110CFC" w:rsidR="009A6868" w:rsidRPr="00E82CF1" w:rsidRDefault="009A6868" w:rsidP="00E82C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>person-</w:t>
      </w:r>
      <w:proofErr w:type="spellStart"/>
      <w:r w:rsidRPr="00E82CF1">
        <w:rPr>
          <w:rFonts w:ascii="Arial" w:hAnsi="Arial" w:cs="Arial"/>
          <w:color w:val="000000" w:themeColor="text1"/>
          <w:lang w:val="en-US"/>
        </w:rPr>
        <w:t>centred</w:t>
      </w:r>
      <w:proofErr w:type="spellEnd"/>
      <w:r w:rsidRPr="00E82CF1">
        <w:rPr>
          <w:rFonts w:ascii="Arial" w:hAnsi="Arial" w:cs="Arial"/>
          <w:color w:val="000000" w:themeColor="text1"/>
          <w:lang w:val="en-US"/>
        </w:rPr>
        <w:t xml:space="preserve"> and self-directed supports that help people with disability to achieve independence and wellbeing </w:t>
      </w:r>
    </w:p>
    <w:p w14:paraId="6923B859" w14:textId="009CDE04" w:rsidR="009A6868" w:rsidRPr="00E82CF1" w:rsidRDefault="009A6868" w:rsidP="00E82C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 xml:space="preserve">accessible community groups and activities, parenting programs, sports clubs, and volunteer networks </w:t>
      </w:r>
    </w:p>
    <w:p w14:paraId="6285F72D" w14:textId="09B09EC6" w:rsidR="009A6868" w:rsidRPr="00E82CF1" w:rsidRDefault="00EC1AB2" w:rsidP="00E82C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 xml:space="preserve">information and support for families, </w:t>
      </w:r>
      <w:proofErr w:type="spellStart"/>
      <w:r w:rsidRPr="00E82CF1">
        <w:rPr>
          <w:rFonts w:ascii="Arial" w:hAnsi="Arial" w:cs="Arial"/>
          <w:color w:val="000000" w:themeColor="text1"/>
          <w:lang w:val="en-US"/>
        </w:rPr>
        <w:t>carers</w:t>
      </w:r>
      <w:proofErr w:type="spellEnd"/>
      <w:r w:rsidRPr="00E82CF1">
        <w:rPr>
          <w:rFonts w:ascii="Arial" w:hAnsi="Arial" w:cs="Arial"/>
          <w:color w:val="000000" w:themeColor="text1"/>
          <w:lang w:val="en-US"/>
        </w:rPr>
        <w:t xml:space="preserve"> (whether they are paid to give care or not) and friends of people with disability. </w:t>
      </w:r>
    </w:p>
    <w:p w14:paraId="4C9FF41E" w14:textId="659A10DE" w:rsidR="009A6868" w:rsidRPr="00E82CF1" w:rsidRDefault="009A6868" w:rsidP="00E82CF1">
      <w:pPr>
        <w:pStyle w:val="Heading2"/>
        <w:spacing w:before="240" w:after="120" w:line="276" w:lineRule="auto"/>
        <w:rPr>
          <w:color w:val="007EAB"/>
          <w:sz w:val="28"/>
          <w:lang w:val="en-US"/>
        </w:rPr>
      </w:pPr>
      <w:r w:rsidRPr="00E82CF1">
        <w:rPr>
          <w:color w:val="007EAB"/>
          <w:sz w:val="28"/>
          <w:lang w:val="en-US"/>
        </w:rPr>
        <w:t xml:space="preserve">Health and wellbeing: </w:t>
      </w:r>
    </w:p>
    <w:p w14:paraId="2F64EE94" w14:textId="18F302B3" w:rsidR="009A6868" w:rsidRPr="003D2295" w:rsidRDefault="009A6868" w:rsidP="00E82CF1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US"/>
        </w:rPr>
      </w:pPr>
      <w:r w:rsidRPr="003D2295">
        <w:rPr>
          <w:rFonts w:ascii="Arial" w:hAnsi="Arial" w:cs="Arial"/>
          <w:color w:val="000000" w:themeColor="text1"/>
          <w:lang w:val="en-US"/>
        </w:rPr>
        <w:t xml:space="preserve">Quality, accessible health services and programs: </w:t>
      </w:r>
    </w:p>
    <w:p w14:paraId="4E2168C6" w14:textId="3FCFDC0E" w:rsidR="009A6868" w:rsidRPr="00E82CF1" w:rsidRDefault="009A6868" w:rsidP="00E82C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>help people with disability be well throughout their lives</w:t>
      </w:r>
    </w:p>
    <w:p w14:paraId="72BD58EE" w14:textId="5C43AF18" w:rsidR="009A6868" w:rsidRPr="00E82CF1" w:rsidRDefault="009A6868" w:rsidP="00E82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>create equality in health outcomes for people with disability and other people in the community</w:t>
      </w:r>
    </w:p>
    <w:p w14:paraId="65099CF7" w14:textId="05ACEC88" w:rsidR="009A6868" w:rsidRPr="00E82CF1" w:rsidRDefault="009A6868" w:rsidP="00E82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>meet the needs of people with disability, including:</w:t>
      </w:r>
    </w:p>
    <w:p w14:paraId="3CD7AF55" w14:textId="55FACC4F" w:rsidR="009A6868" w:rsidRPr="00E82CF1" w:rsidRDefault="009A6868" w:rsidP="00E82CF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</w:rPr>
        <w:t>hospitals</w:t>
      </w:r>
    </w:p>
    <w:p w14:paraId="396E3688" w14:textId="117CE7AA" w:rsidR="009A6868" w:rsidRPr="00E82CF1" w:rsidRDefault="009A6868" w:rsidP="00E82CF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</w:rPr>
        <w:t>clinics</w:t>
      </w:r>
    </w:p>
    <w:p w14:paraId="542ED366" w14:textId="7FD02CFC" w:rsidR="009A6868" w:rsidRPr="00E82CF1" w:rsidRDefault="009A6868" w:rsidP="00E82CF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</w:rPr>
        <w:t>dentists</w:t>
      </w:r>
    </w:p>
    <w:p w14:paraId="2370E1A6" w14:textId="705AC3A5" w:rsidR="009A6868" w:rsidRPr="00E82CF1" w:rsidRDefault="009A6868" w:rsidP="00E82CF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</w:rPr>
        <w:t>allied health</w:t>
      </w:r>
    </w:p>
    <w:p w14:paraId="3C8D5EDE" w14:textId="57C7CBD9" w:rsidR="009A6868" w:rsidRPr="00E82CF1" w:rsidRDefault="009A6868" w:rsidP="00E82CF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</w:rPr>
        <w:t>specialist health services and clinics</w:t>
      </w:r>
      <w:r w:rsidR="00966D99" w:rsidRPr="00E82CF1">
        <w:rPr>
          <w:rFonts w:ascii="Arial" w:hAnsi="Arial" w:cs="Arial"/>
          <w:color w:val="000000" w:themeColor="text1"/>
        </w:rPr>
        <w:t>.</w:t>
      </w:r>
    </w:p>
    <w:p w14:paraId="5E45C16B" w14:textId="3F983B32" w:rsidR="00E82CF1" w:rsidRPr="00E82CF1" w:rsidRDefault="009A6868" w:rsidP="00E82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>provide access to early intervention and rehabilitation to reduce future health problems and costs.</w:t>
      </w:r>
    </w:p>
    <w:p w14:paraId="45E6C0CD" w14:textId="77777777" w:rsidR="00E82CF1" w:rsidRPr="00E82CF1" w:rsidRDefault="00E82CF1" w:rsidP="001E7BF3">
      <w:pPr>
        <w:pStyle w:val="Heading3"/>
      </w:pPr>
      <w:r w:rsidRPr="00E82CF1">
        <w:t>In relation to these areas, we’d like to know:</w:t>
      </w:r>
    </w:p>
    <w:p w14:paraId="24B77E33" w14:textId="77777777" w:rsidR="00E82CF1" w:rsidRPr="00E82CF1" w:rsidRDefault="00E82CF1" w:rsidP="00E82C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US"/>
        </w:rPr>
      </w:pPr>
      <w:r w:rsidRPr="00E82CF1">
        <w:rPr>
          <w:rFonts w:ascii="Arial" w:hAnsi="Arial" w:cs="Arial"/>
          <w:color w:val="000000" w:themeColor="text1"/>
          <w:lang w:val="en-US"/>
        </w:rPr>
        <w:t>What can stop for people with disability from being educated, healthy and wealthy?</w:t>
      </w:r>
    </w:p>
    <w:p w14:paraId="54376B21" w14:textId="2E7139BA" w:rsidR="00E82CF1" w:rsidRPr="00E82CF1" w:rsidRDefault="00E82CF1" w:rsidP="00E82CF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AU"/>
        </w:rPr>
      </w:pPr>
      <w:r w:rsidRPr="00E82CF1">
        <w:rPr>
          <w:rFonts w:ascii="Arial" w:hAnsi="Arial" w:cs="Arial"/>
          <w:color w:val="000000" w:themeColor="text1"/>
          <w:lang w:val="en-US"/>
        </w:rPr>
        <w:t>What are your ideas for improving education, employment and career opportunities and health outcomes for people with disability?</w:t>
      </w:r>
    </w:p>
    <w:p w14:paraId="02564734" w14:textId="300E68E3" w:rsidR="003A11B7" w:rsidRDefault="003A11B7" w:rsidP="009A686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70C0"/>
          <w:lang w:val="en-US"/>
        </w:rPr>
      </w:pPr>
      <w:bookmarkStart w:id="0" w:name="_GoBack"/>
      <w:bookmarkEnd w:id="0"/>
    </w:p>
    <w:p w14:paraId="7E4552ED" w14:textId="77777777" w:rsidR="003A11B7" w:rsidRPr="005A284A" w:rsidRDefault="003A11B7" w:rsidP="009A686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70C0"/>
          <w:lang w:val="en-US"/>
        </w:rPr>
      </w:pPr>
    </w:p>
    <w:sectPr w:rsidR="003A11B7" w:rsidRPr="005A284A" w:rsidSect="00E82CF1">
      <w:headerReference w:type="default" r:id="rId7"/>
      <w:headerReference w:type="first" r:id="rId8"/>
      <w:pgSz w:w="11900" w:h="16840"/>
      <w:pgMar w:top="1440" w:right="1104" w:bottom="9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30B0" w14:textId="77777777" w:rsidR="00C364B8" w:rsidRDefault="00C364B8" w:rsidP="00E82CF1">
      <w:r>
        <w:separator/>
      </w:r>
    </w:p>
  </w:endnote>
  <w:endnote w:type="continuationSeparator" w:id="0">
    <w:p w14:paraId="368150A8" w14:textId="77777777" w:rsidR="00C364B8" w:rsidRDefault="00C364B8" w:rsidP="00E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B46F1" w14:textId="77777777" w:rsidR="00C364B8" w:rsidRDefault="00C364B8" w:rsidP="00E82CF1">
      <w:r>
        <w:separator/>
      </w:r>
    </w:p>
  </w:footnote>
  <w:footnote w:type="continuationSeparator" w:id="0">
    <w:p w14:paraId="5ADDC145" w14:textId="77777777" w:rsidR="00C364B8" w:rsidRDefault="00C364B8" w:rsidP="00E8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8A7E" w14:textId="5D067F30" w:rsidR="001E7BF3" w:rsidRPr="0046722C" w:rsidRDefault="001E7BF3" w:rsidP="001E7BF3">
    <w:pPr>
      <w:pStyle w:val="Header"/>
      <w:rPr>
        <w:rFonts w:ascii="Arial" w:hAnsi="Arial" w:cs="Arial"/>
        <w:lang w:val="en-US"/>
      </w:rPr>
    </w:pPr>
    <w:r w:rsidRPr="0046722C">
      <w:rPr>
        <w:rFonts w:ascii="Arial" w:hAnsi="Arial" w:cs="Arial"/>
        <w:lang w:val="en-US"/>
      </w:rPr>
      <w:t xml:space="preserve">Station </w:t>
    </w:r>
    <w:r>
      <w:rPr>
        <w:rFonts w:ascii="Arial" w:hAnsi="Arial" w:cs="Arial"/>
        <w:lang w:val="en-US"/>
      </w:rPr>
      <w:t>3</w:t>
    </w:r>
    <w:r w:rsidRPr="0046722C">
      <w:rPr>
        <w:rFonts w:ascii="Arial" w:hAnsi="Arial" w:cs="Arial"/>
        <w:lang w:val="en-US"/>
      </w:rPr>
      <w:t xml:space="preserve">: </w:t>
    </w:r>
    <w:r>
      <w:rPr>
        <w:rFonts w:ascii="Arial" w:hAnsi="Arial" w:cs="Arial"/>
        <w:lang w:val="en-US"/>
      </w:rPr>
      <w:t>Independence and wellbeing</w:t>
    </w:r>
  </w:p>
  <w:p w14:paraId="5ACA7F82" w14:textId="77777777" w:rsidR="001E7BF3" w:rsidRPr="001E7BF3" w:rsidRDefault="001E7BF3" w:rsidP="001E7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D9AD" w14:textId="1124D2C8" w:rsidR="00E82CF1" w:rsidRDefault="00E82CF1" w:rsidP="00E82CF1">
    <w:pPr>
      <w:pStyle w:val="Header"/>
      <w:tabs>
        <w:tab w:val="clear" w:pos="4680"/>
        <w:tab w:val="clear" w:pos="9360"/>
        <w:tab w:val="left" w:pos="3460"/>
      </w:tabs>
    </w:pPr>
    <w:r w:rsidRPr="00E82CF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B4CCCE" wp14:editId="416B791A">
              <wp:simplePos x="0" y="0"/>
              <wp:positionH relativeFrom="column">
                <wp:posOffset>-925195</wp:posOffset>
              </wp:positionH>
              <wp:positionV relativeFrom="paragraph">
                <wp:posOffset>-635</wp:posOffset>
              </wp:positionV>
              <wp:extent cx="4058920" cy="650875"/>
              <wp:effectExtent l="0" t="0" r="508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8920" cy="650875"/>
                      </a:xfrm>
                      <a:prstGeom prst="rect">
                        <a:avLst/>
                      </a:prstGeom>
                      <a:solidFill>
                        <a:srgbClr val="007E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14C1E9" id="Rectangle 4" o:spid="_x0000_s1026" style="position:absolute;margin-left:-72.85pt;margin-top:-.05pt;width:319.6pt;height:5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" fillcolor="#007eab" stroked="f" strokeweight="1pt"/>
          </w:pict>
        </mc:Fallback>
      </mc:AlternateContent>
    </w:r>
    <w:r w:rsidRPr="00E82CF1">
      <w:rPr>
        <w:noProof/>
      </w:rPr>
      <w:drawing>
        <wp:anchor distT="0" distB="0" distL="114300" distR="114300" simplePos="0" relativeHeight="251659264" behindDoc="1" locked="0" layoutInCell="1" allowOverlap="1" wp14:anchorId="3A5FF3F6" wp14:editId="5FB7D496">
          <wp:simplePos x="0" y="0"/>
          <wp:positionH relativeFrom="column">
            <wp:posOffset>3382211</wp:posOffset>
          </wp:positionH>
          <wp:positionV relativeFrom="paragraph">
            <wp:posOffset>11430</wp:posOffset>
          </wp:positionV>
          <wp:extent cx="3022600" cy="635000"/>
          <wp:effectExtent l="0" t="0" r="0" b="0"/>
          <wp:wrapNone/>
          <wp:docPr id="3" name="Picture 3" descr="Help shape the national disability strategy beyond 202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04DF"/>
    <w:multiLevelType w:val="hybridMultilevel"/>
    <w:tmpl w:val="ADA2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49A0"/>
    <w:multiLevelType w:val="hybridMultilevel"/>
    <w:tmpl w:val="7D7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2CA7"/>
    <w:multiLevelType w:val="hybridMultilevel"/>
    <w:tmpl w:val="48C0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61B81"/>
    <w:multiLevelType w:val="hybridMultilevel"/>
    <w:tmpl w:val="B5D0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10B96"/>
    <w:multiLevelType w:val="hybridMultilevel"/>
    <w:tmpl w:val="358E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63C1"/>
    <w:multiLevelType w:val="hybridMultilevel"/>
    <w:tmpl w:val="2B7CA518"/>
    <w:lvl w:ilvl="0" w:tplc="12302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600B8"/>
    <w:multiLevelType w:val="hybridMultilevel"/>
    <w:tmpl w:val="5ECC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F1638"/>
    <w:multiLevelType w:val="hybridMultilevel"/>
    <w:tmpl w:val="50D8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60D4B"/>
    <w:multiLevelType w:val="hybridMultilevel"/>
    <w:tmpl w:val="5968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76253"/>
    <w:multiLevelType w:val="hybridMultilevel"/>
    <w:tmpl w:val="34F640A4"/>
    <w:lvl w:ilvl="0" w:tplc="2FBCA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6703"/>
    <w:multiLevelType w:val="hybridMultilevel"/>
    <w:tmpl w:val="7A48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05"/>
    <w:rsid w:val="001918E2"/>
    <w:rsid w:val="001B5BC0"/>
    <w:rsid w:val="001E7BF3"/>
    <w:rsid w:val="00244472"/>
    <w:rsid w:val="002D4C59"/>
    <w:rsid w:val="00307D45"/>
    <w:rsid w:val="00336D6E"/>
    <w:rsid w:val="00337611"/>
    <w:rsid w:val="00374B84"/>
    <w:rsid w:val="003A11B7"/>
    <w:rsid w:val="003C4602"/>
    <w:rsid w:val="00403CA4"/>
    <w:rsid w:val="004F27D9"/>
    <w:rsid w:val="00514474"/>
    <w:rsid w:val="005A284A"/>
    <w:rsid w:val="005B5592"/>
    <w:rsid w:val="0069301A"/>
    <w:rsid w:val="006956D7"/>
    <w:rsid w:val="006D0735"/>
    <w:rsid w:val="006E3F19"/>
    <w:rsid w:val="007226E7"/>
    <w:rsid w:val="007363C3"/>
    <w:rsid w:val="0075173B"/>
    <w:rsid w:val="00824D41"/>
    <w:rsid w:val="008B4D8B"/>
    <w:rsid w:val="00966D99"/>
    <w:rsid w:val="00973264"/>
    <w:rsid w:val="009A6868"/>
    <w:rsid w:val="00A2774D"/>
    <w:rsid w:val="00AA098F"/>
    <w:rsid w:val="00AA4BBB"/>
    <w:rsid w:val="00C364B8"/>
    <w:rsid w:val="00C45D05"/>
    <w:rsid w:val="00C6398C"/>
    <w:rsid w:val="00CC2518"/>
    <w:rsid w:val="00DC74D0"/>
    <w:rsid w:val="00DD097C"/>
    <w:rsid w:val="00E82CF1"/>
    <w:rsid w:val="00EC1AB2"/>
    <w:rsid w:val="00F0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8713"/>
  <w14:defaultImageDpi w14:val="32767"/>
  <w15:chartTrackingRefBased/>
  <w15:docId w15:val="{7DFDD1DE-D3C0-034B-96B9-8421880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BF3"/>
    <w:pPr>
      <w:spacing w:after="120" w:line="276" w:lineRule="auto"/>
      <w:outlineLvl w:val="0"/>
    </w:pPr>
    <w:rPr>
      <w:rFonts w:ascii="Arial" w:hAnsi="Arial" w:cs="Arial"/>
      <w:b/>
      <w:color w:val="007EAB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86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BF3"/>
    <w:pPr>
      <w:autoSpaceDE w:val="0"/>
      <w:autoSpaceDN w:val="0"/>
      <w:adjustRightInd w:val="0"/>
      <w:spacing w:before="240" w:after="120" w:line="276" w:lineRule="auto"/>
      <w:outlineLvl w:val="2"/>
    </w:pPr>
    <w:rPr>
      <w:rFonts w:ascii="Arial" w:hAnsi="Arial" w:cs="Arial"/>
      <w:b/>
      <w:color w:val="000000" w:themeColor="text1"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0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4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D4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6868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82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CF1"/>
  </w:style>
  <w:style w:type="paragraph" w:styleId="Footer">
    <w:name w:val="footer"/>
    <w:basedOn w:val="Normal"/>
    <w:link w:val="FooterChar"/>
    <w:uiPriority w:val="99"/>
    <w:unhideWhenUsed/>
    <w:rsid w:val="00E82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CF1"/>
  </w:style>
  <w:style w:type="character" w:customStyle="1" w:styleId="Heading3Char">
    <w:name w:val="Heading 3 Char"/>
    <w:basedOn w:val="DefaultParagraphFont"/>
    <w:link w:val="Heading3"/>
    <w:uiPriority w:val="9"/>
    <w:rsid w:val="001E7BF3"/>
    <w:rPr>
      <w:rFonts w:ascii="Arial" w:hAnsi="Arial" w:cs="Arial"/>
      <w:b/>
      <w:color w:val="000000" w:themeColor="text1"/>
      <w:sz w:val="3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E7BF3"/>
    <w:rPr>
      <w:rFonts w:ascii="Arial" w:hAnsi="Arial" w:cs="Arial"/>
      <w:b/>
      <w:color w:val="007EAB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Bowmaker</cp:lastModifiedBy>
  <cp:revision>2</cp:revision>
  <dcterms:created xsi:type="dcterms:W3CDTF">2019-06-13T11:51:00Z</dcterms:created>
  <dcterms:modified xsi:type="dcterms:W3CDTF">2019-06-13T11:51:00Z</dcterms:modified>
</cp:coreProperties>
</file>