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A87CD" w14:textId="77777777" w:rsidR="005316BE" w:rsidRPr="005F733A" w:rsidRDefault="001F0F34" w:rsidP="005F733A">
      <w:pPr>
        <w:spacing w:before="0" w:after="0"/>
        <w:ind w:left="-850"/>
      </w:pPr>
      <w:bookmarkStart w:id="0" w:name="_GoBack"/>
      <w:bookmarkEnd w:id="0"/>
      <w:r w:rsidRPr="005F733A">
        <w:t>`</w:t>
      </w:r>
      <w:r w:rsidR="00CF553B" w:rsidRPr="005F733A">
        <w:rPr>
          <w:noProof/>
        </w:rPr>
        <w:drawing>
          <wp:inline distT="0" distB="0" distL="0" distR="0" wp14:anchorId="6ECDD100" wp14:editId="68D7CCD5">
            <wp:extent cx="7541998" cy="143635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1">
                      <a:extLst>
                        <a:ext uri="{28A0092B-C50C-407E-A947-70E740481C1C}">
                          <a14:useLocalDpi xmlns:a14="http://schemas.microsoft.com/office/drawing/2010/main" val="0"/>
                        </a:ext>
                      </a:extLst>
                    </a:blip>
                    <a:stretch>
                      <a:fillRect/>
                    </a:stretch>
                  </pic:blipFill>
                  <pic:spPr>
                    <a:xfrm>
                      <a:off x="0" y="0"/>
                      <a:ext cx="7541998" cy="1436353"/>
                    </a:xfrm>
                    <a:prstGeom prst="rect">
                      <a:avLst/>
                    </a:prstGeom>
                  </pic:spPr>
                </pic:pic>
              </a:graphicData>
            </a:graphic>
          </wp:inline>
        </w:drawing>
      </w:r>
    </w:p>
    <w:p w14:paraId="6B13A202" w14:textId="77777777" w:rsidR="00C80192" w:rsidRPr="005F733A" w:rsidRDefault="001F0F34" w:rsidP="005F733A">
      <w:pPr>
        <w:pStyle w:val="Title"/>
      </w:pPr>
      <w:r w:rsidRPr="005F733A">
        <w:rPr>
          <w:szCs w:val="72"/>
        </w:rPr>
        <w:t xml:space="preserve">National Memorial </w:t>
      </w:r>
      <w:r w:rsidR="006D6BEB" w:rsidRPr="005F733A">
        <w:rPr>
          <w:szCs w:val="72"/>
        </w:rPr>
        <w:t>f</w:t>
      </w:r>
      <w:r w:rsidRPr="005F733A">
        <w:rPr>
          <w:szCs w:val="72"/>
        </w:rPr>
        <w:t>or Victims and Survivors of Institutional Child Sexual Abuse</w:t>
      </w:r>
      <w:r w:rsidRPr="005F733A">
        <w:t xml:space="preserve"> </w:t>
      </w:r>
    </w:p>
    <w:p w14:paraId="6B3B1312" w14:textId="77777777" w:rsidR="001F0F34" w:rsidRPr="005F733A" w:rsidRDefault="001F0F34" w:rsidP="005F733A">
      <w:pPr>
        <w:pStyle w:val="Heading1"/>
      </w:pPr>
      <w:bookmarkStart w:id="1" w:name="_Toc391890680"/>
      <w:r w:rsidRPr="005F733A">
        <w:t>National Online Survey</w:t>
      </w:r>
    </w:p>
    <w:bookmarkEnd w:id="1"/>
    <w:p w14:paraId="54578C8E" w14:textId="77777777" w:rsidR="00FD4A8E" w:rsidRPr="005F733A" w:rsidRDefault="00FD4A8E" w:rsidP="005F733A">
      <w:pPr>
        <w:pStyle w:val="Heading1"/>
      </w:pPr>
    </w:p>
    <w:p w14:paraId="3DB7F688" w14:textId="77777777" w:rsidR="001F0F34" w:rsidRPr="005F733A" w:rsidRDefault="001F0F34" w:rsidP="005F733A">
      <w:pPr>
        <w:pStyle w:val="Heading1"/>
      </w:pPr>
      <w:r w:rsidRPr="005F733A">
        <w:t>Survey Opening and Closing Dates</w:t>
      </w:r>
    </w:p>
    <w:p w14:paraId="55799C2B" w14:textId="58C76CE0" w:rsidR="001F0F34" w:rsidRPr="005F733A" w:rsidRDefault="001F0F34" w:rsidP="005F733A">
      <w:pPr>
        <w:rPr>
          <w:rFonts w:cs="Arial"/>
        </w:rPr>
      </w:pPr>
      <w:r w:rsidRPr="005F733A">
        <w:rPr>
          <w:rFonts w:cs="Arial"/>
        </w:rPr>
        <w:t xml:space="preserve">The Department of Social Services </w:t>
      </w:r>
      <w:r w:rsidR="00D86EDF" w:rsidRPr="005F733A">
        <w:rPr>
          <w:rFonts w:cs="Arial"/>
        </w:rPr>
        <w:t xml:space="preserve">(department) </w:t>
      </w:r>
      <w:r w:rsidR="00841A27" w:rsidRPr="005F733A">
        <w:rPr>
          <w:rFonts w:cs="Arial"/>
        </w:rPr>
        <w:t xml:space="preserve">is seeking your views on the </w:t>
      </w:r>
      <w:r w:rsidR="005404A7" w:rsidRPr="005F733A">
        <w:rPr>
          <w:rFonts w:cs="Arial"/>
        </w:rPr>
        <w:t>purpose</w:t>
      </w:r>
      <w:r w:rsidR="0034095C" w:rsidRPr="005F733A">
        <w:rPr>
          <w:rFonts w:cs="Arial"/>
        </w:rPr>
        <w:t xml:space="preserve"> and </w:t>
      </w:r>
      <w:r w:rsidR="005404A7" w:rsidRPr="005F733A">
        <w:rPr>
          <w:rFonts w:cs="Arial"/>
        </w:rPr>
        <w:t>key attributes</w:t>
      </w:r>
      <w:r w:rsidR="00841A27" w:rsidRPr="005F733A">
        <w:rPr>
          <w:rFonts w:cs="Arial"/>
        </w:rPr>
        <w:t xml:space="preserve"> </w:t>
      </w:r>
      <w:r w:rsidRPr="005F733A">
        <w:rPr>
          <w:rFonts w:cs="Arial"/>
        </w:rPr>
        <w:t>of the National Memorial for Victims and Survivors of Institutional Child Sexual Abuse (National Memorial)</w:t>
      </w:r>
      <w:r w:rsidR="00841A27" w:rsidRPr="005F733A">
        <w:rPr>
          <w:rFonts w:cs="Arial"/>
        </w:rPr>
        <w:t xml:space="preserve"> via a </w:t>
      </w:r>
      <w:r w:rsidR="0034095C" w:rsidRPr="005F733A">
        <w:rPr>
          <w:rFonts w:cs="Arial"/>
        </w:rPr>
        <w:t>n</w:t>
      </w:r>
      <w:r w:rsidR="00841A27" w:rsidRPr="005F733A">
        <w:rPr>
          <w:rFonts w:cs="Arial"/>
        </w:rPr>
        <w:t>ational survey</w:t>
      </w:r>
      <w:r w:rsidR="0034095C" w:rsidRPr="005F733A">
        <w:rPr>
          <w:rFonts w:cs="Arial"/>
        </w:rPr>
        <w:t xml:space="preserve">. </w:t>
      </w:r>
    </w:p>
    <w:p w14:paraId="43091702" w14:textId="3A9F6AE2" w:rsidR="0034095C" w:rsidRPr="005F733A" w:rsidRDefault="0034095C" w:rsidP="005F733A">
      <w:pPr>
        <w:rPr>
          <w:rFonts w:cs="Arial"/>
        </w:rPr>
      </w:pPr>
      <w:r w:rsidRPr="005F733A">
        <w:rPr>
          <w:rFonts w:cs="Arial"/>
          <w:color w:val="333333"/>
        </w:rPr>
        <w:t>Your responses will inform the scope of a national competition to be held in early 2021 to determine the National Memorial design.</w:t>
      </w:r>
    </w:p>
    <w:p w14:paraId="3568F284" w14:textId="720C49B0" w:rsidR="001F0F34" w:rsidRPr="005F733A" w:rsidRDefault="00841A27" w:rsidP="005F733A">
      <w:pPr>
        <w:rPr>
          <w:rFonts w:cs="Arial"/>
        </w:rPr>
      </w:pPr>
      <w:r w:rsidRPr="005F733A">
        <w:rPr>
          <w:rFonts w:cs="Arial"/>
        </w:rPr>
        <w:t xml:space="preserve">The department has developed an Information Paper, which includes relevant background information to help you complete </w:t>
      </w:r>
      <w:r w:rsidR="00B500A4" w:rsidRPr="005F733A">
        <w:rPr>
          <w:rFonts w:cs="Arial"/>
        </w:rPr>
        <w:t>the</w:t>
      </w:r>
      <w:r w:rsidRPr="005F733A">
        <w:rPr>
          <w:rFonts w:cs="Arial"/>
        </w:rPr>
        <w:t xml:space="preserve"> survey. </w:t>
      </w:r>
      <w:r w:rsidR="0034095C" w:rsidRPr="005F733A">
        <w:rPr>
          <w:rFonts w:cs="Arial"/>
        </w:rPr>
        <w:t xml:space="preserve"> </w:t>
      </w:r>
      <w:r w:rsidRPr="005F733A">
        <w:rPr>
          <w:rFonts w:cs="Arial"/>
        </w:rPr>
        <w:t>The Information Paper is</w:t>
      </w:r>
      <w:r w:rsidR="00EA79E7" w:rsidRPr="005F733A">
        <w:rPr>
          <w:rFonts w:cs="Arial"/>
        </w:rPr>
        <w:t> </w:t>
      </w:r>
      <w:r w:rsidR="009A336E" w:rsidRPr="005F733A">
        <w:rPr>
          <w:rFonts w:cs="Arial"/>
        </w:rPr>
        <w:t xml:space="preserve">available </w:t>
      </w:r>
      <w:r w:rsidR="00C578F1">
        <w:rPr>
          <w:rFonts w:cs="Arial"/>
        </w:rPr>
        <w:t>at</w:t>
      </w:r>
      <w:r w:rsidR="008D1E31">
        <w:rPr>
          <w:rFonts w:cs="Arial"/>
        </w:rPr>
        <w:t> </w:t>
      </w:r>
      <w:hyperlink r:id="rId12" w:history="1">
        <w:r w:rsidR="00C578F1" w:rsidRPr="00F847FD">
          <w:rPr>
            <w:rStyle w:val="Hyperlink"/>
            <w:rFonts w:cs="Arial"/>
          </w:rPr>
          <w:t>www.engage.dss.gov.au</w:t>
        </w:r>
      </w:hyperlink>
      <w:r w:rsidR="009A336E" w:rsidRPr="005F733A">
        <w:rPr>
          <w:rFonts w:cs="Arial"/>
        </w:rPr>
        <w:t>.</w:t>
      </w:r>
    </w:p>
    <w:p w14:paraId="162C8414" w14:textId="20303C88" w:rsidR="001F0F34" w:rsidRPr="005F733A" w:rsidRDefault="001F0F34" w:rsidP="005F733A">
      <w:pPr>
        <w:rPr>
          <w:rFonts w:cs="Arial"/>
        </w:rPr>
      </w:pPr>
      <w:r w:rsidRPr="005F733A">
        <w:rPr>
          <w:rFonts w:cs="Arial"/>
        </w:rPr>
        <w:t xml:space="preserve">The survey opened </w:t>
      </w:r>
      <w:r w:rsidR="001E00D0" w:rsidRPr="005F733A">
        <w:rPr>
          <w:rFonts w:cs="Arial"/>
        </w:rPr>
        <w:t xml:space="preserve">at </w:t>
      </w:r>
      <w:r w:rsidR="001E00D0" w:rsidRPr="005F733A">
        <w:rPr>
          <w:rFonts w:cs="Arial"/>
          <w:b/>
        </w:rPr>
        <w:t>9</w:t>
      </w:r>
      <w:r w:rsidR="0034628A" w:rsidRPr="005F733A">
        <w:rPr>
          <w:rFonts w:cs="Arial"/>
          <w:b/>
        </w:rPr>
        <w:t>:00</w:t>
      </w:r>
      <w:r w:rsidR="001E00D0" w:rsidRPr="005F733A">
        <w:rPr>
          <w:rFonts w:cs="Arial"/>
          <w:b/>
        </w:rPr>
        <w:t>am on Monday 2 November 2020</w:t>
      </w:r>
      <w:r w:rsidR="001E00D0" w:rsidRPr="005F733A">
        <w:rPr>
          <w:rFonts w:cs="Arial"/>
        </w:rPr>
        <w:t xml:space="preserve"> and close</w:t>
      </w:r>
      <w:r w:rsidR="0034628A" w:rsidRPr="005F733A">
        <w:rPr>
          <w:rFonts w:cs="Arial"/>
        </w:rPr>
        <w:t>s</w:t>
      </w:r>
      <w:r w:rsidR="001E00D0" w:rsidRPr="005F733A">
        <w:rPr>
          <w:rFonts w:cs="Arial"/>
        </w:rPr>
        <w:t xml:space="preserve"> at</w:t>
      </w:r>
      <w:r w:rsidR="0034628A" w:rsidRPr="005F733A">
        <w:rPr>
          <w:rFonts w:cs="Arial"/>
        </w:rPr>
        <w:t> </w:t>
      </w:r>
      <w:r w:rsidR="001E00D0" w:rsidRPr="005F733A">
        <w:rPr>
          <w:rFonts w:cs="Arial"/>
          <w:b/>
        </w:rPr>
        <w:t>11:59pm</w:t>
      </w:r>
      <w:r w:rsidR="0034628A" w:rsidRPr="005F733A">
        <w:rPr>
          <w:rFonts w:cs="Arial"/>
          <w:b/>
        </w:rPr>
        <w:t> </w:t>
      </w:r>
      <w:r w:rsidR="00DE0548">
        <w:rPr>
          <w:rFonts w:cs="Arial"/>
          <w:b/>
        </w:rPr>
        <w:t xml:space="preserve">AEDT </w:t>
      </w:r>
      <w:r w:rsidR="001E00D0" w:rsidRPr="005F733A">
        <w:rPr>
          <w:rFonts w:cs="Arial"/>
          <w:b/>
        </w:rPr>
        <w:t>on</w:t>
      </w:r>
      <w:r w:rsidR="0034628A" w:rsidRPr="005F733A">
        <w:rPr>
          <w:rFonts w:cs="Arial"/>
          <w:b/>
        </w:rPr>
        <w:t> </w:t>
      </w:r>
      <w:r w:rsidR="00ED120E">
        <w:rPr>
          <w:rFonts w:cs="Arial"/>
          <w:b/>
        </w:rPr>
        <w:t>Monday 30</w:t>
      </w:r>
      <w:r w:rsidR="001E00D0" w:rsidRPr="005F733A">
        <w:rPr>
          <w:rFonts w:cs="Arial"/>
          <w:b/>
        </w:rPr>
        <w:t xml:space="preserve"> November 2020</w:t>
      </w:r>
      <w:r w:rsidRPr="005F733A">
        <w:rPr>
          <w:rFonts w:cs="Arial"/>
        </w:rPr>
        <w:t>.</w:t>
      </w:r>
    </w:p>
    <w:p w14:paraId="44D3A9BD" w14:textId="6251C652" w:rsidR="001F0F34" w:rsidRPr="005F733A" w:rsidRDefault="00841A27" w:rsidP="005F733A">
      <w:pPr>
        <w:rPr>
          <w:rFonts w:cs="Arial"/>
        </w:rPr>
      </w:pPr>
      <w:r w:rsidRPr="005F733A">
        <w:rPr>
          <w:rFonts w:cs="Arial"/>
        </w:rPr>
        <w:t>The survey is anonymous and open to a</w:t>
      </w:r>
      <w:r w:rsidR="001F0F34" w:rsidRPr="005F733A">
        <w:rPr>
          <w:rFonts w:cs="Arial"/>
        </w:rPr>
        <w:t>nyone to complete.</w:t>
      </w:r>
      <w:r w:rsidR="004E4186" w:rsidRPr="005F733A">
        <w:rPr>
          <w:rFonts w:cs="Arial"/>
        </w:rPr>
        <w:t xml:space="preserve"> People with lived experience of institutional and other forms of child sexual abuse are particularly encouraged to participate to ensure their views and needs are considered in the development and implementation of the National Memorial.  </w:t>
      </w:r>
    </w:p>
    <w:p w14:paraId="07239387" w14:textId="77777777" w:rsidR="001F0F34" w:rsidRPr="005F733A" w:rsidRDefault="001F0F34" w:rsidP="005F733A">
      <w:pPr>
        <w:pStyle w:val="Heading1"/>
      </w:pPr>
      <w:r w:rsidRPr="005F733A">
        <w:t xml:space="preserve">About the Survey </w:t>
      </w:r>
    </w:p>
    <w:p w14:paraId="386B234C" w14:textId="120FE0C3" w:rsidR="0034095C" w:rsidRPr="005F733A" w:rsidRDefault="0034095C" w:rsidP="005F733A">
      <w:r w:rsidRPr="005F733A">
        <w:t xml:space="preserve">On 6 October 2020, the </w:t>
      </w:r>
      <w:r w:rsidR="005404A7" w:rsidRPr="005F733A">
        <w:t xml:space="preserve">Australian Government </w:t>
      </w:r>
      <w:r w:rsidRPr="005F733A">
        <w:t>committed funding towards the establis</w:t>
      </w:r>
      <w:r w:rsidR="005404A7" w:rsidRPr="005F733A">
        <w:t>hment of the National Memorial in Canberra.</w:t>
      </w:r>
    </w:p>
    <w:p w14:paraId="0135F128" w14:textId="77777777" w:rsidR="0034095C" w:rsidRPr="005F733A" w:rsidRDefault="0034095C" w:rsidP="005F733A">
      <w:r w:rsidRPr="005F733A">
        <w:t>The National Memorial was a key recommendation (17.6) of the Royal Commission into Institutional Responses to Child Sexual Abuse (Royal Commission).</w:t>
      </w:r>
    </w:p>
    <w:p w14:paraId="034C949D" w14:textId="7D5D9B03" w:rsidR="0034095C" w:rsidRPr="005F733A" w:rsidRDefault="0034095C" w:rsidP="005F733A">
      <w:r w:rsidRPr="005F733A">
        <w:t xml:space="preserve">In the lead up to the National Apology to Victims and Survivors of Institutional Child Sexual Abuse (National Apology), the National Apology Reference Group (Reference Group) consulted stakeholders on the Royal Commission’s recommendation. </w:t>
      </w:r>
    </w:p>
    <w:p w14:paraId="0B10C66B" w14:textId="77777777" w:rsidR="006C19D9" w:rsidRPr="005F733A" w:rsidRDefault="006C19D9" w:rsidP="005F733A"/>
    <w:p w14:paraId="40AF5D76" w14:textId="614B40AB" w:rsidR="0034095C" w:rsidRPr="005F733A" w:rsidRDefault="0034095C" w:rsidP="005F733A">
      <w:r w:rsidRPr="005F733A">
        <w:t>Following these consultations, the Reference G</w:t>
      </w:r>
      <w:r w:rsidR="009D64A3" w:rsidRPr="005F733A">
        <w:t>roup advised the Government to ‘</w:t>
      </w:r>
      <w:r w:rsidRPr="005F733A">
        <w:t>establish a</w:t>
      </w:r>
      <w:r w:rsidR="009D64A3" w:rsidRPr="005F733A">
        <w:t> </w:t>
      </w:r>
      <w:r w:rsidRPr="005F733A">
        <w:t>national memorial for victims and survivors which is both educative in nature but also offers a place of support and reflection for survivors</w:t>
      </w:r>
      <w:r w:rsidR="009D64A3" w:rsidRPr="005F733A">
        <w:t>’.</w:t>
      </w:r>
      <w:r w:rsidRPr="005F733A">
        <w:t xml:space="preserve">  The Reference Group also recommended that </w:t>
      </w:r>
      <w:r w:rsidR="009D64A3" w:rsidRPr="005F733A">
        <w:t>‘</w:t>
      </w:r>
      <w:r w:rsidRPr="005F733A">
        <w:t>a further process should be undertaken to settle the design and location of the national memorial, in consultation wi</w:t>
      </w:r>
      <w:r w:rsidR="009D64A3" w:rsidRPr="005F733A">
        <w:t>th survivors.’</w:t>
      </w:r>
    </w:p>
    <w:p w14:paraId="22A145DF" w14:textId="2464BAA4" w:rsidR="0034095C" w:rsidRPr="005F733A" w:rsidRDefault="0034095C" w:rsidP="005F733A">
      <w:r w:rsidRPr="005F733A">
        <w:t xml:space="preserve">In delivering the National Apology on 22 October 2018, </w:t>
      </w:r>
      <w:r w:rsidR="005404A7" w:rsidRPr="005F733A">
        <w:t xml:space="preserve">Prime Minister of Australia, the Hon Scott Morrison MP, </w:t>
      </w:r>
      <w:r w:rsidRPr="005F733A">
        <w:t>honoured the courage and strength of those with lived experience of institutional child sexual abuse,</w:t>
      </w:r>
      <w:r w:rsidR="009D64A3" w:rsidRPr="005F733A">
        <w:t xml:space="preserve"> and</w:t>
      </w:r>
      <w:r w:rsidR="00374B3E" w:rsidRPr="005F733A">
        <w:t> </w:t>
      </w:r>
      <w:r w:rsidR="009D64A3" w:rsidRPr="005F733A">
        <w:t>committed to establishing ‘</w:t>
      </w:r>
      <w:r w:rsidRPr="005F733A">
        <w:t>a place of truth and commemoration, to raise awareness and understanding of the</w:t>
      </w:r>
      <w:r w:rsidR="009D64A3" w:rsidRPr="005F733A">
        <w:t xml:space="preserve"> impacts of child sexual abuse.’</w:t>
      </w:r>
      <w:r w:rsidRPr="005F733A">
        <w:t xml:space="preserve">  </w:t>
      </w:r>
    </w:p>
    <w:p w14:paraId="200232DD" w14:textId="12690F69" w:rsidR="0034095C" w:rsidRPr="005F733A" w:rsidRDefault="0034095C" w:rsidP="005F733A">
      <w:r w:rsidRPr="005F733A">
        <w:t>This survey forms an important part of the Government’s commitment to establishing a</w:t>
      </w:r>
      <w:r w:rsidR="00374B3E" w:rsidRPr="005F733A">
        <w:t> </w:t>
      </w:r>
      <w:r w:rsidRPr="005F733A">
        <w:t>national me</w:t>
      </w:r>
      <w:r w:rsidR="00B500A4" w:rsidRPr="005F733A">
        <w:t xml:space="preserve">morial that reflects the views and </w:t>
      </w:r>
      <w:r w:rsidRPr="005F733A">
        <w:t>needs of people with lived experience of</w:t>
      </w:r>
      <w:r w:rsidR="00B500A4" w:rsidRPr="005F733A">
        <w:t> </w:t>
      </w:r>
      <w:r w:rsidRPr="005F733A">
        <w:t xml:space="preserve">institutional child sexual abuse. </w:t>
      </w:r>
    </w:p>
    <w:p w14:paraId="3FC2EA2B" w14:textId="035D2872" w:rsidR="0034095C" w:rsidRPr="005F733A" w:rsidRDefault="005404A7" w:rsidP="005F733A">
      <w:pPr>
        <w:spacing w:before="100" w:beforeAutospacing="1"/>
        <w:rPr>
          <w:rFonts w:cs="Arial"/>
          <w:iCs/>
          <w:lang w:val="en-US"/>
        </w:rPr>
      </w:pPr>
      <w:r w:rsidRPr="005F733A">
        <w:rPr>
          <w:rFonts w:cs="Arial"/>
          <w:iCs/>
          <w:lang w:val="en-US"/>
        </w:rPr>
        <w:t xml:space="preserve">Following input from stakeholders including responses to this survey, a </w:t>
      </w:r>
      <w:r w:rsidR="0034095C" w:rsidRPr="005F733A">
        <w:rPr>
          <w:rFonts w:cs="Arial"/>
          <w:iCs/>
          <w:lang w:val="en-US"/>
        </w:rPr>
        <w:t>national design competition will be held in early 2021 to determine the National Memorial design.  The</w:t>
      </w:r>
      <w:r w:rsidRPr="005F733A">
        <w:rPr>
          <w:rFonts w:cs="Arial"/>
          <w:iCs/>
          <w:lang w:val="en-US"/>
        </w:rPr>
        <w:t> </w:t>
      </w:r>
      <w:r w:rsidR="0034095C" w:rsidRPr="005F733A">
        <w:rPr>
          <w:rFonts w:cs="Arial"/>
          <w:iCs/>
          <w:lang w:val="en-US"/>
        </w:rPr>
        <w:t xml:space="preserve">competition will seek proposals from relevant professionals that meet the design requirements, including the intent, site, and features of the National Memorial.  A mixed panel, including people with lived experience of institutional child sexual abuse and industry experts, will select the preferred design. </w:t>
      </w:r>
    </w:p>
    <w:p w14:paraId="339E3A5B" w14:textId="62D8BC75" w:rsidR="0034095C" w:rsidRPr="005F733A" w:rsidRDefault="0034095C" w:rsidP="005F733A">
      <w:r w:rsidRPr="005F733A">
        <w:rPr>
          <w:rFonts w:cs="Arial"/>
          <w:b/>
          <w:color w:val="1D4529" w:themeColor="accent1" w:themeShade="BF"/>
        </w:rPr>
        <w:t>Please note</w:t>
      </w:r>
      <w:r w:rsidRPr="005F733A">
        <w:rPr>
          <w:rFonts w:cs="Arial"/>
          <w:color w:val="000000"/>
        </w:rPr>
        <w:t xml:space="preserve">: the department and </w:t>
      </w:r>
      <w:r w:rsidR="00A73CED" w:rsidRPr="005F733A">
        <w:rPr>
          <w:rFonts w:cs="Arial"/>
          <w:color w:val="000000"/>
        </w:rPr>
        <w:t xml:space="preserve">the National Capital Authority </w:t>
      </w:r>
      <w:r w:rsidRPr="005F733A">
        <w:rPr>
          <w:rFonts w:cs="Arial"/>
          <w:color w:val="000000"/>
        </w:rPr>
        <w:t xml:space="preserve">are aware that religious institutions should not be visible from the National Memorial, and this will be an important consideration when selecting the preferred site. </w:t>
      </w:r>
    </w:p>
    <w:p w14:paraId="68B1AE6A" w14:textId="7E020BD3" w:rsidR="001F0F34" w:rsidRPr="005F733A" w:rsidRDefault="001F0F34" w:rsidP="005F733A">
      <w:pPr>
        <w:pStyle w:val="Heading2"/>
        <w:rPr>
          <w:lang w:val="en-US"/>
        </w:rPr>
      </w:pPr>
      <w:r w:rsidRPr="005F733A">
        <w:rPr>
          <w:lang w:val="en-US"/>
        </w:rPr>
        <w:t>What to expect</w:t>
      </w:r>
    </w:p>
    <w:p w14:paraId="4B43B68E" w14:textId="44E6DA4A" w:rsidR="0034095C" w:rsidRPr="005F733A" w:rsidRDefault="0034095C" w:rsidP="005F733A">
      <w:pPr>
        <w:spacing w:before="100" w:beforeAutospacing="1" w:after="100" w:afterAutospacing="1" w:line="240" w:lineRule="auto"/>
        <w:rPr>
          <w:rFonts w:cs="Arial"/>
          <w:lang w:val="en-US"/>
        </w:rPr>
      </w:pPr>
      <w:r w:rsidRPr="005F733A">
        <w:rPr>
          <w:rFonts w:cs="Arial"/>
          <w:lang w:val="en-US"/>
        </w:rPr>
        <w:t>Child sexual abuse can be a difficult topic to discuss</w:t>
      </w:r>
      <w:r w:rsidR="005404A7" w:rsidRPr="005F733A">
        <w:rPr>
          <w:rFonts w:cs="Arial"/>
          <w:lang w:val="en-US"/>
        </w:rPr>
        <w:t xml:space="preserve">.  This survey has been sensitively designed for all people to have their say on the establishment of the National Memorial.  </w:t>
      </w:r>
      <w:r w:rsidRPr="005F733A">
        <w:rPr>
          <w:rFonts w:cs="Arial"/>
          <w:lang w:val="en-US"/>
        </w:rPr>
        <w:t xml:space="preserve"> This survey is anonymous and all of the questions are optional. </w:t>
      </w:r>
    </w:p>
    <w:p w14:paraId="7FBF36BB" w14:textId="4B98BBEE" w:rsidR="0034095C" w:rsidRPr="005F733A" w:rsidRDefault="0034095C" w:rsidP="005F733A">
      <w:pPr>
        <w:spacing w:before="100" w:beforeAutospacing="1" w:after="100" w:afterAutospacing="1" w:line="240" w:lineRule="auto"/>
        <w:rPr>
          <w:rFonts w:cs="Arial"/>
          <w:lang w:val="en-US"/>
        </w:rPr>
      </w:pPr>
      <w:r w:rsidRPr="005F733A">
        <w:rPr>
          <w:rFonts w:cs="Arial"/>
          <w:lang w:val="en-US"/>
        </w:rPr>
        <w:t>The survey will ask your views on things like the National Memoria</w:t>
      </w:r>
      <w:r w:rsidR="005404A7" w:rsidRPr="005F733A">
        <w:rPr>
          <w:rFonts w:cs="Arial"/>
          <w:lang w:val="en-US"/>
        </w:rPr>
        <w:t>l’s purpose and key attributes</w:t>
      </w:r>
      <w:r w:rsidRPr="005F733A">
        <w:rPr>
          <w:rFonts w:cs="Arial"/>
          <w:lang w:val="en-US"/>
        </w:rPr>
        <w:t xml:space="preserve">.  You will not be asked to share your personal experiences.  You will be asked if you have lived experience of institutional child sexual abuse to ensure the voices of people with lived experience are </w:t>
      </w:r>
      <w:r w:rsidR="004E4186" w:rsidRPr="005F733A">
        <w:rPr>
          <w:rFonts w:cs="Arial"/>
          <w:lang w:val="en-US"/>
        </w:rPr>
        <w:t xml:space="preserve">key </w:t>
      </w:r>
      <w:r w:rsidRPr="005F733A">
        <w:rPr>
          <w:rFonts w:cs="Arial"/>
          <w:lang w:val="en-US"/>
        </w:rPr>
        <w:t xml:space="preserve">in the development and implementation of the National Memorial.  </w:t>
      </w:r>
    </w:p>
    <w:p w14:paraId="65A39945" w14:textId="54EF63DE" w:rsidR="0034095C" w:rsidRPr="005F733A" w:rsidRDefault="0034095C" w:rsidP="005F733A">
      <w:pPr>
        <w:spacing w:before="100" w:beforeAutospacing="1" w:after="100" w:afterAutospacing="1" w:line="240" w:lineRule="auto"/>
        <w:rPr>
          <w:rFonts w:cs="Arial"/>
          <w:lang w:val="en-US"/>
        </w:rPr>
      </w:pPr>
      <w:r w:rsidRPr="005F733A">
        <w:rPr>
          <w:rFonts w:cs="Arial"/>
          <w:lang w:val="en-US"/>
        </w:rPr>
        <w:t>The department is unable to provide survey participants with individual feedback to their responses due to the anonymous nature of the survey.  To stay informed on the progress of the Nationa</w:t>
      </w:r>
      <w:r w:rsidR="007D55AF">
        <w:rPr>
          <w:rFonts w:cs="Arial"/>
          <w:lang w:val="en-US"/>
        </w:rPr>
        <w:t xml:space="preserve">l Memorial, please visit </w:t>
      </w:r>
      <w:hyperlink r:id="rId13" w:history="1">
        <w:r w:rsidR="007D55AF" w:rsidRPr="00685AF5">
          <w:rPr>
            <w:rStyle w:val="Hyperlink"/>
            <w:rFonts w:cs="Arial"/>
            <w:lang w:val="en-US"/>
          </w:rPr>
          <w:t>www.dss.gov.au</w:t>
        </w:r>
      </w:hyperlink>
      <w:r w:rsidR="007D55AF">
        <w:rPr>
          <w:rFonts w:cs="Arial"/>
          <w:lang w:val="en-US"/>
        </w:rPr>
        <w:t>.</w:t>
      </w:r>
    </w:p>
    <w:p w14:paraId="5D70BFE7" w14:textId="2EF754D4" w:rsidR="00374B3E" w:rsidRPr="005F733A" w:rsidRDefault="001F0F34" w:rsidP="005F733A">
      <w:pPr>
        <w:spacing w:before="100" w:beforeAutospacing="1" w:after="100" w:afterAutospacing="1" w:line="240" w:lineRule="auto"/>
        <w:rPr>
          <w:rFonts w:cs="Arial"/>
          <w:szCs w:val="22"/>
          <w:lang w:val="en-US"/>
        </w:rPr>
      </w:pPr>
      <w:r w:rsidRPr="005F733A">
        <w:rPr>
          <w:rFonts w:cs="Arial"/>
          <w:szCs w:val="22"/>
          <w:lang w:val="en-US"/>
        </w:rPr>
        <w:t xml:space="preserve">The survey will take approximately </w:t>
      </w:r>
      <w:r w:rsidR="00341AC4" w:rsidRPr="005F733A">
        <w:rPr>
          <w:rFonts w:cs="Arial"/>
          <w:szCs w:val="22"/>
          <w:lang w:val="en-US"/>
        </w:rPr>
        <w:t xml:space="preserve">20 </w:t>
      </w:r>
      <w:r w:rsidRPr="005F733A">
        <w:rPr>
          <w:rFonts w:cs="Arial"/>
          <w:szCs w:val="22"/>
          <w:lang w:val="en-US"/>
        </w:rPr>
        <w:t>minutes to complete.</w:t>
      </w:r>
      <w:r w:rsidR="0034095C" w:rsidRPr="005F733A">
        <w:rPr>
          <w:rFonts w:cs="Arial"/>
          <w:szCs w:val="22"/>
          <w:lang w:val="en-US"/>
        </w:rPr>
        <w:t xml:space="preserve"> </w:t>
      </w:r>
      <w:r w:rsidRPr="005F733A">
        <w:rPr>
          <w:rFonts w:cs="Arial"/>
          <w:szCs w:val="22"/>
          <w:lang w:val="en-US"/>
        </w:rPr>
        <w:t xml:space="preserve"> If you need to take a break at</w:t>
      </w:r>
      <w:r w:rsidR="00FD6DEB" w:rsidRPr="005F733A">
        <w:rPr>
          <w:rFonts w:cs="Arial"/>
          <w:szCs w:val="22"/>
          <w:lang w:val="en-US"/>
        </w:rPr>
        <w:t> </w:t>
      </w:r>
      <w:r w:rsidRPr="005F733A">
        <w:rPr>
          <w:rFonts w:cs="Arial"/>
          <w:szCs w:val="22"/>
          <w:lang w:val="en-US"/>
        </w:rPr>
        <w:t>any time while completing the survey, you can save your responses and return to</w:t>
      </w:r>
      <w:r w:rsidR="00FD6DEB" w:rsidRPr="005F733A">
        <w:rPr>
          <w:rFonts w:cs="Arial"/>
          <w:szCs w:val="22"/>
          <w:lang w:val="en-US"/>
        </w:rPr>
        <w:t> </w:t>
      </w:r>
      <w:r w:rsidRPr="005F733A">
        <w:rPr>
          <w:rFonts w:cs="Arial"/>
          <w:szCs w:val="22"/>
          <w:lang w:val="en-US"/>
        </w:rPr>
        <w:t>it</w:t>
      </w:r>
      <w:r w:rsidR="00FD6DEB" w:rsidRPr="005F733A">
        <w:rPr>
          <w:rFonts w:cs="Arial"/>
          <w:szCs w:val="22"/>
          <w:lang w:val="en-US"/>
        </w:rPr>
        <w:t> </w:t>
      </w:r>
      <w:r w:rsidRPr="005F733A">
        <w:rPr>
          <w:rFonts w:cs="Arial"/>
          <w:szCs w:val="22"/>
          <w:lang w:val="en-US"/>
        </w:rPr>
        <w:t>at</w:t>
      </w:r>
      <w:r w:rsidR="00FD6DEB" w:rsidRPr="005F733A">
        <w:rPr>
          <w:rFonts w:cs="Arial"/>
          <w:szCs w:val="22"/>
          <w:lang w:val="en-US"/>
        </w:rPr>
        <w:t> </w:t>
      </w:r>
      <w:r w:rsidRPr="005F733A">
        <w:rPr>
          <w:rFonts w:cs="Arial"/>
          <w:szCs w:val="22"/>
          <w:lang w:val="en-US"/>
        </w:rPr>
        <w:t xml:space="preserve">another time. </w:t>
      </w:r>
      <w:r w:rsidR="0034095C" w:rsidRPr="005F733A">
        <w:rPr>
          <w:rFonts w:cs="Arial"/>
          <w:szCs w:val="22"/>
          <w:lang w:val="en-US"/>
        </w:rPr>
        <w:t xml:space="preserve"> </w:t>
      </w:r>
      <w:r w:rsidRPr="005F733A">
        <w:rPr>
          <w:rFonts w:cs="Arial"/>
          <w:szCs w:val="22"/>
          <w:lang w:val="en-US"/>
        </w:rPr>
        <w:t>You may also opt out of the survey at any time and skip any questions you do not wish to answer.</w:t>
      </w:r>
    </w:p>
    <w:p w14:paraId="6866A6C0" w14:textId="31987498" w:rsidR="001F0F34" w:rsidRPr="005F733A" w:rsidRDefault="001F0F34" w:rsidP="005F733A">
      <w:pPr>
        <w:spacing w:before="0" w:after="0" w:line="240" w:lineRule="auto"/>
        <w:rPr>
          <w:rFonts w:cs="Arial"/>
          <w:szCs w:val="22"/>
          <w:lang w:val="en-US"/>
        </w:rPr>
      </w:pPr>
      <w:r w:rsidRPr="005F733A">
        <w:rPr>
          <w:rFonts w:cs="Arial"/>
          <w:szCs w:val="22"/>
          <w:lang w:val="en-US"/>
        </w:rPr>
        <w:t>If you need emotional support at any time please contact:</w:t>
      </w:r>
    </w:p>
    <w:p w14:paraId="4517FB60" w14:textId="40BDC97B" w:rsidR="001F0F34" w:rsidRPr="005F733A" w:rsidRDefault="001F0F34" w:rsidP="005F733A">
      <w:pPr>
        <w:numPr>
          <w:ilvl w:val="0"/>
          <w:numId w:val="62"/>
        </w:numPr>
        <w:spacing w:before="0" w:after="0" w:line="240" w:lineRule="auto"/>
        <w:ind w:left="714" w:hanging="357"/>
        <w:rPr>
          <w:rFonts w:cs="Arial"/>
          <w:lang w:val="en-US"/>
        </w:rPr>
      </w:pPr>
      <w:r w:rsidRPr="005F733A">
        <w:rPr>
          <w:rFonts w:cs="Arial"/>
          <w:lang w:val="en-US"/>
        </w:rPr>
        <w:t>In an emergency call Triple Zero (000)</w:t>
      </w:r>
    </w:p>
    <w:p w14:paraId="7926EE2A" w14:textId="22CBAE17" w:rsidR="005E3990" w:rsidRPr="00FE5227" w:rsidRDefault="00AB4D10" w:rsidP="00FE5227">
      <w:pPr>
        <w:numPr>
          <w:ilvl w:val="0"/>
          <w:numId w:val="62"/>
        </w:numPr>
        <w:spacing w:before="100" w:beforeAutospacing="1" w:after="100" w:afterAutospacing="1" w:line="240" w:lineRule="auto"/>
        <w:rPr>
          <w:rFonts w:cs="Arial"/>
          <w:lang w:val="en-US"/>
        </w:rPr>
      </w:pPr>
      <w:hyperlink r:id="rId14" w:history="1">
        <w:r w:rsidR="001F0F34" w:rsidRPr="005F733A">
          <w:rPr>
            <w:rFonts w:cs="Arial"/>
            <w:color w:val="0000FF"/>
            <w:u w:val="single"/>
            <w:lang w:val="en-US"/>
          </w:rPr>
          <w:t>Lifeline</w:t>
        </w:r>
      </w:hyperlink>
      <w:r w:rsidR="001F0F34" w:rsidRPr="005F733A">
        <w:rPr>
          <w:rFonts w:cs="Arial"/>
          <w:lang w:val="en-US"/>
        </w:rPr>
        <w:t xml:space="preserve"> </w:t>
      </w:r>
      <w:r w:rsidR="00FE5227">
        <w:rPr>
          <w:rFonts w:cs="Arial"/>
          <w:lang w:val="en-US"/>
        </w:rPr>
        <w:t xml:space="preserve">– visit </w:t>
      </w:r>
      <w:hyperlink r:id="rId15" w:history="1">
        <w:r w:rsidR="00FE5227" w:rsidRPr="00F847FD">
          <w:rPr>
            <w:rStyle w:val="Hyperlink"/>
            <w:rFonts w:cs="Arial"/>
            <w:lang w:val="en-US"/>
          </w:rPr>
          <w:t>www.lifeline.org.au/</w:t>
        </w:r>
      </w:hyperlink>
      <w:r w:rsidR="00FE5227">
        <w:rPr>
          <w:rFonts w:cs="Arial"/>
          <w:lang w:val="en-US"/>
        </w:rPr>
        <w:t xml:space="preserve"> or call </w:t>
      </w:r>
      <w:r w:rsidR="001F0F34" w:rsidRPr="00FE5227">
        <w:rPr>
          <w:rFonts w:cs="Arial"/>
          <w:lang w:val="en-US"/>
        </w:rPr>
        <w:t>13 11 14</w:t>
      </w:r>
    </w:p>
    <w:p w14:paraId="394BAF51" w14:textId="24C5DD7D" w:rsidR="001F0F34" w:rsidRPr="005F733A" w:rsidRDefault="00AB4D10" w:rsidP="00FE5227">
      <w:pPr>
        <w:numPr>
          <w:ilvl w:val="0"/>
          <w:numId w:val="62"/>
        </w:numPr>
        <w:spacing w:before="100" w:beforeAutospacing="1" w:after="100" w:afterAutospacing="1" w:line="240" w:lineRule="auto"/>
        <w:rPr>
          <w:rFonts w:cs="Arial"/>
          <w:lang w:val="en-US"/>
        </w:rPr>
      </w:pPr>
      <w:hyperlink r:id="rId16" w:history="1">
        <w:r w:rsidR="001F0F34" w:rsidRPr="005F733A">
          <w:rPr>
            <w:rFonts w:cs="Arial"/>
            <w:color w:val="0000FF"/>
            <w:u w:val="single"/>
            <w:lang w:val="en-US"/>
          </w:rPr>
          <w:t>Beyond Blue</w:t>
        </w:r>
      </w:hyperlink>
      <w:r w:rsidR="001F0F34" w:rsidRPr="005F733A">
        <w:rPr>
          <w:rFonts w:cs="Arial"/>
          <w:lang w:val="en-US"/>
        </w:rPr>
        <w:t xml:space="preserve"> </w:t>
      </w:r>
      <w:r w:rsidR="00FE5227">
        <w:rPr>
          <w:rFonts w:cs="Arial"/>
          <w:lang w:val="en-US"/>
        </w:rPr>
        <w:t xml:space="preserve">– visit </w:t>
      </w:r>
      <w:hyperlink r:id="rId17" w:history="1">
        <w:r w:rsidR="00FE5227" w:rsidRPr="00F847FD">
          <w:rPr>
            <w:rStyle w:val="Hyperlink"/>
            <w:rFonts w:cs="Arial"/>
            <w:lang w:val="en-US"/>
          </w:rPr>
          <w:t>www.beyondblue.org.au/</w:t>
        </w:r>
      </w:hyperlink>
      <w:r w:rsidR="00FE5227">
        <w:rPr>
          <w:rFonts w:cs="Arial"/>
          <w:lang w:val="en-US"/>
        </w:rPr>
        <w:t xml:space="preserve"> or call </w:t>
      </w:r>
      <w:r w:rsidR="001F0F34" w:rsidRPr="005F733A">
        <w:rPr>
          <w:rFonts w:cs="Arial"/>
          <w:lang w:val="en-US"/>
        </w:rPr>
        <w:t>1300 224 636</w:t>
      </w:r>
    </w:p>
    <w:p w14:paraId="27917CDC" w14:textId="68D35940" w:rsidR="001F0F34" w:rsidRPr="005F733A" w:rsidRDefault="00AB4D10" w:rsidP="00FE5227">
      <w:pPr>
        <w:numPr>
          <w:ilvl w:val="0"/>
          <w:numId w:val="62"/>
        </w:numPr>
        <w:spacing w:before="100" w:beforeAutospacing="1" w:after="100" w:afterAutospacing="1" w:line="240" w:lineRule="auto"/>
        <w:rPr>
          <w:rFonts w:cs="Arial"/>
          <w:lang w:val="en-US"/>
        </w:rPr>
      </w:pPr>
      <w:hyperlink r:id="rId18" w:history="1">
        <w:r w:rsidR="001F0F34" w:rsidRPr="005F733A">
          <w:rPr>
            <w:rFonts w:cs="Arial"/>
            <w:color w:val="0000FF"/>
            <w:u w:val="single"/>
            <w:lang w:val="en-US"/>
          </w:rPr>
          <w:t>Mensline</w:t>
        </w:r>
      </w:hyperlink>
      <w:r w:rsidR="001F0F34" w:rsidRPr="005F733A">
        <w:rPr>
          <w:rFonts w:cs="Arial"/>
          <w:lang w:val="en-US"/>
        </w:rPr>
        <w:t xml:space="preserve"> </w:t>
      </w:r>
      <w:r w:rsidR="00FE5227">
        <w:rPr>
          <w:rFonts w:cs="Arial"/>
          <w:lang w:val="en-US"/>
        </w:rPr>
        <w:t xml:space="preserve">– visit </w:t>
      </w:r>
      <w:hyperlink r:id="rId19" w:history="1">
        <w:r w:rsidR="00FE5227" w:rsidRPr="00F847FD">
          <w:rPr>
            <w:rStyle w:val="Hyperlink"/>
            <w:rFonts w:cs="Arial"/>
            <w:lang w:val="en-US"/>
          </w:rPr>
          <w:t>https://mensline.org.au/</w:t>
        </w:r>
      </w:hyperlink>
      <w:r w:rsidR="00FE5227">
        <w:rPr>
          <w:rFonts w:cs="Arial"/>
          <w:lang w:val="en-US"/>
        </w:rPr>
        <w:t xml:space="preserve"> or call </w:t>
      </w:r>
      <w:r w:rsidR="001F0F34" w:rsidRPr="005F733A">
        <w:rPr>
          <w:rFonts w:cs="Arial"/>
          <w:lang w:val="en-US"/>
        </w:rPr>
        <w:t>1300 789</w:t>
      </w:r>
      <w:r w:rsidR="00FE5227">
        <w:rPr>
          <w:rFonts w:cs="Arial"/>
          <w:lang w:val="en-US"/>
        </w:rPr>
        <w:t xml:space="preserve"> </w:t>
      </w:r>
      <w:r w:rsidR="001F0F34" w:rsidRPr="005F733A">
        <w:rPr>
          <w:rFonts w:cs="Arial"/>
          <w:lang w:val="en-US"/>
        </w:rPr>
        <w:t>978</w:t>
      </w:r>
    </w:p>
    <w:p w14:paraId="69EA8184" w14:textId="53926150" w:rsidR="001C0C88" w:rsidRPr="005F733A" w:rsidRDefault="00AB4D10" w:rsidP="00FE5227">
      <w:pPr>
        <w:numPr>
          <w:ilvl w:val="0"/>
          <w:numId w:val="62"/>
        </w:numPr>
        <w:spacing w:before="100" w:beforeAutospacing="1" w:after="100" w:afterAutospacing="1" w:line="240" w:lineRule="auto"/>
        <w:rPr>
          <w:rFonts w:cs="Arial"/>
          <w:lang w:val="en-US"/>
        </w:rPr>
      </w:pPr>
      <w:hyperlink r:id="rId20" w:history="1">
        <w:r w:rsidR="001F0F34" w:rsidRPr="005F733A">
          <w:rPr>
            <w:rFonts w:cs="Arial"/>
            <w:color w:val="0000FF"/>
            <w:u w:val="single"/>
            <w:lang w:val="en-US"/>
          </w:rPr>
          <w:t>Suicide Call Back Service</w:t>
        </w:r>
      </w:hyperlink>
      <w:r w:rsidR="001F0F34" w:rsidRPr="005F733A">
        <w:rPr>
          <w:rFonts w:cs="Arial"/>
          <w:lang w:val="en-US"/>
        </w:rPr>
        <w:t xml:space="preserve"> </w:t>
      </w:r>
      <w:r w:rsidR="00FE5227">
        <w:rPr>
          <w:rFonts w:cs="Arial"/>
          <w:lang w:val="en-US"/>
        </w:rPr>
        <w:t xml:space="preserve">– visit </w:t>
      </w:r>
      <w:hyperlink r:id="rId21" w:history="1">
        <w:r w:rsidR="00FE5227" w:rsidRPr="00F847FD">
          <w:rPr>
            <w:rStyle w:val="Hyperlink"/>
            <w:rFonts w:cs="Arial"/>
            <w:lang w:val="en-US"/>
          </w:rPr>
          <w:t>www.suicidecallbackservice.org.au/</w:t>
        </w:r>
      </w:hyperlink>
      <w:r w:rsidR="00FE5227">
        <w:rPr>
          <w:rFonts w:cs="Arial"/>
          <w:lang w:val="en-US"/>
        </w:rPr>
        <w:t xml:space="preserve"> or </w:t>
      </w:r>
      <w:r w:rsidR="001F0F34" w:rsidRPr="005F733A">
        <w:rPr>
          <w:rFonts w:cs="Arial"/>
          <w:lang w:val="en-US"/>
        </w:rPr>
        <w:t>1300 659 467</w:t>
      </w:r>
    </w:p>
    <w:p w14:paraId="441FE495" w14:textId="53FBF130" w:rsidR="001F0F34" w:rsidRPr="005F733A" w:rsidRDefault="00AB4D10" w:rsidP="00FE5227">
      <w:pPr>
        <w:numPr>
          <w:ilvl w:val="0"/>
          <w:numId w:val="62"/>
        </w:numPr>
        <w:spacing w:before="100" w:beforeAutospacing="1" w:after="100" w:afterAutospacing="1" w:line="240" w:lineRule="auto"/>
        <w:rPr>
          <w:rFonts w:cs="Arial"/>
          <w:lang w:val="en-US"/>
        </w:rPr>
      </w:pPr>
      <w:hyperlink r:id="rId22" w:history="1">
        <w:r w:rsidR="001C0C88" w:rsidRPr="005F733A">
          <w:rPr>
            <w:rStyle w:val="Hyperlink"/>
            <w:rFonts w:cs="Arial"/>
            <w:lang w:val="en-US"/>
          </w:rPr>
          <w:t xml:space="preserve">1800 </w:t>
        </w:r>
        <w:r w:rsidR="001F0F34" w:rsidRPr="005F733A">
          <w:rPr>
            <w:rStyle w:val="Hyperlink"/>
            <w:rFonts w:cs="Arial"/>
            <w:caps/>
            <w:lang w:val="en-US"/>
          </w:rPr>
          <w:t>Respect</w:t>
        </w:r>
      </w:hyperlink>
      <w:r w:rsidR="001F0F34" w:rsidRPr="005F733A">
        <w:rPr>
          <w:rFonts w:cs="Arial"/>
          <w:lang w:val="en-US"/>
        </w:rPr>
        <w:t xml:space="preserve"> </w:t>
      </w:r>
      <w:r w:rsidR="00FE5227">
        <w:rPr>
          <w:rFonts w:cs="Arial"/>
          <w:lang w:val="en-US"/>
        </w:rPr>
        <w:t xml:space="preserve">– visit </w:t>
      </w:r>
      <w:hyperlink r:id="rId23" w:history="1">
        <w:r w:rsidR="00FE5227" w:rsidRPr="00F847FD">
          <w:rPr>
            <w:rStyle w:val="Hyperlink"/>
            <w:rFonts w:cs="Arial"/>
            <w:lang w:val="en-US"/>
          </w:rPr>
          <w:t>www.1800respect.org.au/</w:t>
        </w:r>
      </w:hyperlink>
      <w:r w:rsidR="00FE5227">
        <w:rPr>
          <w:rFonts w:cs="Arial"/>
          <w:lang w:val="en-US"/>
        </w:rPr>
        <w:t xml:space="preserve"> or call </w:t>
      </w:r>
      <w:r w:rsidR="001F0F34" w:rsidRPr="005F733A">
        <w:rPr>
          <w:rFonts w:cs="Arial"/>
          <w:lang w:val="en-US"/>
        </w:rPr>
        <w:t>1800 737 732</w:t>
      </w:r>
      <w:r w:rsidR="00455920" w:rsidRPr="005F733A">
        <w:rPr>
          <w:rFonts w:cs="Arial"/>
          <w:lang w:val="en-US"/>
        </w:rPr>
        <w:fldChar w:fldCharType="begin"/>
      </w:r>
      <w:r w:rsidR="00455920" w:rsidRPr="005F733A">
        <w:rPr>
          <w:rFonts w:cs="Arial"/>
          <w:lang w:val="en-US"/>
        </w:rPr>
        <w:fldChar w:fldCharType="end"/>
      </w:r>
    </w:p>
    <w:p w14:paraId="1691086A" w14:textId="752D0693" w:rsidR="001E00D0" w:rsidRPr="005F733A" w:rsidRDefault="001E00D0" w:rsidP="005F733A">
      <w:pPr>
        <w:pStyle w:val="Heading1"/>
        <w:spacing w:before="0" w:after="0" w:line="276" w:lineRule="auto"/>
        <w:rPr>
          <w:rFonts w:ascii="Arial" w:hAnsi="Arial"/>
          <w:bCs w:val="0"/>
          <w:color w:val="auto"/>
          <w:kern w:val="0"/>
          <w:sz w:val="24"/>
          <w:szCs w:val="22"/>
          <w:lang w:val="en-US"/>
        </w:rPr>
      </w:pPr>
      <w:bookmarkStart w:id="2" w:name="_Toc52447464"/>
      <w:r w:rsidRPr="005F733A">
        <w:rPr>
          <w:rFonts w:ascii="Arial" w:hAnsi="Arial"/>
          <w:bCs w:val="0"/>
          <w:color w:val="auto"/>
          <w:kern w:val="0"/>
          <w:sz w:val="24"/>
          <w:szCs w:val="22"/>
          <w:lang w:val="en-US"/>
        </w:rPr>
        <w:t xml:space="preserve">If you need support from </w:t>
      </w:r>
      <w:r w:rsidR="005404A7" w:rsidRPr="005F733A">
        <w:rPr>
          <w:rFonts w:ascii="Arial" w:hAnsi="Arial"/>
          <w:bCs w:val="0"/>
          <w:color w:val="auto"/>
          <w:kern w:val="0"/>
          <w:sz w:val="24"/>
          <w:szCs w:val="22"/>
          <w:lang w:val="en-US"/>
        </w:rPr>
        <w:t>a</w:t>
      </w:r>
      <w:r w:rsidRPr="005F733A">
        <w:rPr>
          <w:rFonts w:ascii="Arial" w:hAnsi="Arial"/>
          <w:bCs w:val="0"/>
          <w:color w:val="auto"/>
          <w:kern w:val="0"/>
          <w:sz w:val="24"/>
          <w:szCs w:val="22"/>
          <w:lang w:val="en-US"/>
        </w:rPr>
        <w:t xml:space="preserve"> Redress or Find and Connect service provider, you can reach them via the following links:</w:t>
      </w:r>
      <w:bookmarkEnd w:id="2"/>
    </w:p>
    <w:p w14:paraId="01E0E906" w14:textId="3E2A6C35" w:rsidR="00FE5227" w:rsidRPr="005F733A" w:rsidRDefault="00AB4D10" w:rsidP="00FE5227">
      <w:pPr>
        <w:pStyle w:val="ListParagraph"/>
        <w:numPr>
          <w:ilvl w:val="0"/>
          <w:numId w:val="64"/>
        </w:numPr>
        <w:spacing w:before="0" w:after="0"/>
      </w:pPr>
      <w:hyperlink r:id="rId24" w:history="1">
        <w:r w:rsidR="001E00D0" w:rsidRPr="005F733A">
          <w:rPr>
            <w:rStyle w:val="Hyperlink"/>
          </w:rPr>
          <w:t>Redress</w:t>
        </w:r>
      </w:hyperlink>
      <w:r w:rsidR="001E00D0" w:rsidRPr="005F733A">
        <w:t xml:space="preserve"> </w:t>
      </w:r>
      <w:r w:rsidR="00FE5227">
        <w:t xml:space="preserve">– </w:t>
      </w:r>
      <w:hyperlink r:id="rId25" w:history="1">
        <w:r w:rsidR="00FE5227" w:rsidRPr="00F847FD">
          <w:rPr>
            <w:rStyle w:val="Hyperlink"/>
          </w:rPr>
          <w:t>www.nationalredress.gov.au/</w:t>
        </w:r>
      </w:hyperlink>
      <w:r w:rsidR="00FE5227">
        <w:t xml:space="preserve"> </w:t>
      </w:r>
    </w:p>
    <w:p w14:paraId="77D2C330" w14:textId="5EA824DB" w:rsidR="001E00D0" w:rsidRPr="005F733A" w:rsidRDefault="00AB4D10" w:rsidP="00FE5227">
      <w:pPr>
        <w:pStyle w:val="ListParagraph"/>
        <w:numPr>
          <w:ilvl w:val="0"/>
          <w:numId w:val="64"/>
        </w:numPr>
        <w:spacing w:before="100" w:beforeAutospacing="1" w:after="100" w:afterAutospacing="1" w:line="240" w:lineRule="auto"/>
        <w:rPr>
          <w:rFonts w:cs="Arial"/>
          <w:lang w:val="en-US"/>
        </w:rPr>
      </w:pPr>
      <w:hyperlink r:id="rId26" w:history="1">
        <w:r w:rsidR="001E00D0" w:rsidRPr="005F733A">
          <w:rPr>
            <w:rStyle w:val="Hyperlink"/>
          </w:rPr>
          <w:t>Find and Connect</w:t>
        </w:r>
      </w:hyperlink>
      <w:r w:rsidR="00FE5227">
        <w:rPr>
          <w:rStyle w:val="Hyperlink"/>
          <w:u w:val="none"/>
        </w:rPr>
        <w:t xml:space="preserve"> - </w:t>
      </w:r>
      <w:hyperlink r:id="rId27" w:history="1">
        <w:r w:rsidR="00FE5227" w:rsidRPr="00F847FD">
          <w:rPr>
            <w:rStyle w:val="Hyperlink"/>
          </w:rPr>
          <w:t>www.findandconnect.gov.au/contact/</w:t>
        </w:r>
      </w:hyperlink>
      <w:r w:rsidR="00FE5227">
        <w:rPr>
          <w:rStyle w:val="Hyperlink"/>
          <w:u w:val="none"/>
        </w:rPr>
        <w:t xml:space="preserve"> </w:t>
      </w:r>
    </w:p>
    <w:p w14:paraId="6B96F6E1" w14:textId="3237C0D6" w:rsidR="001F0F34" w:rsidRPr="005F733A" w:rsidRDefault="001F0F34" w:rsidP="005F733A">
      <w:pPr>
        <w:pStyle w:val="Heading2"/>
        <w:rPr>
          <w:lang w:val="en-US"/>
        </w:rPr>
      </w:pPr>
      <w:r w:rsidRPr="005F733A">
        <w:rPr>
          <w:lang w:val="en-US"/>
        </w:rPr>
        <w:t>Privacy Statement</w:t>
      </w:r>
    </w:p>
    <w:p w14:paraId="66C92C54" w14:textId="77777777" w:rsidR="00154100" w:rsidRPr="005F733A" w:rsidRDefault="00154100" w:rsidP="005F733A">
      <w:pPr>
        <w:spacing w:before="100" w:beforeAutospacing="1" w:after="100" w:afterAutospacing="1" w:line="240" w:lineRule="auto"/>
        <w:rPr>
          <w:rFonts w:cs="Arial"/>
          <w:lang w:val="en-US"/>
        </w:rPr>
      </w:pPr>
      <w:r w:rsidRPr="005F733A">
        <w:rPr>
          <w:rFonts w:cs="Arial"/>
          <w:lang w:val="en-US"/>
        </w:rPr>
        <w:t xml:space="preserve">The survey is anonymous and all of the questions are optional. Your responses will be treated in confidence and in accordance with the department’s </w:t>
      </w:r>
      <w:hyperlink r:id="rId28" w:history="1">
        <w:r w:rsidRPr="005F733A">
          <w:rPr>
            <w:rFonts w:cs="Arial"/>
            <w:color w:val="0000FF"/>
            <w:u w:val="single"/>
            <w:lang w:val="en-US"/>
          </w:rPr>
          <w:t>Privacy Policy</w:t>
        </w:r>
      </w:hyperlink>
      <w:r w:rsidRPr="005F733A">
        <w:rPr>
          <w:rFonts w:cs="Arial"/>
          <w:lang w:val="en-US"/>
        </w:rPr>
        <w:t>.  The survey will not ask for your name or the name of any organisations you are associated with.  The survey will ask questions about your age and location to help understand what is important to different groups of people.  The department will analyse the survey results and use the anonymous data to inform the establishment of the National Memorial.</w:t>
      </w:r>
    </w:p>
    <w:p w14:paraId="5FFD215E" w14:textId="77777777" w:rsidR="001F0F34" w:rsidRPr="005F733A" w:rsidRDefault="001F0F34" w:rsidP="005F733A">
      <w:pPr>
        <w:pStyle w:val="Heading2"/>
        <w:rPr>
          <w:lang w:val="en-US"/>
        </w:rPr>
      </w:pPr>
      <w:r w:rsidRPr="005F733A">
        <w:rPr>
          <w:lang w:val="en-US"/>
        </w:rPr>
        <w:t>Contact Us</w:t>
      </w:r>
    </w:p>
    <w:p w14:paraId="0CF5FA67" w14:textId="49245DC7" w:rsidR="001F0F34" w:rsidRPr="005F733A" w:rsidRDefault="001F0F34" w:rsidP="005F733A">
      <w:pPr>
        <w:spacing w:before="100" w:beforeAutospacing="1" w:after="100" w:afterAutospacing="1" w:line="240" w:lineRule="auto"/>
        <w:rPr>
          <w:rFonts w:cs="Arial"/>
          <w:szCs w:val="22"/>
          <w:lang w:val="en-US"/>
        </w:rPr>
      </w:pPr>
      <w:r w:rsidRPr="005F733A">
        <w:rPr>
          <w:rFonts w:cs="Arial"/>
          <w:szCs w:val="22"/>
          <w:lang w:val="en-US"/>
        </w:rPr>
        <w:t>The department will provide further updates in relation to the National Memorial at</w:t>
      </w:r>
      <w:r w:rsidR="00E272D3" w:rsidRPr="005F733A">
        <w:rPr>
          <w:rFonts w:cs="Arial"/>
          <w:szCs w:val="22"/>
          <w:lang w:val="en-US"/>
        </w:rPr>
        <w:t xml:space="preserve"> </w:t>
      </w:r>
      <w:hyperlink r:id="rId29" w:history="1">
        <w:r w:rsidR="00E272D3" w:rsidRPr="005F733A">
          <w:rPr>
            <w:rStyle w:val="Hyperlink"/>
            <w:rFonts w:cs="Arial"/>
            <w:szCs w:val="22"/>
            <w:lang w:val="en-US"/>
          </w:rPr>
          <w:t>www.dss.gov.au</w:t>
        </w:r>
      </w:hyperlink>
      <w:r w:rsidR="00E272D3" w:rsidRPr="005F733A">
        <w:rPr>
          <w:rFonts w:cs="Arial"/>
          <w:szCs w:val="22"/>
          <w:lang w:val="en-US"/>
        </w:rPr>
        <w:t xml:space="preserve">. </w:t>
      </w:r>
    </w:p>
    <w:p w14:paraId="5394006F" w14:textId="2ADF65FA" w:rsidR="001F0F34" w:rsidRPr="005F733A" w:rsidRDefault="001F0F34" w:rsidP="005F733A">
      <w:pPr>
        <w:spacing w:before="100" w:beforeAutospacing="1" w:after="100" w:afterAutospacing="1" w:line="240" w:lineRule="auto"/>
        <w:rPr>
          <w:rFonts w:cs="Arial"/>
          <w:szCs w:val="22"/>
          <w:lang w:val="en-US"/>
        </w:rPr>
      </w:pPr>
      <w:r w:rsidRPr="005F733A">
        <w:rPr>
          <w:rFonts w:cs="Arial"/>
          <w:szCs w:val="22"/>
          <w:lang w:val="en-US"/>
        </w:rPr>
        <w:t>For more information about the Royal Commission</w:t>
      </w:r>
      <w:r w:rsidR="00A823F4" w:rsidRPr="005F733A">
        <w:rPr>
          <w:rFonts w:cs="Arial"/>
          <w:szCs w:val="22"/>
          <w:lang w:val="en-US"/>
        </w:rPr>
        <w:t>,</w:t>
      </w:r>
      <w:r w:rsidRPr="005F733A">
        <w:rPr>
          <w:rFonts w:cs="Arial"/>
          <w:szCs w:val="22"/>
          <w:lang w:val="en-US"/>
        </w:rPr>
        <w:t xml:space="preserve"> visit </w:t>
      </w:r>
      <w:hyperlink r:id="rId30" w:history="1">
        <w:r w:rsidR="00C578F1" w:rsidRPr="00F847FD">
          <w:rPr>
            <w:rStyle w:val="Hyperlink"/>
            <w:rFonts w:cs="Arial"/>
            <w:szCs w:val="22"/>
            <w:lang w:val="en-US"/>
          </w:rPr>
          <w:t>www.childabuseroyalcommission.gov.au/</w:t>
        </w:r>
      </w:hyperlink>
      <w:r w:rsidR="00C578F1">
        <w:rPr>
          <w:rFonts w:cs="Arial"/>
          <w:szCs w:val="22"/>
          <w:lang w:val="en-US"/>
        </w:rPr>
        <w:t xml:space="preserve">. </w:t>
      </w:r>
    </w:p>
    <w:p w14:paraId="6FE172F2" w14:textId="26FD73BA" w:rsidR="001F0F34" w:rsidRPr="005F733A" w:rsidRDefault="001F0F34" w:rsidP="005F733A">
      <w:pPr>
        <w:spacing w:before="100" w:beforeAutospacing="1" w:after="100" w:afterAutospacing="1" w:line="240" w:lineRule="auto"/>
        <w:rPr>
          <w:rFonts w:cs="Arial"/>
          <w:szCs w:val="22"/>
          <w:lang w:val="en-US"/>
        </w:rPr>
      </w:pPr>
      <w:r w:rsidRPr="005F733A">
        <w:rPr>
          <w:rFonts w:cs="Arial"/>
          <w:szCs w:val="22"/>
          <w:lang w:val="en-US"/>
        </w:rPr>
        <w:t>For any other enquires</w:t>
      </w:r>
      <w:r w:rsidR="00A823F4" w:rsidRPr="005F733A">
        <w:rPr>
          <w:rFonts w:cs="Arial"/>
          <w:szCs w:val="22"/>
          <w:lang w:val="en-US"/>
        </w:rPr>
        <w:t>,</w:t>
      </w:r>
      <w:r w:rsidRPr="005F733A">
        <w:rPr>
          <w:rFonts w:cs="Arial"/>
          <w:szCs w:val="22"/>
          <w:lang w:val="en-US"/>
        </w:rPr>
        <w:t xml:space="preserve"> please email </w:t>
      </w:r>
      <w:hyperlink r:id="rId31" w:history="1"/>
      <w:hyperlink r:id="rId32" w:history="1">
        <w:r w:rsidR="00134325" w:rsidRPr="005F733A">
          <w:rPr>
            <w:rStyle w:val="Hyperlink"/>
            <w:rFonts w:eastAsia="Calibri" w:cs="Arial"/>
            <w:szCs w:val="22"/>
          </w:rPr>
          <w:t>RCMemorial@dss.gov.au</w:t>
        </w:r>
      </w:hyperlink>
      <w:r w:rsidRPr="005F733A">
        <w:rPr>
          <w:rFonts w:cs="Arial"/>
          <w:szCs w:val="22"/>
          <w:lang w:val="en-US"/>
        </w:rPr>
        <w:t>.</w:t>
      </w:r>
    </w:p>
    <w:p w14:paraId="370398D6" w14:textId="77777777" w:rsidR="001F0F34" w:rsidRPr="005F733A" w:rsidRDefault="001F0F34" w:rsidP="005F733A">
      <w:pPr>
        <w:ind w:right="423"/>
      </w:pPr>
      <w:r w:rsidRPr="005F733A">
        <w:br w:type="page"/>
      </w:r>
    </w:p>
    <w:p w14:paraId="200B2B60" w14:textId="46A29154" w:rsidR="001F0F34" w:rsidRPr="005F733A" w:rsidRDefault="007C4E47" w:rsidP="005F733A">
      <w:pPr>
        <w:pStyle w:val="Heading1"/>
      </w:pPr>
      <w:r w:rsidRPr="005F733A">
        <w:lastRenderedPageBreak/>
        <w:t>Section</w:t>
      </w:r>
      <w:r w:rsidR="001F0F34" w:rsidRPr="005F733A">
        <w:t xml:space="preserve"> A – Your interest in the National Memorial</w:t>
      </w:r>
    </w:p>
    <w:p w14:paraId="678BCF59" w14:textId="39F0D6DC" w:rsidR="001F0F34" w:rsidRPr="005F733A" w:rsidRDefault="001F0F34" w:rsidP="005F733A">
      <w:pPr>
        <w:rPr>
          <w:rFonts w:cs="Arial"/>
        </w:rPr>
      </w:pPr>
      <w:r w:rsidRPr="005F733A">
        <w:rPr>
          <w:rFonts w:cs="Arial"/>
        </w:rPr>
        <w:t>Thank you for your interest in this survey.  Please remember all questions are optional.  You</w:t>
      </w:r>
      <w:r w:rsidR="002773C5" w:rsidRPr="005F733A">
        <w:rPr>
          <w:rFonts w:cs="Arial"/>
        </w:rPr>
        <w:t> </w:t>
      </w:r>
      <w:r w:rsidRPr="005F733A">
        <w:rPr>
          <w:rFonts w:cs="Arial"/>
        </w:rPr>
        <w:t>can skip a question by pressing the ‘next’ button at the bottom of the page</w:t>
      </w:r>
      <w:r w:rsidR="00B540F3" w:rsidRPr="005F733A">
        <w:rPr>
          <w:rFonts w:cs="Arial"/>
        </w:rPr>
        <w:t xml:space="preserve"> or selecting the ‘prefer not to say’ option</w:t>
      </w:r>
      <w:r w:rsidRPr="005F733A">
        <w:rPr>
          <w:rFonts w:cs="Arial"/>
        </w:rPr>
        <w:t>.</w:t>
      </w:r>
    </w:p>
    <w:p w14:paraId="676F8B43" w14:textId="0CBB9B42" w:rsidR="005B2570" w:rsidRPr="005F733A" w:rsidRDefault="005B2570" w:rsidP="005F733A">
      <w:pPr>
        <w:rPr>
          <w:rFonts w:cs="Arial"/>
        </w:rPr>
      </w:pPr>
      <w:r w:rsidRPr="005F733A">
        <w:rPr>
          <w:rFonts w:cs="Arial"/>
        </w:rPr>
        <w:t>For more information, see Part One of the Information Paper.</w:t>
      </w:r>
    </w:p>
    <w:p w14:paraId="342FE29B" w14:textId="77777777" w:rsidR="001F0F34" w:rsidRPr="005F733A" w:rsidRDefault="001F0F34" w:rsidP="005F733A">
      <w:pPr>
        <w:spacing w:before="0" w:after="0"/>
        <w:rPr>
          <w:rFonts w:cs="Arial"/>
        </w:rPr>
      </w:pPr>
    </w:p>
    <w:tbl>
      <w:tblPr>
        <w:tblStyle w:val="TableGrid"/>
        <w:tblW w:w="10232" w:type="dxa"/>
        <w:tblInd w:w="-5" w:type="dxa"/>
        <w:tblLook w:val="04A0" w:firstRow="1" w:lastRow="0" w:firstColumn="1" w:lastColumn="0" w:noHBand="0" w:noVBand="1"/>
      </w:tblPr>
      <w:tblGrid>
        <w:gridCol w:w="9526"/>
        <w:gridCol w:w="706"/>
      </w:tblGrid>
      <w:tr w:rsidR="000A59AF" w:rsidRPr="005F733A" w14:paraId="61557042" w14:textId="77777777" w:rsidTr="00A616A6">
        <w:tc>
          <w:tcPr>
            <w:tcW w:w="10232" w:type="dxa"/>
            <w:gridSpan w:val="2"/>
          </w:tcPr>
          <w:p w14:paraId="2C151BA4" w14:textId="253FA16E" w:rsidR="000A59AF" w:rsidRPr="005F733A" w:rsidRDefault="000A59AF" w:rsidP="005F733A">
            <w:pPr>
              <w:spacing w:after="120"/>
              <w:jc w:val="both"/>
              <w:rPr>
                <w:rFonts w:cs="Arial"/>
              </w:rPr>
            </w:pPr>
            <w:r w:rsidRPr="005F733A">
              <w:rPr>
                <w:rFonts w:cs="Arial"/>
              </w:rPr>
              <w:t>Honouring the voices of people with lived experience is an important part of establishing the National Memorial.</w:t>
            </w:r>
          </w:p>
          <w:p w14:paraId="40D2396C" w14:textId="7EDEB38E" w:rsidR="000A59AF" w:rsidRPr="005F733A" w:rsidRDefault="000A59AF" w:rsidP="005F733A">
            <w:pPr>
              <w:spacing w:after="120"/>
              <w:ind w:left="589" w:hanging="589"/>
              <w:rPr>
                <w:rFonts w:cs="Arial"/>
              </w:rPr>
            </w:pPr>
            <w:r w:rsidRPr="005F733A">
              <w:rPr>
                <w:rFonts w:cs="Arial"/>
              </w:rPr>
              <w:t>A.</w:t>
            </w:r>
            <w:r w:rsidR="00BB6639" w:rsidRPr="005F733A">
              <w:rPr>
                <w:rFonts w:cs="Arial"/>
              </w:rPr>
              <w:t>1</w:t>
            </w:r>
            <w:r w:rsidRPr="005F733A">
              <w:rPr>
                <w:rFonts w:cs="Arial"/>
              </w:rPr>
              <w:tab/>
              <w:t>Do you identify as someone with lived experience of institutional child sexual abuse?</w:t>
            </w:r>
          </w:p>
          <w:p w14:paraId="5BF1ABB7" w14:textId="77777777" w:rsidR="000A59AF" w:rsidRPr="005F733A" w:rsidRDefault="000A59AF" w:rsidP="005F733A">
            <w:pPr>
              <w:spacing w:after="120"/>
              <w:ind w:left="589" w:hanging="589"/>
              <w:rPr>
                <w:rFonts w:cs="Arial"/>
              </w:rPr>
            </w:pPr>
            <w:r w:rsidRPr="005F733A">
              <w:rPr>
                <w:rFonts w:cs="Arial"/>
              </w:rPr>
              <w:t>(single response)</w:t>
            </w:r>
          </w:p>
        </w:tc>
      </w:tr>
      <w:tr w:rsidR="000A59AF" w:rsidRPr="005F733A" w14:paraId="301C03CF" w14:textId="77777777" w:rsidTr="00A616A6">
        <w:tc>
          <w:tcPr>
            <w:tcW w:w="9526" w:type="dxa"/>
            <w:shd w:val="clear" w:color="auto" w:fill="F2F9E7" w:themeFill="accent3" w:themeFillTint="33"/>
          </w:tcPr>
          <w:p w14:paraId="25C07995" w14:textId="77777777" w:rsidR="000A59AF" w:rsidRPr="005F733A" w:rsidRDefault="000A59AF" w:rsidP="005F733A">
            <w:pPr>
              <w:spacing w:after="120"/>
              <w:rPr>
                <w:rFonts w:cs="Arial"/>
              </w:rPr>
            </w:pPr>
            <w:r w:rsidRPr="005F733A">
              <w:rPr>
                <w:rFonts w:cs="Arial"/>
              </w:rPr>
              <w:t>Yes</w:t>
            </w:r>
          </w:p>
        </w:tc>
        <w:tc>
          <w:tcPr>
            <w:tcW w:w="706" w:type="dxa"/>
            <w:shd w:val="clear" w:color="auto" w:fill="F2F9E7" w:themeFill="accent3" w:themeFillTint="33"/>
          </w:tcPr>
          <w:p w14:paraId="6405084B" w14:textId="77777777" w:rsidR="000A59AF" w:rsidRPr="005F733A" w:rsidRDefault="000A59AF" w:rsidP="005F733A">
            <w:pPr>
              <w:spacing w:after="120"/>
              <w:jc w:val="center"/>
              <w:rPr>
                <w:rFonts w:cs="Arial"/>
              </w:rPr>
            </w:pPr>
          </w:p>
        </w:tc>
      </w:tr>
      <w:tr w:rsidR="000A59AF" w:rsidRPr="005F733A" w14:paraId="3CEC23CE" w14:textId="77777777" w:rsidTr="00A616A6">
        <w:tc>
          <w:tcPr>
            <w:tcW w:w="9526" w:type="dxa"/>
            <w:shd w:val="clear" w:color="auto" w:fill="F2F9E7" w:themeFill="accent3" w:themeFillTint="33"/>
          </w:tcPr>
          <w:p w14:paraId="3DCAD884" w14:textId="77777777" w:rsidR="000A59AF" w:rsidRPr="005F733A" w:rsidRDefault="000A59AF" w:rsidP="005F733A">
            <w:pPr>
              <w:spacing w:after="120"/>
              <w:rPr>
                <w:rFonts w:cs="Arial"/>
              </w:rPr>
            </w:pPr>
            <w:r w:rsidRPr="005F733A">
              <w:rPr>
                <w:rFonts w:cs="Arial"/>
              </w:rPr>
              <w:t>No</w:t>
            </w:r>
          </w:p>
        </w:tc>
        <w:tc>
          <w:tcPr>
            <w:tcW w:w="706" w:type="dxa"/>
            <w:shd w:val="clear" w:color="auto" w:fill="F2F9E7" w:themeFill="accent3" w:themeFillTint="33"/>
          </w:tcPr>
          <w:p w14:paraId="29E12243" w14:textId="77777777" w:rsidR="000A59AF" w:rsidRPr="005F733A" w:rsidRDefault="000A59AF" w:rsidP="005F733A">
            <w:pPr>
              <w:spacing w:after="120"/>
              <w:jc w:val="center"/>
              <w:rPr>
                <w:rFonts w:cs="Arial"/>
              </w:rPr>
            </w:pPr>
          </w:p>
        </w:tc>
      </w:tr>
      <w:tr w:rsidR="000A59AF" w:rsidRPr="005F733A" w14:paraId="765A1B1F" w14:textId="77777777" w:rsidTr="00A616A6">
        <w:tc>
          <w:tcPr>
            <w:tcW w:w="9526" w:type="dxa"/>
            <w:shd w:val="clear" w:color="auto" w:fill="F2F9E7" w:themeFill="accent3" w:themeFillTint="33"/>
          </w:tcPr>
          <w:p w14:paraId="4A2669E8" w14:textId="77777777" w:rsidR="000A59AF" w:rsidRPr="005F733A" w:rsidRDefault="000A59AF" w:rsidP="005F733A">
            <w:pPr>
              <w:rPr>
                <w:rFonts w:cs="Arial"/>
              </w:rPr>
            </w:pPr>
            <w:r w:rsidRPr="005F733A">
              <w:rPr>
                <w:rFonts w:cs="Arial"/>
              </w:rPr>
              <w:t>Family member or supporter of a person with lived experience of institutional child sexual abuse</w:t>
            </w:r>
          </w:p>
        </w:tc>
        <w:tc>
          <w:tcPr>
            <w:tcW w:w="706" w:type="dxa"/>
            <w:shd w:val="clear" w:color="auto" w:fill="F2F9E7" w:themeFill="accent3" w:themeFillTint="33"/>
          </w:tcPr>
          <w:p w14:paraId="3EB9BB7A" w14:textId="77777777" w:rsidR="000A59AF" w:rsidRPr="005F733A" w:rsidRDefault="000A59AF" w:rsidP="005F733A">
            <w:pPr>
              <w:spacing w:after="120"/>
              <w:jc w:val="center"/>
              <w:rPr>
                <w:rFonts w:cs="Arial"/>
              </w:rPr>
            </w:pPr>
          </w:p>
        </w:tc>
      </w:tr>
      <w:tr w:rsidR="000A59AF" w:rsidRPr="005F733A" w14:paraId="4ACB2450" w14:textId="77777777" w:rsidTr="00A616A6">
        <w:tc>
          <w:tcPr>
            <w:tcW w:w="9526" w:type="dxa"/>
            <w:shd w:val="clear" w:color="auto" w:fill="F2F9E7" w:themeFill="accent3" w:themeFillTint="33"/>
          </w:tcPr>
          <w:p w14:paraId="79CF725D" w14:textId="118EC40D" w:rsidR="000A59AF" w:rsidRPr="005F733A" w:rsidRDefault="000A59AF" w:rsidP="005F733A">
            <w:pPr>
              <w:spacing w:after="120"/>
              <w:rPr>
                <w:rFonts w:cs="Arial"/>
              </w:rPr>
            </w:pPr>
            <w:r w:rsidRPr="005F733A">
              <w:rPr>
                <w:rFonts w:cs="Arial"/>
              </w:rPr>
              <w:t xml:space="preserve">Prefer not to </w:t>
            </w:r>
            <w:r w:rsidR="008E7330" w:rsidRPr="005F733A">
              <w:rPr>
                <w:rFonts w:cs="Arial"/>
              </w:rPr>
              <w:t>say</w:t>
            </w:r>
          </w:p>
        </w:tc>
        <w:tc>
          <w:tcPr>
            <w:tcW w:w="706" w:type="dxa"/>
            <w:shd w:val="clear" w:color="auto" w:fill="F2F9E7" w:themeFill="accent3" w:themeFillTint="33"/>
          </w:tcPr>
          <w:p w14:paraId="26634E9A" w14:textId="77777777" w:rsidR="000A59AF" w:rsidRPr="005F733A" w:rsidRDefault="000A59AF" w:rsidP="005F733A">
            <w:pPr>
              <w:jc w:val="center"/>
              <w:rPr>
                <w:rFonts w:cs="Arial"/>
              </w:rPr>
            </w:pPr>
          </w:p>
        </w:tc>
      </w:tr>
    </w:tbl>
    <w:tbl>
      <w:tblPr>
        <w:tblStyle w:val="TableGrid"/>
        <w:tblpPr w:leftFromText="180" w:rightFromText="180" w:vertAnchor="text" w:horzAnchor="margin" w:tblpY="316"/>
        <w:tblW w:w="10232" w:type="dxa"/>
        <w:tblInd w:w="0" w:type="dxa"/>
        <w:tblLook w:val="04A0" w:firstRow="1" w:lastRow="0" w:firstColumn="1" w:lastColumn="0" w:noHBand="0" w:noVBand="1"/>
      </w:tblPr>
      <w:tblGrid>
        <w:gridCol w:w="9526"/>
        <w:gridCol w:w="706"/>
      </w:tblGrid>
      <w:tr w:rsidR="00BB6639" w:rsidRPr="005F733A" w14:paraId="4821C9E6" w14:textId="77777777" w:rsidTr="00BB6639">
        <w:tc>
          <w:tcPr>
            <w:tcW w:w="10232" w:type="dxa"/>
            <w:gridSpan w:val="2"/>
          </w:tcPr>
          <w:p w14:paraId="79ED35E0" w14:textId="77777777" w:rsidR="00BB6639" w:rsidRPr="005F733A" w:rsidRDefault="00BB6639" w:rsidP="005F733A">
            <w:pPr>
              <w:spacing w:after="120"/>
              <w:ind w:left="589" w:hanging="589"/>
              <w:rPr>
                <w:rFonts w:cs="Arial"/>
              </w:rPr>
            </w:pPr>
            <w:r w:rsidRPr="005F733A">
              <w:rPr>
                <w:rFonts w:cs="Arial"/>
              </w:rPr>
              <w:t>A.2</w:t>
            </w:r>
            <w:r w:rsidRPr="005F733A">
              <w:rPr>
                <w:rFonts w:cs="Arial"/>
              </w:rPr>
              <w:tab/>
              <w:t>Which of the following primarily describes your current interest in the National Memorial for Victims and Survivors of Institutional Child Sexual Abuse?</w:t>
            </w:r>
          </w:p>
          <w:p w14:paraId="1C38BFC6" w14:textId="77777777" w:rsidR="00BB6639" w:rsidRPr="005F733A" w:rsidRDefault="00BB6639" w:rsidP="005F733A">
            <w:pPr>
              <w:spacing w:after="120"/>
              <w:ind w:left="589" w:hanging="589"/>
              <w:rPr>
                <w:rFonts w:cs="Arial"/>
              </w:rPr>
            </w:pPr>
            <w:r w:rsidRPr="005F733A">
              <w:rPr>
                <w:rFonts w:cs="Arial"/>
              </w:rPr>
              <w:t>(single response)</w:t>
            </w:r>
          </w:p>
        </w:tc>
      </w:tr>
      <w:tr w:rsidR="00BB6639" w:rsidRPr="005F733A" w14:paraId="043E9BE9" w14:textId="77777777" w:rsidTr="00BB6639">
        <w:tc>
          <w:tcPr>
            <w:tcW w:w="9526" w:type="dxa"/>
            <w:shd w:val="clear" w:color="auto" w:fill="F2F9E7" w:themeFill="accent3" w:themeFillTint="33"/>
          </w:tcPr>
          <w:p w14:paraId="534B5485" w14:textId="77777777" w:rsidR="00BB6639" w:rsidRPr="005F733A" w:rsidRDefault="00BB6639" w:rsidP="005F733A">
            <w:pPr>
              <w:spacing w:after="120"/>
              <w:rPr>
                <w:rFonts w:cs="Arial"/>
              </w:rPr>
            </w:pPr>
            <w:r w:rsidRPr="005F733A">
              <w:rPr>
                <w:rFonts w:cs="Arial"/>
              </w:rPr>
              <w:t>I am a member of the public, interested in the National Memorial</w:t>
            </w:r>
          </w:p>
        </w:tc>
        <w:tc>
          <w:tcPr>
            <w:tcW w:w="706" w:type="dxa"/>
            <w:shd w:val="clear" w:color="auto" w:fill="F2F9E7" w:themeFill="accent3" w:themeFillTint="33"/>
          </w:tcPr>
          <w:p w14:paraId="0BF6559A" w14:textId="77777777" w:rsidR="00BB6639" w:rsidRPr="005F733A" w:rsidRDefault="00BB6639" w:rsidP="005F733A">
            <w:pPr>
              <w:spacing w:after="120"/>
              <w:jc w:val="center"/>
              <w:rPr>
                <w:rFonts w:cs="Arial"/>
              </w:rPr>
            </w:pPr>
          </w:p>
        </w:tc>
      </w:tr>
      <w:tr w:rsidR="00BB6639" w:rsidRPr="005F733A" w14:paraId="19369400" w14:textId="77777777" w:rsidTr="00BB6639">
        <w:tc>
          <w:tcPr>
            <w:tcW w:w="9526" w:type="dxa"/>
            <w:shd w:val="clear" w:color="auto" w:fill="F2F9E7" w:themeFill="accent3" w:themeFillTint="33"/>
          </w:tcPr>
          <w:p w14:paraId="70EFFE80" w14:textId="77777777" w:rsidR="00BB6639" w:rsidRPr="005F733A" w:rsidRDefault="00BB6639" w:rsidP="005F733A">
            <w:pPr>
              <w:spacing w:after="120"/>
              <w:rPr>
                <w:rFonts w:cs="Arial"/>
              </w:rPr>
            </w:pPr>
            <w:r w:rsidRPr="005F733A">
              <w:rPr>
                <w:rFonts w:cs="Arial"/>
              </w:rPr>
              <w:t>I work in a role supporting people with lived experience of institutional child sexual abuse</w:t>
            </w:r>
          </w:p>
        </w:tc>
        <w:tc>
          <w:tcPr>
            <w:tcW w:w="706" w:type="dxa"/>
            <w:shd w:val="clear" w:color="auto" w:fill="F2F9E7" w:themeFill="accent3" w:themeFillTint="33"/>
          </w:tcPr>
          <w:p w14:paraId="420371EE" w14:textId="77777777" w:rsidR="00BB6639" w:rsidRPr="005F733A" w:rsidRDefault="00BB6639" w:rsidP="005F733A">
            <w:pPr>
              <w:spacing w:after="120"/>
              <w:jc w:val="center"/>
              <w:rPr>
                <w:rFonts w:cs="Arial"/>
              </w:rPr>
            </w:pPr>
          </w:p>
        </w:tc>
      </w:tr>
      <w:tr w:rsidR="00BB6639" w:rsidRPr="005F733A" w14:paraId="4AF48167" w14:textId="77777777" w:rsidTr="00BB6639">
        <w:tc>
          <w:tcPr>
            <w:tcW w:w="9526" w:type="dxa"/>
            <w:shd w:val="clear" w:color="auto" w:fill="F2F9E7" w:themeFill="accent3" w:themeFillTint="33"/>
          </w:tcPr>
          <w:p w14:paraId="5DD883FD" w14:textId="77777777" w:rsidR="00BB6639" w:rsidRPr="005F733A" w:rsidRDefault="00BB6639" w:rsidP="005F733A">
            <w:pPr>
              <w:spacing w:after="120"/>
              <w:rPr>
                <w:rFonts w:cs="Arial"/>
              </w:rPr>
            </w:pPr>
            <w:r w:rsidRPr="005F733A">
              <w:rPr>
                <w:rFonts w:cs="Arial"/>
              </w:rPr>
              <w:t xml:space="preserve">I am a building, design or architectural professional interested in memorials </w:t>
            </w:r>
          </w:p>
        </w:tc>
        <w:tc>
          <w:tcPr>
            <w:tcW w:w="706" w:type="dxa"/>
            <w:shd w:val="clear" w:color="auto" w:fill="F2F9E7" w:themeFill="accent3" w:themeFillTint="33"/>
          </w:tcPr>
          <w:p w14:paraId="564C5F65" w14:textId="77777777" w:rsidR="00BB6639" w:rsidRPr="005F733A" w:rsidRDefault="00BB6639" w:rsidP="005F733A">
            <w:pPr>
              <w:spacing w:after="120"/>
              <w:jc w:val="center"/>
              <w:rPr>
                <w:rFonts w:cs="Arial"/>
              </w:rPr>
            </w:pPr>
          </w:p>
        </w:tc>
      </w:tr>
      <w:tr w:rsidR="00BB6639" w:rsidRPr="005F733A" w14:paraId="2021CE54" w14:textId="77777777" w:rsidTr="00BB6639">
        <w:tc>
          <w:tcPr>
            <w:tcW w:w="9526" w:type="dxa"/>
            <w:shd w:val="clear" w:color="auto" w:fill="F2F9E7" w:themeFill="accent3" w:themeFillTint="33"/>
          </w:tcPr>
          <w:p w14:paraId="211532D9" w14:textId="77777777" w:rsidR="00BB6639" w:rsidRPr="005F733A" w:rsidRDefault="00BB6639" w:rsidP="005F733A">
            <w:pPr>
              <w:rPr>
                <w:rFonts w:cs="Arial"/>
              </w:rPr>
            </w:pPr>
            <w:r w:rsidRPr="005F733A">
              <w:rPr>
                <w:rFonts w:cs="Arial"/>
              </w:rPr>
              <w:t>I am affiliated with other national memorials in Canberra</w:t>
            </w:r>
          </w:p>
        </w:tc>
        <w:tc>
          <w:tcPr>
            <w:tcW w:w="706" w:type="dxa"/>
            <w:shd w:val="clear" w:color="auto" w:fill="F2F9E7" w:themeFill="accent3" w:themeFillTint="33"/>
          </w:tcPr>
          <w:p w14:paraId="454C6DEC" w14:textId="77777777" w:rsidR="00BB6639" w:rsidRPr="005F733A" w:rsidRDefault="00BB6639" w:rsidP="005F733A">
            <w:pPr>
              <w:jc w:val="center"/>
              <w:rPr>
                <w:rFonts w:cs="Arial"/>
              </w:rPr>
            </w:pPr>
          </w:p>
        </w:tc>
      </w:tr>
      <w:tr w:rsidR="00BB6639" w:rsidRPr="005F733A" w14:paraId="4C00C063" w14:textId="77777777" w:rsidTr="00BB6639">
        <w:tc>
          <w:tcPr>
            <w:tcW w:w="9526" w:type="dxa"/>
            <w:shd w:val="clear" w:color="auto" w:fill="F2F9E7" w:themeFill="accent3" w:themeFillTint="33"/>
          </w:tcPr>
          <w:p w14:paraId="4BF52CF4" w14:textId="77777777" w:rsidR="00BB6639" w:rsidRPr="005F733A" w:rsidRDefault="00BB6639" w:rsidP="005F733A">
            <w:pPr>
              <w:rPr>
                <w:rFonts w:cs="Arial"/>
              </w:rPr>
            </w:pPr>
            <w:r w:rsidRPr="005F733A">
              <w:rPr>
                <w:rFonts w:cs="Arial"/>
              </w:rPr>
              <w:t>Something else [response here]</w:t>
            </w:r>
          </w:p>
        </w:tc>
        <w:tc>
          <w:tcPr>
            <w:tcW w:w="706" w:type="dxa"/>
            <w:shd w:val="clear" w:color="auto" w:fill="F2F9E7" w:themeFill="accent3" w:themeFillTint="33"/>
          </w:tcPr>
          <w:p w14:paraId="17CA6E93" w14:textId="77777777" w:rsidR="00BB6639" w:rsidRPr="005F733A" w:rsidRDefault="00BB6639" w:rsidP="005F733A">
            <w:pPr>
              <w:jc w:val="center"/>
              <w:rPr>
                <w:rFonts w:cs="Arial"/>
              </w:rPr>
            </w:pPr>
          </w:p>
        </w:tc>
      </w:tr>
    </w:tbl>
    <w:p w14:paraId="6E3CFE01" w14:textId="541E48C2" w:rsidR="001F0F34" w:rsidRPr="005F733A" w:rsidRDefault="001F0F34" w:rsidP="005F733A">
      <w:pPr>
        <w:spacing w:before="0" w:after="120"/>
        <w:rPr>
          <w:rFonts w:cs="Arial"/>
        </w:rPr>
      </w:pPr>
    </w:p>
    <w:p w14:paraId="34E9709D" w14:textId="77777777" w:rsidR="00FD6DEB" w:rsidRPr="005F733A" w:rsidRDefault="00FD6DEB" w:rsidP="005F733A">
      <w:pPr>
        <w:spacing w:before="0" w:after="120"/>
        <w:rPr>
          <w:rFonts w:cs="Arial"/>
        </w:rPr>
      </w:pPr>
    </w:p>
    <w:tbl>
      <w:tblPr>
        <w:tblStyle w:val="TableGrid"/>
        <w:tblW w:w="10232" w:type="dxa"/>
        <w:tblLook w:val="04A0" w:firstRow="1" w:lastRow="0" w:firstColumn="1" w:lastColumn="0" w:noHBand="0" w:noVBand="1"/>
      </w:tblPr>
      <w:tblGrid>
        <w:gridCol w:w="9526"/>
        <w:gridCol w:w="706"/>
      </w:tblGrid>
      <w:tr w:rsidR="00FD6DEB" w:rsidRPr="005F733A" w14:paraId="4E4E0DB0" w14:textId="77777777" w:rsidTr="00920CA5">
        <w:tc>
          <w:tcPr>
            <w:tcW w:w="10232" w:type="dxa"/>
            <w:gridSpan w:val="2"/>
          </w:tcPr>
          <w:p w14:paraId="7A920170" w14:textId="77777777" w:rsidR="00FD6DEB" w:rsidRPr="005F733A" w:rsidRDefault="00FD6DEB" w:rsidP="005F733A">
            <w:pPr>
              <w:spacing w:before="0" w:after="120"/>
              <w:rPr>
                <w:rFonts w:cs="Arial"/>
              </w:rPr>
            </w:pPr>
            <w:r w:rsidRPr="005F733A">
              <w:rPr>
                <w:rFonts w:cs="Arial"/>
              </w:rPr>
              <w:t xml:space="preserve">A.3 Would you support a National Memorial for people with lived experience of </w:t>
            </w:r>
            <w:r w:rsidR="00A823F4" w:rsidRPr="005F733A">
              <w:rPr>
                <w:rFonts w:cs="Arial"/>
              </w:rPr>
              <w:t xml:space="preserve">institutional </w:t>
            </w:r>
            <w:r w:rsidRPr="005F733A">
              <w:rPr>
                <w:rFonts w:cs="Arial"/>
              </w:rPr>
              <w:t>child sexual abuse? (single response)</w:t>
            </w:r>
          </w:p>
        </w:tc>
      </w:tr>
      <w:tr w:rsidR="00FD6DEB" w:rsidRPr="005F733A" w14:paraId="2CF0E790" w14:textId="77777777" w:rsidTr="00920CA5">
        <w:tc>
          <w:tcPr>
            <w:tcW w:w="9526" w:type="dxa"/>
            <w:shd w:val="clear" w:color="auto" w:fill="F2F9E7" w:themeFill="accent3" w:themeFillTint="33"/>
          </w:tcPr>
          <w:p w14:paraId="236FF746" w14:textId="77777777" w:rsidR="00FD6DEB" w:rsidRPr="005F733A" w:rsidRDefault="00FD6DEB" w:rsidP="005F733A">
            <w:pPr>
              <w:spacing w:after="120"/>
              <w:rPr>
                <w:rFonts w:cs="Arial"/>
              </w:rPr>
            </w:pPr>
            <w:r w:rsidRPr="005F733A">
              <w:rPr>
                <w:rFonts w:cs="Arial"/>
              </w:rPr>
              <w:t>Yes</w:t>
            </w:r>
          </w:p>
        </w:tc>
        <w:tc>
          <w:tcPr>
            <w:tcW w:w="706" w:type="dxa"/>
            <w:shd w:val="clear" w:color="auto" w:fill="F2F9E7" w:themeFill="accent3" w:themeFillTint="33"/>
          </w:tcPr>
          <w:p w14:paraId="196E0635" w14:textId="77777777" w:rsidR="00FD6DEB" w:rsidRPr="005F733A" w:rsidRDefault="00FD6DEB" w:rsidP="005F733A">
            <w:pPr>
              <w:spacing w:after="120"/>
              <w:jc w:val="center"/>
              <w:rPr>
                <w:rFonts w:cs="Arial"/>
              </w:rPr>
            </w:pPr>
          </w:p>
        </w:tc>
      </w:tr>
      <w:tr w:rsidR="00FD6DEB" w:rsidRPr="005F733A" w14:paraId="6483899F" w14:textId="77777777" w:rsidTr="00920CA5">
        <w:tc>
          <w:tcPr>
            <w:tcW w:w="9526" w:type="dxa"/>
            <w:shd w:val="clear" w:color="auto" w:fill="F2F9E7" w:themeFill="accent3" w:themeFillTint="33"/>
          </w:tcPr>
          <w:p w14:paraId="30F03DA7" w14:textId="77777777" w:rsidR="00FD6DEB" w:rsidRPr="005F733A" w:rsidRDefault="00FD6DEB" w:rsidP="005F733A">
            <w:pPr>
              <w:spacing w:after="120"/>
              <w:rPr>
                <w:rFonts w:cs="Arial"/>
              </w:rPr>
            </w:pPr>
            <w:r w:rsidRPr="005F733A">
              <w:rPr>
                <w:rFonts w:cs="Arial"/>
              </w:rPr>
              <w:t>No</w:t>
            </w:r>
          </w:p>
        </w:tc>
        <w:tc>
          <w:tcPr>
            <w:tcW w:w="706" w:type="dxa"/>
            <w:shd w:val="clear" w:color="auto" w:fill="F2F9E7" w:themeFill="accent3" w:themeFillTint="33"/>
          </w:tcPr>
          <w:p w14:paraId="0B7A0E4E" w14:textId="77777777" w:rsidR="00FD6DEB" w:rsidRPr="005F733A" w:rsidRDefault="00FD6DEB" w:rsidP="005F733A">
            <w:pPr>
              <w:spacing w:after="120"/>
              <w:jc w:val="center"/>
              <w:rPr>
                <w:rFonts w:cs="Arial"/>
              </w:rPr>
            </w:pPr>
          </w:p>
        </w:tc>
      </w:tr>
      <w:tr w:rsidR="00FD6DEB" w:rsidRPr="005F733A" w14:paraId="623F3772" w14:textId="77777777" w:rsidTr="00920CA5">
        <w:tc>
          <w:tcPr>
            <w:tcW w:w="9526" w:type="dxa"/>
            <w:shd w:val="clear" w:color="auto" w:fill="F2F9E7" w:themeFill="accent3" w:themeFillTint="33"/>
          </w:tcPr>
          <w:p w14:paraId="254376F3" w14:textId="77777777" w:rsidR="00FD6DEB" w:rsidRPr="005F733A" w:rsidRDefault="00FD6DEB" w:rsidP="005F733A">
            <w:pPr>
              <w:rPr>
                <w:rFonts w:cs="Arial"/>
              </w:rPr>
            </w:pPr>
            <w:r w:rsidRPr="005F733A">
              <w:rPr>
                <w:rFonts w:cs="Arial"/>
              </w:rPr>
              <w:t>Unsure</w:t>
            </w:r>
          </w:p>
        </w:tc>
        <w:tc>
          <w:tcPr>
            <w:tcW w:w="706" w:type="dxa"/>
            <w:shd w:val="clear" w:color="auto" w:fill="F2F9E7" w:themeFill="accent3" w:themeFillTint="33"/>
          </w:tcPr>
          <w:p w14:paraId="2837081E" w14:textId="77777777" w:rsidR="00FD6DEB" w:rsidRPr="005F733A" w:rsidRDefault="00FD6DEB" w:rsidP="005F733A">
            <w:pPr>
              <w:spacing w:after="120"/>
              <w:jc w:val="center"/>
              <w:rPr>
                <w:rFonts w:cs="Arial"/>
              </w:rPr>
            </w:pPr>
          </w:p>
        </w:tc>
      </w:tr>
      <w:tr w:rsidR="00FD6DEB" w:rsidRPr="005F733A" w14:paraId="4ACD4E26" w14:textId="77777777" w:rsidTr="00920CA5">
        <w:tc>
          <w:tcPr>
            <w:tcW w:w="9526" w:type="dxa"/>
            <w:shd w:val="clear" w:color="auto" w:fill="F2F9E7" w:themeFill="accent3" w:themeFillTint="33"/>
          </w:tcPr>
          <w:p w14:paraId="2E3EF45F" w14:textId="1F81AD80" w:rsidR="00FD6DEB" w:rsidRPr="005F733A" w:rsidRDefault="00FD6DEB" w:rsidP="005F733A">
            <w:pPr>
              <w:spacing w:after="120"/>
              <w:rPr>
                <w:rFonts w:cs="Arial"/>
              </w:rPr>
            </w:pPr>
            <w:r w:rsidRPr="005F733A">
              <w:rPr>
                <w:rFonts w:cs="Arial"/>
              </w:rPr>
              <w:t xml:space="preserve">Prefer not to </w:t>
            </w:r>
            <w:r w:rsidR="008E7330" w:rsidRPr="005F733A">
              <w:rPr>
                <w:rFonts w:cs="Arial"/>
              </w:rPr>
              <w:t>say</w:t>
            </w:r>
          </w:p>
        </w:tc>
        <w:tc>
          <w:tcPr>
            <w:tcW w:w="706" w:type="dxa"/>
            <w:shd w:val="clear" w:color="auto" w:fill="F2F9E7" w:themeFill="accent3" w:themeFillTint="33"/>
          </w:tcPr>
          <w:p w14:paraId="40319FD4" w14:textId="77777777" w:rsidR="00FD6DEB" w:rsidRPr="005F733A" w:rsidRDefault="00FD6DEB" w:rsidP="005F733A">
            <w:pPr>
              <w:jc w:val="center"/>
              <w:rPr>
                <w:rFonts w:cs="Arial"/>
              </w:rPr>
            </w:pPr>
          </w:p>
        </w:tc>
      </w:tr>
    </w:tbl>
    <w:p w14:paraId="413BE23E" w14:textId="77777777" w:rsidR="00FD6DEB" w:rsidRPr="005F733A" w:rsidRDefault="00FD6DEB" w:rsidP="005F733A">
      <w:pPr>
        <w:spacing w:before="0" w:after="120"/>
        <w:rPr>
          <w:rFonts w:cs="Arial"/>
        </w:rPr>
      </w:pPr>
    </w:p>
    <w:tbl>
      <w:tblPr>
        <w:tblStyle w:val="TableGrid"/>
        <w:tblW w:w="10235" w:type="dxa"/>
        <w:tblLook w:val="04A0" w:firstRow="1" w:lastRow="0" w:firstColumn="1" w:lastColumn="0" w:noHBand="0" w:noVBand="1"/>
      </w:tblPr>
      <w:tblGrid>
        <w:gridCol w:w="10235"/>
      </w:tblGrid>
      <w:tr w:rsidR="001F0F34" w:rsidRPr="005F733A" w14:paraId="41612298" w14:textId="77777777" w:rsidTr="000A59AF">
        <w:tc>
          <w:tcPr>
            <w:tcW w:w="10235" w:type="dxa"/>
          </w:tcPr>
          <w:p w14:paraId="36030D72" w14:textId="472FE968" w:rsidR="001F0F34" w:rsidRPr="005F733A" w:rsidRDefault="001F0F34" w:rsidP="005F733A">
            <w:pPr>
              <w:spacing w:after="120"/>
              <w:ind w:left="589" w:hanging="589"/>
              <w:rPr>
                <w:rFonts w:cs="Arial"/>
              </w:rPr>
            </w:pPr>
            <w:r w:rsidRPr="005F733A">
              <w:rPr>
                <w:rFonts w:cs="Arial"/>
              </w:rPr>
              <w:lastRenderedPageBreak/>
              <w:t>A.</w:t>
            </w:r>
            <w:r w:rsidR="00FD6DEB" w:rsidRPr="005F733A">
              <w:rPr>
                <w:rFonts w:cs="Arial"/>
              </w:rPr>
              <w:t>4</w:t>
            </w:r>
            <w:r w:rsidRPr="005F733A">
              <w:rPr>
                <w:rFonts w:cs="Arial"/>
              </w:rPr>
              <w:tab/>
            </w:r>
            <w:r w:rsidR="00577A18" w:rsidRPr="005F733A">
              <w:rPr>
                <w:rFonts w:cs="Arial"/>
              </w:rPr>
              <w:t>Why do you think a</w:t>
            </w:r>
            <w:r w:rsidRPr="005F733A">
              <w:rPr>
                <w:rFonts w:cs="Arial"/>
              </w:rPr>
              <w:t xml:space="preserve"> National Memorial </w:t>
            </w:r>
            <w:r w:rsidR="00577A18" w:rsidRPr="005F733A">
              <w:rPr>
                <w:rFonts w:cs="Arial"/>
              </w:rPr>
              <w:t>is important</w:t>
            </w:r>
            <w:r w:rsidRPr="005F733A">
              <w:rPr>
                <w:rFonts w:cs="Arial"/>
              </w:rPr>
              <w:t>?</w:t>
            </w:r>
          </w:p>
          <w:p w14:paraId="2E27A45C" w14:textId="287314FF" w:rsidR="001F0F34" w:rsidRPr="005F733A" w:rsidRDefault="00B4203E" w:rsidP="005F733A">
            <w:pPr>
              <w:spacing w:after="120"/>
              <w:ind w:left="589" w:hanging="589"/>
              <w:rPr>
                <w:rFonts w:cs="Arial"/>
              </w:rPr>
            </w:pPr>
            <w:r>
              <w:rPr>
                <w:rFonts w:cs="Arial"/>
              </w:rPr>
              <w:t>[100 word</w:t>
            </w:r>
            <w:r w:rsidR="001F0F34" w:rsidRPr="005F733A">
              <w:rPr>
                <w:rFonts w:cs="Arial"/>
              </w:rPr>
              <w:t xml:space="preserve"> limit]</w:t>
            </w:r>
          </w:p>
          <w:p w14:paraId="41D91E03" w14:textId="77777777" w:rsidR="001F0F34" w:rsidRPr="005F733A" w:rsidRDefault="001F0F34" w:rsidP="005F733A">
            <w:pPr>
              <w:spacing w:after="120"/>
              <w:ind w:left="589" w:hanging="589"/>
              <w:rPr>
                <w:rFonts w:cs="Arial"/>
              </w:rPr>
            </w:pPr>
            <w:r w:rsidRPr="005F733A">
              <w:rPr>
                <w:rFonts w:cs="Arial"/>
              </w:rPr>
              <w:t>(open ended)</w:t>
            </w:r>
          </w:p>
        </w:tc>
      </w:tr>
      <w:tr w:rsidR="001F0F34" w:rsidRPr="005F733A" w14:paraId="56C6EC2D" w14:textId="77777777" w:rsidTr="000A59AF">
        <w:tc>
          <w:tcPr>
            <w:tcW w:w="10235" w:type="dxa"/>
            <w:shd w:val="clear" w:color="auto" w:fill="F2F9E7" w:themeFill="accent3" w:themeFillTint="33"/>
          </w:tcPr>
          <w:p w14:paraId="46790253" w14:textId="77777777" w:rsidR="001F0F34" w:rsidRPr="005F733A" w:rsidRDefault="001F0F34" w:rsidP="005F733A">
            <w:pPr>
              <w:spacing w:after="120"/>
              <w:rPr>
                <w:rFonts w:cs="Arial"/>
              </w:rPr>
            </w:pPr>
            <w:r w:rsidRPr="005F733A">
              <w:rPr>
                <w:rFonts w:cs="Arial"/>
              </w:rPr>
              <w:t>Response here</w:t>
            </w:r>
          </w:p>
          <w:p w14:paraId="2B5B1394" w14:textId="77777777" w:rsidR="000A59AF" w:rsidRPr="005F733A" w:rsidRDefault="000A59AF" w:rsidP="005F733A">
            <w:pPr>
              <w:spacing w:after="120"/>
              <w:rPr>
                <w:rFonts w:cs="Arial"/>
              </w:rPr>
            </w:pPr>
          </w:p>
          <w:p w14:paraId="600ADE0B" w14:textId="77777777" w:rsidR="000A59AF" w:rsidRPr="005F733A" w:rsidRDefault="000A59AF" w:rsidP="005F733A">
            <w:pPr>
              <w:spacing w:after="120"/>
              <w:rPr>
                <w:rFonts w:cs="Arial"/>
              </w:rPr>
            </w:pPr>
          </w:p>
          <w:p w14:paraId="1BF53E90" w14:textId="77777777" w:rsidR="00152DCE" w:rsidRPr="005F733A" w:rsidRDefault="00152DCE" w:rsidP="005F733A">
            <w:pPr>
              <w:spacing w:after="120"/>
              <w:rPr>
                <w:rFonts w:cs="Arial"/>
              </w:rPr>
            </w:pPr>
          </w:p>
          <w:p w14:paraId="2A6DE9BD" w14:textId="77777777" w:rsidR="00152DCE" w:rsidRPr="005F733A" w:rsidRDefault="00152DCE" w:rsidP="005F733A">
            <w:pPr>
              <w:spacing w:after="120"/>
              <w:rPr>
                <w:rFonts w:cs="Arial"/>
              </w:rPr>
            </w:pPr>
          </w:p>
          <w:p w14:paraId="55ACBFD1" w14:textId="77777777" w:rsidR="000A59AF" w:rsidRPr="005F733A" w:rsidRDefault="000A59AF" w:rsidP="005F733A">
            <w:pPr>
              <w:spacing w:after="120"/>
              <w:rPr>
                <w:rFonts w:cs="Arial"/>
              </w:rPr>
            </w:pPr>
          </w:p>
          <w:p w14:paraId="5F478BB1" w14:textId="77777777" w:rsidR="000A59AF" w:rsidRPr="005F733A" w:rsidRDefault="000A59AF" w:rsidP="005F733A">
            <w:pPr>
              <w:spacing w:after="120"/>
              <w:rPr>
                <w:rFonts w:cs="Arial"/>
              </w:rPr>
            </w:pPr>
          </w:p>
        </w:tc>
      </w:tr>
    </w:tbl>
    <w:p w14:paraId="285F6340" w14:textId="77777777" w:rsidR="00080FC2" w:rsidRPr="005F733A" w:rsidRDefault="00080FC2" w:rsidP="005F733A">
      <w:pPr>
        <w:spacing w:before="0" w:after="0" w:line="240" w:lineRule="auto"/>
        <w:rPr>
          <w:rFonts w:ascii="Georgia" w:hAnsi="Georgia" w:cs="Arial"/>
          <w:bCs/>
          <w:color w:val="275D38"/>
          <w:kern w:val="32"/>
          <w:sz w:val="36"/>
          <w:szCs w:val="32"/>
        </w:rPr>
      </w:pPr>
      <w:r w:rsidRPr="005F733A">
        <w:br w:type="page"/>
      </w:r>
    </w:p>
    <w:p w14:paraId="6E6F4D1D" w14:textId="11E101ED" w:rsidR="001F0F34" w:rsidRPr="005F733A" w:rsidRDefault="001F0F34" w:rsidP="005F733A">
      <w:pPr>
        <w:pStyle w:val="Heading1"/>
      </w:pPr>
      <w:r w:rsidRPr="005F733A">
        <w:lastRenderedPageBreak/>
        <w:t xml:space="preserve">Section </w:t>
      </w:r>
      <w:r w:rsidR="000A59AF" w:rsidRPr="005F733A">
        <w:t>B</w:t>
      </w:r>
      <w:r w:rsidRPr="005F733A">
        <w:tab/>
        <w:t>National Memorial Intent</w:t>
      </w:r>
    </w:p>
    <w:p w14:paraId="0AB8FF2B" w14:textId="07125AAD" w:rsidR="00785E0C" w:rsidRPr="005F733A" w:rsidRDefault="00785E0C" w:rsidP="005F733A">
      <w:pPr>
        <w:rPr>
          <w:rFonts w:cs="Arial"/>
        </w:rPr>
      </w:pPr>
      <w:r w:rsidRPr="005F733A">
        <w:rPr>
          <w:rFonts w:cs="Arial"/>
        </w:rPr>
        <w:t>For more information, see Part Two of the Information Paper.</w:t>
      </w:r>
    </w:p>
    <w:tbl>
      <w:tblPr>
        <w:tblStyle w:val="TableGrid"/>
        <w:tblW w:w="10232" w:type="dxa"/>
        <w:tblLook w:val="04A0" w:firstRow="1" w:lastRow="0" w:firstColumn="1" w:lastColumn="0" w:noHBand="0" w:noVBand="1"/>
      </w:tblPr>
      <w:tblGrid>
        <w:gridCol w:w="9523"/>
        <w:gridCol w:w="709"/>
      </w:tblGrid>
      <w:tr w:rsidR="000A59AF" w:rsidRPr="005F733A" w14:paraId="544A5971" w14:textId="77777777" w:rsidTr="000A59AF">
        <w:tc>
          <w:tcPr>
            <w:tcW w:w="10232" w:type="dxa"/>
            <w:gridSpan w:val="2"/>
          </w:tcPr>
          <w:p w14:paraId="3EEE3A96" w14:textId="1C169194" w:rsidR="000A59AF" w:rsidRPr="005F733A" w:rsidRDefault="000A59AF" w:rsidP="005F733A">
            <w:pPr>
              <w:spacing w:after="120"/>
              <w:ind w:left="589" w:hanging="589"/>
              <w:rPr>
                <w:rFonts w:cs="Arial"/>
              </w:rPr>
            </w:pPr>
            <w:r w:rsidRPr="005F733A">
              <w:rPr>
                <w:rFonts w:cs="Arial"/>
              </w:rPr>
              <w:t>B.1</w:t>
            </w:r>
            <w:r w:rsidRPr="005F733A">
              <w:rPr>
                <w:rFonts w:cs="Arial"/>
              </w:rPr>
              <w:tab/>
            </w:r>
            <w:r w:rsidRPr="005F733A">
              <w:rPr>
                <w:rFonts w:cs="Arial"/>
                <w:sz w:val="28"/>
              </w:rPr>
              <w:t>W</w:t>
            </w:r>
            <w:r w:rsidRPr="005F733A">
              <w:rPr>
                <w:rFonts w:cs="Arial"/>
                <w:color w:val="000000"/>
                <w:szCs w:val="22"/>
              </w:rPr>
              <w:t xml:space="preserve">hat </w:t>
            </w:r>
            <w:r w:rsidR="00F8452D" w:rsidRPr="005F733A">
              <w:rPr>
                <w:rFonts w:cs="Arial"/>
                <w:color w:val="000000"/>
                <w:szCs w:val="22"/>
              </w:rPr>
              <w:t>would</w:t>
            </w:r>
            <w:r w:rsidRPr="005F733A">
              <w:rPr>
                <w:rFonts w:cs="Arial"/>
                <w:color w:val="000000"/>
                <w:szCs w:val="22"/>
              </w:rPr>
              <w:t xml:space="preserve"> the National Memorial </w:t>
            </w:r>
            <w:r w:rsidR="00F8452D" w:rsidRPr="005F733A">
              <w:rPr>
                <w:rFonts w:cs="Arial"/>
                <w:color w:val="000000"/>
                <w:szCs w:val="22"/>
              </w:rPr>
              <w:t>mean or symbolise</w:t>
            </w:r>
            <w:r w:rsidRPr="005F733A">
              <w:rPr>
                <w:rFonts w:cs="Arial"/>
                <w:color w:val="000000"/>
                <w:szCs w:val="22"/>
              </w:rPr>
              <w:t xml:space="preserve"> to you? Please select all that apply.</w:t>
            </w:r>
          </w:p>
        </w:tc>
      </w:tr>
      <w:tr w:rsidR="000A59AF" w:rsidRPr="005F733A" w14:paraId="385CC063" w14:textId="77777777" w:rsidTr="000A59AF">
        <w:tc>
          <w:tcPr>
            <w:tcW w:w="9523" w:type="dxa"/>
            <w:shd w:val="clear" w:color="auto" w:fill="F2F9E7" w:themeFill="accent3" w:themeFillTint="33"/>
          </w:tcPr>
          <w:p w14:paraId="435632CB" w14:textId="75BD179C" w:rsidR="000A59AF" w:rsidRPr="005F733A" w:rsidRDefault="00F8452D" w:rsidP="005F733A">
            <w:pPr>
              <w:spacing w:after="120"/>
              <w:rPr>
                <w:rFonts w:cs="Arial"/>
              </w:rPr>
            </w:pPr>
            <w:r w:rsidRPr="005F733A">
              <w:rPr>
                <w:rFonts w:cs="Arial"/>
                <w:color w:val="000000"/>
                <w:szCs w:val="22"/>
              </w:rPr>
              <w:t>S</w:t>
            </w:r>
            <w:r w:rsidR="000A59AF" w:rsidRPr="005F733A">
              <w:rPr>
                <w:rFonts w:cs="Arial"/>
                <w:color w:val="000000"/>
                <w:szCs w:val="22"/>
              </w:rPr>
              <w:t>trength</w:t>
            </w:r>
            <w:r w:rsidR="00165FED" w:rsidRPr="005F733A">
              <w:rPr>
                <w:rFonts w:cs="Arial"/>
                <w:color w:val="000000"/>
                <w:szCs w:val="22"/>
              </w:rPr>
              <w:t>/r</w:t>
            </w:r>
            <w:r w:rsidR="00FE6FA6" w:rsidRPr="005F733A">
              <w:rPr>
                <w:rFonts w:cs="Arial"/>
                <w:color w:val="000000"/>
                <w:szCs w:val="22"/>
              </w:rPr>
              <w:t>esilience</w:t>
            </w:r>
          </w:p>
        </w:tc>
        <w:tc>
          <w:tcPr>
            <w:tcW w:w="709" w:type="dxa"/>
            <w:shd w:val="clear" w:color="auto" w:fill="F2F9E7" w:themeFill="accent3" w:themeFillTint="33"/>
          </w:tcPr>
          <w:p w14:paraId="5CE7816B" w14:textId="77777777" w:rsidR="000A59AF" w:rsidRPr="005F733A" w:rsidRDefault="000A59AF" w:rsidP="005F733A">
            <w:pPr>
              <w:spacing w:after="120"/>
              <w:jc w:val="center"/>
              <w:rPr>
                <w:rFonts w:cs="Arial"/>
                <w:color w:val="000000"/>
                <w:szCs w:val="22"/>
              </w:rPr>
            </w:pPr>
          </w:p>
        </w:tc>
      </w:tr>
      <w:tr w:rsidR="000A59AF" w:rsidRPr="005F733A" w14:paraId="0E73FBFC" w14:textId="77777777" w:rsidTr="000A59AF">
        <w:tc>
          <w:tcPr>
            <w:tcW w:w="9523" w:type="dxa"/>
            <w:shd w:val="clear" w:color="auto" w:fill="F2F9E7" w:themeFill="accent3" w:themeFillTint="33"/>
          </w:tcPr>
          <w:p w14:paraId="594D59A0" w14:textId="4E7E18CE" w:rsidR="000A59AF" w:rsidRPr="005F733A" w:rsidRDefault="00F8452D" w:rsidP="005F733A">
            <w:pPr>
              <w:spacing w:after="120"/>
              <w:rPr>
                <w:rFonts w:cs="Arial"/>
              </w:rPr>
            </w:pPr>
            <w:r w:rsidRPr="005F733A">
              <w:rPr>
                <w:rFonts w:cs="Arial"/>
                <w:color w:val="000000"/>
                <w:szCs w:val="22"/>
              </w:rPr>
              <w:t>S</w:t>
            </w:r>
            <w:r w:rsidR="000A59AF" w:rsidRPr="005F733A">
              <w:rPr>
                <w:rFonts w:cs="Arial"/>
                <w:color w:val="000000"/>
                <w:szCs w:val="22"/>
              </w:rPr>
              <w:t>upport</w:t>
            </w:r>
          </w:p>
        </w:tc>
        <w:tc>
          <w:tcPr>
            <w:tcW w:w="709" w:type="dxa"/>
            <w:shd w:val="clear" w:color="auto" w:fill="F2F9E7" w:themeFill="accent3" w:themeFillTint="33"/>
          </w:tcPr>
          <w:p w14:paraId="077429CB" w14:textId="77777777" w:rsidR="000A59AF" w:rsidRPr="005F733A" w:rsidRDefault="000A59AF" w:rsidP="005F733A">
            <w:pPr>
              <w:spacing w:after="120"/>
              <w:jc w:val="center"/>
              <w:rPr>
                <w:rFonts w:cs="Arial"/>
                <w:color w:val="000000"/>
                <w:szCs w:val="22"/>
              </w:rPr>
            </w:pPr>
          </w:p>
        </w:tc>
      </w:tr>
      <w:tr w:rsidR="000A59AF" w:rsidRPr="005F733A" w14:paraId="7DEE6268" w14:textId="77777777" w:rsidTr="000A59AF">
        <w:tc>
          <w:tcPr>
            <w:tcW w:w="9523" w:type="dxa"/>
            <w:shd w:val="clear" w:color="auto" w:fill="F2F9E7" w:themeFill="accent3" w:themeFillTint="33"/>
          </w:tcPr>
          <w:p w14:paraId="12969E9C" w14:textId="166B3CA3" w:rsidR="000A59AF" w:rsidRPr="005F733A" w:rsidRDefault="00FE6FA6" w:rsidP="005F733A">
            <w:pPr>
              <w:spacing w:after="120"/>
              <w:rPr>
                <w:rFonts w:cs="Arial"/>
              </w:rPr>
            </w:pPr>
            <w:r w:rsidRPr="005F733A">
              <w:rPr>
                <w:rFonts w:cs="Arial"/>
                <w:color w:val="000000"/>
                <w:szCs w:val="22"/>
              </w:rPr>
              <w:t>Honour/</w:t>
            </w:r>
            <w:r w:rsidR="00165FED" w:rsidRPr="005F733A">
              <w:rPr>
                <w:rFonts w:cs="Arial"/>
                <w:color w:val="000000"/>
                <w:szCs w:val="22"/>
              </w:rPr>
              <w:t>r</w:t>
            </w:r>
            <w:r w:rsidR="000A59AF" w:rsidRPr="005F733A">
              <w:rPr>
                <w:rFonts w:cs="Arial"/>
                <w:color w:val="000000"/>
                <w:szCs w:val="22"/>
              </w:rPr>
              <w:t>ecogni</w:t>
            </w:r>
            <w:r w:rsidRPr="005F733A">
              <w:rPr>
                <w:rFonts w:cs="Arial"/>
                <w:color w:val="000000"/>
                <w:szCs w:val="22"/>
              </w:rPr>
              <w:t xml:space="preserve">se all </w:t>
            </w:r>
            <w:r w:rsidRPr="005F733A">
              <w:rPr>
                <w:rFonts w:cs="Arial"/>
              </w:rPr>
              <w:t>people with lived experience of institutional child sexual abuse</w:t>
            </w:r>
          </w:p>
        </w:tc>
        <w:tc>
          <w:tcPr>
            <w:tcW w:w="709" w:type="dxa"/>
            <w:shd w:val="clear" w:color="auto" w:fill="F2F9E7" w:themeFill="accent3" w:themeFillTint="33"/>
          </w:tcPr>
          <w:p w14:paraId="374F72A8" w14:textId="77777777" w:rsidR="000A59AF" w:rsidRPr="005F733A" w:rsidRDefault="000A59AF" w:rsidP="005F733A">
            <w:pPr>
              <w:spacing w:after="120"/>
              <w:jc w:val="center"/>
              <w:rPr>
                <w:rFonts w:cs="Arial"/>
                <w:color w:val="000000"/>
                <w:szCs w:val="22"/>
              </w:rPr>
            </w:pPr>
          </w:p>
        </w:tc>
      </w:tr>
      <w:tr w:rsidR="00FE6FA6" w:rsidRPr="005F733A" w14:paraId="7A78B519" w14:textId="77777777" w:rsidTr="000A59AF">
        <w:tc>
          <w:tcPr>
            <w:tcW w:w="9523" w:type="dxa"/>
            <w:shd w:val="clear" w:color="auto" w:fill="F2F9E7" w:themeFill="accent3" w:themeFillTint="33"/>
          </w:tcPr>
          <w:p w14:paraId="0F9EAA6C" w14:textId="278B165F" w:rsidR="00FE6FA6" w:rsidRPr="005F733A" w:rsidRDefault="00165FED" w:rsidP="005F733A">
            <w:pPr>
              <w:spacing w:after="120"/>
              <w:rPr>
                <w:rFonts w:cs="Arial"/>
                <w:color w:val="000000"/>
                <w:szCs w:val="22"/>
              </w:rPr>
            </w:pPr>
            <w:r w:rsidRPr="005F733A">
              <w:rPr>
                <w:rFonts w:cs="Arial"/>
                <w:color w:val="000000"/>
                <w:szCs w:val="22"/>
              </w:rPr>
              <w:t>Grief/l</w:t>
            </w:r>
            <w:r w:rsidR="00FE6FA6" w:rsidRPr="005F733A">
              <w:rPr>
                <w:rFonts w:cs="Arial"/>
                <w:color w:val="000000"/>
                <w:szCs w:val="22"/>
              </w:rPr>
              <w:t>oss</w:t>
            </w:r>
          </w:p>
        </w:tc>
        <w:tc>
          <w:tcPr>
            <w:tcW w:w="709" w:type="dxa"/>
            <w:shd w:val="clear" w:color="auto" w:fill="F2F9E7" w:themeFill="accent3" w:themeFillTint="33"/>
          </w:tcPr>
          <w:p w14:paraId="54FC9F50" w14:textId="77777777" w:rsidR="00FE6FA6" w:rsidRPr="005F733A" w:rsidRDefault="00FE6FA6" w:rsidP="005F733A">
            <w:pPr>
              <w:spacing w:after="120"/>
              <w:jc w:val="center"/>
              <w:rPr>
                <w:rFonts w:cs="Arial"/>
                <w:color w:val="000000"/>
                <w:szCs w:val="22"/>
              </w:rPr>
            </w:pPr>
          </w:p>
        </w:tc>
      </w:tr>
      <w:tr w:rsidR="000A59AF" w:rsidRPr="005F733A" w14:paraId="134B10B2" w14:textId="77777777" w:rsidTr="000A59AF">
        <w:tc>
          <w:tcPr>
            <w:tcW w:w="9523" w:type="dxa"/>
            <w:shd w:val="clear" w:color="auto" w:fill="F2F9E7" w:themeFill="accent3" w:themeFillTint="33"/>
          </w:tcPr>
          <w:p w14:paraId="3D4225A5" w14:textId="77777777" w:rsidR="000A59AF" w:rsidRPr="005F733A" w:rsidRDefault="000A59AF" w:rsidP="005F733A">
            <w:pPr>
              <w:spacing w:after="120"/>
              <w:rPr>
                <w:rFonts w:cs="Arial"/>
              </w:rPr>
            </w:pPr>
            <w:r w:rsidRPr="005F733A">
              <w:rPr>
                <w:rFonts w:cs="Arial"/>
                <w:color w:val="000000"/>
                <w:szCs w:val="22"/>
              </w:rPr>
              <w:t>Reflection</w:t>
            </w:r>
          </w:p>
        </w:tc>
        <w:tc>
          <w:tcPr>
            <w:tcW w:w="709" w:type="dxa"/>
            <w:shd w:val="clear" w:color="auto" w:fill="F2F9E7" w:themeFill="accent3" w:themeFillTint="33"/>
          </w:tcPr>
          <w:p w14:paraId="2DAAFA24" w14:textId="77777777" w:rsidR="000A59AF" w:rsidRPr="005F733A" w:rsidRDefault="000A59AF" w:rsidP="005F733A">
            <w:pPr>
              <w:spacing w:after="120"/>
              <w:jc w:val="center"/>
              <w:rPr>
                <w:rFonts w:cs="Arial"/>
                <w:color w:val="000000"/>
                <w:szCs w:val="22"/>
              </w:rPr>
            </w:pPr>
          </w:p>
        </w:tc>
      </w:tr>
      <w:tr w:rsidR="000A59AF" w:rsidRPr="005F733A" w14:paraId="47A83795" w14:textId="77777777" w:rsidTr="000A59AF">
        <w:tc>
          <w:tcPr>
            <w:tcW w:w="9523" w:type="dxa"/>
            <w:shd w:val="clear" w:color="auto" w:fill="F2F9E7" w:themeFill="accent3" w:themeFillTint="33"/>
          </w:tcPr>
          <w:p w14:paraId="41CC396E" w14:textId="77777777" w:rsidR="000A59AF" w:rsidRPr="005F733A" w:rsidRDefault="000A59AF" w:rsidP="005F733A">
            <w:pPr>
              <w:spacing w:after="120"/>
              <w:rPr>
                <w:rFonts w:cs="Arial"/>
                <w:color w:val="000000"/>
                <w:szCs w:val="22"/>
              </w:rPr>
            </w:pPr>
            <w:r w:rsidRPr="005F733A">
              <w:rPr>
                <w:rFonts w:cs="Arial"/>
                <w:color w:val="000000"/>
                <w:szCs w:val="22"/>
              </w:rPr>
              <w:t>Healing</w:t>
            </w:r>
          </w:p>
        </w:tc>
        <w:tc>
          <w:tcPr>
            <w:tcW w:w="709" w:type="dxa"/>
            <w:shd w:val="clear" w:color="auto" w:fill="F2F9E7" w:themeFill="accent3" w:themeFillTint="33"/>
          </w:tcPr>
          <w:p w14:paraId="52C416B6" w14:textId="77777777" w:rsidR="000A59AF" w:rsidRPr="005F733A" w:rsidRDefault="000A59AF" w:rsidP="005F733A">
            <w:pPr>
              <w:spacing w:after="120"/>
              <w:jc w:val="center"/>
              <w:rPr>
                <w:rFonts w:cs="Arial"/>
                <w:color w:val="000000"/>
                <w:szCs w:val="22"/>
              </w:rPr>
            </w:pPr>
          </w:p>
        </w:tc>
      </w:tr>
      <w:tr w:rsidR="000A59AF" w:rsidRPr="005F733A" w14:paraId="28BF5EBC" w14:textId="77777777" w:rsidTr="000A59AF">
        <w:tc>
          <w:tcPr>
            <w:tcW w:w="9523" w:type="dxa"/>
            <w:shd w:val="clear" w:color="auto" w:fill="F2F9E7" w:themeFill="accent3" w:themeFillTint="33"/>
          </w:tcPr>
          <w:p w14:paraId="1B692573" w14:textId="77777777" w:rsidR="000A59AF" w:rsidRPr="005F733A" w:rsidRDefault="000A59AF" w:rsidP="005F733A">
            <w:pPr>
              <w:spacing w:after="120"/>
              <w:rPr>
                <w:rFonts w:cs="Arial"/>
                <w:color w:val="000000"/>
                <w:szCs w:val="22"/>
              </w:rPr>
            </w:pPr>
            <w:r w:rsidRPr="005F733A">
              <w:rPr>
                <w:rFonts w:cs="Arial"/>
                <w:color w:val="000000"/>
                <w:szCs w:val="22"/>
              </w:rPr>
              <w:t>Courage</w:t>
            </w:r>
          </w:p>
        </w:tc>
        <w:tc>
          <w:tcPr>
            <w:tcW w:w="709" w:type="dxa"/>
            <w:shd w:val="clear" w:color="auto" w:fill="F2F9E7" w:themeFill="accent3" w:themeFillTint="33"/>
          </w:tcPr>
          <w:p w14:paraId="2BCE69D8" w14:textId="77777777" w:rsidR="000A59AF" w:rsidRPr="005F733A" w:rsidRDefault="000A59AF" w:rsidP="005F733A">
            <w:pPr>
              <w:spacing w:after="120"/>
              <w:jc w:val="center"/>
              <w:rPr>
                <w:rFonts w:cs="Arial"/>
                <w:color w:val="000000"/>
                <w:szCs w:val="22"/>
              </w:rPr>
            </w:pPr>
          </w:p>
        </w:tc>
      </w:tr>
      <w:tr w:rsidR="000A59AF" w:rsidRPr="005F733A" w14:paraId="7D96B9FE" w14:textId="77777777" w:rsidTr="000A59AF">
        <w:tc>
          <w:tcPr>
            <w:tcW w:w="9523" w:type="dxa"/>
            <w:shd w:val="clear" w:color="auto" w:fill="F2F9E7" w:themeFill="accent3" w:themeFillTint="33"/>
          </w:tcPr>
          <w:p w14:paraId="50A20EEA" w14:textId="1AD1AED6" w:rsidR="000A59AF" w:rsidRPr="005F733A" w:rsidRDefault="000A59AF" w:rsidP="005F733A">
            <w:pPr>
              <w:spacing w:after="120"/>
              <w:rPr>
                <w:rFonts w:cs="Arial"/>
              </w:rPr>
            </w:pPr>
            <w:r w:rsidRPr="005F733A">
              <w:rPr>
                <w:rFonts w:cs="Arial"/>
                <w:color w:val="000000"/>
                <w:szCs w:val="22"/>
              </w:rPr>
              <w:t>Rememb</w:t>
            </w:r>
            <w:r w:rsidR="00F8452D" w:rsidRPr="005F733A">
              <w:rPr>
                <w:rFonts w:cs="Arial"/>
                <w:color w:val="000000"/>
                <w:szCs w:val="22"/>
              </w:rPr>
              <w:t>rance</w:t>
            </w:r>
            <w:r w:rsidRPr="005F733A">
              <w:rPr>
                <w:rFonts w:cs="Arial"/>
                <w:color w:val="000000"/>
                <w:szCs w:val="22"/>
              </w:rPr>
              <w:t xml:space="preserve"> </w:t>
            </w:r>
          </w:p>
        </w:tc>
        <w:tc>
          <w:tcPr>
            <w:tcW w:w="709" w:type="dxa"/>
            <w:shd w:val="clear" w:color="auto" w:fill="F2F9E7" w:themeFill="accent3" w:themeFillTint="33"/>
          </w:tcPr>
          <w:p w14:paraId="7422FED2" w14:textId="77777777" w:rsidR="000A59AF" w:rsidRPr="005F733A" w:rsidRDefault="000A59AF" w:rsidP="005F733A">
            <w:pPr>
              <w:spacing w:after="120"/>
              <w:jc w:val="center"/>
              <w:rPr>
                <w:rFonts w:cs="Arial"/>
                <w:color w:val="000000"/>
                <w:szCs w:val="22"/>
              </w:rPr>
            </w:pPr>
          </w:p>
        </w:tc>
      </w:tr>
      <w:tr w:rsidR="00165FED" w:rsidRPr="005F733A" w14:paraId="23E4D217" w14:textId="77777777" w:rsidTr="000A59AF">
        <w:tc>
          <w:tcPr>
            <w:tcW w:w="9523" w:type="dxa"/>
            <w:shd w:val="clear" w:color="auto" w:fill="F2F9E7" w:themeFill="accent3" w:themeFillTint="33"/>
          </w:tcPr>
          <w:p w14:paraId="6B24DA50" w14:textId="6F1DF034" w:rsidR="00165FED" w:rsidRPr="005F733A" w:rsidRDefault="00165FED" w:rsidP="005F733A">
            <w:pPr>
              <w:spacing w:after="120"/>
              <w:rPr>
                <w:rFonts w:cs="Arial"/>
                <w:color w:val="000000"/>
                <w:szCs w:val="22"/>
              </w:rPr>
            </w:pPr>
            <w:r w:rsidRPr="005F733A">
              <w:rPr>
                <w:rFonts w:cs="Arial"/>
                <w:color w:val="000000"/>
                <w:szCs w:val="22"/>
              </w:rPr>
              <w:t>Prevention</w:t>
            </w:r>
          </w:p>
        </w:tc>
        <w:tc>
          <w:tcPr>
            <w:tcW w:w="709" w:type="dxa"/>
            <w:shd w:val="clear" w:color="auto" w:fill="F2F9E7" w:themeFill="accent3" w:themeFillTint="33"/>
          </w:tcPr>
          <w:p w14:paraId="7FD83136" w14:textId="77777777" w:rsidR="00165FED" w:rsidRPr="005F733A" w:rsidRDefault="00165FED" w:rsidP="005F733A">
            <w:pPr>
              <w:spacing w:after="120"/>
              <w:jc w:val="center"/>
              <w:rPr>
                <w:rFonts w:cs="Arial"/>
                <w:color w:val="000000"/>
                <w:szCs w:val="22"/>
              </w:rPr>
            </w:pPr>
          </w:p>
        </w:tc>
      </w:tr>
      <w:tr w:rsidR="000A59AF" w:rsidRPr="005F733A" w14:paraId="2131E1A9" w14:textId="77777777" w:rsidTr="000A59AF">
        <w:tc>
          <w:tcPr>
            <w:tcW w:w="9523" w:type="dxa"/>
            <w:shd w:val="clear" w:color="auto" w:fill="F2F9E7" w:themeFill="accent3" w:themeFillTint="33"/>
          </w:tcPr>
          <w:p w14:paraId="1A6A4148" w14:textId="4F57FD8A" w:rsidR="000A59AF" w:rsidRPr="005F733A" w:rsidRDefault="000A59AF" w:rsidP="005F733A">
            <w:pPr>
              <w:spacing w:after="120"/>
              <w:textAlignment w:val="center"/>
              <w:rPr>
                <w:rFonts w:cs="Arial"/>
              </w:rPr>
            </w:pPr>
            <w:r w:rsidRPr="005F733A">
              <w:rPr>
                <w:rFonts w:cs="Arial"/>
                <w:color w:val="000000"/>
                <w:szCs w:val="22"/>
              </w:rPr>
              <w:t xml:space="preserve">Prefer not to </w:t>
            </w:r>
            <w:r w:rsidR="008E7330" w:rsidRPr="005F733A">
              <w:rPr>
                <w:rFonts w:cs="Arial"/>
                <w:color w:val="000000"/>
                <w:szCs w:val="22"/>
              </w:rPr>
              <w:t>say</w:t>
            </w:r>
          </w:p>
        </w:tc>
        <w:tc>
          <w:tcPr>
            <w:tcW w:w="709" w:type="dxa"/>
            <w:shd w:val="clear" w:color="auto" w:fill="F2F9E7" w:themeFill="accent3" w:themeFillTint="33"/>
          </w:tcPr>
          <w:p w14:paraId="7957324E" w14:textId="77777777" w:rsidR="000A59AF" w:rsidRPr="005F733A" w:rsidRDefault="000A59AF" w:rsidP="005F733A">
            <w:pPr>
              <w:spacing w:after="120"/>
              <w:jc w:val="center"/>
              <w:textAlignment w:val="center"/>
              <w:rPr>
                <w:rFonts w:cs="Arial"/>
                <w:color w:val="000000"/>
                <w:szCs w:val="22"/>
              </w:rPr>
            </w:pPr>
          </w:p>
        </w:tc>
      </w:tr>
      <w:tr w:rsidR="000A59AF" w:rsidRPr="005F733A" w14:paraId="1C7EE758" w14:textId="77777777" w:rsidTr="000A59AF">
        <w:tc>
          <w:tcPr>
            <w:tcW w:w="9523" w:type="dxa"/>
            <w:shd w:val="clear" w:color="auto" w:fill="F2F9E7" w:themeFill="accent3" w:themeFillTint="33"/>
          </w:tcPr>
          <w:p w14:paraId="11AAC5AC" w14:textId="77777777" w:rsidR="000A59AF" w:rsidRPr="005F733A" w:rsidRDefault="000A59AF" w:rsidP="005F733A">
            <w:pPr>
              <w:spacing w:after="120"/>
              <w:rPr>
                <w:rFonts w:cs="Arial"/>
              </w:rPr>
            </w:pPr>
            <w:r w:rsidRPr="005F733A">
              <w:rPr>
                <w:rFonts w:cs="Arial"/>
              </w:rPr>
              <w:t xml:space="preserve">Something else - </w:t>
            </w:r>
            <w:r w:rsidR="00341AC4" w:rsidRPr="005F733A">
              <w:rPr>
                <w:rFonts w:cs="Arial"/>
              </w:rPr>
              <w:t>[response here]</w:t>
            </w:r>
          </w:p>
        </w:tc>
        <w:tc>
          <w:tcPr>
            <w:tcW w:w="709" w:type="dxa"/>
            <w:shd w:val="clear" w:color="auto" w:fill="F2F9E7" w:themeFill="accent3" w:themeFillTint="33"/>
          </w:tcPr>
          <w:p w14:paraId="5F6E1094" w14:textId="77777777" w:rsidR="000A59AF" w:rsidRPr="005F733A" w:rsidRDefault="000A59AF" w:rsidP="005F733A">
            <w:pPr>
              <w:spacing w:after="120"/>
              <w:jc w:val="center"/>
              <w:rPr>
                <w:rFonts w:cs="Arial"/>
              </w:rPr>
            </w:pPr>
          </w:p>
        </w:tc>
      </w:tr>
      <w:tr w:rsidR="000A59AF" w:rsidRPr="005F733A" w14:paraId="2A735436" w14:textId="77777777" w:rsidTr="000A59AF">
        <w:tc>
          <w:tcPr>
            <w:tcW w:w="9523" w:type="dxa"/>
            <w:shd w:val="clear" w:color="auto" w:fill="F2F9E7" w:themeFill="accent3" w:themeFillTint="33"/>
          </w:tcPr>
          <w:p w14:paraId="4B7DCBD2" w14:textId="77777777" w:rsidR="000A59AF" w:rsidRPr="005F733A" w:rsidRDefault="000A59AF" w:rsidP="005F733A">
            <w:pPr>
              <w:spacing w:after="120"/>
              <w:rPr>
                <w:rFonts w:cs="Arial"/>
              </w:rPr>
            </w:pPr>
            <w:r w:rsidRPr="005F733A">
              <w:rPr>
                <w:rFonts w:cs="Arial"/>
              </w:rPr>
              <w:t xml:space="preserve">Something else - </w:t>
            </w:r>
            <w:r w:rsidR="00341AC4" w:rsidRPr="005F733A">
              <w:rPr>
                <w:rFonts w:cs="Arial"/>
              </w:rPr>
              <w:t>[response here]</w:t>
            </w:r>
          </w:p>
        </w:tc>
        <w:tc>
          <w:tcPr>
            <w:tcW w:w="709" w:type="dxa"/>
            <w:shd w:val="clear" w:color="auto" w:fill="F2F9E7" w:themeFill="accent3" w:themeFillTint="33"/>
          </w:tcPr>
          <w:p w14:paraId="3401219D" w14:textId="77777777" w:rsidR="000A59AF" w:rsidRPr="005F733A" w:rsidRDefault="000A59AF" w:rsidP="005F733A">
            <w:pPr>
              <w:spacing w:after="120"/>
              <w:jc w:val="center"/>
              <w:rPr>
                <w:rFonts w:cs="Arial"/>
              </w:rPr>
            </w:pPr>
          </w:p>
        </w:tc>
      </w:tr>
      <w:tr w:rsidR="000A59AF" w:rsidRPr="005F733A" w14:paraId="01F0A6D3" w14:textId="77777777" w:rsidTr="000A59AF">
        <w:tc>
          <w:tcPr>
            <w:tcW w:w="9523" w:type="dxa"/>
            <w:shd w:val="clear" w:color="auto" w:fill="F2F9E7" w:themeFill="accent3" w:themeFillTint="33"/>
          </w:tcPr>
          <w:p w14:paraId="25725CBB" w14:textId="77777777" w:rsidR="000A59AF" w:rsidRPr="005F733A" w:rsidRDefault="000A59AF" w:rsidP="005F733A">
            <w:pPr>
              <w:spacing w:after="120"/>
              <w:rPr>
                <w:rFonts w:cs="Arial"/>
              </w:rPr>
            </w:pPr>
            <w:r w:rsidRPr="005F733A">
              <w:rPr>
                <w:rFonts w:cs="Arial"/>
              </w:rPr>
              <w:t xml:space="preserve">Something else - </w:t>
            </w:r>
            <w:r w:rsidR="00341AC4" w:rsidRPr="005F733A">
              <w:rPr>
                <w:rFonts w:cs="Arial"/>
              </w:rPr>
              <w:t>[response here]</w:t>
            </w:r>
          </w:p>
        </w:tc>
        <w:tc>
          <w:tcPr>
            <w:tcW w:w="709" w:type="dxa"/>
            <w:shd w:val="clear" w:color="auto" w:fill="F2F9E7" w:themeFill="accent3" w:themeFillTint="33"/>
          </w:tcPr>
          <w:p w14:paraId="2F5C45DB" w14:textId="77777777" w:rsidR="000A59AF" w:rsidRPr="005F733A" w:rsidRDefault="000A59AF" w:rsidP="005F733A">
            <w:pPr>
              <w:spacing w:after="120"/>
              <w:jc w:val="center"/>
              <w:rPr>
                <w:rFonts w:cs="Arial"/>
              </w:rPr>
            </w:pPr>
          </w:p>
        </w:tc>
      </w:tr>
    </w:tbl>
    <w:p w14:paraId="083C8BFA" w14:textId="77777777" w:rsidR="001F0F34" w:rsidRPr="005F733A" w:rsidRDefault="001F0F34" w:rsidP="005F733A">
      <w:pPr>
        <w:spacing w:before="0" w:after="0"/>
        <w:rPr>
          <w:rFonts w:cs="Arial"/>
        </w:rPr>
      </w:pPr>
    </w:p>
    <w:tbl>
      <w:tblPr>
        <w:tblStyle w:val="TableGrid"/>
        <w:tblW w:w="10232" w:type="dxa"/>
        <w:tblLook w:val="04A0" w:firstRow="1" w:lastRow="0" w:firstColumn="1" w:lastColumn="0" w:noHBand="0" w:noVBand="1"/>
      </w:tblPr>
      <w:tblGrid>
        <w:gridCol w:w="9523"/>
        <w:gridCol w:w="709"/>
      </w:tblGrid>
      <w:tr w:rsidR="000A59AF" w:rsidRPr="005F733A" w14:paraId="4D487630" w14:textId="77777777" w:rsidTr="000A59AF">
        <w:tc>
          <w:tcPr>
            <w:tcW w:w="10232" w:type="dxa"/>
            <w:gridSpan w:val="2"/>
          </w:tcPr>
          <w:p w14:paraId="15D2A674" w14:textId="0BA4ACA7" w:rsidR="000A59AF" w:rsidRPr="005F733A" w:rsidRDefault="000A59AF" w:rsidP="005F733A">
            <w:pPr>
              <w:spacing w:after="120"/>
              <w:ind w:left="589" w:hanging="589"/>
              <w:rPr>
                <w:rFonts w:cs="Arial"/>
              </w:rPr>
            </w:pPr>
            <w:r w:rsidRPr="005F733A">
              <w:rPr>
                <w:rFonts w:cs="Arial"/>
              </w:rPr>
              <w:t>B.2</w:t>
            </w:r>
            <w:r w:rsidRPr="005F733A">
              <w:rPr>
                <w:rFonts w:cs="Arial"/>
              </w:rPr>
              <w:tab/>
            </w:r>
            <w:r w:rsidRPr="005F733A">
              <w:rPr>
                <w:rFonts w:cs="Arial"/>
                <w:sz w:val="28"/>
              </w:rPr>
              <w:t>W</w:t>
            </w:r>
            <w:r w:rsidRPr="005F733A">
              <w:rPr>
                <w:rFonts w:cs="Arial"/>
                <w:color w:val="000000"/>
                <w:szCs w:val="22"/>
              </w:rPr>
              <w:t xml:space="preserve">hat meaning </w:t>
            </w:r>
            <w:r w:rsidR="00B526B9" w:rsidRPr="005F733A">
              <w:rPr>
                <w:rFonts w:cs="Arial"/>
                <w:color w:val="000000"/>
                <w:szCs w:val="22"/>
              </w:rPr>
              <w:t xml:space="preserve">and purpose </w:t>
            </w:r>
            <w:r w:rsidRPr="005F733A">
              <w:rPr>
                <w:rFonts w:cs="Arial"/>
                <w:color w:val="000000"/>
                <w:szCs w:val="22"/>
              </w:rPr>
              <w:t xml:space="preserve">do you believe the National Memorial should </w:t>
            </w:r>
            <w:r w:rsidR="00F8452D" w:rsidRPr="005F733A">
              <w:rPr>
                <w:rFonts w:cs="Arial"/>
                <w:color w:val="000000"/>
                <w:szCs w:val="22"/>
              </w:rPr>
              <w:t>have</w:t>
            </w:r>
            <w:r w:rsidRPr="005F733A">
              <w:rPr>
                <w:rFonts w:cs="Arial"/>
                <w:color w:val="000000"/>
                <w:szCs w:val="22"/>
              </w:rPr>
              <w:t xml:space="preserve"> for </w:t>
            </w:r>
            <w:r w:rsidR="009835EA" w:rsidRPr="005F733A">
              <w:rPr>
                <w:rFonts w:cs="Arial"/>
                <w:color w:val="000000"/>
                <w:szCs w:val="22"/>
              </w:rPr>
              <w:t xml:space="preserve">the </w:t>
            </w:r>
            <w:r w:rsidRPr="005F733A">
              <w:rPr>
                <w:rFonts w:cs="Arial"/>
                <w:color w:val="000000"/>
                <w:szCs w:val="22"/>
              </w:rPr>
              <w:t xml:space="preserve">Australian </w:t>
            </w:r>
            <w:r w:rsidR="00F8452D" w:rsidRPr="005F733A">
              <w:rPr>
                <w:rFonts w:cs="Arial"/>
                <w:color w:val="000000"/>
                <w:szCs w:val="22"/>
              </w:rPr>
              <w:t>community, including people who have not experienced institutional child sexual abuse</w:t>
            </w:r>
            <w:r w:rsidRPr="005F733A">
              <w:rPr>
                <w:rFonts w:cs="Arial"/>
                <w:color w:val="000000"/>
                <w:szCs w:val="22"/>
              </w:rPr>
              <w:t>? Please select all that apply.</w:t>
            </w:r>
          </w:p>
        </w:tc>
      </w:tr>
      <w:tr w:rsidR="000A59AF" w:rsidRPr="005F733A" w14:paraId="58F3031E" w14:textId="77777777" w:rsidTr="000A59AF">
        <w:tc>
          <w:tcPr>
            <w:tcW w:w="9523" w:type="dxa"/>
            <w:shd w:val="clear" w:color="auto" w:fill="F2F9E7" w:themeFill="accent3" w:themeFillTint="33"/>
          </w:tcPr>
          <w:p w14:paraId="6FEAFA05" w14:textId="77777777" w:rsidR="000A59AF" w:rsidRPr="005F733A" w:rsidRDefault="000A59AF" w:rsidP="005F733A">
            <w:pPr>
              <w:spacing w:after="120"/>
              <w:rPr>
                <w:rFonts w:cs="Arial"/>
              </w:rPr>
            </w:pPr>
            <w:r w:rsidRPr="005F733A">
              <w:rPr>
                <w:rFonts w:cs="Arial"/>
              </w:rPr>
              <w:t xml:space="preserve">Acknowledge and reflect on this nationally significant issue </w:t>
            </w:r>
          </w:p>
        </w:tc>
        <w:tc>
          <w:tcPr>
            <w:tcW w:w="709" w:type="dxa"/>
            <w:shd w:val="clear" w:color="auto" w:fill="F2F9E7" w:themeFill="accent3" w:themeFillTint="33"/>
          </w:tcPr>
          <w:p w14:paraId="24868D9A" w14:textId="77777777" w:rsidR="000A59AF" w:rsidRPr="005F733A" w:rsidRDefault="000A59AF" w:rsidP="005F733A">
            <w:pPr>
              <w:spacing w:after="120"/>
              <w:jc w:val="center"/>
              <w:rPr>
                <w:rFonts w:cs="Arial"/>
              </w:rPr>
            </w:pPr>
          </w:p>
        </w:tc>
      </w:tr>
      <w:tr w:rsidR="000A59AF" w:rsidRPr="005F733A" w14:paraId="4AFFE515" w14:textId="77777777" w:rsidTr="000A59AF">
        <w:tc>
          <w:tcPr>
            <w:tcW w:w="9523" w:type="dxa"/>
            <w:shd w:val="clear" w:color="auto" w:fill="F2F9E7" w:themeFill="accent3" w:themeFillTint="33"/>
          </w:tcPr>
          <w:p w14:paraId="7DCB7C3F" w14:textId="77777777" w:rsidR="000A59AF" w:rsidRPr="005F733A" w:rsidRDefault="000A59AF" w:rsidP="005F733A">
            <w:pPr>
              <w:spacing w:after="120"/>
              <w:rPr>
                <w:rFonts w:cs="Arial"/>
              </w:rPr>
            </w:pPr>
            <w:r w:rsidRPr="005F733A">
              <w:rPr>
                <w:rFonts w:cs="Arial"/>
              </w:rPr>
              <w:t>Honour and recognise</w:t>
            </w:r>
            <w:r w:rsidR="00FD6DEB" w:rsidRPr="005F733A">
              <w:rPr>
                <w:rFonts w:cs="Arial"/>
              </w:rPr>
              <w:t xml:space="preserve"> all people with lived experience of institutional child sexual abuse</w:t>
            </w:r>
          </w:p>
        </w:tc>
        <w:tc>
          <w:tcPr>
            <w:tcW w:w="709" w:type="dxa"/>
            <w:shd w:val="clear" w:color="auto" w:fill="F2F9E7" w:themeFill="accent3" w:themeFillTint="33"/>
          </w:tcPr>
          <w:p w14:paraId="026A81BD" w14:textId="77777777" w:rsidR="000A59AF" w:rsidRPr="005F733A" w:rsidRDefault="000A59AF" w:rsidP="005F733A">
            <w:pPr>
              <w:spacing w:after="120"/>
              <w:jc w:val="center"/>
              <w:rPr>
                <w:rFonts w:cs="Arial"/>
              </w:rPr>
            </w:pPr>
          </w:p>
        </w:tc>
      </w:tr>
      <w:tr w:rsidR="000A59AF" w:rsidRPr="005F733A" w14:paraId="69ABA0DA" w14:textId="77777777" w:rsidTr="000A59AF">
        <w:tc>
          <w:tcPr>
            <w:tcW w:w="9523" w:type="dxa"/>
            <w:shd w:val="clear" w:color="auto" w:fill="F2F9E7" w:themeFill="accent3" w:themeFillTint="33"/>
          </w:tcPr>
          <w:p w14:paraId="56044407" w14:textId="77777777" w:rsidR="000A59AF" w:rsidRPr="005F733A" w:rsidRDefault="000A59AF" w:rsidP="005F733A">
            <w:pPr>
              <w:spacing w:after="120"/>
              <w:rPr>
                <w:rFonts w:cs="Arial"/>
              </w:rPr>
            </w:pPr>
            <w:r w:rsidRPr="005F733A">
              <w:rPr>
                <w:rFonts w:cs="Arial"/>
              </w:rPr>
              <w:t>Learning and education</w:t>
            </w:r>
          </w:p>
        </w:tc>
        <w:tc>
          <w:tcPr>
            <w:tcW w:w="709" w:type="dxa"/>
            <w:shd w:val="clear" w:color="auto" w:fill="F2F9E7" w:themeFill="accent3" w:themeFillTint="33"/>
          </w:tcPr>
          <w:p w14:paraId="7CB29283" w14:textId="77777777" w:rsidR="000A59AF" w:rsidRPr="005F733A" w:rsidRDefault="000A59AF" w:rsidP="005F733A">
            <w:pPr>
              <w:spacing w:after="120"/>
              <w:jc w:val="center"/>
              <w:rPr>
                <w:rFonts w:cs="Arial"/>
              </w:rPr>
            </w:pPr>
          </w:p>
        </w:tc>
      </w:tr>
      <w:tr w:rsidR="000A59AF" w:rsidRPr="005F733A" w14:paraId="2DCFDADA" w14:textId="77777777" w:rsidTr="000A59AF">
        <w:tc>
          <w:tcPr>
            <w:tcW w:w="9523" w:type="dxa"/>
            <w:shd w:val="clear" w:color="auto" w:fill="F2F9E7" w:themeFill="accent3" w:themeFillTint="33"/>
          </w:tcPr>
          <w:p w14:paraId="7846AF5F" w14:textId="77777777" w:rsidR="000A59AF" w:rsidRPr="005F733A" w:rsidRDefault="000A59AF" w:rsidP="005F733A">
            <w:pPr>
              <w:spacing w:after="120"/>
              <w:rPr>
                <w:rFonts w:cs="Arial"/>
              </w:rPr>
            </w:pPr>
            <w:r w:rsidRPr="005F733A">
              <w:rPr>
                <w:rFonts w:cs="Arial"/>
              </w:rPr>
              <w:t>Raise community awareness</w:t>
            </w:r>
          </w:p>
        </w:tc>
        <w:tc>
          <w:tcPr>
            <w:tcW w:w="709" w:type="dxa"/>
            <w:shd w:val="clear" w:color="auto" w:fill="F2F9E7" w:themeFill="accent3" w:themeFillTint="33"/>
          </w:tcPr>
          <w:p w14:paraId="4AC2CA18" w14:textId="77777777" w:rsidR="000A59AF" w:rsidRPr="005F733A" w:rsidRDefault="000A59AF" w:rsidP="005F733A">
            <w:pPr>
              <w:spacing w:after="120"/>
              <w:jc w:val="center"/>
              <w:rPr>
                <w:rFonts w:cs="Arial"/>
              </w:rPr>
            </w:pPr>
          </w:p>
        </w:tc>
      </w:tr>
      <w:tr w:rsidR="000A59AF" w:rsidRPr="005F733A" w14:paraId="14336B6E" w14:textId="77777777" w:rsidTr="000A59AF">
        <w:tc>
          <w:tcPr>
            <w:tcW w:w="9523" w:type="dxa"/>
            <w:shd w:val="clear" w:color="auto" w:fill="F2F9E7" w:themeFill="accent3" w:themeFillTint="33"/>
          </w:tcPr>
          <w:p w14:paraId="1A0BB8C3" w14:textId="77777777" w:rsidR="000A59AF" w:rsidRPr="005F733A" w:rsidRDefault="000A59AF" w:rsidP="005F733A">
            <w:pPr>
              <w:spacing w:after="120"/>
              <w:rPr>
                <w:rFonts w:cs="Arial"/>
              </w:rPr>
            </w:pPr>
            <w:r w:rsidRPr="005F733A">
              <w:rPr>
                <w:rFonts w:cs="Arial"/>
              </w:rPr>
              <w:t>Remember those no longer living</w:t>
            </w:r>
          </w:p>
        </w:tc>
        <w:tc>
          <w:tcPr>
            <w:tcW w:w="709" w:type="dxa"/>
            <w:shd w:val="clear" w:color="auto" w:fill="F2F9E7" w:themeFill="accent3" w:themeFillTint="33"/>
          </w:tcPr>
          <w:p w14:paraId="4EBBC2F7" w14:textId="77777777" w:rsidR="000A59AF" w:rsidRPr="005F733A" w:rsidRDefault="000A59AF" w:rsidP="005F733A">
            <w:pPr>
              <w:spacing w:after="120"/>
              <w:jc w:val="center"/>
              <w:rPr>
                <w:rFonts w:cs="Arial"/>
              </w:rPr>
            </w:pPr>
          </w:p>
        </w:tc>
      </w:tr>
      <w:tr w:rsidR="000A59AF" w:rsidRPr="005F733A" w14:paraId="46ED072F" w14:textId="77777777" w:rsidTr="000A59AF">
        <w:tc>
          <w:tcPr>
            <w:tcW w:w="9523" w:type="dxa"/>
            <w:shd w:val="clear" w:color="auto" w:fill="F2F9E7" w:themeFill="accent3" w:themeFillTint="33"/>
          </w:tcPr>
          <w:p w14:paraId="13AD0B71" w14:textId="77777777" w:rsidR="000A59AF" w:rsidRPr="005F733A" w:rsidRDefault="000A59AF" w:rsidP="005F733A">
            <w:pPr>
              <w:spacing w:after="120"/>
              <w:rPr>
                <w:rFonts w:cs="Arial"/>
              </w:rPr>
            </w:pPr>
            <w:r w:rsidRPr="005F733A">
              <w:rPr>
                <w:rFonts w:cs="Arial"/>
              </w:rPr>
              <w:t>Show respect for those with lived experience</w:t>
            </w:r>
          </w:p>
        </w:tc>
        <w:tc>
          <w:tcPr>
            <w:tcW w:w="709" w:type="dxa"/>
            <w:shd w:val="clear" w:color="auto" w:fill="F2F9E7" w:themeFill="accent3" w:themeFillTint="33"/>
          </w:tcPr>
          <w:p w14:paraId="709CB588" w14:textId="77777777" w:rsidR="000A59AF" w:rsidRPr="005F733A" w:rsidRDefault="000A59AF" w:rsidP="005F733A">
            <w:pPr>
              <w:spacing w:after="120"/>
              <w:jc w:val="center"/>
              <w:rPr>
                <w:rFonts w:cs="Arial"/>
              </w:rPr>
            </w:pPr>
          </w:p>
        </w:tc>
      </w:tr>
      <w:tr w:rsidR="000A59AF" w:rsidRPr="005F733A" w14:paraId="09988854" w14:textId="77777777" w:rsidTr="000A59AF">
        <w:tc>
          <w:tcPr>
            <w:tcW w:w="9523" w:type="dxa"/>
            <w:shd w:val="clear" w:color="auto" w:fill="F2F9E7" w:themeFill="accent3" w:themeFillTint="33"/>
          </w:tcPr>
          <w:p w14:paraId="0E397BC1" w14:textId="77777777" w:rsidR="000A59AF" w:rsidRPr="005F733A" w:rsidRDefault="000A59AF" w:rsidP="005F733A">
            <w:pPr>
              <w:spacing w:after="120"/>
              <w:textAlignment w:val="center"/>
              <w:rPr>
                <w:rFonts w:cs="Arial"/>
              </w:rPr>
            </w:pPr>
            <w:r w:rsidRPr="005F733A">
              <w:rPr>
                <w:rFonts w:cs="Arial"/>
              </w:rPr>
              <w:t>Symbolic reparation</w:t>
            </w:r>
          </w:p>
        </w:tc>
        <w:tc>
          <w:tcPr>
            <w:tcW w:w="709" w:type="dxa"/>
            <w:shd w:val="clear" w:color="auto" w:fill="F2F9E7" w:themeFill="accent3" w:themeFillTint="33"/>
          </w:tcPr>
          <w:p w14:paraId="4E4D613F" w14:textId="77777777" w:rsidR="000A59AF" w:rsidRPr="005F733A" w:rsidRDefault="000A59AF" w:rsidP="005F733A">
            <w:pPr>
              <w:spacing w:after="120"/>
              <w:jc w:val="center"/>
              <w:textAlignment w:val="center"/>
              <w:rPr>
                <w:rFonts w:cs="Arial"/>
              </w:rPr>
            </w:pPr>
          </w:p>
        </w:tc>
      </w:tr>
      <w:tr w:rsidR="00152DCE" w:rsidRPr="005F733A" w14:paraId="60E1B3DA" w14:textId="77777777" w:rsidTr="000A59AF">
        <w:tc>
          <w:tcPr>
            <w:tcW w:w="9523" w:type="dxa"/>
            <w:shd w:val="clear" w:color="auto" w:fill="F2F9E7" w:themeFill="accent3" w:themeFillTint="33"/>
          </w:tcPr>
          <w:p w14:paraId="3BB2BB35" w14:textId="77777777" w:rsidR="00152DCE" w:rsidRPr="005F733A" w:rsidRDefault="00152DCE" w:rsidP="005F733A">
            <w:pPr>
              <w:spacing w:after="120"/>
              <w:textAlignment w:val="center"/>
              <w:rPr>
                <w:rFonts w:cs="Arial"/>
                <w:color w:val="000000"/>
                <w:szCs w:val="22"/>
              </w:rPr>
            </w:pPr>
            <w:r w:rsidRPr="005F733A">
              <w:rPr>
                <w:rFonts w:cs="Arial"/>
                <w:color w:val="000000"/>
                <w:szCs w:val="22"/>
              </w:rPr>
              <w:t>Reflection</w:t>
            </w:r>
          </w:p>
        </w:tc>
        <w:tc>
          <w:tcPr>
            <w:tcW w:w="709" w:type="dxa"/>
            <w:shd w:val="clear" w:color="auto" w:fill="F2F9E7" w:themeFill="accent3" w:themeFillTint="33"/>
          </w:tcPr>
          <w:p w14:paraId="52C4BF0A" w14:textId="77777777" w:rsidR="00152DCE" w:rsidRPr="005F733A" w:rsidRDefault="00152DCE" w:rsidP="005F733A">
            <w:pPr>
              <w:spacing w:after="120"/>
              <w:jc w:val="center"/>
              <w:textAlignment w:val="center"/>
              <w:rPr>
                <w:rFonts w:cs="Arial"/>
                <w:color w:val="000000"/>
                <w:szCs w:val="22"/>
              </w:rPr>
            </w:pPr>
          </w:p>
        </w:tc>
      </w:tr>
      <w:tr w:rsidR="00577A18" w:rsidRPr="005F733A" w14:paraId="396D5AB3" w14:textId="77777777" w:rsidTr="000A59AF">
        <w:tc>
          <w:tcPr>
            <w:tcW w:w="9523" w:type="dxa"/>
            <w:shd w:val="clear" w:color="auto" w:fill="F2F9E7" w:themeFill="accent3" w:themeFillTint="33"/>
          </w:tcPr>
          <w:p w14:paraId="63496EB8" w14:textId="69FBD292" w:rsidR="00577A18" w:rsidRPr="005F733A" w:rsidRDefault="00577A18" w:rsidP="005F733A">
            <w:pPr>
              <w:spacing w:after="120"/>
              <w:textAlignment w:val="center"/>
              <w:rPr>
                <w:rFonts w:cs="Arial"/>
                <w:color w:val="000000"/>
                <w:szCs w:val="22"/>
              </w:rPr>
            </w:pPr>
            <w:r w:rsidRPr="005F733A">
              <w:rPr>
                <w:rFonts w:cs="Arial"/>
                <w:color w:val="000000"/>
                <w:szCs w:val="22"/>
              </w:rPr>
              <w:lastRenderedPageBreak/>
              <w:t xml:space="preserve">Commemoration </w:t>
            </w:r>
          </w:p>
        </w:tc>
        <w:tc>
          <w:tcPr>
            <w:tcW w:w="709" w:type="dxa"/>
            <w:shd w:val="clear" w:color="auto" w:fill="F2F9E7" w:themeFill="accent3" w:themeFillTint="33"/>
          </w:tcPr>
          <w:p w14:paraId="13297B56" w14:textId="77777777" w:rsidR="00577A18" w:rsidRPr="005F733A" w:rsidRDefault="00577A18" w:rsidP="005F733A">
            <w:pPr>
              <w:spacing w:after="120"/>
              <w:jc w:val="center"/>
              <w:textAlignment w:val="center"/>
              <w:rPr>
                <w:rFonts w:cs="Arial"/>
                <w:color w:val="000000"/>
                <w:szCs w:val="22"/>
              </w:rPr>
            </w:pPr>
          </w:p>
        </w:tc>
      </w:tr>
      <w:tr w:rsidR="000A59AF" w:rsidRPr="005F733A" w14:paraId="1E476AA6" w14:textId="77777777" w:rsidTr="000A59AF">
        <w:tc>
          <w:tcPr>
            <w:tcW w:w="9523" w:type="dxa"/>
            <w:shd w:val="clear" w:color="auto" w:fill="F2F9E7" w:themeFill="accent3" w:themeFillTint="33"/>
          </w:tcPr>
          <w:p w14:paraId="4DBDAE80" w14:textId="78B0400D" w:rsidR="000A59AF" w:rsidRPr="005F733A" w:rsidRDefault="000A59AF" w:rsidP="005F733A">
            <w:pPr>
              <w:spacing w:after="120"/>
              <w:textAlignment w:val="center"/>
              <w:rPr>
                <w:rFonts w:cs="Arial"/>
                <w:color w:val="000000"/>
                <w:sz w:val="22"/>
                <w:szCs w:val="22"/>
              </w:rPr>
            </w:pPr>
            <w:r w:rsidRPr="005F733A">
              <w:rPr>
                <w:rFonts w:cs="Arial"/>
                <w:color w:val="000000"/>
                <w:szCs w:val="22"/>
              </w:rPr>
              <w:t xml:space="preserve">Prefer not to </w:t>
            </w:r>
            <w:r w:rsidR="008E7330" w:rsidRPr="005F733A">
              <w:rPr>
                <w:rFonts w:cs="Arial"/>
                <w:color w:val="000000"/>
                <w:szCs w:val="22"/>
              </w:rPr>
              <w:t>say</w:t>
            </w:r>
          </w:p>
        </w:tc>
        <w:tc>
          <w:tcPr>
            <w:tcW w:w="709" w:type="dxa"/>
            <w:shd w:val="clear" w:color="auto" w:fill="F2F9E7" w:themeFill="accent3" w:themeFillTint="33"/>
          </w:tcPr>
          <w:p w14:paraId="00DC4B75" w14:textId="77777777" w:rsidR="000A59AF" w:rsidRPr="005F733A" w:rsidRDefault="000A59AF" w:rsidP="005F733A">
            <w:pPr>
              <w:spacing w:after="120"/>
              <w:jc w:val="center"/>
              <w:textAlignment w:val="center"/>
              <w:rPr>
                <w:rFonts w:cs="Arial"/>
                <w:color w:val="000000"/>
                <w:szCs w:val="22"/>
              </w:rPr>
            </w:pPr>
          </w:p>
        </w:tc>
      </w:tr>
      <w:tr w:rsidR="000A59AF" w:rsidRPr="005F733A" w14:paraId="1944AA73" w14:textId="77777777" w:rsidTr="000A59AF">
        <w:tc>
          <w:tcPr>
            <w:tcW w:w="9523" w:type="dxa"/>
            <w:shd w:val="clear" w:color="auto" w:fill="F2F9E7" w:themeFill="accent3" w:themeFillTint="33"/>
          </w:tcPr>
          <w:p w14:paraId="34D31D0D" w14:textId="77777777" w:rsidR="000A59AF" w:rsidRPr="005F733A" w:rsidRDefault="000A59AF" w:rsidP="005F733A">
            <w:pPr>
              <w:spacing w:after="120"/>
              <w:rPr>
                <w:rFonts w:cs="Arial"/>
              </w:rPr>
            </w:pPr>
            <w:r w:rsidRPr="005F733A">
              <w:rPr>
                <w:rFonts w:cs="Arial"/>
              </w:rPr>
              <w:t xml:space="preserve">Something else - </w:t>
            </w:r>
            <w:r w:rsidR="00341AC4" w:rsidRPr="005F733A">
              <w:rPr>
                <w:rFonts w:cs="Arial"/>
              </w:rPr>
              <w:t>[response here]</w:t>
            </w:r>
          </w:p>
        </w:tc>
        <w:tc>
          <w:tcPr>
            <w:tcW w:w="709" w:type="dxa"/>
            <w:shd w:val="clear" w:color="auto" w:fill="F2F9E7" w:themeFill="accent3" w:themeFillTint="33"/>
          </w:tcPr>
          <w:p w14:paraId="220E4A4A" w14:textId="77777777" w:rsidR="000A59AF" w:rsidRPr="005F733A" w:rsidRDefault="000A59AF" w:rsidP="005F733A">
            <w:pPr>
              <w:spacing w:after="120"/>
              <w:jc w:val="center"/>
              <w:rPr>
                <w:rFonts w:cs="Arial"/>
              </w:rPr>
            </w:pPr>
          </w:p>
        </w:tc>
      </w:tr>
      <w:tr w:rsidR="000A59AF" w:rsidRPr="005F733A" w14:paraId="46E67C44" w14:textId="77777777" w:rsidTr="000A59AF">
        <w:tc>
          <w:tcPr>
            <w:tcW w:w="9523" w:type="dxa"/>
            <w:shd w:val="clear" w:color="auto" w:fill="F2F9E7" w:themeFill="accent3" w:themeFillTint="33"/>
          </w:tcPr>
          <w:p w14:paraId="7A4BCA63" w14:textId="77777777" w:rsidR="000A59AF" w:rsidRPr="005F733A" w:rsidRDefault="000A59AF" w:rsidP="005F733A">
            <w:pPr>
              <w:spacing w:after="120"/>
              <w:rPr>
                <w:rFonts w:cs="Arial"/>
              </w:rPr>
            </w:pPr>
            <w:r w:rsidRPr="005F733A">
              <w:rPr>
                <w:rFonts w:cs="Arial"/>
              </w:rPr>
              <w:t xml:space="preserve">Something else - </w:t>
            </w:r>
            <w:r w:rsidR="00341AC4" w:rsidRPr="005F733A">
              <w:rPr>
                <w:rFonts w:cs="Arial"/>
              </w:rPr>
              <w:t>[response here]</w:t>
            </w:r>
          </w:p>
        </w:tc>
        <w:tc>
          <w:tcPr>
            <w:tcW w:w="709" w:type="dxa"/>
            <w:shd w:val="clear" w:color="auto" w:fill="F2F9E7" w:themeFill="accent3" w:themeFillTint="33"/>
          </w:tcPr>
          <w:p w14:paraId="48A040E5" w14:textId="77777777" w:rsidR="000A59AF" w:rsidRPr="005F733A" w:rsidRDefault="000A59AF" w:rsidP="005F733A">
            <w:pPr>
              <w:spacing w:after="120"/>
              <w:jc w:val="center"/>
              <w:rPr>
                <w:rFonts w:cs="Arial"/>
              </w:rPr>
            </w:pPr>
          </w:p>
        </w:tc>
      </w:tr>
      <w:tr w:rsidR="000A59AF" w:rsidRPr="005F733A" w14:paraId="4A73A164" w14:textId="77777777" w:rsidTr="000A59AF">
        <w:tc>
          <w:tcPr>
            <w:tcW w:w="9523" w:type="dxa"/>
            <w:shd w:val="clear" w:color="auto" w:fill="F2F9E7" w:themeFill="accent3" w:themeFillTint="33"/>
          </w:tcPr>
          <w:p w14:paraId="133A05D6" w14:textId="77777777" w:rsidR="000A59AF" w:rsidRPr="005F733A" w:rsidRDefault="000A59AF" w:rsidP="005F733A">
            <w:pPr>
              <w:spacing w:after="120"/>
              <w:rPr>
                <w:rFonts w:cs="Arial"/>
              </w:rPr>
            </w:pPr>
            <w:r w:rsidRPr="005F733A">
              <w:rPr>
                <w:rFonts w:cs="Arial"/>
              </w:rPr>
              <w:t xml:space="preserve">Something else - </w:t>
            </w:r>
            <w:r w:rsidR="00341AC4" w:rsidRPr="005F733A">
              <w:rPr>
                <w:rFonts w:cs="Arial"/>
              </w:rPr>
              <w:t>[response here]</w:t>
            </w:r>
          </w:p>
        </w:tc>
        <w:tc>
          <w:tcPr>
            <w:tcW w:w="709" w:type="dxa"/>
            <w:shd w:val="clear" w:color="auto" w:fill="F2F9E7" w:themeFill="accent3" w:themeFillTint="33"/>
          </w:tcPr>
          <w:p w14:paraId="33FEA102" w14:textId="77777777" w:rsidR="000A59AF" w:rsidRPr="005F733A" w:rsidRDefault="000A59AF" w:rsidP="005F733A">
            <w:pPr>
              <w:spacing w:after="120"/>
              <w:jc w:val="center"/>
              <w:rPr>
                <w:rFonts w:cs="Arial"/>
              </w:rPr>
            </w:pPr>
          </w:p>
        </w:tc>
      </w:tr>
    </w:tbl>
    <w:p w14:paraId="51036719" w14:textId="77777777" w:rsidR="001F0F34" w:rsidRPr="005F733A" w:rsidRDefault="001F0F34" w:rsidP="005F733A">
      <w:pPr>
        <w:rPr>
          <w:rFonts w:cs="Arial"/>
          <w:color w:val="000000"/>
          <w:sz w:val="22"/>
          <w:szCs w:val="22"/>
        </w:rPr>
      </w:pPr>
    </w:p>
    <w:p w14:paraId="2CB8FDFE" w14:textId="77777777" w:rsidR="001F0F34" w:rsidRPr="005F733A" w:rsidRDefault="001F0F34" w:rsidP="005F733A">
      <w:pPr>
        <w:spacing w:after="0" w:line="240" w:lineRule="auto"/>
        <w:textAlignment w:val="center"/>
        <w:rPr>
          <w:rFonts w:cs="Arial"/>
          <w:color w:val="000000"/>
          <w:sz w:val="22"/>
          <w:szCs w:val="22"/>
        </w:rPr>
      </w:pPr>
    </w:p>
    <w:p w14:paraId="4FF4D55C" w14:textId="77777777" w:rsidR="001F0F34" w:rsidRPr="005F733A" w:rsidRDefault="001F0F34" w:rsidP="005F733A">
      <w:pPr>
        <w:spacing w:after="0" w:line="240" w:lineRule="auto"/>
        <w:textAlignment w:val="center"/>
        <w:rPr>
          <w:rFonts w:cs="Arial"/>
          <w:color w:val="000000"/>
          <w:sz w:val="22"/>
          <w:szCs w:val="22"/>
        </w:rPr>
      </w:pPr>
    </w:p>
    <w:p w14:paraId="7EAA0D53" w14:textId="77777777" w:rsidR="00080FC2" w:rsidRPr="005F733A" w:rsidRDefault="00080FC2" w:rsidP="005F733A">
      <w:pPr>
        <w:spacing w:before="0" w:after="0" w:line="240" w:lineRule="auto"/>
        <w:rPr>
          <w:rFonts w:ascii="Georgia" w:hAnsi="Georgia" w:cs="Arial"/>
          <w:bCs/>
          <w:color w:val="275D38"/>
          <w:kern w:val="32"/>
          <w:sz w:val="36"/>
          <w:szCs w:val="32"/>
        </w:rPr>
      </w:pPr>
      <w:r w:rsidRPr="005F733A">
        <w:br w:type="page"/>
      </w:r>
    </w:p>
    <w:p w14:paraId="5CCE205D" w14:textId="7A09D6C5" w:rsidR="001F0F34" w:rsidRPr="005F733A" w:rsidRDefault="001F0F34" w:rsidP="005F733A">
      <w:pPr>
        <w:pStyle w:val="Heading1"/>
      </w:pPr>
      <w:r w:rsidRPr="005F733A">
        <w:lastRenderedPageBreak/>
        <w:t xml:space="preserve">Section </w:t>
      </w:r>
      <w:r w:rsidR="00152DCE" w:rsidRPr="005F733A">
        <w:t>C</w:t>
      </w:r>
      <w:r w:rsidRPr="005F733A">
        <w:tab/>
        <w:t>National Memorial Site</w:t>
      </w:r>
    </w:p>
    <w:p w14:paraId="55D001A4" w14:textId="7F322F75" w:rsidR="00785E0C" w:rsidRPr="005F733A" w:rsidRDefault="00785E0C" w:rsidP="005F733A">
      <w:pPr>
        <w:rPr>
          <w:rFonts w:cs="Arial"/>
        </w:rPr>
      </w:pPr>
      <w:r w:rsidRPr="005F733A">
        <w:rPr>
          <w:rFonts w:cs="Arial"/>
        </w:rPr>
        <w:t xml:space="preserve">For more information, see Part Two of the </w:t>
      </w:r>
      <w:r w:rsidR="009A336E" w:rsidRPr="005F733A">
        <w:rPr>
          <w:rFonts w:cs="Arial"/>
        </w:rPr>
        <w:t>Information Paper.</w:t>
      </w:r>
    </w:p>
    <w:tbl>
      <w:tblPr>
        <w:tblStyle w:val="TableGrid"/>
        <w:tblW w:w="10232" w:type="dxa"/>
        <w:tblLook w:val="04A0" w:firstRow="1" w:lastRow="0" w:firstColumn="1" w:lastColumn="0" w:noHBand="0" w:noVBand="1"/>
      </w:tblPr>
      <w:tblGrid>
        <w:gridCol w:w="9523"/>
        <w:gridCol w:w="709"/>
      </w:tblGrid>
      <w:tr w:rsidR="000A59AF" w:rsidRPr="005F733A" w14:paraId="7304F3EF" w14:textId="77777777" w:rsidTr="000A59AF">
        <w:tc>
          <w:tcPr>
            <w:tcW w:w="10232" w:type="dxa"/>
            <w:gridSpan w:val="2"/>
          </w:tcPr>
          <w:p w14:paraId="6ABC6952" w14:textId="77777777" w:rsidR="000A59AF" w:rsidRPr="005F733A" w:rsidRDefault="00152DCE" w:rsidP="005F733A">
            <w:pPr>
              <w:spacing w:after="120"/>
              <w:ind w:left="589" w:hanging="589"/>
              <w:rPr>
                <w:rFonts w:cs="Arial"/>
              </w:rPr>
            </w:pPr>
            <w:r w:rsidRPr="005F733A">
              <w:rPr>
                <w:rFonts w:cs="Arial"/>
              </w:rPr>
              <w:t>C</w:t>
            </w:r>
            <w:r w:rsidR="000A59AF" w:rsidRPr="005F733A">
              <w:rPr>
                <w:rFonts w:cs="Arial"/>
              </w:rPr>
              <w:t>.1a</w:t>
            </w:r>
            <w:r w:rsidR="000A59AF" w:rsidRPr="005F733A">
              <w:rPr>
                <w:rFonts w:cs="Arial"/>
              </w:rPr>
              <w:tab/>
              <w:t>Would you visit the National Memorial in Canberra?</w:t>
            </w:r>
          </w:p>
          <w:p w14:paraId="59217150" w14:textId="77777777" w:rsidR="000A59AF" w:rsidRPr="005F733A" w:rsidRDefault="000A59AF" w:rsidP="005F733A">
            <w:pPr>
              <w:spacing w:after="120"/>
              <w:ind w:left="589" w:hanging="589"/>
              <w:rPr>
                <w:rFonts w:cs="Arial"/>
              </w:rPr>
            </w:pPr>
            <w:r w:rsidRPr="005F733A">
              <w:rPr>
                <w:rFonts w:cs="Arial"/>
              </w:rPr>
              <w:t>(single response)</w:t>
            </w:r>
          </w:p>
        </w:tc>
      </w:tr>
      <w:tr w:rsidR="000A59AF" w:rsidRPr="005F733A" w14:paraId="54823281" w14:textId="77777777" w:rsidTr="000A59AF">
        <w:tc>
          <w:tcPr>
            <w:tcW w:w="9523" w:type="dxa"/>
            <w:shd w:val="clear" w:color="auto" w:fill="F2F9E7" w:themeFill="accent3" w:themeFillTint="33"/>
          </w:tcPr>
          <w:p w14:paraId="200F0AEB" w14:textId="77777777" w:rsidR="000A59AF" w:rsidRPr="005F733A" w:rsidRDefault="000A59AF" w:rsidP="005F733A">
            <w:pPr>
              <w:spacing w:after="120"/>
              <w:rPr>
                <w:rFonts w:cs="Arial"/>
              </w:rPr>
            </w:pPr>
            <w:r w:rsidRPr="005F733A">
              <w:rPr>
                <w:rFonts w:cs="Arial"/>
                <w:color w:val="000000"/>
                <w:sz w:val="22"/>
                <w:szCs w:val="22"/>
              </w:rPr>
              <w:t>Yes</w:t>
            </w:r>
          </w:p>
        </w:tc>
        <w:tc>
          <w:tcPr>
            <w:tcW w:w="709" w:type="dxa"/>
            <w:shd w:val="clear" w:color="auto" w:fill="F2F9E7" w:themeFill="accent3" w:themeFillTint="33"/>
          </w:tcPr>
          <w:p w14:paraId="7C228CD8" w14:textId="77777777" w:rsidR="000A59AF" w:rsidRPr="005F733A" w:rsidRDefault="000A59AF" w:rsidP="005F733A">
            <w:pPr>
              <w:spacing w:after="120"/>
              <w:jc w:val="center"/>
              <w:rPr>
                <w:rFonts w:cs="Arial"/>
                <w:color w:val="000000"/>
                <w:sz w:val="22"/>
                <w:szCs w:val="22"/>
              </w:rPr>
            </w:pPr>
          </w:p>
        </w:tc>
      </w:tr>
      <w:tr w:rsidR="000A59AF" w:rsidRPr="005F733A" w14:paraId="1B616EA4" w14:textId="77777777" w:rsidTr="000A59AF">
        <w:tc>
          <w:tcPr>
            <w:tcW w:w="9523" w:type="dxa"/>
            <w:shd w:val="clear" w:color="auto" w:fill="F2F9E7" w:themeFill="accent3" w:themeFillTint="33"/>
          </w:tcPr>
          <w:p w14:paraId="21D85868" w14:textId="77777777" w:rsidR="000A59AF" w:rsidRPr="005F733A" w:rsidRDefault="000A59AF" w:rsidP="005F733A">
            <w:pPr>
              <w:spacing w:after="120"/>
              <w:rPr>
                <w:rFonts w:cs="Arial"/>
              </w:rPr>
            </w:pPr>
            <w:r w:rsidRPr="005F733A">
              <w:rPr>
                <w:rFonts w:cs="Arial"/>
                <w:color w:val="000000"/>
                <w:sz w:val="22"/>
                <w:szCs w:val="22"/>
              </w:rPr>
              <w:t>No</w:t>
            </w:r>
          </w:p>
        </w:tc>
        <w:tc>
          <w:tcPr>
            <w:tcW w:w="709" w:type="dxa"/>
            <w:shd w:val="clear" w:color="auto" w:fill="F2F9E7" w:themeFill="accent3" w:themeFillTint="33"/>
          </w:tcPr>
          <w:p w14:paraId="03C44395" w14:textId="77777777" w:rsidR="000A59AF" w:rsidRPr="005F733A" w:rsidRDefault="000A59AF" w:rsidP="005F733A">
            <w:pPr>
              <w:spacing w:after="120"/>
              <w:jc w:val="center"/>
              <w:rPr>
                <w:rFonts w:cs="Arial"/>
                <w:color w:val="000000"/>
                <w:sz w:val="22"/>
                <w:szCs w:val="22"/>
              </w:rPr>
            </w:pPr>
          </w:p>
        </w:tc>
      </w:tr>
      <w:tr w:rsidR="000A59AF" w:rsidRPr="005F733A" w14:paraId="70893804" w14:textId="77777777" w:rsidTr="000A59AF">
        <w:tc>
          <w:tcPr>
            <w:tcW w:w="9523" w:type="dxa"/>
            <w:shd w:val="clear" w:color="auto" w:fill="F2F9E7" w:themeFill="accent3" w:themeFillTint="33"/>
          </w:tcPr>
          <w:p w14:paraId="03DE564F" w14:textId="77777777" w:rsidR="000A59AF" w:rsidRPr="005F733A" w:rsidRDefault="000A59AF" w:rsidP="005F733A">
            <w:pPr>
              <w:spacing w:after="120"/>
              <w:rPr>
                <w:rFonts w:cs="Arial"/>
              </w:rPr>
            </w:pPr>
            <w:r w:rsidRPr="005F733A">
              <w:rPr>
                <w:rFonts w:cs="Arial"/>
                <w:color w:val="000000"/>
                <w:sz w:val="22"/>
                <w:szCs w:val="22"/>
              </w:rPr>
              <w:t>Unsure</w:t>
            </w:r>
          </w:p>
        </w:tc>
        <w:tc>
          <w:tcPr>
            <w:tcW w:w="709" w:type="dxa"/>
            <w:shd w:val="clear" w:color="auto" w:fill="F2F9E7" w:themeFill="accent3" w:themeFillTint="33"/>
          </w:tcPr>
          <w:p w14:paraId="03A1C82E" w14:textId="77777777" w:rsidR="000A59AF" w:rsidRPr="005F733A" w:rsidRDefault="000A59AF" w:rsidP="005F733A">
            <w:pPr>
              <w:spacing w:after="120"/>
              <w:jc w:val="center"/>
              <w:rPr>
                <w:rFonts w:cs="Arial"/>
                <w:color w:val="000000"/>
                <w:sz w:val="22"/>
                <w:szCs w:val="22"/>
              </w:rPr>
            </w:pPr>
          </w:p>
        </w:tc>
      </w:tr>
      <w:tr w:rsidR="000A59AF" w:rsidRPr="005F733A" w14:paraId="72FFBC8D" w14:textId="77777777" w:rsidTr="000A59AF">
        <w:tc>
          <w:tcPr>
            <w:tcW w:w="10232" w:type="dxa"/>
            <w:gridSpan w:val="2"/>
            <w:shd w:val="clear" w:color="auto" w:fill="auto"/>
          </w:tcPr>
          <w:p w14:paraId="5B36F134" w14:textId="47804368" w:rsidR="000A59AF" w:rsidRPr="005F733A" w:rsidRDefault="00152DCE" w:rsidP="005F733A">
            <w:pPr>
              <w:spacing w:after="120"/>
              <w:ind w:left="589" w:hanging="589"/>
              <w:rPr>
                <w:rFonts w:cs="Arial"/>
              </w:rPr>
            </w:pPr>
            <w:r w:rsidRPr="005F733A">
              <w:rPr>
                <w:rFonts w:cs="Arial"/>
              </w:rPr>
              <w:t>C</w:t>
            </w:r>
            <w:r w:rsidR="000A59AF" w:rsidRPr="005F733A">
              <w:rPr>
                <w:rFonts w:cs="Arial"/>
              </w:rPr>
              <w:t xml:space="preserve">.1b If no or unsure, what would you like the </w:t>
            </w:r>
            <w:r w:rsidR="003A20A8" w:rsidRPr="005F733A">
              <w:rPr>
                <w:rFonts w:cs="Arial"/>
              </w:rPr>
              <w:t>department</w:t>
            </w:r>
            <w:r w:rsidR="000A59AF" w:rsidRPr="005F733A">
              <w:rPr>
                <w:rFonts w:cs="Arial"/>
              </w:rPr>
              <w:t xml:space="preserve"> to</w:t>
            </w:r>
            <w:r w:rsidR="002773C5" w:rsidRPr="005F733A">
              <w:rPr>
                <w:rFonts w:cs="Arial"/>
              </w:rPr>
              <w:t> </w:t>
            </w:r>
            <w:r w:rsidR="000A59AF" w:rsidRPr="005F733A">
              <w:rPr>
                <w:rFonts w:cs="Arial"/>
              </w:rPr>
              <w:t>know</w:t>
            </w:r>
            <w:r w:rsidRPr="005F733A">
              <w:rPr>
                <w:rFonts w:cs="Arial"/>
              </w:rPr>
              <w:t xml:space="preserve"> about you</w:t>
            </w:r>
            <w:r w:rsidR="00FD6DEB" w:rsidRPr="005F733A">
              <w:rPr>
                <w:rFonts w:cs="Arial"/>
              </w:rPr>
              <w:t xml:space="preserve">r </w:t>
            </w:r>
            <w:r w:rsidRPr="005F733A">
              <w:rPr>
                <w:rFonts w:cs="Arial"/>
              </w:rPr>
              <w:t>answer</w:t>
            </w:r>
            <w:r w:rsidR="000A59AF" w:rsidRPr="005F733A">
              <w:rPr>
                <w:rFonts w:cs="Arial"/>
              </w:rPr>
              <w:t xml:space="preserve">? </w:t>
            </w:r>
          </w:p>
          <w:p w14:paraId="65D04C8D" w14:textId="599FD193" w:rsidR="000A59AF" w:rsidRPr="005F733A" w:rsidRDefault="000A59AF" w:rsidP="005F733A">
            <w:pPr>
              <w:spacing w:after="120"/>
              <w:ind w:left="589" w:hanging="589"/>
              <w:rPr>
                <w:rFonts w:cs="Arial"/>
              </w:rPr>
            </w:pPr>
            <w:r w:rsidRPr="005F733A">
              <w:rPr>
                <w:rFonts w:cs="Arial"/>
              </w:rPr>
              <w:t>[100 wor</w:t>
            </w:r>
            <w:r w:rsidR="00B4203E">
              <w:rPr>
                <w:rFonts w:cs="Arial"/>
              </w:rPr>
              <w:t>d</w:t>
            </w:r>
            <w:r w:rsidRPr="005F733A">
              <w:rPr>
                <w:rFonts w:cs="Arial"/>
              </w:rPr>
              <w:t xml:space="preserve"> limit]</w:t>
            </w:r>
          </w:p>
          <w:p w14:paraId="0315B650" w14:textId="77777777" w:rsidR="000A59AF" w:rsidRPr="005F733A" w:rsidRDefault="000A59AF" w:rsidP="005F733A">
            <w:pPr>
              <w:spacing w:after="120"/>
              <w:ind w:left="589" w:hanging="589"/>
              <w:rPr>
                <w:rFonts w:cs="Arial"/>
              </w:rPr>
            </w:pPr>
            <w:r w:rsidRPr="005F733A">
              <w:rPr>
                <w:rFonts w:cs="Arial"/>
              </w:rPr>
              <w:t>(open ended)</w:t>
            </w:r>
          </w:p>
        </w:tc>
      </w:tr>
      <w:tr w:rsidR="000A59AF" w:rsidRPr="005F733A" w14:paraId="5504D61B" w14:textId="77777777" w:rsidTr="000A59AF">
        <w:tc>
          <w:tcPr>
            <w:tcW w:w="10232" w:type="dxa"/>
            <w:gridSpan w:val="2"/>
            <w:shd w:val="clear" w:color="auto" w:fill="F2F9E7" w:themeFill="accent3" w:themeFillTint="33"/>
          </w:tcPr>
          <w:p w14:paraId="57F174D8" w14:textId="77777777" w:rsidR="000A59AF" w:rsidRPr="005F733A" w:rsidRDefault="000A59AF" w:rsidP="005F733A">
            <w:pPr>
              <w:spacing w:after="120"/>
              <w:rPr>
                <w:rFonts w:cs="Arial"/>
              </w:rPr>
            </w:pPr>
            <w:r w:rsidRPr="005F733A">
              <w:rPr>
                <w:rFonts w:cs="Arial"/>
              </w:rPr>
              <w:t>Response here</w:t>
            </w:r>
          </w:p>
          <w:p w14:paraId="651C6A8B" w14:textId="77777777" w:rsidR="00152DCE" w:rsidRPr="005F733A" w:rsidRDefault="00152DCE" w:rsidP="005F733A">
            <w:pPr>
              <w:spacing w:after="120"/>
              <w:rPr>
                <w:rFonts w:cs="Arial"/>
              </w:rPr>
            </w:pPr>
          </w:p>
          <w:p w14:paraId="0E303BCD" w14:textId="77777777" w:rsidR="00152DCE" w:rsidRPr="005F733A" w:rsidRDefault="00152DCE" w:rsidP="005F733A">
            <w:pPr>
              <w:spacing w:after="120"/>
              <w:rPr>
                <w:rFonts w:cs="Arial"/>
              </w:rPr>
            </w:pPr>
          </w:p>
          <w:p w14:paraId="6B72F120" w14:textId="77777777" w:rsidR="00152DCE" w:rsidRPr="005F733A" w:rsidRDefault="00152DCE" w:rsidP="005F733A">
            <w:pPr>
              <w:spacing w:after="120"/>
              <w:rPr>
                <w:rFonts w:cs="Arial"/>
              </w:rPr>
            </w:pPr>
          </w:p>
          <w:p w14:paraId="339947AB" w14:textId="77777777" w:rsidR="00152DCE" w:rsidRPr="005F733A" w:rsidRDefault="00152DCE" w:rsidP="005F733A">
            <w:pPr>
              <w:spacing w:after="120"/>
              <w:rPr>
                <w:rFonts w:cs="Arial"/>
              </w:rPr>
            </w:pPr>
          </w:p>
          <w:p w14:paraId="1A5F4C75" w14:textId="77777777" w:rsidR="00152DCE" w:rsidRPr="005F733A" w:rsidRDefault="00152DCE" w:rsidP="005F733A">
            <w:pPr>
              <w:spacing w:after="120"/>
              <w:rPr>
                <w:rFonts w:cs="Arial"/>
              </w:rPr>
            </w:pPr>
          </w:p>
        </w:tc>
      </w:tr>
    </w:tbl>
    <w:p w14:paraId="3596AD17" w14:textId="77777777" w:rsidR="001F0F34" w:rsidRPr="005F733A" w:rsidRDefault="001F0F34" w:rsidP="005F733A">
      <w:pPr>
        <w:spacing w:before="0" w:after="0" w:line="240" w:lineRule="auto"/>
        <w:textAlignment w:val="center"/>
        <w:rPr>
          <w:rFonts w:cs="Arial"/>
          <w:color w:val="000000"/>
          <w:sz w:val="22"/>
          <w:szCs w:val="22"/>
        </w:rPr>
      </w:pPr>
    </w:p>
    <w:tbl>
      <w:tblPr>
        <w:tblStyle w:val="TableGrid"/>
        <w:tblW w:w="10232" w:type="dxa"/>
        <w:tblLook w:val="04A0" w:firstRow="1" w:lastRow="0" w:firstColumn="1" w:lastColumn="0" w:noHBand="0" w:noVBand="1"/>
      </w:tblPr>
      <w:tblGrid>
        <w:gridCol w:w="9523"/>
        <w:gridCol w:w="709"/>
      </w:tblGrid>
      <w:tr w:rsidR="000A59AF" w:rsidRPr="005F733A" w14:paraId="3D6EB66F" w14:textId="77777777" w:rsidTr="000A59AF">
        <w:tc>
          <w:tcPr>
            <w:tcW w:w="10232" w:type="dxa"/>
            <w:gridSpan w:val="2"/>
          </w:tcPr>
          <w:p w14:paraId="707B18AE" w14:textId="4B4DF5C2" w:rsidR="000A59AF" w:rsidRPr="005F733A" w:rsidRDefault="00152DCE" w:rsidP="005F733A">
            <w:pPr>
              <w:spacing w:after="120"/>
              <w:ind w:left="589" w:hanging="589"/>
              <w:rPr>
                <w:rFonts w:cs="Arial"/>
              </w:rPr>
            </w:pPr>
            <w:r w:rsidRPr="005F733A">
              <w:rPr>
                <w:rFonts w:cs="Arial"/>
              </w:rPr>
              <w:t>C</w:t>
            </w:r>
            <w:r w:rsidR="000A59AF" w:rsidRPr="005F733A">
              <w:rPr>
                <w:rFonts w:cs="Arial"/>
              </w:rPr>
              <w:t>.2</w:t>
            </w:r>
            <w:r w:rsidR="000A59AF" w:rsidRPr="005F733A">
              <w:rPr>
                <w:rFonts w:cs="Arial"/>
              </w:rPr>
              <w:tab/>
            </w:r>
            <w:r w:rsidR="00C93754" w:rsidRPr="005F733A">
              <w:rPr>
                <w:rFonts w:cs="Arial"/>
              </w:rPr>
              <w:t xml:space="preserve">What National Memorial site considerations </w:t>
            </w:r>
            <w:r w:rsidR="000A59AF" w:rsidRPr="005F733A">
              <w:rPr>
                <w:rFonts w:cs="Arial"/>
                <w:color w:val="000000"/>
              </w:rPr>
              <w:t>are importan</w:t>
            </w:r>
            <w:r w:rsidR="00732F81" w:rsidRPr="005F733A">
              <w:rPr>
                <w:rFonts w:cs="Arial"/>
                <w:color w:val="000000"/>
              </w:rPr>
              <w:t>t</w:t>
            </w:r>
            <w:r w:rsidR="000A59AF" w:rsidRPr="005F733A">
              <w:rPr>
                <w:rFonts w:cs="Arial"/>
                <w:color w:val="000000"/>
              </w:rPr>
              <w:t xml:space="preserve"> to you? Please select all that apply.</w:t>
            </w:r>
          </w:p>
        </w:tc>
      </w:tr>
      <w:tr w:rsidR="000A59AF" w:rsidRPr="005F733A" w14:paraId="0B6EB5CA" w14:textId="77777777" w:rsidTr="000A59AF">
        <w:tc>
          <w:tcPr>
            <w:tcW w:w="9523" w:type="dxa"/>
            <w:shd w:val="clear" w:color="auto" w:fill="F2F9E7" w:themeFill="accent3" w:themeFillTint="33"/>
          </w:tcPr>
          <w:p w14:paraId="5B599777" w14:textId="1EA6D1E1" w:rsidR="000A59AF" w:rsidRPr="005F733A" w:rsidRDefault="000A59AF" w:rsidP="005F733A">
            <w:pPr>
              <w:spacing w:after="120"/>
              <w:rPr>
                <w:rFonts w:cs="Arial"/>
              </w:rPr>
            </w:pPr>
            <w:r w:rsidRPr="005F733A">
              <w:rPr>
                <w:rFonts w:cs="Arial"/>
                <w:color w:val="000000"/>
                <w:szCs w:val="22"/>
              </w:rPr>
              <w:t xml:space="preserve">Close to </w:t>
            </w:r>
            <w:r w:rsidR="00C64E46" w:rsidRPr="005F733A">
              <w:rPr>
                <w:rFonts w:cs="Arial"/>
                <w:color w:val="000000"/>
                <w:szCs w:val="22"/>
              </w:rPr>
              <w:t>major</w:t>
            </w:r>
            <w:r w:rsidRPr="005F733A">
              <w:rPr>
                <w:rFonts w:cs="Arial"/>
                <w:color w:val="000000"/>
                <w:szCs w:val="22"/>
              </w:rPr>
              <w:t xml:space="preserve"> landmarks</w:t>
            </w:r>
            <w:r w:rsidR="00C64E46" w:rsidRPr="005F733A">
              <w:rPr>
                <w:rFonts w:cs="Arial"/>
                <w:color w:val="000000"/>
                <w:szCs w:val="22"/>
              </w:rPr>
              <w:t xml:space="preserve"> or institutions</w:t>
            </w:r>
          </w:p>
        </w:tc>
        <w:tc>
          <w:tcPr>
            <w:tcW w:w="709" w:type="dxa"/>
            <w:shd w:val="clear" w:color="auto" w:fill="F2F9E7" w:themeFill="accent3" w:themeFillTint="33"/>
          </w:tcPr>
          <w:p w14:paraId="17149397" w14:textId="77777777" w:rsidR="000A59AF" w:rsidRPr="005F733A" w:rsidRDefault="000A59AF" w:rsidP="005F733A">
            <w:pPr>
              <w:spacing w:after="120"/>
              <w:jc w:val="center"/>
              <w:rPr>
                <w:rFonts w:cs="Arial"/>
                <w:color w:val="000000"/>
                <w:szCs w:val="22"/>
              </w:rPr>
            </w:pPr>
          </w:p>
        </w:tc>
      </w:tr>
      <w:tr w:rsidR="00C64E46" w:rsidRPr="005F733A" w14:paraId="219FF473" w14:textId="77777777" w:rsidTr="000A59AF">
        <w:tc>
          <w:tcPr>
            <w:tcW w:w="9523" w:type="dxa"/>
            <w:shd w:val="clear" w:color="auto" w:fill="F2F9E7" w:themeFill="accent3" w:themeFillTint="33"/>
          </w:tcPr>
          <w:p w14:paraId="4B1BBC03" w14:textId="317F058A" w:rsidR="00C64E46" w:rsidRPr="005F733A" w:rsidRDefault="00C64E46" w:rsidP="005F733A">
            <w:pPr>
              <w:spacing w:after="120"/>
              <w:rPr>
                <w:rFonts w:cs="Arial"/>
                <w:color w:val="000000"/>
                <w:szCs w:val="22"/>
              </w:rPr>
            </w:pPr>
            <w:r w:rsidRPr="005F733A">
              <w:rPr>
                <w:rFonts w:cs="Arial"/>
                <w:color w:val="000000"/>
                <w:szCs w:val="22"/>
              </w:rPr>
              <w:t>At a distance from landmarks or institutions</w:t>
            </w:r>
          </w:p>
        </w:tc>
        <w:tc>
          <w:tcPr>
            <w:tcW w:w="709" w:type="dxa"/>
            <w:shd w:val="clear" w:color="auto" w:fill="F2F9E7" w:themeFill="accent3" w:themeFillTint="33"/>
          </w:tcPr>
          <w:p w14:paraId="0208AB4A" w14:textId="77777777" w:rsidR="00C64E46" w:rsidRPr="005F733A" w:rsidRDefault="00C64E46" w:rsidP="005F733A">
            <w:pPr>
              <w:spacing w:after="120"/>
              <w:jc w:val="center"/>
              <w:rPr>
                <w:rFonts w:cs="Arial"/>
                <w:color w:val="000000"/>
                <w:szCs w:val="22"/>
              </w:rPr>
            </w:pPr>
          </w:p>
        </w:tc>
      </w:tr>
      <w:tr w:rsidR="000A59AF" w:rsidRPr="005F733A" w14:paraId="00B11D43" w14:textId="77777777" w:rsidTr="000A59AF">
        <w:tc>
          <w:tcPr>
            <w:tcW w:w="9523" w:type="dxa"/>
            <w:shd w:val="clear" w:color="auto" w:fill="F2F9E7" w:themeFill="accent3" w:themeFillTint="33"/>
          </w:tcPr>
          <w:p w14:paraId="3140C71F" w14:textId="77777777" w:rsidR="000A59AF" w:rsidRPr="005F733A" w:rsidRDefault="000A59AF" w:rsidP="005F733A">
            <w:pPr>
              <w:spacing w:after="120"/>
              <w:rPr>
                <w:rFonts w:cs="Arial"/>
              </w:rPr>
            </w:pPr>
            <w:r w:rsidRPr="005F733A">
              <w:rPr>
                <w:rFonts w:cs="Arial"/>
                <w:color w:val="000000"/>
                <w:szCs w:val="22"/>
              </w:rPr>
              <w:t>Close to public transport/accessible</w:t>
            </w:r>
          </w:p>
        </w:tc>
        <w:tc>
          <w:tcPr>
            <w:tcW w:w="709" w:type="dxa"/>
            <w:shd w:val="clear" w:color="auto" w:fill="F2F9E7" w:themeFill="accent3" w:themeFillTint="33"/>
          </w:tcPr>
          <w:p w14:paraId="1D23C7B5" w14:textId="77777777" w:rsidR="000A59AF" w:rsidRPr="005F733A" w:rsidRDefault="000A59AF" w:rsidP="005F733A">
            <w:pPr>
              <w:spacing w:after="120"/>
              <w:jc w:val="center"/>
              <w:rPr>
                <w:rFonts w:cs="Arial"/>
                <w:color w:val="000000"/>
                <w:szCs w:val="22"/>
              </w:rPr>
            </w:pPr>
          </w:p>
        </w:tc>
      </w:tr>
      <w:tr w:rsidR="000A59AF" w:rsidRPr="005F733A" w14:paraId="0FAD7613" w14:textId="77777777" w:rsidTr="000A59AF">
        <w:tc>
          <w:tcPr>
            <w:tcW w:w="9523" w:type="dxa"/>
            <w:shd w:val="clear" w:color="auto" w:fill="F2F9E7" w:themeFill="accent3" w:themeFillTint="33"/>
          </w:tcPr>
          <w:p w14:paraId="0C860642" w14:textId="77777777" w:rsidR="000A59AF" w:rsidRPr="005F733A" w:rsidRDefault="000A59AF" w:rsidP="005F733A">
            <w:pPr>
              <w:spacing w:after="120"/>
              <w:rPr>
                <w:rFonts w:cs="Arial"/>
              </w:rPr>
            </w:pPr>
            <w:r w:rsidRPr="005F733A">
              <w:rPr>
                <w:rFonts w:cs="Arial"/>
                <w:color w:val="000000"/>
                <w:szCs w:val="22"/>
              </w:rPr>
              <w:t>An open and public location</w:t>
            </w:r>
          </w:p>
        </w:tc>
        <w:tc>
          <w:tcPr>
            <w:tcW w:w="709" w:type="dxa"/>
            <w:shd w:val="clear" w:color="auto" w:fill="F2F9E7" w:themeFill="accent3" w:themeFillTint="33"/>
          </w:tcPr>
          <w:p w14:paraId="0CAACDFF" w14:textId="77777777" w:rsidR="000A59AF" w:rsidRPr="005F733A" w:rsidRDefault="000A59AF" w:rsidP="005F733A">
            <w:pPr>
              <w:spacing w:after="120"/>
              <w:jc w:val="center"/>
              <w:rPr>
                <w:rFonts w:cs="Arial"/>
                <w:color w:val="000000"/>
                <w:szCs w:val="22"/>
              </w:rPr>
            </w:pPr>
          </w:p>
        </w:tc>
      </w:tr>
      <w:tr w:rsidR="000A59AF" w:rsidRPr="005F733A" w14:paraId="69511677" w14:textId="77777777" w:rsidTr="000A59AF">
        <w:tc>
          <w:tcPr>
            <w:tcW w:w="9523" w:type="dxa"/>
            <w:shd w:val="clear" w:color="auto" w:fill="F2F9E7" w:themeFill="accent3" w:themeFillTint="33"/>
          </w:tcPr>
          <w:p w14:paraId="0C97607E" w14:textId="77777777" w:rsidR="000A59AF" w:rsidRPr="005F733A" w:rsidRDefault="000A59AF" w:rsidP="005F733A">
            <w:pPr>
              <w:spacing w:after="120"/>
              <w:rPr>
                <w:rFonts w:cs="Arial"/>
              </w:rPr>
            </w:pPr>
            <w:r w:rsidRPr="005F733A">
              <w:rPr>
                <w:rFonts w:cs="Arial"/>
                <w:color w:val="000000"/>
                <w:szCs w:val="22"/>
              </w:rPr>
              <w:t>A private or secluded location for quiet reflection</w:t>
            </w:r>
          </w:p>
        </w:tc>
        <w:tc>
          <w:tcPr>
            <w:tcW w:w="709" w:type="dxa"/>
            <w:shd w:val="clear" w:color="auto" w:fill="F2F9E7" w:themeFill="accent3" w:themeFillTint="33"/>
          </w:tcPr>
          <w:p w14:paraId="265D6DFC" w14:textId="77777777" w:rsidR="000A59AF" w:rsidRPr="005F733A" w:rsidRDefault="000A59AF" w:rsidP="005F733A">
            <w:pPr>
              <w:spacing w:after="120"/>
              <w:jc w:val="center"/>
              <w:rPr>
                <w:rFonts w:cs="Arial"/>
                <w:color w:val="000000"/>
                <w:szCs w:val="22"/>
              </w:rPr>
            </w:pPr>
          </w:p>
        </w:tc>
      </w:tr>
      <w:tr w:rsidR="000A59AF" w:rsidRPr="005F733A" w14:paraId="51DC2D28" w14:textId="77777777" w:rsidTr="000A59AF">
        <w:tc>
          <w:tcPr>
            <w:tcW w:w="9523" w:type="dxa"/>
            <w:shd w:val="clear" w:color="auto" w:fill="F2F9E7" w:themeFill="accent3" w:themeFillTint="33"/>
          </w:tcPr>
          <w:p w14:paraId="66D7BCBA" w14:textId="77777777" w:rsidR="000A59AF" w:rsidRPr="005F733A" w:rsidRDefault="000A59AF" w:rsidP="005F733A">
            <w:pPr>
              <w:spacing w:after="120"/>
              <w:rPr>
                <w:rFonts w:cs="Arial"/>
              </w:rPr>
            </w:pPr>
            <w:r w:rsidRPr="005F733A">
              <w:rPr>
                <w:rFonts w:cs="Arial"/>
                <w:color w:val="000000"/>
                <w:szCs w:val="22"/>
              </w:rPr>
              <w:t>A quiet/peaceful location for paying respects</w:t>
            </w:r>
          </w:p>
        </w:tc>
        <w:tc>
          <w:tcPr>
            <w:tcW w:w="709" w:type="dxa"/>
            <w:shd w:val="clear" w:color="auto" w:fill="F2F9E7" w:themeFill="accent3" w:themeFillTint="33"/>
          </w:tcPr>
          <w:p w14:paraId="7D70222E" w14:textId="77777777" w:rsidR="000A59AF" w:rsidRPr="005F733A" w:rsidRDefault="000A59AF" w:rsidP="005F733A">
            <w:pPr>
              <w:spacing w:after="120"/>
              <w:jc w:val="center"/>
              <w:rPr>
                <w:rFonts w:cs="Arial"/>
                <w:color w:val="000000"/>
                <w:szCs w:val="22"/>
              </w:rPr>
            </w:pPr>
          </w:p>
        </w:tc>
      </w:tr>
      <w:tr w:rsidR="000A59AF" w:rsidRPr="005F733A" w14:paraId="2265D9E6" w14:textId="77777777" w:rsidTr="000A59AF">
        <w:tc>
          <w:tcPr>
            <w:tcW w:w="9523" w:type="dxa"/>
            <w:shd w:val="clear" w:color="auto" w:fill="F2F9E7" w:themeFill="accent3" w:themeFillTint="33"/>
          </w:tcPr>
          <w:p w14:paraId="06BD277C" w14:textId="00CE77FD" w:rsidR="000A59AF" w:rsidRPr="005F733A" w:rsidRDefault="00744CED" w:rsidP="005F733A">
            <w:pPr>
              <w:spacing w:after="120"/>
              <w:rPr>
                <w:rFonts w:cs="Arial"/>
              </w:rPr>
            </w:pPr>
            <w:r w:rsidRPr="005F733A">
              <w:rPr>
                <w:rFonts w:cs="Arial"/>
              </w:rPr>
              <w:t>Sense of privacy</w:t>
            </w:r>
          </w:p>
        </w:tc>
        <w:tc>
          <w:tcPr>
            <w:tcW w:w="709" w:type="dxa"/>
            <w:shd w:val="clear" w:color="auto" w:fill="F2F9E7" w:themeFill="accent3" w:themeFillTint="33"/>
          </w:tcPr>
          <w:p w14:paraId="21A06C42" w14:textId="77777777" w:rsidR="000A59AF" w:rsidRPr="005F733A" w:rsidRDefault="000A59AF" w:rsidP="005F733A">
            <w:pPr>
              <w:spacing w:after="120"/>
              <w:jc w:val="center"/>
              <w:rPr>
                <w:rFonts w:cs="Arial"/>
              </w:rPr>
            </w:pPr>
          </w:p>
        </w:tc>
      </w:tr>
      <w:tr w:rsidR="000A59AF" w:rsidRPr="005F733A" w14:paraId="639BEE4D" w14:textId="77777777" w:rsidTr="000A59AF">
        <w:tc>
          <w:tcPr>
            <w:tcW w:w="9523" w:type="dxa"/>
            <w:shd w:val="clear" w:color="auto" w:fill="F2F9E7" w:themeFill="accent3" w:themeFillTint="33"/>
          </w:tcPr>
          <w:p w14:paraId="38650FB1" w14:textId="0BDDD0D2" w:rsidR="000A59AF" w:rsidRPr="005F733A" w:rsidRDefault="00744CED" w:rsidP="005F733A">
            <w:pPr>
              <w:spacing w:after="120"/>
              <w:rPr>
                <w:rFonts w:cs="Arial"/>
              </w:rPr>
            </w:pPr>
            <w:r w:rsidRPr="005F733A">
              <w:rPr>
                <w:rFonts w:cs="Arial"/>
              </w:rPr>
              <w:t xml:space="preserve">Sense of openness </w:t>
            </w:r>
          </w:p>
        </w:tc>
        <w:tc>
          <w:tcPr>
            <w:tcW w:w="709" w:type="dxa"/>
            <w:shd w:val="clear" w:color="auto" w:fill="F2F9E7" w:themeFill="accent3" w:themeFillTint="33"/>
          </w:tcPr>
          <w:p w14:paraId="1817C98D" w14:textId="77777777" w:rsidR="000A59AF" w:rsidRPr="005F733A" w:rsidRDefault="000A59AF" w:rsidP="005F733A">
            <w:pPr>
              <w:spacing w:after="120"/>
              <w:jc w:val="center"/>
              <w:rPr>
                <w:rFonts w:cs="Arial"/>
              </w:rPr>
            </w:pPr>
          </w:p>
        </w:tc>
      </w:tr>
      <w:tr w:rsidR="005604AD" w:rsidRPr="005F733A" w14:paraId="4EFEF523" w14:textId="77777777" w:rsidTr="000A59AF">
        <w:tc>
          <w:tcPr>
            <w:tcW w:w="9523" w:type="dxa"/>
            <w:shd w:val="clear" w:color="auto" w:fill="F2F9E7" w:themeFill="accent3" w:themeFillTint="33"/>
          </w:tcPr>
          <w:p w14:paraId="46850AC5" w14:textId="707E5AE1" w:rsidR="005604AD" w:rsidRPr="005F733A" w:rsidRDefault="005604AD" w:rsidP="005F733A">
            <w:pPr>
              <w:spacing w:after="120"/>
              <w:rPr>
                <w:rFonts w:cs="Arial"/>
              </w:rPr>
            </w:pPr>
            <w:r w:rsidRPr="005F733A">
              <w:rPr>
                <w:rFonts w:cs="Arial"/>
              </w:rPr>
              <w:t>Size [please specify]</w:t>
            </w:r>
          </w:p>
        </w:tc>
        <w:tc>
          <w:tcPr>
            <w:tcW w:w="709" w:type="dxa"/>
            <w:shd w:val="clear" w:color="auto" w:fill="F2F9E7" w:themeFill="accent3" w:themeFillTint="33"/>
          </w:tcPr>
          <w:p w14:paraId="78FAF7BD" w14:textId="77777777" w:rsidR="005604AD" w:rsidRPr="005F733A" w:rsidRDefault="005604AD" w:rsidP="005F733A">
            <w:pPr>
              <w:spacing w:after="120"/>
              <w:jc w:val="center"/>
              <w:rPr>
                <w:rFonts w:cs="Arial"/>
              </w:rPr>
            </w:pPr>
          </w:p>
        </w:tc>
      </w:tr>
      <w:tr w:rsidR="000A59AF" w:rsidRPr="005F733A" w14:paraId="67CF7BDB" w14:textId="77777777" w:rsidTr="000A59AF">
        <w:tc>
          <w:tcPr>
            <w:tcW w:w="9523" w:type="dxa"/>
            <w:shd w:val="clear" w:color="auto" w:fill="F2F9E7" w:themeFill="accent3" w:themeFillTint="33"/>
          </w:tcPr>
          <w:p w14:paraId="7011F622" w14:textId="6C301A24" w:rsidR="000A59AF" w:rsidRPr="005F733A" w:rsidRDefault="000A59AF" w:rsidP="005F733A">
            <w:pPr>
              <w:spacing w:after="120"/>
              <w:rPr>
                <w:rFonts w:cs="Arial"/>
              </w:rPr>
            </w:pPr>
            <w:r w:rsidRPr="005F733A">
              <w:rPr>
                <w:rFonts w:cs="Arial"/>
                <w:color w:val="000000"/>
              </w:rPr>
              <w:t xml:space="preserve">Prefer not to </w:t>
            </w:r>
            <w:r w:rsidR="008E7330" w:rsidRPr="005F733A">
              <w:rPr>
                <w:rFonts w:cs="Arial"/>
                <w:color w:val="000000"/>
              </w:rPr>
              <w:t>say</w:t>
            </w:r>
          </w:p>
        </w:tc>
        <w:tc>
          <w:tcPr>
            <w:tcW w:w="709" w:type="dxa"/>
            <w:shd w:val="clear" w:color="auto" w:fill="F2F9E7" w:themeFill="accent3" w:themeFillTint="33"/>
          </w:tcPr>
          <w:p w14:paraId="7C1C6159" w14:textId="77777777" w:rsidR="000A59AF" w:rsidRPr="005F733A" w:rsidRDefault="000A59AF" w:rsidP="005F733A">
            <w:pPr>
              <w:spacing w:after="120"/>
              <w:jc w:val="center"/>
              <w:rPr>
                <w:rFonts w:cs="Arial"/>
                <w:color w:val="000000"/>
              </w:rPr>
            </w:pPr>
          </w:p>
        </w:tc>
      </w:tr>
      <w:tr w:rsidR="000A59AF" w:rsidRPr="005F733A" w14:paraId="6A7C8F17" w14:textId="77777777" w:rsidTr="000A59AF">
        <w:tc>
          <w:tcPr>
            <w:tcW w:w="9523" w:type="dxa"/>
            <w:shd w:val="clear" w:color="auto" w:fill="F2F9E7" w:themeFill="accent3" w:themeFillTint="33"/>
          </w:tcPr>
          <w:p w14:paraId="1DCF6963" w14:textId="77777777" w:rsidR="000A59AF" w:rsidRPr="005F733A" w:rsidRDefault="000A59AF" w:rsidP="005F733A">
            <w:pPr>
              <w:spacing w:after="120"/>
              <w:rPr>
                <w:rFonts w:cs="Arial"/>
              </w:rPr>
            </w:pPr>
            <w:r w:rsidRPr="005F733A">
              <w:rPr>
                <w:rFonts w:cs="Arial"/>
              </w:rPr>
              <w:t xml:space="preserve">Something else - </w:t>
            </w:r>
            <w:r w:rsidR="00920CA5" w:rsidRPr="005F733A">
              <w:rPr>
                <w:rFonts w:cs="Arial"/>
              </w:rPr>
              <w:t>[response here]</w:t>
            </w:r>
          </w:p>
        </w:tc>
        <w:tc>
          <w:tcPr>
            <w:tcW w:w="709" w:type="dxa"/>
            <w:shd w:val="clear" w:color="auto" w:fill="F2F9E7" w:themeFill="accent3" w:themeFillTint="33"/>
          </w:tcPr>
          <w:p w14:paraId="390AB2DD" w14:textId="77777777" w:rsidR="000A59AF" w:rsidRPr="005F733A" w:rsidRDefault="000A59AF" w:rsidP="005F733A">
            <w:pPr>
              <w:spacing w:after="120"/>
              <w:jc w:val="center"/>
              <w:rPr>
                <w:rFonts w:cs="Arial"/>
              </w:rPr>
            </w:pPr>
          </w:p>
        </w:tc>
      </w:tr>
      <w:tr w:rsidR="000A59AF" w:rsidRPr="005F733A" w14:paraId="23EDD2B9" w14:textId="77777777" w:rsidTr="000A59AF">
        <w:tc>
          <w:tcPr>
            <w:tcW w:w="9523" w:type="dxa"/>
            <w:shd w:val="clear" w:color="auto" w:fill="F2F9E7" w:themeFill="accent3" w:themeFillTint="33"/>
          </w:tcPr>
          <w:p w14:paraId="478A5825" w14:textId="77777777" w:rsidR="000A59AF" w:rsidRPr="005F733A" w:rsidRDefault="000A59AF" w:rsidP="005F733A">
            <w:pPr>
              <w:spacing w:after="120"/>
              <w:rPr>
                <w:rFonts w:cs="Arial"/>
              </w:rPr>
            </w:pPr>
            <w:r w:rsidRPr="005F733A">
              <w:rPr>
                <w:rFonts w:cs="Arial"/>
              </w:rPr>
              <w:t xml:space="preserve">Something else - </w:t>
            </w:r>
            <w:r w:rsidR="00920CA5" w:rsidRPr="005F733A">
              <w:rPr>
                <w:rFonts w:cs="Arial"/>
              </w:rPr>
              <w:t>[response here]</w:t>
            </w:r>
          </w:p>
        </w:tc>
        <w:tc>
          <w:tcPr>
            <w:tcW w:w="709" w:type="dxa"/>
            <w:shd w:val="clear" w:color="auto" w:fill="F2F9E7" w:themeFill="accent3" w:themeFillTint="33"/>
          </w:tcPr>
          <w:p w14:paraId="216467C6" w14:textId="77777777" w:rsidR="000A59AF" w:rsidRPr="005F733A" w:rsidRDefault="000A59AF" w:rsidP="005F733A">
            <w:pPr>
              <w:spacing w:after="120"/>
              <w:jc w:val="center"/>
              <w:rPr>
                <w:rFonts w:cs="Arial"/>
              </w:rPr>
            </w:pPr>
          </w:p>
        </w:tc>
      </w:tr>
      <w:tr w:rsidR="000A59AF" w:rsidRPr="005F733A" w14:paraId="71C23623" w14:textId="77777777" w:rsidTr="000A59AF">
        <w:tc>
          <w:tcPr>
            <w:tcW w:w="9523" w:type="dxa"/>
            <w:shd w:val="clear" w:color="auto" w:fill="F2F9E7" w:themeFill="accent3" w:themeFillTint="33"/>
          </w:tcPr>
          <w:p w14:paraId="75B9DB18" w14:textId="77777777" w:rsidR="000A59AF" w:rsidRPr="005F733A" w:rsidRDefault="000A59AF" w:rsidP="005F733A">
            <w:pPr>
              <w:spacing w:after="120"/>
              <w:rPr>
                <w:rFonts w:cs="Arial"/>
              </w:rPr>
            </w:pPr>
            <w:r w:rsidRPr="005F733A">
              <w:rPr>
                <w:rFonts w:cs="Arial"/>
              </w:rPr>
              <w:lastRenderedPageBreak/>
              <w:t xml:space="preserve">Something else - </w:t>
            </w:r>
            <w:r w:rsidR="00920CA5" w:rsidRPr="005F733A">
              <w:rPr>
                <w:rFonts w:cs="Arial"/>
              </w:rPr>
              <w:t>[response here]</w:t>
            </w:r>
          </w:p>
        </w:tc>
        <w:tc>
          <w:tcPr>
            <w:tcW w:w="709" w:type="dxa"/>
            <w:shd w:val="clear" w:color="auto" w:fill="F2F9E7" w:themeFill="accent3" w:themeFillTint="33"/>
          </w:tcPr>
          <w:p w14:paraId="76172A64" w14:textId="77777777" w:rsidR="000A59AF" w:rsidRPr="005F733A" w:rsidRDefault="000A59AF" w:rsidP="005F733A">
            <w:pPr>
              <w:spacing w:after="120"/>
              <w:jc w:val="center"/>
              <w:rPr>
                <w:rFonts w:cs="Arial"/>
              </w:rPr>
            </w:pPr>
          </w:p>
        </w:tc>
      </w:tr>
      <w:tr w:rsidR="001F0F34" w:rsidRPr="005F733A" w14:paraId="18CAA23D" w14:textId="77777777" w:rsidTr="000A59AF">
        <w:tc>
          <w:tcPr>
            <w:tcW w:w="10232" w:type="dxa"/>
            <w:gridSpan w:val="2"/>
          </w:tcPr>
          <w:p w14:paraId="07469480" w14:textId="0C778B00" w:rsidR="001F0F34" w:rsidRPr="005F733A" w:rsidRDefault="00152DCE" w:rsidP="005F733A">
            <w:pPr>
              <w:spacing w:after="120"/>
              <w:ind w:left="589" w:hanging="589"/>
              <w:rPr>
                <w:rFonts w:cs="Arial"/>
              </w:rPr>
            </w:pPr>
            <w:r w:rsidRPr="005F733A">
              <w:rPr>
                <w:rFonts w:cs="Arial"/>
              </w:rPr>
              <w:t>C</w:t>
            </w:r>
            <w:r w:rsidR="001F0F34" w:rsidRPr="005F733A">
              <w:rPr>
                <w:rFonts w:cs="Arial"/>
              </w:rPr>
              <w:t>.3</w:t>
            </w:r>
            <w:r w:rsidR="001F0F34" w:rsidRPr="005F733A">
              <w:rPr>
                <w:rFonts w:cs="Arial"/>
              </w:rPr>
              <w:tab/>
            </w:r>
            <w:r w:rsidR="00B214E3" w:rsidRPr="005F733A">
              <w:rPr>
                <w:rFonts w:cs="Arial"/>
              </w:rPr>
              <w:t>What else should</w:t>
            </w:r>
            <w:r w:rsidR="00FC76F9" w:rsidRPr="005F733A">
              <w:rPr>
                <w:rFonts w:cs="Arial"/>
              </w:rPr>
              <w:t xml:space="preserve"> the </w:t>
            </w:r>
            <w:r w:rsidR="003A20A8" w:rsidRPr="005F733A">
              <w:rPr>
                <w:rFonts w:cs="Arial"/>
              </w:rPr>
              <w:t>department</w:t>
            </w:r>
            <w:r w:rsidR="00B214E3" w:rsidRPr="005F733A">
              <w:rPr>
                <w:rFonts w:cs="Arial"/>
              </w:rPr>
              <w:t xml:space="preserve"> </w:t>
            </w:r>
            <w:r w:rsidR="00FC76F9" w:rsidRPr="005F733A">
              <w:rPr>
                <w:rFonts w:cs="Arial"/>
              </w:rPr>
              <w:t>consider when choosing a site</w:t>
            </w:r>
            <w:r w:rsidR="00E62958" w:rsidRPr="005F733A">
              <w:rPr>
                <w:rFonts w:cs="Arial"/>
              </w:rPr>
              <w:t>? For example, one</w:t>
            </w:r>
            <w:r w:rsidR="00886456" w:rsidRPr="005F733A">
              <w:rPr>
                <w:rFonts w:cs="Arial"/>
              </w:rPr>
              <w:t> </w:t>
            </w:r>
            <w:r w:rsidR="00E62958" w:rsidRPr="005F733A">
              <w:rPr>
                <w:rFonts w:cs="Arial"/>
              </w:rPr>
              <w:t xml:space="preserve">of the Government’s considerations when determining a suitable site </w:t>
            </w:r>
            <w:r w:rsidR="00A76BAE" w:rsidRPr="005F733A">
              <w:rPr>
                <w:rFonts w:cs="Arial"/>
              </w:rPr>
              <w:t xml:space="preserve">for the National Memorial </w:t>
            </w:r>
            <w:r w:rsidR="00E62958" w:rsidRPr="005F733A">
              <w:rPr>
                <w:rFonts w:cs="Arial"/>
              </w:rPr>
              <w:t>is ensuring that no religious institutions are visible</w:t>
            </w:r>
            <w:r w:rsidR="00A76BAE" w:rsidRPr="005F733A">
              <w:rPr>
                <w:rFonts w:cs="Arial"/>
              </w:rPr>
              <w:t xml:space="preserve"> from the site. </w:t>
            </w:r>
          </w:p>
          <w:p w14:paraId="39BB9AF6" w14:textId="4B3D3292" w:rsidR="001F0F34" w:rsidRPr="005F733A" w:rsidRDefault="001F0F34" w:rsidP="005F733A">
            <w:pPr>
              <w:spacing w:after="120"/>
              <w:ind w:left="589" w:hanging="589"/>
              <w:rPr>
                <w:rFonts w:cs="Arial"/>
              </w:rPr>
            </w:pPr>
            <w:r w:rsidRPr="005F733A">
              <w:rPr>
                <w:rFonts w:cs="Arial"/>
              </w:rPr>
              <w:t>[100 wor</w:t>
            </w:r>
            <w:r w:rsidR="00B4203E">
              <w:rPr>
                <w:rFonts w:cs="Arial"/>
              </w:rPr>
              <w:t>d</w:t>
            </w:r>
            <w:r w:rsidRPr="005F733A">
              <w:rPr>
                <w:rFonts w:cs="Arial"/>
              </w:rPr>
              <w:t xml:space="preserve"> limit]</w:t>
            </w:r>
          </w:p>
          <w:p w14:paraId="6D34AC80" w14:textId="77777777" w:rsidR="001F0F34" w:rsidRPr="005F733A" w:rsidRDefault="001F0F34" w:rsidP="005F733A">
            <w:pPr>
              <w:widowControl w:val="0"/>
              <w:rPr>
                <w:rFonts w:cs="Arial"/>
              </w:rPr>
            </w:pPr>
            <w:r w:rsidRPr="005F733A">
              <w:rPr>
                <w:rFonts w:cs="Arial"/>
              </w:rPr>
              <w:t>(open ended)</w:t>
            </w:r>
          </w:p>
        </w:tc>
      </w:tr>
      <w:tr w:rsidR="001F0F34" w:rsidRPr="005F733A" w14:paraId="7F3FAA0F" w14:textId="77777777" w:rsidTr="000A59AF">
        <w:tc>
          <w:tcPr>
            <w:tcW w:w="10232" w:type="dxa"/>
            <w:gridSpan w:val="2"/>
            <w:shd w:val="clear" w:color="auto" w:fill="F2F9E7" w:themeFill="accent3" w:themeFillTint="33"/>
          </w:tcPr>
          <w:p w14:paraId="30BEBBD4" w14:textId="77777777" w:rsidR="001F0F34" w:rsidRPr="005F733A" w:rsidRDefault="001F0F34" w:rsidP="005F733A">
            <w:pPr>
              <w:spacing w:after="120"/>
              <w:rPr>
                <w:rFonts w:cs="Arial"/>
              </w:rPr>
            </w:pPr>
            <w:r w:rsidRPr="005F733A">
              <w:rPr>
                <w:rFonts w:cs="Arial"/>
              </w:rPr>
              <w:t>Response here</w:t>
            </w:r>
          </w:p>
          <w:p w14:paraId="20387A4D" w14:textId="77777777" w:rsidR="00152DCE" w:rsidRPr="005F733A" w:rsidRDefault="00152DCE" w:rsidP="005F733A">
            <w:pPr>
              <w:spacing w:after="120"/>
              <w:rPr>
                <w:rFonts w:cs="Arial"/>
              </w:rPr>
            </w:pPr>
          </w:p>
          <w:p w14:paraId="31B89DFC" w14:textId="77777777" w:rsidR="00152DCE" w:rsidRPr="005F733A" w:rsidRDefault="00152DCE" w:rsidP="005F733A">
            <w:pPr>
              <w:spacing w:after="120"/>
              <w:rPr>
                <w:rFonts w:cs="Arial"/>
              </w:rPr>
            </w:pPr>
          </w:p>
          <w:p w14:paraId="1291A75D" w14:textId="77777777" w:rsidR="00152DCE" w:rsidRPr="005F733A" w:rsidRDefault="00152DCE" w:rsidP="005F733A">
            <w:pPr>
              <w:spacing w:after="120"/>
              <w:rPr>
                <w:rFonts w:cs="Arial"/>
              </w:rPr>
            </w:pPr>
          </w:p>
          <w:p w14:paraId="78CE53F4" w14:textId="77777777" w:rsidR="00152DCE" w:rsidRPr="005F733A" w:rsidRDefault="00152DCE" w:rsidP="005F733A">
            <w:pPr>
              <w:spacing w:after="120"/>
              <w:rPr>
                <w:rFonts w:cs="Arial"/>
              </w:rPr>
            </w:pPr>
          </w:p>
          <w:p w14:paraId="1E77A82F" w14:textId="77777777" w:rsidR="00152DCE" w:rsidRPr="005F733A" w:rsidRDefault="00152DCE" w:rsidP="005F733A">
            <w:pPr>
              <w:spacing w:after="120"/>
              <w:rPr>
                <w:rFonts w:cs="Arial"/>
              </w:rPr>
            </w:pPr>
          </w:p>
          <w:p w14:paraId="6F7BE651" w14:textId="77777777" w:rsidR="00152DCE" w:rsidRPr="005F733A" w:rsidRDefault="00152DCE" w:rsidP="005F733A">
            <w:pPr>
              <w:spacing w:after="120"/>
              <w:rPr>
                <w:rFonts w:cs="Arial"/>
              </w:rPr>
            </w:pPr>
          </w:p>
        </w:tc>
      </w:tr>
    </w:tbl>
    <w:p w14:paraId="486BEC5F" w14:textId="77777777" w:rsidR="001F0F34" w:rsidRPr="005F733A" w:rsidRDefault="001F0F34" w:rsidP="005F733A">
      <w:pPr>
        <w:rPr>
          <w:rFonts w:cs="Arial"/>
          <w:color w:val="000000"/>
          <w:sz w:val="22"/>
          <w:szCs w:val="22"/>
        </w:rPr>
      </w:pPr>
    </w:p>
    <w:p w14:paraId="17D62C52" w14:textId="1A23E28A" w:rsidR="001F0F34" w:rsidRPr="005F733A" w:rsidRDefault="001F0F34" w:rsidP="005F733A">
      <w:pPr>
        <w:pStyle w:val="Heading1"/>
      </w:pPr>
      <w:r w:rsidRPr="005F733A">
        <w:t xml:space="preserve">Section </w:t>
      </w:r>
      <w:r w:rsidR="00152DCE" w:rsidRPr="005F733A">
        <w:t>D</w:t>
      </w:r>
      <w:r w:rsidRPr="005F733A">
        <w:tab/>
        <w:t xml:space="preserve">National Memorial </w:t>
      </w:r>
      <w:r w:rsidR="00C64E46" w:rsidRPr="005F733A">
        <w:t>Key Attributes</w:t>
      </w:r>
    </w:p>
    <w:p w14:paraId="162FEEC5" w14:textId="43344322" w:rsidR="000568C9" w:rsidRPr="005F733A" w:rsidRDefault="000568C9" w:rsidP="005F733A">
      <w:pPr>
        <w:rPr>
          <w:rFonts w:cs="Arial"/>
        </w:rPr>
      </w:pPr>
      <w:r w:rsidRPr="005F733A">
        <w:rPr>
          <w:rFonts w:cs="Arial"/>
        </w:rPr>
        <w:t>For more information, see P</w:t>
      </w:r>
      <w:r w:rsidR="009A336E" w:rsidRPr="005F733A">
        <w:rPr>
          <w:rFonts w:cs="Arial"/>
        </w:rPr>
        <w:t>art Two of the Information Paper</w:t>
      </w:r>
      <w:r w:rsidRPr="005F733A">
        <w:rPr>
          <w:rFonts w:cs="Arial"/>
        </w:rPr>
        <w:t>.</w:t>
      </w:r>
    </w:p>
    <w:tbl>
      <w:tblPr>
        <w:tblStyle w:val="TableGrid"/>
        <w:tblW w:w="10232" w:type="dxa"/>
        <w:tblLook w:val="04A0" w:firstRow="1" w:lastRow="0" w:firstColumn="1" w:lastColumn="0" w:noHBand="0" w:noVBand="1"/>
      </w:tblPr>
      <w:tblGrid>
        <w:gridCol w:w="9523"/>
        <w:gridCol w:w="709"/>
      </w:tblGrid>
      <w:tr w:rsidR="000A59AF" w:rsidRPr="005F733A" w14:paraId="52CD9255" w14:textId="77777777" w:rsidTr="000A59AF">
        <w:tc>
          <w:tcPr>
            <w:tcW w:w="10232" w:type="dxa"/>
            <w:gridSpan w:val="2"/>
          </w:tcPr>
          <w:p w14:paraId="0E6EFC31" w14:textId="6DB67949" w:rsidR="000A59AF" w:rsidRPr="005F733A" w:rsidRDefault="00152DCE" w:rsidP="005F733A">
            <w:pPr>
              <w:spacing w:after="120"/>
              <w:ind w:left="589" w:hanging="589"/>
              <w:rPr>
                <w:rFonts w:cs="Arial"/>
              </w:rPr>
            </w:pPr>
            <w:r w:rsidRPr="005F733A">
              <w:rPr>
                <w:rFonts w:cs="Arial"/>
              </w:rPr>
              <w:t>D</w:t>
            </w:r>
            <w:r w:rsidR="000A59AF" w:rsidRPr="005F733A">
              <w:rPr>
                <w:rFonts w:cs="Arial"/>
              </w:rPr>
              <w:t>.1</w:t>
            </w:r>
            <w:r w:rsidR="000A59AF" w:rsidRPr="005F733A">
              <w:rPr>
                <w:rFonts w:cs="Arial"/>
              </w:rPr>
              <w:tab/>
            </w:r>
            <w:r w:rsidR="000A59AF" w:rsidRPr="005F733A">
              <w:rPr>
                <w:rFonts w:cs="Arial"/>
                <w:color w:val="000000"/>
                <w:szCs w:val="22"/>
              </w:rPr>
              <w:t xml:space="preserve">What key </w:t>
            </w:r>
            <w:r w:rsidR="00C64E46" w:rsidRPr="005F733A">
              <w:rPr>
                <w:rFonts w:cs="Arial"/>
                <w:color w:val="000000"/>
                <w:szCs w:val="22"/>
              </w:rPr>
              <w:t>attributes</w:t>
            </w:r>
            <w:r w:rsidR="000A59AF" w:rsidRPr="005F733A">
              <w:rPr>
                <w:rFonts w:cs="Arial"/>
                <w:color w:val="000000"/>
                <w:szCs w:val="22"/>
              </w:rPr>
              <w:t xml:space="preserve"> of the National Memorial are important to you? </w:t>
            </w:r>
            <w:r w:rsidR="000A59AF" w:rsidRPr="005F733A">
              <w:rPr>
                <w:rFonts w:cs="Arial"/>
                <w:color w:val="000000"/>
              </w:rPr>
              <w:t>Please select all that apply.</w:t>
            </w:r>
          </w:p>
        </w:tc>
      </w:tr>
      <w:tr w:rsidR="000A59AF" w:rsidRPr="005F733A" w14:paraId="3C38FA9B" w14:textId="77777777" w:rsidTr="000A59AF">
        <w:tc>
          <w:tcPr>
            <w:tcW w:w="9523" w:type="dxa"/>
            <w:shd w:val="clear" w:color="auto" w:fill="F2F9E7" w:themeFill="accent3" w:themeFillTint="33"/>
          </w:tcPr>
          <w:p w14:paraId="33739900" w14:textId="0A9EB081" w:rsidR="000A59AF" w:rsidRPr="005F733A" w:rsidRDefault="00DC3D95" w:rsidP="005F733A">
            <w:pPr>
              <w:spacing w:after="120"/>
              <w:rPr>
                <w:rFonts w:cs="Arial"/>
              </w:rPr>
            </w:pPr>
            <w:r w:rsidRPr="005F733A">
              <w:rPr>
                <w:rFonts w:cs="Arial"/>
                <w:color w:val="000000"/>
                <w:szCs w:val="22"/>
              </w:rPr>
              <w:t>M</w:t>
            </w:r>
            <w:r w:rsidR="000A59AF" w:rsidRPr="005F733A">
              <w:rPr>
                <w:rFonts w:cs="Arial"/>
                <w:color w:val="000000"/>
                <w:szCs w:val="22"/>
              </w:rPr>
              <w:t>oving element</w:t>
            </w:r>
          </w:p>
        </w:tc>
        <w:tc>
          <w:tcPr>
            <w:tcW w:w="709" w:type="dxa"/>
            <w:shd w:val="clear" w:color="auto" w:fill="F2F9E7" w:themeFill="accent3" w:themeFillTint="33"/>
          </w:tcPr>
          <w:p w14:paraId="74C171D5" w14:textId="77777777" w:rsidR="000A59AF" w:rsidRPr="005F733A" w:rsidRDefault="000A59AF" w:rsidP="005F733A">
            <w:pPr>
              <w:spacing w:after="120"/>
              <w:jc w:val="center"/>
              <w:rPr>
                <w:rFonts w:cs="Arial"/>
                <w:color w:val="000000"/>
                <w:szCs w:val="22"/>
              </w:rPr>
            </w:pPr>
          </w:p>
        </w:tc>
      </w:tr>
      <w:tr w:rsidR="000A59AF" w:rsidRPr="005F733A" w14:paraId="19E6C7EB" w14:textId="77777777" w:rsidTr="000A59AF">
        <w:tc>
          <w:tcPr>
            <w:tcW w:w="9523" w:type="dxa"/>
            <w:shd w:val="clear" w:color="auto" w:fill="F2F9E7" w:themeFill="accent3" w:themeFillTint="33"/>
          </w:tcPr>
          <w:p w14:paraId="70F2DA75" w14:textId="0C57C55B" w:rsidR="000A59AF" w:rsidRPr="005F733A" w:rsidRDefault="00D869AD" w:rsidP="005F733A">
            <w:pPr>
              <w:spacing w:after="120"/>
              <w:ind w:left="22"/>
              <w:textAlignment w:val="center"/>
              <w:rPr>
                <w:rFonts w:cs="Arial"/>
              </w:rPr>
            </w:pPr>
            <w:r w:rsidRPr="005F733A">
              <w:rPr>
                <w:rFonts w:cs="Arial"/>
                <w:color w:val="000000"/>
                <w:szCs w:val="22"/>
              </w:rPr>
              <w:t>Incorporate plaques and messages</w:t>
            </w:r>
          </w:p>
        </w:tc>
        <w:tc>
          <w:tcPr>
            <w:tcW w:w="709" w:type="dxa"/>
            <w:shd w:val="clear" w:color="auto" w:fill="F2F9E7" w:themeFill="accent3" w:themeFillTint="33"/>
          </w:tcPr>
          <w:p w14:paraId="2FB3A5A7" w14:textId="77777777" w:rsidR="000A59AF" w:rsidRPr="005F733A" w:rsidRDefault="000A59AF" w:rsidP="005F733A">
            <w:pPr>
              <w:spacing w:after="120"/>
              <w:ind w:left="22"/>
              <w:jc w:val="center"/>
              <w:textAlignment w:val="center"/>
              <w:rPr>
                <w:rFonts w:cs="Arial"/>
                <w:color w:val="000000"/>
                <w:szCs w:val="22"/>
              </w:rPr>
            </w:pPr>
          </w:p>
        </w:tc>
      </w:tr>
      <w:tr w:rsidR="000A59AF" w:rsidRPr="005F733A" w14:paraId="4B5AC92F" w14:textId="77777777" w:rsidTr="000A59AF">
        <w:tc>
          <w:tcPr>
            <w:tcW w:w="9523" w:type="dxa"/>
            <w:shd w:val="clear" w:color="auto" w:fill="F2F9E7" w:themeFill="accent3" w:themeFillTint="33"/>
          </w:tcPr>
          <w:p w14:paraId="45904A74" w14:textId="1E3AF3D3" w:rsidR="000A59AF" w:rsidRPr="005F733A" w:rsidRDefault="00D869AD" w:rsidP="005F733A">
            <w:pPr>
              <w:spacing w:after="120"/>
              <w:ind w:left="22"/>
              <w:textAlignment w:val="center"/>
              <w:rPr>
                <w:rFonts w:cs="Arial"/>
              </w:rPr>
            </w:pPr>
            <w:r w:rsidRPr="005F733A">
              <w:rPr>
                <w:rFonts w:cs="Arial"/>
                <w:color w:val="000000"/>
                <w:szCs w:val="22"/>
              </w:rPr>
              <w:t xml:space="preserve">Feature </w:t>
            </w:r>
            <w:r w:rsidR="000A59AF" w:rsidRPr="005F733A">
              <w:rPr>
                <w:rFonts w:cs="Arial"/>
                <w:color w:val="000000"/>
                <w:szCs w:val="22"/>
              </w:rPr>
              <w:t>lighting</w:t>
            </w:r>
          </w:p>
        </w:tc>
        <w:tc>
          <w:tcPr>
            <w:tcW w:w="709" w:type="dxa"/>
            <w:shd w:val="clear" w:color="auto" w:fill="F2F9E7" w:themeFill="accent3" w:themeFillTint="33"/>
          </w:tcPr>
          <w:p w14:paraId="4B8513F0" w14:textId="77777777" w:rsidR="000A59AF" w:rsidRPr="005F733A" w:rsidRDefault="000A59AF" w:rsidP="005F733A">
            <w:pPr>
              <w:spacing w:after="120"/>
              <w:ind w:left="22"/>
              <w:jc w:val="center"/>
              <w:textAlignment w:val="center"/>
              <w:rPr>
                <w:rFonts w:cs="Arial"/>
                <w:color w:val="000000"/>
                <w:szCs w:val="22"/>
              </w:rPr>
            </w:pPr>
          </w:p>
        </w:tc>
      </w:tr>
      <w:tr w:rsidR="000A59AF" w:rsidRPr="005F733A" w14:paraId="23C10A53" w14:textId="77777777" w:rsidTr="000A59AF">
        <w:tc>
          <w:tcPr>
            <w:tcW w:w="9523" w:type="dxa"/>
            <w:shd w:val="clear" w:color="auto" w:fill="F2F9E7" w:themeFill="accent3" w:themeFillTint="33"/>
          </w:tcPr>
          <w:p w14:paraId="74E4F899" w14:textId="3E8AC4B4" w:rsidR="000A59AF" w:rsidRPr="005F733A" w:rsidRDefault="000A59AF" w:rsidP="005F733A">
            <w:pPr>
              <w:spacing w:after="120"/>
              <w:ind w:left="22"/>
              <w:textAlignment w:val="center"/>
              <w:rPr>
                <w:rFonts w:cs="Arial"/>
              </w:rPr>
            </w:pPr>
            <w:r w:rsidRPr="005F733A">
              <w:rPr>
                <w:rFonts w:cs="Arial"/>
                <w:color w:val="000000"/>
                <w:szCs w:val="22"/>
              </w:rPr>
              <w:t>Interactive element</w:t>
            </w:r>
          </w:p>
        </w:tc>
        <w:tc>
          <w:tcPr>
            <w:tcW w:w="709" w:type="dxa"/>
            <w:shd w:val="clear" w:color="auto" w:fill="F2F9E7" w:themeFill="accent3" w:themeFillTint="33"/>
          </w:tcPr>
          <w:p w14:paraId="0F21EE56" w14:textId="77777777" w:rsidR="000A59AF" w:rsidRPr="005F733A" w:rsidRDefault="000A59AF" w:rsidP="005F733A">
            <w:pPr>
              <w:spacing w:after="120"/>
              <w:ind w:left="22"/>
              <w:jc w:val="center"/>
              <w:textAlignment w:val="center"/>
              <w:rPr>
                <w:rFonts w:cs="Arial"/>
                <w:color w:val="000000"/>
                <w:szCs w:val="22"/>
              </w:rPr>
            </w:pPr>
          </w:p>
        </w:tc>
      </w:tr>
      <w:tr w:rsidR="000A59AF" w:rsidRPr="005F733A" w14:paraId="0D0034B5" w14:textId="77777777" w:rsidTr="000A59AF">
        <w:tc>
          <w:tcPr>
            <w:tcW w:w="9523" w:type="dxa"/>
            <w:shd w:val="clear" w:color="auto" w:fill="F2F9E7" w:themeFill="accent3" w:themeFillTint="33"/>
          </w:tcPr>
          <w:p w14:paraId="3FB5C4A8" w14:textId="30BA6B73" w:rsidR="000A59AF" w:rsidRPr="005F733A" w:rsidRDefault="000A59AF" w:rsidP="005F733A">
            <w:pPr>
              <w:spacing w:after="120"/>
              <w:ind w:left="22"/>
              <w:textAlignment w:val="center"/>
              <w:rPr>
                <w:rFonts w:cs="Arial"/>
              </w:rPr>
            </w:pPr>
            <w:r w:rsidRPr="005F733A">
              <w:rPr>
                <w:rFonts w:cs="Arial"/>
                <w:color w:val="000000"/>
                <w:szCs w:val="22"/>
              </w:rPr>
              <w:t>Natural</w:t>
            </w:r>
            <w:r w:rsidR="00D869AD" w:rsidRPr="005F733A">
              <w:rPr>
                <w:rFonts w:cs="Arial"/>
                <w:color w:val="000000"/>
                <w:szCs w:val="22"/>
              </w:rPr>
              <w:t>/landscape</w:t>
            </w:r>
            <w:r w:rsidRPr="005F733A">
              <w:rPr>
                <w:rFonts w:cs="Arial"/>
                <w:color w:val="000000"/>
                <w:szCs w:val="22"/>
              </w:rPr>
              <w:t xml:space="preserve"> elements</w:t>
            </w:r>
            <w:r w:rsidR="00A41E83" w:rsidRPr="005F733A">
              <w:rPr>
                <w:rFonts w:cs="Arial"/>
                <w:color w:val="000000"/>
                <w:szCs w:val="22"/>
              </w:rPr>
              <w:t xml:space="preserve"> (for example, </w:t>
            </w:r>
            <w:r w:rsidR="009334FB" w:rsidRPr="005F733A">
              <w:rPr>
                <w:rFonts w:cs="Arial"/>
                <w:color w:val="000000"/>
                <w:szCs w:val="22"/>
              </w:rPr>
              <w:t xml:space="preserve">rocks, pebbles, </w:t>
            </w:r>
            <w:r w:rsidR="00A41E83" w:rsidRPr="005F733A">
              <w:rPr>
                <w:rFonts w:cs="Arial"/>
                <w:color w:val="000000"/>
                <w:szCs w:val="22"/>
              </w:rPr>
              <w:t>trees and shrubs)</w:t>
            </w:r>
          </w:p>
        </w:tc>
        <w:tc>
          <w:tcPr>
            <w:tcW w:w="709" w:type="dxa"/>
            <w:shd w:val="clear" w:color="auto" w:fill="F2F9E7" w:themeFill="accent3" w:themeFillTint="33"/>
          </w:tcPr>
          <w:p w14:paraId="3B4624D8" w14:textId="77777777" w:rsidR="000A59AF" w:rsidRPr="005F733A" w:rsidRDefault="000A59AF" w:rsidP="005F733A">
            <w:pPr>
              <w:spacing w:after="120"/>
              <w:ind w:left="22"/>
              <w:jc w:val="center"/>
              <w:textAlignment w:val="center"/>
              <w:rPr>
                <w:rFonts w:cs="Arial"/>
                <w:color w:val="000000"/>
                <w:szCs w:val="22"/>
              </w:rPr>
            </w:pPr>
          </w:p>
        </w:tc>
      </w:tr>
      <w:tr w:rsidR="000A59AF" w:rsidRPr="005F733A" w14:paraId="5D02C145" w14:textId="77777777" w:rsidTr="000A59AF">
        <w:tc>
          <w:tcPr>
            <w:tcW w:w="9523" w:type="dxa"/>
            <w:shd w:val="clear" w:color="auto" w:fill="F2F9E7" w:themeFill="accent3" w:themeFillTint="33"/>
          </w:tcPr>
          <w:p w14:paraId="5BF2CD1B" w14:textId="167EA76D" w:rsidR="000A59AF" w:rsidRPr="005F733A" w:rsidRDefault="000A59AF" w:rsidP="005F733A">
            <w:pPr>
              <w:spacing w:after="120"/>
              <w:ind w:left="22"/>
              <w:textAlignment w:val="center"/>
              <w:rPr>
                <w:rFonts w:cs="Arial"/>
              </w:rPr>
            </w:pPr>
            <w:r w:rsidRPr="005F733A">
              <w:rPr>
                <w:rFonts w:cs="Arial"/>
                <w:color w:val="000000"/>
                <w:szCs w:val="22"/>
              </w:rPr>
              <w:t>Soundscape</w:t>
            </w:r>
            <w:r w:rsidR="00D869AD" w:rsidRPr="005F733A">
              <w:rPr>
                <w:rFonts w:cs="Arial"/>
                <w:color w:val="000000"/>
                <w:szCs w:val="22"/>
              </w:rPr>
              <w:t xml:space="preserve"> element</w:t>
            </w:r>
            <w:r w:rsidRPr="005F733A">
              <w:rPr>
                <w:rFonts w:cs="Arial"/>
                <w:color w:val="000000"/>
                <w:szCs w:val="22"/>
              </w:rPr>
              <w:t>s</w:t>
            </w:r>
          </w:p>
        </w:tc>
        <w:tc>
          <w:tcPr>
            <w:tcW w:w="709" w:type="dxa"/>
            <w:shd w:val="clear" w:color="auto" w:fill="F2F9E7" w:themeFill="accent3" w:themeFillTint="33"/>
          </w:tcPr>
          <w:p w14:paraId="0CB37E59" w14:textId="77777777" w:rsidR="000A59AF" w:rsidRPr="005F733A" w:rsidRDefault="000A59AF" w:rsidP="005F733A">
            <w:pPr>
              <w:spacing w:after="120"/>
              <w:ind w:left="22"/>
              <w:jc w:val="center"/>
              <w:textAlignment w:val="center"/>
              <w:rPr>
                <w:rFonts w:cs="Arial"/>
                <w:color w:val="000000"/>
                <w:szCs w:val="22"/>
              </w:rPr>
            </w:pPr>
          </w:p>
        </w:tc>
      </w:tr>
      <w:tr w:rsidR="000A59AF" w:rsidRPr="005F733A" w14:paraId="555D3B4E" w14:textId="77777777" w:rsidTr="000A59AF">
        <w:tc>
          <w:tcPr>
            <w:tcW w:w="9523" w:type="dxa"/>
            <w:shd w:val="clear" w:color="auto" w:fill="F2F9E7" w:themeFill="accent3" w:themeFillTint="33"/>
          </w:tcPr>
          <w:p w14:paraId="4DBD62F6" w14:textId="476764F7" w:rsidR="000A59AF" w:rsidRPr="005F733A" w:rsidRDefault="000A59AF" w:rsidP="005F733A">
            <w:pPr>
              <w:spacing w:after="120"/>
              <w:ind w:left="22"/>
              <w:textAlignment w:val="center"/>
              <w:rPr>
                <w:rFonts w:cs="Arial"/>
              </w:rPr>
            </w:pPr>
            <w:r w:rsidRPr="005F733A">
              <w:rPr>
                <w:rFonts w:cs="Arial"/>
                <w:color w:val="000000"/>
                <w:szCs w:val="22"/>
              </w:rPr>
              <w:t>Three-dimensional sculpture</w:t>
            </w:r>
          </w:p>
        </w:tc>
        <w:tc>
          <w:tcPr>
            <w:tcW w:w="709" w:type="dxa"/>
            <w:shd w:val="clear" w:color="auto" w:fill="F2F9E7" w:themeFill="accent3" w:themeFillTint="33"/>
          </w:tcPr>
          <w:p w14:paraId="758A4A9C" w14:textId="77777777" w:rsidR="000A59AF" w:rsidRPr="005F733A" w:rsidRDefault="000A59AF" w:rsidP="005F733A">
            <w:pPr>
              <w:spacing w:after="120"/>
              <w:ind w:left="22"/>
              <w:jc w:val="center"/>
              <w:textAlignment w:val="center"/>
              <w:rPr>
                <w:rFonts w:cs="Arial"/>
                <w:color w:val="000000"/>
                <w:szCs w:val="22"/>
              </w:rPr>
            </w:pPr>
          </w:p>
        </w:tc>
      </w:tr>
      <w:tr w:rsidR="00D869AD" w:rsidRPr="005F733A" w14:paraId="63B270B3" w14:textId="77777777" w:rsidTr="000A59AF">
        <w:tc>
          <w:tcPr>
            <w:tcW w:w="9523" w:type="dxa"/>
            <w:shd w:val="clear" w:color="auto" w:fill="F2F9E7" w:themeFill="accent3" w:themeFillTint="33"/>
          </w:tcPr>
          <w:p w14:paraId="0A707F03" w14:textId="02B04780" w:rsidR="00D869AD" w:rsidRPr="005F733A" w:rsidRDefault="00D869AD" w:rsidP="005F733A">
            <w:pPr>
              <w:spacing w:after="120"/>
              <w:ind w:left="22"/>
              <w:textAlignment w:val="center"/>
              <w:rPr>
                <w:rFonts w:cs="Arial"/>
                <w:color w:val="000000"/>
                <w:szCs w:val="22"/>
              </w:rPr>
            </w:pPr>
            <w:r w:rsidRPr="005F733A">
              <w:rPr>
                <w:rFonts w:cs="Arial"/>
                <w:color w:val="000000"/>
                <w:szCs w:val="22"/>
              </w:rPr>
              <w:t>Artwork</w:t>
            </w:r>
          </w:p>
        </w:tc>
        <w:tc>
          <w:tcPr>
            <w:tcW w:w="709" w:type="dxa"/>
            <w:shd w:val="clear" w:color="auto" w:fill="F2F9E7" w:themeFill="accent3" w:themeFillTint="33"/>
          </w:tcPr>
          <w:p w14:paraId="18C549F1" w14:textId="77777777" w:rsidR="00D869AD" w:rsidRPr="005F733A" w:rsidRDefault="00D869AD" w:rsidP="005F733A">
            <w:pPr>
              <w:spacing w:after="120"/>
              <w:ind w:left="22"/>
              <w:jc w:val="center"/>
              <w:textAlignment w:val="center"/>
              <w:rPr>
                <w:rFonts w:cs="Arial"/>
                <w:color w:val="000000"/>
                <w:szCs w:val="22"/>
              </w:rPr>
            </w:pPr>
          </w:p>
        </w:tc>
      </w:tr>
      <w:tr w:rsidR="00D869AD" w:rsidRPr="005F733A" w14:paraId="756C4D07" w14:textId="77777777" w:rsidTr="000A59AF">
        <w:tc>
          <w:tcPr>
            <w:tcW w:w="9523" w:type="dxa"/>
            <w:shd w:val="clear" w:color="auto" w:fill="F2F9E7" w:themeFill="accent3" w:themeFillTint="33"/>
          </w:tcPr>
          <w:p w14:paraId="7653654F" w14:textId="7CC5E3D8" w:rsidR="00D869AD" w:rsidRPr="005F733A" w:rsidRDefault="00D869AD" w:rsidP="005F733A">
            <w:pPr>
              <w:spacing w:after="120"/>
              <w:ind w:left="22"/>
              <w:textAlignment w:val="center"/>
              <w:rPr>
                <w:rFonts w:cs="Arial"/>
                <w:color w:val="000000"/>
                <w:szCs w:val="22"/>
              </w:rPr>
            </w:pPr>
            <w:r w:rsidRPr="005F733A">
              <w:rPr>
                <w:rFonts w:cs="Arial"/>
                <w:color w:val="000000"/>
                <w:szCs w:val="22"/>
              </w:rPr>
              <w:t>Educative element (more information at Section E)</w:t>
            </w:r>
          </w:p>
        </w:tc>
        <w:tc>
          <w:tcPr>
            <w:tcW w:w="709" w:type="dxa"/>
            <w:shd w:val="clear" w:color="auto" w:fill="F2F9E7" w:themeFill="accent3" w:themeFillTint="33"/>
          </w:tcPr>
          <w:p w14:paraId="78627D42" w14:textId="77777777" w:rsidR="00D869AD" w:rsidRPr="005F733A" w:rsidRDefault="00D869AD" w:rsidP="005F733A">
            <w:pPr>
              <w:spacing w:after="120"/>
              <w:ind w:left="22"/>
              <w:jc w:val="center"/>
              <w:textAlignment w:val="center"/>
              <w:rPr>
                <w:rFonts w:cs="Arial"/>
                <w:color w:val="000000"/>
                <w:szCs w:val="22"/>
              </w:rPr>
            </w:pPr>
          </w:p>
        </w:tc>
      </w:tr>
      <w:tr w:rsidR="000A59AF" w:rsidRPr="005F733A" w14:paraId="0B4FB96E" w14:textId="77777777" w:rsidTr="000A59AF">
        <w:tc>
          <w:tcPr>
            <w:tcW w:w="9523" w:type="dxa"/>
            <w:shd w:val="clear" w:color="auto" w:fill="F2F9E7" w:themeFill="accent3" w:themeFillTint="33"/>
          </w:tcPr>
          <w:p w14:paraId="74B90A41" w14:textId="08A5C3FC" w:rsidR="000A59AF" w:rsidRPr="005F733A" w:rsidRDefault="000A59AF" w:rsidP="005F733A">
            <w:pPr>
              <w:spacing w:after="120"/>
              <w:rPr>
                <w:rFonts w:cs="Arial"/>
              </w:rPr>
            </w:pPr>
            <w:r w:rsidRPr="005F733A">
              <w:rPr>
                <w:rFonts w:cs="Arial"/>
                <w:color w:val="000000"/>
              </w:rPr>
              <w:t xml:space="preserve">Prefer not to </w:t>
            </w:r>
            <w:r w:rsidR="008E7330" w:rsidRPr="005F733A">
              <w:rPr>
                <w:rFonts w:cs="Arial"/>
                <w:color w:val="000000"/>
              </w:rPr>
              <w:t>say</w:t>
            </w:r>
          </w:p>
        </w:tc>
        <w:tc>
          <w:tcPr>
            <w:tcW w:w="709" w:type="dxa"/>
            <w:shd w:val="clear" w:color="auto" w:fill="F2F9E7" w:themeFill="accent3" w:themeFillTint="33"/>
          </w:tcPr>
          <w:p w14:paraId="79CB6788" w14:textId="77777777" w:rsidR="000A59AF" w:rsidRPr="005F733A" w:rsidRDefault="000A59AF" w:rsidP="005F733A">
            <w:pPr>
              <w:spacing w:after="120"/>
              <w:jc w:val="center"/>
              <w:rPr>
                <w:rFonts w:cs="Arial"/>
                <w:color w:val="000000"/>
              </w:rPr>
            </w:pPr>
          </w:p>
        </w:tc>
      </w:tr>
      <w:tr w:rsidR="000A59AF" w:rsidRPr="005F733A" w14:paraId="7D2050A0" w14:textId="77777777" w:rsidTr="000A59AF">
        <w:tc>
          <w:tcPr>
            <w:tcW w:w="9523" w:type="dxa"/>
            <w:shd w:val="clear" w:color="auto" w:fill="F2F9E7" w:themeFill="accent3" w:themeFillTint="33"/>
          </w:tcPr>
          <w:p w14:paraId="0C896F88" w14:textId="77777777" w:rsidR="000A59AF" w:rsidRPr="005F733A" w:rsidRDefault="000A59AF" w:rsidP="005F733A">
            <w:pPr>
              <w:spacing w:after="120"/>
              <w:rPr>
                <w:rFonts w:cs="Arial"/>
              </w:rPr>
            </w:pPr>
            <w:r w:rsidRPr="005F733A">
              <w:rPr>
                <w:rFonts w:cs="Arial"/>
              </w:rPr>
              <w:t xml:space="preserve">Something else - </w:t>
            </w:r>
            <w:r w:rsidR="00920CA5" w:rsidRPr="005F733A">
              <w:rPr>
                <w:rFonts w:cs="Arial"/>
              </w:rPr>
              <w:t>[response here]</w:t>
            </w:r>
          </w:p>
        </w:tc>
        <w:tc>
          <w:tcPr>
            <w:tcW w:w="709" w:type="dxa"/>
            <w:shd w:val="clear" w:color="auto" w:fill="F2F9E7" w:themeFill="accent3" w:themeFillTint="33"/>
          </w:tcPr>
          <w:p w14:paraId="0F885B39" w14:textId="77777777" w:rsidR="000A59AF" w:rsidRPr="005F733A" w:rsidRDefault="000A59AF" w:rsidP="005F733A">
            <w:pPr>
              <w:spacing w:after="120"/>
              <w:jc w:val="center"/>
              <w:rPr>
                <w:rFonts w:cs="Arial"/>
              </w:rPr>
            </w:pPr>
          </w:p>
        </w:tc>
      </w:tr>
      <w:tr w:rsidR="000A59AF" w:rsidRPr="005F733A" w14:paraId="6D8EDED8" w14:textId="77777777" w:rsidTr="000A59AF">
        <w:tc>
          <w:tcPr>
            <w:tcW w:w="9523" w:type="dxa"/>
            <w:shd w:val="clear" w:color="auto" w:fill="F2F9E7" w:themeFill="accent3" w:themeFillTint="33"/>
          </w:tcPr>
          <w:p w14:paraId="5BC20FCC" w14:textId="77777777" w:rsidR="000A59AF" w:rsidRPr="005F733A" w:rsidRDefault="000A59AF" w:rsidP="005F733A">
            <w:pPr>
              <w:spacing w:after="120"/>
              <w:rPr>
                <w:rFonts w:cs="Arial"/>
              </w:rPr>
            </w:pPr>
            <w:r w:rsidRPr="005F733A">
              <w:rPr>
                <w:rFonts w:cs="Arial"/>
              </w:rPr>
              <w:t xml:space="preserve">Something else - </w:t>
            </w:r>
            <w:r w:rsidR="00920CA5" w:rsidRPr="005F733A">
              <w:rPr>
                <w:rFonts w:cs="Arial"/>
              </w:rPr>
              <w:t>[response here]</w:t>
            </w:r>
          </w:p>
        </w:tc>
        <w:tc>
          <w:tcPr>
            <w:tcW w:w="709" w:type="dxa"/>
            <w:shd w:val="clear" w:color="auto" w:fill="F2F9E7" w:themeFill="accent3" w:themeFillTint="33"/>
          </w:tcPr>
          <w:p w14:paraId="3EE4E0BF" w14:textId="77777777" w:rsidR="000A59AF" w:rsidRPr="005F733A" w:rsidRDefault="000A59AF" w:rsidP="005F733A">
            <w:pPr>
              <w:spacing w:after="120"/>
              <w:jc w:val="center"/>
              <w:rPr>
                <w:rFonts w:cs="Arial"/>
              </w:rPr>
            </w:pPr>
          </w:p>
        </w:tc>
      </w:tr>
      <w:tr w:rsidR="000A59AF" w:rsidRPr="005F733A" w14:paraId="4DD928D0" w14:textId="77777777" w:rsidTr="000A59AF">
        <w:tc>
          <w:tcPr>
            <w:tcW w:w="9523" w:type="dxa"/>
            <w:shd w:val="clear" w:color="auto" w:fill="F2F9E7" w:themeFill="accent3" w:themeFillTint="33"/>
          </w:tcPr>
          <w:p w14:paraId="1D07EE0C" w14:textId="77777777" w:rsidR="000A59AF" w:rsidRPr="005F733A" w:rsidRDefault="000A59AF" w:rsidP="005F733A">
            <w:pPr>
              <w:spacing w:after="120"/>
              <w:rPr>
                <w:rFonts w:cs="Arial"/>
              </w:rPr>
            </w:pPr>
            <w:r w:rsidRPr="005F733A">
              <w:rPr>
                <w:rFonts w:cs="Arial"/>
              </w:rPr>
              <w:t xml:space="preserve">Something else - </w:t>
            </w:r>
            <w:r w:rsidR="00920CA5" w:rsidRPr="005F733A">
              <w:rPr>
                <w:rFonts w:cs="Arial"/>
              </w:rPr>
              <w:t>[response here]</w:t>
            </w:r>
          </w:p>
        </w:tc>
        <w:tc>
          <w:tcPr>
            <w:tcW w:w="709" w:type="dxa"/>
            <w:shd w:val="clear" w:color="auto" w:fill="F2F9E7" w:themeFill="accent3" w:themeFillTint="33"/>
          </w:tcPr>
          <w:p w14:paraId="5443F349" w14:textId="77777777" w:rsidR="000A59AF" w:rsidRPr="005F733A" w:rsidRDefault="000A59AF" w:rsidP="005F733A">
            <w:pPr>
              <w:spacing w:after="120"/>
              <w:jc w:val="center"/>
              <w:rPr>
                <w:rFonts w:cs="Arial"/>
              </w:rPr>
            </w:pPr>
          </w:p>
        </w:tc>
      </w:tr>
    </w:tbl>
    <w:p w14:paraId="1EFF7F9E" w14:textId="77777777" w:rsidR="001F0F34" w:rsidRPr="005F733A" w:rsidRDefault="001F0F34" w:rsidP="005F733A">
      <w:pPr>
        <w:spacing w:before="0" w:after="0"/>
        <w:rPr>
          <w:rFonts w:cs="Arial"/>
          <w:color w:val="000000"/>
          <w:sz w:val="22"/>
          <w:szCs w:val="22"/>
        </w:rPr>
      </w:pPr>
    </w:p>
    <w:tbl>
      <w:tblPr>
        <w:tblStyle w:val="TableGrid"/>
        <w:tblW w:w="10232" w:type="dxa"/>
        <w:tblLook w:val="04A0" w:firstRow="1" w:lastRow="0" w:firstColumn="1" w:lastColumn="0" w:noHBand="0" w:noVBand="1"/>
      </w:tblPr>
      <w:tblGrid>
        <w:gridCol w:w="9523"/>
        <w:gridCol w:w="709"/>
      </w:tblGrid>
      <w:tr w:rsidR="000A59AF" w:rsidRPr="005F733A" w14:paraId="181C81DE" w14:textId="77777777" w:rsidTr="000A59AF">
        <w:tc>
          <w:tcPr>
            <w:tcW w:w="10232" w:type="dxa"/>
            <w:gridSpan w:val="2"/>
          </w:tcPr>
          <w:p w14:paraId="4ACF91E3" w14:textId="20575283" w:rsidR="000A59AF" w:rsidRPr="005F733A" w:rsidRDefault="00152DCE" w:rsidP="005F733A">
            <w:pPr>
              <w:spacing w:after="120"/>
              <w:ind w:left="589" w:hanging="589"/>
              <w:rPr>
                <w:rFonts w:cs="Arial"/>
              </w:rPr>
            </w:pPr>
            <w:r w:rsidRPr="005F733A">
              <w:rPr>
                <w:rFonts w:cs="Arial"/>
              </w:rPr>
              <w:t>D</w:t>
            </w:r>
            <w:r w:rsidR="000A59AF" w:rsidRPr="005F733A">
              <w:rPr>
                <w:rFonts w:cs="Arial"/>
              </w:rPr>
              <w:t>.2</w:t>
            </w:r>
            <w:r w:rsidR="000A59AF" w:rsidRPr="005F733A">
              <w:rPr>
                <w:rFonts w:cs="Arial"/>
              </w:rPr>
              <w:tab/>
            </w:r>
            <w:r w:rsidR="00D05083" w:rsidRPr="005F733A">
              <w:rPr>
                <w:rFonts w:cs="Arial"/>
              </w:rPr>
              <w:t xml:space="preserve">When thinking about what you might do when you visit the National Memorial, </w:t>
            </w:r>
            <w:r w:rsidR="00D05083" w:rsidRPr="005F733A">
              <w:rPr>
                <w:rFonts w:cs="Arial"/>
                <w:color w:val="000000"/>
                <w:szCs w:val="22"/>
              </w:rPr>
              <w:t>w</w:t>
            </w:r>
            <w:r w:rsidR="00B214E3" w:rsidRPr="005F733A">
              <w:rPr>
                <w:rFonts w:cs="Arial"/>
                <w:color w:val="000000"/>
                <w:szCs w:val="22"/>
              </w:rPr>
              <w:t>hich of the following are important to</w:t>
            </w:r>
            <w:r w:rsidR="000A59AF" w:rsidRPr="005F733A">
              <w:rPr>
                <w:rFonts w:cs="Arial"/>
                <w:color w:val="000000"/>
                <w:szCs w:val="22"/>
              </w:rPr>
              <w:t xml:space="preserve"> you? </w:t>
            </w:r>
            <w:r w:rsidR="000A59AF" w:rsidRPr="005F733A">
              <w:rPr>
                <w:rFonts w:cs="Arial"/>
                <w:color w:val="000000"/>
              </w:rPr>
              <w:t>Please select all that apply.</w:t>
            </w:r>
          </w:p>
        </w:tc>
      </w:tr>
      <w:tr w:rsidR="000A59AF" w:rsidRPr="005F733A" w14:paraId="754B6A92" w14:textId="77777777" w:rsidTr="000A59AF">
        <w:tc>
          <w:tcPr>
            <w:tcW w:w="9523" w:type="dxa"/>
            <w:shd w:val="clear" w:color="auto" w:fill="F2F9E7" w:themeFill="accent3" w:themeFillTint="33"/>
          </w:tcPr>
          <w:p w14:paraId="18AED14E" w14:textId="77777777" w:rsidR="000A59AF" w:rsidRPr="005F733A" w:rsidRDefault="000A59AF" w:rsidP="005F733A">
            <w:pPr>
              <w:spacing w:after="120"/>
              <w:textAlignment w:val="center"/>
              <w:rPr>
                <w:rFonts w:cs="Arial"/>
              </w:rPr>
            </w:pPr>
            <w:r w:rsidRPr="005F733A">
              <w:rPr>
                <w:rFonts w:cs="Arial"/>
                <w:color w:val="000000"/>
                <w:szCs w:val="22"/>
              </w:rPr>
              <w:t>Paved area</w:t>
            </w:r>
          </w:p>
        </w:tc>
        <w:tc>
          <w:tcPr>
            <w:tcW w:w="709" w:type="dxa"/>
            <w:shd w:val="clear" w:color="auto" w:fill="F2F9E7" w:themeFill="accent3" w:themeFillTint="33"/>
          </w:tcPr>
          <w:p w14:paraId="05A064E5" w14:textId="77777777" w:rsidR="000A59AF" w:rsidRPr="005F733A" w:rsidRDefault="000A59AF" w:rsidP="005F733A">
            <w:pPr>
              <w:spacing w:after="120"/>
              <w:jc w:val="center"/>
              <w:textAlignment w:val="center"/>
              <w:rPr>
                <w:rFonts w:cs="Arial"/>
                <w:color w:val="000000"/>
                <w:szCs w:val="22"/>
              </w:rPr>
            </w:pPr>
          </w:p>
        </w:tc>
      </w:tr>
      <w:tr w:rsidR="000A59AF" w:rsidRPr="005F733A" w14:paraId="2B1E4F46" w14:textId="77777777" w:rsidTr="000A59AF">
        <w:tc>
          <w:tcPr>
            <w:tcW w:w="9523" w:type="dxa"/>
            <w:shd w:val="clear" w:color="auto" w:fill="F2F9E7" w:themeFill="accent3" w:themeFillTint="33"/>
          </w:tcPr>
          <w:p w14:paraId="69446AE2" w14:textId="77777777" w:rsidR="000A59AF" w:rsidRPr="005F733A" w:rsidRDefault="000A59AF" w:rsidP="005F733A">
            <w:pPr>
              <w:spacing w:after="120"/>
              <w:textAlignment w:val="center"/>
              <w:rPr>
                <w:rFonts w:cs="Arial"/>
              </w:rPr>
            </w:pPr>
            <w:r w:rsidRPr="005F733A">
              <w:rPr>
                <w:rFonts w:cs="Arial"/>
                <w:color w:val="000000"/>
                <w:szCs w:val="22"/>
              </w:rPr>
              <w:t>Ramps</w:t>
            </w:r>
          </w:p>
        </w:tc>
        <w:tc>
          <w:tcPr>
            <w:tcW w:w="709" w:type="dxa"/>
            <w:shd w:val="clear" w:color="auto" w:fill="F2F9E7" w:themeFill="accent3" w:themeFillTint="33"/>
          </w:tcPr>
          <w:p w14:paraId="00C54615" w14:textId="77777777" w:rsidR="000A59AF" w:rsidRPr="005F733A" w:rsidRDefault="000A59AF" w:rsidP="005F733A">
            <w:pPr>
              <w:spacing w:after="120"/>
              <w:jc w:val="center"/>
              <w:textAlignment w:val="center"/>
              <w:rPr>
                <w:rFonts w:cs="Arial"/>
                <w:color w:val="000000"/>
                <w:szCs w:val="22"/>
              </w:rPr>
            </w:pPr>
          </w:p>
        </w:tc>
      </w:tr>
      <w:tr w:rsidR="000A59AF" w:rsidRPr="005F733A" w14:paraId="1035B5E9" w14:textId="77777777" w:rsidTr="000A59AF">
        <w:tc>
          <w:tcPr>
            <w:tcW w:w="9523" w:type="dxa"/>
            <w:shd w:val="clear" w:color="auto" w:fill="F2F9E7" w:themeFill="accent3" w:themeFillTint="33"/>
          </w:tcPr>
          <w:p w14:paraId="6D3AFA3E" w14:textId="0CBCA9D8" w:rsidR="000A59AF" w:rsidRPr="005F733A" w:rsidRDefault="000A59AF" w:rsidP="005F733A">
            <w:pPr>
              <w:spacing w:after="120"/>
              <w:textAlignment w:val="center"/>
              <w:rPr>
                <w:rFonts w:cs="Arial"/>
              </w:rPr>
            </w:pPr>
            <w:r w:rsidRPr="005F733A">
              <w:rPr>
                <w:rFonts w:cs="Arial"/>
                <w:color w:val="000000"/>
                <w:szCs w:val="22"/>
              </w:rPr>
              <w:t>Seating</w:t>
            </w:r>
          </w:p>
        </w:tc>
        <w:tc>
          <w:tcPr>
            <w:tcW w:w="709" w:type="dxa"/>
            <w:shd w:val="clear" w:color="auto" w:fill="F2F9E7" w:themeFill="accent3" w:themeFillTint="33"/>
          </w:tcPr>
          <w:p w14:paraId="0A9EFBFC" w14:textId="77777777" w:rsidR="000A59AF" w:rsidRPr="005F733A" w:rsidRDefault="000A59AF" w:rsidP="005F733A">
            <w:pPr>
              <w:spacing w:after="120"/>
              <w:jc w:val="center"/>
              <w:textAlignment w:val="center"/>
              <w:rPr>
                <w:rFonts w:cs="Arial"/>
                <w:color w:val="000000"/>
                <w:szCs w:val="22"/>
              </w:rPr>
            </w:pPr>
          </w:p>
        </w:tc>
      </w:tr>
      <w:tr w:rsidR="000A59AF" w:rsidRPr="005F733A" w14:paraId="6B1294C7" w14:textId="77777777" w:rsidTr="000A59AF">
        <w:tc>
          <w:tcPr>
            <w:tcW w:w="9523" w:type="dxa"/>
            <w:shd w:val="clear" w:color="auto" w:fill="F2F9E7" w:themeFill="accent3" w:themeFillTint="33"/>
          </w:tcPr>
          <w:p w14:paraId="77906A6E" w14:textId="4885BD98" w:rsidR="000A59AF" w:rsidRPr="005F733A" w:rsidRDefault="000A59AF" w:rsidP="005F733A">
            <w:pPr>
              <w:spacing w:after="120"/>
              <w:textAlignment w:val="center"/>
              <w:rPr>
                <w:rFonts w:cs="Arial"/>
              </w:rPr>
            </w:pPr>
            <w:r w:rsidRPr="005F733A">
              <w:rPr>
                <w:rFonts w:cs="Arial"/>
                <w:color w:val="000000"/>
                <w:szCs w:val="22"/>
              </w:rPr>
              <w:t>Shelter/weather protection</w:t>
            </w:r>
          </w:p>
        </w:tc>
        <w:tc>
          <w:tcPr>
            <w:tcW w:w="709" w:type="dxa"/>
            <w:shd w:val="clear" w:color="auto" w:fill="F2F9E7" w:themeFill="accent3" w:themeFillTint="33"/>
          </w:tcPr>
          <w:p w14:paraId="7A500667" w14:textId="77777777" w:rsidR="000A59AF" w:rsidRPr="005F733A" w:rsidRDefault="000A59AF" w:rsidP="005F733A">
            <w:pPr>
              <w:spacing w:after="120"/>
              <w:jc w:val="center"/>
              <w:textAlignment w:val="center"/>
              <w:rPr>
                <w:rFonts w:cs="Arial"/>
                <w:color w:val="000000"/>
                <w:szCs w:val="22"/>
              </w:rPr>
            </w:pPr>
          </w:p>
        </w:tc>
      </w:tr>
      <w:tr w:rsidR="000A59AF" w:rsidRPr="005F733A" w14:paraId="3FD7D98A" w14:textId="77777777" w:rsidTr="000A59AF">
        <w:tc>
          <w:tcPr>
            <w:tcW w:w="9523" w:type="dxa"/>
            <w:shd w:val="clear" w:color="auto" w:fill="F2F9E7" w:themeFill="accent3" w:themeFillTint="33"/>
          </w:tcPr>
          <w:p w14:paraId="42E27DC5" w14:textId="77777777" w:rsidR="000A59AF" w:rsidRPr="005F733A" w:rsidRDefault="000A59AF" w:rsidP="005F733A">
            <w:pPr>
              <w:spacing w:after="120"/>
              <w:textAlignment w:val="center"/>
              <w:rPr>
                <w:rFonts w:cs="Arial"/>
              </w:rPr>
            </w:pPr>
            <w:r w:rsidRPr="005F733A">
              <w:rPr>
                <w:rFonts w:cs="Arial"/>
                <w:color w:val="000000"/>
                <w:szCs w:val="22"/>
              </w:rPr>
              <w:t>Walkway or path</w:t>
            </w:r>
          </w:p>
        </w:tc>
        <w:tc>
          <w:tcPr>
            <w:tcW w:w="709" w:type="dxa"/>
            <w:shd w:val="clear" w:color="auto" w:fill="F2F9E7" w:themeFill="accent3" w:themeFillTint="33"/>
          </w:tcPr>
          <w:p w14:paraId="05FFC291" w14:textId="77777777" w:rsidR="000A59AF" w:rsidRPr="005F733A" w:rsidRDefault="000A59AF" w:rsidP="005F733A">
            <w:pPr>
              <w:spacing w:after="120"/>
              <w:jc w:val="center"/>
              <w:textAlignment w:val="center"/>
              <w:rPr>
                <w:rFonts w:cs="Arial"/>
                <w:color w:val="000000"/>
                <w:szCs w:val="22"/>
              </w:rPr>
            </w:pPr>
          </w:p>
        </w:tc>
      </w:tr>
      <w:tr w:rsidR="000A59AF" w:rsidRPr="005F733A" w14:paraId="6BC724D2" w14:textId="77777777" w:rsidTr="000A59AF">
        <w:tc>
          <w:tcPr>
            <w:tcW w:w="9523" w:type="dxa"/>
            <w:shd w:val="clear" w:color="auto" w:fill="F2F9E7" w:themeFill="accent3" w:themeFillTint="33"/>
          </w:tcPr>
          <w:p w14:paraId="56C16B0F" w14:textId="77777777" w:rsidR="000A59AF" w:rsidRPr="005F733A" w:rsidRDefault="000A59AF" w:rsidP="005F733A">
            <w:pPr>
              <w:spacing w:after="120"/>
              <w:textAlignment w:val="center"/>
              <w:rPr>
                <w:rFonts w:cs="Arial"/>
              </w:rPr>
            </w:pPr>
            <w:r w:rsidRPr="005F733A">
              <w:rPr>
                <w:rFonts w:cs="Arial"/>
                <w:color w:val="000000"/>
                <w:szCs w:val="22"/>
              </w:rPr>
              <w:t>Walls or fences</w:t>
            </w:r>
          </w:p>
        </w:tc>
        <w:tc>
          <w:tcPr>
            <w:tcW w:w="709" w:type="dxa"/>
            <w:shd w:val="clear" w:color="auto" w:fill="F2F9E7" w:themeFill="accent3" w:themeFillTint="33"/>
          </w:tcPr>
          <w:p w14:paraId="5534F5D1" w14:textId="77777777" w:rsidR="000A59AF" w:rsidRPr="005F733A" w:rsidRDefault="000A59AF" w:rsidP="005F733A">
            <w:pPr>
              <w:spacing w:after="120"/>
              <w:jc w:val="center"/>
              <w:textAlignment w:val="center"/>
              <w:rPr>
                <w:rFonts w:cs="Arial"/>
                <w:color w:val="000000"/>
                <w:szCs w:val="22"/>
              </w:rPr>
            </w:pPr>
          </w:p>
        </w:tc>
      </w:tr>
      <w:tr w:rsidR="00744CED" w:rsidRPr="005F733A" w14:paraId="713A2B1D" w14:textId="77777777" w:rsidTr="000A59AF">
        <w:tc>
          <w:tcPr>
            <w:tcW w:w="9523" w:type="dxa"/>
            <w:shd w:val="clear" w:color="auto" w:fill="F2F9E7" w:themeFill="accent3" w:themeFillTint="33"/>
          </w:tcPr>
          <w:p w14:paraId="04268D8F" w14:textId="2F916930" w:rsidR="00744CED" w:rsidRPr="005F733A" w:rsidRDefault="00744CED" w:rsidP="005F733A">
            <w:pPr>
              <w:spacing w:after="120"/>
              <w:textAlignment w:val="center"/>
              <w:rPr>
                <w:rFonts w:cs="Arial"/>
                <w:color w:val="000000"/>
                <w:szCs w:val="22"/>
              </w:rPr>
            </w:pPr>
            <w:r w:rsidRPr="005F733A">
              <w:rPr>
                <w:rFonts w:cs="Arial"/>
                <w:color w:val="000000"/>
                <w:szCs w:val="22"/>
              </w:rPr>
              <w:t>Lighting</w:t>
            </w:r>
          </w:p>
        </w:tc>
        <w:tc>
          <w:tcPr>
            <w:tcW w:w="709" w:type="dxa"/>
            <w:shd w:val="clear" w:color="auto" w:fill="F2F9E7" w:themeFill="accent3" w:themeFillTint="33"/>
          </w:tcPr>
          <w:p w14:paraId="56115015" w14:textId="77777777" w:rsidR="00744CED" w:rsidRPr="005F733A" w:rsidRDefault="00744CED" w:rsidP="005F733A">
            <w:pPr>
              <w:spacing w:after="120"/>
              <w:jc w:val="center"/>
              <w:textAlignment w:val="center"/>
              <w:rPr>
                <w:rFonts w:cs="Arial"/>
                <w:color w:val="000000"/>
                <w:szCs w:val="22"/>
              </w:rPr>
            </w:pPr>
          </w:p>
        </w:tc>
      </w:tr>
      <w:tr w:rsidR="00D869AD" w:rsidRPr="005F733A" w14:paraId="68CBB510" w14:textId="77777777" w:rsidTr="000A59AF">
        <w:tc>
          <w:tcPr>
            <w:tcW w:w="9523" w:type="dxa"/>
            <w:shd w:val="clear" w:color="auto" w:fill="F2F9E7" w:themeFill="accent3" w:themeFillTint="33"/>
          </w:tcPr>
          <w:p w14:paraId="54DA13D4" w14:textId="74FAF5BD" w:rsidR="00D869AD" w:rsidRPr="005F733A" w:rsidRDefault="00D869AD" w:rsidP="005F733A">
            <w:pPr>
              <w:spacing w:after="120"/>
              <w:textAlignment w:val="center"/>
              <w:rPr>
                <w:rFonts w:cs="Arial"/>
                <w:color w:val="000000"/>
                <w:szCs w:val="22"/>
              </w:rPr>
            </w:pPr>
            <w:r w:rsidRPr="005F733A">
              <w:rPr>
                <w:rFonts w:cs="Arial"/>
                <w:color w:val="000000"/>
                <w:szCs w:val="22"/>
              </w:rPr>
              <w:t>Contemplative/reflection space</w:t>
            </w:r>
          </w:p>
        </w:tc>
        <w:tc>
          <w:tcPr>
            <w:tcW w:w="709" w:type="dxa"/>
            <w:shd w:val="clear" w:color="auto" w:fill="F2F9E7" w:themeFill="accent3" w:themeFillTint="33"/>
          </w:tcPr>
          <w:p w14:paraId="4D3797E9" w14:textId="77777777" w:rsidR="00D869AD" w:rsidRPr="005F733A" w:rsidRDefault="00D869AD" w:rsidP="005F733A">
            <w:pPr>
              <w:spacing w:after="120"/>
              <w:jc w:val="center"/>
              <w:textAlignment w:val="center"/>
              <w:rPr>
                <w:rFonts w:cs="Arial"/>
                <w:color w:val="000000"/>
                <w:szCs w:val="22"/>
              </w:rPr>
            </w:pPr>
          </w:p>
        </w:tc>
      </w:tr>
      <w:tr w:rsidR="00D869AD" w:rsidRPr="005F733A" w14:paraId="624EAEFA" w14:textId="77777777" w:rsidTr="000A59AF">
        <w:tc>
          <w:tcPr>
            <w:tcW w:w="9523" w:type="dxa"/>
            <w:shd w:val="clear" w:color="auto" w:fill="F2F9E7" w:themeFill="accent3" w:themeFillTint="33"/>
          </w:tcPr>
          <w:p w14:paraId="4585B9BB" w14:textId="21308CCD" w:rsidR="00D869AD" w:rsidRPr="005F733A" w:rsidRDefault="00744CED" w:rsidP="005F733A">
            <w:pPr>
              <w:spacing w:after="120"/>
              <w:textAlignment w:val="center"/>
              <w:rPr>
                <w:rFonts w:cs="Arial"/>
                <w:color w:val="000000"/>
                <w:szCs w:val="22"/>
              </w:rPr>
            </w:pPr>
            <w:r w:rsidRPr="005F733A">
              <w:rPr>
                <w:rFonts w:cs="Arial"/>
              </w:rPr>
              <w:t>Small gathering space</w:t>
            </w:r>
          </w:p>
        </w:tc>
        <w:tc>
          <w:tcPr>
            <w:tcW w:w="709" w:type="dxa"/>
            <w:shd w:val="clear" w:color="auto" w:fill="F2F9E7" w:themeFill="accent3" w:themeFillTint="33"/>
          </w:tcPr>
          <w:p w14:paraId="36331F90" w14:textId="77777777" w:rsidR="00D869AD" w:rsidRPr="005F733A" w:rsidRDefault="00D869AD" w:rsidP="005F733A">
            <w:pPr>
              <w:spacing w:after="120"/>
              <w:jc w:val="center"/>
              <w:textAlignment w:val="center"/>
              <w:rPr>
                <w:rFonts w:cs="Arial"/>
                <w:color w:val="000000"/>
                <w:szCs w:val="22"/>
              </w:rPr>
            </w:pPr>
          </w:p>
        </w:tc>
      </w:tr>
      <w:tr w:rsidR="00D869AD" w:rsidRPr="005F733A" w14:paraId="615B4093" w14:textId="77777777" w:rsidTr="000A59AF">
        <w:tc>
          <w:tcPr>
            <w:tcW w:w="9523" w:type="dxa"/>
            <w:shd w:val="clear" w:color="auto" w:fill="F2F9E7" w:themeFill="accent3" w:themeFillTint="33"/>
          </w:tcPr>
          <w:p w14:paraId="2C013AD7" w14:textId="4FA5CACF" w:rsidR="00D869AD" w:rsidRPr="005F733A" w:rsidRDefault="00744CED" w:rsidP="005F733A">
            <w:pPr>
              <w:spacing w:after="120"/>
              <w:textAlignment w:val="center"/>
              <w:rPr>
                <w:rFonts w:cs="Arial"/>
              </w:rPr>
            </w:pPr>
            <w:r w:rsidRPr="005F733A">
              <w:rPr>
                <w:rFonts w:cs="Arial"/>
              </w:rPr>
              <w:t>Large gathering space</w:t>
            </w:r>
          </w:p>
        </w:tc>
        <w:tc>
          <w:tcPr>
            <w:tcW w:w="709" w:type="dxa"/>
            <w:shd w:val="clear" w:color="auto" w:fill="F2F9E7" w:themeFill="accent3" w:themeFillTint="33"/>
          </w:tcPr>
          <w:p w14:paraId="463B05D3" w14:textId="77777777" w:rsidR="00D869AD" w:rsidRPr="005F733A" w:rsidRDefault="00D869AD" w:rsidP="005F733A">
            <w:pPr>
              <w:spacing w:after="120"/>
              <w:jc w:val="center"/>
              <w:textAlignment w:val="center"/>
              <w:rPr>
                <w:rFonts w:cs="Arial"/>
                <w:color w:val="000000"/>
                <w:szCs w:val="22"/>
              </w:rPr>
            </w:pPr>
          </w:p>
        </w:tc>
      </w:tr>
      <w:tr w:rsidR="005604AD" w:rsidRPr="005F733A" w14:paraId="10A5D81B" w14:textId="77777777" w:rsidTr="000A59AF">
        <w:tc>
          <w:tcPr>
            <w:tcW w:w="9523" w:type="dxa"/>
            <w:shd w:val="clear" w:color="auto" w:fill="F2F9E7" w:themeFill="accent3" w:themeFillTint="33"/>
          </w:tcPr>
          <w:p w14:paraId="3BC64235" w14:textId="4687E5A3" w:rsidR="005604AD" w:rsidRPr="005F733A" w:rsidRDefault="005604AD" w:rsidP="005F733A">
            <w:pPr>
              <w:spacing w:after="120"/>
              <w:textAlignment w:val="center"/>
              <w:rPr>
                <w:rFonts w:cs="Arial"/>
              </w:rPr>
            </w:pPr>
            <w:r w:rsidRPr="005F733A">
              <w:rPr>
                <w:rFonts w:cs="Arial"/>
              </w:rPr>
              <w:t>Accessibility features (for example braille and voice recordings)</w:t>
            </w:r>
          </w:p>
        </w:tc>
        <w:tc>
          <w:tcPr>
            <w:tcW w:w="709" w:type="dxa"/>
            <w:shd w:val="clear" w:color="auto" w:fill="F2F9E7" w:themeFill="accent3" w:themeFillTint="33"/>
          </w:tcPr>
          <w:p w14:paraId="3FE6B476" w14:textId="77777777" w:rsidR="005604AD" w:rsidRPr="005F733A" w:rsidRDefault="005604AD" w:rsidP="005F733A">
            <w:pPr>
              <w:spacing w:after="120"/>
              <w:jc w:val="center"/>
              <w:textAlignment w:val="center"/>
              <w:rPr>
                <w:rFonts w:cs="Arial"/>
                <w:color w:val="000000"/>
                <w:szCs w:val="22"/>
              </w:rPr>
            </w:pPr>
          </w:p>
        </w:tc>
      </w:tr>
      <w:tr w:rsidR="000A59AF" w:rsidRPr="005F733A" w14:paraId="43FD05EF" w14:textId="77777777" w:rsidTr="000A59AF">
        <w:tc>
          <w:tcPr>
            <w:tcW w:w="9523" w:type="dxa"/>
            <w:shd w:val="clear" w:color="auto" w:fill="F2F9E7" w:themeFill="accent3" w:themeFillTint="33"/>
          </w:tcPr>
          <w:p w14:paraId="51DC7A95" w14:textId="1038864F" w:rsidR="000A59AF" w:rsidRPr="005F733A" w:rsidRDefault="000A59AF" w:rsidP="005F733A">
            <w:pPr>
              <w:spacing w:after="120"/>
              <w:rPr>
                <w:rFonts w:cs="Arial"/>
              </w:rPr>
            </w:pPr>
            <w:r w:rsidRPr="005F733A">
              <w:rPr>
                <w:rFonts w:cs="Arial"/>
                <w:color w:val="000000"/>
              </w:rPr>
              <w:t xml:space="preserve">Prefer not to </w:t>
            </w:r>
            <w:r w:rsidR="008E7330" w:rsidRPr="005F733A">
              <w:rPr>
                <w:rFonts w:cs="Arial"/>
                <w:color w:val="000000"/>
              </w:rPr>
              <w:t>say</w:t>
            </w:r>
          </w:p>
        </w:tc>
        <w:tc>
          <w:tcPr>
            <w:tcW w:w="709" w:type="dxa"/>
            <w:shd w:val="clear" w:color="auto" w:fill="F2F9E7" w:themeFill="accent3" w:themeFillTint="33"/>
          </w:tcPr>
          <w:p w14:paraId="12578E5B" w14:textId="77777777" w:rsidR="000A59AF" w:rsidRPr="005F733A" w:rsidRDefault="000A59AF" w:rsidP="005F733A">
            <w:pPr>
              <w:spacing w:after="120"/>
              <w:jc w:val="center"/>
              <w:rPr>
                <w:rFonts w:cs="Arial"/>
                <w:color w:val="000000"/>
              </w:rPr>
            </w:pPr>
          </w:p>
        </w:tc>
      </w:tr>
      <w:tr w:rsidR="000A59AF" w:rsidRPr="005F733A" w14:paraId="01E21705" w14:textId="77777777" w:rsidTr="000A59AF">
        <w:tc>
          <w:tcPr>
            <w:tcW w:w="9523" w:type="dxa"/>
            <w:shd w:val="clear" w:color="auto" w:fill="F2F9E7" w:themeFill="accent3" w:themeFillTint="33"/>
          </w:tcPr>
          <w:p w14:paraId="5CD98999" w14:textId="77777777" w:rsidR="000A59AF" w:rsidRPr="005F733A" w:rsidRDefault="000A59AF" w:rsidP="005F733A">
            <w:pPr>
              <w:spacing w:after="120"/>
              <w:rPr>
                <w:rFonts w:cs="Arial"/>
              </w:rPr>
            </w:pPr>
            <w:r w:rsidRPr="005F733A">
              <w:rPr>
                <w:rFonts w:cs="Arial"/>
              </w:rPr>
              <w:t xml:space="preserve">Something else - </w:t>
            </w:r>
            <w:r w:rsidR="00920CA5" w:rsidRPr="005F733A">
              <w:rPr>
                <w:rFonts w:cs="Arial"/>
              </w:rPr>
              <w:t>[response here]</w:t>
            </w:r>
          </w:p>
        </w:tc>
        <w:tc>
          <w:tcPr>
            <w:tcW w:w="709" w:type="dxa"/>
            <w:shd w:val="clear" w:color="auto" w:fill="F2F9E7" w:themeFill="accent3" w:themeFillTint="33"/>
          </w:tcPr>
          <w:p w14:paraId="2080A261" w14:textId="77777777" w:rsidR="000A59AF" w:rsidRPr="005F733A" w:rsidRDefault="000A59AF" w:rsidP="005F733A">
            <w:pPr>
              <w:spacing w:after="120"/>
              <w:jc w:val="center"/>
              <w:rPr>
                <w:rFonts w:cs="Arial"/>
              </w:rPr>
            </w:pPr>
          </w:p>
        </w:tc>
      </w:tr>
      <w:tr w:rsidR="000A59AF" w:rsidRPr="005F733A" w14:paraId="5B5CFCFD" w14:textId="77777777" w:rsidTr="000A59AF">
        <w:tc>
          <w:tcPr>
            <w:tcW w:w="9523" w:type="dxa"/>
            <w:shd w:val="clear" w:color="auto" w:fill="F2F9E7" w:themeFill="accent3" w:themeFillTint="33"/>
          </w:tcPr>
          <w:p w14:paraId="5999BBA2" w14:textId="77777777" w:rsidR="000A59AF" w:rsidRPr="005F733A" w:rsidRDefault="000A59AF" w:rsidP="005F733A">
            <w:pPr>
              <w:spacing w:after="120"/>
              <w:rPr>
                <w:rFonts w:cs="Arial"/>
              </w:rPr>
            </w:pPr>
            <w:r w:rsidRPr="005F733A">
              <w:rPr>
                <w:rFonts w:cs="Arial"/>
              </w:rPr>
              <w:t xml:space="preserve">Something else - </w:t>
            </w:r>
            <w:r w:rsidR="00920CA5" w:rsidRPr="005F733A">
              <w:rPr>
                <w:rFonts w:cs="Arial"/>
              </w:rPr>
              <w:t>[response here]</w:t>
            </w:r>
          </w:p>
        </w:tc>
        <w:tc>
          <w:tcPr>
            <w:tcW w:w="709" w:type="dxa"/>
            <w:shd w:val="clear" w:color="auto" w:fill="F2F9E7" w:themeFill="accent3" w:themeFillTint="33"/>
          </w:tcPr>
          <w:p w14:paraId="79C0251F" w14:textId="77777777" w:rsidR="000A59AF" w:rsidRPr="005F733A" w:rsidRDefault="000A59AF" w:rsidP="005F733A">
            <w:pPr>
              <w:spacing w:after="120"/>
              <w:jc w:val="center"/>
              <w:rPr>
                <w:rFonts w:cs="Arial"/>
              </w:rPr>
            </w:pPr>
          </w:p>
        </w:tc>
      </w:tr>
      <w:tr w:rsidR="000A59AF" w:rsidRPr="005F733A" w14:paraId="7D8C88DF" w14:textId="77777777" w:rsidTr="000A59AF">
        <w:tc>
          <w:tcPr>
            <w:tcW w:w="9523" w:type="dxa"/>
            <w:shd w:val="clear" w:color="auto" w:fill="F2F9E7" w:themeFill="accent3" w:themeFillTint="33"/>
          </w:tcPr>
          <w:p w14:paraId="196250F3" w14:textId="77777777" w:rsidR="000A59AF" w:rsidRPr="005F733A" w:rsidRDefault="000A59AF" w:rsidP="005F733A">
            <w:pPr>
              <w:spacing w:after="120"/>
              <w:rPr>
                <w:rFonts w:cs="Arial"/>
              </w:rPr>
            </w:pPr>
            <w:r w:rsidRPr="005F733A">
              <w:rPr>
                <w:rFonts w:cs="Arial"/>
              </w:rPr>
              <w:t xml:space="preserve">Something else - </w:t>
            </w:r>
            <w:r w:rsidR="00920CA5" w:rsidRPr="005F733A">
              <w:rPr>
                <w:rFonts w:cs="Arial"/>
              </w:rPr>
              <w:t>[response here]</w:t>
            </w:r>
          </w:p>
        </w:tc>
        <w:tc>
          <w:tcPr>
            <w:tcW w:w="709" w:type="dxa"/>
            <w:shd w:val="clear" w:color="auto" w:fill="F2F9E7" w:themeFill="accent3" w:themeFillTint="33"/>
          </w:tcPr>
          <w:p w14:paraId="6BC8485A" w14:textId="77777777" w:rsidR="000A59AF" w:rsidRPr="005F733A" w:rsidRDefault="000A59AF" w:rsidP="005F733A">
            <w:pPr>
              <w:spacing w:after="120"/>
              <w:jc w:val="center"/>
              <w:rPr>
                <w:rFonts w:cs="Arial"/>
              </w:rPr>
            </w:pPr>
          </w:p>
        </w:tc>
      </w:tr>
    </w:tbl>
    <w:p w14:paraId="791E4204" w14:textId="61DD0AF2" w:rsidR="001F0F34" w:rsidRPr="005F733A" w:rsidRDefault="001F0F34" w:rsidP="005F733A">
      <w:pPr>
        <w:spacing w:before="0" w:after="0" w:line="240" w:lineRule="auto"/>
        <w:rPr>
          <w:rFonts w:cs="Arial"/>
          <w:color w:val="000000"/>
          <w:sz w:val="22"/>
          <w:szCs w:val="22"/>
        </w:rPr>
      </w:pPr>
    </w:p>
    <w:p w14:paraId="77F9C5F8" w14:textId="77777777" w:rsidR="000568C9" w:rsidRPr="005F733A" w:rsidRDefault="000568C9" w:rsidP="005F733A">
      <w:pPr>
        <w:spacing w:before="0" w:after="0" w:line="240" w:lineRule="auto"/>
        <w:rPr>
          <w:rFonts w:cs="Arial"/>
          <w:color w:val="000000"/>
          <w:sz w:val="22"/>
          <w:szCs w:val="22"/>
        </w:rPr>
      </w:pPr>
    </w:p>
    <w:tbl>
      <w:tblPr>
        <w:tblStyle w:val="TableGrid"/>
        <w:tblW w:w="10232" w:type="dxa"/>
        <w:tblLook w:val="04A0" w:firstRow="1" w:lastRow="0" w:firstColumn="1" w:lastColumn="0" w:noHBand="0" w:noVBand="1"/>
      </w:tblPr>
      <w:tblGrid>
        <w:gridCol w:w="10232"/>
      </w:tblGrid>
      <w:tr w:rsidR="001F0F34" w:rsidRPr="005F733A" w14:paraId="5F3779FB" w14:textId="77777777" w:rsidTr="000A59AF">
        <w:tc>
          <w:tcPr>
            <w:tcW w:w="10232" w:type="dxa"/>
          </w:tcPr>
          <w:p w14:paraId="5365C0B7" w14:textId="4E3D6D0F" w:rsidR="00DC3D95" w:rsidRPr="005F733A" w:rsidRDefault="00152DCE" w:rsidP="005F733A">
            <w:pPr>
              <w:spacing w:after="120"/>
              <w:ind w:left="589" w:hanging="589"/>
              <w:rPr>
                <w:rFonts w:cs="Arial"/>
              </w:rPr>
            </w:pPr>
            <w:r w:rsidRPr="005F733A">
              <w:rPr>
                <w:rFonts w:cs="Arial"/>
              </w:rPr>
              <w:t>D</w:t>
            </w:r>
            <w:r w:rsidR="001F0F34" w:rsidRPr="005F733A">
              <w:rPr>
                <w:rFonts w:cs="Arial"/>
              </w:rPr>
              <w:t>.3</w:t>
            </w:r>
            <w:r w:rsidR="001F0F34" w:rsidRPr="005F733A">
              <w:rPr>
                <w:rFonts w:cs="Arial"/>
              </w:rPr>
              <w:tab/>
            </w:r>
            <w:r w:rsidR="00B214E3" w:rsidRPr="005F733A">
              <w:rPr>
                <w:rFonts w:cs="Arial"/>
              </w:rPr>
              <w:t xml:space="preserve">What else should the </w:t>
            </w:r>
            <w:r w:rsidR="00963156" w:rsidRPr="005F733A">
              <w:rPr>
                <w:rFonts w:cs="Arial"/>
              </w:rPr>
              <w:t>department</w:t>
            </w:r>
            <w:r w:rsidR="00B214E3" w:rsidRPr="005F733A">
              <w:rPr>
                <w:rFonts w:cs="Arial"/>
              </w:rPr>
              <w:t xml:space="preserve"> consider about the practical elements of the National Memorial?</w:t>
            </w:r>
            <w:r w:rsidR="00963156" w:rsidRPr="005F733A">
              <w:rPr>
                <w:rFonts w:cs="Arial"/>
              </w:rPr>
              <w:t xml:space="preserve"> For example, accessibility and other amenities. </w:t>
            </w:r>
          </w:p>
          <w:p w14:paraId="2084EE93" w14:textId="1C71BE17" w:rsidR="001F0F34" w:rsidRPr="005F733A" w:rsidRDefault="001F0F34" w:rsidP="005F733A">
            <w:pPr>
              <w:spacing w:after="120"/>
              <w:ind w:left="589" w:hanging="589"/>
              <w:rPr>
                <w:rFonts w:cs="Arial"/>
              </w:rPr>
            </w:pPr>
            <w:r w:rsidRPr="005F733A">
              <w:rPr>
                <w:rFonts w:cs="Arial"/>
              </w:rPr>
              <w:t>[100 wor</w:t>
            </w:r>
            <w:r w:rsidR="00B4203E">
              <w:rPr>
                <w:rFonts w:cs="Arial"/>
              </w:rPr>
              <w:t>d</w:t>
            </w:r>
            <w:r w:rsidRPr="005F733A">
              <w:rPr>
                <w:rFonts w:cs="Arial"/>
              </w:rPr>
              <w:t xml:space="preserve"> limit]</w:t>
            </w:r>
          </w:p>
          <w:p w14:paraId="26C14316" w14:textId="77777777" w:rsidR="001F0F34" w:rsidRPr="005F733A" w:rsidRDefault="001F0F34" w:rsidP="005F733A">
            <w:pPr>
              <w:widowControl w:val="0"/>
              <w:rPr>
                <w:rFonts w:cs="Arial"/>
              </w:rPr>
            </w:pPr>
            <w:r w:rsidRPr="005F733A">
              <w:rPr>
                <w:rFonts w:cs="Arial"/>
              </w:rPr>
              <w:t>(open ended)</w:t>
            </w:r>
          </w:p>
        </w:tc>
      </w:tr>
      <w:tr w:rsidR="001F0F34" w:rsidRPr="005F733A" w14:paraId="06DA4C8C" w14:textId="77777777" w:rsidTr="000A59AF">
        <w:tc>
          <w:tcPr>
            <w:tcW w:w="10232" w:type="dxa"/>
            <w:shd w:val="clear" w:color="auto" w:fill="F2F9E7" w:themeFill="accent3" w:themeFillTint="33"/>
          </w:tcPr>
          <w:p w14:paraId="6E4F8DF6" w14:textId="77777777" w:rsidR="001F0F34" w:rsidRPr="005F733A" w:rsidRDefault="001F0F34" w:rsidP="005F733A">
            <w:pPr>
              <w:spacing w:after="120"/>
              <w:rPr>
                <w:rFonts w:cs="Arial"/>
              </w:rPr>
            </w:pPr>
            <w:r w:rsidRPr="005F733A">
              <w:rPr>
                <w:rFonts w:cs="Arial"/>
              </w:rPr>
              <w:t>Response here</w:t>
            </w:r>
          </w:p>
          <w:p w14:paraId="7D061943" w14:textId="77777777" w:rsidR="00152DCE" w:rsidRPr="005F733A" w:rsidRDefault="00152DCE" w:rsidP="005F733A">
            <w:pPr>
              <w:spacing w:after="120"/>
              <w:rPr>
                <w:rFonts w:cs="Arial"/>
              </w:rPr>
            </w:pPr>
          </w:p>
          <w:p w14:paraId="6E042C21" w14:textId="77777777" w:rsidR="00152DCE" w:rsidRPr="005F733A" w:rsidRDefault="00152DCE" w:rsidP="005F733A">
            <w:pPr>
              <w:spacing w:after="120"/>
              <w:rPr>
                <w:rFonts w:cs="Arial"/>
              </w:rPr>
            </w:pPr>
          </w:p>
          <w:p w14:paraId="311DD384" w14:textId="77777777" w:rsidR="00152DCE" w:rsidRPr="005F733A" w:rsidRDefault="00152DCE" w:rsidP="005F733A">
            <w:pPr>
              <w:spacing w:after="120"/>
              <w:rPr>
                <w:rFonts w:cs="Arial"/>
              </w:rPr>
            </w:pPr>
          </w:p>
          <w:p w14:paraId="60484D96" w14:textId="77777777" w:rsidR="00152DCE" w:rsidRPr="005F733A" w:rsidRDefault="00152DCE" w:rsidP="005F733A">
            <w:pPr>
              <w:spacing w:after="120"/>
              <w:rPr>
                <w:rFonts w:cs="Arial"/>
              </w:rPr>
            </w:pPr>
          </w:p>
          <w:p w14:paraId="50D55D24" w14:textId="77777777" w:rsidR="00152DCE" w:rsidRPr="005F733A" w:rsidRDefault="00152DCE" w:rsidP="005F733A">
            <w:pPr>
              <w:spacing w:after="120"/>
              <w:rPr>
                <w:rFonts w:cs="Arial"/>
              </w:rPr>
            </w:pPr>
          </w:p>
          <w:p w14:paraId="24630C44" w14:textId="77777777" w:rsidR="00152DCE" w:rsidRPr="005F733A" w:rsidRDefault="00152DCE" w:rsidP="005F733A">
            <w:pPr>
              <w:spacing w:after="120"/>
              <w:rPr>
                <w:rFonts w:cs="Arial"/>
              </w:rPr>
            </w:pPr>
          </w:p>
        </w:tc>
      </w:tr>
    </w:tbl>
    <w:p w14:paraId="7FB7410A" w14:textId="77777777" w:rsidR="001F0F34" w:rsidRPr="005F733A" w:rsidRDefault="001F0F34" w:rsidP="005F733A">
      <w:pPr>
        <w:rPr>
          <w:rFonts w:cs="Arial"/>
          <w:color w:val="000000"/>
          <w:sz w:val="22"/>
          <w:szCs w:val="22"/>
        </w:rPr>
      </w:pPr>
    </w:p>
    <w:p w14:paraId="3AC5C5E1" w14:textId="77777777" w:rsidR="001F0F34" w:rsidRPr="005F733A" w:rsidRDefault="001F0F34" w:rsidP="005F733A">
      <w:pPr>
        <w:pStyle w:val="Heading1"/>
      </w:pPr>
      <w:r w:rsidRPr="005F733A">
        <w:lastRenderedPageBreak/>
        <w:t xml:space="preserve">Section </w:t>
      </w:r>
      <w:r w:rsidR="002D3748" w:rsidRPr="005F733A">
        <w:t>E</w:t>
      </w:r>
      <w:r w:rsidRPr="005F733A">
        <w:tab/>
        <w:t>National Memorial Educative Element</w:t>
      </w:r>
    </w:p>
    <w:p w14:paraId="3368F6C2" w14:textId="5A4AB31F" w:rsidR="000568C9" w:rsidRPr="005F733A" w:rsidRDefault="000568C9" w:rsidP="005F733A">
      <w:pPr>
        <w:rPr>
          <w:rFonts w:cs="Arial"/>
        </w:rPr>
      </w:pPr>
      <w:r w:rsidRPr="005F733A">
        <w:rPr>
          <w:rFonts w:cs="Arial"/>
        </w:rPr>
        <w:t>For more information, see Part Two of the Information Paper.</w:t>
      </w:r>
    </w:p>
    <w:p w14:paraId="50451AEF" w14:textId="1E188314" w:rsidR="001F0F34" w:rsidRPr="005F733A" w:rsidRDefault="001F0F34" w:rsidP="005F733A">
      <w:pPr>
        <w:rPr>
          <w:rFonts w:cs="Arial"/>
          <w:sz w:val="22"/>
          <w:szCs w:val="22"/>
        </w:rPr>
      </w:pPr>
      <w:r w:rsidRPr="005F733A">
        <w:rPr>
          <w:rFonts w:cs="Arial"/>
          <w:color w:val="000000"/>
        </w:rPr>
        <w:t>T</w:t>
      </w:r>
      <w:r w:rsidRPr="005F733A">
        <w:rPr>
          <w:rFonts w:cs="Arial"/>
        </w:rPr>
        <w:t xml:space="preserve">he Reference Group advised the Government </w:t>
      </w:r>
      <w:r w:rsidR="00732F81" w:rsidRPr="005F733A">
        <w:rPr>
          <w:rFonts w:cs="Arial"/>
        </w:rPr>
        <w:t xml:space="preserve">that the National Memorial should </w:t>
      </w:r>
      <w:r w:rsidR="00B214E3" w:rsidRPr="005F733A">
        <w:rPr>
          <w:rFonts w:cs="Arial"/>
        </w:rPr>
        <w:t>raise awareness</w:t>
      </w:r>
      <w:r w:rsidR="0082206B" w:rsidRPr="005F733A">
        <w:rPr>
          <w:rFonts w:cs="Arial"/>
        </w:rPr>
        <w:t xml:space="preserve"> </w:t>
      </w:r>
      <w:r w:rsidR="00B214E3" w:rsidRPr="005F733A">
        <w:rPr>
          <w:rFonts w:cs="Arial"/>
        </w:rPr>
        <w:t xml:space="preserve">of the issues and impacts of </w:t>
      </w:r>
      <w:r w:rsidR="0082206B" w:rsidRPr="005F733A">
        <w:rPr>
          <w:rFonts w:cs="Arial"/>
        </w:rPr>
        <w:t>institutional child sexual abuse</w:t>
      </w:r>
      <w:r w:rsidR="0082206B" w:rsidRPr="005F733A">
        <w:rPr>
          <w:rFonts w:cs="Arial"/>
          <w:sz w:val="22"/>
          <w:szCs w:val="22"/>
        </w:rPr>
        <w:t xml:space="preserve">. </w:t>
      </w:r>
    </w:p>
    <w:tbl>
      <w:tblPr>
        <w:tblStyle w:val="TableGrid"/>
        <w:tblW w:w="10232" w:type="dxa"/>
        <w:tblLook w:val="04A0" w:firstRow="1" w:lastRow="0" w:firstColumn="1" w:lastColumn="0" w:noHBand="0" w:noVBand="1"/>
      </w:tblPr>
      <w:tblGrid>
        <w:gridCol w:w="9523"/>
        <w:gridCol w:w="709"/>
      </w:tblGrid>
      <w:tr w:rsidR="000A59AF" w:rsidRPr="005F733A" w14:paraId="0A1E93D0" w14:textId="77777777" w:rsidTr="000A59AF">
        <w:tc>
          <w:tcPr>
            <w:tcW w:w="10232" w:type="dxa"/>
            <w:gridSpan w:val="2"/>
          </w:tcPr>
          <w:p w14:paraId="062726A2" w14:textId="0A4885D7" w:rsidR="000A59AF" w:rsidRPr="005F733A" w:rsidRDefault="002D3748" w:rsidP="005F733A">
            <w:pPr>
              <w:spacing w:after="120"/>
              <w:rPr>
                <w:rFonts w:cs="Arial"/>
                <w:color w:val="000000"/>
              </w:rPr>
            </w:pPr>
            <w:r w:rsidRPr="005F733A">
              <w:rPr>
                <w:rFonts w:cs="Arial"/>
              </w:rPr>
              <w:t>E</w:t>
            </w:r>
            <w:r w:rsidR="000A59AF" w:rsidRPr="005F733A">
              <w:rPr>
                <w:rFonts w:cs="Arial"/>
              </w:rPr>
              <w:t>.1</w:t>
            </w:r>
            <w:r w:rsidR="000A59AF" w:rsidRPr="005F733A">
              <w:rPr>
                <w:rFonts w:cs="Arial"/>
              </w:rPr>
              <w:tab/>
              <w:t xml:space="preserve">How </w:t>
            </w:r>
            <w:r w:rsidR="000A59AF" w:rsidRPr="005F733A">
              <w:rPr>
                <w:rFonts w:cs="Arial"/>
                <w:color w:val="000000"/>
              </w:rPr>
              <w:t xml:space="preserve">important </w:t>
            </w:r>
            <w:r w:rsidR="00B214E3" w:rsidRPr="005F733A">
              <w:rPr>
                <w:rFonts w:cs="Arial"/>
                <w:color w:val="000000"/>
              </w:rPr>
              <w:t>is awareness raising to you</w:t>
            </w:r>
            <w:r w:rsidR="000A59AF" w:rsidRPr="005F733A">
              <w:rPr>
                <w:rFonts w:cs="Arial"/>
                <w:color w:val="000000"/>
              </w:rPr>
              <w:t>?</w:t>
            </w:r>
          </w:p>
          <w:p w14:paraId="2701C63B" w14:textId="77777777" w:rsidR="000A59AF" w:rsidRPr="005F733A" w:rsidRDefault="000A59AF" w:rsidP="005F733A">
            <w:pPr>
              <w:spacing w:after="120"/>
              <w:rPr>
                <w:rFonts w:cs="Arial"/>
              </w:rPr>
            </w:pPr>
            <w:r w:rsidRPr="005F733A">
              <w:rPr>
                <w:rFonts w:cs="Arial"/>
              </w:rPr>
              <w:t>(single response)</w:t>
            </w:r>
          </w:p>
        </w:tc>
      </w:tr>
      <w:tr w:rsidR="000A59AF" w:rsidRPr="005F733A" w14:paraId="0B4B18F3" w14:textId="77777777" w:rsidTr="000A59AF">
        <w:tc>
          <w:tcPr>
            <w:tcW w:w="9523" w:type="dxa"/>
            <w:shd w:val="clear" w:color="auto" w:fill="F2F9E7" w:themeFill="accent3" w:themeFillTint="33"/>
          </w:tcPr>
          <w:p w14:paraId="521945E3" w14:textId="77777777" w:rsidR="000A59AF" w:rsidRPr="005F733A" w:rsidRDefault="000A59AF" w:rsidP="005F733A">
            <w:pPr>
              <w:spacing w:after="120"/>
              <w:textAlignment w:val="center"/>
              <w:rPr>
                <w:rFonts w:cs="Arial"/>
              </w:rPr>
            </w:pPr>
            <w:r w:rsidRPr="005F733A">
              <w:rPr>
                <w:rFonts w:cs="Arial"/>
              </w:rPr>
              <w:t>Very important</w:t>
            </w:r>
          </w:p>
        </w:tc>
        <w:tc>
          <w:tcPr>
            <w:tcW w:w="709" w:type="dxa"/>
            <w:shd w:val="clear" w:color="auto" w:fill="F2F9E7" w:themeFill="accent3" w:themeFillTint="33"/>
          </w:tcPr>
          <w:p w14:paraId="2E9AFF91" w14:textId="77777777" w:rsidR="000A59AF" w:rsidRPr="005F733A" w:rsidRDefault="000A59AF" w:rsidP="005F733A">
            <w:pPr>
              <w:spacing w:after="120"/>
              <w:jc w:val="center"/>
              <w:textAlignment w:val="center"/>
              <w:rPr>
                <w:rFonts w:cs="Arial"/>
              </w:rPr>
            </w:pPr>
          </w:p>
        </w:tc>
      </w:tr>
      <w:tr w:rsidR="000A59AF" w:rsidRPr="005F733A" w14:paraId="02309E74" w14:textId="77777777" w:rsidTr="000A59AF">
        <w:tc>
          <w:tcPr>
            <w:tcW w:w="9523" w:type="dxa"/>
            <w:shd w:val="clear" w:color="auto" w:fill="F2F9E7" w:themeFill="accent3" w:themeFillTint="33"/>
          </w:tcPr>
          <w:p w14:paraId="5B08C963" w14:textId="77777777" w:rsidR="000A59AF" w:rsidRPr="005F733A" w:rsidRDefault="000A59AF" w:rsidP="005F733A">
            <w:pPr>
              <w:spacing w:after="120"/>
              <w:textAlignment w:val="center"/>
              <w:rPr>
                <w:rFonts w:cs="Arial"/>
              </w:rPr>
            </w:pPr>
            <w:r w:rsidRPr="005F733A">
              <w:rPr>
                <w:rFonts w:cs="Arial"/>
              </w:rPr>
              <w:t>Somewhat important</w:t>
            </w:r>
          </w:p>
        </w:tc>
        <w:tc>
          <w:tcPr>
            <w:tcW w:w="709" w:type="dxa"/>
            <w:shd w:val="clear" w:color="auto" w:fill="F2F9E7" w:themeFill="accent3" w:themeFillTint="33"/>
          </w:tcPr>
          <w:p w14:paraId="7B22D41F" w14:textId="77777777" w:rsidR="000A59AF" w:rsidRPr="005F733A" w:rsidRDefault="000A59AF" w:rsidP="005F733A">
            <w:pPr>
              <w:spacing w:after="120"/>
              <w:jc w:val="center"/>
              <w:textAlignment w:val="center"/>
              <w:rPr>
                <w:rFonts w:cs="Arial"/>
              </w:rPr>
            </w:pPr>
          </w:p>
        </w:tc>
      </w:tr>
      <w:tr w:rsidR="000A59AF" w:rsidRPr="005F733A" w14:paraId="41C88C1F" w14:textId="77777777" w:rsidTr="000A59AF">
        <w:tc>
          <w:tcPr>
            <w:tcW w:w="9523" w:type="dxa"/>
            <w:shd w:val="clear" w:color="auto" w:fill="F2F9E7" w:themeFill="accent3" w:themeFillTint="33"/>
          </w:tcPr>
          <w:p w14:paraId="1E3B7EEA" w14:textId="77777777" w:rsidR="000A59AF" w:rsidRPr="005F733A" w:rsidRDefault="000A59AF" w:rsidP="005F733A">
            <w:pPr>
              <w:spacing w:after="120"/>
              <w:textAlignment w:val="center"/>
              <w:rPr>
                <w:rFonts w:cs="Arial"/>
              </w:rPr>
            </w:pPr>
            <w:r w:rsidRPr="005F733A">
              <w:rPr>
                <w:rFonts w:cs="Arial"/>
              </w:rPr>
              <w:t>Don’t mind</w:t>
            </w:r>
          </w:p>
        </w:tc>
        <w:tc>
          <w:tcPr>
            <w:tcW w:w="709" w:type="dxa"/>
            <w:shd w:val="clear" w:color="auto" w:fill="F2F9E7" w:themeFill="accent3" w:themeFillTint="33"/>
          </w:tcPr>
          <w:p w14:paraId="6B80A861" w14:textId="77777777" w:rsidR="000A59AF" w:rsidRPr="005F733A" w:rsidRDefault="000A59AF" w:rsidP="005F733A">
            <w:pPr>
              <w:spacing w:after="120"/>
              <w:jc w:val="center"/>
              <w:textAlignment w:val="center"/>
              <w:rPr>
                <w:rFonts w:cs="Arial"/>
              </w:rPr>
            </w:pPr>
          </w:p>
        </w:tc>
      </w:tr>
      <w:tr w:rsidR="000A59AF" w:rsidRPr="005F733A" w14:paraId="12B11C6A" w14:textId="77777777" w:rsidTr="000A59AF">
        <w:tc>
          <w:tcPr>
            <w:tcW w:w="9523" w:type="dxa"/>
            <w:shd w:val="clear" w:color="auto" w:fill="F2F9E7" w:themeFill="accent3" w:themeFillTint="33"/>
          </w:tcPr>
          <w:p w14:paraId="45B456E8" w14:textId="77777777" w:rsidR="000A59AF" w:rsidRPr="005F733A" w:rsidRDefault="000A59AF" w:rsidP="005F733A">
            <w:pPr>
              <w:spacing w:after="120"/>
              <w:textAlignment w:val="center"/>
              <w:rPr>
                <w:rFonts w:cs="Arial"/>
              </w:rPr>
            </w:pPr>
            <w:r w:rsidRPr="005F733A">
              <w:rPr>
                <w:rFonts w:cs="Arial"/>
              </w:rPr>
              <w:t>Somewhat unimportant</w:t>
            </w:r>
          </w:p>
        </w:tc>
        <w:tc>
          <w:tcPr>
            <w:tcW w:w="709" w:type="dxa"/>
            <w:shd w:val="clear" w:color="auto" w:fill="F2F9E7" w:themeFill="accent3" w:themeFillTint="33"/>
          </w:tcPr>
          <w:p w14:paraId="3276CD5C" w14:textId="77777777" w:rsidR="000A59AF" w:rsidRPr="005F733A" w:rsidRDefault="000A59AF" w:rsidP="005F733A">
            <w:pPr>
              <w:spacing w:after="120"/>
              <w:jc w:val="center"/>
              <w:textAlignment w:val="center"/>
              <w:rPr>
                <w:rFonts w:cs="Arial"/>
              </w:rPr>
            </w:pPr>
          </w:p>
        </w:tc>
      </w:tr>
      <w:tr w:rsidR="000A59AF" w:rsidRPr="005F733A" w14:paraId="0788C151" w14:textId="77777777" w:rsidTr="000A59AF">
        <w:tc>
          <w:tcPr>
            <w:tcW w:w="9523" w:type="dxa"/>
            <w:shd w:val="clear" w:color="auto" w:fill="F2F9E7" w:themeFill="accent3" w:themeFillTint="33"/>
          </w:tcPr>
          <w:p w14:paraId="2F9BC7C1" w14:textId="77777777" w:rsidR="000A59AF" w:rsidRPr="005F733A" w:rsidRDefault="000A59AF" w:rsidP="005F733A">
            <w:pPr>
              <w:spacing w:after="120"/>
              <w:textAlignment w:val="center"/>
              <w:rPr>
                <w:rFonts w:cs="Arial"/>
              </w:rPr>
            </w:pPr>
            <w:r w:rsidRPr="005F733A">
              <w:rPr>
                <w:rFonts w:cs="Arial"/>
              </w:rPr>
              <w:t>Very unimportant</w:t>
            </w:r>
          </w:p>
        </w:tc>
        <w:tc>
          <w:tcPr>
            <w:tcW w:w="709" w:type="dxa"/>
            <w:shd w:val="clear" w:color="auto" w:fill="F2F9E7" w:themeFill="accent3" w:themeFillTint="33"/>
          </w:tcPr>
          <w:p w14:paraId="064B0844" w14:textId="77777777" w:rsidR="000A59AF" w:rsidRPr="005F733A" w:rsidRDefault="000A59AF" w:rsidP="005F733A">
            <w:pPr>
              <w:spacing w:after="120"/>
              <w:jc w:val="center"/>
              <w:textAlignment w:val="center"/>
              <w:rPr>
                <w:rFonts w:cs="Arial"/>
              </w:rPr>
            </w:pPr>
          </w:p>
        </w:tc>
      </w:tr>
      <w:tr w:rsidR="000A59AF" w:rsidRPr="005F733A" w14:paraId="6F0DBB18" w14:textId="77777777" w:rsidTr="000A59AF">
        <w:tc>
          <w:tcPr>
            <w:tcW w:w="9523" w:type="dxa"/>
            <w:shd w:val="clear" w:color="auto" w:fill="F2F9E7" w:themeFill="accent3" w:themeFillTint="33"/>
          </w:tcPr>
          <w:p w14:paraId="246D0523" w14:textId="5FAAE3C6" w:rsidR="000A59AF" w:rsidRPr="005F733A" w:rsidRDefault="000A59AF" w:rsidP="005F733A">
            <w:pPr>
              <w:spacing w:after="120"/>
              <w:textAlignment w:val="center"/>
              <w:rPr>
                <w:rFonts w:cs="Arial"/>
              </w:rPr>
            </w:pPr>
            <w:r w:rsidRPr="005F733A">
              <w:rPr>
                <w:rFonts w:cs="Arial"/>
              </w:rPr>
              <w:t xml:space="preserve">Prefer not to </w:t>
            </w:r>
            <w:r w:rsidR="008E7330" w:rsidRPr="005F733A">
              <w:rPr>
                <w:rFonts w:cs="Arial"/>
              </w:rPr>
              <w:t>say</w:t>
            </w:r>
          </w:p>
        </w:tc>
        <w:tc>
          <w:tcPr>
            <w:tcW w:w="709" w:type="dxa"/>
            <w:shd w:val="clear" w:color="auto" w:fill="F2F9E7" w:themeFill="accent3" w:themeFillTint="33"/>
          </w:tcPr>
          <w:p w14:paraId="056AD8D9" w14:textId="77777777" w:rsidR="000A59AF" w:rsidRPr="005F733A" w:rsidRDefault="000A59AF" w:rsidP="005F733A">
            <w:pPr>
              <w:spacing w:after="120"/>
              <w:jc w:val="center"/>
              <w:textAlignment w:val="center"/>
              <w:rPr>
                <w:rFonts w:cs="Arial"/>
              </w:rPr>
            </w:pPr>
          </w:p>
        </w:tc>
      </w:tr>
    </w:tbl>
    <w:p w14:paraId="7CCF85BF" w14:textId="77777777" w:rsidR="001F0F34" w:rsidRPr="005F733A" w:rsidRDefault="001F0F34" w:rsidP="005F733A">
      <w:pPr>
        <w:spacing w:before="0" w:after="0"/>
        <w:rPr>
          <w:rFonts w:cs="Arial"/>
          <w:color w:val="000000"/>
          <w:sz w:val="22"/>
          <w:szCs w:val="22"/>
        </w:rPr>
      </w:pPr>
    </w:p>
    <w:tbl>
      <w:tblPr>
        <w:tblStyle w:val="TableGrid"/>
        <w:tblW w:w="10232" w:type="dxa"/>
        <w:tblLook w:val="04A0" w:firstRow="1" w:lastRow="0" w:firstColumn="1" w:lastColumn="0" w:noHBand="0" w:noVBand="1"/>
      </w:tblPr>
      <w:tblGrid>
        <w:gridCol w:w="9523"/>
        <w:gridCol w:w="709"/>
      </w:tblGrid>
      <w:tr w:rsidR="000A59AF" w:rsidRPr="005F733A" w14:paraId="133F4229" w14:textId="77777777" w:rsidTr="000A59AF">
        <w:tc>
          <w:tcPr>
            <w:tcW w:w="10232" w:type="dxa"/>
            <w:gridSpan w:val="2"/>
          </w:tcPr>
          <w:p w14:paraId="404ADE4F" w14:textId="7FB6D7EF" w:rsidR="000A59AF" w:rsidRPr="005F733A" w:rsidRDefault="002D3748" w:rsidP="005F733A">
            <w:pPr>
              <w:spacing w:after="120"/>
              <w:rPr>
                <w:rFonts w:cs="Arial"/>
              </w:rPr>
            </w:pPr>
            <w:r w:rsidRPr="005F733A">
              <w:rPr>
                <w:rFonts w:cs="Arial"/>
              </w:rPr>
              <w:t>E</w:t>
            </w:r>
            <w:r w:rsidR="000A59AF" w:rsidRPr="005F733A">
              <w:rPr>
                <w:rFonts w:cs="Arial"/>
              </w:rPr>
              <w:t>.2</w:t>
            </w:r>
            <w:r w:rsidR="000A59AF" w:rsidRPr="005F733A">
              <w:rPr>
                <w:rFonts w:cs="Arial"/>
              </w:rPr>
              <w:tab/>
            </w:r>
            <w:r w:rsidR="00F8452D" w:rsidRPr="005F733A">
              <w:rPr>
                <w:rFonts w:cs="Arial"/>
              </w:rPr>
              <w:t xml:space="preserve">How could the National Memorial </w:t>
            </w:r>
            <w:r w:rsidR="00632964" w:rsidRPr="005F733A">
              <w:rPr>
                <w:rFonts w:cs="Arial"/>
              </w:rPr>
              <w:t>raise awareness</w:t>
            </w:r>
            <w:r w:rsidR="00F8452D" w:rsidRPr="005F733A">
              <w:rPr>
                <w:rFonts w:cs="Arial"/>
              </w:rPr>
              <w:t xml:space="preserve"> about institutional child sexual abuse? </w:t>
            </w:r>
            <w:r w:rsidRPr="005F733A">
              <w:rPr>
                <w:rFonts w:cs="Arial"/>
              </w:rPr>
              <w:t>Please select all that apply.</w:t>
            </w:r>
          </w:p>
        </w:tc>
      </w:tr>
      <w:tr w:rsidR="000A59AF" w:rsidRPr="005F733A" w14:paraId="7CAE8537" w14:textId="77777777" w:rsidTr="000A59AF">
        <w:tc>
          <w:tcPr>
            <w:tcW w:w="9523" w:type="dxa"/>
            <w:shd w:val="clear" w:color="auto" w:fill="F2F9E7" w:themeFill="accent3" w:themeFillTint="33"/>
          </w:tcPr>
          <w:p w14:paraId="7CD9E0FA" w14:textId="2486D8FF" w:rsidR="000A59AF" w:rsidRPr="005F733A" w:rsidRDefault="00F8452D" w:rsidP="005F733A">
            <w:pPr>
              <w:spacing w:after="120"/>
              <w:textAlignment w:val="center"/>
              <w:rPr>
                <w:rFonts w:cs="Arial"/>
              </w:rPr>
            </w:pPr>
            <w:r w:rsidRPr="005F733A">
              <w:rPr>
                <w:rFonts w:cs="Arial"/>
              </w:rPr>
              <w:t xml:space="preserve">A </w:t>
            </w:r>
            <w:r w:rsidR="000A59AF" w:rsidRPr="005F733A">
              <w:rPr>
                <w:rFonts w:cs="Arial"/>
              </w:rPr>
              <w:t>plaque</w:t>
            </w:r>
            <w:r w:rsidRPr="005F733A">
              <w:rPr>
                <w:rFonts w:cs="Arial"/>
              </w:rPr>
              <w:t xml:space="preserve"> containing written information </w:t>
            </w:r>
          </w:p>
        </w:tc>
        <w:tc>
          <w:tcPr>
            <w:tcW w:w="709" w:type="dxa"/>
            <w:shd w:val="clear" w:color="auto" w:fill="F2F9E7" w:themeFill="accent3" w:themeFillTint="33"/>
          </w:tcPr>
          <w:p w14:paraId="4D98DEF7" w14:textId="77777777" w:rsidR="000A59AF" w:rsidRPr="005F733A" w:rsidRDefault="000A59AF" w:rsidP="005F733A">
            <w:pPr>
              <w:spacing w:after="120"/>
              <w:jc w:val="center"/>
              <w:textAlignment w:val="center"/>
              <w:rPr>
                <w:rFonts w:cs="Arial"/>
              </w:rPr>
            </w:pPr>
          </w:p>
        </w:tc>
      </w:tr>
      <w:tr w:rsidR="000A59AF" w:rsidRPr="005F733A" w14:paraId="2E44C1EA" w14:textId="77777777" w:rsidTr="000A59AF">
        <w:tc>
          <w:tcPr>
            <w:tcW w:w="9523" w:type="dxa"/>
            <w:shd w:val="clear" w:color="auto" w:fill="F2F9E7" w:themeFill="accent3" w:themeFillTint="33"/>
          </w:tcPr>
          <w:p w14:paraId="4E3986DD" w14:textId="258DC77F" w:rsidR="000A59AF" w:rsidRPr="005F733A" w:rsidRDefault="00E51260" w:rsidP="005F733A">
            <w:pPr>
              <w:spacing w:after="120"/>
              <w:textAlignment w:val="center"/>
              <w:rPr>
                <w:rFonts w:cs="Arial"/>
              </w:rPr>
            </w:pPr>
            <w:r w:rsidRPr="005F733A">
              <w:rPr>
                <w:rFonts w:cs="Arial"/>
              </w:rPr>
              <w:t>A National Memorial</w:t>
            </w:r>
            <w:r w:rsidR="000A59AF" w:rsidRPr="005F733A">
              <w:rPr>
                <w:rFonts w:cs="Arial"/>
              </w:rPr>
              <w:t xml:space="preserve"> website</w:t>
            </w:r>
          </w:p>
        </w:tc>
        <w:tc>
          <w:tcPr>
            <w:tcW w:w="709" w:type="dxa"/>
            <w:shd w:val="clear" w:color="auto" w:fill="F2F9E7" w:themeFill="accent3" w:themeFillTint="33"/>
          </w:tcPr>
          <w:p w14:paraId="0FF7BE1B" w14:textId="77777777" w:rsidR="000A59AF" w:rsidRPr="005F733A" w:rsidRDefault="000A59AF" w:rsidP="005F733A">
            <w:pPr>
              <w:spacing w:after="120"/>
              <w:jc w:val="center"/>
              <w:textAlignment w:val="center"/>
              <w:rPr>
                <w:rFonts w:cs="Arial"/>
              </w:rPr>
            </w:pPr>
          </w:p>
        </w:tc>
      </w:tr>
      <w:tr w:rsidR="000A59AF" w:rsidRPr="005F733A" w14:paraId="6A6704E6" w14:textId="77777777" w:rsidTr="000A59AF">
        <w:tc>
          <w:tcPr>
            <w:tcW w:w="9523" w:type="dxa"/>
            <w:shd w:val="clear" w:color="auto" w:fill="F2F9E7" w:themeFill="accent3" w:themeFillTint="33"/>
          </w:tcPr>
          <w:p w14:paraId="1ECFF903" w14:textId="643F7B23" w:rsidR="000A59AF" w:rsidRPr="005F733A" w:rsidRDefault="00F8452D" w:rsidP="005F733A">
            <w:pPr>
              <w:spacing w:after="120"/>
              <w:textAlignment w:val="center"/>
              <w:rPr>
                <w:rFonts w:cs="Arial"/>
              </w:rPr>
            </w:pPr>
            <w:r w:rsidRPr="005F733A">
              <w:rPr>
                <w:rFonts w:cs="Arial"/>
              </w:rPr>
              <w:t>A s</w:t>
            </w:r>
            <w:r w:rsidR="000A59AF" w:rsidRPr="005F733A">
              <w:rPr>
                <w:rFonts w:cs="Arial"/>
              </w:rPr>
              <w:t>toryboard or wall</w:t>
            </w:r>
            <w:r w:rsidRPr="005F733A">
              <w:rPr>
                <w:rFonts w:cs="Arial"/>
              </w:rPr>
              <w:t xml:space="preserve"> containing images, symbols, and words</w:t>
            </w:r>
          </w:p>
        </w:tc>
        <w:tc>
          <w:tcPr>
            <w:tcW w:w="709" w:type="dxa"/>
            <w:shd w:val="clear" w:color="auto" w:fill="F2F9E7" w:themeFill="accent3" w:themeFillTint="33"/>
          </w:tcPr>
          <w:p w14:paraId="2B90BB1D" w14:textId="77777777" w:rsidR="000A59AF" w:rsidRPr="005F733A" w:rsidRDefault="000A59AF" w:rsidP="005F733A">
            <w:pPr>
              <w:spacing w:after="120"/>
              <w:jc w:val="center"/>
              <w:textAlignment w:val="center"/>
              <w:rPr>
                <w:rFonts w:cs="Arial"/>
              </w:rPr>
            </w:pPr>
          </w:p>
        </w:tc>
      </w:tr>
      <w:tr w:rsidR="000A59AF" w:rsidRPr="005F733A" w14:paraId="191CD56D" w14:textId="77777777" w:rsidTr="000A59AF">
        <w:tc>
          <w:tcPr>
            <w:tcW w:w="9523" w:type="dxa"/>
            <w:shd w:val="clear" w:color="auto" w:fill="F2F9E7" w:themeFill="accent3" w:themeFillTint="33"/>
          </w:tcPr>
          <w:p w14:paraId="0D33E2B2" w14:textId="7263D902" w:rsidR="000A59AF" w:rsidRPr="005F733A" w:rsidRDefault="00F8452D" w:rsidP="005F733A">
            <w:pPr>
              <w:spacing w:after="120"/>
              <w:textAlignment w:val="center"/>
              <w:rPr>
                <w:rFonts w:cs="Arial"/>
              </w:rPr>
            </w:pPr>
            <w:r w:rsidRPr="005F733A">
              <w:rPr>
                <w:rFonts w:cs="Arial"/>
              </w:rPr>
              <w:t>Education</w:t>
            </w:r>
            <w:r w:rsidR="000A59AF" w:rsidRPr="005F733A">
              <w:rPr>
                <w:rFonts w:cs="Arial"/>
              </w:rPr>
              <w:t xml:space="preserve"> is not</w:t>
            </w:r>
            <w:r w:rsidRPr="005F733A">
              <w:rPr>
                <w:rFonts w:cs="Arial"/>
              </w:rPr>
              <w:t xml:space="preserve"> an</w:t>
            </w:r>
            <w:r w:rsidR="000A59AF" w:rsidRPr="005F733A">
              <w:rPr>
                <w:rFonts w:cs="Arial"/>
              </w:rPr>
              <w:t xml:space="preserve"> important</w:t>
            </w:r>
            <w:r w:rsidRPr="005F733A">
              <w:rPr>
                <w:rFonts w:cs="Arial"/>
              </w:rPr>
              <w:t xml:space="preserve"> component of the National Memorial</w:t>
            </w:r>
          </w:p>
        </w:tc>
        <w:tc>
          <w:tcPr>
            <w:tcW w:w="709" w:type="dxa"/>
            <w:shd w:val="clear" w:color="auto" w:fill="F2F9E7" w:themeFill="accent3" w:themeFillTint="33"/>
          </w:tcPr>
          <w:p w14:paraId="1A8C72CD" w14:textId="77777777" w:rsidR="000A59AF" w:rsidRPr="005F733A" w:rsidRDefault="000A59AF" w:rsidP="005F733A">
            <w:pPr>
              <w:spacing w:after="120"/>
              <w:jc w:val="center"/>
              <w:textAlignment w:val="center"/>
              <w:rPr>
                <w:rFonts w:cs="Arial"/>
              </w:rPr>
            </w:pPr>
          </w:p>
        </w:tc>
      </w:tr>
      <w:tr w:rsidR="000A59AF" w:rsidRPr="005F733A" w14:paraId="7F160FED" w14:textId="77777777" w:rsidTr="000A59AF">
        <w:tc>
          <w:tcPr>
            <w:tcW w:w="9523" w:type="dxa"/>
            <w:shd w:val="clear" w:color="auto" w:fill="F2F9E7" w:themeFill="accent3" w:themeFillTint="33"/>
          </w:tcPr>
          <w:p w14:paraId="02347DDC" w14:textId="22FFDC3A" w:rsidR="000A59AF" w:rsidRPr="005F733A" w:rsidRDefault="000A59AF" w:rsidP="005F733A">
            <w:pPr>
              <w:spacing w:after="120"/>
              <w:textAlignment w:val="center"/>
              <w:rPr>
                <w:rFonts w:cs="Arial"/>
              </w:rPr>
            </w:pPr>
            <w:r w:rsidRPr="005F733A">
              <w:rPr>
                <w:rFonts w:cs="Arial"/>
              </w:rPr>
              <w:t xml:space="preserve">Prefer not to </w:t>
            </w:r>
            <w:r w:rsidR="008E7330" w:rsidRPr="005F733A">
              <w:rPr>
                <w:rFonts w:cs="Arial"/>
              </w:rPr>
              <w:t>say</w:t>
            </w:r>
          </w:p>
        </w:tc>
        <w:tc>
          <w:tcPr>
            <w:tcW w:w="709" w:type="dxa"/>
            <w:shd w:val="clear" w:color="auto" w:fill="F2F9E7" w:themeFill="accent3" w:themeFillTint="33"/>
          </w:tcPr>
          <w:p w14:paraId="32CD0A6F" w14:textId="77777777" w:rsidR="000A59AF" w:rsidRPr="005F733A" w:rsidRDefault="000A59AF" w:rsidP="005F733A">
            <w:pPr>
              <w:spacing w:after="120"/>
              <w:jc w:val="center"/>
              <w:textAlignment w:val="center"/>
              <w:rPr>
                <w:rFonts w:cs="Arial"/>
              </w:rPr>
            </w:pPr>
          </w:p>
        </w:tc>
      </w:tr>
      <w:tr w:rsidR="000A59AF" w:rsidRPr="005F733A" w14:paraId="399AF833" w14:textId="77777777" w:rsidTr="000A59AF">
        <w:tc>
          <w:tcPr>
            <w:tcW w:w="9523" w:type="dxa"/>
            <w:shd w:val="clear" w:color="auto" w:fill="F2F9E7" w:themeFill="accent3" w:themeFillTint="33"/>
          </w:tcPr>
          <w:p w14:paraId="0C6DF282" w14:textId="77777777" w:rsidR="000A59AF" w:rsidRPr="005F733A" w:rsidRDefault="000A59AF" w:rsidP="005F733A">
            <w:pPr>
              <w:spacing w:after="120"/>
              <w:textAlignment w:val="center"/>
              <w:rPr>
                <w:rFonts w:cs="Arial"/>
              </w:rPr>
            </w:pPr>
            <w:r w:rsidRPr="005F733A">
              <w:rPr>
                <w:rFonts w:cs="Arial"/>
              </w:rPr>
              <w:t xml:space="preserve">Something else - </w:t>
            </w:r>
            <w:r w:rsidR="00920CA5" w:rsidRPr="005F733A">
              <w:rPr>
                <w:rFonts w:cs="Arial"/>
              </w:rPr>
              <w:t>[response here]</w:t>
            </w:r>
          </w:p>
        </w:tc>
        <w:tc>
          <w:tcPr>
            <w:tcW w:w="709" w:type="dxa"/>
            <w:shd w:val="clear" w:color="auto" w:fill="F2F9E7" w:themeFill="accent3" w:themeFillTint="33"/>
          </w:tcPr>
          <w:p w14:paraId="70FD1EFE" w14:textId="77777777" w:rsidR="000A59AF" w:rsidRPr="005F733A" w:rsidRDefault="000A59AF" w:rsidP="005F733A">
            <w:pPr>
              <w:spacing w:after="120"/>
              <w:jc w:val="center"/>
              <w:textAlignment w:val="center"/>
              <w:rPr>
                <w:rFonts w:cs="Arial"/>
              </w:rPr>
            </w:pPr>
          </w:p>
        </w:tc>
      </w:tr>
      <w:tr w:rsidR="000A59AF" w:rsidRPr="005F733A" w14:paraId="0DB9646E" w14:textId="77777777" w:rsidTr="000A59AF">
        <w:tc>
          <w:tcPr>
            <w:tcW w:w="9523" w:type="dxa"/>
            <w:shd w:val="clear" w:color="auto" w:fill="F2F9E7" w:themeFill="accent3" w:themeFillTint="33"/>
          </w:tcPr>
          <w:p w14:paraId="0930952C" w14:textId="77777777" w:rsidR="000A59AF" w:rsidRPr="005F733A" w:rsidRDefault="000A59AF" w:rsidP="005F733A">
            <w:pPr>
              <w:spacing w:after="120"/>
              <w:textAlignment w:val="center"/>
              <w:rPr>
                <w:rFonts w:cs="Arial"/>
              </w:rPr>
            </w:pPr>
            <w:r w:rsidRPr="005F733A">
              <w:rPr>
                <w:rFonts w:cs="Arial"/>
              </w:rPr>
              <w:t xml:space="preserve">Something else - </w:t>
            </w:r>
            <w:r w:rsidR="00920CA5" w:rsidRPr="005F733A">
              <w:rPr>
                <w:rFonts w:cs="Arial"/>
              </w:rPr>
              <w:t>[response here]</w:t>
            </w:r>
          </w:p>
        </w:tc>
        <w:tc>
          <w:tcPr>
            <w:tcW w:w="709" w:type="dxa"/>
            <w:shd w:val="clear" w:color="auto" w:fill="F2F9E7" w:themeFill="accent3" w:themeFillTint="33"/>
          </w:tcPr>
          <w:p w14:paraId="27D767E4" w14:textId="77777777" w:rsidR="000A59AF" w:rsidRPr="005F733A" w:rsidRDefault="000A59AF" w:rsidP="005F733A">
            <w:pPr>
              <w:spacing w:after="120"/>
              <w:jc w:val="center"/>
              <w:textAlignment w:val="center"/>
              <w:rPr>
                <w:rFonts w:cs="Arial"/>
              </w:rPr>
            </w:pPr>
          </w:p>
        </w:tc>
      </w:tr>
      <w:tr w:rsidR="000A59AF" w:rsidRPr="005F733A" w14:paraId="19440387" w14:textId="77777777" w:rsidTr="000A59AF">
        <w:tc>
          <w:tcPr>
            <w:tcW w:w="9523" w:type="dxa"/>
            <w:shd w:val="clear" w:color="auto" w:fill="F2F9E7" w:themeFill="accent3" w:themeFillTint="33"/>
          </w:tcPr>
          <w:p w14:paraId="1C4E9832" w14:textId="77777777" w:rsidR="000A59AF" w:rsidRPr="005F733A" w:rsidRDefault="000A59AF" w:rsidP="005F733A">
            <w:pPr>
              <w:spacing w:after="120"/>
              <w:textAlignment w:val="center"/>
              <w:rPr>
                <w:rFonts w:cs="Arial"/>
              </w:rPr>
            </w:pPr>
            <w:r w:rsidRPr="005F733A">
              <w:rPr>
                <w:rFonts w:cs="Arial"/>
              </w:rPr>
              <w:t xml:space="preserve">Something else - </w:t>
            </w:r>
            <w:r w:rsidR="00920CA5" w:rsidRPr="005F733A">
              <w:rPr>
                <w:rFonts w:cs="Arial"/>
              </w:rPr>
              <w:t>[response here]</w:t>
            </w:r>
          </w:p>
        </w:tc>
        <w:tc>
          <w:tcPr>
            <w:tcW w:w="709" w:type="dxa"/>
            <w:shd w:val="clear" w:color="auto" w:fill="F2F9E7" w:themeFill="accent3" w:themeFillTint="33"/>
          </w:tcPr>
          <w:p w14:paraId="0E316D8A" w14:textId="77777777" w:rsidR="000A59AF" w:rsidRPr="005F733A" w:rsidRDefault="000A59AF" w:rsidP="005F733A">
            <w:pPr>
              <w:spacing w:after="120"/>
              <w:jc w:val="center"/>
              <w:textAlignment w:val="center"/>
              <w:rPr>
                <w:rFonts w:cs="Arial"/>
              </w:rPr>
            </w:pPr>
          </w:p>
        </w:tc>
      </w:tr>
    </w:tbl>
    <w:p w14:paraId="614814F4" w14:textId="77777777" w:rsidR="000C0993" w:rsidRPr="005F733A" w:rsidRDefault="000C0993" w:rsidP="005F733A">
      <w:pPr>
        <w:spacing w:before="0" w:after="0"/>
        <w:rPr>
          <w:rFonts w:cs="Arial"/>
          <w:color w:val="000000"/>
          <w:sz w:val="22"/>
          <w:szCs w:val="22"/>
        </w:rPr>
      </w:pPr>
    </w:p>
    <w:p w14:paraId="2558B659" w14:textId="77777777" w:rsidR="000C0993" w:rsidRPr="005F733A" w:rsidRDefault="000C0993" w:rsidP="005F733A">
      <w:pPr>
        <w:spacing w:before="0" w:after="0" w:line="240" w:lineRule="auto"/>
        <w:rPr>
          <w:rFonts w:cs="Arial"/>
          <w:color w:val="000000"/>
          <w:sz w:val="22"/>
          <w:szCs w:val="22"/>
        </w:rPr>
      </w:pPr>
      <w:r w:rsidRPr="005F733A">
        <w:rPr>
          <w:rFonts w:cs="Arial"/>
          <w:color w:val="000000"/>
          <w:sz w:val="22"/>
          <w:szCs w:val="22"/>
        </w:rPr>
        <w:br w:type="page"/>
      </w:r>
    </w:p>
    <w:tbl>
      <w:tblPr>
        <w:tblStyle w:val="TableGrid"/>
        <w:tblW w:w="10232" w:type="dxa"/>
        <w:tblLook w:val="04A0" w:firstRow="1" w:lastRow="0" w:firstColumn="1" w:lastColumn="0" w:noHBand="0" w:noVBand="1"/>
      </w:tblPr>
      <w:tblGrid>
        <w:gridCol w:w="9523"/>
        <w:gridCol w:w="709"/>
      </w:tblGrid>
      <w:tr w:rsidR="00152DCE" w:rsidRPr="005F733A" w14:paraId="70ECC8F7" w14:textId="77777777" w:rsidTr="0034628A">
        <w:tc>
          <w:tcPr>
            <w:tcW w:w="10232" w:type="dxa"/>
            <w:gridSpan w:val="2"/>
          </w:tcPr>
          <w:p w14:paraId="575848C6" w14:textId="4DC33A08" w:rsidR="00E51260" w:rsidRPr="005F733A" w:rsidRDefault="002D3748" w:rsidP="005F733A">
            <w:pPr>
              <w:spacing w:after="120"/>
              <w:rPr>
                <w:rFonts w:cs="Arial"/>
              </w:rPr>
            </w:pPr>
            <w:r w:rsidRPr="005F733A">
              <w:rPr>
                <w:rFonts w:cs="Arial"/>
              </w:rPr>
              <w:lastRenderedPageBreak/>
              <w:t>E</w:t>
            </w:r>
            <w:r w:rsidR="00152DCE" w:rsidRPr="005F733A">
              <w:rPr>
                <w:rFonts w:cs="Arial"/>
              </w:rPr>
              <w:t>.3</w:t>
            </w:r>
            <w:r w:rsidR="00152DCE" w:rsidRPr="005F733A">
              <w:rPr>
                <w:rFonts w:cs="Arial"/>
              </w:rPr>
              <w:tab/>
            </w:r>
            <w:r w:rsidR="00E51260" w:rsidRPr="005F733A">
              <w:rPr>
                <w:rFonts w:cs="Arial"/>
              </w:rPr>
              <w:t>If a National Memorial website was developed, w</w:t>
            </w:r>
            <w:r w:rsidR="00152DCE" w:rsidRPr="005F733A">
              <w:rPr>
                <w:rFonts w:cs="Arial"/>
              </w:rPr>
              <w:t xml:space="preserve">hat content would you like to see on </w:t>
            </w:r>
            <w:r w:rsidR="00E51260" w:rsidRPr="005F733A">
              <w:rPr>
                <w:rFonts w:cs="Arial"/>
              </w:rPr>
              <w:t>it</w:t>
            </w:r>
            <w:r w:rsidR="00152DCE" w:rsidRPr="005F733A">
              <w:rPr>
                <w:rFonts w:cs="Arial"/>
              </w:rPr>
              <w:t xml:space="preserve">? </w:t>
            </w:r>
            <w:r w:rsidRPr="005F733A">
              <w:rPr>
                <w:rFonts w:cs="Arial"/>
              </w:rPr>
              <w:t>Please select all that apply.</w:t>
            </w:r>
          </w:p>
        </w:tc>
      </w:tr>
      <w:tr w:rsidR="00152DCE" w:rsidRPr="005F733A" w14:paraId="152621ED" w14:textId="77777777" w:rsidTr="00152DCE">
        <w:tc>
          <w:tcPr>
            <w:tcW w:w="9523" w:type="dxa"/>
            <w:shd w:val="clear" w:color="auto" w:fill="F2F9E7" w:themeFill="accent3" w:themeFillTint="33"/>
          </w:tcPr>
          <w:p w14:paraId="46E6A14B" w14:textId="77777777" w:rsidR="00152DCE" w:rsidRPr="005F733A" w:rsidRDefault="00152DCE" w:rsidP="005F733A">
            <w:pPr>
              <w:spacing w:after="120"/>
              <w:textAlignment w:val="center"/>
              <w:rPr>
                <w:rFonts w:cs="Arial"/>
              </w:rPr>
            </w:pPr>
            <w:r w:rsidRPr="005F733A">
              <w:rPr>
                <w:rFonts w:cs="Arial"/>
              </w:rPr>
              <w:t>Purpose of the National Memorial</w:t>
            </w:r>
          </w:p>
        </w:tc>
        <w:tc>
          <w:tcPr>
            <w:tcW w:w="709" w:type="dxa"/>
            <w:shd w:val="clear" w:color="auto" w:fill="F2F9E7" w:themeFill="accent3" w:themeFillTint="33"/>
          </w:tcPr>
          <w:p w14:paraId="18C693F0" w14:textId="77777777" w:rsidR="00152DCE" w:rsidRPr="005F733A" w:rsidRDefault="00152DCE" w:rsidP="005F733A">
            <w:pPr>
              <w:spacing w:after="120"/>
              <w:jc w:val="center"/>
              <w:textAlignment w:val="center"/>
              <w:rPr>
                <w:rFonts w:cs="Arial"/>
              </w:rPr>
            </w:pPr>
          </w:p>
        </w:tc>
      </w:tr>
      <w:tr w:rsidR="00152DCE" w:rsidRPr="005F733A" w14:paraId="50866012" w14:textId="77777777" w:rsidTr="00152DCE">
        <w:tc>
          <w:tcPr>
            <w:tcW w:w="9523" w:type="dxa"/>
            <w:shd w:val="clear" w:color="auto" w:fill="F2F9E7" w:themeFill="accent3" w:themeFillTint="33"/>
          </w:tcPr>
          <w:p w14:paraId="72F03C5D" w14:textId="77777777" w:rsidR="00152DCE" w:rsidRPr="005F733A" w:rsidRDefault="00152DCE" w:rsidP="005F733A">
            <w:pPr>
              <w:spacing w:after="120"/>
              <w:textAlignment w:val="center"/>
              <w:rPr>
                <w:rFonts w:cs="Arial"/>
              </w:rPr>
            </w:pPr>
            <w:r w:rsidRPr="005F733A">
              <w:rPr>
                <w:rFonts w:cs="Arial"/>
              </w:rPr>
              <w:t>Process to design and construct the National Memorial</w:t>
            </w:r>
          </w:p>
        </w:tc>
        <w:tc>
          <w:tcPr>
            <w:tcW w:w="709" w:type="dxa"/>
            <w:shd w:val="clear" w:color="auto" w:fill="F2F9E7" w:themeFill="accent3" w:themeFillTint="33"/>
          </w:tcPr>
          <w:p w14:paraId="0548AFA1" w14:textId="77777777" w:rsidR="00152DCE" w:rsidRPr="005F733A" w:rsidRDefault="00152DCE" w:rsidP="005F733A">
            <w:pPr>
              <w:spacing w:after="120"/>
              <w:jc w:val="center"/>
              <w:textAlignment w:val="center"/>
              <w:rPr>
                <w:rFonts w:cs="Arial"/>
              </w:rPr>
            </w:pPr>
          </w:p>
        </w:tc>
      </w:tr>
      <w:tr w:rsidR="00152DCE" w:rsidRPr="005F733A" w14:paraId="2B6663C5" w14:textId="77777777" w:rsidTr="00152DCE">
        <w:tc>
          <w:tcPr>
            <w:tcW w:w="9523" w:type="dxa"/>
            <w:shd w:val="clear" w:color="auto" w:fill="F2F9E7" w:themeFill="accent3" w:themeFillTint="33"/>
          </w:tcPr>
          <w:p w14:paraId="4E206F4D" w14:textId="77777777" w:rsidR="00152DCE" w:rsidRPr="005F733A" w:rsidRDefault="00152DCE" w:rsidP="005F733A">
            <w:pPr>
              <w:spacing w:after="120"/>
              <w:textAlignment w:val="center"/>
              <w:rPr>
                <w:rFonts w:cs="Arial"/>
              </w:rPr>
            </w:pPr>
            <w:r w:rsidRPr="005F733A">
              <w:rPr>
                <w:rFonts w:cs="Arial"/>
              </w:rPr>
              <w:t>History and work of the Royal Commission</w:t>
            </w:r>
          </w:p>
        </w:tc>
        <w:tc>
          <w:tcPr>
            <w:tcW w:w="709" w:type="dxa"/>
            <w:shd w:val="clear" w:color="auto" w:fill="F2F9E7" w:themeFill="accent3" w:themeFillTint="33"/>
          </w:tcPr>
          <w:p w14:paraId="4D5AB1DE" w14:textId="77777777" w:rsidR="00152DCE" w:rsidRPr="005F733A" w:rsidRDefault="00152DCE" w:rsidP="005F733A">
            <w:pPr>
              <w:spacing w:after="120"/>
              <w:jc w:val="center"/>
              <w:textAlignment w:val="center"/>
              <w:rPr>
                <w:rFonts w:cs="Arial"/>
              </w:rPr>
            </w:pPr>
          </w:p>
        </w:tc>
      </w:tr>
      <w:tr w:rsidR="00152DCE" w:rsidRPr="005F733A" w14:paraId="5379B828" w14:textId="77777777" w:rsidTr="00152DCE">
        <w:tc>
          <w:tcPr>
            <w:tcW w:w="9523" w:type="dxa"/>
            <w:shd w:val="clear" w:color="auto" w:fill="F2F9E7" w:themeFill="accent3" w:themeFillTint="33"/>
          </w:tcPr>
          <w:p w14:paraId="120E5968" w14:textId="77777777" w:rsidR="00152DCE" w:rsidRPr="005F733A" w:rsidRDefault="00152DCE" w:rsidP="005F733A">
            <w:pPr>
              <w:spacing w:after="120"/>
              <w:textAlignment w:val="center"/>
              <w:rPr>
                <w:rFonts w:cs="Arial"/>
              </w:rPr>
            </w:pPr>
            <w:r w:rsidRPr="005F733A">
              <w:rPr>
                <w:rFonts w:cs="Arial"/>
              </w:rPr>
              <w:t>Video excerpts from the Royal Commission public hearings</w:t>
            </w:r>
          </w:p>
        </w:tc>
        <w:tc>
          <w:tcPr>
            <w:tcW w:w="709" w:type="dxa"/>
            <w:shd w:val="clear" w:color="auto" w:fill="F2F9E7" w:themeFill="accent3" w:themeFillTint="33"/>
          </w:tcPr>
          <w:p w14:paraId="4B88A048" w14:textId="77777777" w:rsidR="00152DCE" w:rsidRPr="005F733A" w:rsidRDefault="00152DCE" w:rsidP="005F733A">
            <w:pPr>
              <w:spacing w:after="120"/>
              <w:jc w:val="center"/>
              <w:textAlignment w:val="center"/>
              <w:rPr>
                <w:rFonts w:cs="Arial"/>
              </w:rPr>
            </w:pPr>
          </w:p>
        </w:tc>
      </w:tr>
      <w:tr w:rsidR="00152DCE" w:rsidRPr="005F733A" w14:paraId="0EC0C79F" w14:textId="77777777" w:rsidTr="00152DCE">
        <w:tc>
          <w:tcPr>
            <w:tcW w:w="9523" w:type="dxa"/>
            <w:shd w:val="clear" w:color="auto" w:fill="F2F9E7" w:themeFill="accent3" w:themeFillTint="33"/>
          </w:tcPr>
          <w:p w14:paraId="7F9AB3BD" w14:textId="77777777" w:rsidR="00152DCE" w:rsidRPr="005F733A" w:rsidRDefault="00152DCE" w:rsidP="005F733A">
            <w:pPr>
              <w:spacing w:after="120"/>
              <w:textAlignment w:val="center"/>
              <w:rPr>
                <w:rFonts w:cs="Arial"/>
              </w:rPr>
            </w:pPr>
            <w:r w:rsidRPr="005F733A">
              <w:rPr>
                <w:rFonts w:cs="Arial"/>
              </w:rPr>
              <w:t>Scale and history of institutional child sexual abuse</w:t>
            </w:r>
          </w:p>
        </w:tc>
        <w:tc>
          <w:tcPr>
            <w:tcW w:w="709" w:type="dxa"/>
            <w:shd w:val="clear" w:color="auto" w:fill="F2F9E7" w:themeFill="accent3" w:themeFillTint="33"/>
          </w:tcPr>
          <w:p w14:paraId="6CEE585D" w14:textId="77777777" w:rsidR="00152DCE" w:rsidRPr="005F733A" w:rsidRDefault="00152DCE" w:rsidP="005F733A">
            <w:pPr>
              <w:spacing w:after="120"/>
              <w:jc w:val="center"/>
              <w:textAlignment w:val="center"/>
              <w:rPr>
                <w:rFonts w:cs="Arial"/>
              </w:rPr>
            </w:pPr>
          </w:p>
        </w:tc>
      </w:tr>
      <w:tr w:rsidR="00152DCE" w:rsidRPr="005F733A" w14:paraId="44357DD6" w14:textId="77777777" w:rsidTr="00152DCE">
        <w:tc>
          <w:tcPr>
            <w:tcW w:w="9523" w:type="dxa"/>
            <w:shd w:val="clear" w:color="auto" w:fill="F2F9E7" w:themeFill="accent3" w:themeFillTint="33"/>
          </w:tcPr>
          <w:p w14:paraId="14B6DE87" w14:textId="77777777" w:rsidR="00152DCE" w:rsidRPr="005F733A" w:rsidRDefault="00152DCE" w:rsidP="005F733A">
            <w:pPr>
              <w:spacing w:after="120"/>
              <w:textAlignment w:val="center"/>
              <w:rPr>
                <w:rFonts w:cs="Arial"/>
              </w:rPr>
            </w:pPr>
            <w:r w:rsidRPr="005F733A">
              <w:rPr>
                <w:rFonts w:cs="Arial"/>
              </w:rPr>
              <w:t>Voices of people with lived experience</w:t>
            </w:r>
            <w:r w:rsidR="00F8452D" w:rsidRPr="005F733A">
              <w:rPr>
                <w:rFonts w:cs="Arial"/>
              </w:rPr>
              <w:t xml:space="preserve"> of institutional child sexual abuse</w:t>
            </w:r>
          </w:p>
        </w:tc>
        <w:tc>
          <w:tcPr>
            <w:tcW w:w="709" w:type="dxa"/>
            <w:shd w:val="clear" w:color="auto" w:fill="F2F9E7" w:themeFill="accent3" w:themeFillTint="33"/>
          </w:tcPr>
          <w:p w14:paraId="4683AA9F" w14:textId="77777777" w:rsidR="00152DCE" w:rsidRPr="005F733A" w:rsidRDefault="00152DCE" w:rsidP="005F733A">
            <w:pPr>
              <w:spacing w:after="120"/>
              <w:jc w:val="center"/>
              <w:textAlignment w:val="center"/>
              <w:rPr>
                <w:rFonts w:cs="Arial"/>
              </w:rPr>
            </w:pPr>
          </w:p>
        </w:tc>
      </w:tr>
      <w:tr w:rsidR="00152DCE" w:rsidRPr="005F733A" w14:paraId="10FA4023" w14:textId="77777777" w:rsidTr="00152DCE">
        <w:tc>
          <w:tcPr>
            <w:tcW w:w="9523" w:type="dxa"/>
            <w:shd w:val="clear" w:color="auto" w:fill="F2F9E7" w:themeFill="accent3" w:themeFillTint="33"/>
          </w:tcPr>
          <w:p w14:paraId="5329600B" w14:textId="77777777" w:rsidR="00152DCE" w:rsidRPr="005F733A" w:rsidRDefault="00152DCE" w:rsidP="005F733A">
            <w:pPr>
              <w:spacing w:after="120"/>
              <w:textAlignment w:val="center"/>
              <w:rPr>
                <w:rFonts w:cs="Arial"/>
              </w:rPr>
            </w:pPr>
            <w:r w:rsidRPr="005F733A">
              <w:rPr>
                <w:rFonts w:cs="Arial"/>
              </w:rPr>
              <w:t>Voices of advocates and campaigners</w:t>
            </w:r>
            <w:r w:rsidR="00F8452D" w:rsidRPr="005F733A">
              <w:rPr>
                <w:rFonts w:cs="Arial"/>
              </w:rPr>
              <w:t xml:space="preserve"> against institutional child sexual abuse</w:t>
            </w:r>
          </w:p>
        </w:tc>
        <w:tc>
          <w:tcPr>
            <w:tcW w:w="709" w:type="dxa"/>
            <w:shd w:val="clear" w:color="auto" w:fill="F2F9E7" w:themeFill="accent3" w:themeFillTint="33"/>
          </w:tcPr>
          <w:p w14:paraId="75567603" w14:textId="77777777" w:rsidR="00152DCE" w:rsidRPr="005F733A" w:rsidRDefault="00152DCE" w:rsidP="005F733A">
            <w:pPr>
              <w:spacing w:after="120"/>
              <w:jc w:val="center"/>
              <w:textAlignment w:val="center"/>
              <w:rPr>
                <w:rFonts w:cs="Arial"/>
              </w:rPr>
            </w:pPr>
          </w:p>
        </w:tc>
      </w:tr>
      <w:tr w:rsidR="00152DCE" w:rsidRPr="005F733A" w14:paraId="28AD7F90" w14:textId="77777777" w:rsidTr="00152DCE">
        <w:tc>
          <w:tcPr>
            <w:tcW w:w="9523" w:type="dxa"/>
            <w:shd w:val="clear" w:color="auto" w:fill="F2F9E7" w:themeFill="accent3" w:themeFillTint="33"/>
          </w:tcPr>
          <w:p w14:paraId="6B7B39AE" w14:textId="77777777" w:rsidR="00152DCE" w:rsidRPr="005F733A" w:rsidRDefault="00152DCE" w:rsidP="005F733A">
            <w:pPr>
              <w:spacing w:after="120"/>
              <w:textAlignment w:val="center"/>
              <w:rPr>
                <w:rFonts w:cs="Arial"/>
              </w:rPr>
            </w:pPr>
            <w:r w:rsidRPr="005F733A">
              <w:rPr>
                <w:rFonts w:cs="Arial"/>
              </w:rPr>
              <w:t>Investigative journalism and public interest documentaries</w:t>
            </w:r>
          </w:p>
        </w:tc>
        <w:tc>
          <w:tcPr>
            <w:tcW w:w="709" w:type="dxa"/>
            <w:shd w:val="clear" w:color="auto" w:fill="F2F9E7" w:themeFill="accent3" w:themeFillTint="33"/>
          </w:tcPr>
          <w:p w14:paraId="7160C68A" w14:textId="77777777" w:rsidR="00152DCE" w:rsidRPr="005F733A" w:rsidRDefault="00152DCE" w:rsidP="005F733A">
            <w:pPr>
              <w:spacing w:after="120"/>
              <w:jc w:val="center"/>
              <w:textAlignment w:val="center"/>
              <w:rPr>
                <w:rFonts w:cs="Arial"/>
              </w:rPr>
            </w:pPr>
          </w:p>
        </w:tc>
      </w:tr>
      <w:tr w:rsidR="00152DCE" w:rsidRPr="005F733A" w14:paraId="2264954F" w14:textId="77777777" w:rsidTr="00152DCE">
        <w:tc>
          <w:tcPr>
            <w:tcW w:w="9523" w:type="dxa"/>
            <w:shd w:val="clear" w:color="auto" w:fill="F2F9E7" w:themeFill="accent3" w:themeFillTint="33"/>
          </w:tcPr>
          <w:p w14:paraId="230392A7" w14:textId="77777777" w:rsidR="00152DCE" w:rsidRPr="005F733A" w:rsidRDefault="00152DCE" w:rsidP="005F733A">
            <w:pPr>
              <w:spacing w:after="120"/>
              <w:textAlignment w:val="center"/>
              <w:rPr>
                <w:rFonts w:cs="Arial"/>
              </w:rPr>
            </w:pPr>
            <w:r w:rsidRPr="005F733A">
              <w:rPr>
                <w:rFonts w:cs="Arial"/>
              </w:rPr>
              <w:t>Information on the government/sector response to the Royal Commission</w:t>
            </w:r>
          </w:p>
        </w:tc>
        <w:tc>
          <w:tcPr>
            <w:tcW w:w="709" w:type="dxa"/>
            <w:shd w:val="clear" w:color="auto" w:fill="F2F9E7" w:themeFill="accent3" w:themeFillTint="33"/>
          </w:tcPr>
          <w:p w14:paraId="5B1DD441" w14:textId="77777777" w:rsidR="00152DCE" w:rsidRPr="005F733A" w:rsidRDefault="00152DCE" w:rsidP="005F733A">
            <w:pPr>
              <w:spacing w:after="120"/>
              <w:jc w:val="center"/>
              <w:textAlignment w:val="center"/>
              <w:rPr>
                <w:rFonts w:cs="Arial"/>
              </w:rPr>
            </w:pPr>
          </w:p>
        </w:tc>
      </w:tr>
      <w:tr w:rsidR="00152DCE" w:rsidRPr="005F733A" w14:paraId="1DC1343E" w14:textId="77777777" w:rsidTr="00152DCE">
        <w:tc>
          <w:tcPr>
            <w:tcW w:w="9523" w:type="dxa"/>
            <w:shd w:val="clear" w:color="auto" w:fill="F2F9E7" w:themeFill="accent3" w:themeFillTint="33"/>
          </w:tcPr>
          <w:p w14:paraId="07C0CD6C" w14:textId="77777777" w:rsidR="00152DCE" w:rsidRPr="005F733A" w:rsidRDefault="00152DCE" w:rsidP="005F733A">
            <w:pPr>
              <w:spacing w:after="120"/>
              <w:textAlignment w:val="center"/>
              <w:rPr>
                <w:rFonts w:cs="Arial"/>
              </w:rPr>
            </w:pPr>
            <w:r w:rsidRPr="005F733A">
              <w:rPr>
                <w:rFonts w:cs="Arial"/>
              </w:rPr>
              <w:t>Links to support services</w:t>
            </w:r>
          </w:p>
        </w:tc>
        <w:tc>
          <w:tcPr>
            <w:tcW w:w="709" w:type="dxa"/>
            <w:shd w:val="clear" w:color="auto" w:fill="F2F9E7" w:themeFill="accent3" w:themeFillTint="33"/>
          </w:tcPr>
          <w:p w14:paraId="0A9553EC" w14:textId="77777777" w:rsidR="00152DCE" w:rsidRPr="005F733A" w:rsidRDefault="00152DCE" w:rsidP="005F733A">
            <w:pPr>
              <w:spacing w:after="120"/>
              <w:jc w:val="center"/>
              <w:textAlignment w:val="center"/>
              <w:rPr>
                <w:rFonts w:cs="Arial"/>
              </w:rPr>
            </w:pPr>
          </w:p>
        </w:tc>
      </w:tr>
      <w:tr w:rsidR="00152DCE" w:rsidRPr="005F733A" w14:paraId="0C92E9E9" w14:textId="77777777" w:rsidTr="00152DCE">
        <w:tc>
          <w:tcPr>
            <w:tcW w:w="9523" w:type="dxa"/>
            <w:shd w:val="clear" w:color="auto" w:fill="F2F9E7" w:themeFill="accent3" w:themeFillTint="33"/>
          </w:tcPr>
          <w:p w14:paraId="17FDE825" w14:textId="77777777" w:rsidR="00152DCE" w:rsidRPr="005F733A" w:rsidRDefault="00152DCE" w:rsidP="005F733A">
            <w:pPr>
              <w:spacing w:after="120"/>
              <w:textAlignment w:val="center"/>
              <w:rPr>
                <w:rFonts w:cs="Arial"/>
              </w:rPr>
            </w:pPr>
            <w:r w:rsidRPr="005F733A">
              <w:rPr>
                <w:rFonts w:cs="Arial"/>
              </w:rPr>
              <w:t>Links to the Royal Commission official website</w:t>
            </w:r>
          </w:p>
        </w:tc>
        <w:tc>
          <w:tcPr>
            <w:tcW w:w="709" w:type="dxa"/>
            <w:shd w:val="clear" w:color="auto" w:fill="F2F9E7" w:themeFill="accent3" w:themeFillTint="33"/>
          </w:tcPr>
          <w:p w14:paraId="02BFA112" w14:textId="77777777" w:rsidR="00152DCE" w:rsidRPr="005F733A" w:rsidRDefault="00152DCE" w:rsidP="005F733A">
            <w:pPr>
              <w:spacing w:after="120"/>
              <w:jc w:val="center"/>
              <w:textAlignment w:val="center"/>
              <w:rPr>
                <w:rFonts w:cs="Arial"/>
              </w:rPr>
            </w:pPr>
          </w:p>
        </w:tc>
      </w:tr>
      <w:tr w:rsidR="00152DCE" w:rsidRPr="005F733A" w14:paraId="5591B9C4" w14:textId="77777777" w:rsidTr="00152DCE">
        <w:tc>
          <w:tcPr>
            <w:tcW w:w="9523" w:type="dxa"/>
            <w:shd w:val="clear" w:color="auto" w:fill="F2F9E7" w:themeFill="accent3" w:themeFillTint="33"/>
          </w:tcPr>
          <w:p w14:paraId="7B24563A" w14:textId="0AF1182E" w:rsidR="00152DCE" w:rsidRPr="005F733A" w:rsidRDefault="00152DCE" w:rsidP="005F733A">
            <w:pPr>
              <w:spacing w:after="120"/>
              <w:textAlignment w:val="center"/>
              <w:rPr>
                <w:rFonts w:cs="Arial"/>
              </w:rPr>
            </w:pPr>
            <w:r w:rsidRPr="005F733A">
              <w:rPr>
                <w:rFonts w:cs="Arial"/>
              </w:rPr>
              <w:t>Links to other relevant websites, e.g. the National Centre for the Prevention of Child Sexual Abuse</w:t>
            </w:r>
          </w:p>
        </w:tc>
        <w:tc>
          <w:tcPr>
            <w:tcW w:w="709" w:type="dxa"/>
            <w:shd w:val="clear" w:color="auto" w:fill="F2F9E7" w:themeFill="accent3" w:themeFillTint="33"/>
          </w:tcPr>
          <w:p w14:paraId="3C0CE3F3" w14:textId="77777777" w:rsidR="00152DCE" w:rsidRPr="005F733A" w:rsidRDefault="00152DCE" w:rsidP="005F733A">
            <w:pPr>
              <w:spacing w:after="120"/>
              <w:jc w:val="center"/>
              <w:textAlignment w:val="center"/>
              <w:rPr>
                <w:rFonts w:cs="Arial"/>
              </w:rPr>
            </w:pPr>
          </w:p>
        </w:tc>
      </w:tr>
      <w:tr w:rsidR="00152DCE" w:rsidRPr="005F733A" w14:paraId="4291AF89" w14:textId="77777777" w:rsidTr="00152DCE">
        <w:tc>
          <w:tcPr>
            <w:tcW w:w="9523" w:type="dxa"/>
            <w:shd w:val="clear" w:color="auto" w:fill="F2F9E7" w:themeFill="accent3" w:themeFillTint="33"/>
          </w:tcPr>
          <w:p w14:paraId="529081E6" w14:textId="3A18D583" w:rsidR="00152DCE" w:rsidRPr="005F733A" w:rsidRDefault="00152DCE" w:rsidP="005F733A">
            <w:pPr>
              <w:spacing w:after="120"/>
              <w:textAlignment w:val="center"/>
              <w:rPr>
                <w:rFonts w:cs="Arial"/>
              </w:rPr>
            </w:pPr>
            <w:r w:rsidRPr="005F733A">
              <w:rPr>
                <w:rFonts w:cs="Arial"/>
              </w:rPr>
              <w:t xml:space="preserve">Prefer not to </w:t>
            </w:r>
            <w:r w:rsidR="008E7330" w:rsidRPr="005F733A">
              <w:rPr>
                <w:rFonts w:cs="Arial"/>
              </w:rPr>
              <w:t>say</w:t>
            </w:r>
          </w:p>
        </w:tc>
        <w:tc>
          <w:tcPr>
            <w:tcW w:w="709" w:type="dxa"/>
            <w:shd w:val="clear" w:color="auto" w:fill="F2F9E7" w:themeFill="accent3" w:themeFillTint="33"/>
          </w:tcPr>
          <w:p w14:paraId="0CD42B66" w14:textId="77777777" w:rsidR="00152DCE" w:rsidRPr="005F733A" w:rsidRDefault="00152DCE" w:rsidP="005F733A">
            <w:pPr>
              <w:spacing w:after="120"/>
              <w:jc w:val="center"/>
              <w:textAlignment w:val="center"/>
              <w:rPr>
                <w:rFonts w:cs="Arial"/>
              </w:rPr>
            </w:pPr>
          </w:p>
        </w:tc>
      </w:tr>
      <w:tr w:rsidR="00152DCE" w:rsidRPr="005F733A" w14:paraId="66372B65" w14:textId="77777777" w:rsidTr="00152DCE">
        <w:tc>
          <w:tcPr>
            <w:tcW w:w="9523" w:type="dxa"/>
            <w:shd w:val="clear" w:color="auto" w:fill="F2F9E7" w:themeFill="accent3" w:themeFillTint="33"/>
          </w:tcPr>
          <w:p w14:paraId="6A07FF8C" w14:textId="77777777" w:rsidR="00152DCE" w:rsidRPr="005F733A" w:rsidRDefault="00152DCE" w:rsidP="005F733A">
            <w:pPr>
              <w:spacing w:after="120"/>
              <w:textAlignment w:val="center"/>
              <w:rPr>
                <w:rFonts w:cs="Arial"/>
              </w:rPr>
            </w:pPr>
            <w:r w:rsidRPr="005F733A">
              <w:rPr>
                <w:rFonts w:cs="Arial"/>
              </w:rPr>
              <w:t xml:space="preserve">Something else - </w:t>
            </w:r>
            <w:r w:rsidR="00920CA5" w:rsidRPr="005F733A">
              <w:rPr>
                <w:rFonts w:cs="Arial"/>
              </w:rPr>
              <w:t>[response here]</w:t>
            </w:r>
          </w:p>
        </w:tc>
        <w:tc>
          <w:tcPr>
            <w:tcW w:w="709" w:type="dxa"/>
            <w:shd w:val="clear" w:color="auto" w:fill="F2F9E7" w:themeFill="accent3" w:themeFillTint="33"/>
          </w:tcPr>
          <w:p w14:paraId="4FE38376" w14:textId="77777777" w:rsidR="00152DCE" w:rsidRPr="005F733A" w:rsidRDefault="00152DCE" w:rsidP="005F733A">
            <w:pPr>
              <w:spacing w:after="120"/>
              <w:jc w:val="center"/>
              <w:textAlignment w:val="center"/>
              <w:rPr>
                <w:rFonts w:cs="Arial"/>
              </w:rPr>
            </w:pPr>
          </w:p>
        </w:tc>
      </w:tr>
      <w:tr w:rsidR="00152DCE" w:rsidRPr="005F733A" w14:paraId="06B621D8" w14:textId="77777777" w:rsidTr="00152DCE">
        <w:tc>
          <w:tcPr>
            <w:tcW w:w="9523" w:type="dxa"/>
            <w:shd w:val="clear" w:color="auto" w:fill="F2F9E7" w:themeFill="accent3" w:themeFillTint="33"/>
          </w:tcPr>
          <w:p w14:paraId="6D88A040" w14:textId="77777777" w:rsidR="00152DCE" w:rsidRPr="005F733A" w:rsidRDefault="00152DCE" w:rsidP="005F733A">
            <w:pPr>
              <w:spacing w:after="120"/>
              <w:textAlignment w:val="center"/>
              <w:rPr>
                <w:rFonts w:cs="Arial"/>
              </w:rPr>
            </w:pPr>
            <w:r w:rsidRPr="005F733A">
              <w:rPr>
                <w:rFonts w:cs="Arial"/>
              </w:rPr>
              <w:t xml:space="preserve">Something else - </w:t>
            </w:r>
            <w:r w:rsidR="00920CA5" w:rsidRPr="005F733A">
              <w:rPr>
                <w:rFonts w:cs="Arial"/>
              </w:rPr>
              <w:t>[response here]</w:t>
            </w:r>
          </w:p>
        </w:tc>
        <w:tc>
          <w:tcPr>
            <w:tcW w:w="709" w:type="dxa"/>
            <w:shd w:val="clear" w:color="auto" w:fill="F2F9E7" w:themeFill="accent3" w:themeFillTint="33"/>
          </w:tcPr>
          <w:p w14:paraId="2D7899EF" w14:textId="77777777" w:rsidR="00152DCE" w:rsidRPr="005F733A" w:rsidRDefault="00152DCE" w:rsidP="005F733A">
            <w:pPr>
              <w:spacing w:after="120"/>
              <w:jc w:val="center"/>
              <w:textAlignment w:val="center"/>
              <w:rPr>
                <w:rFonts w:cs="Arial"/>
              </w:rPr>
            </w:pPr>
          </w:p>
        </w:tc>
      </w:tr>
      <w:tr w:rsidR="00152DCE" w:rsidRPr="005F733A" w14:paraId="29F29939" w14:textId="77777777" w:rsidTr="00152DCE">
        <w:tc>
          <w:tcPr>
            <w:tcW w:w="9523" w:type="dxa"/>
            <w:shd w:val="clear" w:color="auto" w:fill="F2F9E7" w:themeFill="accent3" w:themeFillTint="33"/>
          </w:tcPr>
          <w:p w14:paraId="143D21E8" w14:textId="77777777" w:rsidR="00152DCE" w:rsidRPr="005F733A" w:rsidRDefault="00152DCE" w:rsidP="005F733A">
            <w:pPr>
              <w:spacing w:after="120"/>
              <w:textAlignment w:val="center"/>
              <w:rPr>
                <w:rFonts w:cs="Arial"/>
              </w:rPr>
            </w:pPr>
            <w:r w:rsidRPr="005F733A">
              <w:rPr>
                <w:rFonts w:cs="Arial"/>
              </w:rPr>
              <w:t xml:space="preserve">Something else - </w:t>
            </w:r>
            <w:r w:rsidR="00920CA5" w:rsidRPr="005F733A">
              <w:rPr>
                <w:rFonts w:cs="Arial"/>
              </w:rPr>
              <w:t>[response here]</w:t>
            </w:r>
          </w:p>
        </w:tc>
        <w:tc>
          <w:tcPr>
            <w:tcW w:w="709" w:type="dxa"/>
            <w:shd w:val="clear" w:color="auto" w:fill="F2F9E7" w:themeFill="accent3" w:themeFillTint="33"/>
          </w:tcPr>
          <w:p w14:paraId="084A6ADF" w14:textId="77777777" w:rsidR="00152DCE" w:rsidRPr="005F733A" w:rsidRDefault="00152DCE" w:rsidP="005F733A">
            <w:pPr>
              <w:spacing w:after="120"/>
              <w:jc w:val="center"/>
              <w:textAlignment w:val="center"/>
              <w:rPr>
                <w:rFonts w:cs="Arial"/>
              </w:rPr>
            </w:pPr>
          </w:p>
        </w:tc>
      </w:tr>
    </w:tbl>
    <w:p w14:paraId="5AECD9A0" w14:textId="77777777" w:rsidR="001F0F34" w:rsidRPr="005F733A" w:rsidRDefault="001F0F34" w:rsidP="005F733A">
      <w:pPr>
        <w:spacing w:before="0" w:after="0"/>
        <w:rPr>
          <w:rFonts w:cs="Arial"/>
          <w:sz w:val="22"/>
          <w:szCs w:val="22"/>
        </w:rPr>
      </w:pPr>
    </w:p>
    <w:tbl>
      <w:tblPr>
        <w:tblStyle w:val="TableGrid"/>
        <w:tblW w:w="10232" w:type="dxa"/>
        <w:tblLook w:val="04A0" w:firstRow="1" w:lastRow="0" w:firstColumn="1" w:lastColumn="0" w:noHBand="0" w:noVBand="1"/>
      </w:tblPr>
      <w:tblGrid>
        <w:gridCol w:w="10232"/>
      </w:tblGrid>
      <w:tr w:rsidR="001F0F34" w:rsidRPr="005F733A" w14:paraId="40FE7579" w14:textId="77777777" w:rsidTr="00152DCE">
        <w:tc>
          <w:tcPr>
            <w:tcW w:w="10232" w:type="dxa"/>
          </w:tcPr>
          <w:p w14:paraId="6D1BDEA6" w14:textId="5596306D" w:rsidR="00B214E3" w:rsidRPr="005F733A" w:rsidRDefault="002D3748" w:rsidP="005F733A">
            <w:pPr>
              <w:spacing w:after="120"/>
              <w:ind w:left="589" w:hanging="589"/>
              <w:rPr>
                <w:rFonts w:cs="Arial"/>
              </w:rPr>
            </w:pPr>
            <w:r w:rsidRPr="005F733A">
              <w:rPr>
                <w:rFonts w:cs="Arial"/>
              </w:rPr>
              <w:t>E</w:t>
            </w:r>
            <w:r w:rsidR="001F0F34" w:rsidRPr="005F733A">
              <w:rPr>
                <w:rFonts w:cs="Arial"/>
              </w:rPr>
              <w:t>.4</w:t>
            </w:r>
            <w:r w:rsidR="001F0F34" w:rsidRPr="005F733A">
              <w:rPr>
                <w:rFonts w:cs="Arial"/>
              </w:rPr>
              <w:tab/>
            </w:r>
            <w:r w:rsidR="00B214E3" w:rsidRPr="005F733A">
              <w:rPr>
                <w:rFonts w:cs="Arial"/>
              </w:rPr>
              <w:t xml:space="preserve">What else should the </w:t>
            </w:r>
            <w:r w:rsidR="003A20A8" w:rsidRPr="005F733A">
              <w:rPr>
                <w:rFonts w:cs="Arial"/>
              </w:rPr>
              <w:t>department</w:t>
            </w:r>
            <w:r w:rsidR="00B214E3" w:rsidRPr="005F733A">
              <w:rPr>
                <w:rFonts w:cs="Arial"/>
              </w:rPr>
              <w:t xml:space="preserve"> consider about awareness raising?</w:t>
            </w:r>
          </w:p>
          <w:p w14:paraId="012A04F6" w14:textId="1B1692AF" w:rsidR="001F0F34" w:rsidRPr="005F733A" w:rsidRDefault="00B4203E" w:rsidP="005F733A">
            <w:pPr>
              <w:spacing w:after="120"/>
              <w:ind w:left="589" w:hanging="589"/>
              <w:rPr>
                <w:rFonts w:cs="Arial"/>
              </w:rPr>
            </w:pPr>
            <w:r>
              <w:rPr>
                <w:rFonts w:cs="Arial"/>
              </w:rPr>
              <w:t>[100 word</w:t>
            </w:r>
            <w:r w:rsidR="001F0F34" w:rsidRPr="005F733A">
              <w:rPr>
                <w:rFonts w:cs="Arial"/>
              </w:rPr>
              <w:t xml:space="preserve"> limit]</w:t>
            </w:r>
          </w:p>
          <w:p w14:paraId="440CFACD" w14:textId="77777777" w:rsidR="001F0F34" w:rsidRPr="005F733A" w:rsidRDefault="001F0F34" w:rsidP="005F733A">
            <w:pPr>
              <w:widowControl w:val="0"/>
              <w:rPr>
                <w:rFonts w:cs="Arial"/>
              </w:rPr>
            </w:pPr>
            <w:r w:rsidRPr="005F733A">
              <w:rPr>
                <w:rFonts w:cs="Arial"/>
              </w:rPr>
              <w:t>(open ended)</w:t>
            </w:r>
          </w:p>
        </w:tc>
      </w:tr>
      <w:tr w:rsidR="001F0F34" w:rsidRPr="005F733A" w14:paraId="62D0765C" w14:textId="77777777" w:rsidTr="00152DCE">
        <w:tc>
          <w:tcPr>
            <w:tcW w:w="10232" w:type="dxa"/>
            <w:shd w:val="clear" w:color="auto" w:fill="F2F9E7" w:themeFill="accent3" w:themeFillTint="33"/>
          </w:tcPr>
          <w:p w14:paraId="7CED7094" w14:textId="77777777" w:rsidR="001F0F34" w:rsidRPr="005F733A" w:rsidRDefault="001F0F34" w:rsidP="005F733A">
            <w:pPr>
              <w:spacing w:after="120"/>
              <w:rPr>
                <w:rFonts w:cs="Arial"/>
              </w:rPr>
            </w:pPr>
            <w:r w:rsidRPr="005F733A">
              <w:rPr>
                <w:rFonts w:cs="Arial"/>
              </w:rPr>
              <w:t>Response here</w:t>
            </w:r>
          </w:p>
          <w:p w14:paraId="3C04E4DD" w14:textId="77777777" w:rsidR="002D3748" w:rsidRPr="005F733A" w:rsidRDefault="002D3748" w:rsidP="005F733A">
            <w:pPr>
              <w:spacing w:after="120"/>
              <w:rPr>
                <w:rFonts w:cs="Arial"/>
              </w:rPr>
            </w:pPr>
          </w:p>
          <w:p w14:paraId="22CCB8F2" w14:textId="77777777" w:rsidR="002D3748" w:rsidRPr="005F733A" w:rsidRDefault="002D3748" w:rsidP="005F733A">
            <w:pPr>
              <w:spacing w:after="120"/>
              <w:rPr>
                <w:rFonts w:cs="Arial"/>
              </w:rPr>
            </w:pPr>
          </w:p>
          <w:p w14:paraId="22DFDA68" w14:textId="77777777" w:rsidR="002D3748" w:rsidRPr="005F733A" w:rsidRDefault="002D3748" w:rsidP="005F733A">
            <w:pPr>
              <w:spacing w:after="120"/>
              <w:rPr>
                <w:rFonts w:cs="Arial"/>
              </w:rPr>
            </w:pPr>
          </w:p>
          <w:p w14:paraId="00CA8DFE" w14:textId="77777777" w:rsidR="002D3748" w:rsidRPr="005F733A" w:rsidRDefault="002D3748" w:rsidP="005F733A">
            <w:pPr>
              <w:spacing w:after="120"/>
              <w:rPr>
                <w:rFonts w:cs="Arial"/>
              </w:rPr>
            </w:pPr>
          </w:p>
          <w:p w14:paraId="75B60450" w14:textId="77777777" w:rsidR="002D3748" w:rsidRPr="005F733A" w:rsidRDefault="002D3748" w:rsidP="005F733A">
            <w:pPr>
              <w:spacing w:after="120"/>
              <w:rPr>
                <w:rFonts w:cs="Arial"/>
              </w:rPr>
            </w:pPr>
          </w:p>
        </w:tc>
      </w:tr>
    </w:tbl>
    <w:p w14:paraId="714A5BC8" w14:textId="77777777" w:rsidR="001F0F34" w:rsidRPr="005F733A" w:rsidRDefault="001F0F34" w:rsidP="005F733A">
      <w:pPr>
        <w:pStyle w:val="Heading1"/>
      </w:pPr>
      <w:r w:rsidRPr="005F733A">
        <w:lastRenderedPageBreak/>
        <w:t xml:space="preserve">Section </w:t>
      </w:r>
      <w:r w:rsidR="00341AC4" w:rsidRPr="005F733A">
        <w:t>F</w:t>
      </w:r>
      <w:r w:rsidRPr="005F733A">
        <w:tab/>
        <w:t>Demographics</w:t>
      </w:r>
    </w:p>
    <w:p w14:paraId="4CAFFCC5" w14:textId="7DCCB889" w:rsidR="001F0F34" w:rsidRPr="005F733A" w:rsidRDefault="001F0F34" w:rsidP="005F733A">
      <w:pPr>
        <w:rPr>
          <w:rFonts w:cs="Arial"/>
        </w:rPr>
      </w:pPr>
      <w:r w:rsidRPr="005F733A">
        <w:rPr>
          <w:rFonts w:cs="Arial"/>
        </w:rPr>
        <w:t>Almost done – just a few more questions to help us sort the data to understand what</w:t>
      </w:r>
      <w:r w:rsidR="002773C5" w:rsidRPr="005F733A">
        <w:rPr>
          <w:rFonts w:cs="Arial"/>
        </w:rPr>
        <w:t xml:space="preserve"> i</w:t>
      </w:r>
      <w:r w:rsidRPr="005F733A">
        <w:rPr>
          <w:rFonts w:cs="Arial"/>
        </w:rPr>
        <w:t>s</w:t>
      </w:r>
      <w:r w:rsidR="002773C5" w:rsidRPr="005F733A">
        <w:rPr>
          <w:rFonts w:cs="Arial"/>
        </w:rPr>
        <w:t> </w:t>
      </w:r>
      <w:r w:rsidRPr="005F733A">
        <w:rPr>
          <w:rFonts w:cs="Arial"/>
        </w:rPr>
        <w:t xml:space="preserve">important to different groups of people.  Remember all </w:t>
      </w:r>
      <w:r w:rsidR="004C393D" w:rsidRPr="005F733A">
        <w:rPr>
          <w:rFonts w:cs="Arial"/>
        </w:rPr>
        <w:t xml:space="preserve">of the survey </w:t>
      </w:r>
      <w:r w:rsidRPr="005F733A">
        <w:rPr>
          <w:rFonts w:cs="Arial"/>
        </w:rPr>
        <w:t>questions are anonymous and optional.</w:t>
      </w:r>
    </w:p>
    <w:tbl>
      <w:tblPr>
        <w:tblStyle w:val="TableGridLight1"/>
        <w:tblW w:w="103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Look w:val="04A0" w:firstRow="1" w:lastRow="0" w:firstColumn="1" w:lastColumn="0" w:noHBand="0" w:noVBand="1"/>
      </w:tblPr>
      <w:tblGrid>
        <w:gridCol w:w="9631"/>
        <w:gridCol w:w="709"/>
      </w:tblGrid>
      <w:tr w:rsidR="00152DCE" w:rsidRPr="005F733A" w14:paraId="2C3D4EC8" w14:textId="77777777" w:rsidTr="0034628A">
        <w:tc>
          <w:tcPr>
            <w:tcW w:w="10340" w:type="dxa"/>
            <w:gridSpan w:val="2"/>
            <w:tcBorders>
              <w:bottom w:val="single" w:sz="4" w:space="0" w:color="000000" w:themeColor="text1"/>
            </w:tcBorders>
          </w:tcPr>
          <w:p w14:paraId="1680E7D0" w14:textId="0D74833C" w:rsidR="00152DCE" w:rsidRPr="005F733A" w:rsidRDefault="00341AC4" w:rsidP="005F733A">
            <w:pPr>
              <w:pStyle w:val="QuestionNumbering"/>
              <w:spacing w:after="120"/>
              <w:ind w:left="590" w:hanging="590"/>
              <w:rPr>
                <w:rFonts w:ascii="Arial" w:eastAsiaTheme="minorEastAsia" w:hAnsi="Arial" w:cs="Arial"/>
                <w:color w:val="auto"/>
                <w:sz w:val="24"/>
                <w:szCs w:val="24"/>
              </w:rPr>
            </w:pPr>
            <w:r w:rsidRPr="005F733A">
              <w:rPr>
                <w:rFonts w:ascii="Arial" w:eastAsiaTheme="minorEastAsia" w:hAnsi="Arial" w:cs="Arial"/>
                <w:color w:val="auto"/>
                <w:sz w:val="24"/>
                <w:szCs w:val="24"/>
              </w:rPr>
              <w:t>F</w:t>
            </w:r>
            <w:r w:rsidR="00152DCE" w:rsidRPr="005F733A">
              <w:rPr>
                <w:rFonts w:ascii="Arial" w:eastAsiaTheme="minorEastAsia" w:hAnsi="Arial" w:cs="Arial"/>
                <w:color w:val="auto"/>
                <w:sz w:val="24"/>
                <w:szCs w:val="24"/>
              </w:rPr>
              <w:t>.1.</w:t>
            </w:r>
            <w:r w:rsidR="00152DCE" w:rsidRPr="005F733A">
              <w:rPr>
                <w:rFonts w:ascii="Arial" w:eastAsiaTheme="minorEastAsia" w:hAnsi="Arial" w:cs="Arial"/>
                <w:color w:val="auto"/>
                <w:sz w:val="24"/>
                <w:szCs w:val="24"/>
              </w:rPr>
              <w:tab/>
            </w:r>
            <w:r w:rsidR="00B526B9" w:rsidRPr="005F733A">
              <w:rPr>
                <w:rFonts w:ascii="Arial" w:eastAsiaTheme="minorEastAsia" w:hAnsi="Arial" w:cs="Arial"/>
                <w:color w:val="auto"/>
                <w:sz w:val="24"/>
                <w:szCs w:val="24"/>
              </w:rPr>
              <w:t>What gender do you identify with?</w:t>
            </w:r>
          </w:p>
          <w:p w14:paraId="6A49CCA9" w14:textId="77777777" w:rsidR="00152DCE" w:rsidRPr="005F733A" w:rsidRDefault="00152DCE" w:rsidP="005F733A">
            <w:pPr>
              <w:pStyle w:val="QuestionNumbering"/>
              <w:spacing w:after="120"/>
              <w:ind w:left="590" w:hanging="590"/>
              <w:rPr>
                <w:rFonts w:ascii="Arial" w:eastAsiaTheme="minorEastAsia" w:hAnsi="Arial" w:cs="Arial"/>
                <w:color w:val="auto"/>
                <w:sz w:val="24"/>
                <w:szCs w:val="24"/>
              </w:rPr>
            </w:pPr>
            <w:r w:rsidRPr="005F733A">
              <w:rPr>
                <w:rFonts w:ascii="Arial" w:eastAsia="Times New Roman" w:hAnsi="Arial" w:cs="Arial"/>
                <w:color w:val="auto"/>
                <w:spacing w:val="4"/>
                <w:sz w:val="24"/>
                <w:szCs w:val="24"/>
                <w:lang w:eastAsia="en-AU"/>
              </w:rPr>
              <w:t>(</w:t>
            </w:r>
            <w:r w:rsidR="002D3748" w:rsidRPr="005F733A">
              <w:rPr>
                <w:rFonts w:ascii="Arial" w:eastAsia="Times New Roman" w:hAnsi="Arial" w:cs="Arial"/>
                <w:color w:val="auto"/>
                <w:spacing w:val="4"/>
                <w:sz w:val="24"/>
                <w:szCs w:val="24"/>
                <w:lang w:eastAsia="en-AU"/>
              </w:rPr>
              <w:t>single response</w:t>
            </w:r>
            <w:r w:rsidRPr="005F733A">
              <w:rPr>
                <w:rFonts w:ascii="Arial" w:eastAsia="Times New Roman" w:hAnsi="Arial" w:cs="Arial"/>
                <w:color w:val="auto"/>
                <w:spacing w:val="4"/>
                <w:sz w:val="24"/>
                <w:szCs w:val="24"/>
                <w:lang w:eastAsia="en-AU"/>
              </w:rPr>
              <w:t>)</w:t>
            </w:r>
          </w:p>
        </w:tc>
      </w:tr>
      <w:tr w:rsidR="00152DCE" w:rsidRPr="005F733A" w14:paraId="3519B8C7" w14:textId="77777777" w:rsidTr="00152DCE">
        <w:tc>
          <w:tcPr>
            <w:tcW w:w="9631" w:type="dxa"/>
            <w:tcBorders>
              <w:bottom w:val="single" w:sz="4" w:space="0" w:color="000000" w:themeColor="text1"/>
              <w:right w:val="single" w:sz="4" w:space="0" w:color="000000" w:themeColor="text1"/>
            </w:tcBorders>
            <w:shd w:val="clear" w:color="auto" w:fill="F2F9E7" w:themeFill="accent3" w:themeFillTint="33"/>
          </w:tcPr>
          <w:p w14:paraId="47040AE6" w14:textId="77777777" w:rsidR="00152DCE" w:rsidRPr="005F733A" w:rsidRDefault="00152DCE" w:rsidP="005F733A">
            <w:pPr>
              <w:spacing w:after="120"/>
              <w:rPr>
                <w:rFonts w:eastAsiaTheme="minorEastAsia" w:cs="Arial"/>
              </w:rPr>
            </w:pPr>
            <w:r w:rsidRPr="005F733A">
              <w:rPr>
                <w:rFonts w:eastAsiaTheme="minorEastAsia" w:cs="Arial"/>
              </w:rPr>
              <w:t>Male</w:t>
            </w:r>
          </w:p>
        </w:tc>
        <w:tc>
          <w:tcPr>
            <w:tcW w:w="709" w:type="dxa"/>
            <w:tcBorders>
              <w:bottom w:val="single" w:sz="4" w:space="0" w:color="000000" w:themeColor="text1"/>
              <w:right w:val="single" w:sz="4" w:space="0" w:color="000000" w:themeColor="text1"/>
            </w:tcBorders>
            <w:shd w:val="clear" w:color="auto" w:fill="F2F9E7" w:themeFill="accent3" w:themeFillTint="33"/>
          </w:tcPr>
          <w:p w14:paraId="0122F4E5" w14:textId="77777777" w:rsidR="00152DCE" w:rsidRPr="005F733A" w:rsidRDefault="00152DCE" w:rsidP="005F733A">
            <w:pPr>
              <w:spacing w:after="120"/>
              <w:jc w:val="center"/>
              <w:rPr>
                <w:rFonts w:eastAsiaTheme="minorEastAsia" w:cs="Arial"/>
              </w:rPr>
            </w:pPr>
          </w:p>
        </w:tc>
      </w:tr>
      <w:tr w:rsidR="00152DCE" w:rsidRPr="005F733A" w14:paraId="3B34B6A5" w14:textId="77777777" w:rsidTr="00152DCE">
        <w:tc>
          <w:tcPr>
            <w:tcW w:w="9631" w:type="dxa"/>
            <w:tcBorders>
              <w:top w:val="single" w:sz="4" w:space="0" w:color="000000" w:themeColor="text1"/>
              <w:bottom w:val="single" w:sz="4" w:space="0" w:color="000000" w:themeColor="text1"/>
              <w:right w:val="single" w:sz="4" w:space="0" w:color="000000" w:themeColor="text1"/>
            </w:tcBorders>
            <w:shd w:val="clear" w:color="auto" w:fill="F2F9E7" w:themeFill="accent3" w:themeFillTint="33"/>
          </w:tcPr>
          <w:p w14:paraId="36D27DFD" w14:textId="77777777" w:rsidR="00152DCE" w:rsidRPr="005F733A" w:rsidRDefault="00152DCE" w:rsidP="005F733A">
            <w:pPr>
              <w:spacing w:after="120"/>
              <w:rPr>
                <w:rFonts w:eastAsiaTheme="minorEastAsia" w:cs="Arial"/>
              </w:rPr>
            </w:pPr>
            <w:r w:rsidRPr="005F733A">
              <w:rPr>
                <w:rFonts w:eastAsiaTheme="minorEastAsia" w:cs="Arial"/>
              </w:rPr>
              <w:t>Female</w:t>
            </w:r>
          </w:p>
        </w:tc>
        <w:tc>
          <w:tcPr>
            <w:tcW w:w="709" w:type="dxa"/>
            <w:tcBorders>
              <w:top w:val="single" w:sz="4" w:space="0" w:color="000000" w:themeColor="text1"/>
              <w:bottom w:val="single" w:sz="4" w:space="0" w:color="000000" w:themeColor="text1"/>
              <w:right w:val="single" w:sz="4" w:space="0" w:color="000000" w:themeColor="text1"/>
            </w:tcBorders>
            <w:shd w:val="clear" w:color="auto" w:fill="F2F9E7" w:themeFill="accent3" w:themeFillTint="33"/>
          </w:tcPr>
          <w:p w14:paraId="44383421" w14:textId="77777777" w:rsidR="00152DCE" w:rsidRPr="005F733A" w:rsidRDefault="00152DCE" w:rsidP="005F733A">
            <w:pPr>
              <w:spacing w:after="120"/>
              <w:jc w:val="center"/>
              <w:rPr>
                <w:rFonts w:eastAsiaTheme="minorEastAsia" w:cs="Arial"/>
              </w:rPr>
            </w:pPr>
          </w:p>
        </w:tc>
      </w:tr>
      <w:tr w:rsidR="00152DCE" w:rsidRPr="005F733A" w14:paraId="2F6ECD32" w14:textId="77777777" w:rsidTr="00152DCE">
        <w:tc>
          <w:tcPr>
            <w:tcW w:w="9631" w:type="dxa"/>
            <w:tcBorders>
              <w:top w:val="single" w:sz="4" w:space="0" w:color="000000" w:themeColor="text1"/>
              <w:bottom w:val="single" w:sz="4" w:space="0" w:color="000000" w:themeColor="text1"/>
              <w:right w:val="single" w:sz="4" w:space="0" w:color="000000" w:themeColor="text1"/>
            </w:tcBorders>
            <w:shd w:val="clear" w:color="auto" w:fill="F2F9E7" w:themeFill="accent3" w:themeFillTint="33"/>
          </w:tcPr>
          <w:p w14:paraId="704FBDEB" w14:textId="77777777" w:rsidR="00152DCE" w:rsidRPr="005F733A" w:rsidRDefault="00152DCE" w:rsidP="005F733A">
            <w:pPr>
              <w:spacing w:after="120"/>
              <w:rPr>
                <w:rFonts w:eastAsiaTheme="minorEastAsia" w:cs="Arial"/>
              </w:rPr>
            </w:pPr>
            <w:r w:rsidRPr="005F733A">
              <w:rPr>
                <w:rFonts w:eastAsiaTheme="minorEastAsia" w:cs="Arial"/>
              </w:rPr>
              <w:t>Non-binary</w:t>
            </w:r>
          </w:p>
        </w:tc>
        <w:tc>
          <w:tcPr>
            <w:tcW w:w="709" w:type="dxa"/>
            <w:tcBorders>
              <w:top w:val="single" w:sz="4" w:space="0" w:color="000000" w:themeColor="text1"/>
              <w:bottom w:val="single" w:sz="4" w:space="0" w:color="000000" w:themeColor="text1"/>
              <w:right w:val="single" w:sz="4" w:space="0" w:color="000000" w:themeColor="text1"/>
            </w:tcBorders>
            <w:shd w:val="clear" w:color="auto" w:fill="F2F9E7" w:themeFill="accent3" w:themeFillTint="33"/>
          </w:tcPr>
          <w:p w14:paraId="3E35C261" w14:textId="77777777" w:rsidR="00152DCE" w:rsidRPr="005F733A" w:rsidRDefault="00152DCE" w:rsidP="005F733A">
            <w:pPr>
              <w:spacing w:after="120"/>
              <w:jc w:val="center"/>
              <w:rPr>
                <w:rFonts w:eastAsiaTheme="minorEastAsia" w:cs="Arial"/>
              </w:rPr>
            </w:pPr>
          </w:p>
        </w:tc>
      </w:tr>
      <w:tr w:rsidR="00152DCE" w:rsidRPr="005F733A" w14:paraId="4C58C201" w14:textId="77777777" w:rsidTr="00152DCE">
        <w:tc>
          <w:tcPr>
            <w:tcW w:w="9631" w:type="dxa"/>
            <w:tcBorders>
              <w:top w:val="single" w:sz="4" w:space="0" w:color="000000" w:themeColor="text1"/>
              <w:bottom w:val="single" w:sz="4" w:space="0" w:color="000000" w:themeColor="text1"/>
              <w:right w:val="single" w:sz="4" w:space="0" w:color="000000" w:themeColor="text1"/>
            </w:tcBorders>
            <w:shd w:val="clear" w:color="auto" w:fill="F2F9E7" w:themeFill="accent3" w:themeFillTint="33"/>
          </w:tcPr>
          <w:p w14:paraId="48C2B55B" w14:textId="31D05209" w:rsidR="00152DCE" w:rsidRPr="005F733A" w:rsidRDefault="00152DCE" w:rsidP="005F733A">
            <w:pPr>
              <w:spacing w:after="120"/>
              <w:rPr>
                <w:rFonts w:eastAsiaTheme="minorEastAsia" w:cs="Arial"/>
              </w:rPr>
            </w:pPr>
            <w:r w:rsidRPr="005F733A">
              <w:rPr>
                <w:rFonts w:eastAsiaTheme="minorEastAsia" w:cs="Arial"/>
              </w:rPr>
              <w:t xml:space="preserve">Other </w:t>
            </w:r>
          </w:p>
        </w:tc>
        <w:tc>
          <w:tcPr>
            <w:tcW w:w="709" w:type="dxa"/>
            <w:tcBorders>
              <w:top w:val="single" w:sz="4" w:space="0" w:color="000000" w:themeColor="text1"/>
              <w:bottom w:val="single" w:sz="4" w:space="0" w:color="000000" w:themeColor="text1"/>
              <w:right w:val="single" w:sz="4" w:space="0" w:color="000000" w:themeColor="text1"/>
            </w:tcBorders>
            <w:shd w:val="clear" w:color="auto" w:fill="F2F9E7" w:themeFill="accent3" w:themeFillTint="33"/>
          </w:tcPr>
          <w:p w14:paraId="70B434C1" w14:textId="77777777" w:rsidR="00152DCE" w:rsidRPr="005F733A" w:rsidRDefault="00152DCE" w:rsidP="005F733A">
            <w:pPr>
              <w:spacing w:after="120"/>
              <w:jc w:val="center"/>
              <w:rPr>
                <w:rFonts w:eastAsiaTheme="minorEastAsia" w:cs="Arial"/>
              </w:rPr>
            </w:pPr>
          </w:p>
        </w:tc>
      </w:tr>
      <w:tr w:rsidR="00152DCE" w:rsidRPr="005F733A" w14:paraId="3F7BBE74" w14:textId="77777777" w:rsidTr="00152DCE">
        <w:tc>
          <w:tcPr>
            <w:tcW w:w="9631" w:type="dxa"/>
            <w:tcBorders>
              <w:top w:val="single" w:sz="4" w:space="0" w:color="000000" w:themeColor="text1"/>
              <w:right w:val="single" w:sz="4" w:space="0" w:color="000000" w:themeColor="text1"/>
            </w:tcBorders>
            <w:shd w:val="clear" w:color="auto" w:fill="F2F9E7" w:themeFill="accent3" w:themeFillTint="33"/>
          </w:tcPr>
          <w:p w14:paraId="04177DCE" w14:textId="77777777" w:rsidR="00152DCE" w:rsidRPr="005F733A" w:rsidRDefault="00152DCE" w:rsidP="005F733A">
            <w:pPr>
              <w:spacing w:after="120"/>
              <w:rPr>
                <w:rFonts w:eastAsiaTheme="minorEastAsia" w:cs="Arial"/>
              </w:rPr>
            </w:pPr>
            <w:r w:rsidRPr="005F733A">
              <w:rPr>
                <w:rFonts w:eastAsiaTheme="minorEastAsia" w:cs="Arial"/>
              </w:rPr>
              <w:t>Prefer not to say</w:t>
            </w:r>
          </w:p>
        </w:tc>
        <w:tc>
          <w:tcPr>
            <w:tcW w:w="709" w:type="dxa"/>
            <w:tcBorders>
              <w:top w:val="single" w:sz="4" w:space="0" w:color="000000" w:themeColor="text1"/>
              <w:right w:val="single" w:sz="4" w:space="0" w:color="000000" w:themeColor="text1"/>
            </w:tcBorders>
            <w:shd w:val="clear" w:color="auto" w:fill="F2F9E7" w:themeFill="accent3" w:themeFillTint="33"/>
          </w:tcPr>
          <w:p w14:paraId="1441E85C" w14:textId="77777777" w:rsidR="00152DCE" w:rsidRPr="005F733A" w:rsidRDefault="00152DCE" w:rsidP="005F733A">
            <w:pPr>
              <w:spacing w:after="120"/>
              <w:jc w:val="center"/>
              <w:rPr>
                <w:rFonts w:eastAsiaTheme="minorEastAsia" w:cs="Arial"/>
              </w:rPr>
            </w:pPr>
          </w:p>
        </w:tc>
      </w:tr>
    </w:tbl>
    <w:p w14:paraId="0946485A" w14:textId="77777777" w:rsidR="001F0F34" w:rsidRPr="005F733A" w:rsidRDefault="001F0F34" w:rsidP="005F733A">
      <w:pPr>
        <w:spacing w:before="0" w:after="0" w:line="240" w:lineRule="auto"/>
        <w:rPr>
          <w:rFonts w:cs="Arial"/>
        </w:rPr>
      </w:pPr>
    </w:p>
    <w:tbl>
      <w:tblPr>
        <w:tblStyle w:val="TableGridLight1"/>
        <w:tblW w:w="103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631"/>
        <w:gridCol w:w="709"/>
      </w:tblGrid>
      <w:tr w:rsidR="00152DCE" w:rsidRPr="005F733A" w14:paraId="26503EBD" w14:textId="77777777" w:rsidTr="0034628A">
        <w:trPr>
          <w:trHeight w:val="520"/>
        </w:trPr>
        <w:tc>
          <w:tcPr>
            <w:tcW w:w="10340" w:type="dxa"/>
            <w:gridSpan w:val="2"/>
          </w:tcPr>
          <w:p w14:paraId="685260DC" w14:textId="77777777" w:rsidR="00152DCE" w:rsidRPr="005F733A" w:rsidRDefault="00341AC4" w:rsidP="005F733A">
            <w:pPr>
              <w:pStyle w:val="QuestionNumbering"/>
              <w:spacing w:after="120"/>
              <w:ind w:left="590" w:hanging="590"/>
              <w:rPr>
                <w:rFonts w:ascii="Arial" w:eastAsiaTheme="minorEastAsia" w:hAnsi="Arial" w:cs="Arial"/>
                <w:color w:val="auto"/>
                <w:sz w:val="24"/>
                <w:szCs w:val="24"/>
              </w:rPr>
            </w:pPr>
            <w:r w:rsidRPr="005F733A">
              <w:rPr>
                <w:rFonts w:ascii="Arial" w:eastAsiaTheme="minorEastAsia" w:hAnsi="Arial" w:cs="Arial"/>
                <w:color w:val="auto"/>
                <w:sz w:val="24"/>
                <w:szCs w:val="24"/>
              </w:rPr>
              <w:t>F</w:t>
            </w:r>
            <w:r w:rsidR="00152DCE" w:rsidRPr="005F733A">
              <w:rPr>
                <w:rFonts w:ascii="Arial" w:eastAsiaTheme="minorEastAsia" w:hAnsi="Arial" w:cs="Arial"/>
                <w:color w:val="auto"/>
                <w:sz w:val="24"/>
                <w:szCs w:val="24"/>
              </w:rPr>
              <w:t>.2.</w:t>
            </w:r>
            <w:r w:rsidR="00152DCE" w:rsidRPr="005F733A">
              <w:rPr>
                <w:rFonts w:ascii="Arial" w:eastAsiaTheme="minorEastAsia" w:hAnsi="Arial" w:cs="Arial"/>
                <w:color w:val="auto"/>
                <w:sz w:val="24"/>
                <w:szCs w:val="24"/>
              </w:rPr>
              <w:tab/>
              <w:t>Which of the following age ranges do you fall into?</w:t>
            </w:r>
          </w:p>
          <w:p w14:paraId="3B5AD2A8" w14:textId="77777777" w:rsidR="00152DCE" w:rsidRPr="005F733A" w:rsidRDefault="002D3748" w:rsidP="005F733A">
            <w:pPr>
              <w:pStyle w:val="QuestionNumbering"/>
              <w:spacing w:after="120"/>
              <w:ind w:left="590" w:hanging="590"/>
              <w:rPr>
                <w:rFonts w:ascii="Arial" w:eastAsiaTheme="minorEastAsia" w:hAnsi="Arial" w:cs="Arial"/>
                <w:color w:val="auto"/>
                <w:sz w:val="24"/>
                <w:szCs w:val="24"/>
              </w:rPr>
            </w:pPr>
            <w:r w:rsidRPr="005F733A">
              <w:rPr>
                <w:rFonts w:ascii="Arial" w:eastAsia="Times New Roman" w:hAnsi="Arial" w:cs="Arial"/>
                <w:color w:val="auto"/>
                <w:spacing w:val="4"/>
                <w:sz w:val="24"/>
                <w:szCs w:val="24"/>
                <w:lang w:eastAsia="en-AU"/>
              </w:rPr>
              <w:t>(single response)</w:t>
            </w:r>
          </w:p>
        </w:tc>
      </w:tr>
      <w:tr w:rsidR="00152DCE" w:rsidRPr="005F733A" w14:paraId="529636F6" w14:textId="77777777" w:rsidTr="00152DCE">
        <w:tc>
          <w:tcPr>
            <w:tcW w:w="9631" w:type="dxa"/>
            <w:shd w:val="clear" w:color="auto" w:fill="F2F9E7" w:themeFill="accent3" w:themeFillTint="33"/>
            <w:vAlign w:val="center"/>
          </w:tcPr>
          <w:p w14:paraId="6F83ABFA" w14:textId="77777777" w:rsidR="00152DCE" w:rsidRPr="005F733A" w:rsidRDefault="00152DCE" w:rsidP="005F733A">
            <w:pPr>
              <w:spacing w:after="120"/>
              <w:rPr>
                <w:rFonts w:eastAsiaTheme="minorEastAsia" w:cs="Arial"/>
              </w:rPr>
            </w:pPr>
            <w:r w:rsidRPr="005F733A">
              <w:rPr>
                <w:rFonts w:eastAsiaTheme="minorEastAsia" w:cs="Arial"/>
              </w:rPr>
              <w:t>Under 18</w:t>
            </w:r>
          </w:p>
        </w:tc>
        <w:tc>
          <w:tcPr>
            <w:tcW w:w="709" w:type="dxa"/>
            <w:shd w:val="clear" w:color="auto" w:fill="F2F9E7" w:themeFill="accent3" w:themeFillTint="33"/>
          </w:tcPr>
          <w:p w14:paraId="2969956D" w14:textId="77777777" w:rsidR="00152DCE" w:rsidRPr="005F733A" w:rsidRDefault="00152DCE" w:rsidP="005F733A">
            <w:pPr>
              <w:spacing w:after="120"/>
              <w:jc w:val="center"/>
              <w:rPr>
                <w:rFonts w:eastAsiaTheme="minorEastAsia" w:cs="Arial"/>
              </w:rPr>
            </w:pPr>
          </w:p>
        </w:tc>
      </w:tr>
      <w:tr w:rsidR="00152DCE" w:rsidRPr="005F733A" w14:paraId="0CE9C8DA" w14:textId="77777777" w:rsidTr="00152DCE">
        <w:tc>
          <w:tcPr>
            <w:tcW w:w="9631" w:type="dxa"/>
            <w:shd w:val="clear" w:color="auto" w:fill="F2F9E7" w:themeFill="accent3" w:themeFillTint="33"/>
            <w:vAlign w:val="center"/>
          </w:tcPr>
          <w:p w14:paraId="67C75654" w14:textId="77777777" w:rsidR="00152DCE" w:rsidRPr="005F733A" w:rsidRDefault="00152DCE" w:rsidP="005F733A">
            <w:pPr>
              <w:spacing w:after="120"/>
              <w:rPr>
                <w:rFonts w:eastAsiaTheme="minorEastAsia" w:cs="Arial"/>
              </w:rPr>
            </w:pPr>
            <w:r w:rsidRPr="005F733A">
              <w:rPr>
                <w:rFonts w:eastAsiaTheme="minorEastAsia" w:cs="Arial"/>
              </w:rPr>
              <w:t>18-24</w:t>
            </w:r>
          </w:p>
        </w:tc>
        <w:tc>
          <w:tcPr>
            <w:tcW w:w="709" w:type="dxa"/>
            <w:shd w:val="clear" w:color="auto" w:fill="F2F9E7" w:themeFill="accent3" w:themeFillTint="33"/>
          </w:tcPr>
          <w:p w14:paraId="6547C1FC" w14:textId="77777777" w:rsidR="00152DCE" w:rsidRPr="005F733A" w:rsidRDefault="00152DCE" w:rsidP="005F733A">
            <w:pPr>
              <w:spacing w:after="120"/>
              <w:jc w:val="center"/>
              <w:rPr>
                <w:rFonts w:eastAsiaTheme="minorEastAsia" w:cs="Arial"/>
              </w:rPr>
            </w:pPr>
          </w:p>
        </w:tc>
      </w:tr>
      <w:tr w:rsidR="00152DCE" w:rsidRPr="005F733A" w14:paraId="707CAED1" w14:textId="77777777" w:rsidTr="00152DCE">
        <w:tc>
          <w:tcPr>
            <w:tcW w:w="9631" w:type="dxa"/>
            <w:shd w:val="clear" w:color="auto" w:fill="F2F9E7" w:themeFill="accent3" w:themeFillTint="33"/>
            <w:vAlign w:val="center"/>
          </w:tcPr>
          <w:p w14:paraId="7FCB00AC" w14:textId="77777777" w:rsidR="00152DCE" w:rsidRPr="005F733A" w:rsidRDefault="00152DCE" w:rsidP="005F733A">
            <w:pPr>
              <w:spacing w:after="120"/>
              <w:rPr>
                <w:rFonts w:eastAsiaTheme="minorEastAsia" w:cs="Arial"/>
              </w:rPr>
            </w:pPr>
            <w:r w:rsidRPr="005F733A">
              <w:rPr>
                <w:rFonts w:eastAsiaTheme="minorEastAsia" w:cs="Arial"/>
              </w:rPr>
              <w:t>25-29</w:t>
            </w:r>
          </w:p>
        </w:tc>
        <w:tc>
          <w:tcPr>
            <w:tcW w:w="709" w:type="dxa"/>
            <w:shd w:val="clear" w:color="auto" w:fill="F2F9E7" w:themeFill="accent3" w:themeFillTint="33"/>
          </w:tcPr>
          <w:p w14:paraId="29E5D081" w14:textId="77777777" w:rsidR="00152DCE" w:rsidRPr="005F733A" w:rsidRDefault="00152DCE" w:rsidP="005F733A">
            <w:pPr>
              <w:spacing w:after="120"/>
              <w:jc w:val="center"/>
              <w:rPr>
                <w:rFonts w:eastAsiaTheme="minorEastAsia" w:cs="Arial"/>
              </w:rPr>
            </w:pPr>
          </w:p>
        </w:tc>
      </w:tr>
      <w:tr w:rsidR="00152DCE" w:rsidRPr="005F733A" w14:paraId="60C8E9F2" w14:textId="77777777" w:rsidTr="00152DCE">
        <w:tc>
          <w:tcPr>
            <w:tcW w:w="9631" w:type="dxa"/>
            <w:shd w:val="clear" w:color="auto" w:fill="F2F9E7" w:themeFill="accent3" w:themeFillTint="33"/>
            <w:vAlign w:val="center"/>
          </w:tcPr>
          <w:p w14:paraId="7A4B6C7A" w14:textId="77777777" w:rsidR="00152DCE" w:rsidRPr="005F733A" w:rsidRDefault="00152DCE" w:rsidP="005F733A">
            <w:pPr>
              <w:spacing w:after="120"/>
              <w:rPr>
                <w:rFonts w:eastAsiaTheme="minorEastAsia" w:cs="Arial"/>
              </w:rPr>
            </w:pPr>
            <w:r w:rsidRPr="005F733A">
              <w:rPr>
                <w:rFonts w:eastAsiaTheme="minorEastAsia" w:cs="Arial"/>
              </w:rPr>
              <w:t>30-34</w:t>
            </w:r>
          </w:p>
        </w:tc>
        <w:tc>
          <w:tcPr>
            <w:tcW w:w="709" w:type="dxa"/>
            <w:shd w:val="clear" w:color="auto" w:fill="F2F9E7" w:themeFill="accent3" w:themeFillTint="33"/>
          </w:tcPr>
          <w:p w14:paraId="3A8D7B88" w14:textId="77777777" w:rsidR="00152DCE" w:rsidRPr="005F733A" w:rsidRDefault="00152DCE" w:rsidP="005F733A">
            <w:pPr>
              <w:spacing w:after="120"/>
              <w:jc w:val="center"/>
              <w:rPr>
                <w:rFonts w:eastAsiaTheme="minorEastAsia" w:cs="Arial"/>
              </w:rPr>
            </w:pPr>
          </w:p>
        </w:tc>
      </w:tr>
      <w:tr w:rsidR="00152DCE" w:rsidRPr="005F733A" w14:paraId="29D6C605" w14:textId="77777777" w:rsidTr="00152DCE">
        <w:tc>
          <w:tcPr>
            <w:tcW w:w="9631" w:type="dxa"/>
            <w:shd w:val="clear" w:color="auto" w:fill="F2F9E7" w:themeFill="accent3" w:themeFillTint="33"/>
            <w:vAlign w:val="center"/>
          </w:tcPr>
          <w:p w14:paraId="16C3C514" w14:textId="77777777" w:rsidR="00152DCE" w:rsidRPr="005F733A" w:rsidRDefault="00152DCE" w:rsidP="005F733A">
            <w:pPr>
              <w:spacing w:after="120"/>
              <w:rPr>
                <w:rFonts w:eastAsiaTheme="minorEastAsia" w:cs="Arial"/>
              </w:rPr>
            </w:pPr>
            <w:r w:rsidRPr="005F733A">
              <w:rPr>
                <w:rFonts w:eastAsiaTheme="minorEastAsia" w:cs="Arial"/>
              </w:rPr>
              <w:t>35-39</w:t>
            </w:r>
          </w:p>
        </w:tc>
        <w:tc>
          <w:tcPr>
            <w:tcW w:w="709" w:type="dxa"/>
            <w:shd w:val="clear" w:color="auto" w:fill="F2F9E7" w:themeFill="accent3" w:themeFillTint="33"/>
          </w:tcPr>
          <w:p w14:paraId="6F6C53C6" w14:textId="77777777" w:rsidR="00152DCE" w:rsidRPr="005F733A" w:rsidRDefault="00152DCE" w:rsidP="005F733A">
            <w:pPr>
              <w:spacing w:after="120"/>
              <w:jc w:val="center"/>
              <w:rPr>
                <w:rFonts w:eastAsiaTheme="minorEastAsia" w:cs="Arial"/>
              </w:rPr>
            </w:pPr>
          </w:p>
        </w:tc>
      </w:tr>
      <w:tr w:rsidR="00152DCE" w:rsidRPr="005F733A" w14:paraId="582D17C7" w14:textId="77777777" w:rsidTr="00152DCE">
        <w:tc>
          <w:tcPr>
            <w:tcW w:w="9631" w:type="dxa"/>
            <w:shd w:val="clear" w:color="auto" w:fill="F2F9E7" w:themeFill="accent3" w:themeFillTint="33"/>
            <w:vAlign w:val="center"/>
          </w:tcPr>
          <w:p w14:paraId="2F7787A8" w14:textId="77777777" w:rsidR="00152DCE" w:rsidRPr="005F733A" w:rsidRDefault="00152DCE" w:rsidP="005F733A">
            <w:pPr>
              <w:spacing w:after="120"/>
              <w:rPr>
                <w:rFonts w:eastAsiaTheme="minorEastAsia" w:cs="Arial"/>
              </w:rPr>
            </w:pPr>
            <w:r w:rsidRPr="005F733A">
              <w:rPr>
                <w:rFonts w:eastAsiaTheme="minorEastAsia" w:cs="Arial"/>
              </w:rPr>
              <w:t>40-44</w:t>
            </w:r>
          </w:p>
        </w:tc>
        <w:tc>
          <w:tcPr>
            <w:tcW w:w="709" w:type="dxa"/>
            <w:shd w:val="clear" w:color="auto" w:fill="F2F9E7" w:themeFill="accent3" w:themeFillTint="33"/>
          </w:tcPr>
          <w:p w14:paraId="179C09B5" w14:textId="77777777" w:rsidR="00152DCE" w:rsidRPr="005F733A" w:rsidRDefault="00152DCE" w:rsidP="005F733A">
            <w:pPr>
              <w:spacing w:after="120"/>
              <w:jc w:val="center"/>
              <w:rPr>
                <w:rFonts w:eastAsiaTheme="minorEastAsia" w:cs="Arial"/>
              </w:rPr>
            </w:pPr>
          </w:p>
        </w:tc>
      </w:tr>
      <w:tr w:rsidR="00152DCE" w:rsidRPr="005F733A" w14:paraId="72D3EB88" w14:textId="77777777" w:rsidTr="00152DCE">
        <w:tc>
          <w:tcPr>
            <w:tcW w:w="9631" w:type="dxa"/>
            <w:shd w:val="clear" w:color="auto" w:fill="F2F9E7" w:themeFill="accent3" w:themeFillTint="33"/>
            <w:vAlign w:val="center"/>
          </w:tcPr>
          <w:p w14:paraId="54F621E1" w14:textId="77777777" w:rsidR="00152DCE" w:rsidRPr="005F733A" w:rsidRDefault="00152DCE" w:rsidP="005F733A">
            <w:pPr>
              <w:spacing w:after="120"/>
              <w:rPr>
                <w:rFonts w:eastAsiaTheme="minorEastAsia" w:cs="Arial"/>
              </w:rPr>
            </w:pPr>
            <w:r w:rsidRPr="005F733A">
              <w:rPr>
                <w:rFonts w:eastAsiaTheme="minorEastAsia" w:cs="Arial"/>
              </w:rPr>
              <w:t>45-49</w:t>
            </w:r>
          </w:p>
        </w:tc>
        <w:tc>
          <w:tcPr>
            <w:tcW w:w="709" w:type="dxa"/>
            <w:shd w:val="clear" w:color="auto" w:fill="F2F9E7" w:themeFill="accent3" w:themeFillTint="33"/>
          </w:tcPr>
          <w:p w14:paraId="017EA6DC" w14:textId="77777777" w:rsidR="00152DCE" w:rsidRPr="005F733A" w:rsidRDefault="00152DCE" w:rsidP="005F733A">
            <w:pPr>
              <w:spacing w:after="120"/>
              <w:jc w:val="center"/>
              <w:rPr>
                <w:rFonts w:eastAsiaTheme="minorEastAsia" w:cs="Arial"/>
              </w:rPr>
            </w:pPr>
          </w:p>
        </w:tc>
      </w:tr>
      <w:tr w:rsidR="00152DCE" w:rsidRPr="005F733A" w14:paraId="25D26109" w14:textId="77777777" w:rsidTr="00152DCE">
        <w:tc>
          <w:tcPr>
            <w:tcW w:w="9631" w:type="dxa"/>
            <w:shd w:val="clear" w:color="auto" w:fill="F2F9E7" w:themeFill="accent3" w:themeFillTint="33"/>
            <w:vAlign w:val="center"/>
          </w:tcPr>
          <w:p w14:paraId="46FFC7A7" w14:textId="77777777" w:rsidR="00152DCE" w:rsidRPr="005F733A" w:rsidRDefault="00152DCE" w:rsidP="005F733A">
            <w:pPr>
              <w:spacing w:after="120"/>
              <w:rPr>
                <w:rFonts w:eastAsiaTheme="minorEastAsia" w:cs="Arial"/>
              </w:rPr>
            </w:pPr>
            <w:r w:rsidRPr="005F733A">
              <w:rPr>
                <w:rFonts w:eastAsiaTheme="minorEastAsia" w:cs="Arial"/>
              </w:rPr>
              <w:t>50-54</w:t>
            </w:r>
          </w:p>
        </w:tc>
        <w:tc>
          <w:tcPr>
            <w:tcW w:w="709" w:type="dxa"/>
            <w:shd w:val="clear" w:color="auto" w:fill="F2F9E7" w:themeFill="accent3" w:themeFillTint="33"/>
          </w:tcPr>
          <w:p w14:paraId="5D9B31CD" w14:textId="77777777" w:rsidR="00152DCE" w:rsidRPr="005F733A" w:rsidRDefault="00152DCE" w:rsidP="005F733A">
            <w:pPr>
              <w:spacing w:after="120"/>
              <w:jc w:val="center"/>
              <w:rPr>
                <w:rFonts w:eastAsiaTheme="minorEastAsia" w:cs="Arial"/>
              </w:rPr>
            </w:pPr>
          </w:p>
        </w:tc>
      </w:tr>
      <w:tr w:rsidR="00152DCE" w:rsidRPr="005F733A" w14:paraId="088ACCD4" w14:textId="77777777" w:rsidTr="00152DCE">
        <w:tc>
          <w:tcPr>
            <w:tcW w:w="9631" w:type="dxa"/>
            <w:shd w:val="clear" w:color="auto" w:fill="F2F9E7" w:themeFill="accent3" w:themeFillTint="33"/>
            <w:vAlign w:val="center"/>
          </w:tcPr>
          <w:p w14:paraId="12E16EC3" w14:textId="77777777" w:rsidR="00152DCE" w:rsidRPr="005F733A" w:rsidRDefault="00152DCE" w:rsidP="005F733A">
            <w:pPr>
              <w:spacing w:after="120"/>
              <w:rPr>
                <w:rFonts w:eastAsiaTheme="minorEastAsia" w:cs="Arial"/>
              </w:rPr>
            </w:pPr>
            <w:r w:rsidRPr="005F733A">
              <w:rPr>
                <w:rFonts w:eastAsiaTheme="minorEastAsia" w:cs="Arial"/>
              </w:rPr>
              <w:t>55-59</w:t>
            </w:r>
          </w:p>
        </w:tc>
        <w:tc>
          <w:tcPr>
            <w:tcW w:w="709" w:type="dxa"/>
            <w:shd w:val="clear" w:color="auto" w:fill="F2F9E7" w:themeFill="accent3" w:themeFillTint="33"/>
          </w:tcPr>
          <w:p w14:paraId="6D62F62B" w14:textId="77777777" w:rsidR="00152DCE" w:rsidRPr="005F733A" w:rsidRDefault="00152DCE" w:rsidP="005F733A">
            <w:pPr>
              <w:spacing w:after="120"/>
              <w:jc w:val="center"/>
              <w:rPr>
                <w:rFonts w:eastAsiaTheme="minorEastAsia" w:cs="Arial"/>
              </w:rPr>
            </w:pPr>
          </w:p>
        </w:tc>
      </w:tr>
      <w:tr w:rsidR="00152DCE" w:rsidRPr="005F733A" w14:paraId="0C830481" w14:textId="77777777" w:rsidTr="00152DCE">
        <w:tc>
          <w:tcPr>
            <w:tcW w:w="9631" w:type="dxa"/>
            <w:shd w:val="clear" w:color="auto" w:fill="F2F9E7" w:themeFill="accent3" w:themeFillTint="33"/>
            <w:vAlign w:val="center"/>
          </w:tcPr>
          <w:p w14:paraId="4FE0A892" w14:textId="77777777" w:rsidR="00152DCE" w:rsidRPr="005F733A" w:rsidRDefault="00152DCE" w:rsidP="005F733A">
            <w:pPr>
              <w:spacing w:after="120"/>
              <w:rPr>
                <w:rFonts w:eastAsiaTheme="minorEastAsia" w:cs="Arial"/>
              </w:rPr>
            </w:pPr>
            <w:r w:rsidRPr="005F733A">
              <w:rPr>
                <w:rFonts w:eastAsiaTheme="minorEastAsia" w:cs="Arial"/>
              </w:rPr>
              <w:t>60-64</w:t>
            </w:r>
          </w:p>
        </w:tc>
        <w:tc>
          <w:tcPr>
            <w:tcW w:w="709" w:type="dxa"/>
            <w:shd w:val="clear" w:color="auto" w:fill="F2F9E7" w:themeFill="accent3" w:themeFillTint="33"/>
          </w:tcPr>
          <w:p w14:paraId="78AFD4C8" w14:textId="77777777" w:rsidR="00152DCE" w:rsidRPr="005F733A" w:rsidRDefault="00152DCE" w:rsidP="005F733A">
            <w:pPr>
              <w:spacing w:after="120"/>
              <w:jc w:val="center"/>
              <w:rPr>
                <w:rFonts w:eastAsiaTheme="minorEastAsia" w:cs="Arial"/>
              </w:rPr>
            </w:pPr>
          </w:p>
        </w:tc>
      </w:tr>
      <w:tr w:rsidR="00152DCE" w:rsidRPr="005F733A" w14:paraId="624A6A78" w14:textId="77777777" w:rsidTr="00152DCE">
        <w:tc>
          <w:tcPr>
            <w:tcW w:w="9631" w:type="dxa"/>
            <w:shd w:val="clear" w:color="auto" w:fill="F2F9E7" w:themeFill="accent3" w:themeFillTint="33"/>
            <w:vAlign w:val="center"/>
          </w:tcPr>
          <w:p w14:paraId="1950887B" w14:textId="77777777" w:rsidR="00152DCE" w:rsidRPr="005F733A" w:rsidRDefault="00152DCE" w:rsidP="005F733A">
            <w:pPr>
              <w:spacing w:after="120"/>
              <w:rPr>
                <w:rFonts w:eastAsiaTheme="minorEastAsia" w:cs="Arial"/>
              </w:rPr>
            </w:pPr>
            <w:r w:rsidRPr="005F733A">
              <w:rPr>
                <w:rFonts w:eastAsiaTheme="minorEastAsia" w:cs="Arial"/>
              </w:rPr>
              <w:t>65-69</w:t>
            </w:r>
          </w:p>
        </w:tc>
        <w:tc>
          <w:tcPr>
            <w:tcW w:w="709" w:type="dxa"/>
            <w:shd w:val="clear" w:color="auto" w:fill="F2F9E7" w:themeFill="accent3" w:themeFillTint="33"/>
          </w:tcPr>
          <w:p w14:paraId="41909254" w14:textId="77777777" w:rsidR="00152DCE" w:rsidRPr="005F733A" w:rsidRDefault="00152DCE" w:rsidP="005F733A">
            <w:pPr>
              <w:spacing w:after="120"/>
              <w:jc w:val="center"/>
              <w:rPr>
                <w:rFonts w:eastAsiaTheme="minorEastAsia" w:cs="Arial"/>
              </w:rPr>
            </w:pPr>
          </w:p>
        </w:tc>
      </w:tr>
      <w:tr w:rsidR="00152DCE" w:rsidRPr="005F733A" w14:paraId="53074C64" w14:textId="77777777" w:rsidTr="00152DCE">
        <w:tc>
          <w:tcPr>
            <w:tcW w:w="9631" w:type="dxa"/>
            <w:shd w:val="clear" w:color="auto" w:fill="F2F9E7" w:themeFill="accent3" w:themeFillTint="33"/>
            <w:vAlign w:val="center"/>
          </w:tcPr>
          <w:p w14:paraId="5BE36225" w14:textId="77777777" w:rsidR="00152DCE" w:rsidRPr="005F733A" w:rsidDel="003B501A" w:rsidRDefault="00152DCE" w:rsidP="005F733A">
            <w:pPr>
              <w:spacing w:after="120"/>
              <w:rPr>
                <w:rFonts w:eastAsiaTheme="minorEastAsia" w:cs="Arial"/>
              </w:rPr>
            </w:pPr>
            <w:r w:rsidRPr="005F733A">
              <w:rPr>
                <w:rFonts w:eastAsiaTheme="minorEastAsia" w:cs="Arial"/>
              </w:rPr>
              <w:t>70-74</w:t>
            </w:r>
          </w:p>
        </w:tc>
        <w:tc>
          <w:tcPr>
            <w:tcW w:w="709" w:type="dxa"/>
            <w:shd w:val="clear" w:color="auto" w:fill="F2F9E7" w:themeFill="accent3" w:themeFillTint="33"/>
          </w:tcPr>
          <w:p w14:paraId="3D391C81" w14:textId="77777777" w:rsidR="00152DCE" w:rsidRPr="005F733A" w:rsidRDefault="00152DCE" w:rsidP="005F733A">
            <w:pPr>
              <w:spacing w:after="120"/>
              <w:jc w:val="center"/>
              <w:rPr>
                <w:rFonts w:eastAsiaTheme="minorEastAsia" w:cs="Arial"/>
              </w:rPr>
            </w:pPr>
          </w:p>
        </w:tc>
      </w:tr>
      <w:tr w:rsidR="00152DCE" w:rsidRPr="005F733A" w14:paraId="709ACA62" w14:textId="77777777" w:rsidTr="00152DCE">
        <w:tc>
          <w:tcPr>
            <w:tcW w:w="9631" w:type="dxa"/>
            <w:shd w:val="clear" w:color="auto" w:fill="F2F9E7" w:themeFill="accent3" w:themeFillTint="33"/>
            <w:vAlign w:val="center"/>
          </w:tcPr>
          <w:p w14:paraId="5A0A75C3" w14:textId="77777777" w:rsidR="00152DCE" w:rsidRPr="005F733A" w:rsidRDefault="00152DCE" w:rsidP="005F733A">
            <w:pPr>
              <w:spacing w:after="120"/>
              <w:rPr>
                <w:rFonts w:eastAsiaTheme="minorEastAsia" w:cs="Arial"/>
              </w:rPr>
            </w:pPr>
            <w:r w:rsidRPr="005F733A">
              <w:rPr>
                <w:rFonts w:eastAsiaTheme="minorEastAsia" w:cs="Arial"/>
              </w:rPr>
              <w:t>75-79</w:t>
            </w:r>
          </w:p>
        </w:tc>
        <w:tc>
          <w:tcPr>
            <w:tcW w:w="709" w:type="dxa"/>
            <w:shd w:val="clear" w:color="auto" w:fill="F2F9E7" w:themeFill="accent3" w:themeFillTint="33"/>
          </w:tcPr>
          <w:p w14:paraId="5E54A715" w14:textId="77777777" w:rsidR="00152DCE" w:rsidRPr="005F733A" w:rsidRDefault="00152DCE" w:rsidP="005F733A">
            <w:pPr>
              <w:spacing w:after="120"/>
              <w:jc w:val="center"/>
              <w:rPr>
                <w:rFonts w:eastAsiaTheme="minorEastAsia" w:cs="Arial"/>
              </w:rPr>
            </w:pPr>
          </w:p>
        </w:tc>
      </w:tr>
      <w:tr w:rsidR="00152DCE" w:rsidRPr="005F733A" w14:paraId="7C45C665" w14:textId="77777777" w:rsidTr="00152DCE">
        <w:tc>
          <w:tcPr>
            <w:tcW w:w="9631" w:type="dxa"/>
            <w:shd w:val="clear" w:color="auto" w:fill="F2F9E7" w:themeFill="accent3" w:themeFillTint="33"/>
            <w:vAlign w:val="center"/>
          </w:tcPr>
          <w:p w14:paraId="7D53182B" w14:textId="77777777" w:rsidR="00152DCE" w:rsidRPr="005F733A" w:rsidRDefault="00152DCE" w:rsidP="005F733A">
            <w:pPr>
              <w:spacing w:after="120"/>
              <w:rPr>
                <w:rFonts w:eastAsiaTheme="minorEastAsia" w:cs="Arial"/>
              </w:rPr>
            </w:pPr>
            <w:r w:rsidRPr="005F733A">
              <w:rPr>
                <w:rFonts w:eastAsiaTheme="minorEastAsia" w:cs="Arial"/>
              </w:rPr>
              <w:t>80+</w:t>
            </w:r>
          </w:p>
        </w:tc>
        <w:tc>
          <w:tcPr>
            <w:tcW w:w="709" w:type="dxa"/>
            <w:shd w:val="clear" w:color="auto" w:fill="F2F9E7" w:themeFill="accent3" w:themeFillTint="33"/>
          </w:tcPr>
          <w:p w14:paraId="77D33283" w14:textId="77777777" w:rsidR="00152DCE" w:rsidRPr="005F733A" w:rsidRDefault="00152DCE" w:rsidP="005F733A">
            <w:pPr>
              <w:spacing w:after="120"/>
              <w:jc w:val="center"/>
              <w:rPr>
                <w:rFonts w:eastAsiaTheme="minorEastAsia" w:cs="Arial"/>
              </w:rPr>
            </w:pPr>
          </w:p>
        </w:tc>
      </w:tr>
    </w:tbl>
    <w:p w14:paraId="1BD905CF" w14:textId="77777777" w:rsidR="0057743F" w:rsidRPr="005F733A" w:rsidRDefault="0057743F" w:rsidP="005F733A">
      <w:pPr>
        <w:spacing w:before="0" w:after="0"/>
      </w:pPr>
    </w:p>
    <w:p w14:paraId="6FC08613" w14:textId="77777777" w:rsidR="0057743F" w:rsidRPr="005F733A" w:rsidRDefault="0057743F" w:rsidP="005F733A">
      <w:r w:rsidRPr="005F733A">
        <w:br w:type="page"/>
      </w:r>
    </w:p>
    <w:p w14:paraId="47E489BA" w14:textId="77777777" w:rsidR="001F0F34" w:rsidRPr="005F733A" w:rsidRDefault="001F0F34" w:rsidP="005F733A">
      <w:pPr>
        <w:spacing w:before="0" w:after="0"/>
      </w:pPr>
    </w:p>
    <w:tbl>
      <w:tblPr>
        <w:tblStyle w:val="TableGrid"/>
        <w:tblW w:w="0" w:type="auto"/>
        <w:tblLook w:val="04A0" w:firstRow="1" w:lastRow="0" w:firstColumn="1" w:lastColumn="0" w:noHBand="0" w:noVBand="1"/>
      </w:tblPr>
      <w:tblGrid>
        <w:gridCol w:w="9385"/>
        <w:gridCol w:w="701"/>
      </w:tblGrid>
      <w:tr w:rsidR="00152DCE" w:rsidRPr="005F733A" w14:paraId="366DC202" w14:textId="77777777" w:rsidTr="0034628A">
        <w:tc>
          <w:tcPr>
            <w:tcW w:w="10232" w:type="dxa"/>
            <w:gridSpan w:val="2"/>
          </w:tcPr>
          <w:p w14:paraId="2584841B" w14:textId="77777777" w:rsidR="00152DCE" w:rsidRPr="005F733A" w:rsidRDefault="00341AC4" w:rsidP="005F733A">
            <w:pPr>
              <w:pStyle w:val="QuestionNumbering"/>
              <w:spacing w:after="120"/>
              <w:ind w:left="626" w:hanging="626"/>
              <w:rPr>
                <w:rFonts w:asciiTheme="minorHAnsi" w:eastAsiaTheme="minorEastAsia" w:hAnsiTheme="minorHAnsi" w:cstheme="minorHAnsi"/>
                <w:color w:val="auto"/>
                <w:sz w:val="24"/>
                <w:szCs w:val="24"/>
              </w:rPr>
            </w:pPr>
            <w:r w:rsidRPr="005F733A">
              <w:rPr>
                <w:rFonts w:asciiTheme="minorHAnsi" w:eastAsiaTheme="minorEastAsia" w:hAnsiTheme="minorHAnsi" w:cstheme="minorHAnsi"/>
                <w:color w:val="auto"/>
                <w:sz w:val="24"/>
                <w:szCs w:val="24"/>
              </w:rPr>
              <w:t>F</w:t>
            </w:r>
            <w:r w:rsidR="00152DCE" w:rsidRPr="005F733A">
              <w:rPr>
                <w:rFonts w:asciiTheme="minorHAnsi" w:eastAsiaTheme="minorEastAsia" w:hAnsiTheme="minorHAnsi" w:cstheme="minorHAnsi"/>
                <w:color w:val="auto"/>
                <w:sz w:val="24"/>
                <w:szCs w:val="24"/>
              </w:rPr>
              <w:t>.3.</w:t>
            </w:r>
            <w:r w:rsidR="00152DCE" w:rsidRPr="005F733A">
              <w:rPr>
                <w:rFonts w:asciiTheme="minorHAnsi" w:eastAsiaTheme="minorEastAsia" w:hAnsiTheme="minorHAnsi" w:cstheme="minorHAnsi"/>
                <w:color w:val="auto"/>
                <w:sz w:val="24"/>
                <w:szCs w:val="24"/>
              </w:rPr>
              <w:tab/>
              <w:t>Do you currently live in Australia?</w:t>
            </w:r>
          </w:p>
          <w:p w14:paraId="67CCC9FC" w14:textId="77777777" w:rsidR="00152DCE" w:rsidRPr="005F733A" w:rsidRDefault="002D3748" w:rsidP="005F733A">
            <w:pPr>
              <w:pStyle w:val="QuestionNumbering"/>
              <w:spacing w:after="120"/>
              <w:ind w:left="626" w:hanging="626"/>
              <w:rPr>
                <w:rFonts w:asciiTheme="minorHAnsi" w:eastAsiaTheme="minorEastAsia" w:hAnsiTheme="minorHAnsi" w:cstheme="minorHAnsi"/>
                <w:color w:val="auto"/>
                <w:sz w:val="24"/>
                <w:szCs w:val="24"/>
              </w:rPr>
            </w:pPr>
            <w:r w:rsidRPr="005F733A">
              <w:rPr>
                <w:rFonts w:ascii="Arial" w:eastAsia="Times New Roman" w:hAnsi="Arial" w:cs="Arial"/>
                <w:color w:val="auto"/>
                <w:spacing w:val="4"/>
                <w:sz w:val="24"/>
                <w:szCs w:val="24"/>
                <w:lang w:eastAsia="en-AU"/>
              </w:rPr>
              <w:t>(single response)</w:t>
            </w:r>
          </w:p>
        </w:tc>
      </w:tr>
      <w:tr w:rsidR="00152DCE" w:rsidRPr="005F733A" w14:paraId="7893F519" w14:textId="77777777" w:rsidTr="00152DCE">
        <w:tc>
          <w:tcPr>
            <w:tcW w:w="9523" w:type="dxa"/>
            <w:shd w:val="clear" w:color="auto" w:fill="F2F9E7" w:themeFill="accent3" w:themeFillTint="33"/>
          </w:tcPr>
          <w:p w14:paraId="2BB88B10" w14:textId="77777777" w:rsidR="00152DCE" w:rsidRPr="005F733A" w:rsidRDefault="00152DCE" w:rsidP="005F733A">
            <w:r w:rsidRPr="005F733A">
              <w:t>Yes</w:t>
            </w:r>
          </w:p>
        </w:tc>
        <w:tc>
          <w:tcPr>
            <w:tcW w:w="709" w:type="dxa"/>
            <w:shd w:val="clear" w:color="auto" w:fill="F2F9E7" w:themeFill="accent3" w:themeFillTint="33"/>
          </w:tcPr>
          <w:p w14:paraId="61BBB176" w14:textId="77777777" w:rsidR="00152DCE" w:rsidRPr="005F733A" w:rsidRDefault="00152DCE" w:rsidP="005F733A">
            <w:pPr>
              <w:jc w:val="center"/>
            </w:pPr>
          </w:p>
        </w:tc>
      </w:tr>
      <w:tr w:rsidR="00152DCE" w:rsidRPr="005F733A" w14:paraId="361EF4F7" w14:textId="77777777" w:rsidTr="00152DCE">
        <w:tc>
          <w:tcPr>
            <w:tcW w:w="9523" w:type="dxa"/>
            <w:shd w:val="clear" w:color="auto" w:fill="F2F9E7" w:themeFill="accent3" w:themeFillTint="33"/>
          </w:tcPr>
          <w:p w14:paraId="5F2EBC3D" w14:textId="77777777" w:rsidR="00152DCE" w:rsidRPr="005F733A" w:rsidRDefault="00152DCE" w:rsidP="005F733A">
            <w:r w:rsidRPr="005F733A">
              <w:t>No</w:t>
            </w:r>
          </w:p>
        </w:tc>
        <w:tc>
          <w:tcPr>
            <w:tcW w:w="709" w:type="dxa"/>
            <w:shd w:val="clear" w:color="auto" w:fill="F2F9E7" w:themeFill="accent3" w:themeFillTint="33"/>
          </w:tcPr>
          <w:p w14:paraId="1EF84941" w14:textId="77777777" w:rsidR="00152DCE" w:rsidRPr="005F733A" w:rsidRDefault="00152DCE" w:rsidP="005F733A">
            <w:pPr>
              <w:jc w:val="center"/>
            </w:pPr>
          </w:p>
        </w:tc>
      </w:tr>
    </w:tbl>
    <w:p w14:paraId="5CA883F7" w14:textId="77777777" w:rsidR="0057743F" w:rsidRPr="005F733A" w:rsidRDefault="0057743F" w:rsidP="005F733A">
      <w:pPr>
        <w:spacing w:before="0" w:after="0"/>
      </w:pPr>
    </w:p>
    <w:tbl>
      <w:tblPr>
        <w:tblStyle w:val="TableGrid"/>
        <w:tblW w:w="10203" w:type="dxa"/>
        <w:tblInd w:w="137" w:type="dxa"/>
        <w:tblLook w:val="04A0" w:firstRow="1" w:lastRow="0" w:firstColumn="1" w:lastColumn="0" w:noHBand="0" w:noVBand="1"/>
      </w:tblPr>
      <w:tblGrid>
        <w:gridCol w:w="9494"/>
        <w:gridCol w:w="709"/>
      </w:tblGrid>
      <w:tr w:rsidR="00152DCE" w:rsidRPr="005F733A" w14:paraId="1162C0B4" w14:textId="77777777" w:rsidTr="0034628A">
        <w:tc>
          <w:tcPr>
            <w:tcW w:w="10203" w:type="dxa"/>
            <w:gridSpan w:val="2"/>
          </w:tcPr>
          <w:p w14:paraId="47DB8B93" w14:textId="77777777" w:rsidR="00152DCE" w:rsidRPr="005F733A" w:rsidRDefault="00152DCE" w:rsidP="005F733A">
            <w:pPr>
              <w:pStyle w:val="QuestionNumbering"/>
              <w:spacing w:after="120"/>
              <w:rPr>
                <w:rFonts w:ascii="Arial" w:eastAsiaTheme="minorEastAsia" w:hAnsi="Arial" w:cs="Arial"/>
                <w:color w:val="auto"/>
                <w:sz w:val="24"/>
                <w:szCs w:val="24"/>
              </w:rPr>
            </w:pPr>
            <w:r w:rsidRPr="005F733A">
              <w:rPr>
                <w:rFonts w:ascii="Arial" w:eastAsiaTheme="minorEastAsia" w:hAnsi="Arial" w:cs="Arial"/>
                <w:color w:val="auto"/>
                <w:sz w:val="24"/>
                <w:szCs w:val="24"/>
              </w:rPr>
              <w:t>ASK IF LIVE IN AUSTRALIA</w:t>
            </w:r>
          </w:p>
          <w:p w14:paraId="4C864F02" w14:textId="77777777" w:rsidR="00152DCE" w:rsidRPr="005F733A" w:rsidRDefault="00341AC4" w:rsidP="005F733A">
            <w:pPr>
              <w:pStyle w:val="QuestionNumbering"/>
              <w:spacing w:after="120"/>
              <w:ind w:left="626" w:hanging="626"/>
              <w:rPr>
                <w:rFonts w:ascii="Arial" w:eastAsiaTheme="minorEastAsia" w:hAnsi="Arial" w:cs="Arial"/>
                <w:color w:val="auto"/>
                <w:sz w:val="24"/>
                <w:szCs w:val="24"/>
              </w:rPr>
            </w:pPr>
            <w:r w:rsidRPr="005F733A">
              <w:rPr>
                <w:rFonts w:ascii="Arial" w:eastAsiaTheme="minorEastAsia" w:hAnsi="Arial" w:cs="Arial"/>
                <w:color w:val="auto"/>
                <w:sz w:val="24"/>
                <w:szCs w:val="24"/>
              </w:rPr>
              <w:t>F</w:t>
            </w:r>
            <w:r w:rsidR="00152DCE" w:rsidRPr="005F733A">
              <w:rPr>
                <w:rFonts w:ascii="Arial" w:eastAsiaTheme="minorEastAsia" w:hAnsi="Arial" w:cs="Arial"/>
                <w:color w:val="auto"/>
                <w:sz w:val="24"/>
                <w:szCs w:val="24"/>
              </w:rPr>
              <w:t>.4.</w:t>
            </w:r>
            <w:r w:rsidR="00152DCE" w:rsidRPr="005F733A">
              <w:rPr>
                <w:rFonts w:ascii="Arial" w:eastAsiaTheme="minorEastAsia" w:hAnsi="Arial" w:cs="Arial"/>
                <w:color w:val="auto"/>
                <w:sz w:val="24"/>
                <w:szCs w:val="24"/>
              </w:rPr>
              <w:tab/>
              <w:t>In which state or territory do you currently live?</w:t>
            </w:r>
          </w:p>
          <w:p w14:paraId="5791D9F0" w14:textId="77777777" w:rsidR="00152DCE" w:rsidRPr="005F733A" w:rsidRDefault="002D3748" w:rsidP="005F733A">
            <w:pPr>
              <w:pStyle w:val="QuestionNumbering"/>
              <w:spacing w:after="120"/>
              <w:ind w:left="432"/>
              <w:rPr>
                <w:rFonts w:ascii="Arial" w:eastAsiaTheme="minorEastAsia" w:hAnsi="Arial" w:cs="Arial"/>
                <w:color w:val="auto"/>
                <w:sz w:val="24"/>
                <w:szCs w:val="24"/>
              </w:rPr>
            </w:pPr>
            <w:r w:rsidRPr="005F733A">
              <w:rPr>
                <w:rFonts w:ascii="Arial" w:eastAsia="Times New Roman" w:hAnsi="Arial" w:cs="Arial"/>
                <w:color w:val="auto"/>
                <w:spacing w:val="4"/>
                <w:sz w:val="24"/>
                <w:szCs w:val="24"/>
                <w:lang w:eastAsia="en-AU"/>
              </w:rPr>
              <w:t>(single response)</w:t>
            </w:r>
          </w:p>
        </w:tc>
      </w:tr>
      <w:tr w:rsidR="00152DCE" w:rsidRPr="005F733A" w14:paraId="00B479ED" w14:textId="77777777" w:rsidTr="00152DCE">
        <w:tc>
          <w:tcPr>
            <w:tcW w:w="9494" w:type="dxa"/>
            <w:shd w:val="clear" w:color="auto" w:fill="F2F9E7" w:themeFill="accent3" w:themeFillTint="33"/>
          </w:tcPr>
          <w:p w14:paraId="14877E2E" w14:textId="77777777" w:rsidR="00152DCE" w:rsidRPr="005F733A" w:rsidRDefault="00152DCE" w:rsidP="005F733A">
            <w:pPr>
              <w:spacing w:after="120"/>
              <w:rPr>
                <w:rFonts w:cs="Arial"/>
              </w:rPr>
            </w:pPr>
            <w:r w:rsidRPr="005F733A">
              <w:rPr>
                <w:rFonts w:cs="Arial"/>
              </w:rPr>
              <w:t>NSW</w:t>
            </w:r>
          </w:p>
        </w:tc>
        <w:tc>
          <w:tcPr>
            <w:tcW w:w="709" w:type="dxa"/>
            <w:shd w:val="clear" w:color="auto" w:fill="F2F9E7" w:themeFill="accent3" w:themeFillTint="33"/>
          </w:tcPr>
          <w:p w14:paraId="2D005473" w14:textId="77777777" w:rsidR="00152DCE" w:rsidRPr="005F733A" w:rsidRDefault="00152DCE" w:rsidP="005F733A">
            <w:pPr>
              <w:spacing w:after="120"/>
              <w:jc w:val="center"/>
              <w:rPr>
                <w:rFonts w:cs="Arial"/>
              </w:rPr>
            </w:pPr>
          </w:p>
        </w:tc>
      </w:tr>
      <w:tr w:rsidR="00152DCE" w:rsidRPr="005F733A" w14:paraId="03D9316C" w14:textId="77777777" w:rsidTr="00152DCE">
        <w:tc>
          <w:tcPr>
            <w:tcW w:w="9494" w:type="dxa"/>
            <w:shd w:val="clear" w:color="auto" w:fill="F2F9E7" w:themeFill="accent3" w:themeFillTint="33"/>
          </w:tcPr>
          <w:p w14:paraId="26B62AC7" w14:textId="4F7D8441" w:rsidR="00152DCE" w:rsidRPr="005F733A" w:rsidRDefault="00790F31" w:rsidP="005F733A">
            <w:pPr>
              <w:spacing w:after="120"/>
              <w:rPr>
                <w:rFonts w:cs="Arial"/>
              </w:rPr>
            </w:pPr>
            <w:r w:rsidRPr="005F733A">
              <w:rPr>
                <w:rFonts w:cs="Arial"/>
              </w:rPr>
              <w:t>Vic.</w:t>
            </w:r>
          </w:p>
        </w:tc>
        <w:tc>
          <w:tcPr>
            <w:tcW w:w="709" w:type="dxa"/>
            <w:shd w:val="clear" w:color="auto" w:fill="F2F9E7" w:themeFill="accent3" w:themeFillTint="33"/>
          </w:tcPr>
          <w:p w14:paraId="3593D82E" w14:textId="77777777" w:rsidR="00152DCE" w:rsidRPr="005F733A" w:rsidRDefault="00152DCE" w:rsidP="005F733A">
            <w:pPr>
              <w:spacing w:after="120"/>
              <w:jc w:val="center"/>
              <w:rPr>
                <w:rFonts w:cs="Arial"/>
              </w:rPr>
            </w:pPr>
          </w:p>
        </w:tc>
      </w:tr>
      <w:tr w:rsidR="00152DCE" w:rsidRPr="005F733A" w14:paraId="43783369" w14:textId="77777777" w:rsidTr="00152DCE">
        <w:tc>
          <w:tcPr>
            <w:tcW w:w="9494" w:type="dxa"/>
            <w:shd w:val="clear" w:color="auto" w:fill="F2F9E7" w:themeFill="accent3" w:themeFillTint="33"/>
          </w:tcPr>
          <w:p w14:paraId="3E49A9CB" w14:textId="0F855AE4" w:rsidR="00152DCE" w:rsidRPr="005F733A" w:rsidRDefault="00790F31" w:rsidP="005F733A">
            <w:pPr>
              <w:spacing w:after="120"/>
              <w:rPr>
                <w:rFonts w:cs="Arial"/>
              </w:rPr>
            </w:pPr>
            <w:r w:rsidRPr="005F733A">
              <w:rPr>
                <w:rFonts w:cs="Arial"/>
              </w:rPr>
              <w:t>Qld.</w:t>
            </w:r>
          </w:p>
        </w:tc>
        <w:tc>
          <w:tcPr>
            <w:tcW w:w="709" w:type="dxa"/>
            <w:shd w:val="clear" w:color="auto" w:fill="F2F9E7" w:themeFill="accent3" w:themeFillTint="33"/>
          </w:tcPr>
          <w:p w14:paraId="2B039502" w14:textId="77777777" w:rsidR="00152DCE" w:rsidRPr="005F733A" w:rsidRDefault="00152DCE" w:rsidP="005F733A">
            <w:pPr>
              <w:spacing w:after="120"/>
              <w:jc w:val="center"/>
              <w:rPr>
                <w:rFonts w:cs="Arial"/>
              </w:rPr>
            </w:pPr>
          </w:p>
        </w:tc>
      </w:tr>
      <w:tr w:rsidR="00152DCE" w:rsidRPr="005F733A" w14:paraId="70C2A2E3" w14:textId="77777777" w:rsidTr="00152DCE">
        <w:tc>
          <w:tcPr>
            <w:tcW w:w="9494" w:type="dxa"/>
            <w:shd w:val="clear" w:color="auto" w:fill="F2F9E7" w:themeFill="accent3" w:themeFillTint="33"/>
          </w:tcPr>
          <w:p w14:paraId="75591A22" w14:textId="3B83C57B" w:rsidR="00152DCE" w:rsidRPr="005F733A" w:rsidRDefault="00790F31" w:rsidP="005F733A">
            <w:pPr>
              <w:spacing w:after="120"/>
              <w:rPr>
                <w:rFonts w:cs="Arial"/>
              </w:rPr>
            </w:pPr>
            <w:r w:rsidRPr="005F733A">
              <w:rPr>
                <w:rFonts w:cs="Arial"/>
              </w:rPr>
              <w:t>WA</w:t>
            </w:r>
          </w:p>
        </w:tc>
        <w:tc>
          <w:tcPr>
            <w:tcW w:w="709" w:type="dxa"/>
            <w:shd w:val="clear" w:color="auto" w:fill="F2F9E7" w:themeFill="accent3" w:themeFillTint="33"/>
          </w:tcPr>
          <w:p w14:paraId="764C8621" w14:textId="77777777" w:rsidR="00152DCE" w:rsidRPr="005F733A" w:rsidRDefault="00152DCE" w:rsidP="005F733A">
            <w:pPr>
              <w:spacing w:after="120"/>
              <w:jc w:val="center"/>
              <w:rPr>
                <w:rFonts w:cs="Arial"/>
              </w:rPr>
            </w:pPr>
          </w:p>
        </w:tc>
      </w:tr>
      <w:tr w:rsidR="00152DCE" w:rsidRPr="005F733A" w14:paraId="508835B1" w14:textId="77777777" w:rsidTr="00152DCE">
        <w:tc>
          <w:tcPr>
            <w:tcW w:w="9494" w:type="dxa"/>
            <w:shd w:val="clear" w:color="auto" w:fill="F2F9E7" w:themeFill="accent3" w:themeFillTint="33"/>
          </w:tcPr>
          <w:p w14:paraId="75EFC4E4" w14:textId="19535638" w:rsidR="00152DCE" w:rsidRPr="005F733A" w:rsidRDefault="00790F31" w:rsidP="005F733A">
            <w:pPr>
              <w:spacing w:after="120"/>
              <w:rPr>
                <w:rFonts w:cs="Arial"/>
              </w:rPr>
            </w:pPr>
            <w:r w:rsidRPr="005F733A">
              <w:rPr>
                <w:rFonts w:cs="Arial"/>
              </w:rPr>
              <w:t>SA</w:t>
            </w:r>
          </w:p>
        </w:tc>
        <w:tc>
          <w:tcPr>
            <w:tcW w:w="709" w:type="dxa"/>
            <w:shd w:val="clear" w:color="auto" w:fill="F2F9E7" w:themeFill="accent3" w:themeFillTint="33"/>
          </w:tcPr>
          <w:p w14:paraId="0A61445C" w14:textId="77777777" w:rsidR="00152DCE" w:rsidRPr="005F733A" w:rsidRDefault="00152DCE" w:rsidP="005F733A">
            <w:pPr>
              <w:spacing w:after="120"/>
              <w:jc w:val="center"/>
              <w:rPr>
                <w:rFonts w:cs="Arial"/>
              </w:rPr>
            </w:pPr>
          </w:p>
        </w:tc>
      </w:tr>
      <w:tr w:rsidR="00152DCE" w:rsidRPr="005F733A" w14:paraId="37AFED12" w14:textId="77777777" w:rsidTr="00152DCE">
        <w:tc>
          <w:tcPr>
            <w:tcW w:w="9494" w:type="dxa"/>
            <w:shd w:val="clear" w:color="auto" w:fill="F2F9E7" w:themeFill="accent3" w:themeFillTint="33"/>
          </w:tcPr>
          <w:p w14:paraId="1480B0F4" w14:textId="3AD10947" w:rsidR="00152DCE" w:rsidRPr="005F733A" w:rsidRDefault="00790F31" w:rsidP="005F733A">
            <w:pPr>
              <w:spacing w:after="120"/>
              <w:rPr>
                <w:rFonts w:cs="Arial"/>
              </w:rPr>
            </w:pPr>
            <w:r w:rsidRPr="005F733A">
              <w:rPr>
                <w:rFonts w:cs="Arial"/>
              </w:rPr>
              <w:t>Tas.</w:t>
            </w:r>
          </w:p>
        </w:tc>
        <w:tc>
          <w:tcPr>
            <w:tcW w:w="709" w:type="dxa"/>
            <w:shd w:val="clear" w:color="auto" w:fill="F2F9E7" w:themeFill="accent3" w:themeFillTint="33"/>
          </w:tcPr>
          <w:p w14:paraId="28113877" w14:textId="77777777" w:rsidR="00152DCE" w:rsidRPr="005F733A" w:rsidRDefault="00152DCE" w:rsidP="005F733A">
            <w:pPr>
              <w:spacing w:after="120"/>
              <w:jc w:val="center"/>
              <w:rPr>
                <w:rFonts w:cs="Arial"/>
              </w:rPr>
            </w:pPr>
          </w:p>
        </w:tc>
      </w:tr>
      <w:tr w:rsidR="00152DCE" w:rsidRPr="005F733A" w14:paraId="2588B8BE" w14:textId="77777777" w:rsidTr="00152DCE">
        <w:tc>
          <w:tcPr>
            <w:tcW w:w="9494" w:type="dxa"/>
            <w:shd w:val="clear" w:color="auto" w:fill="F2F9E7" w:themeFill="accent3" w:themeFillTint="33"/>
          </w:tcPr>
          <w:p w14:paraId="73269C16" w14:textId="464BBE89" w:rsidR="00152DCE" w:rsidRPr="005F733A" w:rsidRDefault="00790F31" w:rsidP="005F733A">
            <w:pPr>
              <w:spacing w:after="120"/>
              <w:rPr>
                <w:rFonts w:cs="Arial"/>
              </w:rPr>
            </w:pPr>
            <w:r w:rsidRPr="005F733A">
              <w:rPr>
                <w:rFonts w:cs="Arial"/>
              </w:rPr>
              <w:t>ACT</w:t>
            </w:r>
          </w:p>
        </w:tc>
        <w:tc>
          <w:tcPr>
            <w:tcW w:w="709" w:type="dxa"/>
            <w:shd w:val="clear" w:color="auto" w:fill="F2F9E7" w:themeFill="accent3" w:themeFillTint="33"/>
          </w:tcPr>
          <w:p w14:paraId="2B3EDBF3" w14:textId="77777777" w:rsidR="00152DCE" w:rsidRPr="005F733A" w:rsidRDefault="00152DCE" w:rsidP="005F733A">
            <w:pPr>
              <w:spacing w:after="120"/>
              <w:jc w:val="center"/>
              <w:rPr>
                <w:rFonts w:cs="Arial"/>
              </w:rPr>
            </w:pPr>
          </w:p>
        </w:tc>
      </w:tr>
      <w:tr w:rsidR="00152DCE" w:rsidRPr="005F733A" w14:paraId="579483D0" w14:textId="77777777" w:rsidTr="00152DCE">
        <w:tc>
          <w:tcPr>
            <w:tcW w:w="9494" w:type="dxa"/>
            <w:shd w:val="clear" w:color="auto" w:fill="F2F9E7" w:themeFill="accent3" w:themeFillTint="33"/>
          </w:tcPr>
          <w:p w14:paraId="09242519" w14:textId="0F5A9DCF" w:rsidR="00152DCE" w:rsidRPr="005F733A" w:rsidRDefault="00790F31" w:rsidP="005F733A">
            <w:pPr>
              <w:spacing w:after="120"/>
              <w:rPr>
                <w:rFonts w:cs="Arial"/>
              </w:rPr>
            </w:pPr>
            <w:r w:rsidRPr="005F733A">
              <w:rPr>
                <w:rFonts w:cs="Arial"/>
              </w:rPr>
              <w:t>NT</w:t>
            </w:r>
          </w:p>
        </w:tc>
        <w:tc>
          <w:tcPr>
            <w:tcW w:w="709" w:type="dxa"/>
            <w:shd w:val="clear" w:color="auto" w:fill="F2F9E7" w:themeFill="accent3" w:themeFillTint="33"/>
          </w:tcPr>
          <w:p w14:paraId="4AAFDBEA" w14:textId="77777777" w:rsidR="00152DCE" w:rsidRPr="005F733A" w:rsidRDefault="00152DCE" w:rsidP="005F733A">
            <w:pPr>
              <w:spacing w:after="120"/>
              <w:jc w:val="center"/>
              <w:rPr>
                <w:rFonts w:cs="Arial"/>
              </w:rPr>
            </w:pPr>
          </w:p>
        </w:tc>
      </w:tr>
      <w:tr w:rsidR="00152DCE" w:rsidRPr="005F733A" w14:paraId="5BC5CFF4" w14:textId="77777777" w:rsidTr="00152DCE">
        <w:tc>
          <w:tcPr>
            <w:tcW w:w="9494" w:type="dxa"/>
            <w:shd w:val="clear" w:color="auto" w:fill="F2F9E7" w:themeFill="accent3" w:themeFillTint="33"/>
          </w:tcPr>
          <w:p w14:paraId="77919A4D" w14:textId="39443846" w:rsidR="00152DCE" w:rsidRPr="005F733A" w:rsidRDefault="00790F31" w:rsidP="005F733A">
            <w:pPr>
              <w:spacing w:after="120"/>
              <w:rPr>
                <w:rFonts w:cs="Arial"/>
              </w:rPr>
            </w:pPr>
            <w:r w:rsidRPr="005F733A">
              <w:rPr>
                <w:rFonts w:cs="Arial"/>
              </w:rPr>
              <w:t>None of the above</w:t>
            </w:r>
          </w:p>
        </w:tc>
        <w:tc>
          <w:tcPr>
            <w:tcW w:w="709" w:type="dxa"/>
            <w:shd w:val="clear" w:color="auto" w:fill="F2F9E7" w:themeFill="accent3" w:themeFillTint="33"/>
          </w:tcPr>
          <w:p w14:paraId="27D970B6" w14:textId="77777777" w:rsidR="00152DCE" w:rsidRPr="005F733A" w:rsidRDefault="00152DCE" w:rsidP="005F733A">
            <w:pPr>
              <w:spacing w:after="120"/>
              <w:jc w:val="center"/>
              <w:rPr>
                <w:rFonts w:cs="Arial"/>
              </w:rPr>
            </w:pPr>
          </w:p>
        </w:tc>
      </w:tr>
    </w:tbl>
    <w:p w14:paraId="4EC7BBAD" w14:textId="77777777" w:rsidR="001F0F34" w:rsidRPr="005F733A" w:rsidRDefault="001F0F34" w:rsidP="005F733A">
      <w:pPr>
        <w:spacing w:before="0" w:after="0"/>
        <w:rPr>
          <w:rFonts w:cs="Arial"/>
        </w:rPr>
      </w:pPr>
    </w:p>
    <w:tbl>
      <w:tblPr>
        <w:tblStyle w:val="TableGrid"/>
        <w:tblW w:w="10232" w:type="dxa"/>
        <w:tblLook w:val="04A0" w:firstRow="1" w:lastRow="0" w:firstColumn="1" w:lastColumn="0" w:noHBand="0" w:noVBand="1"/>
      </w:tblPr>
      <w:tblGrid>
        <w:gridCol w:w="9523"/>
        <w:gridCol w:w="709"/>
      </w:tblGrid>
      <w:tr w:rsidR="00152DCE" w:rsidRPr="005F733A" w14:paraId="149EA8B8" w14:textId="77777777" w:rsidTr="0034628A">
        <w:tc>
          <w:tcPr>
            <w:tcW w:w="10232" w:type="dxa"/>
            <w:gridSpan w:val="2"/>
          </w:tcPr>
          <w:p w14:paraId="5F77B53C" w14:textId="1FE7FD43" w:rsidR="00152DCE" w:rsidRPr="005F733A" w:rsidRDefault="00341AC4" w:rsidP="005F733A">
            <w:pPr>
              <w:pStyle w:val="QuestionNumbering"/>
              <w:spacing w:after="120"/>
              <w:ind w:left="794" w:hanging="794"/>
              <w:rPr>
                <w:rFonts w:ascii="Arial" w:eastAsiaTheme="minorEastAsia" w:hAnsi="Arial" w:cs="Arial"/>
                <w:color w:val="auto"/>
                <w:sz w:val="24"/>
                <w:szCs w:val="24"/>
              </w:rPr>
            </w:pPr>
            <w:r w:rsidRPr="005F733A">
              <w:rPr>
                <w:rFonts w:ascii="Arial" w:eastAsiaTheme="minorEastAsia" w:hAnsi="Arial" w:cs="Arial"/>
                <w:color w:val="auto"/>
                <w:sz w:val="24"/>
                <w:szCs w:val="24"/>
              </w:rPr>
              <w:t>F</w:t>
            </w:r>
            <w:r w:rsidR="00152DCE" w:rsidRPr="005F733A">
              <w:rPr>
                <w:rFonts w:ascii="Arial" w:eastAsiaTheme="minorEastAsia" w:hAnsi="Arial" w:cs="Arial"/>
                <w:color w:val="auto"/>
                <w:sz w:val="24"/>
                <w:szCs w:val="24"/>
              </w:rPr>
              <w:t>.5.</w:t>
            </w:r>
            <w:r w:rsidR="00152DCE" w:rsidRPr="005F733A">
              <w:rPr>
                <w:rFonts w:ascii="Arial" w:eastAsiaTheme="minorEastAsia" w:hAnsi="Arial" w:cs="Arial"/>
                <w:color w:val="auto"/>
                <w:sz w:val="24"/>
                <w:szCs w:val="24"/>
              </w:rPr>
              <w:tab/>
            </w:r>
            <w:r w:rsidR="00E51260" w:rsidRPr="005F733A">
              <w:rPr>
                <w:rFonts w:ascii="Arial" w:eastAsiaTheme="minorEastAsia" w:hAnsi="Arial" w:cs="Arial"/>
                <w:color w:val="auto"/>
                <w:sz w:val="24"/>
                <w:szCs w:val="24"/>
              </w:rPr>
              <w:t>W</w:t>
            </w:r>
            <w:r w:rsidR="00152DCE" w:rsidRPr="005F733A">
              <w:rPr>
                <w:rFonts w:ascii="Arial" w:eastAsiaTheme="minorEastAsia" w:hAnsi="Arial" w:cs="Arial"/>
                <w:color w:val="auto"/>
                <w:sz w:val="24"/>
                <w:szCs w:val="24"/>
              </w:rPr>
              <w:t>hich of the following best describes where you live?</w:t>
            </w:r>
          </w:p>
          <w:p w14:paraId="0E70B363" w14:textId="77777777" w:rsidR="00152DCE" w:rsidRPr="005F733A" w:rsidRDefault="002D3748" w:rsidP="005F733A">
            <w:pPr>
              <w:pStyle w:val="QuestionNumbering"/>
              <w:spacing w:after="120"/>
              <w:ind w:left="794" w:hanging="794"/>
              <w:rPr>
                <w:rFonts w:ascii="Arial" w:eastAsiaTheme="minorEastAsia" w:hAnsi="Arial" w:cs="Arial"/>
                <w:color w:val="auto"/>
                <w:sz w:val="24"/>
                <w:szCs w:val="24"/>
              </w:rPr>
            </w:pPr>
            <w:r w:rsidRPr="005F733A">
              <w:rPr>
                <w:rFonts w:ascii="Arial" w:eastAsia="Times New Roman" w:hAnsi="Arial" w:cs="Arial"/>
                <w:color w:val="auto"/>
                <w:spacing w:val="4"/>
                <w:sz w:val="24"/>
                <w:szCs w:val="24"/>
                <w:lang w:eastAsia="en-AU"/>
              </w:rPr>
              <w:t>(single response)</w:t>
            </w:r>
          </w:p>
        </w:tc>
      </w:tr>
      <w:tr w:rsidR="00152DCE" w:rsidRPr="005F733A" w14:paraId="23D6D781" w14:textId="77777777" w:rsidTr="00152DCE">
        <w:tc>
          <w:tcPr>
            <w:tcW w:w="9523" w:type="dxa"/>
            <w:shd w:val="clear" w:color="auto" w:fill="F2F9E7" w:themeFill="accent3" w:themeFillTint="33"/>
          </w:tcPr>
          <w:p w14:paraId="25BB66D3" w14:textId="77777777" w:rsidR="00152DCE" w:rsidRPr="005F733A" w:rsidRDefault="00152DCE" w:rsidP="005F733A">
            <w:pPr>
              <w:spacing w:after="120"/>
              <w:rPr>
                <w:rFonts w:cs="Arial"/>
              </w:rPr>
            </w:pPr>
            <w:r w:rsidRPr="005F733A">
              <w:rPr>
                <w:rFonts w:cs="Arial"/>
              </w:rPr>
              <w:t>Metropolitan state capital</w:t>
            </w:r>
          </w:p>
        </w:tc>
        <w:tc>
          <w:tcPr>
            <w:tcW w:w="709" w:type="dxa"/>
            <w:shd w:val="clear" w:color="auto" w:fill="F2F9E7" w:themeFill="accent3" w:themeFillTint="33"/>
          </w:tcPr>
          <w:p w14:paraId="2164672C" w14:textId="77777777" w:rsidR="00152DCE" w:rsidRPr="005F733A" w:rsidRDefault="00152DCE" w:rsidP="005F733A">
            <w:pPr>
              <w:spacing w:after="120"/>
              <w:jc w:val="center"/>
              <w:rPr>
                <w:rFonts w:cs="Arial"/>
              </w:rPr>
            </w:pPr>
          </w:p>
        </w:tc>
      </w:tr>
      <w:tr w:rsidR="00152DCE" w:rsidRPr="005F733A" w14:paraId="61A32553" w14:textId="77777777" w:rsidTr="00152DCE">
        <w:tc>
          <w:tcPr>
            <w:tcW w:w="9523" w:type="dxa"/>
            <w:tcBorders>
              <w:bottom w:val="single" w:sz="4" w:space="0" w:color="auto"/>
            </w:tcBorders>
            <w:shd w:val="clear" w:color="auto" w:fill="F2F9E7" w:themeFill="accent3" w:themeFillTint="33"/>
          </w:tcPr>
          <w:p w14:paraId="04164583" w14:textId="6948C7A3" w:rsidR="00152DCE" w:rsidRPr="005F733A" w:rsidRDefault="00B540F3" w:rsidP="005F733A">
            <w:pPr>
              <w:spacing w:after="120"/>
              <w:rPr>
                <w:rFonts w:cs="Arial"/>
              </w:rPr>
            </w:pPr>
            <w:r w:rsidRPr="005F733A">
              <w:rPr>
                <w:rFonts w:cs="Arial"/>
              </w:rPr>
              <w:t>R</w:t>
            </w:r>
            <w:r w:rsidR="00152DCE" w:rsidRPr="005F733A">
              <w:rPr>
                <w:rFonts w:cs="Arial"/>
              </w:rPr>
              <w:t xml:space="preserve">egional </w:t>
            </w:r>
            <w:r w:rsidRPr="005F733A">
              <w:rPr>
                <w:rFonts w:cs="Arial"/>
              </w:rPr>
              <w:t>area</w:t>
            </w:r>
          </w:p>
        </w:tc>
        <w:tc>
          <w:tcPr>
            <w:tcW w:w="709" w:type="dxa"/>
            <w:tcBorders>
              <w:bottom w:val="single" w:sz="4" w:space="0" w:color="auto"/>
            </w:tcBorders>
            <w:shd w:val="clear" w:color="auto" w:fill="F2F9E7" w:themeFill="accent3" w:themeFillTint="33"/>
          </w:tcPr>
          <w:p w14:paraId="6575574E" w14:textId="77777777" w:rsidR="00152DCE" w:rsidRPr="005F733A" w:rsidRDefault="00152DCE" w:rsidP="005F733A">
            <w:pPr>
              <w:spacing w:after="120"/>
              <w:jc w:val="center"/>
              <w:rPr>
                <w:rFonts w:cs="Arial"/>
              </w:rPr>
            </w:pPr>
          </w:p>
        </w:tc>
      </w:tr>
      <w:tr w:rsidR="00152DCE" w:rsidRPr="005F733A" w14:paraId="7A17BDE2" w14:textId="77777777" w:rsidTr="00152DCE">
        <w:tc>
          <w:tcPr>
            <w:tcW w:w="9523" w:type="dxa"/>
            <w:shd w:val="clear" w:color="auto" w:fill="F2F9E7" w:themeFill="accent3" w:themeFillTint="33"/>
          </w:tcPr>
          <w:p w14:paraId="4ADBC0C3" w14:textId="77777777" w:rsidR="00152DCE" w:rsidRPr="005F733A" w:rsidRDefault="00152DCE" w:rsidP="005F733A">
            <w:pPr>
              <w:spacing w:after="120"/>
              <w:rPr>
                <w:rFonts w:cs="Arial"/>
              </w:rPr>
            </w:pPr>
            <w:r w:rsidRPr="005F733A">
              <w:rPr>
                <w:rFonts w:cs="Arial"/>
              </w:rPr>
              <w:t>Rural area</w:t>
            </w:r>
          </w:p>
        </w:tc>
        <w:tc>
          <w:tcPr>
            <w:tcW w:w="709" w:type="dxa"/>
            <w:shd w:val="clear" w:color="auto" w:fill="F2F9E7" w:themeFill="accent3" w:themeFillTint="33"/>
          </w:tcPr>
          <w:p w14:paraId="6B7EC9FC" w14:textId="77777777" w:rsidR="00152DCE" w:rsidRPr="005F733A" w:rsidRDefault="00152DCE" w:rsidP="005F733A">
            <w:pPr>
              <w:spacing w:after="120"/>
              <w:jc w:val="center"/>
              <w:rPr>
                <w:rFonts w:cs="Arial"/>
              </w:rPr>
            </w:pPr>
          </w:p>
        </w:tc>
      </w:tr>
      <w:tr w:rsidR="00152DCE" w:rsidRPr="005F733A" w14:paraId="42106DAD" w14:textId="77777777" w:rsidTr="00152DCE">
        <w:tc>
          <w:tcPr>
            <w:tcW w:w="9523" w:type="dxa"/>
            <w:shd w:val="clear" w:color="auto" w:fill="F2F9E7" w:themeFill="accent3" w:themeFillTint="33"/>
          </w:tcPr>
          <w:p w14:paraId="7BDC7252" w14:textId="77777777" w:rsidR="00152DCE" w:rsidRPr="005F733A" w:rsidRDefault="00152DCE" w:rsidP="005F733A">
            <w:pPr>
              <w:spacing w:after="120"/>
              <w:rPr>
                <w:rFonts w:cs="Arial"/>
              </w:rPr>
            </w:pPr>
            <w:r w:rsidRPr="005F733A">
              <w:rPr>
                <w:rFonts w:cs="Arial"/>
              </w:rPr>
              <w:t>Remote area</w:t>
            </w:r>
          </w:p>
        </w:tc>
        <w:tc>
          <w:tcPr>
            <w:tcW w:w="709" w:type="dxa"/>
            <w:shd w:val="clear" w:color="auto" w:fill="F2F9E7" w:themeFill="accent3" w:themeFillTint="33"/>
          </w:tcPr>
          <w:p w14:paraId="531AB14B" w14:textId="77777777" w:rsidR="00152DCE" w:rsidRPr="005F733A" w:rsidRDefault="00152DCE" w:rsidP="005F733A">
            <w:pPr>
              <w:spacing w:after="120"/>
              <w:jc w:val="center"/>
              <w:rPr>
                <w:rFonts w:cs="Arial"/>
              </w:rPr>
            </w:pPr>
          </w:p>
        </w:tc>
      </w:tr>
      <w:tr w:rsidR="00B540F3" w:rsidRPr="005F733A" w14:paraId="41B74DD5" w14:textId="77777777" w:rsidTr="00152DCE">
        <w:tc>
          <w:tcPr>
            <w:tcW w:w="9523" w:type="dxa"/>
            <w:shd w:val="clear" w:color="auto" w:fill="F2F9E7" w:themeFill="accent3" w:themeFillTint="33"/>
          </w:tcPr>
          <w:p w14:paraId="6DB90313" w14:textId="7827C179" w:rsidR="00B540F3" w:rsidRPr="005F733A" w:rsidRDefault="00B540F3" w:rsidP="005F733A">
            <w:pPr>
              <w:spacing w:after="120"/>
              <w:rPr>
                <w:rFonts w:cs="Arial"/>
              </w:rPr>
            </w:pPr>
            <w:r w:rsidRPr="005F733A">
              <w:rPr>
                <w:rFonts w:cs="Arial"/>
              </w:rPr>
              <w:t>Other</w:t>
            </w:r>
          </w:p>
        </w:tc>
        <w:tc>
          <w:tcPr>
            <w:tcW w:w="709" w:type="dxa"/>
            <w:shd w:val="clear" w:color="auto" w:fill="F2F9E7" w:themeFill="accent3" w:themeFillTint="33"/>
          </w:tcPr>
          <w:p w14:paraId="6DB7DD72" w14:textId="77777777" w:rsidR="00B540F3" w:rsidRPr="005F733A" w:rsidRDefault="00B540F3" w:rsidP="005F733A">
            <w:pPr>
              <w:spacing w:after="120"/>
              <w:jc w:val="center"/>
              <w:rPr>
                <w:rFonts w:cs="Arial"/>
              </w:rPr>
            </w:pPr>
          </w:p>
        </w:tc>
      </w:tr>
    </w:tbl>
    <w:p w14:paraId="530314FD" w14:textId="77777777" w:rsidR="001F0F34" w:rsidRPr="005F733A" w:rsidRDefault="001F0F34" w:rsidP="005F733A">
      <w:pPr>
        <w:spacing w:before="0" w:after="0"/>
        <w:rPr>
          <w:rFonts w:cs="Arial"/>
        </w:rPr>
      </w:pPr>
    </w:p>
    <w:tbl>
      <w:tblPr>
        <w:tblStyle w:val="TableGridLight1"/>
        <w:tblW w:w="10061"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94"/>
        <w:gridCol w:w="567"/>
      </w:tblGrid>
      <w:tr w:rsidR="00152DCE" w:rsidRPr="005F733A" w14:paraId="3AF8B78D" w14:textId="77777777" w:rsidTr="0034628A">
        <w:tc>
          <w:tcPr>
            <w:tcW w:w="10061" w:type="dxa"/>
            <w:gridSpan w:val="2"/>
            <w:hideMark/>
          </w:tcPr>
          <w:p w14:paraId="38490DF8" w14:textId="281FAD8E" w:rsidR="00152DCE" w:rsidRPr="005F733A" w:rsidRDefault="00341AC4" w:rsidP="005F733A">
            <w:pPr>
              <w:pStyle w:val="QuestionNumbering"/>
              <w:ind w:left="590" w:hanging="590"/>
              <w:rPr>
                <w:rFonts w:ascii="Arial" w:eastAsiaTheme="minorEastAsia" w:hAnsi="Arial" w:cs="Arial"/>
                <w:color w:val="auto"/>
                <w:sz w:val="24"/>
                <w:szCs w:val="24"/>
              </w:rPr>
            </w:pPr>
            <w:r w:rsidRPr="005F733A">
              <w:rPr>
                <w:rFonts w:ascii="Arial" w:eastAsiaTheme="minorEastAsia" w:hAnsi="Arial" w:cs="Arial"/>
                <w:color w:val="auto"/>
                <w:sz w:val="24"/>
                <w:szCs w:val="24"/>
              </w:rPr>
              <w:t>F</w:t>
            </w:r>
            <w:r w:rsidR="00152DCE" w:rsidRPr="005F733A">
              <w:rPr>
                <w:rFonts w:ascii="Arial" w:eastAsiaTheme="minorEastAsia" w:hAnsi="Arial" w:cs="Arial"/>
                <w:color w:val="auto"/>
                <w:sz w:val="24"/>
                <w:szCs w:val="24"/>
              </w:rPr>
              <w:t>.</w:t>
            </w:r>
            <w:r w:rsidR="00F43BC0" w:rsidRPr="005F733A">
              <w:rPr>
                <w:rFonts w:ascii="Arial" w:eastAsiaTheme="minorEastAsia" w:hAnsi="Arial" w:cs="Arial"/>
                <w:color w:val="auto"/>
                <w:sz w:val="24"/>
                <w:szCs w:val="24"/>
              </w:rPr>
              <w:t>6</w:t>
            </w:r>
            <w:r w:rsidR="00152DCE" w:rsidRPr="005F733A">
              <w:rPr>
                <w:rFonts w:ascii="Arial" w:eastAsiaTheme="minorEastAsia" w:hAnsi="Arial" w:cs="Arial"/>
                <w:color w:val="auto"/>
                <w:sz w:val="24"/>
                <w:szCs w:val="24"/>
              </w:rPr>
              <w:t>.</w:t>
            </w:r>
            <w:r w:rsidR="00152DCE" w:rsidRPr="005F733A">
              <w:rPr>
                <w:rFonts w:ascii="Arial" w:eastAsiaTheme="minorEastAsia" w:hAnsi="Arial" w:cs="Arial"/>
                <w:color w:val="auto"/>
                <w:sz w:val="24"/>
                <w:szCs w:val="24"/>
              </w:rPr>
              <w:tab/>
              <w:t>Do you mainly speak a language other than English at home?</w:t>
            </w:r>
          </w:p>
          <w:p w14:paraId="65A9B7B0" w14:textId="77777777" w:rsidR="00152DCE" w:rsidRPr="005F733A" w:rsidRDefault="002D3748" w:rsidP="005F733A">
            <w:pPr>
              <w:pStyle w:val="QuestionNumbering"/>
              <w:ind w:left="590" w:hanging="590"/>
              <w:rPr>
                <w:rFonts w:ascii="Arial" w:eastAsiaTheme="minorEastAsia" w:hAnsi="Arial" w:cs="Arial"/>
                <w:color w:val="auto"/>
                <w:sz w:val="24"/>
                <w:szCs w:val="24"/>
              </w:rPr>
            </w:pPr>
            <w:r w:rsidRPr="005F733A">
              <w:rPr>
                <w:rFonts w:ascii="Arial" w:eastAsia="Times New Roman" w:hAnsi="Arial" w:cs="Arial"/>
                <w:color w:val="auto"/>
                <w:spacing w:val="4"/>
                <w:sz w:val="24"/>
                <w:szCs w:val="24"/>
                <w:lang w:eastAsia="en-AU"/>
              </w:rPr>
              <w:t>(single response)</w:t>
            </w:r>
          </w:p>
        </w:tc>
      </w:tr>
      <w:tr w:rsidR="00152DCE" w:rsidRPr="005F733A" w14:paraId="1850D324" w14:textId="77777777" w:rsidTr="00152DCE">
        <w:tc>
          <w:tcPr>
            <w:tcW w:w="9494" w:type="dxa"/>
            <w:shd w:val="clear" w:color="auto" w:fill="F2F9E7" w:themeFill="accent3" w:themeFillTint="33"/>
            <w:hideMark/>
          </w:tcPr>
          <w:p w14:paraId="72A6632D" w14:textId="77777777" w:rsidR="00152DCE" w:rsidRPr="005F733A" w:rsidRDefault="00152DCE" w:rsidP="005F733A">
            <w:pPr>
              <w:spacing w:after="120"/>
              <w:rPr>
                <w:rFonts w:eastAsiaTheme="minorEastAsia" w:cs="Arial"/>
              </w:rPr>
            </w:pPr>
            <w:r w:rsidRPr="005F733A">
              <w:rPr>
                <w:rFonts w:eastAsiaTheme="minorEastAsia" w:cs="Arial"/>
              </w:rPr>
              <w:t>Yes</w:t>
            </w:r>
          </w:p>
        </w:tc>
        <w:tc>
          <w:tcPr>
            <w:tcW w:w="567" w:type="dxa"/>
            <w:shd w:val="clear" w:color="auto" w:fill="F2F9E7" w:themeFill="accent3" w:themeFillTint="33"/>
          </w:tcPr>
          <w:p w14:paraId="7437B612" w14:textId="77777777" w:rsidR="00152DCE" w:rsidRPr="005F733A" w:rsidRDefault="00152DCE" w:rsidP="005F733A">
            <w:pPr>
              <w:spacing w:after="120"/>
              <w:jc w:val="center"/>
              <w:rPr>
                <w:rFonts w:eastAsiaTheme="minorEastAsia" w:cs="Arial"/>
              </w:rPr>
            </w:pPr>
          </w:p>
        </w:tc>
      </w:tr>
      <w:tr w:rsidR="00152DCE" w:rsidRPr="005F733A" w14:paraId="3F402FD7" w14:textId="77777777" w:rsidTr="00152DCE">
        <w:tc>
          <w:tcPr>
            <w:tcW w:w="9494" w:type="dxa"/>
            <w:shd w:val="clear" w:color="auto" w:fill="F2F9E7" w:themeFill="accent3" w:themeFillTint="33"/>
            <w:hideMark/>
          </w:tcPr>
          <w:p w14:paraId="6FC0D6A1" w14:textId="77777777" w:rsidR="00152DCE" w:rsidRPr="005F733A" w:rsidRDefault="00152DCE" w:rsidP="005F733A">
            <w:pPr>
              <w:spacing w:after="120"/>
              <w:rPr>
                <w:rFonts w:eastAsiaTheme="minorEastAsia" w:cs="Arial"/>
              </w:rPr>
            </w:pPr>
            <w:r w:rsidRPr="005F733A">
              <w:rPr>
                <w:rFonts w:eastAsiaTheme="minorEastAsia" w:cs="Arial"/>
              </w:rPr>
              <w:t>No</w:t>
            </w:r>
          </w:p>
        </w:tc>
        <w:tc>
          <w:tcPr>
            <w:tcW w:w="567" w:type="dxa"/>
            <w:shd w:val="clear" w:color="auto" w:fill="F2F9E7" w:themeFill="accent3" w:themeFillTint="33"/>
          </w:tcPr>
          <w:p w14:paraId="53F6D46D" w14:textId="77777777" w:rsidR="00152DCE" w:rsidRPr="005F733A" w:rsidRDefault="00152DCE" w:rsidP="005F733A">
            <w:pPr>
              <w:spacing w:after="120"/>
              <w:jc w:val="center"/>
              <w:rPr>
                <w:rFonts w:eastAsiaTheme="minorEastAsia" w:cs="Arial"/>
              </w:rPr>
            </w:pPr>
          </w:p>
        </w:tc>
      </w:tr>
    </w:tbl>
    <w:p w14:paraId="1C782792" w14:textId="77777777" w:rsidR="001F0F34" w:rsidRPr="005F733A" w:rsidRDefault="001F0F34" w:rsidP="005F733A">
      <w:pPr>
        <w:spacing w:before="0" w:after="0"/>
        <w:rPr>
          <w:rFonts w:cs="Arial"/>
        </w:rPr>
      </w:pPr>
    </w:p>
    <w:tbl>
      <w:tblPr>
        <w:tblStyle w:val="TableGridLight1"/>
        <w:tblW w:w="10061"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94"/>
        <w:gridCol w:w="567"/>
      </w:tblGrid>
      <w:tr w:rsidR="00152DCE" w:rsidRPr="005F733A" w14:paraId="0047FB6E" w14:textId="77777777" w:rsidTr="0034628A">
        <w:tc>
          <w:tcPr>
            <w:tcW w:w="10061" w:type="dxa"/>
            <w:gridSpan w:val="2"/>
            <w:hideMark/>
          </w:tcPr>
          <w:p w14:paraId="4892C50F" w14:textId="6251E54B" w:rsidR="00152DCE" w:rsidRPr="005F733A" w:rsidRDefault="00341AC4" w:rsidP="005F733A">
            <w:pPr>
              <w:pStyle w:val="QuestionNumbering"/>
              <w:spacing w:after="120"/>
              <w:ind w:hanging="763"/>
              <w:rPr>
                <w:rFonts w:ascii="Arial" w:eastAsiaTheme="minorEastAsia" w:hAnsi="Arial" w:cs="Arial"/>
                <w:color w:val="auto"/>
                <w:sz w:val="24"/>
                <w:szCs w:val="24"/>
              </w:rPr>
            </w:pPr>
            <w:r w:rsidRPr="005F733A">
              <w:rPr>
                <w:rFonts w:ascii="Arial" w:eastAsiaTheme="minorEastAsia" w:hAnsi="Arial" w:cs="Arial"/>
                <w:color w:val="auto"/>
                <w:sz w:val="24"/>
                <w:szCs w:val="24"/>
              </w:rPr>
              <w:lastRenderedPageBreak/>
              <w:t>F</w:t>
            </w:r>
            <w:r w:rsidR="00152DCE" w:rsidRPr="005F733A">
              <w:rPr>
                <w:rFonts w:ascii="Arial" w:eastAsiaTheme="minorEastAsia" w:hAnsi="Arial" w:cs="Arial"/>
                <w:color w:val="auto"/>
                <w:sz w:val="24"/>
                <w:szCs w:val="24"/>
              </w:rPr>
              <w:t>.</w:t>
            </w:r>
            <w:r w:rsidR="00F43BC0" w:rsidRPr="005F733A">
              <w:rPr>
                <w:rFonts w:ascii="Arial" w:eastAsiaTheme="minorEastAsia" w:hAnsi="Arial" w:cs="Arial"/>
                <w:color w:val="auto"/>
                <w:sz w:val="24"/>
                <w:szCs w:val="24"/>
              </w:rPr>
              <w:t>7</w:t>
            </w:r>
            <w:r w:rsidR="00152DCE" w:rsidRPr="005F733A">
              <w:rPr>
                <w:rFonts w:ascii="Arial" w:eastAsiaTheme="minorEastAsia" w:hAnsi="Arial" w:cs="Arial"/>
                <w:color w:val="auto"/>
                <w:sz w:val="24"/>
                <w:szCs w:val="24"/>
              </w:rPr>
              <w:t>.</w:t>
            </w:r>
            <w:r w:rsidR="00152DCE" w:rsidRPr="005F733A">
              <w:rPr>
                <w:rFonts w:ascii="Arial" w:eastAsiaTheme="minorEastAsia" w:hAnsi="Arial" w:cs="Arial"/>
                <w:color w:val="auto"/>
                <w:sz w:val="24"/>
                <w:szCs w:val="24"/>
              </w:rPr>
              <w:tab/>
              <w:t>Do you identify as Aboriginal and/or Torres Strait Islander?</w:t>
            </w:r>
          </w:p>
          <w:p w14:paraId="419EB30E" w14:textId="77777777" w:rsidR="00152DCE" w:rsidRPr="005F733A" w:rsidRDefault="002D3748" w:rsidP="005F733A">
            <w:pPr>
              <w:pStyle w:val="QuestionNumbering"/>
              <w:spacing w:after="120"/>
              <w:ind w:hanging="763"/>
              <w:rPr>
                <w:rFonts w:ascii="Arial" w:eastAsiaTheme="minorEastAsia" w:hAnsi="Arial" w:cs="Arial"/>
                <w:color w:val="auto"/>
                <w:sz w:val="24"/>
                <w:szCs w:val="24"/>
              </w:rPr>
            </w:pPr>
            <w:r w:rsidRPr="005F733A">
              <w:rPr>
                <w:rFonts w:ascii="Arial" w:eastAsia="Times New Roman" w:hAnsi="Arial" w:cs="Arial"/>
                <w:color w:val="auto"/>
                <w:spacing w:val="4"/>
                <w:sz w:val="24"/>
                <w:szCs w:val="24"/>
                <w:lang w:eastAsia="en-AU"/>
              </w:rPr>
              <w:t>(single response)</w:t>
            </w:r>
          </w:p>
        </w:tc>
      </w:tr>
      <w:tr w:rsidR="00152DCE" w:rsidRPr="005F733A" w14:paraId="6F2397AB" w14:textId="77777777" w:rsidTr="00152DCE">
        <w:tc>
          <w:tcPr>
            <w:tcW w:w="9494" w:type="dxa"/>
            <w:shd w:val="clear" w:color="auto" w:fill="F2F9E7" w:themeFill="accent3" w:themeFillTint="33"/>
            <w:hideMark/>
          </w:tcPr>
          <w:p w14:paraId="6485482E" w14:textId="55BFBB7B" w:rsidR="00152DCE" w:rsidRPr="005F733A" w:rsidRDefault="0075304F" w:rsidP="005F733A">
            <w:pPr>
              <w:spacing w:after="120"/>
              <w:rPr>
                <w:rFonts w:eastAsiaTheme="minorEastAsia" w:cs="Arial"/>
              </w:rPr>
            </w:pPr>
            <w:r w:rsidRPr="005F733A">
              <w:rPr>
                <w:rFonts w:eastAsiaTheme="minorEastAsia" w:cs="Arial"/>
              </w:rPr>
              <w:t xml:space="preserve">Yes, </w:t>
            </w:r>
            <w:r w:rsidR="00152DCE" w:rsidRPr="005F733A">
              <w:rPr>
                <w:rFonts w:eastAsiaTheme="minorEastAsia" w:cs="Arial"/>
              </w:rPr>
              <w:t>Aboriginal</w:t>
            </w:r>
          </w:p>
        </w:tc>
        <w:tc>
          <w:tcPr>
            <w:tcW w:w="567" w:type="dxa"/>
            <w:shd w:val="clear" w:color="auto" w:fill="F2F9E7" w:themeFill="accent3" w:themeFillTint="33"/>
          </w:tcPr>
          <w:p w14:paraId="682F06C5" w14:textId="77777777" w:rsidR="00152DCE" w:rsidRPr="005F733A" w:rsidRDefault="00152DCE" w:rsidP="005F733A">
            <w:pPr>
              <w:spacing w:after="120"/>
              <w:jc w:val="center"/>
              <w:rPr>
                <w:rFonts w:eastAsiaTheme="minorEastAsia" w:cs="Arial"/>
              </w:rPr>
            </w:pPr>
          </w:p>
        </w:tc>
      </w:tr>
      <w:tr w:rsidR="00152DCE" w:rsidRPr="005F733A" w14:paraId="78EA0A47" w14:textId="77777777" w:rsidTr="00152DCE">
        <w:tc>
          <w:tcPr>
            <w:tcW w:w="9494" w:type="dxa"/>
            <w:shd w:val="clear" w:color="auto" w:fill="F2F9E7" w:themeFill="accent3" w:themeFillTint="33"/>
            <w:hideMark/>
          </w:tcPr>
          <w:p w14:paraId="437E6EBC" w14:textId="3491E205" w:rsidR="00152DCE" w:rsidRPr="005F733A" w:rsidRDefault="0075304F" w:rsidP="005F733A">
            <w:pPr>
              <w:spacing w:after="120"/>
              <w:rPr>
                <w:rFonts w:eastAsiaTheme="minorEastAsia" w:cs="Arial"/>
              </w:rPr>
            </w:pPr>
            <w:r w:rsidRPr="005F733A">
              <w:rPr>
                <w:rFonts w:eastAsiaTheme="minorEastAsia" w:cs="Arial"/>
              </w:rPr>
              <w:t xml:space="preserve">Yes, </w:t>
            </w:r>
            <w:r w:rsidR="00152DCE" w:rsidRPr="005F733A">
              <w:rPr>
                <w:rFonts w:eastAsiaTheme="minorEastAsia" w:cs="Arial"/>
              </w:rPr>
              <w:t>Torres Strait Islander</w:t>
            </w:r>
          </w:p>
        </w:tc>
        <w:tc>
          <w:tcPr>
            <w:tcW w:w="567" w:type="dxa"/>
            <w:shd w:val="clear" w:color="auto" w:fill="F2F9E7" w:themeFill="accent3" w:themeFillTint="33"/>
          </w:tcPr>
          <w:p w14:paraId="646B06A0" w14:textId="77777777" w:rsidR="00152DCE" w:rsidRPr="005F733A" w:rsidRDefault="00152DCE" w:rsidP="005F733A">
            <w:pPr>
              <w:spacing w:after="120"/>
              <w:jc w:val="center"/>
              <w:rPr>
                <w:rFonts w:eastAsiaTheme="minorEastAsia" w:cs="Arial"/>
              </w:rPr>
            </w:pPr>
          </w:p>
        </w:tc>
      </w:tr>
      <w:tr w:rsidR="00152DCE" w:rsidRPr="005F733A" w14:paraId="24F6E3CE" w14:textId="77777777" w:rsidTr="00152DCE">
        <w:tc>
          <w:tcPr>
            <w:tcW w:w="9494" w:type="dxa"/>
            <w:shd w:val="clear" w:color="auto" w:fill="F2F9E7" w:themeFill="accent3" w:themeFillTint="33"/>
          </w:tcPr>
          <w:p w14:paraId="4599440C" w14:textId="5F152A7F" w:rsidR="00152DCE" w:rsidRPr="005F733A" w:rsidRDefault="0075304F" w:rsidP="005F733A">
            <w:pPr>
              <w:spacing w:after="120"/>
              <w:rPr>
                <w:rFonts w:eastAsiaTheme="minorEastAsia" w:cs="Arial"/>
              </w:rPr>
            </w:pPr>
            <w:r w:rsidRPr="005F733A">
              <w:rPr>
                <w:rFonts w:eastAsiaTheme="minorEastAsia" w:cs="Arial"/>
              </w:rPr>
              <w:t xml:space="preserve">Yes, </w:t>
            </w:r>
            <w:r w:rsidR="00152DCE" w:rsidRPr="005F733A">
              <w:rPr>
                <w:rFonts w:eastAsiaTheme="minorEastAsia" w:cs="Arial"/>
              </w:rPr>
              <w:t>Aboriginal and Torres Strait Islander</w:t>
            </w:r>
          </w:p>
        </w:tc>
        <w:tc>
          <w:tcPr>
            <w:tcW w:w="567" w:type="dxa"/>
            <w:shd w:val="clear" w:color="auto" w:fill="F2F9E7" w:themeFill="accent3" w:themeFillTint="33"/>
          </w:tcPr>
          <w:p w14:paraId="23D45CBF" w14:textId="77777777" w:rsidR="00152DCE" w:rsidRPr="005F733A" w:rsidRDefault="00152DCE" w:rsidP="005F733A">
            <w:pPr>
              <w:spacing w:after="120"/>
              <w:jc w:val="center"/>
              <w:rPr>
                <w:rFonts w:eastAsiaTheme="minorEastAsia" w:cs="Arial"/>
              </w:rPr>
            </w:pPr>
          </w:p>
        </w:tc>
      </w:tr>
      <w:tr w:rsidR="00152DCE" w:rsidRPr="005F733A" w14:paraId="5A3911E1" w14:textId="77777777" w:rsidTr="00152DCE">
        <w:tc>
          <w:tcPr>
            <w:tcW w:w="9494" w:type="dxa"/>
            <w:shd w:val="clear" w:color="auto" w:fill="F2F9E7" w:themeFill="accent3" w:themeFillTint="33"/>
          </w:tcPr>
          <w:p w14:paraId="2E8E1633" w14:textId="0CD7004B" w:rsidR="00152DCE" w:rsidRPr="005F733A" w:rsidRDefault="0075304F" w:rsidP="005F733A">
            <w:pPr>
              <w:spacing w:after="120"/>
              <w:rPr>
                <w:rFonts w:eastAsiaTheme="minorEastAsia" w:cs="Arial"/>
              </w:rPr>
            </w:pPr>
            <w:r w:rsidRPr="005F733A">
              <w:rPr>
                <w:rFonts w:eastAsiaTheme="minorEastAsia" w:cs="Arial"/>
              </w:rPr>
              <w:t>No, n</w:t>
            </w:r>
            <w:r w:rsidR="00152DCE" w:rsidRPr="005F733A">
              <w:rPr>
                <w:rFonts w:eastAsiaTheme="minorEastAsia" w:cs="Arial"/>
              </w:rPr>
              <w:t xml:space="preserve">ot Aboriginal </w:t>
            </w:r>
            <w:r w:rsidR="003A20A8" w:rsidRPr="005F733A">
              <w:rPr>
                <w:rFonts w:eastAsiaTheme="minorEastAsia" w:cs="Arial"/>
              </w:rPr>
              <w:t xml:space="preserve">or </w:t>
            </w:r>
            <w:r w:rsidR="00152DCE" w:rsidRPr="005F733A">
              <w:rPr>
                <w:rFonts w:eastAsiaTheme="minorEastAsia" w:cs="Arial"/>
              </w:rPr>
              <w:t>Torres Strait Islander</w:t>
            </w:r>
          </w:p>
        </w:tc>
        <w:tc>
          <w:tcPr>
            <w:tcW w:w="567" w:type="dxa"/>
            <w:shd w:val="clear" w:color="auto" w:fill="F2F9E7" w:themeFill="accent3" w:themeFillTint="33"/>
          </w:tcPr>
          <w:p w14:paraId="1BF67D7E" w14:textId="77777777" w:rsidR="00152DCE" w:rsidRPr="005F733A" w:rsidRDefault="00152DCE" w:rsidP="005F733A">
            <w:pPr>
              <w:spacing w:after="120"/>
              <w:jc w:val="center"/>
              <w:rPr>
                <w:rFonts w:eastAsiaTheme="minorEastAsia" w:cs="Arial"/>
              </w:rPr>
            </w:pPr>
          </w:p>
        </w:tc>
      </w:tr>
      <w:tr w:rsidR="00152DCE" w:rsidRPr="005F733A" w14:paraId="0EC647FA" w14:textId="77777777" w:rsidTr="00152DCE">
        <w:tc>
          <w:tcPr>
            <w:tcW w:w="9494" w:type="dxa"/>
            <w:shd w:val="clear" w:color="auto" w:fill="F2F9E7" w:themeFill="accent3" w:themeFillTint="33"/>
            <w:hideMark/>
          </w:tcPr>
          <w:p w14:paraId="5A6FCD0A" w14:textId="5F38272A" w:rsidR="00152DCE" w:rsidRPr="005F733A" w:rsidRDefault="00152DCE" w:rsidP="005F733A">
            <w:pPr>
              <w:spacing w:after="120"/>
              <w:rPr>
                <w:rFonts w:eastAsiaTheme="minorEastAsia" w:cs="Arial"/>
              </w:rPr>
            </w:pPr>
            <w:r w:rsidRPr="005F733A">
              <w:rPr>
                <w:rFonts w:eastAsiaTheme="minorEastAsia" w:cs="Arial"/>
              </w:rPr>
              <w:t xml:space="preserve">Prefer not to </w:t>
            </w:r>
            <w:r w:rsidR="008E7330" w:rsidRPr="005F733A">
              <w:rPr>
                <w:rFonts w:eastAsiaTheme="minorEastAsia" w:cs="Arial"/>
              </w:rPr>
              <w:t>say</w:t>
            </w:r>
          </w:p>
        </w:tc>
        <w:tc>
          <w:tcPr>
            <w:tcW w:w="567" w:type="dxa"/>
            <w:shd w:val="clear" w:color="auto" w:fill="F2F9E7" w:themeFill="accent3" w:themeFillTint="33"/>
          </w:tcPr>
          <w:p w14:paraId="0E19CC7B" w14:textId="77777777" w:rsidR="00152DCE" w:rsidRPr="005F733A" w:rsidRDefault="00152DCE" w:rsidP="005F733A">
            <w:pPr>
              <w:spacing w:after="120"/>
              <w:jc w:val="center"/>
              <w:rPr>
                <w:rFonts w:eastAsiaTheme="minorEastAsia" w:cs="Arial"/>
              </w:rPr>
            </w:pPr>
          </w:p>
        </w:tc>
      </w:tr>
    </w:tbl>
    <w:p w14:paraId="67C40B9F" w14:textId="77777777" w:rsidR="001F0F34" w:rsidRPr="005F733A" w:rsidRDefault="001F0F34" w:rsidP="005F733A">
      <w:pPr>
        <w:spacing w:before="0" w:after="0"/>
        <w:rPr>
          <w:rFonts w:cs="Arial"/>
        </w:rPr>
      </w:pPr>
    </w:p>
    <w:tbl>
      <w:tblPr>
        <w:tblStyle w:val="TableGridLight1"/>
        <w:tblW w:w="10061"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94"/>
        <w:gridCol w:w="567"/>
      </w:tblGrid>
      <w:tr w:rsidR="00152DCE" w:rsidRPr="005F733A" w14:paraId="091DC283" w14:textId="77777777" w:rsidTr="0034628A">
        <w:tc>
          <w:tcPr>
            <w:tcW w:w="10061" w:type="dxa"/>
            <w:gridSpan w:val="2"/>
            <w:hideMark/>
          </w:tcPr>
          <w:p w14:paraId="66FECFBD" w14:textId="2F32EEA0" w:rsidR="00152DCE" w:rsidRPr="005F733A" w:rsidRDefault="00341AC4" w:rsidP="005F733A">
            <w:pPr>
              <w:pStyle w:val="QuestionNumbering"/>
              <w:spacing w:after="120"/>
              <w:ind w:left="591" w:hanging="567"/>
              <w:rPr>
                <w:rFonts w:ascii="Arial" w:eastAsiaTheme="minorEastAsia" w:hAnsi="Arial" w:cs="Arial"/>
                <w:color w:val="auto"/>
                <w:sz w:val="24"/>
                <w:szCs w:val="24"/>
              </w:rPr>
            </w:pPr>
            <w:r w:rsidRPr="005F733A">
              <w:rPr>
                <w:rFonts w:ascii="Arial" w:eastAsiaTheme="minorEastAsia" w:hAnsi="Arial" w:cs="Arial"/>
                <w:color w:val="auto"/>
                <w:sz w:val="24"/>
                <w:szCs w:val="24"/>
              </w:rPr>
              <w:t>F</w:t>
            </w:r>
            <w:r w:rsidR="00152DCE" w:rsidRPr="005F733A">
              <w:rPr>
                <w:rFonts w:ascii="Arial" w:eastAsiaTheme="minorEastAsia" w:hAnsi="Arial" w:cs="Arial"/>
                <w:color w:val="auto"/>
                <w:sz w:val="24"/>
                <w:szCs w:val="24"/>
              </w:rPr>
              <w:t>.</w:t>
            </w:r>
            <w:r w:rsidR="00F43BC0" w:rsidRPr="005F733A">
              <w:rPr>
                <w:rFonts w:ascii="Arial" w:eastAsiaTheme="minorEastAsia" w:hAnsi="Arial" w:cs="Arial"/>
                <w:color w:val="auto"/>
                <w:sz w:val="24"/>
                <w:szCs w:val="24"/>
              </w:rPr>
              <w:t>8</w:t>
            </w:r>
            <w:r w:rsidR="00152DCE" w:rsidRPr="005F733A">
              <w:rPr>
                <w:rFonts w:ascii="Arial" w:eastAsiaTheme="minorEastAsia" w:hAnsi="Arial" w:cs="Arial"/>
                <w:color w:val="auto"/>
                <w:sz w:val="24"/>
                <w:szCs w:val="24"/>
              </w:rPr>
              <w:t>.</w:t>
            </w:r>
            <w:r w:rsidR="00152DCE" w:rsidRPr="005F733A">
              <w:rPr>
                <w:rFonts w:ascii="Arial" w:eastAsiaTheme="minorEastAsia" w:hAnsi="Arial" w:cs="Arial"/>
                <w:color w:val="auto"/>
                <w:sz w:val="24"/>
                <w:szCs w:val="24"/>
              </w:rPr>
              <w:tab/>
              <w:t>Do you identify as having a disability?</w:t>
            </w:r>
          </w:p>
          <w:p w14:paraId="587484F6" w14:textId="77777777" w:rsidR="00152DCE" w:rsidRPr="005F733A" w:rsidRDefault="002D3748" w:rsidP="005F733A">
            <w:pPr>
              <w:pStyle w:val="QuestionNumbering"/>
              <w:spacing w:after="120"/>
              <w:ind w:left="591" w:hanging="567"/>
              <w:rPr>
                <w:rFonts w:ascii="Arial" w:eastAsiaTheme="minorEastAsia" w:hAnsi="Arial" w:cs="Arial"/>
                <w:color w:val="auto"/>
                <w:sz w:val="24"/>
                <w:szCs w:val="24"/>
              </w:rPr>
            </w:pPr>
            <w:r w:rsidRPr="005F733A">
              <w:rPr>
                <w:rFonts w:ascii="Arial" w:eastAsia="Times New Roman" w:hAnsi="Arial" w:cs="Arial"/>
                <w:color w:val="auto"/>
                <w:spacing w:val="4"/>
                <w:sz w:val="24"/>
                <w:szCs w:val="24"/>
                <w:lang w:eastAsia="en-AU"/>
              </w:rPr>
              <w:t>(single response)</w:t>
            </w:r>
          </w:p>
        </w:tc>
      </w:tr>
      <w:tr w:rsidR="00152DCE" w:rsidRPr="005F733A" w14:paraId="4BE76AB2" w14:textId="77777777" w:rsidTr="00152DCE">
        <w:tc>
          <w:tcPr>
            <w:tcW w:w="9494" w:type="dxa"/>
            <w:shd w:val="clear" w:color="auto" w:fill="F2F9E7" w:themeFill="accent3" w:themeFillTint="33"/>
            <w:hideMark/>
          </w:tcPr>
          <w:p w14:paraId="55BBD9B4" w14:textId="77777777" w:rsidR="00152DCE" w:rsidRPr="005F733A" w:rsidRDefault="00152DCE" w:rsidP="005F733A">
            <w:pPr>
              <w:spacing w:after="120"/>
              <w:rPr>
                <w:rFonts w:eastAsiaTheme="minorEastAsia" w:cs="Arial"/>
              </w:rPr>
            </w:pPr>
            <w:r w:rsidRPr="005F733A">
              <w:rPr>
                <w:rFonts w:eastAsiaTheme="minorEastAsia" w:cs="Arial"/>
              </w:rPr>
              <w:t>Yes</w:t>
            </w:r>
          </w:p>
        </w:tc>
        <w:tc>
          <w:tcPr>
            <w:tcW w:w="567" w:type="dxa"/>
            <w:shd w:val="clear" w:color="auto" w:fill="F2F9E7" w:themeFill="accent3" w:themeFillTint="33"/>
          </w:tcPr>
          <w:p w14:paraId="229BBE7C" w14:textId="77777777" w:rsidR="00152DCE" w:rsidRPr="005F733A" w:rsidRDefault="00152DCE" w:rsidP="005F733A">
            <w:pPr>
              <w:spacing w:after="120"/>
              <w:jc w:val="center"/>
              <w:rPr>
                <w:rFonts w:eastAsiaTheme="minorEastAsia" w:cs="Arial"/>
              </w:rPr>
            </w:pPr>
          </w:p>
        </w:tc>
      </w:tr>
      <w:tr w:rsidR="00152DCE" w:rsidRPr="005F733A" w14:paraId="5F924075" w14:textId="77777777" w:rsidTr="00152DCE">
        <w:tc>
          <w:tcPr>
            <w:tcW w:w="9494" w:type="dxa"/>
            <w:shd w:val="clear" w:color="auto" w:fill="F2F9E7" w:themeFill="accent3" w:themeFillTint="33"/>
            <w:hideMark/>
          </w:tcPr>
          <w:p w14:paraId="07F50BBB" w14:textId="77777777" w:rsidR="00152DCE" w:rsidRPr="005F733A" w:rsidRDefault="00152DCE" w:rsidP="005F733A">
            <w:pPr>
              <w:spacing w:after="120"/>
              <w:rPr>
                <w:rFonts w:eastAsiaTheme="minorEastAsia" w:cs="Arial"/>
              </w:rPr>
            </w:pPr>
            <w:r w:rsidRPr="005F733A">
              <w:rPr>
                <w:rFonts w:eastAsiaTheme="minorEastAsia" w:cs="Arial"/>
              </w:rPr>
              <w:t>No</w:t>
            </w:r>
          </w:p>
        </w:tc>
        <w:tc>
          <w:tcPr>
            <w:tcW w:w="567" w:type="dxa"/>
            <w:shd w:val="clear" w:color="auto" w:fill="F2F9E7" w:themeFill="accent3" w:themeFillTint="33"/>
          </w:tcPr>
          <w:p w14:paraId="5ECFA8F9" w14:textId="77777777" w:rsidR="00152DCE" w:rsidRPr="005F733A" w:rsidRDefault="00152DCE" w:rsidP="005F733A">
            <w:pPr>
              <w:spacing w:after="120"/>
              <w:jc w:val="center"/>
              <w:rPr>
                <w:rFonts w:eastAsiaTheme="minorEastAsia" w:cs="Arial"/>
              </w:rPr>
            </w:pPr>
          </w:p>
        </w:tc>
      </w:tr>
      <w:tr w:rsidR="00152DCE" w:rsidRPr="005F733A" w14:paraId="5F4ECD68" w14:textId="77777777" w:rsidTr="00152DCE">
        <w:tc>
          <w:tcPr>
            <w:tcW w:w="9494" w:type="dxa"/>
            <w:shd w:val="clear" w:color="auto" w:fill="F2F9E7" w:themeFill="accent3" w:themeFillTint="33"/>
            <w:hideMark/>
          </w:tcPr>
          <w:p w14:paraId="08BFA6D8" w14:textId="40D50608" w:rsidR="00152DCE" w:rsidRPr="005F733A" w:rsidRDefault="00152DCE" w:rsidP="005F733A">
            <w:pPr>
              <w:spacing w:after="120"/>
              <w:rPr>
                <w:rFonts w:eastAsiaTheme="minorEastAsia" w:cs="Arial"/>
              </w:rPr>
            </w:pPr>
            <w:r w:rsidRPr="005F733A">
              <w:rPr>
                <w:rFonts w:eastAsiaTheme="minorEastAsia" w:cs="Arial"/>
              </w:rPr>
              <w:t xml:space="preserve">Prefer not to </w:t>
            </w:r>
            <w:r w:rsidR="008E7330" w:rsidRPr="005F733A">
              <w:rPr>
                <w:rFonts w:eastAsiaTheme="minorEastAsia" w:cs="Arial"/>
              </w:rPr>
              <w:t>say</w:t>
            </w:r>
          </w:p>
        </w:tc>
        <w:tc>
          <w:tcPr>
            <w:tcW w:w="567" w:type="dxa"/>
            <w:shd w:val="clear" w:color="auto" w:fill="F2F9E7" w:themeFill="accent3" w:themeFillTint="33"/>
          </w:tcPr>
          <w:p w14:paraId="3B7053E2" w14:textId="77777777" w:rsidR="00152DCE" w:rsidRPr="005F733A" w:rsidRDefault="00152DCE" w:rsidP="005F733A">
            <w:pPr>
              <w:spacing w:after="120"/>
              <w:jc w:val="center"/>
              <w:rPr>
                <w:rFonts w:eastAsiaTheme="minorEastAsia" w:cs="Arial"/>
              </w:rPr>
            </w:pPr>
          </w:p>
        </w:tc>
      </w:tr>
    </w:tbl>
    <w:p w14:paraId="6D2AF37C" w14:textId="77777777" w:rsidR="001F0F34" w:rsidRPr="005F733A" w:rsidRDefault="001F0F34" w:rsidP="005F733A">
      <w:pPr>
        <w:rPr>
          <w:rFonts w:cs="Arial"/>
        </w:rPr>
      </w:pPr>
    </w:p>
    <w:tbl>
      <w:tblPr>
        <w:tblStyle w:val="TableGridLight1"/>
        <w:tblW w:w="10061"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94"/>
        <w:gridCol w:w="567"/>
      </w:tblGrid>
      <w:tr w:rsidR="00152DCE" w:rsidRPr="005F733A" w14:paraId="0B094BFB" w14:textId="77777777" w:rsidTr="0034628A">
        <w:tc>
          <w:tcPr>
            <w:tcW w:w="10061" w:type="dxa"/>
            <w:gridSpan w:val="2"/>
            <w:hideMark/>
          </w:tcPr>
          <w:p w14:paraId="23CBBAAF" w14:textId="4FF93E80" w:rsidR="00152DCE" w:rsidRPr="005F733A" w:rsidRDefault="00341AC4" w:rsidP="005F733A">
            <w:pPr>
              <w:pStyle w:val="QuestionNumbering"/>
              <w:spacing w:after="120"/>
              <w:ind w:left="591" w:hanging="567"/>
              <w:rPr>
                <w:rFonts w:ascii="Arial" w:eastAsiaTheme="minorEastAsia" w:hAnsi="Arial" w:cs="Arial"/>
                <w:color w:val="auto"/>
                <w:sz w:val="24"/>
                <w:szCs w:val="24"/>
              </w:rPr>
            </w:pPr>
            <w:r w:rsidRPr="005F733A">
              <w:rPr>
                <w:rFonts w:ascii="Arial" w:eastAsiaTheme="minorEastAsia" w:hAnsi="Arial" w:cs="Arial"/>
                <w:color w:val="auto"/>
                <w:sz w:val="24"/>
                <w:szCs w:val="24"/>
              </w:rPr>
              <w:t>F</w:t>
            </w:r>
            <w:r w:rsidR="00152DCE" w:rsidRPr="005F733A">
              <w:rPr>
                <w:rFonts w:ascii="Arial" w:eastAsiaTheme="minorEastAsia" w:hAnsi="Arial" w:cs="Arial"/>
                <w:color w:val="auto"/>
                <w:sz w:val="24"/>
                <w:szCs w:val="24"/>
              </w:rPr>
              <w:t>.</w:t>
            </w:r>
            <w:r w:rsidR="00F43BC0" w:rsidRPr="005F733A">
              <w:rPr>
                <w:rFonts w:ascii="Arial" w:eastAsiaTheme="minorEastAsia" w:hAnsi="Arial" w:cs="Arial"/>
                <w:color w:val="auto"/>
                <w:sz w:val="24"/>
                <w:szCs w:val="24"/>
              </w:rPr>
              <w:t>9</w:t>
            </w:r>
            <w:r w:rsidR="00152DCE" w:rsidRPr="005F733A">
              <w:rPr>
                <w:rFonts w:ascii="Arial" w:eastAsiaTheme="minorEastAsia" w:hAnsi="Arial" w:cs="Arial"/>
                <w:color w:val="auto"/>
                <w:sz w:val="24"/>
                <w:szCs w:val="24"/>
              </w:rPr>
              <w:t>.</w:t>
            </w:r>
            <w:r w:rsidR="00152DCE" w:rsidRPr="005F733A">
              <w:rPr>
                <w:rFonts w:ascii="Arial" w:eastAsiaTheme="minorEastAsia" w:hAnsi="Arial" w:cs="Arial"/>
                <w:color w:val="auto"/>
                <w:sz w:val="24"/>
                <w:szCs w:val="24"/>
              </w:rPr>
              <w:tab/>
              <w:t>Do you identify as having a culturally and linguistically diverse background?</w:t>
            </w:r>
          </w:p>
          <w:p w14:paraId="59C58EEF" w14:textId="77777777" w:rsidR="00152DCE" w:rsidRPr="005F733A" w:rsidRDefault="002D3748" w:rsidP="005F733A">
            <w:pPr>
              <w:pStyle w:val="QuestionNumbering"/>
              <w:spacing w:after="120"/>
              <w:ind w:left="591" w:hanging="567"/>
              <w:rPr>
                <w:rFonts w:ascii="Arial" w:eastAsiaTheme="minorEastAsia" w:hAnsi="Arial" w:cs="Arial"/>
                <w:color w:val="auto"/>
                <w:sz w:val="24"/>
                <w:szCs w:val="24"/>
              </w:rPr>
            </w:pPr>
            <w:r w:rsidRPr="005F733A">
              <w:rPr>
                <w:rFonts w:ascii="Arial" w:eastAsia="Times New Roman" w:hAnsi="Arial" w:cs="Arial"/>
                <w:color w:val="auto"/>
                <w:spacing w:val="4"/>
                <w:sz w:val="24"/>
                <w:szCs w:val="24"/>
                <w:lang w:eastAsia="en-AU"/>
              </w:rPr>
              <w:t>(single response)</w:t>
            </w:r>
          </w:p>
        </w:tc>
      </w:tr>
      <w:tr w:rsidR="00152DCE" w:rsidRPr="005F733A" w14:paraId="7E019D89" w14:textId="77777777" w:rsidTr="00152DCE">
        <w:tc>
          <w:tcPr>
            <w:tcW w:w="9494" w:type="dxa"/>
            <w:shd w:val="clear" w:color="auto" w:fill="F2F9E7" w:themeFill="accent3" w:themeFillTint="33"/>
            <w:hideMark/>
          </w:tcPr>
          <w:p w14:paraId="7EB497E6" w14:textId="77777777" w:rsidR="00152DCE" w:rsidRPr="005F733A" w:rsidRDefault="00152DCE" w:rsidP="005F733A">
            <w:pPr>
              <w:spacing w:after="120"/>
              <w:rPr>
                <w:rFonts w:eastAsiaTheme="minorEastAsia" w:cs="Arial"/>
              </w:rPr>
            </w:pPr>
            <w:r w:rsidRPr="005F733A">
              <w:rPr>
                <w:rFonts w:eastAsiaTheme="minorEastAsia" w:cs="Arial"/>
              </w:rPr>
              <w:t>Yes</w:t>
            </w:r>
          </w:p>
        </w:tc>
        <w:tc>
          <w:tcPr>
            <w:tcW w:w="567" w:type="dxa"/>
            <w:shd w:val="clear" w:color="auto" w:fill="F2F9E7" w:themeFill="accent3" w:themeFillTint="33"/>
          </w:tcPr>
          <w:p w14:paraId="713449D6" w14:textId="77777777" w:rsidR="00152DCE" w:rsidRPr="005F733A" w:rsidRDefault="00152DCE" w:rsidP="005F733A">
            <w:pPr>
              <w:spacing w:after="120"/>
              <w:jc w:val="center"/>
              <w:rPr>
                <w:rFonts w:eastAsiaTheme="minorEastAsia" w:cs="Arial"/>
              </w:rPr>
            </w:pPr>
          </w:p>
        </w:tc>
      </w:tr>
      <w:tr w:rsidR="00152DCE" w:rsidRPr="005F733A" w14:paraId="5C1D19EE" w14:textId="77777777" w:rsidTr="00152DCE">
        <w:tc>
          <w:tcPr>
            <w:tcW w:w="9494" w:type="dxa"/>
            <w:shd w:val="clear" w:color="auto" w:fill="F2F9E7" w:themeFill="accent3" w:themeFillTint="33"/>
            <w:hideMark/>
          </w:tcPr>
          <w:p w14:paraId="1F058848" w14:textId="77777777" w:rsidR="00152DCE" w:rsidRPr="005F733A" w:rsidRDefault="00152DCE" w:rsidP="005F733A">
            <w:pPr>
              <w:spacing w:after="120"/>
              <w:rPr>
                <w:rFonts w:eastAsiaTheme="minorEastAsia" w:cs="Arial"/>
              </w:rPr>
            </w:pPr>
            <w:r w:rsidRPr="005F733A">
              <w:rPr>
                <w:rFonts w:eastAsiaTheme="minorEastAsia" w:cs="Arial"/>
              </w:rPr>
              <w:t>No</w:t>
            </w:r>
          </w:p>
        </w:tc>
        <w:tc>
          <w:tcPr>
            <w:tcW w:w="567" w:type="dxa"/>
            <w:shd w:val="clear" w:color="auto" w:fill="F2F9E7" w:themeFill="accent3" w:themeFillTint="33"/>
          </w:tcPr>
          <w:p w14:paraId="324A0135" w14:textId="77777777" w:rsidR="00152DCE" w:rsidRPr="005F733A" w:rsidRDefault="00152DCE" w:rsidP="005F733A">
            <w:pPr>
              <w:spacing w:after="120"/>
              <w:jc w:val="center"/>
              <w:rPr>
                <w:rFonts w:eastAsiaTheme="minorEastAsia" w:cs="Arial"/>
              </w:rPr>
            </w:pPr>
          </w:p>
        </w:tc>
      </w:tr>
      <w:tr w:rsidR="00152DCE" w:rsidRPr="005F733A" w14:paraId="26828DBF" w14:textId="77777777" w:rsidTr="00152DCE">
        <w:tc>
          <w:tcPr>
            <w:tcW w:w="9494" w:type="dxa"/>
            <w:shd w:val="clear" w:color="auto" w:fill="F2F9E7" w:themeFill="accent3" w:themeFillTint="33"/>
            <w:hideMark/>
          </w:tcPr>
          <w:p w14:paraId="6378AAD5" w14:textId="3CF90C53" w:rsidR="00152DCE" w:rsidRPr="005F733A" w:rsidRDefault="00152DCE" w:rsidP="005F733A">
            <w:pPr>
              <w:spacing w:after="120"/>
              <w:rPr>
                <w:rFonts w:eastAsiaTheme="minorEastAsia" w:cs="Arial"/>
              </w:rPr>
            </w:pPr>
            <w:r w:rsidRPr="005F733A">
              <w:rPr>
                <w:rFonts w:eastAsiaTheme="minorEastAsia" w:cs="Arial"/>
              </w:rPr>
              <w:t xml:space="preserve">Prefer not to </w:t>
            </w:r>
            <w:r w:rsidR="008E7330" w:rsidRPr="005F733A">
              <w:rPr>
                <w:rFonts w:eastAsiaTheme="minorEastAsia" w:cs="Arial"/>
              </w:rPr>
              <w:t>say</w:t>
            </w:r>
          </w:p>
        </w:tc>
        <w:tc>
          <w:tcPr>
            <w:tcW w:w="567" w:type="dxa"/>
            <w:shd w:val="clear" w:color="auto" w:fill="F2F9E7" w:themeFill="accent3" w:themeFillTint="33"/>
          </w:tcPr>
          <w:p w14:paraId="273E9262" w14:textId="77777777" w:rsidR="00152DCE" w:rsidRPr="005F733A" w:rsidRDefault="00152DCE" w:rsidP="005F733A">
            <w:pPr>
              <w:spacing w:after="120"/>
              <w:jc w:val="center"/>
              <w:rPr>
                <w:rFonts w:eastAsiaTheme="minorEastAsia" w:cs="Arial"/>
              </w:rPr>
            </w:pPr>
          </w:p>
        </w:tc>
      </w:tr>
    </w:tbl>
    <w:p w14:paraId="7984B18C" w14:textId="77777777" w:rsidR="001F0F34" w:rsidRPr="005F733A" w:rsidRDefault="001F0F34" w:rsidP="005F733A">
      <w:pPr>
        <w:rPr>
          <w:rFonts w:cs="Arial"/>
        </w:rPr>
      </w:pPr>
    </w:p>
    <w:tbl>
      <w:tblPr>
        <w:tblW w:w="10064" w:type="dxa"/>
        <w:jc w:val="center"/>
        <w:tblLayout w:type="fixed"/>
        <w:tblLook w:val="04A0" w:firstRow="1" w:lastRow="0" w:firstColumn="1" w:lastColumn="0" w:noHBand="0" w:noVBand="1"/>
      </w:tblPr>
      <w:tblGrid>
        <w:gridCol w:w="10064"/>
      </w:tblGrid>
      <w:tr w:rsidR="001F0F34" w:rsidRPr="005F733A" w14:paraId="4040DD91" w14:textId="77777777" w:rsidTr="001E7015">
        <w:trPr>
          <w:jc w:val="center"/>
        </w:trPr>
        <w:tc>
          <w:tcPr>
            <w:tcW w:w="10064" w:type="dxa"/>
            <w:tcBorders>
              <w:top w:val="single" w:sz="4" w:space="0" w:color="275D38" w:themeColor="accent4"/>
              <w:left w:val="single" w:sz="4" w:space="0" w:color="275D38" w:themeColor="accent4"/>
              <w:bottom w:val="single" w:sz="4" w:space="0" w:color="275D38" w:themeColor="accent4"/>
              <w:right w:val="single" w:sz="4" w:space="0" w:color="275D38" w:themeColor="accent4"/>
            </w:tcBorders>
            <w:hideMark/>
          </w:tcPr>
          <w:p w14:paraId="71659578" w14:textId="465EB189" w:rsidR="001F0F34" w:rsidRPr="005F733A" w:rsidRDefault="0075304F" w:rsidP="005F733A">
            <w:pPr>
              <w:pStyle w:val="QuestionNumbering"/>
              <w:spacing w:before="240"/>
              <w:ind w:left="0" w:firstLine="0"/>
              <w:rPr>
                <w:rFonts w:ascii="Arial" w:eastAsiaTheme="minorEastAsia" w:hAnsi="Arial" w:cs="Arial"/>
                <w:color w:val="auto"/>
                <w:sz w:val="24"/>
                <w:szCs w:val="24"/>
              </w:rPr>
            </w:pPr>
            <w:r w:rsidRPr="005F733A">
              <w:rPr>
                <w:rFonts w:ascii="Arial" w:eastAsiaTheme="minorEastAsia" w:hAnsi="Arial" w:cs="Arial"/>
                <w:color w:val="auto"/>
                <w:sz w:val="24"/>
                <w:szCs w:val="24"/>
              </w:rPr>
              <w:t>F.1</w:t>
            </w:r>
            <w:r w:rsidR="00F43BC0" w:rsidRPr="005F733A">
              <w:rPr>
                <w:rFonts w:ascii="Arial" w:eastAsiaTheme="minorEastAsia" w:hAnsi="Arial" w:cs="Arial"/>
                <w:color w:val="auto"/>
                <w:sz w:val="24"/>
                <w:szCs w:val="24"/>
              </w:rPr>
              <w:t>0</w:t>
            </w:r>
            <w:r w:rsidRPr="005F733A">
              <w:rPr>
                <w:rFonts w:ascii="Arial" w:eastAsiaTheme="minorEastAsia" w:hAnsi="Arial" w:cs="Arial"/>
                <w:color w:val="auto"/>
                <w:sz w:val="24"/>
                <w:szCs w:val="24"/>
              </w:rPr>
              <w:t xml:space="preserve">. </w:t>
            </w:r>
            <w:r w:rsidR="001F0F34" w:rsidRPr="005F733A">
              <w:rPr>
                <w:rFonts w:ascii="Arial" w:eastAsiaTheme="minorEastAsia" w:hAnsi="Arial" w:cs="Arial"/>
                <w:color w:val="auto"/>
                <w:sz w:val="24"/>
                <w:szCs w:val="24"/>
              </w:rPr>
              <w:t xml:space="preserve">Is there anything else you would like to say about the design of the National </w:t>
            </w:r>
            <w:r w:rsidR="00732F81" w:rsidRPr="005F733A">
              <w:rPr>
                <w:rFonts w:ascii="Arial" w:eastAsiaTheme="minorEastAsia" w:hAnsi="Arial" w:cs="Arial"/>
                <w:color w:val="auto"/>
                <w:sz w:val="24"/>
                <w:szCs w:val="24"/>
              </w:rPr>
              <w:t>Memorial</w:t>
            </w:r>
            <w:r w:rsidR="001F0F34" w:rsidRPr="005F733A">
              <w:rPr>
                <w:rFonts w:ascii="Arial" w:eastAsiaTheme="minorEastAsia" w:hAnsi="Arial" w:cs="Arial"/>
                <w:color w:val="auto"/>
                <w:sz w:val="24"/>
                <w:szCs w:val="24"/>
              </w:rPr>
              <w:t>? If so, please feel free to leave your comments in the space below. [250 word limit]</w:t>
            </w:r>
          </w:p>
          <w:p w14:paraId="612414DA" w14:textId="77777777" w:rsidR="001F0F34" w:rsidRPr="005F733A" w:rsidRDefault="001F0F34" w:rsidP="005F733A">
            <w:pPr>
              <w:rPr>
                <w:rFonts w:cs="Arial"/>
              </w:rPr>
            </w:pPr>
          </w:p>
        </w:tc>
      </w:tr>
      <w:tr w:rsidR="001F0F34" w:rsidRPr="005F733A" w14:paraId="0EF7BFD8" w14:textId="77777777" w:rsidTr="001E7015">
        <w:tblPrEx>
          <w:jc w:val="left"/>
        </w:tblPrEx>
        <w:trPr>
          <w:trHeight w:val="70"/>
        </w:trPr>
        <w:tc>
          <w:tcPr>
            <w:tcW w:w="10064" w:type="dxa"/>
            <w:tcBorders>
              <w:top w:val="single" w:sz="4" w:space="0" w:color="275D38" w:themeColor="accent4"/>
              <w:left w:val="single" w:sz="4" w:space="0" w:color="275D38" w:themeColor="accent4"/>
              <w:bottom w:val="single" w:sz="4" w:space="0" w:color="275D38" w:themeColor="accent4"/>
              <w:right w:val="single" w:sz="4" w:space="0" w:color="275D38" w:themeColor="accent4"/>
            </w:tcBorders>
            <w:shd w:val="clear" w:color="auto" w:fill="F2F9E7" w:themeFill="accent3" w:themeFillTint="33"/>
          </w:tcPr>
          <w:p w14:paraId="1380CC82" w14:textId="77777777" w:rsidR="001F0F34" w:rsidRPr="005F733A" w:rsidRDefault="001F0F34" w:rsidP="005F733A">
            <w:pPr>
              <w:spacing w:after="120"/>
              <w:rPr>
                <w:rFonts w:cs="Arial"/>
              </w:rPr>
            </w:pPr>
            <w:r w:rsidRPr="005F733A">
              <w:rPr>
                <w:rFonts w:cs="Arial"/>
              </w:rPr>
              <w:t>[Response here]</w:t>
            </w:r>
          </w:p>
          <w:p w14:paraId="4F325FFB" w14:textId="77777777" w:rsidR="002D3748" w:rsidRPr="005F733A" w:rsidRDefault="002D3748" w:rsidP="005F733A">
            <w:pPr>
              <w:spacing w:after="120"/>
              <w:rPr>
                <w:rFonts w:cs="Arial"/>
              </w:rPr>
            </w:pPr>
          </w:p>
          <w:p w14:paraId="5A990855" w14:textId="77777777" w:rsidR="002D3748" w:rsidRPr="005F733A" w:rsidRDefault="002D3748" w:rsidP="005F733A">
            <w:pPr>
              <w:spacing w:after="120"/>
              <w:rPr>
                <w:rFonts w:cs="Arial"/>
              </w:rPr>
            </w:pPr>
          </w:p>
          <w:p w14:paraId="3BE19127" w14:textId="77777777" w:rsidR="002D3748" w:rsidRPr="005F733A" w:rsidRDefault="002D3748" w:rsidP="005F733A">
            <w:pPr>
              <w:spacing w:after="120"/>
              <w:rPr>
                <w:rFonts w:cs="Arial"/>
              </w:rPr>
            </w:pPr>
          </w:p>
          <w:p w14:paraId="578A4AB3" w14:textId="77777777" w:rsidR="002D3748" w:rsidRPr="005F733A" w:rsidRDefault="002D3748" w:rsidP="005F733A">
            <w:pPr>
              <w:spacing w:after="120"/>
              <w:rPr>
                <w:rFonts w:cs="Arial"/>
              </w:rPr>
            </w:pPr>
          </w:p>
          <w:p w14:paraId="6F60A471" w14:textId="77777777" w:rsidR="002D3748" w:rsidRPr="005F733A" w:rsidRDefault="002D3748" w:rsidP="005F733A">
            <w:pPr>
              <w:spacing w:after="120"/>
              <w:rPr>
                <w:rFonts w:cs="Arial"/>
              </w:rPr>
            </w:pPr>
          </w:p>
          <w:p w14:paraId="69918712" w14:textId="77777777" w:rsidR="002D3748" w:rsidRPr="005F733A" w:rsidRDefault="002D3748" w:rsidP="005F733A">
            <w:pPr>
              <w:spacing w:after="120"/>
              <w:rPr>
                <w:rFonts w:cs="Arial"/>
              </w:rPr>
            </w:pPr>
          </w:p>
        </w:tc>
      </w:tr>
    </w:tbl>
    <w:p w14:paraId="51877013" w14:textId="77777777" w:rsidR="001F0F34" w:rsidRPr="005F733A" w:rsidRDefault="001F0F34" w:rsidP="005F733A">
      <w:pPr>
        <w:rPr>
          <w:rFonts w:cs="Arial"/>
        </w:rPr>
      </w:pPr>
    </w:p>
    <w:p w14:paraId="53E361FE" w14:textId="313AD5FD" w:rsidR="001F0F34" w:rsidRPr="005F733A" w:rsidRDefault="00A823F4" w:rsidP="005F733A">
      <w:pPr>
        <w:rPr>
          <w:rFonts w:cs="Arial"/>
        </w:rPr>
      </w:pPr>
      <w:r w:rsidRPr="005F733A">
        <w:rPr>
          <w:rFonts w:cs="Arial"/>
        </w:rPr>
        <w:lastRenderedPageBreak/>
        <w:t xml:space="preserve">You have completed the survey. </w:t>
      </w:r>
      <w:r w:rsidR="001F0F34" w:rsidRPr="005F733A">
        <w:rPr>
          <w:rFonts w:cs="Arial"/>
        </w:rPr>
        <w:t xml:space="preserve">Thank you for </w:t>
      </w:r>
      <w:r w:rsidR="00A92C5C" w:rsidRPr="005F733A">
        <w:rPr>
          <w:rFonts w:cs="Arial"/>
        </w:rPr>
        <w:t xml:space="preserve">taking the time to </w:t>
      </w:r>
      <w:r w:rsidRPr="005F733A">
        <w:rPr>
          <w:rFonts w:cs="Arial"/>
        </w:rPr>
        <w:t>participat</w:t>
      </w:r>
      <w:r w:rsidR="00A92C5C" w:rsidRPr="005F733A">
        <w:rPr>
          <w:rFonts w:cs="Arial"/>
        </w:rPr>
        <w:t>e</w:t>
      </w:r>
      <w:r w:rsidR="001F0F34" w:rsidRPr="005F733A">
        <w:rPr>
          <w:rFonts w:cs="Arial"/>
        </w:rPr>
        <w:t xml:space="preserve">.  </w:t>
      </w:r>
      <w:r w:rsidR="00A92C5C" w:rsidRPr="005F733A">
        <w:rPr>
          <w:rFonts w:cs="Arial"/>
        </w:rPr>
        <w:t>Your feedback is greatly</w:t>
      </w:r>
      <w:r w:rsidR="001F0F34" w:rsidRPr="005F733A">
        <w:rPr>
          <w:rFonts w:cs="Arial"/>
        </w:rPr>
        <w:t xml:space="preserve"> appreciate</w:t>
      </w:r>
      <w:r w:rsidR="00A92C5C" w:rsidRPr="005F733A">
        <w:rPr>
          <w:rFonts w:cs="Arial"/>
        </w:rPr>
        <w:t>d</w:t>
      </w:r>
      <w:r w:rsidR="001F0F34" w:rsidRPr="005F733A">
        <w:rPr>
          <w:rFonts w:cs="Arial"/>
        </w:rPr>
        <w:t xml:space="preserve"> </w:t>
      </w:r>
      <w:r w:rsidR="00A92C5C" w:rsidRPr="005F733A">
        <w:rPr>
          <w:rFonts w:cs="Arial"/>
        </w:rPr>
        <w:t xml:space="preserve">and will be considered in the development of the National Memorial. </w:t>
      </w:r>
    </w:p>
    <w:p w14:paraId="26453726" w14:textId="0C6CAFE3" w:rsidR="001F0F34" w:rsidRPr="005F733A" w:rsidRDefault="001F0F34" w:rsidP="005F733A">
      <w:pPr>
        <w:rPr>
          <w:rFonts w:cs="Arial"/>
        </w:rPr>
      </w:pPr>
      <w:r w:rsidRPr="005F733A">
        <w:rPr>
          <w:rFonts w:cs="Arial"/>
        </w:rPr>
        <w:t xml:space="preserve">If you have any questions or feedback about this survey, please contact the </w:t>
      </w:r>
      <w:r w:rsidR="00732F81" w:rsidRPr="005F733A">
        <w:rPr>
          <w:rFonts w:cs="Arial"/>
        </w:rPr>
        <w:t>d</w:t>
      </w:r>
      <w:r w:rsidRPr="005F733A">
        <w:rPr>
          <w:rFonts w:cs="Arial"/>
        </w:rPr>
        <w:t xml:space="preserve">epartment via </w:t>
      </w:r>
      <w:hyperlink r:id="rId33" w:history="1">
        <w:r w:rsidR="00A823F4" w:rsidRPr="005F733A">
          <w:rPr>
            <w:rStyle w:val="Hyperlink"/>
            <w:rFonts w:cs="Arial"/>
          </w:rPr>
          <w:t>RCMemorial@dss.gov.au</w:t>
        </w:r>
      </w:hyperlink>
      <w:r w:rsidRPr="005F733A">
        <w:rPr>
          <w:rFonts w:cs="Arial"/>
        </w:rPr>
        <w:t xml:space="preserve">. </w:t>
      </w:r>
    </w:p>
    <w:p w14:paraId="45CA0284" w14:textId="77777777" w:rsidR="001C0C88" w:rsidRPr="005F733A" w:rsidRDefault="001C0C88" w:rsidP="005F733A">
      <w:pPr>
        <w:spacing w:before="0" w:after="0" w:line="240" w:lineRule="auto"/>
        <w:rPr>
          <w:rFonts w:cs="Arial"/>
          <w:szCs w:val="22"/>
          <w:lang w:val="en-US"/>
        </w:rPr>
      </w:pPr>
      <w:r w:rsidRPr="005F733A">
        <w:rPr>
          <w:rFonts w:cs="Arial"/>
          <w:szCs w:val="22"/>
          <w:lang w:val="en-US"/>
        </w:rPr>
        <w:t>If you need emotional support at any time please contact:</w:t>
      </w:r>
    </w:p>
    <w:p w14:paraId="71CF51E6" w14:textId="77777777" w:rsidR="001C0C88" w:rsidRPr="005F733A" w:rsidRDefault="001C0C88" w:rsidP="005F733A">
      <w:pPr>
        <w:numPr>
          <w:ilvl w:val="0"/>
          <w:numId w:val="62"/>
        </w:numPr>
        <w:spacing w:before="0" w:after="0" w:line="240" w:lineRule="auto"/>
        <w:ind w:left="714" w:hanging="357"/>
        <w:rPr>
          <w:rFonts w:cs="Arial"/>
          <w:lang w:val="en-US"/>
        </w:rPr>
      </w:pPr>
      <w:r w:rsidRPr="005F733A">
        <w:rPr>
          <w:rFonts w:cs="Arial"/>
          <w:lang w:val="en-US"/>
        </w:rPr>
        <w:t>In an emergency call Triple Zero (000)</w:t>
      </w:r>
    </w:p>
    <w:p w14:paraId="7AA0B905" w14:textId="77777777" w:rsidR="00FE5227" w:rsidRPr="00FE5227" w:rsidRDefault="00AB4D10" w:rsidP="00FE5227">
      <w:pPr>
        <w:numPr>
          <w:ilvl w:val="0"/>
          <w:numId w:val="62"/>
        </w:numPr>
        <w:spacing w:before="100" w:beforeAutospacing="1" w:after="100" w:afterAutospacing="1" w:line="240" w:lineRule="auto"/>
        <w:rPr>
          <w:rFonts w:cs="Arial"/>
          <w:lang w:val="en-US"/>
        </w:rPr>
      </w:pPr>
      <w:hyperlink r:id="rId34" w:history="1">
        <w:r w:rsidR="00FE5227" w:rsidRPr="005F733A">
          <w:rPr>
            <w:rFonts w:cs="Arial"/>
            <w:color w:val="0000FF"/>
            <w:u w:val="single"/>
            <w:lang w:val="en-US"/>
          </w:rPr>
          <w:t>Lifeline</w:t>
        </w:r>
      </w:hyperlink>
      <w:r w:rsidR="00FE5227" w:rsidRPr="005F733A">
        <w:rPr>
          <w:rFonts w:cs="Arial"/>
          <w:lang w:val="en-US"/>
        </w:rPr>
        <w:t xml:space="preserve"> </w:t>
      </w:r>
      <w:r w:rsidR="00FE5227">
        <w:rPr>
          <w:rFonts w:cs="Arial"/>
          <w:lang w:val="en-US"/>
        </w:rPr>
        <w:t xml:space="preserve">– visit </w:t>
      </w:r>
      <w:hyperlink r:id="rId35" w:history="1">
        <w:r w:rsidR="00FE5227" w:rsidRPr="00F847FD">
          <w:rPr>
            <w:rStyle w:val="Hyperlink"/>
            <w:rFonts w:cs="Arial"/>
            <w:lang w:val="en-US"/>
          </w:rPr>
          <w:t>www.lifeline.org.au/</w:t>
        </w:r>
      </w:hyperlink>
      <w:r w:rsidR="00FE5227">
        <w:rPr>
          <w:rFonts w:cs="Arial"/>
          <w:lang w:val="en-US"/>
        </w:rPr>
        <w:t xml:space="preserve"> or call </w:t>
      </w:r>
      <w:r w:rsidR="00FE5227" w:rsidRPr="00FE5227">
        <w:rPr>
          <w:rFonts w:cs="Arial"/>
          <w:lang w:val="en-US"/>
        </w:rPr>
        <w:t>13 11 14</w:t>
      </w:r>
    </w:p>
    <w:p w14:paraId="02E6F0AD" w14:textId="77777777" w:rsidR="00FE5227" w:rsidRPr="005F733A" w:rsidRDefault="00AB4D10" w:rsidP="00FE5227">
      <w:pPr>
        <w:numPr>
          <w:ilvl w:val="0"/>
          <w:numId w:val="62"/>
        </w:numPr>
        <w:spacing w:before="100" w:beforeAutospacing="1" w:after="100" w:afterAutospacing="1" w:line="240" w:lineRule="auto"/>
        <w:rPr>
          <w:rFonts w:cs="Arial"/>
          <w:lang w:val="en-US"/>
        </w:rPr>
      </w:pPr>
      <w:hyperlink r:id="rId36" w:history="1">
        <w:r w:rsidR="00FE5227" w:rsidRPr="005F733A">
          <w:rPr>
            <w:rFonts w:cs="Arial"/>
            <w:color w:val="0000FF"/>
            <w:u w:val="single"/>
            <w:lang w:val="en-US"/>
          </w:rPr>
          <w:t>Beyond Blue</w:t>
        </w:r>
      </w:hyperlink>
      <w:r w:rsidR="00FE5227" w:rsidRPr="005F733A">
        <w:rPr>
          <w:rFonts w:cs="Arial"/>
          <w:lang w:val="en-US"/>
        </w:rPr>
        <w:t xml:space="preserve"> </w:t>
      </w:r>
      <w:r w:rsidR="00FE5227">
        <w:rPr>
          <w:rFonts w:cs="Arial"/>
          <w:lang w:val="en-US"/>
        </w:rPr>
        <w:t xml:space="preserve">– visit </w:t>
      </w:r>
      <w:hyperlink r:id="rId37" w:history="1">
        <w:r w:rsidR="00FE5227" w:rsidRPr="00F847FD">
          <w:rPr>
            <w:rStyle w:val="Hyperlink"/>
            <w:rFonts w:cs="Arial"/>
            <w:lang w:val="en-US"/>
          </w:rPr>
          <w:t>www.beyondblue.org.au/</w:t>
        </w:r>
      </w:hyperlink>
      <w:r w:rsidR="00FE5227">
        <w:rPr>
          <w:rFonts w:cs="Arial"/>
          <w:lang w:val="en-US"/>
        </w:rPr>
        <w:t xml:space="preserve"> or call </w:t>
      </w:r>
      <w:r w:rsidR="00FE5227" w:rsidRPr="005F733A">
        <w:rPr>
          <w:rFonts w:cs="Arial"/>
          <w:lang w:val="en-US"/>
        </w:rPr>
        <w:t>1300 224 636</w:t>
      </w:r>
    </w:p>
    <w:p w14:paraId="70ABDA10" w14:textId="77777777" w:rsidR="00FE5227" w:rsidRPr="005F733A" w:rsidRDefault="00AB4D10" w:rsidP="00FE5227">
      <w:pPr>
        <w:numPr>
          <w:ilvl w:val="0"/>
          <w:numId w:val="62"/>
        </w:numPr>
        <w:spacing w:before="100" w:beforeAutospacing="1" w:after="100" w:afterAutospacing="1" w:line="240" w:lineRule="auto"/>
        <w:rPr>
          <w:rFonts w:cs="Arial"/>
          <w:lang w:val="en-US"/>
        </w:rPr>
      </w:pPr>
      <w:hyperlink r:id="rId38" w:history="1">
        <w:r w:rsidR="00FE5227" w:rsidRPr="005F733A">
          <w:rPr>
            <w:rFonts w:cs="Arial"/>
            <w:color w:val="0000FF"/>
            <w:u w:val="single"/>
            <w:lang w:val="en-US"/>
          </w:rPr>
          <w:t>Mensline</w:t>
        </w:r>
      </w:hyperlink>
      <w:r w:rsidR="00FE5227" w:rsidRPr="005F733A">
        <w:rPr>
          <w:rFonts w:cs="Arial"/>
          <w:lang w:val="en-US"/>
        </w:rPr>
        <w:t xml:space="preserve"> </w:t>
      </w:r>
      <w:r w:rsidR="00FE5227">
        <w:rPr>
          <w:rFonts w:cs="Arial"/>
          <w:lang w:val="en-US"/>
        </w:rPr>
        <w:t xml:space="preserve">– visit </w:t>
      </w:r>
      <w:hyperlink r:id="rId39" w:history="1">
        <w:r w:rsidR="00FE5227" w:rsidRPr="00F847FD">
          <w:rPr>
            <w:rStyle w:val="Hyperlink"/>
            <w:rFonts w:cs="Arial"/>
            <w:lang w:val="en-US"/>
          </w:rPr>
          <w:t>https://mensline.org.au/</w:t>
        </w:r>
      </w:hyperlink>
      <w:r w:rsidR="00FE5227">
        <w:rPr>
          <w:rFonts w:cs="Arial"/>
          <w:lang w:val="en-US"/>
        </w:rPr>
        <w:t xml:space="preserve"> or call </w:t>
      </w:r>
      <w:r w:rsidR="00FE5227" w:rsidRPr="005F733A">
        <w:rPr>
          <w:rFonts w:cs="Arial"/>
          <w:lang w:val="en-US"/>
        </w:rPr>
        <w:t>1300 789</w:t>
      </w:r>
      <w:r w:rsidR="00FE5227">
        <w:rPr>
          <w:rFonts w:cs="Arial"/>
          <w:lang w:val="en-US"/>
        </w:rPr>
        <w:t xml:space="preserve"> </w:t>
      </w:r>
      <w:r w:rsidR="00FE5227" w:rsidRPr="005F733A">
        <w:rPr>
          <w:rFonts w:cs="Arial"/>
          <w:lang w:val="en-US"/>
        </w:rPr>
        <w:t>978</w:t>
      </w:r>
    </w:p>
    <w:p w14:paraId="0BD98105" w14:textId="3AD69A41" w:rsidR="00FE5227" w:rsidRPr="005F733A" w:rsidRDefault="00AB4D10" w:rsidP="00FE5227">
      <w:pPr>
        <w:numPr>
          <w:ilvl w:val="0"/>
          <w:numId w:val="62"/>
        </w:numPr>
        <w:spacing w:before="100" w:beforeAutospacing="1" w:after="100" w:afterAutospacing="1" w:line="240" w:lineRule="auto"/>
        <w:rPr>
          <w:rFonts w:cs="Arial"/>
          <w:lang w:val="en-US"/>
        </w:rPr>
      </w:pPr>
      <w:hyperlink r:id="rId40" w:history="1">
        <w:r w:rsidR="00FE5227" w:rsidRPr="005F733A">
          <w:rPr>
            <w:rFonts w:cs="Arial"/>
            <w:color w:val="0000FF"/>
            <w:u w:val="single"/>
            <w:lang w:val="en-US"/>
          </w:rPr>
          <w:t>Suicide Call Back Service</w:t>
        </w:r>
      </w:hyperlink>
      <w:r w:rsidR="00FE5227" w:rsidRPr="005F733A">
        <w:rPr>
          <w:rFonts w:cs="Arial"/>
          <w:lang w:val="en-US"/>
        </w:rPr>
        <w:t xml:space="preserve"> </w:t>
      </w:r>
      <w:r w:rsidR="00FE5227">
        <w:rPr>
          <w:rFonts w:cs="Arial"/>
          <w:lang w:val="en-US"/>
        </w:rPr>
        <w:t xml:space="preserve">– </w:t>
      </w:r>
      <w:hyperlink r:id="rId41" w:history="1">
        <w:r w:rsidR="00FE5227" w:rsidRPr="00F847FD">
          <w:rPr>
            <w:rStyle w:val="Hyperlink"/>
            <w:rFonts w:cs="Arial"/>
            <w:lang w:val="en-US"/>
          </w:rPr>
          <w:t>www.suicidecallbackservice.org.au/</w:t>
        </w:r>
      </w:hyperlink>
      <w:r w:rsidR="00FE5227">
        <w:rPr>
          <w:rFonts w:cs="Arial"/>
          <w:lang w:val="en-US"/>
        </w:rPr>
        <w:t xml:space="preserve"> or call </w:t>
      </w:r>
      <w:r w:rsidR="00FE5227" w:rsidRPr="005F733A">
        <w:rPr>
          <w:rFonts w:cs="Arial"/>
          <w:lang w:val="en-US"/>
        </w:rPr>
        <w:t>1300 659 467</w:t>
      </w:r>
    </w:p>
    <w:p w14:paraId="323741E8" w14:textId="77777777" w:rsidR="00FE5227" w:rsidRPr="005F733A" w:rsidRDefault="00AB4D10" w:rsidP="00FE5227">
      <w:pPr>
        <w:numPr>
          <w:ilvl w:val="0"/>
          <w:numId w:val="62"/>
        </w:numPr>
        <w:spacing w:before="100" w:beforeAutospacing="1" w:after="100" w:afterAutospacing="1" w:line="240" w:lineRule="auto"/>
        <w:rPr>
          <w:rFonts w:cs="Arial"/>
          <w:lang w:val="en-US"/>
        </w:rPr>
      </w:pPr>
      <w:hyperlink r:id="rId42" w:history="1">
        <w:r w:rsidR="00FE5227" w:rsidRPr="005F733A">
          <w:rPr>
            <w:rStyle w:val="Hyperlink"/>
            <w:rFonts w:cs="Arial"/>
            <w:lang w:val="en-US"/>
          </w:rPr>
          <w:t xml:space="preserve">1800 </w:t>
        </w:r>
        <w:r w:rsidR="00FE5227" w:rsidRPr="005F733A">
          <w:rPr>
            <w:rStyle w:val="Hyperlink"/>
            <w:rFonts w:cs="Arial"/>
            <w:caps/>
            <w:lang w:val="en-US"/>
          </w:rPr>
          <w:t>Respect</w:t>
        </w:r>
      </w:hyperlink>
      <w:r w:rsidR="00FE5227" w:rsidRPr="005F733A">
        <w:rPr>
          <w:rFonts w:cs="Arial"/>
          <w:lang w:val="en-US"/>
        </w:rPr>
        <w:t xml:space="preserve"> </w:t>
      </w:r>
      <w:r w:rsidR="00FE5227">
        <w:rPr>
          <w:rFonts w:cs="Arial"/>
          <w:lang w:val="en-US"/>
        </w:rPr>
        <w:t xml:space="preserve">– visit </w:t>
      </w:r>
      <w:hyperlink r:id="rId43" w:history="1">
        <w:r w:rsidR="00FE5227" w:rsidRPr="00F847FD">
          <w:rPr>
            <w:rStyle w:val="Hyperlink"/>
            <w:rFonts w:cs="Arial"/>
            <w:lang w:val="en-US"/>
          </w:rPr>
          <w:t>www.1800respect.org.au/</w:t>
        </w:r>
      </w:hyperlink>
      <w:r w:rsidR="00FE5227">
        <w:rPr>
          <w:rFonts w:cs="Arial"/>
          <w:lang w:val="en-US"/>
        </w:rPr>
        <w:t xml:space="preserve"> or call </w:t>
      </w:r>
      <w:r w:rsidR="00FE5227" w:rsidRPr="005F733A">
        <w:rPr>
          <w:rFonts w:cs="Arial"/>
          <w:lang w:val="en-US"/>
        </w:rPr>
        <w:t>1800 737 732</w:t>
      </w:r>
      <w:r w:rsidR="00FE5227" w:rsidRPr="005F733A">
        <w:rPr>
          <w:rFonts w:cs="Arial"/>
          <w:lang w:val="en-US"/>
        </w:rPr>
        <w:fldChar w:fldCharType="begin"/>
      </w:r>
      <w:r w:rsidR="00FE5227" w:rsidRPr="005F733A">
        <w:rPr>
          <w:rFonts w:cs="Arial"/>
          <w:lang w:val="en-US"/>
        </w:rPr>
        <w:fldChar w:fldCharType="end"/>
      </w:r>
    </w:p>
    <w:p w14:paraId="0CE837C0" w14:textId="77777777" w:rsidR="00FE5227" w:rsidRPr="005F733A" w:rsidRDefault="00FE5227" w:rsidP="00FE5227">
      <w:pPr>
        <w:pStyle w:val="Heading1"/>
        <w:spacing w:before="0" w:after="0" w:line="276" w:lineRule="auto"/>
        <w:rPr>
          <w:rFonts w:ascii="Arial" w:hAnsi="Arial"/>
          <w:bCs w:val="0"/>
          <w:color w:val="auto"/>
          <w:kern w:val="0"/>
          <w:sz w:val="24"/>
          <w:szCs w:val="22"/>
          <w:lang w:val="en-US"/>
        </w:rPr>
      </w:pPr>
      <w:r w:rsidRPr="005F733A">
        <w:rPr>
          <w:rFonts w:ascii="Arial" w:hAnsi="Arial"/>
          <w:bCs w:val="0"/>
          <w:color w:val="auto"/>
          <w:kern w:val="0"/>
          <w:sz w:val="24"/>
          <w:szCs w:val="22"/>
          <w:lang w:val="en-US"/>
        </w:rPr>
        <w:t>If you need support from a Redress or Find and Connect service provider, you can reach them via the following links:</w:t>
      </w:r>
    </w:p>
    <w:p w14:paraId="40E7486B" w14:textId="77777777" w:rsidR="00FE5227" w:rsidRDefault="00AB4D10" w:rsidP="00FE5227">
      <w:pPr>
        <w:pStyle w:val="ListParagraph"/>
        <w:numPr>
          <w:ilvl w:val="0"/>
          <w:numId w:val="64"/>
        </w:numPr>
        <w:spacing w:before="0" w:after="0"/>
      </w:pPr>
      <w:hyperlink r:id="rId44" w:history="1">
        <w:r w:rsidR="00FE5227" w:rsidRPr="005F733A">
          <w:rPr>
            <w:rStyle w:val="Hyperlink"/>
          </w:rPr>
          <w:t>Redress</w:t>
        </w:r>
      </w:hyperlink>
      <w:r w:rsidR="00FE5227" w:rsidRPr="005F733A">
        <w:t xml:space="preserve"> </w:t>
      </w:r>
      <w:r w:rsidR="00FE5227">
        <w:t xml:space="preserve">– </w:t>
      </w:r>
      <w:hyperlink r:id="rId45" w:history="1">
        <w:r w:rsidR="00FE5227" w:rsidRPr="00F847FD">
          <w:rPr>
            <w:rStyle w:val="Hyperlink"/>
          </w:rPr>
          <w:t>www.nationalredress.gov.au/</w:t>
        </w:r>
      </w:hyperlink>
      <w:r w:rsidR="00FE5227">
        <w:t xml:space="preserve"> </w:t>
      </w:r>
    </w:p>
    <w:p w14:paraId="72B6EDCD" w14:textId="697B793F" w:rsidR="00920CA5" w:rsidRPr="00FE5227" w:rsidRDefault="00AB4D10" w:rsidP="00FE5227">
      <w:pPr>
        <w:pStyle w:val="ListParagraph"/>
        <w:numPr>
          <w:ilvl w:val="0"/>
          <w:numId w:val="64"/>
        </w:numPr>
        <w:spacing w:before="0" w:after="0"/>
      </w:pPr>
      <w:hyperlink r:id="rId46" w:history="1">
        <w:r w:rsidR="00FE5227" w:rsidRPr="005F733A">
          <w:rPr>
            <w:rStyle w:val="Hyperlink"/>
          </w:rPr>
          <w:t>Find and Connect</w:t>
        </w:r>
      </w:hyperlink>
      <w:r w:rsidR="00FE5227" w:rsidRPr="00FE5227">
        <w:rPr>
          <w:rStyle w:val="Hyperlink"/>
          <w:u w:val="none"/>
        </w:rPr>
        <w:t xml:space="preserve"> - </w:t>
      </w:r>
      <w:hyperlink r:id="rId47" w:history="1">
        <w:r w:rsidR="00FE5227" w:rsidRPr="00F847FD">
          <w:rPr>
            <w:rStyle w:val="Hyperlink"/>
          </w:rPr>
          <w:t>www.findandconnect.gov.au/contact/</w:t>
        </w:r>
      </w:hyperlink>
    </w:p>
    <w:sectPr w:rsidR="00920CA5" w:rsidRPr="00FE5227" w:rsidSect="003A20A8">
      <w:footerReference w:type="default" r:id="rId48"/>
      <w:footerReference w:type="first" r:id="rId49"/>
      <w:pgSz w:w="11906" w:h="16838" w:code="9"/>
      <w:pgMar w:top="851" w:right="851" w:bottom="567"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BD078" w14:textId="77777777" w:rsidR="00AB4D10" w:rsidRDefault="00AB4D10">
      <w:r>
        <w:separator/>
      </w:r>
    </w:p>
  </w:endnote>
  <w:endnote w:type="continuationSeparator" w:id="0">
    <w:p w14:paraId="4292199E" w14:textId="77777777" w:rsidR="00AB4D10" w:rsidRDefault="00AB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461730842"/>
      <w:docPartObj>
        <w:docPartGallery w:val="Page Numbers (Bottom of Page)"/>
        <w:docPartUnique/>
      </w:docPartObj>
    </w:sdtPr>
    <w:sdtEndPr>
      <w:rPr>
        <w:noProof/>
      </w:rPr>
    </w:sdtEndPr>
    <w:sdtContent>
      <w:p w14:paraId="048B0EEB" w14:textId="49C9A53F" w:rsidR="004E4186" w:rsidRPr="001E7015" w:rsidRDefault="004E4186">
        <w:pPr>
          <w:pStyle w:val="Footer"/>
          <w:jc w:val="center"/>
          <w:rPr>
            <w:sz w:val="22"/>
            <w:szCs w:val="22"/>
          </w:rPr>
        </w:pPr>
        <w:r w:rsidRPr="001E7015">
          <w:rPr>
            <w:sz w:val="22"/>
            <w:szCs w:val="22"/>
          </w:rPr>
          <w:fldChar w:fldCharType="begin"/>
        </w:r>
        <w:r w:rsidRPr="001E7015">
          <w:rPr>
            <w:sz w:val="22"/>
            <w:szCs w:val="22"/>
          </w:rPr>
          <w:instrText xml:space="preserve"> PAGE   \* MERGEFORMAT </w:instrText>
        </w:r>
        <w:r w:rsidRPr="001E7015">
          <w:rPr>
            <w:sz w:val="22"/>
            <w:szCs w:val="22"/>
          </w:rPr>
          <w:fldChar w:fldCharType="separate"/>
        </w:r>
        <w:r w:rsidR="003421F4">
          <w:rPr>
            <w:noProof/>
            <w:sz w:val="22"/>
            <w:szCs w:val="22"/>
          </w:rPr>
          <w:t>8</w:t>
        </w:r>
        <w:r w:rsidRPr="001E7015">
          <w:rPr>
            <w:noProof/>
            <w:sz w:val="22"/>
            <w:szCs w:val="22"/>
          </w:rPr>
          <w:fldChar w:fldCharType="end"/>
        </w:r>
      </w:p>
    </w:sdtContent>
  </w:sdt>
  <w:p w14:paraId="1A41BD6B" w14:textId="77777777" w:rsidR="004E4186" w:rsidRPr="001E7015" w:rsidRDefault="004E4186">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242769"/>
      <w:docPartObj>
        <w:docPartGallery w:val="Page Numbers (Bottom of Page)"/>
        <w:docPartUnique/>
      </w:docPartObj>
    </w:sdtPr>
    <w:sdtEndPr>
      <w:rPr>
        <w:noProof/>
        <w:sz w:val="22"/>
        <w:szCs w:val="22"/>
      </w:rPr>
    </w:sdtEndPr>
    <w:sdtContent>
      <w:p w14:paraId="2F4F33E5" w14:textId="699D8030" w:rsidR="004E4186" w:rsidRPr="001E7015" w:rsidRDefault="004E4186">
        <w:pPr>
          <w:pStyle w:val="Footer"/>
          <w:jc w:val="center"/>
          <w:rPr>
            <w:sz w:val="22"/>
            <w:szCs w:val="22"/>
          </w:rPr>
        </w:pPr>
        <w:r w:rsidRPr="001E7015">
          <w:rPr>
            <w:sz w:val="22"/>
            <w:szCs w:val="22"/>
          </w:rPr>
          <w:fldChar w:fldCharType="begin"/>
        </w:r>
        <w:r w:rsidRPr="001E7015">
          <w:rPr>
            <w:sz w:val="22"/>
            <w:szCs w:val="22"/>
          </w:rPr>
          <w:instrText xml:space="preserve"> PAGE   \* MERGEFORMAT </w:instrText>
        </w:r>
        <w:r w:rsidRPr="001E7015">
          <w:rPr>
            <w:sz w:val="22"/>
            <w:szCs w:val="22"/>
          </w:rPr>
          <w:fldChar w:fldCharType="separate"/>
        </w:r>
        <w:r w:rsidR="003421F4">
          <w:rPr>
            <w:noProof/>
            <w:sz w:val="22"/>
            <w:szCs w:val="22"/>
          </w:rPr>
          <w:t>1</w:t>
        </w:r>
        <w:r w:rsidRPr="001E7015">
          <w:rPr>
            <w:noProof/>
            <w:sz w:val="22"/>
            <w:szCs w:val="22"/>
          </w:rPr>
          <w:fldChar w:fldCharType="end"/>
        </w:r>
      </w:p>
    </w:sdtContent>
  </w:sdt>
  <w:p w14:paraId="291BEC91" w14:textId="77777777" w:rsidR="004E4186" w:rsidRDefault="004E4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76D2F" w14:textId="77777777" w:rsidR="00AB4D10" w:rsidRDefault="00AB4D10">
      <w:r>
        <w:separator/>
      </w:r>
    </w:p>
  </w:footnote>
  <w:footnote w:type="continuationSeparator" w:id="0">
    <w:p w14:paraId="3F673F27" w14:textId="77777777" w:rsidR="00AB4D10" w:rsidRDefault="00AB4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043F3"/>
    <w:multiLevelType w:val="hybridMultilevel"/>
    <w:tmpl w:val="1A6C2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969EE"/>
    <w:multiLevelType w:val="multilevel"/>
    <w:tmpl w:val="304A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2A510D"/>
    <w:multiLevelType w:val="hybridMultilevel"/>
    <w:tmpl w:val="5C72D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2"/>
  </w:num>
  <w:num w:numId="5">
    <w:abstractNumId w:val="17"/>
  </w:num>
  <w:num w:numId="6">
    <w:abstractNumId w:val="60"/>
  </w:num>
  <w:num w:numId="7">
    <w:abstractNumId w:val="47"/>
  </w:num>
  <w:num w:numId="8">
    <w:abstractNumId w:val="52"/>
  </w:num>
  <w:num w:numId="9">
    <w:abstractNumId w:val="8"/>
  </w:num>
  <w:num w:numId="10">
    <w:abstractNumId w:val="59"/>
  </w:num>
  <w:num w:numId="11">
    <w:abstractNumId w:val="18"/>
  </w:num>
  <w:num w:numId="12">
    <w:abstractNumId w:val="44"/>
  </w:num>
  <w:num w:numId="13">
    <w:abstractNumId w:val="54"/>
  </w:num>
  <w:num w:numId="14">
    <w:abstractNumId w:val="37"/>
  </w:num>
  <w:num w:numId="15">
    <w:abstractNumId w:val="4"/>
  </w:num>
  <w:num w:numId="16">
    <w:abstractNumId w:val="14"/>
  </w:num>
  <w:num w:numId="17">
    <w:abstractNumId w:val="58"/>
  </w:num>
  <w:num w:numId="18">
    <w:abstractNumId w:val="51"/>
  </w:num>
  <w:num w:numId="19">
    <w:abstractNumId w:val="15"/>
  </w:num>
  <w:num w:numId="20">
    <w:abstractNumId w:val="3"/>
  </w:num>
  <w:num w:numId="21">
    <w:abstractNumId w:val="6"/>
  </w:num>
  <w:num w:numId="22">
    <w:abstractNumId w:val="23"/>
  </w:num>
  <w:num w:numId="23">
    <w:abstractNumId w:val="19"/>
  </w:num>
  <w:num w:numId="24">
    <w:abstractNumId w:val="62"/>
  </w:num>
  <w:num w:numId="25">
    <w:abstractNumId w:val="36"/>
  </w:num>
  <w:num w:numId="26">
    <w:abstractNumId w:val="41"/>
  </w:num>
  <w:num w:numId="27">
    <w:abstractNumId w:val="21"/>
  </w:num>
  <w:num w:numId="28">
    <w:abstractNumId w:val="61"/>
  </w:num>
  <w:num w:numId="29">
    <w:abstractNumId w:val="50"/>
  </w:num>
  <w:num w:numId="30">
    <w:abstractNumId w:val="28"/>
  </w:num>
  <w:num w:numId="31">
    <w:abstractNumId w:val="46"/>
  </w:num>
  <w:num w:numId="32">
    <w:abstractNumId w:val="55"/>
  </w:num>
  <w:num w:numId="33">
    <w:abstractNumId w:val="57"/>
  </w:num>
  <w:num w:numId="34">
    <w:abstractNumId w:val="5"/>
  </w:num>
  <w:num w:numId="35">
    <w:abstractNumId w:val="26"/>
  </w:num>
  <w:num w:numId="36">
    <w:abstractNumId w:val="49"/>
  </w:num>
  <w:num w:numId="37">
    <w:abstractNumId w:val="9"/>
  </w:num>
  <w:num w:numId="38">
    <w:abstractNumId w:val="31"/>
  </w:num>
  <w:num w:numId="39">
    <w:abstractNumId w:val="25"/>
  </w:num>
  <w:num w:numId="40">
    <w:abstractNumId w:val="35"/>
  </w:num>
  <w:num w:numId="41">
    <w:abstractNumId w:val="39"/>
  </w:num>
  <w:num w:numId="42">
    <w:abstractNumId w:val="24"/>
  </w:num>
  <w:num w:numId="43">
    <w:abstractNumId w:val="16"/>
  </w:num>
  <w:num w:numId="44">
    <w:abstractNumId w:val="43"/>
  </w:num>
  <w:num w:numId="45">
    <w:abstractNumId w:val="48"/>
  </w:num>
  <w:num w:numId="46">
    <w:abstractNumId w:val="34"/>
  </w:num>
  <w:num w:numId="47">
    <w:abstractNumId w:val="32"/>
  </w:num>
  <w:num w:numId="48">
    <w:abstractNumId w:val="2"/>
  </w:num>
  <w:num w:numId="49">
    <w:abstractNumId w:val="45"/>
  </w:num>
  <w:num w:numId="50">
    <w:abstractNumId w:val="56"/>
  </w:num>
  <w:num w:numId="51">
    <w:abstractNumId w:val="42"/>
  </w:num>
  <w:num w:numId="52">
    <w:abstractNumId w:val="10"/>
  </w:num>
  <w:num w:numId="53">
    <w:abstractNumId w:val="53"/>
  </w:num>
  <w:num w:numId="54">
    <w:abstractNumId w:val="27"/>
  </w:num>
  <w:num w:numId="55">
    <w:abstractNumId w:val="20"/>
  </w:num>
  <w:num w:numId="56">
    <w:abstractNumId w:val="30"/>
  </w:num>
  <w:num w:numId="57">
    <w:abstractNumId w:val="29"/>
  </w:num>
  <w:num w:numId="58">
    <w:abstractNumId w:val="11"/>
  </w:num>
  <w:num w:numId="59">
    <w:abstractNumId w:val="38"/>
  </w:num>
  <w:num w:numId="60">
    <w:abstractNumId w:val="7"/>
  </w:num>
  <w:num w:numId="61">
    <w:abstractNumId w:val="33"/>
  </w:num>
  <w:num w:numId="62">
    <w:abstractNumId w:val="13"/>
  </w:num>
  <w:num w:numId="63">
    <w:abstractNumId w:val="22"/>
  </w:num>
  <w:num w:numId="64">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D4"/>
    <w:rsid w:val="00002C18"/>
    <w:rsid w:val="00010549"/>
    <w:rsid w:val="00012F84"/>
    <w:rsid w:val="00013F99"/>
    <w:rsid w:val="00025376"/>
    <w:rsid w:val="00027B26"/>
    <w:rsid w:val="0003104E"/>
    <w:rsid w:val="00031195"/>
    <w:rsid w:val="00032861"/>
    <w:rsid w:val="00032C0E"/>
    <w:rsid w:val="00035CA1"/>
    <w:rsid w:val="0003679F"/>
    <w:rsid w:val="00041CE2"/>
    <w:rsid w:val="000435BB"/>
    <w:rsid w:val="00045CCD"/>
    <w:rsid w:val="00047524"/>
    <w:rsid w:val="00047ACD"/>
    <w:rsid w:val="000505B2"/>
    <w:rsid w:val="00050E5B"/>
    <w:rsid w:val="000547EF"/>
    <w:rsid w:val="00054B89"/>
    <w:rsid w:val="000568C9"/>
    <w:rsid w:val="0006682A"/>
    <w:rsid w:val="00067CD0"/>
    <w:rsid w:val="00080F2E"/>
    <w:rsid w:val="00080FC2"/>
    <w:rsid w:val="00081CEB"/>
    <w:rsid w:val="00083791"/>
    <w:rsid w:val="00086E3C"/>
    <w:rsid w:val="00087B2C"/>
    <w:rsid w:val="00087DBD"/>
    <w:rsid w:val="00090570"/>
    <w:rsid w:val="00090753"/>
    <w:rsid w:val="00096F54"/>
    <w:rsid w:val="00097BFF"/>
    <w:rsid w:val="000A4671"/>
    <w:rsid w:val="000A59AF"/>
    <w:rsid w:val="000A669D"/>
    <w:rsid w:val="000A66A8"/>
    <w:rsid w:val="000B2581"/>
    <w:rsid w:val="000C014D"/>
    <w:rsid w:val="000C0993"/>
    <w:rsid w:val="000D0178"/>
    <w:rsid w:val="000D4703"/>
    <w:rsid w:val="000D5860"/>
    <w:rsid w:val="000D693C"/>
    <w:rsid w:val="000E12D4"/>
    <w:rsid w:val="000F3B31"/>
    <w:rsid w:val="00104669"/>
    <w:rsid w:val="00110028"/>
    <w:rsid w:val="00116EDF"/>
    <w:rsid w:val="00124B26"/>
    <w:rsid w:val="00130C4E"/>
    <w:rsid w:val="00131B54"/>
    <w:rsid w:val="00134325"/>
    <w:rsid w:val="001354B7"/>
    <w:rsid w:val="001404FA"/>
    <w:rsid w:val="001413C5"/>
    <w:rsid w:val="00142956"/>
    <w:rsid w:val="00143502"/>
    <w:rsid w:val="00144494"/>
    <w:rsid w:val="00144868"/>
    <w:rsid w:val="00152DCE"/>
    <w:rsid w:val="00154100"/>
    <w:rsid w:val="00157709"/>
    <w:rsid w:val="00160778"/>
    <w:rsid w:val="00165FED"/>
    <w:rsid w:val="0016674F"/>
    <w:rsid w:val="00167330"/>
    <w:rsid w:val="00167CF4"/>
    <w:rsid w:val="00185F6A"/>
    <w:rsid w:val="00192AB5"/>
    <w:rsid w:val="001943DD"/>
    <w:rsid w:val="00195374"/>
    <w:rsid w:val="001A127F"/>
    <w:rsid w:val="001A1F53"/>
    <w:rsid w:val="001A3CA4"/>
    <w:rsid w:val="001A3EA4"/>
    <w:rsid w:val="001B0CBA"/>
    <w:rsid w:val="001B2004"/>
    <w:rsid w:val="001B3AEC"/>
    <w:rsid w:val="001B3C5D"/>
    <w:rsid w:val="001B5000"/>
    <w:rsid w:val="001B6F28"/>
    <w:rsid w:val="001C0C88"/>
    <w:rsid w:val="001D4585"/>
    <w:rsid w:val="001D5D54"/>
    <w:rsid w:val="001E00D0"/>
    <w:rsid w:val="001E41C8"/>
    <w:rsid w:val="001E7015"/>
    <w:rsid w:val="001F0F34"/>
    <w:rsid w:val="001F3AD7"/>
    <w:rsid w:val="001F45EB"/>
    <w:rsid w:val="00207630"/>
    <w:rsid w:val="00213082"/>
    <w:rsid w:val="0021714E"/>
    <w:rsid w:val="00222187"/>
    <w:rsid w:val="00222558"/>
    <w:rsid w:val="00222C8D"/>
    <w:rsid w:val="00222E33"/>
    <w:rsid w:val="00227B95"/>
    <w:rsid w:val="0023523A"/>
    <w:rsid w:val="002353DF"/>
    <w:rsid w:val="00235F71"/>
    <w:rsid w:val="0025272A"/>
    <w:rsid w:val="00254024"/>
    <w:rsid w:val="002658B0"/>
    <w:rsid w:val="00271922"/>
    <w:rsid w:val="0027204E"/>
    <w:rsid w:val="00273412"/>
    <w:rsid w:val="00274ACF"/>
    <w:rsid w:val="002773C5"/>
    <w:rsid w:val="00285F1B"/>
    <w:rsid w:val="00295831"/>
    <w:rsid w:val="00296F1B"/>
    <w:rsid w:val="002A6DF5"/>
    <w:rsid w:val="002B3D1A"/>
    <w:rsid w:val="002D00B0"/>
    <w:rsid w:val="002D2E16"/>
    <w:rsid w:val="002D3748"/>
    <w:rsid w:val="002F19EF"/>
    <w:rsid w:val="002F5E6B"/>
    <w:rsid w:val="00302415"/>
    <w:rsid w:val="0030693C"/>
    <w:rsid w:val="003102F6"/>
    <w:rsid w:val="00313304"/>
    <w:rsid w:val="00313C48"/>
    <w:rsid w:val="00314D15"/>
    <w:rsid w:val="003162AD"/>
    <w:rsid w:val="00321148"/>
    <w:rsid w:val="00321798"/>
    <w:rsid w:val="00325F44"/>
    <w:rsid w:val="00326976"/>
    <w:rsid w:val="003311D7"/>
    <w:rsid w:val="00332B8B"/>
    <w:rsid w:val="0034095C"/>
    <w:rsid w:val="00341AC4"/>
    <w:rsid w:val="003421F4"/>
    <w:rsid w:val="00342476"/>
    <w:rsid w:val="0034628A"/>
    <w:rsid w:val="00346ED2"/>
    <w:rsid w:val="00347104"/>
    <w:rsid w:val="0035213F"/>
    <w:rsid w:val="003555D2"/>
    <w:rsid w:val="00363DF3"/>
    <w:rsid w:val="0036569F"/>
    <w:rsid w:val="003656B1"/>
    <w:rsid w:val="0037056B"/>
    <w:rsid w:val="00372371"/>
    <w:rsid w:val="00374B3E"/>
    <w:rsid w:val="00377173"/>
    <w:rsid w:val="003774DA"/>
    <w:rsid w:val="00392557"/>
    <w:rsid w:val="003945C0"/>
    <w:rsid w:val="003A06C2"/>
    <w:rsid w:val="003A20A8"/>
    <w:rsid w:val="003B6D2E"/>
    <w:rsid w:val="003B72A2"/>
    <w:rsid w:val="003C430D"/>
    <w:rsid w:val="003C7404"/>
    <w:rsid w:val="003D3C5A"/>
    <w:rsid w:val="003D404A"/>
    <w:rsid w:val="003E6FDA"/>
    <w:rsid w:val="003F3072"/>
    <w:rsid w:val="00401A2A"/>
    <w:rsid w:val="004103D7"/>
    <w:rsid w:val="0041307C"/>
    <w:rsid w:val="004167B4"/>
    <w:rsid w:val="00420DEF"/>
    <w:rsid w:val="00422DD4"/>
    <w:rsid w:val="00430D7E"/>
    <w:rsid w:val="00433B04"/>
    <w:rsid w:val="00440BD3"/>
    <w:rsid w:val="00446F93"/>
    <w:rsid w:val="00453343"/>
    <w:rsid w:val="00455920"/>
    <w:rsid w:val="004649E2"/>
    <w:rsid w:val="00464E8C"/>
    <w:rsid w:val="00466D36"/>
    <w:rsid w:val="00467185"/>
    <w:rsid w:val="0047050C"/>
    <w:rsid w:val="00475504"/>
    <w:rsid w:val="00480F21"/>
    <w:rsid w:val="00484FED"/>
    <w:rsid w:val="00495AF1"/>
    <w:rsid w:val="004C393D"/>
    <w:rsid w:val="004D44E8"/>
    <w:rsid w:val="004E4186"/>
    <w:rsid w:val="004F775C"/>
    <w:rsid w:val="004F77BF"/>
    <w:rsid w:val="005015E4"/>
    <w:rsid w:val="0050291D"/>
    <w:rsid w:val="0050697E"/>
    <w:rsid w:val="00524B3C"/>
    <w:rsid w:val="00527599"/>
    <w:rsid w:val="005300B9"/>
    <w:rsid w:val="005315A9"/>
    <w:rsid w:val="005316BE"/>
    <w:rsid w:val="00532B56"/>
    <w:rsid w:val="00537B50"/>
    <w:rsid w:val="005404A7"/>
    <w:rsid w:val="00540AD0"/>
    <w:rsid w:val="0054322A"/>
    <w:rsid w:val="00543923"/>
    <w:rsid w:val="005519C9"/>
    <w:rsid w:val="005523D1"/>
    <w:rsid w:val="00554A9C"/>
    <w:rsid w:val="00557624"/>
    <w:rsid w:val="0056023E"/>
    <w:rsid w:val="005604AD"/>
    <w:rsid w:val="005658EF"/>
    <w:rsid w:val="00565CA6"/>
    <w:rsid w:val="0057743F"/>
    <w:rsid w:val="00577A18"/>
    <w:rsid w:val="005822A3"/>
    <w:rsid w:val="0059070B"/>
    <w:rsid w:val="00594445"/>
    <w:rsid w:val="005B1225"/>
    <w:rsid w:val="005B2570"/>
    <w:rsid w:val="005C09F4"/>
    <w:rsid w:val="005C1183"/>
    <w:rsid w:val="005C561A"/>
    <w:rsid w:val="005C5B93"/>
    <w:rsid w:val="005C66FF"/>
    <w:rsid w:val="005C785A"/>
    <w:rsid w:val="005C78A2"/>
    <w:rsid w:val="005D03CA"/>
    <w:rsid w:val="005D236B"/>
    <w:rsid w:val="005D45AB"/>
    <w:rsid w:val="005E141A"/>
    <w:rsid w:val="005E3990"/>
    <w:rsid w:val="005E4662"/>
    <w:rsid w:val="005F093F"/>
    <w:rsid w:val="005F214A"/>
    <w:rsid w:val="005F4329"/>
    <w:rsid w:val="005F6B39"/>
    <w:rsid w:val="005F6BD6"/>
    <w:rsid w:val="005F733A"/>
    <w:rsid w:val="00601C99"/>
    <w:rsid w:val="00606874"/>
    <w:rsid w:val="00607597"/>
    <w:rsid w:val="00612DEB"/>
    <w:rsid w:val="006222C1"/>
    <w:rsid w:val="006255E4"/>
    <w:rsid w:val="006325E2"/>
    <w:rsid w:val="00632964"/>
    <w:rsid w:val="00641020"/>
    <w:rsid w:val="006410C1"/>
    <w:rsid w:val="006443B0"/>
    <w:rsid w:val="006456BE"/>
    <w:rsid w:val="00647F05"/>
    <w:rsid w:val="006530EF"/>
    <w:rsid w:val="00654D06"/>
    <w:rsid w:val="00661536"/>
    <w:rsid w:val="006678ED"/>
    <w:rsid w:val="00667CCF"/>
    <w:rsid w:val="0067233D"/>
    <w:rsid w:val="006745AE"/>
    <w:rsid w:val="00675BEF"/>
    <w:rsid w:val="00676AF3"/>
    <w:rsid w:val="00676D10"/>
    <w:rsid w:val="00680F71"/>
    <w:rsid w:val="00682A53"/>
    <w:rsid w:val="0069174B"/>
    <w:rsid w:val="00693FA1"/>
    <w:rsid w:val="006B05E3"/>
    <w:rsid w:val="006B09BC"/>
    <w:rsid w:val="006B42A0"/>
    <w:rsid w:val="006B4E59"/>
    <w:rsid w:val="006C19D9"/>
    <w:rsid w:val="006C3402"/>
    <w:rsid w:val="006C3622"/>
    <w:rsid w:val="006C395C"/>
    <w:rsid w:val="006C45D4"/>
    <w:rsid w:val="006C669E"/>
    <w:rsid w:val="006D13A5"/>
    <w:rsid w:val="006D6BEB"/>
    <w:rsid w:val="006E1F3C"/>
    <w:rsid w:val="006E3806"/>
    <w:rsid w:val="006E6073"/>
    <w:rsid w:val="006F7300"/>
    <w:rsid w:val="00703C09"/>
    <w:rsid w:val="00705F8F"/>
    <w:rsid w:val="007111ED"/>
    <w:rsid w:val="00712300"/>
    <w:rsid w:val="00715BF9"/>
    <w:rsid w:val="00720739"/>
    <w:rsid w:val="00721695"/>
    <w:rsid w:val="007242B4"/>
    <w:rsid w:val="00725FB2"/>
    <w:rsid w:val="00730C64"/>
    <w:rsid w:val="007322AF"/>
    <w:rsid w:val="00732F81"/>
    <w:rsid w:val="00735477"/>
    <w:rsid w:val="00736DCA"/>
    <w:rsid w:val="00742399"/>
    <w:rsid w:val="00744CED"/>
    <w:rsid w:val="007457E8"/>
    <w:rsid w:val="0074640C"/>
    <w:rsid w:val="0075003D"/>
    <w:rsid w:val="00751B37"/>
    <w:rsid w:val="0075304F"/>
    <w:rsid w:val="00754D44"/>
    <w:rsid w:val="00767B7E"/>
    <w:rsid w:val="007746A9"/>
    <w:rsid w:val="00785465"/>
    <w:rsid w:val="00785E0C"/>
    <w:rsid w:val="00787656"/>
    <w:rsid w:val="00790F31"/>
    <w:rsid w:val="007A0911"/>
    <w:rsid w:val="007A67EA"/>
    <w:rsid w:val="007B15AF"/>
    <w:rsid w:val="007B7E83"/>
    <w:rsid w:val="007C1631"/>
    <w:rsid w:val="007C4E47"/>
    <w:rsid w:val="007C636F"/>
    <w:rsid w:val="007D0EF8"/>
    <w:rsid w:val="007D39EB"/>
    <w:rsid w:val="007D55AF"/>
    <w:rsid w:val="007F272F"/>
    <w:rsid w:val="00800A4D"/>
    <w:rsid w:val="00801B40"/>
    <w:rsid w:val="00802E3B"/>
    <w:rsid w:val="008131E7"/>
    <w:rsid w:val="00813711"/>
    <w:rsid w:val="00814279"/>
    <w:rsid w:val="0082206B"/>
    <w:rsid w:val="008263C2"/>
    <w:rsid w:val="0083100B"/>
    <w:rsid w:val="00841A27"/>
    <w:rsid w:val="00842959"/>
    <w:rsid w:val="008451FE"/>
    <w:rsid w:val="008466A1"/>
    <w:rsid w:val="00846C1D"/>
    <w:rsid w:val="00851758"/>
    <w:rsid w:val="00856D5A"/>
    <w:rsid w:val="00857B11"/>
    <w:rsid w:val="008609EB"/>
    <w:rsid w:val="00862D6D"/>
    <w:rsid w:val="008653E0"/>
    <w:rsid w:val="008657FB"/>
    <w:rsid w:val="00871D4F"/>
    <w:rsid w:val="00872731"/>
    <w:rsid w:val="00874FB3"/>
    <w:rsid w:val="00880BE3"/>
    <w:rsid w:val="00882588"/>
    <w:rsid w:val="00886456"/>
    <w:rsid w:val="00895792"/>
    <w:rsid w:val="008A3738"/>
    <w:rsid w:val="008A384C"/>
    <w:rsid w:val="008A6981"/>
    <w:rsid w:val="008B645B"/>
    <w:rsid w:val="008B67B8"/>
    <w:rsid w:val="008B774D"/>
    <w:rsid w:val="008C123E"/>
    <w:rsid w:val="008C3ED0"/>
    <w:rsid w:val="008C5585"/>
    <w:rsid w:val="008C5E94"/>
    <w:rsid w:val="008D1E31"/>
    <w:rsid w:val="008D4E4B"/>
    <w:rsid w:val="008E6E9D"/>
    <w:rsid w:val="008E7330"/>
    <w:rsid w:val="008F0515"/>
    <w:rsid w:val="008F1897"/>
    <w:rsid w:val="008F4774"/>
    <w:rsid w:val="008F68F7"/>
    <w:rsid w:val="008F7480"/>
    <w:rsid w:val="009025B1"/>
    <w:rsid w:val="009037B6"/>
    <w:rsid w:val="00906CBE"/>
    <w:rsid w:val="00906FFA"/>
    <w:rsid w:val="00910384"/>
    <w:rsid w:val="009139C0"/>
    <w:rsid w:val="009150F9"/>
    <w:rsid w:val="009161C8"/>
    <w:rsid w:val="009164AD"/>
    <w:rsid w:val="00920CA5"/>
    <w:rsid w:val="00922289"/>
    <w:rsid w:val="009334FB"/>
    <w:rsid w:val="00936F46"/>
    <w:rsid w:val="0094271E"/>
    <w:rsid w:val="00943142"/>
    <w:rsid w:val="00943A29"/>
    <w:rsid w:val="0095197E"/>
    <w:rsid w:val="00952AB2"/>
    <w:rsid w:val="009544DC"/>
    <w:rsid w:val="009551E0"/>
    <w:rsid w:val="00955801"/>
    <w:rsid w:val="0095654E"/>
    <w:rsid w:val="00956F3C"/>
    <w:rsid w:val="0095779B"/>
    <w:rsid w:val="00963156"/>
    <w:rsid w:val="0096485D"/>
    <w:rsid w:val="0096495D"/>
    <w:rsid w:val="009649AE"/>
    <w:rsid w:val="00972891"/>
    <w:rsid w:val="009835EA"/>
    <w:rsid w:val="009861C6"/>
    <w:rsid w:val="009900F0"/>
    <w:rsid w:val="00991769"/>
    <w:rsid w:val="00994E9F"/>
    <w:rsid w:val="00996931"/>
    <w:rsid w:val="009A0F18"/>
    <w:rsid w:val="009A336E"/>
    <w:rsid w:val="009A4CD8"/>
    <w:rsid w:val="009A6AFA"/>
    <w:rsid w:val="009B3ED1"/>
    <w:rsid w:val="009C07EC"/>
    <w:rsid w:val="009C206F"/>
    <w:rsid w:val="009C433C"/>
    <w:rsid w:val="009D28B7"/>
    <w:rsid w:val="009D2A23"/>
    <w:rsid w:val="009D64A3"/>
    <w:rsid w:val="009D7E1A"/>
    <w:rsid w:val="009E2162"/>
    <w:rsid w:val="009F2F95"/>
    <w:rsid w:val="00A006EB"/>
    <w:rsid w:val="00A01804"/>
    <w:rsid w:val="00A03709"/>
    <w:rsid w:val="00A038AB"/>
    <w:rsid w:val="00A06C77"/>
    <w:rsid w:val="00A10147"/>
    <w:rsid w:val="00A13D26"/>
    <w:rsid w:val="00A146A5"/>
    <w:rsid w:val="00A17411"/>
    <w:rsid w:val="00A2223D"/>
    <w:rsid w:val="00A223EF"/>
    <w:rsid w:val="00A26010"/>
    <w:rsid w:val="00A34A74"/>
    <w:rsid w:val="00A35351"/>
    <w:rsid w:val="00A41E83"/>
    <w:rsid w:val="00A42ADE"/>
    <w:rsid w:val="00A60693"/>
    <w:rsid w:val="00A61146"/>
    <w:rsid w:val="00A616A6"/>
    <w:rsid w:val="00A67728"/>
    <w:rsid w:val="00A73CED"/>
    <w:rsid w:val="00A76BAE"/>
    <w:rsid w:val="00A81A4F"/>
    <w:rsid w:val="00A823F4"/>
    <w:rsid w:val="00A82E14"/>
    <w:rsid w:val="00A901E9"/>
    <w:rsid w:val="00A92C5C"/>
    <w:rsid w:val="00A9762C"/>
    <w:rsid w:val="00AA4067"/>
    <w:rsid w:val="00AB1A5B"/>
    <w:rsid w:val="00AB4D10"/>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15F94"/>
    <w:rsid w:val="00B202CA"/>
    <w:rsid w:val="00B214E3"/>
    <w:rsid w:val="00B23267"/>
    <w:rsid w:val="00B25891"/>
    <w:rsid w:val="00B26C7B"/>
    <w:rsid w:val="00B27149"/>
    <w:rsid w:val="00B368D9"/>
    <w:rsid w:val="00B40D26"/>
    <w:rsid w:val="00B4203E"/>
    <w:rsid w:val="00B4451B"/>
    <w:rsid w:val="00B500A4"/>
    <w:rsid w:val="00B51316"/>
    <w:rsid w:val="00B526B9"/>
    <w:rsid w:val="00B540F3"/>
    <w:rsid w:val="00B54324"/>
    <w:rsid w:val="00B72D62"/>
    <w:rsid w:val="00B76920"/>
    <w:rsid w:val="00B843C8"/>
    <w:rsid w:val="00B951E2"/>
    <w:rsid w:val="00B96F37"/>
    <w:rsid w:val="00BA607C"/>
    <w:rsid w:val="00BB3E2A"/>
    <w:rsid w:val="00BB6639"/>
    <w:rsid w:val="00BC16F5"/>
    <w:rsid w:val="00BC287D"/>
    <w:rsid w:val="00BC4A76"/>
    <w:rsid w:val="00BD32E5"/>
    <w:rsid w:val="00BD7ADD"/>
    <w:rsid w:val="00BE41C3"/>
    <w:rsid w:val="00BE6767"/>
    <w:rsid w:val="00BE68D7"/>
    <w:rsid w:val="00BF0784"/>
    <w:rsid w:val="00BF3F7F"/>
    <w:rsid w:val="00BF59E3"/>
    <w:rsid w:val="00BF7763"/>
    <w:rsid w:val="00C02ED3"/>
    <w:rsid w:val="00C04D5E"/>
    <w:rsid w:val="00C24EA2"/>
    <w:rsid w:val="00C24F70"/>
    <w:rsid w:val="00C25D5B"/>
    <w:rsid w:val="00C325C4"/>
    <w:rsid w:val="00C33479"/>
    <w:rsid w:val="00C37073"/>
    <w:rsid w:val="00C41F60"/>
    <w:rsid w:val="00C47BA2"/>
    <w:rsid w:val="00C54EAD"/>
    <w:rsid w:val="00C578F1"/>
    <w:rsid w:val="00C612DC"/>
    <w:rsid w:val="00C622CB"/>
    <w:rsid w:val="00C62588"/>
    <w:rsid w:val="00C64D15"/>
    <w:rsid w:val="00C64E46"/>
    <w:rsid w:val="00C725C1"/>
    <w:rsid w:val="00C74F74"/>
    <w:rsid w:val="00C7554B"/>
    <w:rsid w:val="00C80192"/>
    <w:rsid w:val="00C83E31"/>
    <w:rsid w:val="00C916A4"/>
    <w:rsid w:val="00C93754"/>
    <w:rsid w:val="00C96059"/>
    <w:rsid w:val="00CA2A52"/>
    <w:rsid w:val="00CA2B15"/>
    <w:rsid w:val="00CA6490"/>
    <w:rsid w:val="00CB05BE"/>
    <w:rsid w:val="00CB5744"/>
    <w:rsid w:val="00CB7022"/>
    <w:rsid w:val="00CD1937"/>
    <w:rsid w:val="00CE214C"/>
    <w:rsid w:val="00CE6858"/>
    <w:rsid w:val="00CF50BE"/>
    <w:rsid w:val="00CF553B"/>
    <w:rsid w:val="00CF6A52"/>
    <w:rsid w:val="00CF7CCE"/>
    <w:rsid w:val="00D03583"/>
    <w:rsid w:val="00D05083"/>
    <w:rsid w:val="00D06250"/>
    <w:rsid w:val="00D117B4"/>
    <w:rsid w:val="00D169F7"/>
    <w:rsid w:val="00D21382"/>
    <w:rsid w:val="00D25027"/>
    <w:rsid w:val="00D26560"/>
    <w:rsid w:val="00D26D01"/>
    <w:rsid w:val="00D33DA3"/>
    <w:rsid w:val="00D45D9D"/>
    <w:rsid w:val="00D4723B"/>
    <w:rsid w:val="00D52CF8"/>
    <w:rsid w:val="00D55EE8"/>
    <w:rsid w:val="00D5785A"/>
    <w:rsid w:val="00D64C48"/>
    <w:rsid w:val="00D731C4"/>
    <w:rsid w:val="00D76BB8"/>
    <w:rsid w:val="00D81BAA"/>
    <w:rsid w:val="00D85BE0"/>
    <w:rsid w:val="00D869AD"/>
    <w:rsid w:val="00D86EDF"/>
    <w:rsid w:val="00D87C1A"/>
    <w:rsid w:val="00D87F42"/>
    <w:rsid w:val="00D87FD7"/>
    <w:rsid w:val="00D92167"/>
    <w:rsid w:val="00D9502B"/>
    <w:rsid w:val="00D97047"/>
    <w:rsid w:val="00D97108"/>
    <w:rsid w:val="00DA66AF"/>
    <w:rsid w:val="00DC3D95"/>
    <w:rsid w:val="00DC5665"/>
    <w:rsid w:val="00DD46FC"/>
    <w:rsid w:val="00DD4F44"/>
    <w:rsid w:val="00DD5B58"/>
    <w:rsid w:val="00DD5D8B"/>
    <w:rsid w:val="00DD697D"/>
    <w:rsid w:val="00DE0548"/>
    <w:rsid w:val="00DE0F9E"/>
    <w:rsid w:val="00DE5D76"/>
    <w:rsid w:val="00DF68CC"/>
    <w:rsid w:val="00E04C8D"/>
    <w:rsid w:val="00E128D8"/>
    <w:rsid w:val="00E272D3"/>
    <w:rsid w:val="00E30D45"/>
    <w:rsid w:val="00E42FE4"/>
    <w:rsid w:val="00E46FAA"/>
    <w:rsid w:val="00E50FB5"/>
    <w:rsid w:val="00E51260"/>
    <w:rsid w:val="00E5750B"/>
    <w:rsid w:val="00E60E2E"/>
    <w:rsid w:val="00E62958"/>
    <w:rsid w:val="00E63A24"/>
    <w:rsid w:val="00E65D1B"/>
    <w:rsid w:val="00E67913"/>
    <w:rsid w:val="00E71A2D"/>
    <w:rsid w:val="00E77569"/>
    <w:rsid w:val="00E8698A"/>
    <w:rsid w:val="00E923F2"/>
    <w:rsid w:val="00EA31CC"/>
    <w:rsid w:val="00EA79E7"/>
    <w:rsid w:val="00EB14DF"/>
    <w:rsid w:val="00EB2B64"/>
    <w:rsid w:val="00EB3A07"/>
    <w:rsid w:val="00EB4143"/>
    <w:rsid w:val="00EB4728"/>
    <w:rsid w:val="00EC207A"/>
    <w:rsid w:val="00EC3F31"/>
    <w:rsid w:val="00ED120E"/>
    <w:rsid w:val="00ED3C91"/>
    <w:rsid w:val="00ED4112"/>
    <w:rsid w:val="00EF1347"/>
    <w:rsid w:val="00EF2BEB"/>
    <w:rsid w:val="00F01129"/>
    <w:rsid w:val="00F03D93"/>
    <w:rsid w:val="00F03D9E"/>
    <w:rsid w:val="00F227BF"/>
    <w:rsid w:val="00F306C2"/>
    <w:rsid w:val="00F374B2"/>
    <w:rsid w:val="00F40AFC"/>
    <w:rsid w:val="00F43BC0"/>
    <w:rsid w:val="00F4730E"/>
    <w:rsid w:val="00F50A92"/>
    <w:rsid w:val="00F53F24"/>
    <w:rsid w:val="00F63341"/>
    <w:rsid w:val="00F63638"/>
    <w:rsid w:val="00F7536E"/>
    <w:rsid w:val="00F81F93"/>
    <w:rsid w:val="00F839A8"/>
    <w:rsid w:val="00F8452D"/>
    <w:rsid w:val="00F86F1B"/>
    <w:rsid w:val="00F92A21"/>
    <w:rsid w:val="00F92E9B"/>
    <w:rsid w:val="00F95814"/>
    <w:rsid w:val="00FA01D9"/>
    <w:rsid w:val="00FA031C"/>
    <w:rsid w:val="00FB13C1"/>
    <w:rsid w:val="00FB420B"/>
    <w:rsid w:val="00FB5AAB"/>
    <w:rsid w:val="00FC1C5F"/>
    <w:rsid w:val="00FC319F"/>
    <w:rsid w:val="00FC5A4D"/>
    <w:rsid w:val="00FC5C0C"/>
    <w:rsid w:val="00FC64EF"/>
    <w:rsid w:val="00FC76F9"/>
    <w:rsid w:val="00FD2673"/>
    <w:rsid w:val="00FD4A8E"/>
    <w:rsid w:val="00FD6DEB"/>
    <w:rsid w:val="00FE22FA"/>
    <w:rsid w:val="00FE26C9"/>
    <w:rsid w:val="00FE2A29"/>
    <w:rsid w:val="00FE5227"/>
    <w:rsid w:val="00FE6FA6"/>
    <w:rsid w:val="00FF3801"/>
    <w:rsid w:val="00FF6F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1CBC0"/>
  <w15:docId w15:val="{0EF0322B-DBC8-4286-A8F9-E708467A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72731"/>
    <w:pPr>
      <w:keepNext/>
      <w:keepLines/>
      <w:spacing w:before="240" w:line="240" w:lineRule="auto"/>
      <w:contextualSpacing/>
      <w:outlineLvl w:val="0"/>
    </w:pPr>
    <w:rPr>
      <w:rFonts w:ascii="Georgia" w:hAnsi="Georgia" w:cs="Arial"/>
      <w:bCs/>
      <w:color w:val="275D38"/>
      <w:kern w:val="32"/>
      <w:sz w:val="36"/>
      <w:szCs w:val="32"/>
    </w:rPr>
  </w:style>
  <w:style w:type="paragraph" w:styleId="Heading2">
    <w:name w:val="heading 2"/>
    <w:basedOn w:val="Normal"/>
    <w:next w:val="Normal"/>
    <w:link w:val="Heading2Char"/>
    <w:uiPriority w:val="2"/>
    <w:qFormat/>
    <w:rsid w:val="00872731"/>
    <w:pPr>
      <w:keepNext/>
      <w:keepLines/>
      <w:spacing w:before="240" w:line="240" w:lineRule="auto"/>
      <w:contextualSpacing/>
      <w:outlineLvl w:val="1"/>
    </w:pPr>
    <w:rPr>
      <w:rFonts w:ascii="Georgia" w:hAnsi="Georgia" w:cs="Arial"/>
      <w:bCs/>
      <w:iCs/>
      <w:color w:val="275D3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872731"/>
    <w:pPr>
      <w:spacing w:before="240" w:line="240" w:lineRule="auto"/>
      <w:contextualSpacing/>
      <w:outlineLvl w:val="0"/>
    </w:pPr>
    <w:rPr>
      <w:rFonts w:ascii="Georgia" w:hAnsi="Georgia" w:cs="Arial"/>
      <w:bCs/>
      <w:color w:val="275D3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aliases w:val="Table for Questions"/>
    <w:basedOn w:val="TableNormal"/>
    <w:uiPriority w:val="39"/>
    <w:rsid w:val="00E65D1B"/>
    <w:rPr>
      <w:rFonts w:ascii="Arial" w:hAnsi="Arial"/>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72731"/>
    <w:pPr>
      <w:spacing w:before="120" w:after="120"/>
      <w:ind w:left="397"/>
      <w:contextualSpacing/>
    </w:pPr>
    <w:rPr>
      <w:rFonts w:ascii="Georgia" w:hAnsi="Georgia" w:cs="Arial"/>
      <w:bCs/>
      <w:iCs/>
      <w:color w:val="275D38"/>
      <w:sz w:val="24"/>
      <w:szCs w:val="28"/>
    </w:rPr>
  </w:style>
  <w:style w:type="character" w:customStyle="1" w:styleId="Heading2Char">
    <w:name w:val="Heading 2 Char"/>
    <w:basedOn w:val="DefaultParagraphFont"/>
    <w:link w:val="Heading2"/>
    <w:uiPriority w:val="2"/>
    <w:rsid w:val="00872731"/>
    <w:rPr>
      <w:rFonts w:ascii="Georgia" w:hAnsi="Georgia" w:cs="Arial"/>
      <w:bCs/>
      <w:iCs/>
      <w:color w:val="275D38"/>
      <w:spacing w:val="4"/>
      <w:sz w:val="32"/>
      <w:szCs w:val="28"/>
    </w:rPr>
  </w:style>
  <w:style w:type="character" w:customStyle="1" w:styleId="PullouttextChar">
    <w:name w:val="Pullout text Char"/>
    <w:basedOn w:val="Heading2Char"/>
    <w:link w:val="Pullouttext"/>
    <w:uiPriority w:val="3"/>
    <w:rsid w:val="00872731"/>
    <w:rPr>
      <w:rFonts w:ascii="Georgia" w:hAnsi="Georgia" w:cs="Arial"/>
      <w:bCs/>
      <w:iCs/>
      <w:color w:val="275D3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72731"/>
    <w:rPr>
      <w:rFonts w:ascii="Georgia" w:hAnsi="Georgia" w:cs="Arial"/>
      <w:bCs/>
      <w:color w:val="275D3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872731"/>
    <w:rPr>
      <w:rFonts w:ascii="Georgia" w:hAnsi="Georgia" w:cs="Arial"/>
      <w:bCs/>
      <w:color w:val="275D3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DD5B5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D5B58"/>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Bullet Point,Bullet point,Bullet points,Bulleted Para,CAB - List Bullet,Content descriptions,Dot pt,F5 List Paragraph,L,List Bullet Cab,List Paragraph Number,List Paragraph1,NAST Quote,NFP GP Bulleted List,Recommendation,bullet point list"/>
    <w:basedOn w:val="Normal"/>
    <w:link w:val="ListParagraphChar"/>
    <w:uiPriority w:val="34"/>
    <w:qFormat/>
    <w:rsid w:val="00C80192"/>
    <w:pPr>
      <w:ind w:left="720"/>
      <w:contextualSpacing/>
    </w:pPr>
  </w:style>
  <w:style w:type="table" w:styleId="TableClassic2">
    <w:name w:val="Table Classic 2"/>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E65D1B"/>
    <w:pPr>
      <w:spacing w:before="120" w:after="180" w:line="280" w:lineRule="atLeast"/>
    </w:pPr>
    <w:rPr>
      <w:rFonts w:asciiTheme="minorHAnsi" w:hAnsiTheme="minorHAnsi"/>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65D1B"/>
    <w:pPr>
      <w:spacing w:before="120" w:after="180" w:line="280" w:lineRule="atLeast"/>
    </w:pPr>
    <w:rPr>
      <w:rFonts w:ascii="Arial" w:hAnsi="Arial"/>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E65D1B"/>
    <w:pPr>
      <w:spacing w:before="120" w:after="180" w:line="280" w:lineRule="atLeast"/>
    </w:pPr>
    <w:rPr>
      <w:rFonts w:ascii="Arial" w:hAnsi="Arial"/>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65D1B"/>
    <w:pPr>
      <w:spacing w:before="120" w:after="180" w:line="280" w:lineRule="atLeast"/>
    </w:pPr>
    <w:rPr>
      <w:rFonts w:ascii="Arial" w:hAnsi="Arial"/>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65D1B"/>
    <w:pPr>
      <w:spacing w:before="120" w:after="180" w:line="280" w:lineRule="atLeast"/>
    </w:pPr>
    <w:rPr>
      <w:rFonts w:ascii="Arial" w:hAnsi="Arial"/>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fulList">
    <w:name w:val="Colorful List"/>
    <w:basedOn w:val="TableNormal"/>
    <w:uiPriority w:val="72"/>
    <w:rsid w:val="00E65D1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2">
    <w:name w:val="Colorful List Accent 2"/>
    <w:basedOn w:val="TableNormal"/>
    <w:uiPriority w:val="72"/>
    <w:rsid w:val="00E65D1B"/>
    <w:rPr>
      <w:color w:val="000000" w:themeColor="text1"/>
    </w:rPr>
    <w:tblPr>
      <w:tblStyleRowBandSize w:val="1"/>
      <w:tblStyleColBandSize w:val="1"/>
    </w:tblPr>
    <w:tcPr>
      <w:shd w:val="clear" w:color="auto" w:fill="F1FBE6" w:themeFill="accent2"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2" w:themeFillTint="3F"/>
      </w:tcPr>
    </w:tblStylePr>
    <w:tblStylePr w:type="band1Horz">
      <w:tblPr/>
      <w:tcPr>
        <w:shd w:val="clear" w:color="auto" w:fill="E4F6CD" w:themeFill="accent2" w:themeFillTint="33"/>
      </w:tcPr>
    </w:tblStylePr>
  </w:style>
  <w:style w:type="character" w:styleId="CommentReference">
    <w:name w:val="annotation reference"/>
    <w:basedOn w:val="DefaultParagraphFont"/>
    <w:uiPriority w:val="99"/>
    <w:semiHidden/>
    <w:unhideWhenUsed/>
    <w:rsid w:val="001F0F34"/>
    <w:rPr>
      <w:sz w:val="16"/>
      <w:szCs w:val="16"/>
    </w:rPr>
  </w:style>
  <w:style w:type="paragraph" w:styleId="CommentText">
    <w:name w:val="annotation text"/>
    <w:basedOn w:val="Normal"/>
    <w:link w:val="CommentTextChar"/>
    <w:uiPriority w:val="99"/>
    <w:semiHidden/>
    <w:unhideWhenUsed/>
    <w:rsid w:val="001F0F34"/>
    <w:pPr>
      <w:spacing w:before="0" w:after="120" w:line="240" w:lineRule="auto"/>
    </w:pPr>
    <w:rPr>
      <w:rFonts w:asciiTheme="minorHAnsi" w:eastAsiaTheme="minorEastAsia" w:hAnsiTheme="minorHAnsi" w:cstheme="minorBidi"/>
      <w:spacing w:val="0"/>
      <w:sz w:val="20"/>
      <w:szCs w:val="20"/>
      <w:lang w:eastAsia="en-US"/>
    </w:rPr>
  </w:style>
  <w:style w:type="character" w:customStyle="1" w:styleId="CommentTextChar">
    <w:name w:val="Comment Text Char"/>
    <w:basedOn w:val="DefaultParagraphFont"/>
    <w:link w:val="CommentText"/>
    <w:uiPriority w:val="99"/>
    <w:semiHidden/>
    <w:rsid w:val="001F0F34"/>
    <w:rPr>
      <w:rFonts w:asciiTheme="minorHAnsi" w:eastAsiaTheme="minorEastAsia" w:hAnsiTheme="minorHAnsi" w:cstheme="minorBidi"/>
      <w:lang w:eastAsia="en-US"/>
    </w:rPr>
  </w:style>
  <w:style w:type="character" w:customStyle="1" w:styleId="ListParagraphChar">
    <w:name w:val="List Paragraph Char"/>
    <w:aliases w:val="Bullet Point Char,Bullet point Char,Bullet points Char,Bulleted Para Char,CAB - List Bullet Char,Content descriptions Char,Dot pt Char,F5 List Paragraph Char,L Char,List Bullet Cab Char,List Paragraph Number Char,List Paragraph1 Char"/>
    <w:basedOn w:val="DefaultParagraphFont"/>
    <w:link w:val="ListParagraph"/>
    <w:uiPriority w:val="34"/>
    <w:rsid w:val="001F0F34"/>
    <w:rPr>
      <w:rFonts w:ascii="Arial" w:hAnsi="Arial"/>
      <w:spacing w:val="4"/>
      <w:sz w:val="24"/>
      <w:szCs w:val="24"/>
    </w:rPr>
  </w:style>
  <w:style w:type="paragraph" w:customStyle="1" w:styleId="QuestionNumbering">
    <w:name w:val="Question Numbering"/>
    <w:basedOn w:val="ListParagraph"/>
    <w:next w:val="Normal"/>
    <w:qFormat/>
    <w:rsid w:val="001F0F34"/>
    <w:pPr>
      <w:spacing w:before="0" w:after="0" w:line="264" w:lineRule="auto"/>
      <w:ind w:left="792" w:hanging="432"/>
      <w:contextualSpacing w:val="0"/>
    </w:pPr>
    <w:rPr>
      <w:rFonts w:ascii="Trebuchet MS" w:eastAsiaTheme="minorHAnsi" w:hAnsi="Trebuchet MS" w:cstheme="minorBidi"/>
      <w:color w:val="000000" w:themeColor="text1"/>
      <w:spacing w:val="0"/>
      <w:sz w:val="20"/>
      <w:szCs w:val="22"/>
      <w:lang w:eastAsia="en-US"/>
    </w:rPr>
  </w:style>
  <w:style w:type="table" w:customStyle="1" w:styleId="TableGridLight1">
    <w:name w:val="Table Grid Light1"/>
    <w:basedOn w:val="TableNormal"/>
    <w:uiPriority w:val="40"/>
    <w:rsid w:val="001F0F34"/>
    <w:rPr>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styleId="CommentSubject">
    <w:name w:val="annotation subject"/>
    <w:basedOn w:val="CommentText"/>
    <w:next w:val="CommentText"/>
    <w:link w:val="CommentSubjectChar"/>
    <w:semiHidden/>
    <w:unhideWhenUsed/>
    <w:rsid w:val="00732F81"/>
    <w:pPr>
      <w:spacing w:before="120" w:after="180"/>
    </w:pPr>
    <w:rPr>
      <w:rFonts w:ascii="Arial" w:eastAsia="Times New Roman" w:hAnsi="Arial" w:cs="Times New Roman"/>
      <w:b/>
      <w:bCs/>
      <w:spacing w:val="4"/>
      <w:lang w:eastAsia="en-AU"/>
    </w:rPr>
  </w:style>
  <w:style w:type="character" w:customStyle="1" w:styleId="CommentSubjectChar">
    <w:name w:val="Comment Subject Char"/>
    <w:basedOn w:val="CommentTextChar"/>
    <w:link w:val="CommentSubject"/>
    <w:semiHidden/>
    <w:rsid w:val="00732F81"/>
    <w:rPr>
      <w:rFonts w:ascii="Arial" w:eastAsiaTheme="minorEastAsia" w:hAnsi="Arial" w:cstheme="minorBidi"/>
      <w:b/>
      <w:bCs/>
      <w:spacing w:val="4"/>
      <w:lang w:eastAsia="en-US"/>
    </w:rPr>
  </w:style>
  <w:style w:type="character" w:styleId="FollowedHyperlink">
    <w:name w:val="FollowedHyperlink"/>
    <w:basedOn w:val="DefaultParagraphFont"/>
    <w:uiPriority w:val="99"/>
    <w:semiHidden/>
    <w:unhideWhenUsed/>
    <w:rsid w:val="001C0C88"/>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ss.gov.au" TargetMode="External"/><Relationship Id="rId18" Type="http://schemas.openxmlformats.org/officeDocument/2006/relationships/hyperlink" Target="https://mensline.org.au/" TargetMode="External"/><Relationship Id="rId26" Type="http://schemas.openxmlformats.org/officeDocument/2006/relationships/hyperlink" Target="https://www.findandconnect.gov.au/contact/" TargetMode="External"/><Relationship Id="rId39" Type="http://schemas.openxmlformats.org/officeDocument/2006/relationships/hyperlink" Target="https://mensline.org.au/" TargetMode="External"/><Relationship Id="rId3" Type="http://schemas.openxmlformats.org/officeDocument/2006/relationships/customXml" Target="../customXml/item3.xml"/><Relationship Id="rId21" Type="http://schemas.openxmlformats.org/officeDocument/2006/relationships/hyperlink" Target="http://www.suicidecallbackservice.org.au/" TargetMode="External"/><Relationship Id="rId34" Type="http://schemas.openxmlformats.org/officeDocument/2006/relationships/hyperlink" Target="https://www.lifeline.org.au/" TargetMode="External"/><Relationship Id="rId42" Type="http://schemas.openxmlformats.org/officeDocument/2006/relationships/hyperlink" Target="https://www.1800respect.org.au/" TargetMode="External"/><Relationship Id="rId47" Type="http://schemas.openxmlformats.org/officeDocument/2006/relationships/hyperlink" Target="http://www.findandconnect.gov.au/contact/"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ngage.dss.gov.au" TargetMode="External"/><Relationship Id="rId17" Type="http://schemas.openxmlformats.org/officeDocument/2006/relationships/hyperlink" Target="http://www.beyondblue.org.au/" TargetMode="External"/><Relationship Id="rId25" Type="http://schemas.openxmlformats.org/officeDocument/2006/relationships/hyperlink" Target="http://www.nationalredress.gov.au/" TargetMode="External"/><Relationship Id="rId33" Type="http://schemas.openxmlformats.org/officeDocument/2006/relationships/hyperlink" Target="mailto:RCMemorial@dss.gov.au" TargetMode="External"/><Relationship Id="rId38" Type="http://schemas.openxmlformats.org/officeDocument/2006/relationships/hyperlink" Target="https://mensline.org.au/" TargetMode="External"/><Relationship Id="rId46" Type="http://schemas.openxmlformats.org/officeDocument/2006/relationships/hyperlink" Target="https://www.findandconnect.gov.au/contact/" TargetMode="External"/><Relationship Id="rId2" Type="http://schemas.openxmlformats.org/officeDocument/2006/relationships/customXml" Target="../customXml/item2.xml"/><Relationship Id="rId16" Type="http://schemas.openxmlformats.org/officeDocument/2006/relationships/hyperlink" Target="https://www.beyondblue.org.au/" TargetMode="External"/><Relationship Id="rId20" Type="http://schemas.openxmlformats.org/officeDocument/2006/relationships/hyperlink" Target="https://www.suicidecallbackservice.org.au/" TargetMode="External"/><Relationship Id="rId29" Type="http://schemas.openxmlformats.org/officeDocument/2006/relationships/hyperlink" Target="http://www.dss.gov.au" TargetMode="External"/><Relationship Id="rId41" Type="http://schemas.openxmlformats.org/officeDocument/2006/relationships/hyperlink" Target="http://www.suicidecallbackservice.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nationalredress.gov.au/" TargetMode="External"/><Relationship Id="rId32" Type="http://schemas.openxmlformats.org/officeDocument/2006/relationships/hyperlink" Target="mailto:RCMemorial@dss.gov.au" TargetMode="External"/><Relationship Id="rId37" Type="http://schemas.openxmlformats.org/officeDocument/2006/relationships/hyperlink" Target="http://www.beyondblue.org.au/" TargetMode="External"/><Relationship Id="rId40" Type="http://schemas.openxmlformats.org/officeDocument/2006/relationships/hyperlink" Target="https://www.suicidecallbackservice.org.au/" TargetMode="External"/><Relationship Id="rId45" Type="http://schemas.openxmlformats.org/officeDocument/2006/relationships/hyperlink" Target="http://www.nationalredress.gov.au/" TargetMode="External"/><Relationship Id="rId5" Type="http://schemas.openxmlformats.org/officeDocument/2006/relationships/numbering" Target="numbering.xml"/><Relationship Id="rId15" Type="http://schemas.openxmlformats.org/officeDocument/2006/relationships/hyperlink" Target="http://www.lifeline.org.au/" TargetMode="External"/><Relationship Id="rId23" Type="http://schemas.openxmlformats.org/officeDocument/2006/relationships/hyperlink" Target="http://www.1800respect.org.au/" TargetMode="External"/><Relationship Id="rId28" Type="http://schemas.openxmlformats.org/officeDocument/2006/relationships/hyperlink" Target="https://www.dss.gov.au/node/58" TargetMode="External"/><Relationship Id="rId36" Type="http://schemas.openxmlformats.org/officeDocument/2006/relationships/hyperlink" Target="https://www.beyondblue.org.au/"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ensline.org.au/" TargetMode="External"/><Relationship Id="rId31" Type="http://schemas.openxmlformats.org/officeDocument/2006/relationships/hyperlink" Target="mailto:" TargetMode="External"/><Relationship Id="rId44" Type="http://schemas.openxmlformats.org/officeDocument/2006/relationships/hyperlink" Target="https://www.nationalredress.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feline.org.au/" TargetMode="External"/><Relationship Id="rId22" Type="http://schemas.openxmlformats.org/officeDocument/2006/relationships/hyperlink" Target="https://www.1800respect.org.au/" TargetMode="External"/><Relationship Id="rId27" Type="http://schemas.openxmlformats.org/officeDocument/2006/relationships/hyperlink" Target="http://www.findandconnect.gov.au/contact/" TargetMode="External"/><Relationship Id="rId30" Type="http://schemas.openxmlformats.org/officeDocument/2006/relationships/hyperlink" Target="http://www.childabuseroyalcommission.gov.au/" TargetMode="External"/><Relationship Id="rId35" Type="http://schemas.openxmlformats.org/officeDocument/2006/relationships/hyperlink" Target="http://www.lifeline.org.au/" TargetMode="External"/><Relationship Id="rId43" Type="http://schemas.openxmlformats.org/officeDocument/2006/relationships/hyperlink" Target="http://www.1800respect.org.a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Green.dotx" TargetMode="External"/></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694B2CA9-E942-419D-B85B-74D6C64603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7B656745CDE624E98C7A0A6A53A6168" ma:contentTypeVersion="" ma:contentTypeDescription="PDMS Document Site Content Type" ma:contentTypeScope="" ma:versionID="a0c4d9a9e6a7eb3f13c852d5eff7551a">
  <xsd:schema xmlns:xsd="http://www.w3.org/2001/XMLSchema" xmlns:xs="http://www.w3.org/2001/XMLSchema" xmlns:p="http://schemas.microsoft.com/office/2006/metadata/properties" xmlns:ns2="694B2CA9-E942-419D-B85B-74D6C6460324" targetNamespace="http://schemas.microsoft.com/office/2006/metadata/properties" ma:root="true" ma:fieldsID="8d18448291440c52a7455f78aba6cead" ns2:_="">
    <xsd:import namespace="694B2CA9-E942-419D-B85B-74D6C6460324"/>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B2CA9-E942-419D-B85B-74D6C6460324"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23AF7-26EB-4C63-8380-902E0FD69053}">
  <ds:schemaRefs>
    <ds:schemaRef ds:uri="http://schemas.microsoft.com/office/2006/metadata/properties"/>
    <ds:schemaRef ds:uri="http://schemas.microsoft.com/office/infopath/2007/PartnerControls"/>
    <ds:schemaRef ds:uri="694B2CA9-E942-419D-B85B-74D6C6460324"/>
  </ds:schemaRefs>
</ds:datastoreItem>
</file>

<file path=customXml/itemProps2.xml><?xml version="1.0" encoding="utf-8"?>
<ds:datastoreItem xmlns:ds="http://schemas.openxmlformats.org/officeDocument/2006/customXml" ds:itemID="{FB56D30C-8E37-4034-B2C7-C3789E32F729}">
  <ds:schemaRefs>
    <ds:schemaRef ds:uri="http://schemas.microsoft.com/sharepoint/v3/contenttype/forms"/>
  </ds:schemaRefs>
</ds:datastoreItem>
</file>

<file path=customXml/itemProps3.xml><?xml version="1.0" encoding="utf-8"?>
<ds:datastoreItem xmlns:ds="http://schemas.openxmlformats.org/officeDocument/2006/customXml" ds:itemID="{1D8D8610-FF57-4ABB-8CF7-91CFF97FF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B2CA9-E942-419D-B85B-74D6C6460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84B65E-A0D5-43A0-B56F-672FC205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Green</Template>
  <TotalTime>0</TotalTime>
  <Pages>16</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NASH, Rosanne</dc:creator>
  <cp:lastModifiedBy>HILL, Emma</cp:lastModifiedBy>
  <cp:revision>2</cp:revision>
  <cp:lastPrinted>2020-10-12T03:35:00Z</cp:lastPrinted>
  <dcterms:created xsi:type="dcterms:W3CDTF">2020-11-18T23:41:00Z</dcterms:created>
  <dcterms:modified xsi:type="dcterms:W3CDTF">2020-11-18T23:41:00Z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0x010100266966F133664895A6EE3632470D45F50057B656745CDE624E98C7A0A6A53A6168</vt:lpwstr>
  </property>
</Properties>
</file>