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AF" w:rsidRPr="002304AF" w:rsidRDefault="002304AF" w:rsidP="002304AF">
      <w:pPr>
        <w:rPr>
          <w:b/>
        </w:rPr>
      </w:pPr>
      <w:r w:rsidRPr="002304AF">
        <w:rPr>
          <w:b/>
        </w:rPr>
        <w:t xml:space="preserve">SUBMISSION TO NDSE CONSULTATION – </w:t>
      </w:r>
      <w:proofErr w:type="spellStart"/>
      <w:r w:rsidRPr="002304AF">
        <w:rPr>
          <w:b/>
        </w:rPr>
        <w:t>T.</w:t>
      </w:r>
      <w:r>
        <w:rPr>
          <w:b/>
        </w:rPr>
        <w:t>Cunnett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304AF">
        <w:rPr>
          <w:b/>
        </w:rPr>
        <w:t>Friday, 14 May 2021</w:t>
      </w:r>
    </w:p>
    <w:p w:rsidR="00BA4391" w:rsidRDefault="00BA4391" w:rsidP="002304AF"/>
    <w:p w:rsidR="002304AF" w:rsidRDefault="002304AF" w:rsidP="002304AF">
      <w:r>
        <w:t>Firstly, can I just point out that you've omitted the Northern Territory from your list of States and Territories on the online form? Not an auspicious start.</w:t>
      </w:r>
    </w:p>
    <w:p w:rsidR="002304AF" w:rsidRDefault="002304AF" w:rsidP="002304AF">
      <w:r>
        <w:t>With regard</w:t>
      </w:r>
      <w:r>
        <w:t xml:space="preserve"> to the draft NDES, I believe this document</w:t>
      </w:r>
      <w:r>
        <w:t xml:space="preserve"> shows a fundamental lack of respect and understanding of people with a disability. The assumption seems to be that if you have a disability, you must need "support", "services" or "development". It's incredibly patronising in tone. As a person with a disability, </w:t>
      </w:r>
      <w:r>
        <w:t xml:space="preserve">having served in </w:t>
      </w:r>
      <w:r>
        <w:t>senior management role</w:t>
      </w:r>
      <w:r>
        <w:t>s for many years</w:t>
      </w:r>
      <w:r>
        <w:t xml:space="preserve">, I resent the stereotype you're perpetuating. I don't need "support", "services" or "development". </w:t>
      </w:r>
    </w:p>
    <w:p w:rsidR="002304AF" w:rsidRDefault="002304AF" w:rsidP="002304AF">
      <w:r>
        <w:t xml:space="preserve">What I </w:t>
      </w:r>
      <w:r>
        <w:t xml:space="preserve">do </w:t>
      </w:r>
      <w:r>
        <w:t>need is for employers to:</w:t>
      </w:r>
    </w:p>
    <w:p w:rsidR="001936D3" w:rsidRDefault="002304AF" w:rsidP="00980BB0">
      <w:pPr>
        <w:pStyle w:val="ListParagraph"/>
        <w:numPr>
          <w:ilvl w:val="0"/>
          <w:numId w:val="1"/>
        </w:numPr>
      </w:pPr>
      <w:r w:rsidRPr="00980BB0">
        <w:rPr>
          <w:u w:val="single"/>
        </w:rPr>
        <w:t>Comply with their obligations under the DDA</w:t>
      </w:r>
      <w:r>
        <w:t xml:space="preserve"> (something that I really didn't see much reference to in this document). This means providing workplace adjustment</w:t>
      </w:r>
      <w:r>
        <w:t>s, and the policies, tools and processes to enable them</w:t>
      </w:r>
      <w:r>
        <w:t xml:space="preserve">. </w:t>
      </w:r>
      <w:r w:rsidR="001936D3">
        <w:t xml:space="preserve">A great start in </w:t>
      </w:r>
      <w:r w:rsidR="002735E9">
        <w:t>achieving</w:t>
      </w:r>
      <w:r w:rsidR="001936D3">
        <w:t xml:space="preserve"> this would be to create the equivalent of the DSE (Disability Standards in Education) for employment. This kind of explanatory legislation</w:t>
      </w:r>
      <w:r w:rsidR="004E5270">
        <w:t>, subordinate</w:t>
      </w:r>
      <w:r w:rsidR="001936D3">
        <w:t xml:space="preserve"> to the DDA would ensure that employers understood their obligations, and were supported to comply with the DDA. It would also enable far greater </w:t>
      </w:r>
      <w:r w:rsidR="00980BB0">
        <w:t xml:space="preserve">clarity and </w:t>
      </w:r>
      <w:r w:rsidR="001936D3">
        <w:t xml:space="preserve">accountability. </w:t>
      </w:r>
      <w:r w:rsidR="00980BB0">
        <w:t xml:space="preserve">The online training for the DSE shows you how much more advanced your strategy could be: </w:t>
      </w:r>
      <w:hyperlink r:id="rId5" w:history="1">
        <w:r w:rsidR="00980BB0" w:rsidRPr="00170F2F">
          <w:rPr>
            <w:rStyle w:val="Hyperlink"/>
          </w:rPr>
          <w:t>https://www.nccd.edu.au/resources-and-tools/professional-learning/format/e-learning-5</w:t>
        </w:r>
      </w:hyperlink>
    </w:p>
    <w:p w:rsidR="00980BB0" w:rsidRDefault="00980BB0" w:rsidP="00980BB0">
      <w:pPr>
        <w:pStyle w:val="ListParagraph"/>
      </w:pPr>
    </w:p>
    <w:p w:rsidR="002304AF" w:rsidRDefault="001936D3" w:rsidP="00980BB0">
      <w:pPr>
        <w:pStyle w:val="ListParagraph"/>
        <w:numPr>
          <w:ilvl w:val="0"/>
          <w:numId w:val="1"/>
        </w:numPr>
      </w:pPr>
      <w:r w:rsidRPr="00980BB0">
        <w:rPr>
          <w:u w:val="single"/>
        </w:rPr>
        <w:t>Change the archaic work culture</w:t>
      </w:r>
      <w:r w:rsidR="002304AF">
        <w:t xml:space="preserve"> </w:t>
      </w:r>
      <w:r w:rsidR="002304AF">
        <w:t>of</w:t>
      </w:r>
      <w:r w:rsidR="002304AF">
        <w:t xml:space="preserve"> </w:t>
      </w:r>
      <w:r>
        <w:t>many</w:t>
      </w:r>
      <w:r w:rsidR="002304AF">
        <w:t xml:space="preserve"> workplaces, </w:t>
      </w:r>
      <w:r w:rsidR="002304AF">
        <w:t>which lead</w:t>
      </w:r>
      <w:r>
        <w:t>s</w:t>
      </w:r>
      <w:r w:rsidR="002304AF">
        <w:t xml:space="preserve"> to a lack of d</w:t>
      </w:r>
      <w:r>
        <w:t xml:space="preserve">iversity in the first place. We do this through </w:t>
      </w:r>
      <w:r w:rsidRPr="00BA4391">
        <w:t xml:space="preserve">promoting </w:t>
      </w:r>
      <w:r w:rsidR="00BA4391" w:rsidRPr="00BA4391">
        <w:t>inclusion</w:t>
      </w:r>
      <w:r w:rsidR="002304AF">
        <w:t>. That means using the principles of universal design to create systems that are inclusive of all types of diversity. If workplaces were</w:t>
      </w:r>
      <w:r w:rsidR="00BA4391">
        <w:t xml:space="preserve"> genuinely </w:t>
      </w:r>
      <w:r w:rsidR="002304AF">
        <w:t xml:space="preserve">inclusive, we wouldn't need special services for "people with a disability". We wouldn't need to be singled out all the time, because every employee would be getting what they </w:t>
      </w:r>
      <w:bookmarkStart w:id="0" w:name="_GoBack"/>
      <w:bookmarkEnd w:id="0"/>
      <w:r w:rsidR="002304AF">
        <w:t>need to be productive and well at work.</w:t>
      </w:r>
      <w:r w:rsidR="002304AF">
        <w:t xml:space="preserve"> A cursory scan of the disability employment studies and literature </w:t>
      </w:r>
      <w:r w:rsidR="00BA4391">
        <w:t>shows</w:t>
      </w:r>
      <w:r w:rsidR="002304AF">
        <w:t xml:space="preserve"> that</w:t>
      </w:r>
      <w:r w:rsidR="00BA4391">
        <w:t xml:space="preserve"> this is consistently identified as a key employment issue by people with a disability</w:t>
      </w:r>
      <w:r w:rsidR="002304AF">
        <w:t>.</w:t>
      </w:r>
    </w:p>
    <w:p w:rsidR="002304AF" w:rsidRDefault="00BA4391" w:rsidP="00980BB0">
      <w:pPr>
        <w:pStyle w:val="ListParagraph"/>
      </w:pPr>
      <w:r>
        <w:t>The</w:t>
      </w:r>
      <w:r w:rsidR="002304AF">
        <w:t xml:space="preserve"> </w:t>
      </w:r>
      <w:r>
        <w:t xml:space="preserve">consistent </w:t>
      </w:r>
      <w:r w:rsidR="002304AF">
        <w:t xml:space="preserve">"singling out" </w:t>
      </w:r>
      <w:r w:rsidR="002304AF">
        <w:t xml:space="preserve">of people with a disability </w:t>
      </w:r>
      <w:r>
        <w:t xml:space="preserve">in this strategy </w:t>
      </w:r>
      <w:r w:rsidR="002304AF">
        <w:t xml:space="preserve">- setting up policies and programs which mark people with a disability as "different" and separate to "normal employees" </w:t>
      </w:r>
      <w:r w:rsidR="002304AF">
        <w:t>- is what creates</w:t>
      </w:r>
      <w:r w:rsidR="002304AF">
        <w:t xml:space="preserve"> toxic culture</w:t>
      </w:r>
      <w:r w:rsidR="002304AF">
        <w:t xml:space="preserve">s in the first place. </w:t>
      </w:r>
      <w:r w:rsidR="002304AF">
        <w:t xml:space="preserve">I see no understanding of </w:t>
      </w:r>
      <w:r w:rsidR="002304AF">
        <w:t xml:space="preserve">the concept of </w:t>
      </w:r>
      <w:r w:rsidR="002304AF">
        <w:t>inclusion reflected in this policy document</w:t>
      </w:r>
      <w:r w:rsidR="002304AF">
        <w:t xml:space="preserve"> whatsoever</w:t>
      </w:r>
      <w:r w:rsidR="002304AF">
        <w:t xml:space="preserve">. </w:t>
      </w:r>
      <w:r>
        <w:t>It</w:t>
      </w:r>
      <w:r w:rsidR="002304AF">
        <w:t xml:space="preserve"> doesn't </w:t>
      </w:r>
      <w:r>
        <w:t>seem to</w:t>
      </w:r>
      <w:r w:rsidR="002304AF">
        <w:t xml:space="preserve"> align with the Federal Government's own </w:t>
      </w:r>
      <w:r w:rsidR="002304AF">
        <w:t>Inclusion Strategy</w:t>
      </w:r>
      <w:r>
        <w:t xml:space="preserve"> at all</w:t>
      </w:r>
      <w:r w:rsidR="002304AF">
        <w:t>.</w:t>
      </w:r>
    </w:p>
    <w:p w:rsidR="00D70875" w:rsidRDefault="00980BB0" w:rsidP="002304AF">
      <w:r>
        <w:t>The draft strategy is</w:t>
      </w:r>
      <w:r w:rsidR="002304AF">
        <w:t xml:space="preserve"> simply </w:t>
      </w:r>
      <w:r w:rsidR="002304AF">
        <w:t>not good enough.</w:t>
      </w:r>
      <w:r w:rsidR="00BA4391">
        <w:t xml:space="preserve"> My advice would be to commission somebody like Australian Network on Disability and/or Diversity Council of Australia to produce a federal employment strategy. This needs to be based on evidence and expertise.</w:t>
      </w:r>
    </w:p>
    <w:sectPr w:rsidR="00D70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254ED"/>
    <w:multiLevelType w:val="hybridMultilevel"/>
    <w:tmpl w:val="5252995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AF"/>
    <w:rsid w:val="001936D3"/>
    <w:rsid w:val="002304AF"/>
    <w:rsid w:val="002735E9"/>
    <w:rsid w:val="004E5270"/>
    <w:rsid w:val="00980BB0"/>
    <w:rsid w:val="00BA4391"/>
    <w:rsid w:val="00D7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F4714"/>
  <w15:chartTrackingRefBased/>
  <w15:docId w15:val="{012D1272-B596-4E4B-BC35-0241D147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B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cd.edu.au/resources-and-tools/professional-learning/format/e-learning-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 Department of Education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Cunnett</dc:creator>
  <cp:keywords/>
  <dc:description/>
  <cp:lastModifiedBy>Tamara Cunnett</cp:lastModifiedBy>
  <cp:revision>5</cp:revision>
  <dcterms:created xsi:type="dcterms:W3CDTF">2021-05-14T04:33:00Z</dcterms:created>
  <dcterms:modified xsi:type="dcterms:W3CDTF">2021-05-14T04:53:00Z</dcterms:modified>
</cp:coreProperties>
</file>