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90AB6" w14:textId="77777777" w:rsidR="00712F1C" w:rsidRPr="000D5820" w:rsidRDefault="00713D55" w:rsidP="00712F1C">
      <w:pPr>
        <w:pStyle w:val="Heading1"/>
        <w:spacing w:before="120" w:line="264" w:lineRule="auto"/>
        <w:rPr>
          <w:rFonts w:asciiTheme="minorBidi" w:hAnsiTheme="minorBidi" w:cstheme="minorBidi"/>
          <w:sz w:val="24"/>
          <w:szCs w:val="24"/>
          <w:lang w:val="en-US" w:eastAsia="zh-CN"/>
        </w:rPr>
      </w:pPr>
      <w:r w:rsidRPr="000D5820">
        <w:rPr>
          <w:rFonts w:asciiTheme="minorBidi" w:hAnsiTheme="minorBidi" w:cstheme="minorBidi"/>
          <w:noProof/>
          <w:sz w:val="24"/>
          <w:szCs w:val="24"/>
          <w:lang w:eastAsia="en-AU"/>
        </w:rPr>
        <mc:AlternateContent>
          <mc:Choice Requires="wps">
            <w:drawing>
              <wp:anchor distT="45720" distB="45720" distL="114300" distR="114300" simplePos="0" relativeHeight="251669504" behindDoc="0" locked="0" layoutInCell="1" allowOverlap="1" wp14:anchorId="46A2A823" wp14:editId="6D972370">
                <wp:simplePos x="0" y="0"/>
                <wp:positionH relativeFrom="margin">
                  <wp:posOffset>1042670</wp:posOffset>
                </wp:positionH>
                <wp:positionV relativeFrom="paragraph">
                  <wp:posOffset>-50478</wp:posOffset>
                </wp:positionV>
                <wp:extent cx="3114675" cy="789295"/>
                <wp:effectExtent l="0" t="0" r="2857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789295"/>
                        </a:xfrm>
                        <a:prstGeom prst="rect">
                          <a:avLst/>
                        </a:prstGeom>
                        <a:solidFill>
                          <a:schemeClr val="bg1"/>
                        </a:solidFill>
                        <a:ln w="9525">
                          <a:solidFill>
                            <a:schemeClr val="bg1"/>
                          </a:solidFill>
                          <a:miter lim="800000"/>
                          <a:headEnd/>
                          <a:tailEnd/>
                        </a:ln>
                      </wps:spPr>
                      <wps:txbx>
                        <w:txbxContent>
                          <w:p w14:paraId="171D1AE4" w14:textId="77777777" w:rsidR="005D77BD" w:rsidRPr="000D5820" w:rsidRDefault="00713D55">
                            <w:pPr>
                              <w:rPr>
                                <w:rFonts w:ascii="DengXian" w:eastAsia="DengXian" w:hAnsi="DengXian"/>
                                <w:color w:val="07578B"/>
                                <w:sz w:val="44"/>
                                <w:szCs w:val="44"/>
                              </w:rPr>
                            </w:pPr>
                            <w:r w:rsidRPr="000D5820">
                              <w:rPr>
                                <w:rFonts w:ascii="DengXian" w:eastAsia="DengXian" w:hAnsi="DengXian" w:cs="SimSun"/>
                                <w:color w:val="07578B"/>
                                <w:sz w:val="44"/>
                                <w:szCs w:val="44"/>
                              </w:rPr>
                              <w:t>共建一个包容的社区</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A2A823" id="_x0000_t202" coordsize="21600,21600" o:spt="202" path="m,l,21600r21600,l21600,xe">
                <v:stroke joinstyle="miter"/>
                <v:path gradientshapeok="t" o:connecttype="rect"/>
              </v:shapetype>
              <v:shape id="Text Box 2" o:spid="_x0000_s1026" type="#_x0000_t202" style="position:absolute;margin-left:82.1pt;margin-top:-3.95pt;width:245.25pt;height:62.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" fillcolor="white [3212]" strokecolor="white [3212]">
                <v:textbox>
                  <w:txbxContent>
                    <w:p w14:paraId="171D1AE4" w14:textId="77777777" w:rsidR="005D77BD" w:rsidRPr="000D5820" w:rsidRDefault="00000000">
                      <w:pPr>
                        <w:rPr>
                          <w:rFonts w:ascii="DengXian" w:eastAsia="DengXian" w:hAnsi="DengXian"/>
                          <w:color w:val="07578B"/>
                          <w:sz w:val="44"/>
                          <w:szCs w:val="44"/>
                        </w:rPr>
                      </w:pPr>
                      <w:r w:rsidRPr="000D5820">
                        <w:rPr>
                          <w:rFonts w:ascii="DengXian" w:eastAsia="DengXian" w:hAnsi="DengXian" w:cs="SimSun"/>
                          <w:color w:val="07578B"/>
                          <w:sz w:val="44"/>
                          <w:szCs w:val="44"/>
                        </w:rPr>
                        <w:t>共建一个包容的社区</w:t>
                      </w:r>
                    </w:p>
                  </w:txbxContent>
                </v:textbox>
                <w10:wrap anchorx="margin"/>
              </v:shape>
            </w:pict>
          </mc:Fallback>
        </mc:AlternateContent>
      </w:r>
    </w:p>
    <w:p w14:paraId="7E9CC626" w14:textId="77777777" w:rsidR="0041143C" w:rsidRPr="000D5820" w:rsidRDefault="0041143C" w:rsidP="00B11A69">
      <w:pPr>
        <w:pStyle w:val="Heading1"/>
        <w:rPr>
          <w:rFonts w:asciiTheme="minorBidi" w:hAnsiTheme="minorBidi" w:cstheme="minorBidi"/>
          <w:lang w:eastAsia="zh-CN"/>
        </w:rPr>
      </w:pPr>
    </w:p>
    <w:p w14:paraId="5F6A9E6F" w14:textId="77777777" w:rsidR="0041143C" w:rsidRPr="000D5820" w:rsidRDefault="0041143C" w:rsidP="00B11A69">
      <w:pPr>
        <w:pStyle w:val="Heading1"/>
        <w:rPr>
          <w:rFonts w:asciiTheme="minorBidi" w:hAnsiTheme="minorBidi" w:cstheme="minorBidi"/>
          <w:lang w:eastAsia="zh-CN"/>
        </w:rPr>
      </w:pPr>
    </w:p>
    <w:p w14:paraId="184CE144" w14:textId="592BECCA" w:rsidR="0041143C" w:rsidRPr="000D5820" w:rsidRDefault="000D5820" w:rsidP="00B11A69">
      <w:pPr>
        <w:pStyle w:val="Heading1"/>
        <w:rPr>
          <w:rFonts w:asciiTheme="minorBidi" w:hAnsiTheme="minorBidi" w:cstheme="minorBidi"/>
          <w:b w:val="0"/>
          <w:bCs w:val="0"/>
          <w:sz w:val="24"/>
          <w:szCs w:val="22"/>
          <w:lang w:eastAsia="zh-CN"/>
        </w:rPr>
      </w:pPr>
      <w:r w:rsidRPr="000D5820">
        <w:rPr>
          <w:rFonts w:asciiTheme="minorBidi" w:hAnsiTheme="minorBidi" w:cstheme="minorBidi"/>
          <w:b w:val="0"/>
          <w:bCs w:val="0"/>
          <w:sz w:val="24"/>
          <w:szCs w:val="22"/>
          <w:lang w:eastAsia="zh-CN"/>
        </w:rPr>
        <w:t xml:space="preserve">Chinese (Simplified) | </w:t>
      </w:r>
      <w:r w:rsidRPr="000D5820">
        <w:rPr>
          <w:rFonts w:asciiTheme="minorBidi" w:eastAsia="DengXian" w:hAnsiTheme="minorBidi" w:cstheme="minorBidi"/>
          <w:b w:val="0"/>
          <w:bCs w:val="0"/>
          <w:sz w:val="24"/>
          <w:szCs w:val="22"/>
          <w:lang w:eastAsia="zh-CN"/>
        </w:rPr>
        <w:t>简体中文</w:t>
      </w:r>
    </w:p>
    <w:p w14:paraId="586AB87B" w14:textId="77777777" w:rsidR="0041143C" w:rsidRPr="000D5820" w:rsidRDefault="0041143C" w:rsidP="00B11A69">
      <w:pPr>
        <w:pStyle w:val="Heading1"/>
        <w:rPr>
          <w:rFonts w:asciiTheme="minorBidi" w:hAnsiTheme="minorBidi" w:cstheme="minorBidi"/>
          <w:lang w:eastAsia="zh-CN"/>
        </w:rPr>
      </w:pPr>
    </w:p>
    <w:p w14:paraId="11342B2A" w14:textId="77777777" w:rsidR="00B11A69" w:rsidRPr="000D5820" w:rsidRDefault="00713D55" w:rsidP="00B11A69">
      <w:pPr>
        <w:pStyle w:val="Heading1"/>
        <w:rPr>
          <w:rFonts w:asciiTheme="minorBidi" w:eastAsia="DengXian" w:hAnsiTheme="minorBidi" w:cstheme="minorBidi"/>
          <w:color w:val="CD163F"/>
          <w:lang w:eastAsia="zh-CN"/>
        </w:rPr>
      </w:pPr>
      <w:r w:rsidRPr="000D5820">
        <w:rPr>
          <w:rFonts w:asciiTheme="minorBidi" w:eastAsia="DengXian" w:hAnsiTheme="minorBidi" w:cstheme="minorBidi"/>
          <w:color w:val="CD163F"/>
          <w:lang w:eastAsia="zh-CN"/>
        </w:rPr>
        <w:t>概括性征询文件：政府、企业和社区可以如何应用指导原则</w:t>
      </w:r>
    </w:p>
    <w:p w14:paraId="1968B3FD" w14:textId="77777777" w:rsidR="008D5047" w:rsidRPr="000D5820" w:rsidRDefault="00713D55" w:rsidP="00DF2DDD">
      <w:pPr>
        <w:pStyle w:val="Heading2"/>
        <w:spacing w:after="240"/>
        <w:rPr>
          <w:rFonts w:asciiTheme="minorBidi" w:eastAsia="DengXian" w:hAnsiTheme="minorBidi" w:cstheme="minorBidi"/>
          <w:b w:val="0"/>
          <w:i/>
          <w:sz w:val="24"/>
          <w:szCs w:val="24"/>
          <w:lang w:eastAsia="zh-CN"/>
        </w:rPr>
      </w:pPr>
      <w:r w:rsidRPr="000D5820">
        <w:rPr>
          <w:rFonts w:asciiTheme="minorBidi" w:eastAsia="DengXian" w:hAnsiTheme="minorBidi" w:cstheme="minorBidi"/>
          <w:b w:val="0"/>
          <w:i/>
          <w:sz w:val="24"/>
          <w:szCs w:val="24"/>
          <w:lang w:eastAsia="zh-CN"/>
        </w:rPr>
        <w:t>这是一份概括性征询文件，为</w:t>
      </w:r>
      <w:r w:rsidRPr="000D5820">
        <w:rPr>
          <w:rFonts w:asciiTheme="minorBidi" w:eastAsia="DengXian" w:hAnsiTheme="minorBidi" w:cstheme="minorBidi"/>
          <w:b w:val="0"/>
          <w:i/>
          <w:sz w:val="24"/>
          <w:szCs w:val="24"/>
          <w:lang w:eastAsia="zh-CN"/>
        </w:rPr>
        <w:t xml:space="preserve"> Australia’s Disability Strategy 2021-2031</w:t>
      </w:r>
      <w:r w:rsidRPr="000D5820">
        <w:rPr>
          <w:rFonts w:asciiTheme="minorBidi" w:eastAsia="DengXian" w:hAnsiTheme="minorBidi" w:cstheme="minorBidi"/>
          <w:b w:val="0"/>
          <w:i/>
          <w:sz w:val="24"/>
          <w:szCs w:val="24"/>
          <w:lang w:eastAsia="zh-CN"/>
        </w:rPr>
        <w:t>（《</w:t>
      </w:r>
      <w:r w:rsidRPr="000D5820">
        <w:rPr>
          <w:rFonts w:asciiTheme="minorBidi" w:eastAsia="DengXian" w:hAnsiTheme="minorBidi" w:cstheme="minorBidi"/>
          <w:b w:val="0"/>
          <w:i/>
          <w:sz w:val="24"/>
          <w:szCs w:val="24"/>
          <w:lang w:eastAsia="zh-CN"/>
        </w:rPr>
        <w:t xml:space="preserve">2021 </w:t>
      </w:r>
      <w:r w:rsidRPr="000D5820">
        <w:rPr>
          <w:rFonts w:asciiTheme="minorBidi" w:eastAsia="DengXian" w:hAnsiTheme="minorBidi" w:cstheme="minorBidi"/>
          <w:b w:val="0"/>
          <w:i/>
          <w:sz w:val="24"/>
          <w:szCs w:val="24"/>
          <w:lang w:eastAsia="zh-CN"/>
        </w:rPr>
        <w:t>至</w:t>
      </w:r>
      <w:r w:rsidRPr="000D5820">
        <w:rPr>
          <w:rFonts w:asciiTheme="minorBidi" w:eastAsia="DengXian" w:hAnsiTheme="minorBidi" w:cstheme="minorBidi"/>
          <w:b w:val="0"/>
          <w:i/>
          <w:sz w:val="24"/>
          <w:szCs w:val="24"/>
          <w:lang w:eastAsia="zh-CN"/>
        </w:rPr>
        <w:t xml:space="preserve"> 2031 </w:t>
      </w:r>
      <w:r w:rsidRPr="000D5820">
        <w:rPr>
          <w:rFonts w:asciiTheme="minorBidi" w:eastAsia="DengXian" w:hAnsiTheme="minorBidi" w:cstheme="minorBidi"/>
          <w:b w:val="0"/>
          <w:i/>
          <w:sz w:val="24"/>
          <w:szCs w:val="24"/>
          <w:lang w:eastAsia="zh-CN"/>
        </w:rPr>
        <w:t>年澳大利亚残障人士事业战略》，以下简称《战略》）中的指导原则提供了一份简要概述。我们在此征询有关指导原则可以如何起作用的示例。征询文件的全文为每一个问题都提供了更多信息，并给出了定义以及许多附加问题。</w:t>
      </w:r>
    </w:p>
    <w:p w14:paraId="60CDC08F" w14:textId="5275D7AB" w:rsidR="00B11A69" w:rsidRPr="000D5820" w:rsidRDefault="00713D55" w:rsidP="00DF2DDD">
      <w:pPr>
        <w:pStyle w:val="Heading2"/>
        <w:spacing w:after="240"/>
        <w:rPr>
          <w:rFonts w:asciiTheme="minorBidi" w:eastAsia="DengXian" w:hAnsiTheme="minorBidi" w:cstheme="minorBidi"/>
          <w:b w:val="0"/>
          <w:sz w:val="24"/>
          <w:szCs w:val="24"/>
          <w:lang w:eastAsia="zh-CN"/>
        </w:rPr>
      </w:pPr>
      <w:r w:rsidRPr="000D5820">
        <w:rPr>
          <w:rFonts w:asciiTheme="minorBidi" w:eastAsia="DengXian" w:hAnsiTheme="minorBidi" w:cstheme="minorBidi"/>
          <w:b w:val="0"/>
          <w:sz w:val="24"/>
          <w:szCs w:val="24"/>
          <w:lang w:eastAsia="zh-CN"/>
        </w:rPr>
        <w:t>《战略》的目的在于改善残障人士的生活。《战略》由各级政府制定，并由残障人士，其家人、照护者和代言人参与。《战略》通过两年的意见征询才制定完成。该《战略》可以通过</w:t>
      </w:r>
      <w:r w:rsidRPr="000D5820">
        <w:rPr>
          <w:rFonts w:asciiTheme="minorBidi" w:eastAsia="DengXian" w:hAnsiTheme="minorBidi" w:cstheme="minorBidi"/>
          <w:b w:val="0"/>
          <w:sz w:val="24"/>
          <w:szCs w:val="24"/>
          <w:lang w:eastAsia="zh-CN"/>
        </w:rPr>
        <w:t xml:space="preserve"> </w:t>
      </w:r>
      <w:hyperlink r:id="rId10" w:history="1">
        <w:r w:rsidR="000D5820">
          <w:rPr>
            <w:rStyle w:val="Hyperlink"/>
            <w:rFonts w:asciiTheme="minorBidi" w:eastAsia="DengXian" w:hAnsiTheme="minorBidi" w:cstheme="minorBidi"/>
            <w:b w:val="0"/>
            <w:color w:val="0070C0"/>
            <w:sz w:val="24"/>
            <w:szCs w:val="24"/>
            <w:lang w:eastAsia="zh-CN"/>
          </w:rPr>
          <w:t>Disability Gateway</w:t>
        </w:r>
      </w:hyperlink>
      <w:r w:rsidR="000D5820" w:rsidRPr="000D5820">
        <w:rPr>
          <w:rFonts w:asciiTheme="minorBidi" w:eastAsia="DengXian" w:hAnsiTheme="minorBidi" w:cstheme="minorBidi"/>
          <w:b w:val="0"/>
          <w:color w:val="000000" w:themeColor="text1"/>
          <w:sz w:val="24"/>
          <w:szCs w:val="24"/>
          <w:lang w:eastAsia="zh-CN"/>
        </w:rPr>
        <w:t>（残障人士信息门户）</w:t>
      </w:r>
      <w:r w:rsidRPr="000D5820">
        <w:rPr>
          <w:rFonts w:asciiTheme="minorBidi" w:eastAsia="DengXian" w:hAnsiTheme="minorBidi" w:cstheme="minorBidi"/>
          <w:b w:val="0"/>
          <w:sz w:val="24"/>
          <w:szCs w:val="24"/>
          <w:lang w:eastAsia="zh-CN"/>
        </w:rPr>
        <w:t>获取</w:t>
      </w:r>
      <w:r w:rsidRPr="000D5820">
        <w:rPr>
          <w:rFonts w:asciiTheme="minorBidi" w:eastAsia="DengXian" w:hAnsiTheme="minorBidi" w:cstheme="minorBidi"/>
          <w:b w:val="0"/>
          <w:color w:val="000000" w:themeColor="text1"/>
          <w:sz w:val="24"/>
          <w:szCs w:val="24"/>
          <w:lang w:eastAsia="zh-CN"/>
        </w:rPr>
        <w:t>。</w:t>
      </w:r>
    </w:p>
    <w:p w14:paraId="50610B02" w14:textId="77777777" w:rsidR="00B11A69" w:rsidRPr="000D5820" w:rsidRDefault="00713D55" w:rsidP="00DF2DDD">
      <w:pPr>
        <w:pStyle w:val="Heading2"/>
        <w:spacing w:after="240"/>
        <w:rPr>
          <w:rFonts w:asciiTheme="minorBidi" w:eastAsia="DengXian" w:hAnsiTheme="minorBidi" w:cstheme="minorBidi"/>
          <w:b w:val="0"/>
          <w:sz w:val="24"/>
          <w:szCs w:val="24"/>
          <w:lang w:eastAsia="zh-CN"/>
        </w:rPr>
      </w:pPr>
      <w:r w:rsidRPr="000D5820">
        <w:rPr>
          <w:rFonts w:asciiTheme="minorBidi" w:eastAsia="DengXian" w:hAnsiTheme="minorBidi" w:cstheme="minorBidi"/>
          <w:b w:val="0"/>
          <w:sz w:val="24"/>
          <w:szCs w:val="24"/>
          <w:lang w:eastAsia="zh-CN"/>
        </w:rPr>
        <w:t>该《战略》包括一套共八项原则</w:t>
      </w:r>
      <w:r w:rsidRPr="000D5820">
        <w:rPr>
          <w:rFonts w:asciiTheme="minorBidi" w:eastAsia="DengXian" w:hAnsiTheme="minorBidi" w:cstheme="minorBidi"/>
          <w:b w:val="0"/>
          <w:sz w:val="24"/>
          <w:szCs w:val="24"/>
          <w:lang w:eastAsia="zh-CN"/>
        </w:rPr>
        <w:t>，用于帮助政府、企业和社区更好地为残障人士提供参与机会。任何组织机构在采取新的行动时都必须遵循这些原则，无论是政府、企业或社区机构（例如，在建造新建筑或在为澳大利亚人民提供服务时）。</w:t>
      </w:r>
    </w:p>
    <w:p w14:paraId="35F03C7F" w14:textId="77777777" w:rsidR="00B11A69" w:rsidRPr="000D5820" w:rsidRDefault="00713D55" w:rsidP="00DF2DDD">
      <w:pPr>
        <w:rPr>
          <w:rFonts w:asciiTheme="minorBidi" w:eastAsia="DengXian" w:hAnsiTheme="minorBidi"/>
          <w:sz w:val="24"/>
          <w:szCs w:val="24"/>
          <w:lang w:eastAsia="zh-CN"/>
        </w:rPr>
      </w:pPr>
      <w:r w:rsidRPr="000D5820">
        <w:rPr>
          <w:rFonts w:asciiTheme="minorBidi" w:eastAsia="DengXian" w:hAnsiTheme="minorBidi"/>
          <w:sz w:val="24"/>
          <w:szCs w:val="24"/>
          <w:lang w:eastAsia="zh-CN"/>
        </w:rPr>
        <w:t>这八项原则基于由联合国（</w:t>
      </w:r>
      <w:r w:rsidRPr="000D5820">
        <w:rPr>
          <w:rFonts w:asciiTheme="minorBidi" w:eastAsia="DengXian" w:hAnsiTheme="minorBidi"/>
          <w:sz w:val="24"/>
          <w:szCs w:val="24"/>
          <w:lang w:eastAsia="zh-CN"/>
        </w:rPr>
        <w:t>UN</w:t>
      </w:r>
      <w:r w:rsidRPr="000D5820">
        <w:rPr>
          <w:rFonts w:asciiTheme="minorBidi" w:eastAsia="DengXian" w:hAnsiTheme="minorBidi"/>
          <w:sz w:val="24"/>
          <w:szCs w:val="24"/>
          <w:lang w:eastAsia="zh-CN"/>
        </w:rPr>
        <w:t>）制定、并在</w:t>
      </w:r>
      <w:r w:rsidRPr="000D5820">
        <w:rPr>
          <w:rFonts w:asciiTheme="minorBidi" w:eastAsia="DengXian" w:hAnsiTheme="minorBidi"/>
          <w:sz w:val="24"/>
          <w:szCs w:val="24"/>
          <w:lang w:eastAsia="zh-CN"/>
        </w:rPr>
        <w:t xml:space="preserve"> Convention on the Rights of Persons with Disabilities</w:t>
      </w:r>
      <w:r w:rsidRPr="000D5820">
        <w:rPr>
          <w:rFonts w:asciiTheme="minorBidi" w:eastAsia="DengXian" w:hAnsiTheme="minorBidi"/>
          <w:sz w:val="24"/>
          <w:szCs w:val="24"/>
          <w:lang w:eastAsia="zh-CN"/>
        </w:rPr>
        <w:t>（《残障人士权利公约》，简称</w:t>
      </w:r>
      <w:r w:rsidRPr="000D5820">
        <w:rPr>
          <w:rFonts w:asciiTheme="minorBidi" w:eastAsia="DengXian" w:hAnsiTheme="minorBidi"/>
          <w:sz w:val="24"/>
          <w:szCs w:val="24"/>
          <w:lang w:eastAsia="zh-CN"/>
        </w:rPr>
        <w:t xml:space="preserve"> CRPD</w:t>
      </w:r>
      <w:r w:rsidRPr="000D5820">
        <w:rPr>
          <w:rFonts w:asciiTheme="minorBidi" w:eastAsia="DengXian" w:hAnsiTheme="minorBidi"/>
          <w:sz w:val="24"/>
          <w:szCs w:val="24"/>
          <w:lang w:eastAsia="zh-CN"/>
        </w:rPr>
        <w:t>）中列出的原则而制定。联合国《残障人士权利公约》是一份重要的国际协议，用来确保残障人士享有与其他所有人同等的权利，同时确保残障人士的人权受到保</w:t>
      </w:r>
      <w:r w:rsidRPr="000D5820">
        <w:rPr>
          <w:rFonts w:asciiTheme="minorBidi" w:eastAsia="DengXian" w:hAnsiTheme="minorBidi"/>
          <w:sz w:val="24"/>
          <w:szCs w:val="24"/>
          <w:lang w:eastAsia="zh-CN"/>
        </w:rPr>
        <w:t>护</w:t>
      </w:r>
    </w:p>
    <w:p w14:paraId="5C4D95C6" w14:textId="46166B12" w:rsidR="00B11A69" w:rsidRPr="000D5820" w:rsidRDefault="00713D55" w:rsidP="00DF2DDD">
      <w:pPr>
        <w:rPr>
          <w:rFonts w:asciiTheme="minorBidi" w:eastAsia="DengXian" w:hAnsiTheme="minorBidi"/>
          <w:sz w:val="24"/>
          <w:szCs w:val="24"/>
          <w:lang w:eastAsia="zh-CN"/>
        </w:rPr>
      </w:pPr>
      <w:r w:rsidRPr="000D5820">
        <w:rPr>
          <w:rFonts w:asciiTheme="minorBidi" w:eastAsia="DengXian" w:hAnsiTheme="minorBidi"/>
          <w:sz w:val="24"/>
          <w:szCs w:val="24"/>
          <w:lang w:eastAsia="zh-CN"/>
        </w:rPr>
        <w:t>为了帮助政府、企业和社区使用八项原则中的每一项，政府正在撰写一份指南，并在征询反馈意见，从而确保指南</w:t>
      </w:r>
      <w:r w:rsidR="0064275D" w:rsidRPr="000D5820">
        <w:rPr>
          <w:rFonts w:asciiTheme="minorBidi" w:eastAsia="DengXian" w:hAnsiTheme="minorBidi"/>
          <w:sz w:val="24"/>
          <w:szCs w:val="24"/>
          <w:lang w:eastAsia="zh-CN"/>
        </w:rPr>
        <w:t>会</w:t>
      </w:r>
      <w:r w:rsidR="00F67DF5" w:rsidRPr="000D5820">
        <w:rPr>
          <w:rFonts w:asciiTheme="minorBidi" w:eastAsia="DengXian" w:hAnsiTheme="minorBidi"/>
          <w:sz w:val="24"/>
          <w:szCs w:val="24"/>
          <w:lang w:eastAsia="zh-CN"/>
        </w:rPr>
        <w:t>包括</w:t>
      </w:r>
      <w:r w:rsidRPr="000D5820">
        <w:rPr>
          <w:rFonts w:asciiTheme="minorBidi" w:eastAsia="DengXian" w:hAnsiTheme="minorBidi"/>
          <w:sz w:val="24"/>
          <w:szCs w:val="24"/>
          <w:lang w:eastAsia="zh-CN"/>
        </w:rPr>
        <w:t>对残障人士来讲至关重要的事务。</w:t>
      </w:r>
    </w:p>
    <w:p w14:paraId="2777AB44" w14:textId="3D6B39A4" w:rsidR="00B11A69" w:rsidRPr="000D5820" w:rsidRDefault="00DF2DDD" w:rsidP="00B11A69">
      <w:pPr>
        <w:rPr>
          <w:rFonts w:asciiTheme="minorBidi" w:hAnsiTheme="minorBidi"/>
          <w:b/>
          <w:sz w:val="24"/>
          <w:szCs w:val="24"/>
          <w:lang w:eastAsia="zh-CN"/>
        </w:rPr>
      </w:pPr>
      <w:r w:rsidRPr="000D5820">
        <w:rPr>
          <w:rFonts w:asciiTheme="minorBidi" w:hAnsiTheme="minorBidi"/>
          <w:b/>
          <w:noProof/>
          <w:sz w:val="24"/>
          <w:szCs w:val="24"/>
          <w:lang w:eastAsia="en-AU"/>
        </w:rPr>
        <mc:AlternateContent>
          <mc:Choice Requires="wpg">
            <w:drawing>
              <wp:anchor distT="0" distB="0" distL="114300" distR="114300" simplePos="0" relativeHeight="251665408" behindDoc="0" locked="0" layoutInCell="1" allowOverlap="1" wp14:anchorId="558F21D1" wp14:editId="0B01BC11">
                <wp:simplePos x="0" y="0"/>
                <wp:positionH relativeFrom="margin">
                  <wp:align>right</wp:align>
                </wp:positionH>
                <wp:positionV relativeFrom="paragraph">
                  <wp:posOffset>182245</wp:posOffset>
                </wp:positionV>
                <wp:extent cx="6459855" cy="1495425"/>
                <wp:effectExtent l="0" t="0" r="17145" b="28575"/>
                <wp:wrapTopAndBottom/>
                <wp:docPr id="2" name="Group 2"/>
                <wp:cNvGraphicFramePr/>
                <a:graphic xmlns:a="http://schemas.openxmlformats.org/drawingml/2006/main">
                  <a:graphicData uri="http://schemas.microsoft.com/office/word/2010/wordprocessingGroup">
                    <wpg:wgp>
                      <wpg:cNvGrpSpPr/>
                      <wpg:grpSpPr>
                        <a:xfrm>
                          <a:off x="0" y="0"/>
                          <a:ext cx="6459855" cy="1495425"/>
                          <a:chOff x="0" y="0"/>
                          <a:chExt cx="6459855" cy="1495425"/>
                        </a:xfrm>
                      </wpg:grpSpPr>
                      <wps:wsp>
                        <wps:cNvPr id="6" name="Text Box 6"/>
                        <wps:cNvSpPr txBox="1"/>
                        <wps:spPr>
                          <a:xfrm>
                            <a:off x="0" y="0"/>
                            <a:ext cx="6459855" cy="1495425"/>
                          </a:xfrm>
                          <a:prstGeom prst="rect">
                            <a:avLst/>
                          </a:prstGeom>
                          <a:solidFill>
                            <a:schemeClr val="bg1">
                              <a:lumMod val="95000"/>
                            </a:schemeClr>
                          </a:solidFill>
                          <a:ln w="6350">
                            <a:solidFill>
                              <a:schemeClr val="bg1">
                                <a:lumMod val="95000"/>
                              </a:schemeClr>
                            </a:solidFill>
                          </a:ln>
                        </wps:spPr>
                        <wps:txbx>
                          <w:txbxContent>
                            <w:p w14:paraId="7AF5D149" w14:textId="77777777" w:rsidR="0041143C" w:rsidRPr="00DF2DDD" w:rsidRDefault="00713D55" w:rsidP="00DF2DDD">
                              <w:pPr>
                                <w:ind w:left="1276"/>
                                <w:rPr>
                                  <w:rFonts w:ascii="DengXian" w:eastAsia="DengXian" w:hAnsi="DengXian"/>
                                  <w:b/>
                                  <w:color w:val="CD163F"/>
                                  <w:sz w:val="24"/>
                                  <w:lang w:eastAsia="zh-CN"/>
                                </w:rPr>
                              </w:pPr>
                              <w:r w:rsidRPr="00DF2DDD">
                                <w:rPr>
                                  <w:rFonts w:ascii="DengXian" w:eastAsia="DengXian" w:hAnsi="DengXian" w:cs="SimSun"/>
                                  <w:b/>
                                  <w:color w:val="CD163F"/>
                                  <w:sz w:val="24"/>
                                  <w:lang w:eastAsia="zh-CN"/>
                                </w:rPr>
                                <w:t>请发表您的看法：</w:t>
                              </w:r>
                            </w:p>
                            <w:p w14:paraId="436AD674" w14:textId="77777777" w:rsidR="0041143C" w:rsidRPr="00DF2DDD" w:rsidRDefault="00713D55" w:rsidP="00DF2DDD">
                              <w:pPr>
                                <w:ind w:left="1276"/>
                                <w:rPr>
                                  <w:rFonts w:ascii="DengXian" w:eastAsia="DengXian" w:hAnsi="DengXian"/>
                                  <w:b/>
                                  <w:sz w:val="24"/>
                                  <w:lang w:eastAsia="zh-CN"/>
                                </w:rPr>
                              </w:pPr>
                              <w:r w:rsidRPr="00DF2DDD">
                                <w:rPr>
                                  <w:rFonts w:ascii="DengXian" w:eastAsia="DengXian" w:hAnsi="DengXian" w:cs="SimSun"/>
                                  <w:b/>
                                  <w:sz w:val="24"/>
                                  <w:lang w:eastAsia="zh-CN"/>
                                </w:rPr>
                                <w:t>对每一项原则，请就以下两点提供示例：</w:t>
                              </w:r>
                            </w:p>
                            <w:p w14:paraId="74B20092" w14:textId="77777777" w:rsidR="0041143C" w:rsidRPr="00DF2DDD" w:rsidRDefault="00713D55" w:rsidP="00DF2DDD">
                              <w:pPr>
                                <w:ind w:left="1701"/>
                                <w:rPr>
                                  <w:rFonts w:ascii="DengXian" w:eastAsia="DengXian" w:hAnsi="DengXian"/>
                                  <w:b/>
                                  <w:sz w:val="24"/>
                                  <w:lang w:eastAsia="zh-CN"/>
                                </w:rPr>
                              </w:pPr>
                              <w:r w:rsidRPr="00DF2DDD">
                                <w:rPr>
                                  <w:rFonts w:ascii="DengXian" w:eastAsia="DengXian" w:hAnsi="DengXian" w:cs="SimSun"/>
                                  <w:b/>
                                  <w:sz w:val="24"/>
                                  <w:lang w:eastAsia="zh-CN"/>
                                </w:rPr>
                                <w:t>1.</w:t>
                              </w:r>
                              <w:r w:rsidRPr="00DF2DDD">
                                <w:rPr>
                                  <w:rFonts w:ascii="DengXian" w:eastAsia="DengXian" w:hAnsi="DengXian" w:cs="SimSun"/>
                                  <w:b/>
                                  <w:sz w:val="24"/>
                                  <w:lang w:eastAsia="zh-CN"/>
                                </w:rPr>
                                <w:tab/>
                              </w:r>
                              <w:r w:rsidRPr="00DF2DDD">
                                <w:rPr>
                                  <w:rFonts w:ascii="DengXian" w:eastAsia="DengXian" w:hAnsi="DengXian" w:cs="SimSun"/>
                                  <w:b/>
                                  <w:sz w:val="24"/>
                                  <w:lang w:eastAsia="zh-CN"/>
                                </w:rPr>
                                <w:t>对残障人士有帮助的地方</w:t>
                              </w:r>
                            </w:p>
                            <w:p w14:paraId="6BCCD879" w14:textId="77777777" w:rsidR="0041143C" w:rsidRPr="00DF2DDD" w:rsidRDefault="00713D55" w:rsidP="00DF2DDD">
                              <w:pPr>
                                <w:ind w:left="1701"/>
                                <w:rPr>
                                  <w:rFonts w:ascii="DengXian" w:eastAsia="DengXian" w:hAnsi="DengXian"/>
                                  <w:b/>
                                  <w:sz w:val="24"/>
                                  <w:lang w:eastAsia="zh-CN"/>
                                </w:rPr>
                              </w:pPr>
                              <w:r w:rsidRPr="00DF2DDD">
                                <w:rPr>
                                  <w:rFonts w:ascii="DengXian" w:eastAsia="DengXian" w:hAnsi="DengXian" w:cs="SimSun"/>
                                  <w:b/>
                                  <w:sz w:val="24"/>
                                  <w:lang w:eastAsia="zh-CN"/>
                                </w:rPr>
                                <w:t>2.</w:t>
                              </w:r>
                              <w:r w:rsidRPr="00DF2DDD">
                                <w:rPr>
                                  <w:rFonts w:ascii="DengXian" w:eastAsia="DengXian" w:hAnsi="DengXian" w:cs="SimSun"/>
                                  <w:b/>
                                  <w:sz w:val="24"/>
                                  <w:lang w:eastAsia="zh-CN"/>
                                </w:rPr>
                                <w:tab/>
                              </w:r>
                              <w:r w:rsidRPr="00DF2DDD">
                                <w:rPr>
                                  <w:rFonts w:ascii="DengXian" w:eastAsia="DengXian" w:hAnsi="DengXian" w:cs="SimSun"/>
                                  <w:b/>
                                  <w:sz w:val="24"/>
                                  <w:lang w:eastAsia="zh-CN"/>
                                </w:rPr>
                                <w:t>对残障人士没有帮助的地方</w:t>
                              </w:r>
                            </w:p>
                          </w:txbxContent>
                        </wps:txbx>
                        <wps:bodyPr rot="0" spcFirstLastPara="0" vertOverflow="overflow" horzOverflow="overflow" vert="horz" wrap="square" numCol="1" spcCol="0" rtlCol="0" fromWordArt="0" anchor="t" anchorCtr="0" forceAA="0" compatLnSpc="1">
                          <a:prstTxWarp prst="textNoShape">
                            <a:avLst/>
                          </a:prstTxWarp>
                          <a:noAutofit/>
                        </wps:bodyPr>
                      </wps:wsp>
                      <wps:wsp>
                        <wps:cNvPr id="7" name="Rectangle 7"/>
                        <wps:cNvSpPr/>
                        <wps:spPr>
                          <a:xfrm>
                            <a:off x="19050" y="19050"/>
                            <a:ext cx="123825" cy="1457325"/>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90500" y="47625"/>
                            <a:ext cx="558800" cy="45466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8F21D1" id="Group 2" o:spid="_x0000_s1027" style="position:absolute;margin-left:457.45pt;margin-top:14.35pt;width:508.65pt;height:117.75pt;z-index:251665408;mso-position-horizontal:right;mso-position-horizontal-relative:margin" coordsize="64598,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">
                <v:shape id="Text Box 6" o:spid="_x0000_s1028" type="#_x0000_t202" style="position:absolute;width:64598;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" fillcolor="#f2f2f2 [3052]" strokecolor="#f2f2f2 [3052]" strokeweight=".5pt">
                  <v:textbox>
                    <w:txbxContent>
                      <w:p w14:paraId="7AF5D149" w14:textId="77777777" w:rsidR="0041143C" w:rsidRPr="00DF2DDD" w:rsidRDefault="00000000" w:rsidP="00DF2DDD">
                        <w:pPr>
                          <w:ind w:left="1276"/>
                          <w:rPr>
                            <w:rFonts w:ascii="DengXian" w:eastAsia="DengXian" w:hAnsi="DengXian"/>
                            <w:b/>
                            <w:color w:val="CD163F"/>
                            <w:sz w:val="24"/>
                            <w:lang w:eastAsia="zh-CN"/>
                          </w:rPr>
                        </w:pPr>
                        <w:r w:rsidRPr="00DF2DDD">
                          <w:rPr>
                            <w:rFonts w:ascii="DengXian" w:eastAsia="DengXian" w:hAnsi="DengXian" w:cs="SimSun"/>
                            <w:b/>
                            <w:color w:val="CD163F"/>
                            <w:sz w:val="24"/>
                            <w:lang w:eastAsia="zh-CN"/>
                          </w:rPr>
                          <w:t>请发表您的看法：</w:t>
                        </w:r>
                      </w:p>
                      <w:p w14:paraId="436AD674" w14:textId="77777777" w:rsidR="0041143C" w:rsidRPr="00DF2DDD" w:rsidRDefault="00000000" w:rsidP="00DF2DDD">
                        <w:pPr>
                          <w:ind w:left="1276"/>
                          <w:rPr>
                            <w:rFonts w:ascii="DengXian" w:eastAsia="DengXian" w:hAnsi="DengXian"/>
                            <w:b/>
                            <w:sz w:val="24"/>
                            <w:lang w:eastAsia="zh-CN"/>
                          </w:rPr>
                        </w:pPr>
                        <w:r w:rsidRPr="00DF2DDD">
                          <w:rPr>
                            <w:rFonts w:ascii="DengXian" w:eastAsia="DengXian" w:hAnsi="DengXian" w:cs="SimSun"/>
                            <w:b/>
                            <w:sz w:val="24"/>
                            <w:lang w:eastAsia="zh-CN"/>
                          </w:rPr>
                          <w:t>对每一项原则，请就以下两点提供示例：</w:t>
                        </w:r>
                      </w:p>
                      <w:p w14:paraId="74B20092" w14:textId="77777777" w:rsidR="0041143C" w:rsidRPr="00DF2DDD" w:rsidRDefault="00000000" w:rsidP="00DF2DDD">
                        <w:pPr>
                          <w:ind w:left="1701"/>
                          <w:rPr>
                            <w:rFonts w:ascii="DengXian" w:eastAsia="DengXian" w:hAnsi="DengXian"/>
                            <w:b/>
                            <w:sz w:val="24"/>
                            <w:lang w:eastAsia="zh-CN"/>
                          </w:rPr>
                        </w:pPr>
                        <w:r w:rsidRPr="00DF2DDD">
                          <w:rPr>
                            <w:rFonts w:ascii="DengXian" w:eastAsia="DengXian" w:hAnsi="DengXian" w:cs="SimSun"/>
                            <w:b/>
                            <w:sz w:val="24"/>
                            <w:lang w:eastAsia="zh-CN"/>
                          </w:rPr>
                          <w:t>1.</w:t>
                        </w:r>
                        <w:r w:rsidRPr="00DF2DDD">
                          <w:rPr>
                            <w:rFonts w:ascii="DengXian" w:eastAsia="DengXian" w:hAnsi="DengXian" w:cs="SimSun"/>
                            <w:b/>
                            <w:sz w:val="24"/>
                            <w:lang w:eastAsia="zh-CN"/>
                          </w:rPr>
                          <w:tab/>
                          <w:t>对残障人士有帮助的地方</w:t>
                        </w:r>
                      </w:p>
                      <w:p w14:paraId="6BCCD879" w14:textId="77777777" w:rsidR="0041143C" w:rsidRPr="00DF2DDD" w:rsidRDefault="00000000" w:rsidP="00DF2DDD">
                        <w:pPr>
                          <w:ind w:left="1701"/>
                          <w:rPr>
                            <w:rFonts w:ascii="DengXian" w:eastAsia="DengXian" w:hAnsi="DengXian"/>
                            <w:b/>
                            <w:sz w:val="24"/>
                            <w:lang w:eastAsia="zh-CN"/>
                          </w:rPr>
                        </w:pPr>
                        <w:r w:rsidRPr="00DF2DDD">
                          <w:rPr>
                            <w:rFonts w:ascii="DengXian" w:eastAsia="DengXian" w:hAnsi="DengXian" w:cs="SimSun"/>
                            <w:b/>
                            <w:sz w:val="24"/>
                            <w:lang w:eastAsia="zh-CN"/>
                          </w:rPr>
                          <w:t>2.</w:t>
                        </w:r>
                        <w:r w:rsidRPr="00DF2DDD">
                          <w:rPr>
                            <w:rFonts w:ascii="DengXian" w:eastAsia="DengXian" w:hAnsi="DengXian" w:cs="SimSun"/>
                            <w:b/>
                            <w:sz w:val="24"/>
                            <w:lang w:eastAsia="zh-CN"/>
                          </w:rPr>
                          <w:tab/>
                          <w:t>对残障人士没有帮助的地方</w:t>
                        </w:r>
                      </w:p>
                    </w:txbxContent>
                  </v:textbox>
                </v:shape>
                <v:rect id="Rectangle 7" o:spid="_x0000_s1029" style="position:absolute;left:190;top:190;width:1238;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1905;top:476;width:5588;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">
                  <v:imagedata r:id="rId12" o:title=""/>
                </v:shape>
                <w10:wrap type="topAndBottom" anchorx="margin"/>
              </v:group>
            </w:pict>
          </mc:Fallback>
        </mc:AlternateContent>
      </w:r>
    </w:p>
    <w:p w14:paraId="34F21D7B" w14:textId="13C603C7" w:rsidR="0041143C" w:rsidRPr="000D5820" w:rsidRDefault="0041143C" w:rsidP="00B11A69">
      <w:pPr>
        <w:rPr>
          <w:rFonts w:asciiTheme="minorBidi" w:eastAsia="DengXian" w:hAnsiTheme="minorBidi"/>
          <w:b/>
          <w:sz w:val="24"/>
          <w:szCs w:val="24"/>
          <w:lang w:eastAsia="zh-CN"/>
        </w:rPr>
      </w:pPr>
    </w:p>
    <w:p w14:paraId="37386AC1" w14:textId="77777777" w:rsidR="00B11A69" w:rsidRPr="000D5820" w:rsidRDefault="00713D55" w:rsidP="00DF2DDD">
      <w:pPr>
        <w:keepNext/>
        <w:tabs>
          <w:tab w:val="left" w:pos="1134"/>
        </w:tabs>
        <w:spacing w:before="480"/>
        <w:rPr>
          <w:rFonts w:asciiTheme="minorBidi" w:eastAsia="DengXian" w:hAnsiTheme="minorBidi"/>
          <w:b/>
          <w:color w:val="CD163F"/>
          <w:sz w:val="24"/>
          <w:szCs w:val="24"/>
          <w:lang w:eastAsia="zh-CN"/>
        </w:rPr>
      </w:pPr>
      <w:r w:rsidRPr="000D5820">
        <w:rPr>
          <w:rFonts w:asciiTheme="minorBidi" w:eastAsia="DengXian" w:hAnsiTheme="minorBidi"/>
          <w:b/>
          <w:color w:val="CD163F"/>
          <w:sz w:val="24"/>
          <w:szCs w:val="24"/>
          <w:lang w:eastAsia="zh-CN"/>
        </w:rPr>
        <w:lastRenderedPageBreak/>
        <w:t>原则</w:t>
      </w:r>
      <w:r w:rsidRPr="000D5820">
        <w:rPr>
          <w:rFonts w:asciiTheme="minorBidi" w:eastAsia="DengXian" w:hAnsiTheme="minorBidi"/>
          <w:b/>
          <w:color w:val="CD163F"/>
          <w:sz w:val="24"/>
          <w:szCs w:val="24"/>
          <w:lang w:eastAsia="zh-CN"/>
        </w:rPr>
        <w:t xml:space="preserve"> 1</w:t>
      </w:r>
      <w:r w:rsidRPr="000D5820">
        <w:rPr>
          <w:rFonts w:asciiTheme="minorBidi" w:eastAsia="DengXian" w:hAnsiTheme="minorBidi"/>
          <w:b/>
          <w:color w:val="CD163F"/>
          <w:sz w:val="24"/>
          <w:szCs w:val="24"/>
          <w:lang w:eastAsia="zh-CN"/>
        </w:rPr>
        <w:t>：</w:t>
      </w:r>
      <w:r w:rsidRPr="000D5820">
        <w:rPr>
          <w:rFonts w:asciiTheme="minorBidi" w:eastAsia="DengXian" w:hAnsiTheme="minorBidi"/>
          <w:b/>
          <w:color w:val="CD163F"/>
          <w:sz w:val="24"/>
          <w:szCs w:val="24"/>
          <w:lang w:eastAsia="zh-CN"/>
        </w:rPr>
        <w:tab/>
      </w:r>
      <w:r w:rsidRPr="000D5820">
        <w:rPr>
          <w:rFonts w:asciiTheme="minorBidi" w:eastAsia="DengXian" w:hAnsiTheme="minorBidi"/>
          <w:b/>
          <w:color w:val="CD163F"/>
          <w:sz w:val="24"/>
          <w:szCs w:val="24"/>
          <w:lang w:eastAsia="zh-CN"/>
        </w:rPr>
        <w:t>残障人士拥有自主作出选择的自由</w:t>
      </w:r>
    </w:p>
    <w:p w14:paraId="0A642DF5" w14:textId="77777777" w:rsidR="00B11A69" w:rsidRPr="000D5820" w:rsidRDefault="00713D55" w:rsidP="00DF2DDD">
      <w:pPr>
        <w:keepNext/>
        <w:rPr>
          <w:rFonts w:asciiTheme="minorBidi" w:eastAsia="DengXian" w:hAnsiTheme="minorBidi"/>
          <w:sz w:val="24"/>
          <w:szCs w:val="24"/>
          <w:lang w:eastAsia="zh-CN"/>
        </w:rPr>
      </w:pPr>
      <w:r w:rsidRPr="000D5820">
        <w:rPr>
          <w:rFonts w:asciiTheme="minorBidi" w:eastAsia="DengXian" w:hAnsiTheme="minorBidi"/>
          <w:sz w:val="24"/>
          <w:szCs w:val="24"/>
          <w:lang w:eastAsia="zh-CN"/>
        </w:rPr>
        <w:t>在应用此项原则时，要求大家考虑一下拟议行动是否能够：</w:t>
      </w:r>
    </w:p>
    <w:p w14:paraId="4043BA30" w14:textId="77777777" w:rsidR="00B11A69" w:rsidRPr="000D5820" w:rsidRDefault="00713D55" w:rsidP="00DF2DDD">
      <w:pPr>
        <w:pStyle w:val="ListParagraph"/>
        <w:keepNext/>
        <w:numPr>
          <w:ilvl w:val="0"/>
          <w:numId w:val="24"/>
        </w:numPr>
        <w:rPr>
          <w:rFonts w:asciiTheme="minorBidi" w:eastAsia="DengXian" w:hAnsiTheme="minorBidi"/>
          <w:sz w:val="24"/>
          <w:szCs w:val="24"/>
          <w:lang w:eastAsia="zh-CN"/>
        </w:rPr>
      </w:pPr>
      <w:r w:rsidRPr="000D5820">
        <w:rPr>
          <w:rFonts w:asciiTheme="minorBidi" w:eastAsia="DengXian" w:hAnsiTheme="minorBidi"/>
          <w:sz w:val="24"/>
          <w:szCs w:val="24"/>
          <w:lang w:eastAsia="zh-CN"/>
        </w:rPr>
        <w:t>帮助残障人士像非残障人士一样自主作出选择</w:t>
      </w:r>
    </w:p>
    <w:p w14:paraId="014AA765" w14:textId="77777777" w:rsidR="00B11A69" w:rsidRPr="000D5820" w:rsidRDefault="00713D55" w:rsidP="00DF2DDD">
      <w:pPr>
        <w:pStyle w:val="ListParagraph"/>
        <w:keepNext/>
        <w:numPr>
          <w:ilvl w:val="0"/>
          <w:numId w:val="24"/>
        </w:numPr>
        <w:rPr>
          <w:rFonts w:asciiTheme="minorBidi" w:eastAsia="DengXian" w:hAnsiTheme="minorBidi"/>
          <w:b/>
          <w:sz w:val="24"/>
          <w:szCs w:val="24"/>
          <w:lang w:eastAsia="zh-CN"/>
        </w:rPr>
      </w:pPr>
      <w:r w:rsidRPr="000D5820">
        <w:rPr>
          <w:rFonts w:asciiTheme="minorBidi" w:eastAsia="DengXian" w:hAnsiTheme="minorBidi"/>
          <w:sz w:val="24"/>
          <w:szCs w:val="24"/>
          <w:lang w:eastAsia="zh-CN"/>
        </w:rPr>
        <w:t>在必要时给予残障人士援助来帮助他们做决定。</w:t>
      </w:r>
    </w:p>
    <w:p w14:paraId="28048D02" w14:textId="77777777" w:rsidR="00B11A69" w:rsidRPr="000D5820" w:rsidRDefault="00713D55" w:rsidP="00B11A69">
      <w:pPr>
        <w:rPr>
          <w:rFonts w:asciiTheme="minorBidi" w:eastAsia="DengXian" w:hAnsiTheme="minorBidi"/>
          <w:i/>
          <w:sz w:val="24"/>
          <w:szCs w:val="24"/>
          <w:lang w:eastAsia="zh-CN"/>
        </w:rPr>
      </w:pPr>
      <w:r w:rsidRPr="000D5820">
        <w:rPr>
          <w:rFonts w:asciiTheme="minorBidi" w:eastAsia="DengXian" w:hAnsiTheme="minorBidi"/>
          <w:sz w:val="24"/>
          <w:szCs w:val="24"/>
          <w:lang w:eastAsia="zh-CN"/>
        </w:rPr>
        <w:t>注：《战略》中该项原则的全文为：</w:t>
      </w:r>
      <w:r w:rsidRPr="000D5820">
        <w:rPr>
          <w:rFonts w:asciiTheme="minorBidi" w:eastAsia="DengXian" w:hAnsiTheme="minorBidi"/>
          <w:i/>
          <w:sz w:val="24"/>
          <w:szCs w:val="24"/>
          <w:lang w:eastAsia="zh-CN"/>
        </w:rPr>
        <w:t>“</w:t>
      </w:r>
      <w:r w:rsidRPr="000D5820">
        <w:rPr>
          <w:rFonts w:asciiTheme="minorBidi" w:eastAsia="DengXian" w:hAnsiTheme="minorBidi"/>
          <w:i/>
          <w:sz w:val="24"/>
          <w:szCs w:val="24"/>
          <w:lang w:eastAsia="zh-CN"/>
        </w:rPr>
        <w:t>尊重固有的尊严和独立自主，包括尊重他人自主作出选择的权利，并将他人视为独立个体</w:t>
      </w:r>
      <w:r w:rsidRPr="000D5820">
        <w:rPr>
          <w:rFonts w:asciiTheme="minorBidi" w:eastAsia="DengXian" w:hAnsiTheme="minorBidi"/>
          <w:i/>
          <w:sz w:val="24"/>
          <w:szCs w:val="24"/>
          <w:lang w:eastAsia="zh-CN"/>
        </w:rPr>
        <w:t>”</w:t>
      </w:r>
      <w:r w:rsidRPr="000D5820">
        <w:rPr>
          <w:rFonts w:asciiTheme="minorBidi" w:eastAsia="DengXian" w:hAnsiTheme="minorBidi"/>
          <w:i/>
          <w:sz w:val="24"/>
          <w:szCs w:val="24"/>
          <w:lang w:eastAsia="zh-CN"/>
        </w:rPr>
        <w:t>。</w:t>
      </w:r>
    </w:p>
    <w:p w14:paraId="5A451CDC" w14:textId="77777777" w:rsidR="00B11A69" w:rsidRPr="000D5820" w:rsidRDefault="00713D55" w:rsidP="00DF2DDD">
      <w:pPr>
        <w:tabs>
          <w:tab w:val="left" w:pos="1134"/>
        </w:tabs>
        <w:spacing w:before="480"/>
        <w:rPr>
          <w:rFonts w:asciiTheme="minorBidi" w:eastAsia="DengXian" w:hAnsiTheme="minorBidi"/>
          <w:b/>
          <w:color w:val="CD163F"/>
          <w:sz w:val="24"/>
          <w:szCs w:val="24"/>
          <w:lang w:eastAsia="zh-CN"/>
        </w:rPr>
      </w:pPr>
      <w:r w:rsidRPr="000D5820">
        <w:rPr>
          <w:rFonts w:asciiTheme="minorBidi" w:eastAsia="DengXian" w:hAnsiTheme="minorBidi"/>
          <w:b/>
          <w:color w:val="CD163F"/>
          <w:sz w:val="24"/>
          <w:szCs w:val="24"/>
          <w:lang w:eastAsia="zh-CN"/>
        </w:rPr>
        <w:t>原则</w:t>
      </w:r>
      <w:r w:rsidRPr="000D5820">
        <w:rPr>
          <w:rFonts w:asciiTheme="minorBidi" w:eastAsia="DengXian" w:hAnsiTheme="minorBidi"/>
          <w:b/>
          <w:color w:val="CD163F"/>
          <w:sz w:val="24"/>
          <w:szCs w:val="24"/>
          <w:lang w:eastAsia="zh-CN"/>
        </w:rPr>
        <w:t xml:space="preserve"> 2</w:t>
      </w:r>
      <w:r w:rsidRPr="000D5820">
        <w:rPr>
          <w:rFonts w:asciiTheme="minorBidi" w:eastAsia="DengXian" w:hAnsiTheme="minorBidi"/>
          <w:b/>
          <w:color w:val="CD163F"/>
          <w:sz w:val="24"/>
          <w:szCs w:val="24"/>
          <w:lang w:eastAsia="zh-CN"/>
        </w:rPr>
        <w:t>：</w:t>
      </w:r>
      <w:r w:rsidRPr="000D5820">
        <w:rPr>
          <w:rFonts w:asciiTheme="minorBidi" w:eastAsia="DengXian" w:hAnsiTheme="minorBidi"/>
          <w:b/>
          <w:color w:val="CD163F"/>
          <w:sz w:val="24"/>
          <w:szCs w:val="24"/>
          <w:lang w:eastAsia="zh-CN"/>
        </w:rPr>
        <w:tab/>
      </w:r>
      <w:r w:rsidRPr="000D5820">
        <w:rPr>
          <w:rFonts w:asciiTheme="minorBidi" w:eastAsia="DengXian" w:hAnsiTheme="minorBidi"/>
          <w:b/>
          <w:color w:val="CD163F"/>
          <w:sz w:val="24"/>
          <w:szCs w:val="24"/>
          <w:lang w:eastAsia="zh-CN"/>
        </w:rPr>
        <w:t>没有人应该受到歧视（无歧视）</w:t>
      </w:r>
    </w:p>
    <w:p w14:paraId="287115AA"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在应用此项原则时，要求大家考虑一下拟议行动是否能够：</w:t>
      </w:r>
    </w:p>
    <w:p w14:paraId="1558EA42" w14:textId="77777777" w:rsidR="00B11A69" w:rsidRPr="000D5820" w:rsidRDefault="00713D55" w:rsidP="00B11A69">
      <w:pPr>
        <w:pStyle w:val="ListParagraph"/>
        <w:numPr>
          <w:ilvl w:val="0"/>
          <w:numId w:val="25"/>
        </w:numPr>
        <w:rPr>
          <w:rFonts w:asciiTheme="minorBidi" w:eastAsia="DengXian" w:hAnsiTheme="minorBidi"/>
          <w:sz w:val="24"/>
          <w:szCs w:val="24"/>
          <w:lang w:eastAsia="zh-CN"/>
        </w:rPr>
      </w:pPr>
      <w:r w:rsidRPr="000D5820">
        <w:rPr>
          <w:rFonts w:asciiTheme="minorBidi" w:eastAsia="DengXian" w:hAnsiTheme="minorBidi"/>
          <w:sz w:val="24"/>
          <w:szCs w:val="24"/>
          <w:lang w:eastAsia="zh-CN"/>
        </w:rPr>
        <w:t>遵循</w:t>
      </w:r>
      <w:r w:rsidRPr="000D5820">
        <w:rPr>
          <w:rFonts w:asciiTheme="minorBidi" w:eastAsia="DengXian" w:hAnsiTheme="minorBidi"/>
          <w:sz w:val="24"/>
          <w:szCs w:val="24"/>
          <w:lang w:eastAsia="zh-CN"/>
        </w:rPr>
        <w:t xml:space="preserve"> Disability Discrimination Act 1992</w:t>
      </w:r>
      <w:r w:rsidRPr="000D5820">
        <w:rPr>
          <w:rFonts w:asciiTheme="minorBidi" w:eastAsia="DengXian" w:hAnsiTheme="minorBidi"/>
          <w:sz w:val="24"/>
          <w:szCs w:val="24"/>
          <w:lang w:eastAsia="zh-CN"/>
        </w:rPr>
        <w:t>（《</w:t>
      </w:r>
      <w:r w:rsidRPr="000D5820">
        <w:rPr>
          <w:rFonts w:asciiTheme="minorBidi" w:eastAsia="DengXian" w:hAnsiTheme="minorBidi"/>
          <w:sz w:val="24"/>
          <w:szCs w:val="24"/>
          <w:lang w:eastAsia="zh-CN"/>
        </w:rPr>
        <w:t xml:space="preserve">1992 </w:t>
      </w:r>
      <w:r w:rsidRPr="000D5820">
        <w:rPr>
          <w:rFonts w:asciiTheme="minorBidi" w:eastAsia="DengXian" w:hAnsiTheme="minorBidi"/>
          <w:sz w:val="24"/>
          <w:szCs w:val="24"/>
          <w:lang w:eastAsia="zh-CN"/>
        </w:rPr>
        <w:t>年（反）残障歧视法案》）、各州和领地的反歧视法规，以及联合国《残障人士权利公约》</w:t>
      </w:r>
    </w:p>
    <w:p w14:paraId="0F1FB51B" w14:textId="1729103C" w:rsidR="0041143C" w:rsidRPr="000D5820" w:rsidRDefault="00713D55" w:rsidP="0041143C">
      <w:pPr>
        <w:pStyle w:val="ListParagraph"/>
        <w:numPr>
          <w:ilvl w:val="0"/>
          <w:numId w:val="25"/>
        </w:numPr>
        <w:rPr>
          <w:rFonts w:asciiTheme="minorBidi" w:eastAsia="DengXian" w:hAnsiTheme="minorBidi"/>
          <w:b/>
          <w:sz w:val="24"/>
          <w:szCs w:val="24"/>
          <w:lang w:eastAsia="zh-CN"/>
        </w:rPr>
      </w:pPr>
      <w:r w:rsidRPr="000D5820">
        <w:rPr>
          <w:rFonts w:asciiTheme="minorBidi" w:eastAsia="DengXian" w:hAnsiTheme="minorBidi"/>
          <w:sz w:val="24"/>
          <w:szCs w:val="24"/>
          <w:lang w:eastAsia="zh-CN"/>
        </w:rPr>
        <w:t>避免间接歧视，并支持合理调整（例如，在工作需要时，为有视力障碍的人</w:t>
      </w:r>
      <w:r w:rsidR="009D6132" w:rsidRPr="000D5820">
        <w:rPr>
          <w:rFonts w:asciiTheme="minorBidi" w:eastAsia="DengXian" w:hAnsiTheme="minorBidi"/>
          <w:sz w:val="24"/>
          <w:szCs w:val="24"/>
          <w:lang w:eastAsia="zh-CN"/>
        </w:rPr>
        <w:t>士</w:t>
      </w:r>
      <w:r w:rsidRPr="000D5820">
        <w:rPr>
          <w:rFonts w:asciiTheme="minorBidi" w:eastAsia="DengXian" w:hAnsiTheme="minorBidi"/>
          <w:sz w:val="24"/>
          <w:szCs w:val="24"/>
          <w:lang w:eastAsia="zh-CN"/>
        </w:rPr>
        <w:t>提供屏幕阅读器或其他辅助科技）。</w:t>
      </w:r>
    </w:p>
    <w:p w14:paraId="3EF94E9B" w14:textId="77777777" w:rsidR="00B11A69" w:rsidRPr="000D5820" w:rsidRDefault="00713D55" w:rsidP="00DF2DDD">
      <w:pPr>
        <w:tabs>
          <w:tab w:val="left" w:pos="1134"/>
        </w:tabs>
        <w:spacing w:before="480"/>
        <w:rPr>
          <w:rFonts w:asciiTheme="minorBidi" w:eastAsia="DengXian" w:hAnsiTheme="minorBidi"/>
          <w:b/>
          <w:color w:val="CD163F"/>
          <w:sz w:val="24"/>
          <w:szCs w:val="24"/>
          <w:lang w:eastAsia="zh-CN"/>
        </w:rPr>
      </w:pPr>
      <w:r w:rsidRPr="000D5820">
        <w:rPr>
          <w:rFonts w:asciiTheme="minorBidi" w:eastAsia="DengXian" w:hAnsiTheme="minorBidi"/>
          <w:b/>
          <w:color w:val="CD163F"/>
          <w:sz w:val="24"/>
          <w:szCs w:val="24"/>
          <w:lang w:eastAsia="zh-CN"/>
        </w:rPr>
        <w:t>原则</w:t>
      </w:r>
      <w:r w:rsidRPr="000D5820">
        <w:rPr>
          <w:rFonts w:asciiTheme="minorBidi" w:eastAsia="DengXian" w:hAnsiTheme="minorBidi"/>
          <w:b/>
          <w:color w:val="CD163F"/>
          <w:sz w:val="24"/>
          <w:szCs w:val="24"/>
          <w:lang w:eastAsia="zh-CN"/>
        </w:rPr>
        <w:t xml:space="preserve"> 3</w:t>
      </w:r>
      <w:r w:rsidRPr="000D5820">
        <w:rPr>
          <w:rFonts w:asciiTheme="minorBidi" w:eastAsia="DengXian" w:hAnsiTheme="minorBidi"/>
          <w:b/>
          <w:color w:val="CD163F"/>
          <w:sz w:val="24"/>
          <w:szCs w:val="24"/>
          <w:lang w:eastAsia="zh-CN"/>
        </w:rPr>
        <w:t>：</w:t>
      </w:r>
      <w:r w:rsidRPr="000D5820">
        <w:rPr>
          <w:rFonts w:asciiTheme="minorBidi" w:eastAsia="DengXian" w:hAnsiTheme="minorBidi"/>
          <w:b/>
          <w:color w:val="CD163F"/>
          <w:sz w:val="24"/>
          <w:szCs w:val="24"/>
          <w:lang w:eastAsia="zh-CN"/>
        </w:rPr>
        <w:tab/>
      </w:r>
      <w:r w:rsidRPr="000D5820">
        <w:rPr>
          <w:rFonts w:asciiTheme="minorBidi" w:eastAsia="DengXian" w:hAnsiTheme="minorBidi"/>
          <w:b/>
          <w:color w:val="CD163F"/>
          <w:sz w:val="24"/>
          <w:szCs w:val="24"/>
          <w:lang w:eastAsia="zh-CN"/>
        </w:rPr>
        <w:t>残障人士拥有与所有其他人同等的社会参与权</w:t>
      </w:r>
    </w:p>
    <w:p w14:paraId="7D4975AF"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在应用</w:t>
      </w:r>
      <w:r w:rsidRPr="000D5820">
        <w:rPr>
          <w:rFonts w:asciiTheme="minorBidi" w:eastAsia="DengXian" w:hAnsiTheme="minorBidi"/>
          <w:sz w:val="24"/>
          <w:szCs w:val="24"/>
          <w:lang w:eastAsia="zh-CN"/>
        </w:rPr>
        <w:t>此项原则时，要求大家考虑一下拟议行动是否能够支持：</w:t>
      </w:r>
    </w:p>
    <w:p w14:paraId="0634B190" w14:textId="77777777" w:rsidR="00B11A69" w:rsidRPr="000D5820" w:rsidRDefault="00713D55" w:rsidP="00B11A69">
      <w:pPr>
        <w:pStyle w:val="ListParagraph"/>
        <w:numPr>
          <w:ilvl w:val="0"/>
          <w:numId w:val="25"/>
        </w:numPr>
        <w:rPr>
          <w:rFonts w:asciiTheme="minorBidi" w:eastAsia="DengXian" w:hAnsiTheme="minorBidi"/>
          <w:b/>
          <w:sz w:val="24"/>
          <w:szCs w:val="24"/>
          <w:lang w:eastAsia="zh-CN"/>
        </w:rPr>
      </w:pPr>
      <w:r w:rsidRPr="000D5820">
        <w:rPr>
          <w:rFonts w:asciiTheme="minorBidi" w:eastAsia="DengXian" w:hAnsiTheme="minorBidi"/>
          <w:sz w:val="24"/>
          <w:szCs w:val="24"/>
          <w:lang w:eastAsia="zh-CN"/>
        </w:rPr>
        <w:t>在社区生活各方面的包容和参与</w:t>
      </w:r>
    </w:p>
    <w:p w14:paraId="2E8CA5E0" w14:textId="77777777" w:rsidR="00B11A69" w:rsidRPr="000D5820" w:rsidRDefault="00713D55" w:rsidP="00B11A69">
      <w:pPr>
        <w:pStyle w:val="ListParagraph"/>
        <w:numPr>
          <w:ilvl w:val="0"/>
          <w:numId w:val="25"/>
        </w:numPr>
        <w:rPr>
          <w:rFonts w:asciiTheme="minorBidi" w:eastAsia="DengXian" w:hAnsiTheme="minorBidi"/>
          <w:b/>
          <w:sz w:val="24"/>
          <w:szCs w:val="24"/>
          <w:lang w:eastAsia="zh-CN"/>
        </w:rPr>
      </w:pPr>
      <w:r w:rsidRPr="000D5820">
        <w:rPr>
          <w:rFonts w:asciiTheme="minorBidi" w:eastAsia="DengXian" w:hAnsiTheme="minorBidi"/>
          <w:sz w:val="24"/>
          <w:szCs w:val="24"/>
          <w:lang w:eastAsia="zh-CN"/>
        </w:rPr>
        <w:t>充分发挥残障人士的潜力。</w:t>
      </w:r>
    </w:p>
    <w:p w14:paraId="64C43D91" w14:textId="77777777" w:rsidR="00B11A69" w:rsidRPr="000D5820" w:rsidRDefault="00713D55" w:rsidP="00B11A69">
      <w:pPr>
        <w:rPr>
          <w:rFonts w:asciiTheme="minorBidi" w:eastAsia="DengXian" w:hAnsiTheme="minorBidi"/>
          <w:b/>
          <w:sz w:val="24"/>
          <w:szCs w:val="24"/>
          <w:lang w:eastAsia="zh-CN"/>
        </w:rPr>
      </w:pPr>
      <w:r w:rsidRPr="000D5820">
        <w:rPr>
          <w:rFonts w:asciiTheme="minorBidi" w:eastAsia="DengXian" w:hAnsiTheme="minorBidi"/>
          <w:sz w:val="24"/>
          <w:szCs w:val="24"/>
          <w:lang w:eastAsia="zh-CN"/>
        </w:rPr>
        <w:t>注：《战略》中该项原则的全文为：</w:t>
      </w:r>
      <w:r w:rsidRPr="000D5820">
        <w:rPr>
          <w:rFonts w:asciiTheme="minorBidi" w:eastAsia="DengXian" w:hAnsiTheme="minorBidi"/>
          <w:sz w:val="24"/>
          <w:szCs w:val="24"/>
          <w:lang w:eastAsia="zh-CN"/>
        </w:rPr>
        <w:t>“</w:t>
      </w:r>
      <w:r w:rsidRPr="000D5820">
        <w:rPr>
          <w:rFonts w:asciiTheme="minorBidi" w:eastAsia="DengXian" w:hAnsiTheme="minorBidi"/>
          <w:i/>
          <w:sz w:val="24"/>
          <w:szCs w:val="24"/>
          <w:lang w:eastAsia="zh-CN"/>
        </w:rPr>
        <w:t>充分有效地实现社会参与和包容</w:t>
      </w:r>
      <w:r w:rsidRPr="000D5820">
        <w:rPr>
          <w:rFonts w:asciiTheme="minorBidi" w:eastAsia="DengXian" w:hAnsiTheme="minorBidi"/>
          <w:i/>
          <w:sz w:val="24"/>
          <w:szCs w:val="24"/>
          <w:lang w:eastAsia="zh-CN"/>
        </w:rPr>
        <w:t>”</w:t>
      </w:r>
      <w:r w:rsidRPr="000D5820">
        <w:rPr>
          <w:rFonts w:asciiTheme="minorBidi" w:eastAsia="DengXian" w:hAnsiTheme="minorBidi"/>
          <w:i/>
          <w:sz w:val="24"/>
          <w:szCs w:val="24"/>
          <w:lang w:eastAsia="zh-CN"/>
        </w:rPr>
        <w:t>。</w:t>
      </w:r>
    </w:p>
    <w:p w14:paraId="1D9F61C7" w14:textId="77777777" w:rsidR="00B11A69" w:rsidRPr="000D5820" w:rsidRDefault="00713D55" w:rsidP="00DF2DDD">
      <w:pPr>
        <w:tabs>
          <w:tab w:val="left" w:pos="1134"/>
        </w:tabs>
        <w:spacing w:before="480"/>
        <w:rPr>
          <w:rFonts w:asciiTheme="minorBidi" w:eastAsia="DengXian" w:hAnsiTheme="minorBidi"/>
          <w:b/>
          <w:color w:val="CD163F"/>
          <w:sz w:val="24"/>
          <w:szCs w:val="24"/>
          <w:lang w:eastAsia="zh-CN"/>
        </w:rPr>
      </w:pPr>
      <w:r w:rsidRPr="000D5820">
        <w:rPr>
          <w:rFonts w:asciiTheme="minorBidi" w:eastAsia="DengXian" w:hAnsiTheme="minorBidi"/>
          <w:b/>
          <w:color w:val="CD163F"/>
          <w:sz w:val="24"/>
          <w:szCs w:val="24"/>
          <w:lang w:eastAsia="zh-CN"/>
        </w:rPr>
        <w:t>原则</w:t>
      </w:r>
      <w:r w:rsidRPr="000D5820">
        <w:rPr>
          <w:rFonts w:asciiTheme="minorBidi" w:eastAsia="DengXian" w:hAnsiTheme="minorBidi"/>
          <w:b/>
          <w:color w:val="CD163F"/>
          <w:sz w:val="24"/>
          <w:szCs w:val="24"/>
          <w:lang w:eastAsia="zh-CN"/>
        </w:rPr>
        <w:t xml:space="preserve"> 4</w:t>
      </w:r>
      <w:r w:rsidRPr="000D5820">
        <w:rPr>
          <w:rFonts w:asciiTheme="minorBidi" w:eastAsia="DengXian" w:hAnsiTheme="minorBidi"/>
          <w:b/>
          <w:color w:val="CD163F"/>
          <w:sz w:val="24"/>
          <w:szCs w:val="24"/>
          <w:lang w:eastAsia="zh-CN"/>
        </w:rPr>
        <w:t>：</w:t>
      </w:r>
      <w:r w:rsidRPr="000D5820">
        <w:rPr>
          <w:rFonts w:asciiTheme="minorBidi" w:eastAsia="DengXian" w:hAnsiTheme="minorBidi"/>
          <w:b/>
          <w:color w:val="CD163F"/>
          <w:sz w:val="24"/>
          <w:szCs w:val="24"/>
          <w:lang w:eastAsia="zh-CN"/>
        </w:rPr>
        <w:tab/>
      </w:r>
      <w:r w:rsidRPr="000D5820">
        <w:rPr>
          <w:rFonts w:asciiTheme="minorBidi" w:eastAsia="DengXian" w:hAnsiTheme="minorBidi"/>
          <w:b/>
          <w:color w:val="CD163F"/>
          <w:sz w:val="24"/>
          <w:szCs w:val="24"/>
          <w:lang w:eastAsia="zh-CN"/>
        </w:rPr>
        <w:t>残障人士应就自身而得到尊重</w:t>
      </w:r>
    </w:p>
    <w:p w14:paraId="0676DDBF"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在应用此项原则时，要求大家考虑一下拟议行动是否能够：</w:t>
      </w:r>
    </w:p>
    <w:p w14:paraId="1925A2AF" w14:textId="77777777" w:rsidR="00B11A69" w:rsidRPr="000D5820" w:rsidRDefault="00713D55" w:rsidP="00B11A69">
      <w:pPr>
        <w:pStyle w:val="ListParagraph"/>
        <w:numPr>
          <w:ilvl w:val="0"/>
          <w:numId w:val="25"/>
        </w:numPr>
        <w:rPr>
          <w:rFonts w:asciiTheme="minorBidi" w:eastAsia="DengXian" w:hAnsiTheme="minorBidi"/>
          <w:sz w:val="24"/>
          <w:szCs w:val="24"/>
          <w:lang w:eastAsia="zh-CN"/>
        </w:rPr>
      </w:pPr>
      <w:r w:rsidRPr="000D5820">
        <w:rPr>
          <w:rFonts w:asciiTheme="minorBidi" w:eastAsia="DengXian" w:hAnsiTheme="minorBidi"/>
          <w:sz w:val="24"/>
          <w:szCs w:val="24"/>
          <w:lang w:eastAsia="zh-CN"/>
        </w:rPr>
        <w:t>尊重并承认每一个残障人士的价值和尊严。</w:t>
      </w:r>
    </w:p>
    <w:p w14:paraId="53DED330" w14:textId="77777777" w:rsidR="00B11A69" w:rsidRPr="000D5820" w:rsidRDefault="00713D55" w:rsidP="00B11A69">
      <w:pPr>
        <w:rPr>
          <w:rFonts w:asciiTheme="minorBidi" w:eastAsia="DengXian" w:hAnsiTheme="minorBidi"/>
          <w:i/>
          <w:sz w:val="24"/>
          <w:szCs w:val="24"/>
          <w:lang w:eastAsia="zh-CN"/>
        </w:rPr>
      </w:pPr>
      <w:r w:rsidRPr="000D5820">
        <w:rPr>
          <w:rFonts w:asciiTheme="minorBidi" w:eastAsia="DengXian" w:hAnsiTheme="minorBidi"/>
          <w:sz w:val="24"/>
          <w:szCs w:val="24"/>
          <w:lang w:eastAsia="zh-CN"/>
        </w:rPr>
        <w:t>注：《战略》中该项原则的全文为：</w:t>
      </w:r>
      <w:r w:rsidRPr="000D5820">
        <w:rPr>
          <w:rFonts w:asciiTheme="minorBidi" w:eastAsia="DengXian" w:hAnsiTheme="minorBidi"/>
          <w:i/>
          <w:sz w:val="24"/>
          <w:szCs w:val="24"/>
          <w:lang w:eastAsia="zh-CN"/>
        </w:rPr>
        <w:t>“</w:t>
      </w:r>
      <w:r w:rsidRPr="000D5820">
        <w:rPr>
          <w:rFonts w:asciiTheme="minorBidi" w:eastAsia="DengXian" w:hAnsiTheme="minorBidi"/>
          <w:i/>
          <w:sz w:val="24"/>
          <w:szCs w:val="24"/>
          <w:lang w:eastAsia="zh-CN"/>
        </w:rPr>
        <w:t>尊重差异和接受残障人士是人类多样性和人性的一部分</w:t>
      </w:r>
      <w:r w:rsidRPr="000D5820">
        <w:rPr>
          <w:rFonts w:asciiTheme="minorBidi" w:eastAsia="DengXian" w:hAnsiTheme="minorBidi"/>
          <w:i/>
          <w:sz w:val="24"/>
          <w:szCs w:val="24"/>
          <w:lang w:eastAsia="zh-CN"/>
        </w:rPr>
        <w:t>“</w:t>
      </w:r>
      <w:r w:rsidRPr="000D5820">
        <w:rPr>
          <w:rFonts w:asciiTheme="minorBidi" w:eastAsia="DengXian" w:hAnsiTheme="minorBidi"/>
          <w:i/>
          <w:sz w:val="24"/>
          <w:szCs w:val="24"/>
          <w:lang w:eastAsia="zh-CN"/>
        </w:rPr>
        <w:t>。</w:t>
      </w:r>
    </w:p>
    <w:p w14:paraId="34F5715F" w14:textId="77777777" w:rsidR="00B11A69" w:rsidRPr="000D5820" w:rsidRDefault="00713D55" w:rsidP="00DF2DDD">
      <w:pPr>
        <w:keepNext/>
        <w:tabs>
          <w:tab w:val="left" w:pos="1134"/>
        </w:tabs>
        <w:spacing w:before="480"/>
        <w:rPr>
          <w:rFonts w:asciiTheme="minorBidi" w:eastAsia="DengXian" w:hAnsiTheme="minorBidi"/>
          <w:b/>
          <w:color w:val="CD163F"/>
          <w:sz w:val="24"/>
          <w:szCs w:val="24"/>
          <w:lang w:eastAsia="zh-CN"/>
        </w:rPr>
      </w:pPr>
      <w:r w:rsidRPr="000D5820">
        <w:rPr>
          <w:rFonts w:asciiTheme="minorBidi" w:eastAsia="DengXian" w:hAnsiTheme="minorBidi"/>
          <w:b/>
          <w:color w:val="CD163F"/>
          <w:sz w:val="24"/>
          <w:szCs w:val="24"/>
          <w:lang w:eastAsia="zh-CN"/>
        </w:rPr>
        <w:t>原则</w:t>
      </w:r>
      <w:r w:rsidRPr="000D5820">
        <w:rPr>
          <w:rFonts w:asciiTheme="minorBidi" w:eastAsia="DengXian" w:hAnsiTheme="minorBidi"/>
          <w:b/>
          <w:color w:val="CD163F"/>
          <w:sz w:val="24"/>
          <w:szCs w:val="24"/>
          <w:lang w:eastAsia="zh-CN"/>
        </w:rPr>
        <w:t xml:space="preserve"> 5</w:t>
      </w:r>
      <w:r w:rsidRPr="000D5820">
        <w:rPr>
          <w:rFonts w:asciiTheme="minorBidi" w:eastAsia="DengXian" w:hAnsiTheme="minorBidi"/>
          <w:b/>
          <w:color w:val="CD163F"/>
          <w:sz w:val="24"/>
          <w:szCs w:val="24"/>
          <w:lang w:eastAsia="zh-CN"/>
        </w:rPr>
        <w:t>：</w:t>
      </w:r>
      <w:r w:rsidRPr="000D5820">
        <w:rPr>
          <w:rFonts w:asciiTheme="minorBidi" w:eastAsia="DengXian" w:hAnsiTheme="minorBidi"/>
          <w:b/>
          <w:color w:val="CD163F"/>
          <w:sz w:val="24"/>
          <w:szCs w:val="24"/>
          <w:lang w:eastAsia="zh-CN"/>
        </w:rPr>
        <w:tab/>
      </w:r>
      <w:r w:rsidRPr="000D5820">
        <w:rPr>
          <w:rFonts w:asciiTheme="minorBidi" w:eastAsia="DengXian" w:hAnsiTheme="minorBidi"/>
          <w:b/>
          <w:color w:val="CD163F"/>
          <w:sz w:val="24"/>
          <w:szCs w:val="24"/>
          <w:lang w:eastAsia="zh-CN"/>
        </w:rPr>
        <w:t>每个人都应该拥有平等的机会（机会平等）</w:t>
      </w:r>
    </w:p>
    <w:p w14:paraId="470B07B4" w14:textId="77777777" w:rsidR="00B11A69" w:rsidRPr="000D5820" w:rsidRDefault="00713D55" w:rsidP="00DF2DDD">
      <w:pPr>
        <w:keepNext/>
        <w:rPr>
          <w:rFonts w:asciiTheme="minorBidi" w:eastAsia="DengXian" w:hAnsiTheme="minorBidi"/>
          <w:sz w:val="24"/>
          <w:szCs w:val="24"/>
          <w:lang w:eastAsia="zh-CN"/>
        </w:rPr>
      </w:pPr>
      <w:r w:rsidRPr="000D5820">
        <w:rPr>
          <w:rFonts w:asciiTheme="minorBidi" w:eastAsia="DengXian" w:hAnsiTheme="minorBidi"/>
          <w:sz w:val="24"/>
          <w:szCs w:val="24"/>
          <w:lang w:eastAsia="zh-CN"/>
        </w:rPr>
        <w:t>在应用此项原则时，要求大家考虑一下拟议行动是否存在：</w:t>
      </w:r>
    </w:p>
    <w:p w14:paraId="0D335518" w14:textId="77777777" w:rsidR="00B11A69" w:rsidRPr="000D5820" w:rsidRDefault="00713D55" w:rsidP="00B11A69">
      <w:pPr>
        <w:pStyle w:val="ListParagraph"/>
        <w:numPr>
          <w:ilvl w:val="0"/>
          <w:numId w:val="25"/>
        </w:numPr>
        <w:rPr>
          <w:rFonts w:asciiTheme="minorBidi" w:eastAsia="DengXian" w:hAnsiTheme="minorBidi"/>
          <w:b/>
          <w:sz w:val="24"/>
          <w:szCs w:val="24"/>
          <w:lang w:eastAsia="zh-CN"/>
        </w:rPr>
      </w:pPr>
      <w:r w:rsidRPr="000D5820">
        <w:rPr>
          <w:rFonts w:asciiTheme="minorBidi" w:eastAsia="DengXian" w:hAnsiTheme="minorBidi"/>
          <w:sz w:val="24"/>
          <w:szCs w:val="24"/>
          <w:lang w:eastAsia="zh-CN"/>
        </w:rPr>
        <w:t>某些阻碍或流程，对残障人士实现自己的目标造成不公平的限制。</w:t>
      </w:r>
    </w:p>
    <w:p w14:paraId="0731A18A" w14:textId="77777777" w:rsidR="00B11A69" w:rsidRPr="000D5820" w:rsidRDefault="00713D55" w:rsidP="00DF2DDD">
      <w:pPr>
        <w:keepNext/>
        <w:tabs>
          <w:tab w:val="left" w:pos="1134"/>
        </w:tabs>
        <w:spacing w:before="480"/>
        <w:rPr>
          <w:rFonts w:asciiTheme="minorBidi" w:eastAsia="DengXian" w:hAnsiTheme="minorBidi"/>
          <w:b/>
          <w:color w:val="CD163F"/>
          <w:sz w:val="24"/>
          <w:szCs w:val="24"/>
          <w:lang w:eastAsia="zh-CN"/>
        </w:rPr>
      </w:pPr>
      <w:r w:rsidRPr="000D5820">
        <w:rPr>
          <w:rFonts w:asciiTheme="minorBidi" w:eastAsia="DengXian" w:hAnsiTheme="minorBidi"/>
          <w:b/>
          <w:color w:val="CD163F"/>
          <w:sz w:val="24"/>
          <w:szCs w:val="24"/>
          <w:lang w:eastAsia="zh-CN"/>
        </w:rPr>
        <w:lastRenderedPageBreak/>
        <w:t>原则</w:t>
      </w:r>
      <w:r w:rsidRPr="000D5820">
        <w:rPr>
          <w:rFonts w:asciiTheme="minorBidi" w:eastAsia="DengXian" w:hAnsiTheme="minorBidi"/>
          <w:b/>
          <w:color w:val="CD163F"/>
          <w:sz w:val="24"/>
          <w:szCs w:val="24"/>
          <w:lang w:eastAsia="zh-CN"/>
        </w:rPr>
        <w:t xml:space="preserve"> 6</w:t>
      </w:r>
      <w:r w:rsidRPr="000D5820">
        <w:rPr>
          <w:rFonts w:asciiTheme="minorBidi" w:eastAsia="DengXian" w:hAnsiTheme="minorBidi"/>
          <w:b/>
          <w:color w:val="CD163F"/>
          <w:sz w:val="24"/>
          <w:szCs w:val="24"/>
          <w:lang w:eastAsia="zh-CN"/>
        </w:rPr>
        <w:t>：</w:t>
      </w:r>
      <w:r w:rsidRPr="000D5820">
        <w:rPr>
          <w:rFonts w:asciiTheme="minorBidi" w:eastAsia="DengXian" w:hAnsiTheme="minorBidi"/>
          <w:b/>
          <w:color w:val="CD163F"/>
          <w:sz w:val="24"/>
          <w:szCs w:val="24"/>
          <w:lang w:eastAsia="zh-CN"/>
        </w:rPr>
        <w:tab/>
      </w:r>
      <w:r w:rsidRPr="000D5820">
        <w:rPr>
          <w:rFonts w:asciiTheme="minorBidi" w:eastAsia="DengXian" w:hAnsiTheme="minorBidi"/>
          <w:b/>
          <w:color w:val="CD163F"/>
          <w:sz w:val="24"/>
          <w:szCs w:val="24"/>
          <w:lang w:eastAsia="zh-CN"/>
        </w:rPr>
        <w:t>每个人都应该拥有平等使用服务和获得信息的权利（无障碍）</w:t>
      </w:r>
    </w:p>
    <w:p w14:paraId="160EF205" w14:textId="77777777" w:rsidR="00B11A69" w:rsidRPr="000D5820" w:rsidRDefault="00713D55" w:rsidP="00DF2DDD">
      <w:pPr>
        <w:keepNext/>
        <w:rPr>
          <w:rFonts w:asciiTheme="minorBidi" w:eastAsia="DengXian" w:hAnsiTheme="minorBidi"/>
          <w:sz w:val="24"/>
          <w:szCs w:val="24"/>
          <w:lang w:eastAsia="zh-CN"/>
        </w:rPr>
      </w:pPr>
      <w:r w:rsidRPr="000D5820">
        <w:rPr>
          <w:rFonts w:asciiTheme="minorBidi" w:eastAsia="DengXian" w:hAnsiTheme="minorBidi"/>
          <w:sz w:val="24"/>
          <w:szCs w:val="24"/>
          <w:lang w:eastAsia="zh-CN"/>
        </w:rPr>
        <w:t>在应用此项原则时，要求大家考虑一下拟议行动是否能够：</w:t>
      </w:r>
    </w:p>
    <w:p w14:paraId="566756D9" w14:textId="77777777" w:rsidR="00B11A69" w:rsidRPr="000D5820" w:rsidRDefault="00713D55" w:rsidP="00DF2DDD">
      <w:pPr>
        <w:pStyle w:val="ListParagraph"/>
        <w:keepNext/>
        <w:numPr>
          <w:ilvl w:val="0"/>
          <w:numId w:val="25"/>
        </w:numPr>
        <w:rPr>
          <w:rFonts w:asciiTheme="minorBidi" w:eastAsia="DengXian" w:hAnsiTheme="minorBidi"/>
          <w:b/>
          <w:sz w:val="24"/>
          <w:szCs w:val="24"/>
          <w:lang w:eastAsia="zh-CN"/>
        </w:rPr>
      </w:pPr>
      <w:r w:rsidRPr="000D5820">
        <w:rPr>
          <w:rFonts w:asciiTheme="minorBidi" w:eastAsia="DengXian" w:hAnsiTheme="minorBidi"/>
          <w:sz w:val="24"/>
          <w:szCs w:val="24"/>
          <w:lang w:eastAsia="zh-CN"/>
        </w:rPr>
        <w:t>提供无障碍信息、技术、服务和场所</w:t>
      </w:r>
    </w:p>
    <w:p w14:paraId="557BA30A" w14:textId="77777777" w:rsidR="00B11A69" w:rsidRPr="000D5820" w:rsidRDefault="00713D55" w:rsidP="00B11A69">
      <w:pPr>
        <w:pStyle w:val="ListParagraph"/>
        <w:numPr>
          <w:ilvl w:val="0"/>
          <w:numId w:val="25"/>
        </w:numPr>
        <w:rPr>
          <w:rFonts w:asciiTheme="minorBidi" w:eastAsia="DengXian" w:hAnsiTheme="minorBidi"/>
          <w:sz w:val="24"/>
          <w:szCs w:val="24"/>
          <w:lang w:eastAsia="zh-CN"/>
        </w:rPr>
      </w:pPr>
      <w:r w:rsidRPr="000D5820">
        <w:rPr>
          <w:rFonts w:asciiTheme="minorBidi" w:eastAsia="DengXian" w:hAnsiTheme="minorBidi"/>
          <w:sz w:val="24"/>
          <w:szCs w:val="24"/>
          <w:lang w:eastAsia="zh-CN"/>
        </w:rPr>
        <w:t>应用通用设计原则（从而让每个人都可以在无需作出特别调整的情况下获得服务和出入建筑物）。</w:t>
      </w:r>
    </w:p>
    <w:p w14:paraId="1442B4A1" w14:textId="568389E6" w:rsidR="00B11A69" w:rsidRPr="000D5820" w:rsidRDefault="00713D55" w:rsidP="00DF2DDD">
      <w:pPr>
        <w:tabs>
          <w:tab w:val="left" w:pos="1134"/>
        </w:tabs>
        <w:spacing w:before="480"/>
        <w:rPr>
          <w:rFonts w:asciiTheme="minorBidi" w:eastAsia="DengXian" w:hAnsiTheme="minorBidi"/>
          <w:b/>
          <w:color w:val="CD163F"/>
          <w:sz w:val="24"/>
          <w:szCs w:val="24"/>
          <w:lang w:eastAsia="zh-CN"/>
        </w:rPr>
      </w:pPr>
      <w:r w:rsidRPr="000D5820">
        <w:rPr>
          <w:rFonts w:asciiTheme="minorBidi" w:eastAsia="DengXian" w:hAnsiTheme="minorBidi"/>
          <w:b/>
          <w:color w:val="CD163F"/>
          <w:sz w:val="24"/>
          <w:szCs w:val="24"/>
          <w:lang w:eastAsia="zh-CN"/>
        </w:rPr>
        <w:t>原则</w:t>
      </w:r>
      <w:r w:rsidRPr="000D5820">
        <w:rPr>
          <w:rFonts w:asciiTheme="minorBidi" w:eastAsia="DengXian" w:hAnsiTheme="minorBidi"/>
          <w:b/>
          <w:color w:val="CD163F"/>
          <w:sz w:val="24"/>
          <w:szCs w:val="24"/>
          <w:lang w:eastAsia="zh-CN"/>
        </w:rPr>
        <w:t xml:space="preserve"> 7</w:t>
      </w:r>
      <w:r w:rsidRPr="000D5820">
        <w:rPr>
          <w:rFonts w:asciiTheme="minorBidi" w:eastAsia="DengXian" w:hAnsiTheme="minorBidi"/>
          <w:b/>
          <w:color w:val="CD163F"/>
          <w:sz w:val="24"/>
          <w:szCs w:val="24"/>
          <w:lang w:eastAsia="zh-CN"/>
        </w:rPr>
        <w:t>：</w:t>
      </w:r>
      <w:r w:rsidR="00DF2DDD" w:rsidRPr="000D5820">
        <w:rPr>
          <w:rFonts w:asciiTheme="minorBidi" w:eastAsia="DengXian" w:hAnsiTheme="minorBidi"/>
          <w:b/>
          <w:color w:val="CD163F"/>
          <w:sz w:val="24"/>
          <w:szCs w:val="24"/>
          <w:lang w:eastAsia="zh-CN"/>
        </w:rPr>
        <w:tab/>
      </w:r>
      <w:r w:rsidRPr="000D5820">
        <w:rPr>
          <w:rFonts w:asciiTheme="minorBidi" w:eastAsia="DengXian" w:hAnsiTheme="minorBidi"/>
          <w:b/>
          <w:color w:val="CD163F"/>
          <w:sz w:val="24"/>
          <w:szCs w:val="24"/>
          <w:lang w:eastAsia="zh-CN"/>
        </w:rPr>
        <w:t>无论种族、性别或其他特征，每个残障人士都应该拥有同等机会（人人平等）</w:t>
      </w:r>
    </w:p>
    <w:p w14:paraId="5E184C32"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在应用此项原则时，要求大家考虑一下拟议行动是否能够：</w:t>
      </w:r>
    </w:p>
    <w:p w14:paraId="6530047C" w14:textId="77777777" w:rsidR="00B11A69" w:rsidRPr="000D5820" w:rsidRDefault="00713D55" w:rsidP="00B11A69">
      <w:pPr>
        <w:pStyle w:val="ListParagraph"/>
        <w:numPr>
          <w:ilvl w:val="0"/>
          <w:numId w:val="27"/>
        </w:numPr>
        <w:rPr>
          <w:rFonts w:asciiTheme="minorBidi" w:eastAsia="DengXian" w:hAnsiTheme="minorBidi"/>
          <w:sz w:val="24"/>
          <w:szCs w:val="24"/>
          <w:lang w:eastAsia="zh-CN"/>
        </w:rPr>
      </w:pPr>
      <w:r w:rsidRPr="000D5820">
        <w:rPr>
          <w:rFonts w:asciiTheme="minorBidi" w:eastAsia="DengXian" w:hAnsiTheme="minorBidi"/>
          <w:sz w:val="24"/>
          <w:szCs w:val="24"/>
          <w:lang w:eastAsia="zh-CN"/>
        </w:rPr>
        <w:t>支持每个人的充分发展、进步、赋权和平等，无论他们有什么不同、是什么身份</w:t>
      </w:r>
    </w:p>
    <w:p w14:paraId="7E28FF94" w14:textId="77777777" w:rsidR="00B11A69" w:rsidRPr="000D5820" w:rsidRDefault="00713D55" w:rsidP="00B11A69">
      <w:pPr>
        <w:pStyle w:val="ListParagraph"/>
        <w:numPr>
          <w:ilvl w:val="0"/>
          <w:numId w:val="27"/>
        </w:numPr>
        <w:rPr>
          <w:rFonts w:asciiTheme="minorBidi" w:eastAsia="DengXian" w:hAnsiTheme="minorBidi"/>
          <w:sz w:val="24"/>
          <w:szCs w:val="24"/>
          <w:lang w:eastAsia="zh-CN"/>
        </w:rPr>
      </w:pPr>
      <w:r w:rsidRPr="000D5820">
        <w:rPr>
          <w:rFonts w:asciiTheme="minorBidi" w:eastAsia="DengXian" w:hAnsiTheme="minorBidi"/>
          <w:sz w:val="24"/>
          <w:szCs w:val="24"/>
          <w:lang w:eastAsia="zh-CN"/>
        </w:rPr>
        <w:t>确保从文化的角度来讲是安全且合适的。</w:t>
      </w:r>
    </w:p>
    <w:p w14:paraId="4525B44E" w14:textId="77777777" w:rsidR="00B11A69" w:rsidRPr="000D5820" w:rsidRDefault="00713D55" w:rsidP="00DF2DDD">
      <w:pPr>
        <w:tabs>
          <w:tab w:val="left" w:pos="1134"/>
        </w:tabs>
        <w:spacing w:before="480"/>
        <w:rPr>
          <w:rFonts w:asciiTheme="minorBidi" w:eastAsia="DengXian" w:hAnsiTheme="minorBidi"/>
          <w:b/>
          <w:color w:val="CD163F"/>
          <w:sz w:val="24"/>
          <w:szCs w:val="24"/>
          <w:lang w:eastAsia="zh-CN"/>
        </w:rPr>
      </w:pPr>
      <w:r w:rsidRPr="000D5820">
        <w:rPr>
          <w:rFonts w:asciiTheme="minorBidi" w:eastAsia="DengXian" w:hAnsiTheme="minorBidi"/>
          <w:b/>
          <w:color w:val="CD163F"/>
          <w:sz w:val="24"/>
          <w:szCs w:val="24"/>
          <w:lang w:eastAsia="zh-CN"/>
        </w:rPr>
        <w:t>原则</w:t>
      </w:r>
      <w:r w:rsidRPr="000D5820">
        <w:rPr>
          <w:rFonts w:asciiTheme="minorBidi" w:eastAsia="DengXian" w:hAnsiTheme="minorBidi"/>
          <w:b/>
          <w:color w:val="CD163F"/>
          <w:sz w:val="24"/>
          <w:szCs w:val="24"/>
          <w:lang w:eastAsia="zh-CN"/>
        </w:rPr>
        <w:t xml:space="preserve"> 8</w:t>
      </w:r>
      <w:r w:rsidRPr="000D5820">
        <w:rPr>
          <w:rFonts w:asciiTheme="minorBidi" w:eastAsia="DengXian" w:hAnsiTheme="minorBidi"/>
          <w:b/>
          <w:color w:val="CD163F"/>
          <w:sz w:val="24"/>
          <w:szCs w:val="24"/>
          <w:lang w:eastAsia="zh-CN"/>
        </w:rPr>
        <w:t>：</w:t>
      </w:r>
      <w:r w:rsidRPr="000D5820">
        <w:rPr>
          <w:rFonts w:asciiTheme="minorBidi" w:eastAsia="DengXian" w:hAnsiTheme="minorBidi"/>
          <w:b/>
          <w:color w:val="CD163F"/>
          <w:sz w:val="24"/>
          <w:szCs w:val="24"/>
          <w:lang w:eastAsia="zh-CN"/>
        </w:rPr>
        <w:tab/>
      </w:r>
      <w:r w:rsidRPr="000D5820">
        <w:rPr>
          <w:rFonts w:asciiTheme="minorBidi" w:eastAsia="DengXian" w:hAnsiTheme="minorBidi"/>
          <w:b/>
          <w:color w:val="CD163F"/>
          <w:sz w:val="24"/>
          <w:szCs w:val="24"/>
          <w:lang w:eastAsia="zh-CN"/>
        </w:rPr>
        <w:t>残障儿童（</w:t>
      </w:r>
      <w:r w:rsidRPr="000D5820">
        <w:rPr>
          <w:rFonts w:asciiTheme="minorBidi" w:eastAsia="DengXian" w:hAnsiTheme="minorBidi"/>
          <w:b/>
          <w:color w:val="CD163F"/>
          <w:sz w:val="24"/>
          <w:szCs w:val="24"/>
          <w:lang w:eastAsia="zh-CN"/>
        </w:rPr>
        <w:t xml:space="preserve">0 </w:t>
      </w:r>
      <w:r w:rsidRPr="000D5820">
        <w:rPr>
          <w:rFonts w:asciiTheme="minorBidi" w:eastAsia="DengXian" w:hAnsiTheme="minorBidi"/>
          <w:b/>
          <w:color w:val="CD163F"/>
          <w:sz w:val="24"/>
          <w:szCs w:val="24"/>
          <w:lang w:eastAsia="zh-CN"/>
        </w:rPr>
        <w:t>至</w:t>
      </w:r>
      <w:r w:rsidRPr="000D5820">
        <w:rPr>
          <w:rFonts w:asciiTheme="minorBidi" w:eastAsia="DengXian" w:hAnsiTheme="minorBidi"/>
          <w:b/>
          <w:color w:val="CD163F"/>
          <w:sz w:val="24"/>
          <w:szCs w:val="24"/>
          <w:lang w:eastAsia="zh-CN"/>
        </w:rPr>
        <w:t xml:space="preserve"> 18 </w:t>
      </w:r>
      <w:r w:rsidRPr="000D5820">
        <w:rPr>
          <w:rFonts w:asciiTheme="minorBidi" w:eastAsia="DengXian" w:hAnsiTheme="minorBidi"/>
          <w:b/>
          <w:color w:val="CD163F"/>
          <w:sz w:val="24"/>
          <w:szCs w:val="24"/>
          <w:lang w:eastAsia="zh-CN"/>
        </w:rPr>
        <w:t>岁）在成长过程中应就他们自身而得到尊重</w:t>
      </w:r>
    </w:p>
    <w:p w14:paraId="5282DF90"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在应用此项原则时，要求大家考虑一下拟议行动是否能够：</w:t>
      </w:r>
    </w:p>
    <w:p w14:paraId="01C77F3E" w14:textId="77777777" w:rsidR="00B11A69" w:rsidRPr="000D5820" w:rsidRDefault="00713D55" w:rsidP="00B11A69">
      <w:pPr>
        <w:pStyle w:val="ListParagraph"/>
        <w:numPr>
          <w:ilvl w:val="0"/>
          <w:numId w:val="28"/>
        </w:numPr>
        <w:rPr>
          <w:rFonts w:asciiTheme="minorBidi" w:eastAsia="DengXian" w:hAnsiTheme="minorBidi"/>
          <w:sz w:val="24"/>
          <w:szCs w:val="24"/>
          <w:lang w:eastAsia="zh-CN"/>
        </w:rPr>
      </w:pPr>
      <w:r w:rsidRPr="000D5820">
        <w:rPr>
          <w:rFonts w:asciiTheme="minorBidi" w:eastAsia="DengXian" w:hAnsiTheme="minorBidi"/>
          <w:sz w:val="24"/>
          <w:szCs w:val="24"/>
          <w:lang w:eastAsia="zh-CN"/>
        </w:rPr>
        <w:t>让残障儿童获得与非残障儿童同等的待遇</w:t>
      </w:r>
    </w:p>
    <w:p w14:paraId="5D691E86" w14:textId="77777777" w:rsidR="00B11A69" w:rsidRPr="000D5820" w:rsidRDefault="00713D55" w:rsidP="00B11A69">
      <w:pPr>
        <w:pStyle w:val="ListParagraph"/>
        <w:numPr>
          <w:ilvl w:val="0"/>
          <w:numId w:val="28"/>
        </w:numPr>
        <w:rPr>
          <w:rFonts w:asciiTheme="minorBidi" w:eastAsia="DengXian" w:hAnsiTheme="minorBidi"/>
          <w:sz w:val="24"/>
          <w:szCs w:val="24"/>
          <w:lang w:eastAsia="zh-CN"/>
        </w:rPr>
      </w:pPr>
      <w:r w:rsidRPr="000D5820">
        <w:rPr>
          <w:rFonts w:asciiTheme="minorBidi" w:eastAsia="DengXian" w:hAnsiTheme="minorBidi"/>
          <w:sz w:val="24"/>
          <w:szCs w:val="24"/>
          <w:lang w:eastAsia="zh-CN"/>
        </w:rPr>
        <w:t>将儿童的利益放在第一位</w:t>
      </w:r>
    </w:p>
    <w:p w14:paraId="24C4F2F2" w14:textId="77777777" w:rsidR="00B11A69" w:rsidRPr="000D5820" w:rsidRDefault="00713D55" w:rsidP="00B11A69">
      <w:pPr>
        <w:pStyle w:val="ListParagraph"/>
        <w:numPr>
          <w:ilvl w:val="0"/>
          <w:numId w:val="28"/>
        </w:numPr>
        <w:rPr>
          <w:rFonts w:asciiTheme="minorBidi" w:eastAsia="DengXian" w:hAnsiTheme="minorBidi"/>
          <w:sz w:val="24"/>
          <w:szCs w:val="24"/>
          <w:lang w:eastAsia="zh-CN"/>
        </w:rPr>
      </w:pPr>
      <w:r w:rsidRPr="000D5820">
        <w:rPr>
          <w:rFonts w:asciiTheme="minorBidi" w:eastAsia="DengXian" w:hAnsiTheme="minorBidi"/>
          <w:sz w:val="24"/>
          <w:szCs w:val="24"/>
          <w:lang w:eastAsia="zh-CN"/>
        </w:rPr>
        <w:t>根据残障儿童的年龄和能力，给予他们参与决策过程的机会</w:t>
      </w:r>
    </w:p>
    <w:p w14:paraId="19411058" w14:textId="4B80488E" w:rsidR="00B11A69" w:rsidRPr="000D5820" w:rsidRDefault="00713D55" w:rsidP="00DF2DDD">
      <w:pPr>
        <w:pStyle w:val="ListParagraph"/>
        <w:numPr>
          <w:ilvl w:val="0"/>
          <w:numId w:val="28"/>
        </w:numPr>
        <w:rPr>
          <w:rFonts w:asciiTheme="minorBidi" w:eastAsia="DengXian" w:hAnsiTheme="minorBidi"/>
          <w:sz w:val="24"/>
          <w:szCs w:val="24"/>
          <w:lang w:eastAsia="zh-CN"/>
        </w:rPr>
      </w:pPr>
      <w:r w:rsidRPr="000D5820">
        <w:rPr>
          <w:rFonts w:asciiTheme="minorBidi" w:eastAsia="DengXian" w:hAnsiTheme="minorBidi"/>
          <w:sz w:val="24"/>
          <w:szCs w:val="24"/>
          <w:lang w:eastAsia="zh-CN"/>
        </w:rPr>
        <w:t>给予残障儿童支持，来帮助他们制定决策或参与决策制定。</w:t>
      </w:r>
    </w:p>
    <w:p w14:paraId="701CC26D" w14:textId="136C5052" w:rsidR="00B11A69" w:rsidRPr="000D5820" w:rsidRDefault="00DF2DDD" w:rsidP="005D77BD">
      <w:pPr>
        <w:rPr>
          <w:rFonts w:asciiTheme="minorBidi" w:eastAsia="DengXian" w:hAnsiTheme="minorBidi"/>
          <w:b/>
          <w:sz w:val="24"/>
          <w:szCs w:val="24"/>
          <w:lang w:eastAsia="zh-CN"/>
        </w:rPr>
      </w:pPr>
      <w:r w:rsidRPr="000D5820">
        <w:rPr>
          <w:rFonts w:asciiTheme="minorBidi" w:hAnsiTheme="minorBidi"/>
          <w:noProof/>
          <w:lang w:eastAsia="en-AU"/>
        </w:rPr>
        <mc:AlternateContent>
          <mc:Choice Requires="wpg">
            <w:drawing>
              <wp:anchor distT="0" distB="0" distL="114300" distR="114300" simplePos="0" relativeHeight="251667456" behindDoc="0" locked="0" layoutInCell="1" allowOverlap="1" wp14:anchorId="549C9738" wp14:editId="22F2297D">
                <wp:simplePos x="0" y="0"/>
                <wp:positionH relativeFrom="margin">
                  <wp:align>right</wp:align>
                </wp:positionH>
                <wp:positionV relativeFrom="paragraph">
                  <wp:posOffset>505460</wp:posOffset>
                </wp:positionV>
                <wp:extent cx="6459855" cy="2047875"/>
                <wp:effectExtent l="0" t="0" r="17145" b="28575"/>
                <wp:wrapTopAndBottom/>
                <wp:docPr id="3" name="Group 3"/>
                <wp:cNvGraphicFramePr/>
                <a:graphic xmlns:a="http://schemas.openxmlformats.org/drawingml/2006/main">
                  <a:graphicData uri="http://schemas.microsoft.com/office/word/2010/wordprocessingGroup">
                    <wpg:wgp>
                      <wpg:cNvGrpSpPr/>
                      <wpg:grpSpPr>
                        <a:xfrm>
                          <a:off x="0" y="0"/>
                          <a:ext cx="6459855" cy="2047875"/>
                          <a:chOff x="0" y="0"/>
                          <a:chExt cx="6459855" cy="2047875"/>
                        </a:xfrm>
                      </wpg:grpSpPr>
                      <wps:wsp>
                        <wps:cNvPr id="8" name="Text Box 8"/>
                        <wps:cNvSpPr txBox="1"/>
                        <wps:spPr>
                          <a:xfrm>
                            <a:off x="0" y="0"/>
                            <a:ext cx="6459855" cy="2047875"/>
                          </a:xfrm>
                          <a:prstGeom prst="rect">
                            <a:avLst/>
                          </a:prstGeom>
                          <a:solidFill>
                            <a:schemeClr val="bg1">
                              <a:lumMod val="95000"/>
                            </a:schemeClr>
                          </a:solidFill>
                          <a:ln w="6350">
                            <a:solidFill>
                              <a:schemeClr val="bg1">
                                <a:lumMod val="95000"/>
                              </a:schemeClr>
                            </a:solidFill>
                          </a:ln>
                        </wps:spPr>
                        <wps:txbx>
                          <w:txbxContent>
                            <w:p w14:paraId="1915872A" w14:textId="77777777" w:rsidR="0041143C" w:rsidRPr="00DF2DDD" w:rsidRDefault="00713D55" w:rsidP="00DF2DDD">
                              <w:pPr>
                                <w:jc w:val="center"/>
                                <w:rPr>
                                  <w:rFonts w:ascii="DengXian" w:eastAsia="DengXian" w:hAnsi="DengXian"/>
                                  <w:b/>
                                  <w:color w:val="FF0000"/>
                                  <w:sz w:val="24"/>
                                  <w:lang w:eastAsia="zh-CN"/>
                                </w:rPr>
                              </w:pPr>
                              <w:r w:rsidRPr="00DF2DDD">
                                <w:rPr>
                                  <w:rFonts w:ascii="DengXian" w:eastAsia="DengXian" w:hAnsi="DengXian" w:cs="SimSun"/>
                                  <w:b/>
                                  <w:color w:val="CD163F"/>
                                  <w:sz w:val="24"/>
                                  <w:lang w:eastAsia="zh-CN"/>
                                </w:rPr>
                                <w:t>附加问题</w:t>
                              </w:r>
                              <w:r w:rsidRPr="00DF2DDD">
                                <w:rPr>
                                  <w:rFonts w:ascii="DengXian" w:eastAsia="DengXian" w:hAnsi="DengXian" w:cs="SimSun"/>
                                  <w:b/>
                                  <w:color w:val="CD163F"/>
                                  <w:sz w:val="24"/>
                                  <w:lang w:eastAsia="zh-CN"/>
                                </w:rPr>
                                <w:t>——</w:t>
                              </w:r>
                              <w:r w:rsidRPr="00DF2DDD">
                                <w:rPr>
                                  <w:rFonts w:ascii="DengXian" w:eastAsia="DengXian" w:hAnsi="DengXian" w:cs="SimSun"/>
                                  <w:b/>
                                  <w:color w:val="CD163F"/>
                                  <w:sz w:val="24"/>
                                  <w:lang w:eastAsia="zh-CN"/>
                                </w:rPr>
                                <w:t>发表您的看法：</w:t>
                              </w:r>
                            </w:p>
                            <w:p w14:paraId="69EF1DBD" w14:textId="77777777" w:rsidR="0041143C" w:rsidRPr="00DF2DDD" w:rsidRDefault="00713D55" w:rsidP="00DF2DDD">
                              <w:pPr>
                                <w:jc w:val="center"/>
                                <w:rPr>
                                  <w:rFonts w:ascii="DengXian" w:eastAsia="DengXian" w:hAnsi="DengXian"/>
                                  <w:b/>
                                  <w:sz w:val="24"/>
                                  <w:lang w:eastAsia="zh-CN"/>
                                </w:rPr>
                              </w:pPr>
                              <w:r w:rsidRPr="00DF2DDD">
                                <w:rPr>
                                  <w:rFonts w:ascii="DengXian" w:eastAsia="DengXian" w:hAnsi="DengXian" w:cs="SimSun"/>
                                  <w:b/>
                                  <w:sz w:val="24"/>
                                  <w:lang w:eastAsia="zh-CN"/>
                                </w:rPr>
                                <w:t>1.</w:t>
                              </w:r>
                              <w:r w:rsidRPr="00DF2DDD">
                                <w:rPr>
                                  <w:rFonts w:ascii="DengXian" w:eastAsia="DengXian" w:hAnsi="DengXian" w:cs="SimSun"/>
                                  <w:b/>
                                  <w:sz w:val="24"/>
                                  <w:lang w:eastAsia="zh-CN"/>
                                </w:rPr>
                                <w:tab/>
                              </w:r>
                              <w:r w:rsidRPr="00DF2DDD">
                                <w:rPr>
                                  <w:rFonts w:ascii="DengXian" w:eastAsia="DengXian" w:hAnsi="DengXian" w:cs="SimSun"/>
                                  <w:b/>
                                  <w:sz w:val="24"/>
                                  <w:lang w:eastAsia="zh-CN"/>
                                </w:rPr>
                                <w:t>您是否认为除了以上原则之外还需增加其他原则？</w:t>
                              </w:r>
                            </w:p>
                            <w:p w14:paraId="1554C071" w14:textId="77777777" w:rsidR="0041143C" w:rsidRPr="00DF2DDD" w:rsidRDefault="00713D55" w:rsidP="00DF2DDD">
                              <w:pPr>
                                <w:jc w:val="center"/>
                                <w:rPr>
                                  <w:rFonts w:ascii="DengXian" w:eastAsia="DengXian" w:hAnsi="DengXian"/>
                                  <w:b/>
                                  <w:sz w:val="24"/>
                                  <w:lang w:eastAsia="zh-CN"/>
                                </w:rPr>
                              </w:pPr>
                              <w:r w:rsidRPr="00DF2DDD">
                                <w:rPr>
                                  <w:rFonts w:ascii="DengXian" w:eastAsia="DengXian" w:hAnsi="DengXian" w:cs="SimSun"/>
                                  <w:b/>
                                  <w:sz w:val="24"/>
                                  <w:lang w:eastAsia="zh-CN"/>
                                </w:rPr>
                                <w:t>2.</w:t>
                              </w:r>
                              <w:r w:rsidRPr="00DF2DDD">
                                <w:rPr>
                                  <w:rFonts w:ascii="DengXian" w:eastAsia="DengXian" w:hAnsi="DengXian" w:cs="SimSun"/>
                                  <w:b/>
                                  <w:sz w:val="24"/>
                                  <w:lang w:eastAsia="zh-CN"/>
                                </w:rPr>
                                <w:tab/>
                              </w:r>
                              <w:r w:rsidRPr="00DF2DDD">
                                <w:rPr>
                                  <w:rFonts w:ascii="DengXian" w:eastAsia="DengXian" w:hAnsi="DengXian" w:cs="SimSun"/>
                                  <w:b/>
                                  <w:sz w:val="24"/>
                                  <w:lang w:eastAsia="zh-CN"/>
                                </w:rPr>
                                <w:t>您对组织机构可以如何使用这些原则来改善他们的行动有何建议？</w:t>
                              </w:r>
                            </w:p>
                            <w:p w14:paraId="6F676E4A" w14:textId="77777777" w:rsidR="004A3738" w:rsidRPr="00C34C77" w:rsidRDefault="00713D55" w:rsidP="00DF2DDD">
                              <w:pPr>
                                <w:jc w:val="center"/>
                                <w:rPr>
                                  <w:rFonts w:asciiTheme="minorBidi" w:eastAsia="DengXian" w:hAnsiTheme="minorBidi"/>
                                  <w:b/>
                                  <w:sz w:val="24"/>
                                  <w:lang w:eastAsia="zh-CN"/>
                                </w:rPr>
                              </w:pPr>
                              <w:r w:rsidRPr="00DF2DDD">
                                <w:rPr>
                                  <w:rFonts w:ascii="DengXian" w:eastAsia="DengXian" w:hAnsi="DengXian" w:cs="SimSun"/>
                                  <w:b/>
                                  <w:sz w:val="24"/>
                                  <w:lang w:eastAsia="zh-CN"/>
                                </w:rPr>
                                <w:t>如</w:t>
                              </w:r>
                              <w:r w:rsidRPr="00C34C77">
                                <w:rPr>
                                  <w:rFonts w:asciiTheme="minorBidi" w:eastAsia="DengXian" w:hAnsiTheme="minorBidi"/>
                                  <w:b/>
                                  <w:sz w:val="24"/>
                                  <w:lang w:eastAsia="zh-CN"/>
                                </w:rPr>
                                <w:t>需更多信息、定义和其他反馈的方式，请访问以下网站获取征询文件全文：</w:t>
                              </w:r>
                            </w:p>
                            <w:p w14:paraId="6DFEF268" w14:textId="3DC74969" w:rsidR="0041143C" w:rsidRPr="00C34C77" w:rsidRDefault="00713D55" w:rsidP="00DF2DDD">
                              <w:pPr>
                                <w:jc w:val="center"/>
                                <w:rPr>
                                  <w:rFonts w:asciiTheme="minorBidi" w:eastAsia="DengXian" w:hAnsiTheme="minorBidi"/>
                                  <w:b/>
                                  <w:sz w:val="24"/>
                                </w:rPr>
                              </w:pPr>
                              <w:hyperlink r:id="rId13" w:history="1">
                                <w:r w:rsidRPr="00A03AF6">
                                  <w:rPr>
                                    <w:rStyle w:val="Hyperlink"/>
                                    <w:rFonts w:asciiTheme="minorBidi" w:eastAsia="DengXian" w:hAnsiTheme="minorBidi"/>
                                  </w:rPr>
                                  <w:t>https://engage.dss.gov.au/ads-consultations-develop-guide-evaluation</w:t>
                                </w:r>
                              </w:hyperlink>
                              <w:r>
                                <w:rPr>
                                  <w:rFonts w:asciiTheme="minorBidi" w:eastAsia="DengXian" w:hAnsiTheme="minorBidi"/>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 name="Rectangle 1"/>
                        <wps:cNvSpPr/>
                        <wps:spPr>
                          <a:xfrm>
                            <a:off x="0" y="0"/>
                            <a:ext cx="84455" cy="2047240"/>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104775" y="76200"/>
                            <a:ext cx="560705" cy="450850"/>
                          </a:xfrm>
                          <a:prstGeom prst="rect">
                            <a:avLst/>
                          </a:prstGeom>
                          <a:noFill/>
                        </pic:spPr>
                      </pic:pic>
                    </wpg:wgp>
                  </a:graphicData>
                </a:graphic>
              </wp:anchor>
            </w:drawing>
          </mc:Choice>
          <mc:Fallback>
            <w:pict>
              <v:group w14:anchorId="549C9738" id="Group 3" o:spid="_x0000_s1031" style="position:absolute;margin-left:457.45pt;margin-top:39.8pt;width:508.65pt;height:161.25pt;z-index:251667456;mso-position-horizontal:right;mso-position-horizontal-relative:margin" coordsize="64598,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">
                <v:shapetype id="_x0000_t202" coordsize="21600,21600" o:spt="202" path="m,l,21600r21600,l21600,xe">
                  <v:stroke joinstyle="miter"/>
                  <v:path gradientshapeok="t" o:connecttype="rect"/>
                </v:shapetype>
                <v:shape id="Text Box 8" o:spid="_x0000_s1032" type="#_x0000_t202" style="position:absolute;width:64598;height:2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" fillcolor="#f2f2f2 [3052]" strokecolor="#f2f2f2 [3052]" strokeweight=".5pt">
                  <v:textbox>
                    <w:txbxContent>
                      <w:p w14:paraId="1915872A" w14:textId="77777777" w:rsidR="0041143C" w:rsidRPr="00DF2DDD" w:rsidRDefault="00713D55" w:rsidP="00DF2DDD">
                        <w:pPr>
                          <w:jc w:val="center"/>
                          <w:rPr>
                            <w:rFonts w:ascii="DengXian" w:eastAsia="DengXian" w:hAnsi="DengXian"/>
                            <w:b/>
                            <w:color w:val="FF0000"/>
                            <w:sz w:val="24"/>
                            <w:lang w:eastAsia="zh-CN"/>
                          </w:rPr>
                        </w:pPr>
                        <w:r w:rsidRPr="00DF2DDD">
                          <w:rPr>
                            <w:rFonts w:ascii="DengXian" w:eastAsia="DengXian" w:hAnsi="DengXian" w:cs="SimSun"/>
                            <w:b/>
                            <w:color w:val="CD163F"/>
                            <w:sz w:val="24"/>
                            <w:lang w:eastAsia="zh-CN"/>
                          </w:rPr>
                          <w:t>附加问题</w:t>
                        </w:r>
                        <w:r w:rsidRPr="00DF2DDD">
                          <w:rPr>
                            <w:rFonts w:ascii="DengXian" w:eastAsia="DengXian" w:hAnsi="DengXian" w:cs="SimSun"/>
                            <w:b/>
                            <w:color w:val="CD163F"/>
                            <w:sz w:val="24"/>
                            <w:lang w:eastAsia="zh-CN"/>
                          </w:rPr>
                          <w:t>——</w:t>
                        </w:r>
                        <w:r w:rsidRPr="00DF2DDD">
                          <w:rPr>
                            <w:rFonts w:ascii="DengXian" w:eastAsia="DengXian" w:hAnsi="DengXian" w:cs="SimSun"/>
                            <w:b/>
                            <w:color w:val="CD163F"/>
                            <w:sz w:val="24"/>
                            <w:lang w:eastAsia="zh-CN"/>
                          </w:rPr>
                          <w:t>发表您的看法：</w:t>
                        </w:r>
                      </w:p>
                      <w:p w14:paraId="69EF1DBD" w14:textId="77777777" w:rsidR="0041143C" w:rsidRPr="00DF2DDD" w:rsidRDefault="00713D55" w:rsidP="00DF2DDD">
                        <w:pPr>
                          <w:jc w:val="center"/>
                          <w:rPr>
                            <w:rFonts w:ascii="DengXian" w:eastAsia="DengXian" w:hAnsi="DengXian"/>
                            <w:b/>
                            <w:sz w:val="24"/>
                            <w:lang w:eastAsia="zh-CN"/>
                          </w:rPr>
                        </w:pPr>
                        <w:r w:rsidRPr="00DF2DDD">
                          <w:rPr>
                            <w:rFonts w:ascii="DengXian" w:eastAsia="DengXian" w:hAnsi="DengXian" w:cs="SimSun"/>
                            <w:b/>
                            <w:sz w:val="24"/>
                            <w:lang w:eastAsia="zh-CN"/>
                          </w:rPr>
                          <w:t>1.</w:t>
                        </w:r>
                        <w:r w:rsidRPr="00DF2DDD">
                          <w:rPr>
                            <w:rFonts w:ascii="DengXian" w:eastAsia="DengXian" w:hAnsi="DengXian" w:cs="SimSun"/>
                            <w:b/>
                            <w:sz w:val="24"/>
                            <w:lang w:eastAsia="zh-CN"/>
                          </w:rPr>
                          <w:tab/>
                        </w:r>
                        <w:r w:rsidRPr="00DF2DDD">
                          <w:rPr>
                            <w:rFonts w:ascii="DengXian" w:eastAsia="DengXian" w:hAnsi="DengXian" w:cs="SimSun"/>
                            <w:b/>
                            <w:sz w:val="24"/>
                            <w:lang w:eastAsia="zh-CN"/>
                          </w:rPr>
                          <w:t>您是否认为除了以上原则之外还需增加其他原则？</w:t>
                        </w:r>
                      </w:p>
                      <w:p w14:paraId="1554C071" w14:textId="77777777" w:rsidR="0041143C" w:rsidRPr="00DF2DDD" w:rsidRDefault="00713D55" w:rsidP="00DF2DDD">
                        <w:pPr>
                          <w:jc w:val="center"/>
                          <w:rPr>
                            <w:rFonts w:ascii="DengXian" w:eastAsia="DengXian" w:hAnsi="DengXian"/>
                            <w:b/>
                            <w:sz w:val="24"/>
                            <w:lang w:eastAsia="zh-CN"/>
                          </w:rPr>
                        </w:pPr>
                        <w:r w:rsidRPr="00DF2DDD">
                          <w:rPr>
                            <w:rFonts w:ascii="DengXian" w:eastAsia="DengXian" w:hAnsi="DengXian" w:cs="SimSun"/>
                            <w:b/>
                            <w:sz w:val="24"/>
                            <w:lang w:eastAsia="zh-CN"/>
                          </w:rPr>
                          <w:t>2.</w:t>
                        </w:r>
                        <w:r w:rsidRPr="00DF2DDD">
                          <w:rPr>
                            <w:rFonts w:ascii="DengXian" w:eastAsia="DengXian" w:hAnsi="DengXian" w:cs="SimSun"/>
                            <w:b/>
                            <w:sz w:val="24"/>
                            <w:lang w:eastAsia="zh-CN"/>
                          </w:rPr>
                          <w:tab/>
                        </w:r>
                        <w:r w:rsidRPr="00DF2DDD">
                          <w:rPr>
                            <w:rFonts w:ascii="DengXian" w:eastAsia="DengXian" w:hAnsi="DengXian" w:cs="SimSun"/>
                            <w:b/>
                            <w:sz w:val="24"/>
                            <w:lang w:eastAsia="zh-CN"/>
                          </w:rPr>
                          <w:t>您对组织机构可以如何使用这些原则来改善他们的行动有何建议？</w:t>
                        </w:r>
                      </w:p>
                      <w:p w14:paraId="6F676E4A" w14:textId="77777777" w:rsidR="004A3738" w:rsidRPr="00C34C77" w:rsidRDefault="00713D55" w:rsidP="00DF2DDD">
                        <w:pPr>
                          <w:jc w:val="center"/>
                          <w:rPr>
                            <w:rFonts w:asciiTheme="minorBidi" w:eastAsia="DengXian" w:hAnsiTheme="minorBidi"/>
                            <w:b/>
                            <w:sz w:val="24"/>
                            <w:lang w:eastAsia="zh-CN"/>
                          </w:rPr>
                        </w:pPr>
                        <w:r w:rsidRPr="00DF2DDD">
                          <w:rPr>
                            <w:rFonts w:ascii="DengXian" w:eastAsia="DengXian" w:hAnsi="DengXian" w:cs="SimSun"/>
                            <w:b/>
                            <w:sz w:val="24"/>
                            <w:lang w:eastAsia="zh-CN"/>
                          </w:rPr>
                          <w:t>如</w:t>
                        </w:r>
                        <w:r w:rsidRPr="00C34C77">
                          <w:rPr>
                            <w:rFonts w:asciiTheme="minorBidi" w:eastAsia="DengXian" w:hAnsiTheme="minorBidi"/>
                            <w:b/>
                            <w:sz w:val="24"/>
                            <w:lang w:eastAsia="zh-CN"/>
                          </w:rPr>
                          <w:t>需更多信息、定义和其他反馈的方式，请访问以下网站获取征询文件全文：</w:t>
                        </w:r>
                      </w:p>
                      <w:p w14:paraId="6DFEF268" w14:textId="3DC74969" w:rsidR="0041143C" w:rsidRPr="00C34C77" w:rsidRDefault="00713D55" w:rsidP="00DF2DDD">
                        <w:pPr>
                          <w:jc w:val="center"/>
                          <w:rPr>
                            <w:rFonts w:asciiTheme="minorBidi" w:eastAsia="DengXian" w:hAnsiTheme="minorBidi"/>
                            <w:b/>
                            <w:sz w:val="24"/>
                          </w:rPr>
                        </w:pPr>
                        <w:hyperlink r:id="rId15" w:history="1">
                          <w:r w:rsidRPr="00A03AF6">
                            <w:rPr>
                              <w:rStyle w:val="Hyperlink"/>
                              <w:rFonts w:asciiTheme="minorBidi" w:eastAsia="DengXian" w:hAnsiTheme="minorBidi"/>
                            </w:rPr>
                            <w:t>https://engage.dss.gov.au/ads-consultations-develop-guide-evaluation</w:t>
                          </w:r>
                        </w:hyperlink>
                        <w:r>
                          <w:rPr>
                            <w:rFonts w:asciiTheme="minorBidi" w:eastAsia="DengXian" w:hAnsiTheme="minorBidi"/>
                          </w:rPr>
                          <w:t xml:space="preserve"> </w:t>
                        </w:r>
                      </w:p>
                    </w:txbxContent>
                  </v:textbox>
                </v:shape>
                <v:rect id="Rectangle 1" o:spid="_x0000_s1033" style="position:absolute;width:844;height:20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style="position:absolute;left:1047;top:762;width:5607;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">
                  <v:imagedata r:id="rId16" o:title=""/>
                  <v:path arrowok="t"/>
                </v:shape>
                <w10:wrap type="topAndBottom" anchorx="margin"/>
              </v:group>
            </w:pict>
          </mc:Fallback>
        </mc:AlternateContent>
      </w:r>
      <w:r w:rsidRPr="000D5820">
        <w:rPr>
          <w:rFonts w:asciiTheme="minorBidi" w:eastAsia="SimSun" w:hAnsiTheme="minorBidi"/>
          <w:b/>
          <w:sz w:val="24"/>
          <w:szCs w:val="24"/>
          <w:lang w:eastAsia="zh-CN"/>
        </w:rPr>
        <w:br w:type="page"/>
      </w:r>
      <w:r w:rsidRPr="000D5820">
        <w:rPr>
          <w:rFonts w:asciiTheme="minorBidi" w:eastAsia="DengXian" w:hAnsiTheme="minorBidi"/>
          <w:b/>
          <w:sz w:val="24"/>
          <w:szCs w:val="24"/>
          <w:lang w:eastAsia="zh-CN"/>
        </w:rPr>
        <w:lastRenderedPageBreak/>
        <w:t>如何提供您的反馈意见</w:t>
      </w:r>
    </w:p>
    <w:p w14:paraId="1A5BD439" w14:textId="77777777" w:rsidR="00B11A69" w:rsidRPr="000D5820" w:rsidRDefault="00713D55" w:rsidP="00B11A69">
      <w:pPr>
        <w:rPr>
          <w:rFonts w:asciiTheme="minorBidi" w:eastAsia="DengXian" w:hAnsiTheme="minorBidi"/>
          <w:b/>
          <w:sz w:val="24"/>
          <w:szCs w:val="24"/>
          <w:lang w:eastAsia="zh-CN"/>
        </w:rPr>
      </w:pPr>
      <w:r w:rsidRPr="000D5820">
        <w:rPr>
          <w:rFonts w:asciiTheme="minorBidi" w:eastAsia="DengXian" w:hAnsiTheme="minorBidi"/>
          <w:b/>
          <w:sz w:val="24"/>
          <w:szCs w:val="24"/>
          <w:lang w:eastAsia="zh-CN"/>
        </w:rPr>
        <w:t>向我们提交书面反馈</w:t>
      </w:r>
    </w:p>
    <w:p w14:paraId="4FE955AA"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您可以将书面反馈邮寄至以下地址：</w:t>
      </w:r>
    </w:p>
    <w:p w14:paraId="4588351F" w14:textId="77777777" w:rsidR="00B11A69" w:rsidRPr="000D5820" w:rsidRDefault="00713D55" w:rsidP="00B11A69">
      <w:pPr>
        <w:spacing w:after="0"/>
        <w:rPr>
          <w:rFonts w:asciiTheme="minorBidi" w:eastAsia="DengXian" w:hAnsiTheme="minorBidi"/>
          <w:sz w:val="24"/>
          <w:szCs w:val="24"/>
          <w:lang w:eastAsia="zh-CN"/>
        </w:rPr>
      </w:pPr>
      <w:r w:rsidRPr="000D5820">
        <w:rPr>
          <w:rFonts w:asciiTheme="minorBidi" w:eastAsia="DengXian" w:hAnsiTheme="minorBidi"/>
          <w:sz w:val="24"/>
          <w:szCs w:val="24"/>
          <w:lang w:eastAsia="zh-CN"/>
        </w:rPr>
        <w:t>Australia’s Disability Strategy Governance and Engagement Section</w:t>
      </w:r>
    </w:p>
    <w:p w14:paraId="156AC25A" w14:textId="77777777" w:rsidR="00B11A69" w:rsidRPr="000D5820" w:rsidRDefault="00713D55" w:rsidP="00B11A69">
      <w:pPr>
        <w:spacing w:after="0"/>
        <w:rPr>
          <w:rFonts w:asciiTheme="minorBidi" w:eastAsia="DengXian" w:hAnsiTheme="minorBidi"/>
          <w:sz w:val="24"/>
          <w:szCs w:val="24"/>
          <w:lang w:eastAsia="zh-CN"/>
        </w:rPr>
      </w:pPr>
      <w:r w:rsidRPr="000D5820">
        <w:rPr>
          <w:rFonts w:asciiTheme="minorBidi" w:eastAsia="DengXian" w:hAnsiTheme="minorBidi"/>
          <w:sz w:val="24"/>
          <w:szCs w:val="24"/>
          <w:lang w:eastAsia="zh-CN"/>
        </w:rPr>
        <w:t>GPO Box 9820</w:t>
      </w:r>
    </w:p>
    <w:p w14:paraId="3BAEB33D" w14:textId="77777777" w:rsidR="00B11A69" w:rsidRPr="000D5820" w:rsidRDefault="00713D55" w:rsidP="00B11A69">
      <w:pPr>
        <w:spacing w:after="0"/>
        <w:rPr>
          <w:rFonts w:asciiTheme="minorBidi" w:eastAsia="DengXian" w:hAnsiTheme="minorBidi"/>
          <w:sz w:val="24"/>
          <w:szCs w:val="24"/>
          <w:lang w:eastAsia="zh-CN"/>
        </w:rPr>
      </w:pPr>
      <w:r w:rsidRPr="000D5820">
        <w:rPr>
          <w:rFonts w:asciiTheme="minorBidi" w:eastAsia="DengXian" w:hAnsiTheme="minorBidi"/>
          <w:sz w:val="24"/>
          <w:szCs w:val="24"/>
          <w:lang w:eastAsia="zh-CN"/>
        </w:rPr>
        <w:t>Department of Social Services</w:t>
      </w:r>
    </w:p>
    <w:p w14:paraId="381EFC02"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Canberra, ACT 2601</w:t>
      </w:r>
    </w:p>
    <w:p w14:paraId="17B6B232" w14:textId="77777777" w:rsidR="00B11A69" w:rsidRPr="000D5820" w:rsidRDefault="00B11A69" w:rsidP="00B11A69">
      <w:pPr>
        <w:spacing w:after="0"/>
        <w:rPr>
          <w:rFonts w:asciiTheme="minorBidi" w:eastAsia="DengXian" w:hAnsiTheme="minorBidi"/>
          <w:b/>
          <w:sz w:val="24"/>
          <w:szCs w:val="24"/>
          <w:lang w:eastAsia="zh-CN"/>
        </w:rPr>
      </w:pPr>
    </w:p>
    <w:p w14:paraId="56DED6FE" w14:textId="77777777" w:rsidR="00B11A69" w:rsidRPr="000D5820" w:rsidRDefault="00713D55" w:rsidP="00B11A69">
      <w:pPr>
        <w:spacing w:after="0"/>
        <w:rPr>
          <w:rFonts w:asciiTheme="minorBidi" w:eastAsia="DengXian" w:hAnsiTheme="minorBidi"/>
          <w:b/>
          <w:sz w:val="24"/>
          <w:szCs w:val="24"/>
          <w:lang w:eastAsia="zh-CN"/>
        </w:rPr>
      </w:pPr>
      <w:r w:rsidRPr="000D5820">
        <w:rPr>
          <w:rFonts w:asciiTheme="minorBidi" w:eastAsia="DengXian" w:hAnsiTheme="minorBidi"/>
          <w:b/>
          <w:sz w:val="24"/>
          <w:szCs w:val="24"/>
          <w:lang w:eastAsia="zh-CN"/>
        </w:rPr>
        <w:t>线上提交</w:t>
      </w:r>
    </w:p>
    <w:p w14:paraId="3DEABC45"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通过</w:t>
      </w:r>
      <w:r w:rsidRPr="000D5820">
        <w:rPr>
          <w:rFonts w:asciiTheme="minorBidi" w:eastAsia="DengXian" w:hAnsiTheme="minorBidi"/>
          <w:sz w:val="24"/>
          <w:szCs w:val="24"/>
          <w:lang w:eastAsia="zh-CN"/>
        </w:rPr>
        <w:t xml:space="preserve"> DSS Engage </w:t>
      </w:r>
      <w:r w:rsidRPr="000D5820">
        <w:rPr>
          <w:rFonts w:asciiTheme="minorBidi" w:eastAsia="DengXian" w:hAnsiTheme="minorBidi"/>
          <w:sz w:val="24"/>
          <w:szCs w:val="24"/>
          <w:lang w:eastAsia="zh-CN"/>
        </w:rPr>
        <w:t>的征询网站</w:t>
      </w:r>
    </w:p>
    <w:p w14:paraId="71456F6A"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下载本征询文件</w:t>
      </w:r>
    </w:p>
    <w:p w14:paraId="0FD0393C"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下载本征询文件的简易英语版</w:t>
      </w:r>
    </w:p>
    <w:p w14:paraId="423072DC"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输入或上传书面反馈</w:t>
      </w:r>
    </w:p>
    <w:p w14:paraId="57B34760"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观看</w:t>
      </w:r>
      <w:r w:rsidRPr="000D5820">
        <w:rPr>
          <w:rFonts w:asciiTheme="minorBidi" w:eastAsia="DengXian" w:hAnsiTheme="minorBidi"/>
          <w:sz w:val="24"/>
          <w:szCs w:val="24"/>
          <w:lang w:eastAsia="zh-CN"/>
        </w:rPr>
        <w:t xml:space="preserve"> Auslan </w:t>
      </w:r>
      <w:r w:rsidRPr="000D5820">
        <w:rPr>
          <w:rFonts w:asciiTheme="minorBidi" w:eastAsia="DengXian" w:hAnsiTheme="minorBidi"/>
          <w:sz w:val="24"/>
          <w:szCs w:val="24"/>
          <w:lang w:eastAsia="zh-CN"/>
        </w:rPr>
        <w:t>（手语）视频</w:t>
      </w:r>
    </w:p>
    <w:p w14:paraId="13C60578"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视频或录音：您若希望通过视频或录音的方式来提交您的反馈，请访问</w:t>
      </w:r>
      <w:r w:rsidRPr="000D5820">
        <w:rPr>
          <w:rFonts w:asciiTheme="minorBidi" w:eastAsia="DengXian" w:hAnsiTheme="minorBidi"/>
          <w:sz w:val="24"/>
          <w:szCs w:val="24"/>
          <w:lang w:eastAsia="zh-CN"/>
        </w:rPr>
        <w:t xml:space="preserve"> DSS Engage </w:t>
      </w:r>
      <w:r w:rsidRPr="000D5820">
        <w:rPr>
          <w:rFonts w:asciiTheme="minorBidi" w:eastAsia="DengXian" w:hAnsiTheme="minorBidi"/>
          <w:sz w:val="24"/>
          <w:szCs w:val="24"/>
          <w:lang w:eastAsia="zh-CN"/>
        </w:rPr>
        <w:t>网站了解更多信息。</w:t>
      </w:r>
    </w:p>
    <w:p w14:paraId="2ECC8D09"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如果您通过在线模版上</w:t>
      </w:r>
      <w:bookmarkStart w:id="0" w:name="_GoBack"/>
      <w:bookmarkEnd w:id="0"/>
      <w:r w:rsidRPr="000D5820">
        <w:rPr>
          <w:rFonts w:asciiTheme="minorBidi" w:eastAsia="DengXian" w:hAnsiTheme="minorBidi"/>
          <w:sz w:val="24"/>
          <w:szCs w:val="24"/>
          <w:lang w:eastAsia="zh-CN"/>
        </w:rPr>
        <w:t>传您的反馈，您需回答是否同意在</w:t>
      </w:r>
      <w:r w:rsidRPr="000D5820">
        <w:rPr>
          <w:rFonts w:asciiTheme="minorBidi" w:eastAsia="DengXian" w:hAnsiTheme="minorBidi"/>
          <w:sz w:val="24"/>
          <w:szCs w:val="24"/>
          <w:lang w:eastAsia="zh-CN"/>
        </w:rPr>
        <w:t xml:space="preserve"> DSS </w:t>
      </w:r>
      <w:r w:rsidRPr="000D5820">
        <w:rPr>
          <w:rFonts w:asciiTheme="minorBidi" w:eastAsia="DengXian" w:hAnsiTheme="minorBidi"/>
          <w:sz w:val="24"/>
          <w:szCs w:val="24"/>
          <w:lang w:eastAsia="zh-CN"/>
        </w:rPr>
        <w:t>网站上发表您的反馈。</w:t>
      </w:r>
    </w:p>
    <w:p w14:paraId="784B4DD6"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如果您通过电子邮件或邮寄信件的方式提交您的反馈，请告知我们您是否同意您的反馈</w:t>
      </w:r>
      <w:r w:rsidRPr="000D5820">
        <w:rPr>
          <w:rFonts w:asciiTheme="minorBidi" w:eastAsia="DengXian" w:hAnsiTheme="minorBidi"/>
          <w:sz w:val="24"/>
          <w:szCs w:val="24"/>
          <w:lang w:eastAsia="zh-CN"/>
        </w:rPr>
        <w:t>在线上发表。</w:t>
      </w:r>
    </w:p>
    <w:p w14:paraId="7BF5F417"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有关征询流程的问题请发送电子邮件至</w:t>
      </w:r>
      <w:r w:rsidRPr="000D5820">
        <w:rPr>
          <w:rFonts w:asciiTheme="minorBidi" w:eastAsia="DengXian" w:hAnsiTheme="minorBidi"/>
          <w:sz w:val="24"/>
          <w:szCs w:val="24"/>
          <w:lang w:eastAsia="zh-CN"/>
        </w:rPr>
        <w:t xml:space="preserve"> </w:t>
      </w:r>
      <w:hyperlink r:id="rId17" w:history="1">
        <w:r w:rsidR="00EF7DF0" w:rsidRPr="000D5820">
          <w:rPr>
            <w:rStyle w:val="Hyperlink"/>
            <w:rFonts w:asciiTheme="minorBidi" w:eastAsia="DengXian" w:hAnsiTheme="minorBidi"/>
            <w:sz w:val="24"/>
            <w:szCs w:val="24"/>
            <w:lang w:eastAsia="zh-CN"/>
          </w:rPr>
          <w:t>disabilityreform@dss.gov.au</w:t>
        </w:r>
      </w:hyperlink>
    </w:p>
    <w:p w14:paraId="25A1FF2F" w14:textId="77777777" w:rsidR="00B11A69" w:rsidRPr="000D5820" w:rsidRDefault="00713D55" w:rsidP="00B11A69">
      <w:pPr>
        <w:rPr>
          <w:rFonts w:asciiTheme="minorBidi" w:eastAsia="DengXian" w:hAnsiTheme="minorBidi"/>
          <w:sz w:val="24"/>
          <w:szCs w:val="24"/>
          <w:lang w:eastAsia="zh-CN"/>
        </w:rPr>
      </w:pPr>
      <w:r w:rsidRPr="000D5820">
        <w:rPr>
          <w:rFonts w:asciiTheme="minorBidi" w:eastAsia="DengXian" w:hAnsiTheme="minorBidi"/>
          <w:sz w:val="24"/>
          <w:szCs w:val="24"/>
          <w:lang w:eastAsia="zh-CN"/>
        </w:rPr>
        <w:t>您亦可致电</w:t>
      </w:r>
      <w:r w:rsidRPr="000D5820">
        <w:rPr>
          <w:rFonts w:asciiTheme="minorBidi" w:eastAsia="DengXian" w:hAnsiTheme="minorBidi"/>
          <w:sz w:val="24"/>
          <w:szCs w:val="24"/>
          <w:lang w:eastAsia="zh-CN"/>
        </w:rPr>
        <w:t xml:space="preserve"> Department of Social Services</w:t>
      </w:r>
      <w:r w:rsidRPr="000D5820">
        <w:rPr>
          <w:rFonts w:asciiTheme="minorBidi" w:eastAsia="DengXian" w:hAnsiTheme="minorBidi"/>
          <w:sz w:val="24"/>
          <w:szCs w:val="24"/>
          <w:lang w:eastAsia="zh-CN"/>
        </w:rPr>
        <w:t>（社会服务部）：</w:t>
      </w:r>
      <w:r w:rsidRPr="000D5820">
        <w:rPr>
          <w:rFonts w:asciiTheme="minorBidi" w:eastAsia="DengXian" w:hAnsiTheme="minorBidi"/>
          <w:b/>
          <w:sz w:val="24"/>
          <w:szCs w:val="24"/>
          <w:lang w:eastAsia="zh-CN"/>
        </w:rPr>
        <w:t>1800 334 505</w:t>
      </w:r>
    </w:p>
    <w:p w14:paraId="52C7660B" w14:textId="6F7248E5" w:rsidR="00712F1C" w:rsidRPr="000D5820" w:rsidRDefault="00713D55" w:rsidP="005D77BD">
      <w:pPr>
        <w:rPr>
          <w:rFonts w:asciiTheme="minorBidi" w:eastAsia="DengXian" w:hAnsiTheme="minorBidi"/>
          <w:sz w:val="24"/>
          <w:szCs w:val="24"/>
          <w:lang w:eastAsia="zh-CN"/>
        </w:rPr>
      </w:pPr>
      <w:r w:rsidRPr="000D5820">
        <w:rPr>
          <w:rFonts w:asciiTheme="minorBidi" w:eastAsia="DengXian" w:hAnsiTheme="minorBidi"/>
          <w:b/>
          <w:sz w:val="24"/>
          <w:szCs w:val="24"/>
          <w:lang w:eastAsia="zh-CN"/>
        </w:rPr>
        <w:t>反馈意见提交截止日期为：</w:t>
      </w:r>
      <w:r w:rsidRPr="000D5820">
        <w:rPr>
          <w:rFonts w:asciiTheme="minorBidi" w:eastAsia="DengXian" w:hAnsiTheme="minorBidi"/>
          <w:b/>
          <w:sz w:val="24"/>
          <w:szCs w:val="24"/>
          <w:lang w:eastAsia="zh-CN"/>
        </w:rPr>
        <w:t xml:space="preserve">2022 </w:t>
      </w:r>
      <w:r w:rsidRPr="000D5820">
        <w:rPr>
          <w:rFonts w:asciiTheme="minorBidi" w:eastAsia="DengXian" w:hAnsiTheme="minorBidi"/>
          <w:b/>
          <w:sz w:val="24"/>
          <w:szCs w:val="24"/>
          <w:lang w:eastAsia="zh-CN"/>
        </w:rPr>
        <w:t>年</w:t>
      </w:r>
      <w:r w:rsidRPr="000D5820">
        <w:rPr>
          <w:rFonts w:asciiTheme="minorBidi" w:eastAsia="DengXian" w:hAnsiTheme="minorBidi"/>
          <w:b/>
          <w:sz w:val="24"/>
          <w:szCs w:val="24"/>
          <w:lang w:eastAsia="zh-CN"/>
        </w:rPr>
        <w:t xml:space="preserve"> 11 </w:t>
      </w:r>
      <w:r w:rsidRPr="000D5820">
        <w:rPr>
          <w:rFonts w:asciiTheme="minorBidi" w:eastAsia="DengXian" w:hAnsiTheme="minorBidi"/>
          <w:b/>
          <w:sz w:val="24"/>
          <w:szCs w:val="24"/>
          <w:lang w:eastAsia="zh-CN"/>
        </w:rPr>
        <w:t>月</w:t>
      </w:r>
      <w:r w:rsidRPr="000D5820">
        <w:rPr>
          <w:rFonts w:asciiTheme="minorBidi" w:eastAsia="DengXian" w:hAnsiTheme="minorBidi"/>
          <w:b/>
          <w:sz w:val="24"/>
          <w:szCs w:val="24"/>
          <w:lang w:eastAsia="zh-CN"/>
        </w:rPr>
        <w:t xml:space="preserve"> </w:t>
      </w:r>
      <w:r w:rsidR="00E95781">
        <w:rPr>
          <w:rFonts w:asciiTheme="minorBidi" w:eastAsia="DengXian" w:hAnsiTheme="minorBidi"/>
          <w:b/>
          <w:sz w:val="24"/>
          <w:szCs w:val="24"/>
          <w:lang w:eastAsia="zh-CN"/>
        </w:rPr>
        <w:t>30</w:t>
      </w:r>
      <w:r w:rsidRPr="000D5820">
        <w:rPr>
          <w:rFonts w:asciiTheme="minorBidi" w:eastAsia="DengXian" w:hAnsiTheme="minorBidi"/>
          <w:b/>
          <w:sz w:val="24"/>
          <w:szCs w:val="24"/>
          <w:lang w:eastAsia="zh-CN"/>
        </w:rPr>
        <w:t xml:space="preserve"> </w:t>
      </w:r>
      <w:r w:rsidRPr="000D5820">
        <w:rPr>
          <w:rFonts w:asciiTheme="minorBidi" w:eastAsia="DengXian" w:hAnsiTheme="minorBidi"/>
          <w:b/>
          <w:sz w:val="24"/>
          <w:szCs w:val="24"/>
          <w:lang w:eastAsia="zh-CN"/>
        </w:rPr>
        <w:t>日，星期三，晚上</w:t>
      </w:r>
      <w:r w:rsidRPr="000D5820">
        <w:rPr>
          <w:rFonts w:asciiTheme="minorBidi" w:eastAsia="DengXian" w:hAnsiTheme="minorBidi"/>
          <w:b/>
          <w:sz w:val="24"/>
          <w:szCs w:val="24"/>
          <w:lang w:eastAsia="zh-CN"/>
        </w:rPr>
        <w:t xml:space="preserve"> 11 </w:t>
      </w:r>
      <w:r w:rsidRPr="000D5820">
        <w:rPr>
          <w:rFonts w:asciiTheme="minorBidi" w:eastAsia="DengXian" w:hAnsiTheme="minorBidi"/>
          <w:b/>
          <w:sz w:val="24"/>
          <w:szCs w:val="24"/>
          <w:lang w:eastAsia="zh-CN"/>
        </w:rPr>
        <w:t>点</w:t>
      </w:r>
      <w:r w:rsidRPr="000D5820">
        <w:rPr>
          <w:rFonts w:asciiTheme="minorBidi" w:eastAsia="DengXian" w:hAnsiTheme="minorBidi"/>
          <w:b/>
          <w:sz w:val="24"/>
          <w:szCs w:val="24"/>
          <w:lang w:eastAsia="zh-CN"/>
        </w:rPr>
        <w:t xml:space="preserve"> 59 </w:t>
      </w:r>
      <w:r w:rsidRPr="000D5820">
        <w:rPr>
          <w:rFonts w:asciiTheme="minorBidi" w:eastAsia="DengXian" w:hAnsiTheme="minorBidi"/>
          <w:b/>
          <w:sz w:val="24"/>
          <w:szCs w:val="24"/>
          <w:lang w:eastAsia="zh-CN"/>
        </w:rPr>
        <w:t>分</w:t>
      </w:r>
    </w:p>
    <w:sectPr w:rsidR="00712F1C" w:rsidRPr="000D5820" w:rsidSect="0041143C">
      <w:headerReference w:type="default" r:id="rId18"/>
      <w:footerReference w:type="default" r:id="rId19"/>
      <w:headerReference w:type="first" r:id="rId20"/>
      <w:footerReference w:type="first" r:id="rId21"/>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BED7D" w14:textId="77777777" w:rsidR="008B1344" w:rsidRDefault="008B1344">
      <w:pPr>
        <w:spacing w:after="0" w:line="240" w:lineRule="auto"/>
      </w:pPr>
      <w:r>
        <w:separator/>
      </w:r>
    </w:p>
  </w:endnote>
  <w:endnote w:type="continuationSeparator" w:id="0">
    <w:p w14:paraId="724C27E7" w14:textId="77777777" w:rsidR="008B1344" w:rsidRDefault="008B1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43AD15D-80E2-4F9C-91D8-73880AAC88B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0B813773-4921-4BD5-8ECB-A8A07BED7009}"/>
  </w:font>
  <w:font w:name="DengXian">
    <w:altName w:val="等线"/>
    <w:panose1 w:val="02010600030101010101"/>
    <w:charset w:val="86"/>
    <w:family w:val="auto"/>
    <w:pitch w:val="variable"/>
    <w:sig w:usb0="A00002BF" w:usb1="38CF7CFA" w:usb2="00000016" w:usb3="00000000" w:csb0="0004000F" w:csb1="00000000"/>
    <w:embedRegular r:id="rId3" w:subsetted="1" w:fontKey="{967D48F9-6AD1-4532-A050-1203EC2E7BDD}"/>
    <w:embedBold r:id="rId4" w:subsetted="1" w:fontKey="{3ACF5B10-DC96-4EB1-AC75-A3BDDEA92667}"/>
    <w:embedItalic r:id="rId5" w:subsetted="1" w:fontKey="{5AAEAB60-17FE-4938-A775-B8F9CDE03989}"/>
  </w:font>
  <w:font w:name="Cambria">
    <w:panose1 w:val="02040503050406030204"/>
    <w:charset w:val="00"/>
    <w:family w:val="roman"/>
    <w:pitch w:val="variable"/>
    <w:sig w:usb0="E00006FF" w:usb1="420024FF" w:usb2="02000000" w:usb3="00000000" w:csb0="0000019F" w:csb1="00000000"/>
    <w:embedRegular r:id="rId6" w:fontKey="{5A2E65FA-F495-4A2A-BD32-CAFC305A88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478592"/>
      <w:docPartObj>
        <w:docPartGallery w:val="Page Numbers (Bottom of Page)"/>
        <w:docPartUnique/>
      </w:docPartObj>
    </w:sdtPr>
    <w:sdtEndPr>
      <w:rPr>
        <w:noProof/>
      </w:rPr>
    </w:sdtEndPr>
    <w:sdtContent>
      <w:p w14:paraId="60F3B683" w14:textId="3C8A8784" w:rsidR="00C225FC" w:rsidRDefault="00713D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ADA1D3" w14:textId="77777777" w:rsidR="00C225FC" w:rsidRDefault="00C225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D1486" w14:textId="48696BFB" w:rsidR="0062160D" w:rsidRDefault="0062160D" w:rsidP="004A515C">
    <w:pPr>
      <w:pStyle w:val="Footer"/>
      <w:jc w:val="right"/>
    </w:pPr>
  </w:p>
  <w:p w14:paraId="5B4F9609" w14:textId="77777777" w:rsidR="0062160D" w:rsidRDefault="00621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6C40E" w14:textId="77777777" w:rsidR="008B1344" w:rsidRDefault="008B1344">
      <w:pPr>
        <w:spacing w:after="0" w:line="240" w:lineRule="auto"/>
      </w:pPr>
      <w:r>
        <w:separator/>
      </w:r>
    </w:p>
  </w:footnote>
  <w:footnote w:type="continuationSeparator" w:id="0">
    <w:p w14:paraId="5B9F738C" w14:textId="77777777" w:rsidR="008B1344" w:rsidRDefault="008B1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F7C5C" w14:textId="37210DA1" w:rsidR="00F8281F" w:rsidRPr="00F8281F" w:rsidRDefault="0062160D" w:rsidP="00F8281F">
    <w:pPr>
      <w:pStyle w:val="Header"/>
      <w:jc w:val="center"/>
      <w:rPr>
        <w:b/>
        <w:color w:val="FF0000"/>
      </w:rPr>
    </w:pPr>
    <w:r>
      <w:rPr>
        <w:noProof/>
        <w:lang w:eastAsia="en-AU"/>
      </w:rPr>
      <w:drawing>
        <wp:anchor distT="0" distB="0" distL="114300" distR="114300" simplePos="0" relativeHeight="251661312" behindDoc="1" locked="0" layoutInCell="1" allowOverlap="1" wp14:anchorId="0A14AD09" wp14:editId="72E4EE05">
          <wp:simplePos x="0" y="0"/>
          <wp:positionH relativeFrom="page">
            <wp:posOffset>0</wp:posOffset>
          </wp:positionH>
          <wp:positionV relativeFrom="paragraph">
            <wp:posOffset>-409262</wp:posOffset>
          </wp:positionV>
          <wp:extent cx="7662334" cy="10651067"/>
          <wp:effectExtent l="0" t="0" r="0" b="0"/>
          <wp:wrapNone/>
          <wp:docPr id="10"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509279056"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88DFF" w14:textId="77777777" w:rsidR="0041143C" w:rsidRDefault="00713D55">
    <w:pPr>
      <w:pStyle w:val="Header"/>
    </w:pPr>
    <w:r>
      <w:rPr>
        <w:noProof/>
        <w:lang w:eastAsia="en-AU"/>
      </w:rPr>
      <w:drawing>
        <wp:anchor distT="0" distB="0" distL="114300" distR="114300" simplePos="0" relativeHeight="251659264" behindDoc="1" locked="0" layoutInCell="1" allowOverlap="1" wp14:anchorId="7D781BA4" wp14:editId="03C95778">
          <wp:simplePos x="0" y="0"/>
          <wp:positionH relativeFrom="page">
            <wp:align>left</wp:align>
          </wp:positionH>
          <wp:positionV relativeFrom="paragraph">
            <wp:posOffset>-450215</wp:posOffset>
          </wp:positionV>
          <wp:extent cx="7662334" cy="1916334"/>
          <wp:effectExtent l="0" t="0" r="0" b="8255"/>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20350440" name="Content Placeholder 4"/>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2334" cy="19163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5E2D57DB" wp14:editId="0C904E6B">
          <wp:simplePos x="0" y="0"/>
          <wp:positionH relativeFrom="margin">
            <wp:align>center</wp:align>
          </wp:positionH>
          <wp:positionV relativeFrom="paragraph">
            <wp:posOffset>-407246</wp:posOffset>
          </wp:positionV>
          <wp:extent cx="7662334" cy="10651067"/>
          <wp:effectExtent l="0" t="0" r="0" b="0"/>
          <wp:wrapNone/>
          <wp:docPr id="4"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509279056"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3A3"/>
    <w:multiLevelType w:val="hybridMultilevel"/>
    <w:tmpl w:val="08D89F66"/>
    <w:lvl w:ilvl="0" w:tplc="18B8D348">
      <w:start w:val="1"/>
      <w:numFmt w:val="decimal"/>
      <w:lvlText w:val="%1."/>
      <w:lvlJc w:val="left"/>
      <w:pPr>
        <w:ind w:left="720" w:hanging="360"/>
      </w:pPr>
    </w:lvl>
    <w:lvl w:ilvl="1" w:tplc="17BCCC32" w:tentative="1">
      <w:start w:val="1"/>
      <w:numFmt w:val="lowerLetter"/>
      <w:lvlText w:val="%2."/>
      <w:lvlJc w:val="left"/>
      <w:pPr>
        <w:ind w:left="1440" w:hanging="360"/>
      </w:pPr>
    </w:lvl>
    <w:lvl w:ilvl="2" w:tplc="4CF4A79C" w:tentative="1">
      <w:start w:val="1"/>
      <w:numFmt w:val="lowerRoman"/>
      <w:lvlText w:val="%3."/>
      <w:lvlJc w:val="right"/>
      <w:pPr>
        <w:ind w:left="2160" w:hanging="180"/>
      </w:pPr>
    </w:lvl>
    <w:lvl w:ilvl="3" w:tplc="AF58627E" w:tentative="1">
      <w:start w:val="1"/>
      <w:numFmt w:val="decimal"/>
      <w:lvlText w:val="%4."/>
      <w:lvlJc w:val="left"/>
      <w:pPr>
        <w:ind w:left="2880" w:hanging="360"/>
      </w:pPr>
    </w:lvl>
    <w:lvl w:ilvl="4" w:tplc="0AA2519C" w:tentative="1">
      <w:start w:val="1"/>
      <w:numFmt w:val="lowerLetter"/>
      <w:lvlText w:val="%5."/>
      <w:lvlJc w:val="left"/>
      <w:pPr>
        <w:ind w:left="3600" w:hanging="360"/>
      </w:pPr>
    </w:lvl>
    <w:lvl w:ilvl="5" w:tplc="5F1ACB04" w:tentative="1">
      <w:start w:val="1"/>
      <w:numFmt w:val="lowerRoman"/>
      <w:lvlText w:val="%6."/>
      <w:lvlJc w:val="right"/>
      <w:pPr>
        <w:ind w:left="4320" w:hanging="180"/>
      </w:pPr>
    </w:lvl>
    <w:lvl w:ilvl="6" w:tplc="ECB2FF04" w:tentative="1">
      <w:start w:val="1"/>
      <w:numFmt w:val="decimal"/>
      <w:lvlText w:val="%7."/>
      <w:lvlJc w:val="left"/>
      <w:pPr>
        <w:ind w:left="5040" w:hanging="360"/>
      </w:pPr>
    </w:lvl>
    <w:lvl w:ilvl="7" w:tplc="E2186C7E" w:tentative="1">
      <w:start w:val="1"/>
      <w:numFmt w:val="lowerLetter"/>
      <w:lvlText w:val="%8."/>
      <w:lvlJc w:val="left"/>
      <w:pPr>
        <w:ind w:left="5760" w:hanging="360"/>
      </w:pPr>
    </w:lvl>
    <w:lvl w:ilvl="8" w:tplc="8320EF08" w:tentative="1">
      <w:start w:val="1"/>
      <w:numFmt w:val="lowerRoman"/>
      <w:lvlText w:val="%9."/>
      <w:lvlJc w:val="right"/>
      <w:pPr>
        <w:ind w:left="6480" w:hanging="180"/>
      </w:pPr>
    </w:lvl>
  </w:abstractNum>
  <w:abstractNum w:abstractNumId="1" w15:restartNumberingAfterBreak="0">
    <w:nsid w:val="0CA36EB0"/>
    <w:multiLevelType w:val="hybridMultilevel"/>
    <w:tmpl w:val="49A22484"/>
    <w:lvl w:ilvl="0" w:tplc="98AC965E">
      <w:start w:val="1"/>
      <w:numFmt w:val="bullet"/>
      <w:lvlText w:val=""/>
      <w:lvlJc w:val="left"/>
      <w:pPr>
        <w:ind w:left="788" w:hanging="360"/>
      </w:pPr>
      <w:rPr>
        <w:rFonts w:ascii="Symbol" w:hAnsi="Symbol" w:hint="default"/>
      </w:rPr>
    </w:lvl>
    <w:lvl w:ilvl="1" w:tplc="327068FA" w:tentative="1">
      <w:start w:val="1"/>
      <w:numFmt w:val="bullet"/>
      <w:lvlText w:val="o"/>
      <w:lvlJc w:val="left"/>
      <w:pPr>
        <w:ind w:left="1508" w:hanging="360"/>
      </w:pPr>
      <w:rPr>
        <w:rFonts w:ascii="Courier New" w:hAnsi="Courier New" w:cs="Courier New" w:hint="default"/>
      </w:rPr>
    </w:lvl>
    <w:lvl w:ilvl="2" w:tplc="9EC2E994" w:tentative="1">
      <w:start w:val="1"/>
      <w:numFmt w:val="bullet"/>
      <w:lvlText w:val=""/>
      <w:lvlJc w:val="left"/>
      <w:pPr>
        <w:ind w:left="2228" w:hanging="360"/>
      </w:pPr>
      <w:rPr>
        <w:rFonts w:ascii="Wingdings" w:hAnsi="Wingdings" w:hint="default"/>
      </w:rPr>
    </w:lvl>
    <w:lvl w:ilvl="3" w:tplc="82207898" w:tentative="1">
      <w:start w:val="1"/>
      <w:numFmt w:val="bullet"/>
      <w:lvlText w:val=""/>
      <w:lvlJc w:val="left"/>
      <w:pPr>
        <w:ind w:left="2948" w:hanging="360"/>
      </w:pPr>
      <w:rPr>
        <w:rFonts w:ascii="Symbol" w:hAnsi="Symbol" w:hint="default"/>
      </w:rPr>
    </w:lvl>
    <w:lvl w:ilvl="4" w:tplc="D444C830" w:tentative="1">
      <w:start w:val="1"/>
      <w:numFmt w:val="bullet"/>
      <w:lvlText w:val="o"/>
      <w:lvlJc w:val="left"/>
      <w:pPr>
        <w:ind w:left="3668" w:hanging="360"/>
      </w:pPr>
      <w:rPr>
        <w:rFonts w:ascii="Courier New" w:hAnsi="Courier New" w:cs="Courier New" w:hint="default"/>
      </w:rPr>
    </w:lvl>
    <w:lvl w:ilvl="5" w:tplc="5F8AB344" w:tentative="1">
      <w:start w:val="1"/>
      <w:numFmt w:val="bullet"/>
      <w:lvlText w:val=""/>
      <w:lvlJc w:val="left"/>
      <w:pPr>
        <w:ind w:left="4388" w:hanging="360"/>
      </w:pPr>
      <w:rPr>
        <w:rFonts w:ascii="Wingdings" w:hAnsi="Wingdings" w:hint="default"/>
      </w:rPr>
    </w:lvl>
    <w:lvl w:ilvl="6" w:tplc="D43E04E4" w:tentative="1">
      <w:start w:val="1"/>
      <w:numFmt w:val="bullet"/>
      <w:lvlText w:val=""/>
      <w:lvlJc w:val="left"/>
      <w:pPr>
        <w:ind w:left="5108" w:hanging="360"/>
      </w:pPr>
      <w:rPr>
        <w:rFonts w:ascii="Symbol" w:hAnsi="Symbol" w:hint="default"/>
      </w:rPr>
    </w:lvl>
    <w:lvl w:ilvl="7" w:tplc="16481190" w:tentative="1">
      <w:start w:val="1"/>
      <w:numFmt w:val="bullet"/>
      <w:lvlText w:val="o"/>
      <w:lvlJc w:val="left"/>
      <w:pPr>
        <w:ind w:left="5828" w:hanging="360"/>
      </w:pPr>
      <w:rPr>
        <w:rFonts w:ascii="Courier New" w:hAnsi="Courier New" w:cs="Courier New" w:hint="default"/>
      </w:rPr>
    </w:lvl>
    <w:lvl w:ilvl="8" w:tplc="127A27D6" w:tentative="1">
      <w:start w:val="1"/>
      <w:numFmt w:val="bullet"/>
      <w:lvlText w:val=""/>
      <w:lvlJc w:val="left"/>
      <w:pPr>
        <w:ind w:left="6548" w:hanging="360"/>
      </w:pPr>
      <w:rPr>
        <w:rFonts w:ascii="Wingdings" w:hAnsi="Wingdings" w:hint="default"/>
      </w:rPr>
    </w:lvl>
  </w:abstractNum>
  <w:abstractNum w:abstractNumId="2" w15:restartNumberingAfterBreak="0">
    <w:nsid w:val="0D0058AC"/>
    <w:multiLevelType w:val="hybridMultilevel"/>
    <w:tmpl w:val="02CCB934"/>
    <w:lvl w:ilvl="0" w:tplc="928A66A4">
      <w:start w:val="1"/>
      <w:numFmt w:val="bullet"/>
      <w:lvlText w:val=""/>
      <w:lvlJc w:val="left"/>
      <w:pPr>
        <w:ind w:left="720" w:hanging="360"/>
      </w:pPr>
      <w:rPr>
        <w:rFonts w:ascii="Symbol" w:hAnsi="Symbol" w:hint="default"/>
      </w:rPr>
    </w:lvl>
    <w:lvl w:ilvl="1" w:tplc="03E0F7B2" w:tentative="1">
      <w:start w:val="1"/>
      <w:numFmt w:val="bullet"/>
      <w:lvlText w:val="o"/>
      <w:lvlJc w:val="left"/>
      <w:pPr>
        <w:ind w:left="1440" w:hanging="360"/>
      </w:pPr>
      <w:rPr>
        <w:rFonts w:ascii="Courier New" w:hAnsi="Courier New" w:cs="Courier New" w:hint="default"/>
      </w:rPr>
    </w:lvl>
    <w:lvl w:ilvl="2" w:tplc="0E285022" w:tentative="1">
      <w:start w:val="1"/>
      <w:numFmt w:val="bullet"/>
      <w:lvlText w:val=""/>
      <w:lvlJc w:val="left"/>
      <w:pPr>
        <w:ind w:left="2160" w:hanging="360"/>
      </w:pPr>
      <w:rPr>
        <w:rFonts w:ascii="Wingdings" w:hAnsi="Wingdings" w:hint="default"/>
      </w:rPr>
    </w:lvl>
    <w:lvl w:ilvl="3" w:tplc="878A55DE" w:tentative="1">
      <w:start w:val="1"/>
      <w:numFmt w:val="bullet"/>
      <w:lvlText w:val=""/>
      <w:lvlJc w:val="left"/>
      <w:pPr>
        <w:ind w:left="2880" w:hanging="360"/>
      </w:pPr>
      <w:rPr>
        <w:rFonts w:ascii="Symbol" w:hAnsi="Symbol" w:hint="default"/>
      </w:rPr>
    </w:lvl>
    <w:lvl w:ilvl="4" w:tplc="8F1E1F6E" w:tentative="1">
      <w:start w:val="1"/>
      <w:numFmt w:val="bullet"/>
      <w:lvlText w:val="o"/>
      <w:lvlJc w:val="left"/>
      <w:pPr>
        <w:ind w:left="3600" w:hanging="360"/>
      </w:pPr>
      <w:rPr>
        <w:rFonts w:ascii="Courier New" w:hAnsi="Courier New" w:cs="Courier New" w:hint="default"/>
      </w:rPr>
    </w:lvl>
    <w:lvl w:ilvl="5" w:tplc="258CC6EA" w:tentative="1">
      <w:start w:val="1"/>
      <w:numFmt w:val="bullet"/>
      <w:lvlText w:val=""/>
      <w:lvlJc w:val="left"/>
      <w:pPr>
        <w:ind w:left="4320" w:hanging="360"/>
      </w:pPr>
      <w:rPr>
        <w:rFonts w:ascii="Wingdings" w:hAnsi="Wingdings" w:hint="default"/>
      </w:rPr>
    </w:lvl>
    <w:lvl w:ilvl="6" w:tplc="8BC44A6E" w:tentative="1">
      <w:start w:val="1"/>
      <w:numFmt w:val="bullet"/>
      <w:lvlText w:val=""/>
      <w:lvlJc w:val="left"/>
      <w:pPr>
        <w:ind w:left="5040" w:hanging="360"/>
      </w:pPr>
      <w:rPr>
        <w:rFonts w:ascii="Symbol" w:hAnsi="Symbol" w:hint="default"/>
      </w:rPr>
    </w:lvl>
    <w:lvl w:ilvl="7" w:tplc="F64434AA" w:tentative="1">
      <w:start w:val="1"/>
      <w:numFmt w:val="bullet"/>
      <w:lvlText w:val="o"/>
      <w:lvlJc w:val="left"/>
      <w:pPr>
        <w:ind w:left="5760" w:hanging="360"/>
      </w:pPr>
      <w:rPr>
        <w:rFonts w:ascii="Courier New" w:hAnsi="Courier New" w:cs="Courier New" w:hint="default"/>
      </w:rPr>
    </w:lvl>
    <w:lvl w:ilvl="8" w:tplc="CA5A6822" w:tentative="1">
      <w:start w:val="1"/>
      <w:numFmt w:val="bullet"/>
      <w:lvlText w:val=""/>
      <w:lvlJc w:val="left"/>
      <w:pPr>
        <w:ind w:left="6480" w:hanging="360"/>
      </w:pPr>
      <w:rPr>
        <w:rFonts w:ascii="Wingdings" w:hAnsi="Wingdings" w:hint="default"/>
      </w:rPr>
    </w:lvl>
  </w:abstractNum>
  <w:abstractNum w:abstractNumId="3" w15:restartNumberingAfterBreak="0">
    <w:nsid w:val="0DFB15D5"/>
    <w:multiLevelType w:val="hybridMultilevel"/>
    <w:tmpl w:val="5EF43B6C"/>
    <w:lvl w:ilvl="0" w:tplc="0216794E">
      <w:start w:val="1"/>
      <w:numFmt w:val="bullet"/>
      <w:lvlText w:val=""/>
      <w:lvlJc w:val="left"/>
      <w:pPr>
        <w:ind w:left="720" w:hanging="360"/>
      </w:pPr>
      <w:rPr>
        <w:rFonts w:ascii="Symbol" w:hAnsi="Symbol" w:hint="default"/>
      </w:rPr>
    </w:lvl>
    <w:lvl w:ilvl="1" w:tplc="463CE7DC">
      <w:start w:val="1"/>
      <w:numFmt w:val="bullet"/>
      <w:lvlText w:val="o"/>
      <w:lvlJc w:val="left"/>
      <w:pPr>
        <w:ind w:left="1440" w:hanging="360"/>
      </w:pPr>
      <w:rPr>
        <w:rFonts w:ascii="Courier New" w:hAnsi="Courier New" w:cs="Courier New" w:hint="default"/>
      </w:rPr>
    </w:lvl>
    <w:lvl w:ilvl="2" w:tplc="9D9260D0">
      <w:start w:val="1"/>
      <w:numFmt w:val="bullet"/>
      <w:lvlText w:val=""/>
      <w:lvlJc w:val="left"/>
      <w:pPr>
        <w:ind w:left="2160" w:hanging="360"/>
      </w:pPr>
      <w:rPr>
        <w:rFonts w:ascii="Wingdings" w:hAnsi="Wingdings" w:hint="default"/>
      </w:rPr>
    </w:lvl>
    <w:lvl w:ilvl="3" w:tplc="91FCF4A4">
      <w:start w:val="1"/>
      <w:numFmt w:val="bullet"/>
      <w:lvlText w:val=""/>
      <w:lvlJc w:val="left"/>
      <w:pPr>
        <w:ind w:left="2880" w:hanging="360"/>
      </w:pPr>
      <w:rPr>
        <w:rFonts w:ascii="Symbol" w:hAnsi="Symbol" w:hint="default"/>
      </w:rPr>
    </w:lvl>
    <w:lvl w:ilvl="4" w:tplc="E2B49F56">
      <w:start w:val="1"/>
      <w:numFmt w:val="bullet"/>
      <w:lvlText w:val="o"/>
      <w:lvlJc w:val="left"/>
      <w:pPr>
        <w:ind w:left="3600" w:hanging="360"/>
      </w:pPr>
      <w:rPr>
        <w:rFonts w:ascii="Courier New" w:hAnsi="Courier New" w:cs="Courier New" w:hint="default"/>
      </w:rPr>
    </w:lvl>
    <w:lvl w:ilvl="5" w:tplc="45AAE7C6">
      <w:start w:val="1"/>
      <w:numFmt w:val="bullet"/>
      <w:lvlText w:val=""/>
      <w:lvlJc w:val="left"/>
      <w:pPr>
        <w:ind w:left="4320" w:hanging="360"/>
      </w:pPr>
      <w:rPr>
        <w:rFonts w:ascii="Wingdings" w:hAnsi="Wingdings" w:hint="default"/>
      </w:rPr>
    </w:lvl>
    <w:lvl w:ilvl="6" w:tplc="475CE1CA">
      <w:start w:val="1"/>
      <w:numFmt w:val="bullet"/>
      <w:lvlText w:val=""/>
      <w:lvlJc w:val="left"/>
      <w:pPr>
        <w:ind w:left="5040" w:hanging="360"/>
      </w:pPr>
      <w:rPr>
        <w:rFonts w:ascii="Symbol" w:hAnsi="Symbol" w:hint="default"/>
      </w:rPr>
    </w:lvl>
    <w:lvl w:ilvl="7" w:tplc="94EEDF90">
      <w:start w:val="1"/>
      <w:numFmt w:val="bullet"/>
      <w:lvlText w:val="o"/>
      <w:lvlJc w:val="left"/>
      <w:pPr>
        <w:ind w:left="5760" w:hanging="360"/>
      </w:pPr>
      <w:rPr>
        <w:rFonts w:ascii="Courier New" w:hAnsi="Courier New" w:cs="Courier New" w:hint="default"/>
      </w:rPr>
    </w:lvl>
    <w:lvl w:ilvl="8" w:tplc="3D44ACF4">
      <w:start w:val="1"/>
      <w:numFmt w:val="bullet"/>
      <w:lvlText w:val=""/>
      <w:lvlJc w:val="left"/>
      <w:pPr>
        <w:ind w:left="6480" w:hanging="360"/>
      </w:pPr>
      <w:rPr>
        <w:rFonts w:ascii="Wingdings" w:hAnsi="Wingdings" w:hint="default"/>
      </w:rPr>
    </w:lvl>
  </w:abstractNum>
  <w:abstractNum w:abstractNumId="4" w15:restartNumberingAfterBreak="0">
    <w:nsid w:val="14C33318"/>
    <w:multiLevelType w:val="hybridMultilevel"/>
    <w:tmpl w:val="B4688596"/>
    <w:lvl w:ilvl="0" w:tplc="A1688E70">
      <w:start w:val="1"/>
      <w:numFmt w:val="bullet"/>
      <w:lvlText w:val=""/>
      <w:lvlJc w:val="left"/>
      <w:pPr>
        <w:ind w:left="720" w:hanging="360"/>
      </w:pPr>
      <w:rPr>
        <w:rFonts w:ascii="Symbol" w:hAnsi="Symbol" w:hint="default"/>
      </w:rPr>
    </w:lvl>
    <w:lvl w:ilvl="1" w:tplc="06F40890" w:tentative="1">
      <w:start w:val="1"/>
      <w:numFmt w:val="bullet"/>
      <w:lvlText w:val="o"/>
      <w:lvlJc w:val="left"/>
      <w:pPr>
        <w:ind w:left="1440" w:hanging="360"/>
      </w:pPr>
      <w:rPr>
        <w:rFonts w:ascii="Courier New" w:hAnsi="Courier New" w:cs="Courier New" w:hint="default"/>
      </w:rPr>
    </w:lvl>
    <w:lvl w:ilvl="2" w:tplc="DE5287B2" w:tentative="1">
      <w:start w:val="1"/>
      <w:numFmt w:val="bullet"/>
      <w:lvlText w:val=""/>
      <w:lvlJc w:val="left"/>
      <w:pPr>
        <w:ind w:left="2160" w:hanging="360"/>
      </w:pPr>
      <w:rPr>
        <w:rFonts w:ascii="Wingdings" w:hAnsi="Wingdings" w:hint="default"/>
      </w:rPr>
    </w:lvl>
    <w:lvl w:ilvl="3" w:tplc="5C8A8102" w:tentative="1">
      <w:start w:val="1"/>
      <w:numFmt w:val="bullet"/>
      <w:lvlText w:val=""/>
      <w:lvlJc w:val="left"/>
      <w:pPr>
        <w:ind w:left="2880" w:hanging="360"/>
      </w:pPr>
      <w:rPr>
        <w:rFonts w:ascii="Symbol" w:hAnsi="Symbol" w:hint="default"/>
      </w:rPr>
    </w:lvl>
    <w:lvl w:ilvl="4" w:tplc="C98A46E8" w:tentative="1">
      <w:start w:val="1"/>
      <w:numFmt w:val="bullet"/>
      <w:lvlText w:val="o"/>
      <w:lvlJc w:val="left"/>
      <w:pPr>
        <w:ind w:left="3600" w:hanging="360"/>
      </w:pPr>
      <w:rPr>
        <w:rFonts w:ascii="Courier New" w:hAnsi="Courier New" w:cs="Courier New" w:hint="default"/>
      </w:rPr>
    </w:lvl>
    <w:lvl w:ilvl="5" w:tplc="9392D12C" w:tentative="1">
      <w:start w:val="1"/>
      <w:numFmt w:val="bullet"/>
      <w:lvlText w:val=""/>
      <w:lvlJc w:val="left"/>
      <w:pPr>
        <w:ind w:left="4320" w:hanging="360"/>
      </w:pPr>
      <w:rPr>
        <w:rFonts w:ascii="Wingdings" w:hAnsi="Wingdings" w:hint="default"/>
      </w:rPr>
    </w:lvl>
    <w:lvl w:ilvl="6" w:tplc="3CF4C788" w:tentative="1">
      <w:start w:val="1"/>
      <w:numFmt w:val="bullet"/>
      <w:lvlText w:val=""/>
      <w:lvlJc w:val="left"/>
      <w:pPr>
        <w:ind w:left="5040" w:hanging="360"/>
      </w:pPr>
      <w:rPr>
        <w:rFonts w:ascii="Symbol" w:hAnsi="Symbol" w:hint="default"/>
      </w:rPr>
    </w:lvl>
    <w:lvl w:ilvl="7" w:tplc="3EF6C816" w:tentative="1">
      <w:start w:val="1"/>
      <w:numFmt w:val="bullet"/>
      <w:lvlText w:val="o"/>
      <w:lvlJc w:val="left"/>
      <w:pPr>
        <w:ind w:left="5760" w:hanging="360"/>
      </w:pPr>
      <w:rPr>
        <w:rFonts w:ascii="Courier New" w:hAnsi="Courier New" w:cs="Courier New" w:hint="default"/>
      </w:rPr>
    </w:lvl>
    <w:lvl w:ilvl="8" w:tplc="6E08812E" w:tentative="1">
      <w:start w:val="1"/>
      <w:numFmt w:val="bullet"/>
      <w:lvlText w:val=""/>
      <w:lvlJc w:val="left"/>
      <w:pPr>
        <w:ind w:left="6480" w:hanging="360"/>
      </w:pPr>
      <w:rPr>
        <w:rFonts w:ascii="Wingdings" w:hAnsi="Wingdings" w:hint="default"/>
      </w:rPr>
    </w:lvl>
  </w:abstractNum>
  <w:abstractNum w:abstractNumId="5" w15:restartNumberingAfterBreak="0">
    <w:nsid w:val="25C6574D"/>
    <w:multiLevelType w:val="hybridMultilevel"/>
    <w:tmpl w:val="C416FD30"/>
    <w:lvl w:ilvl="0" w:tplc="CCE4D4C2">
      <w:start w:val="1"/>
      <w:numFmt w:val="bullet"/>
      <w:lvlText w:val=""/>
      <w:lvlJc w:val="left"/>
      <w:pPr>
        <w:ind w:left="720" w:hanging="360"/>
      </w:pPr>
      <w:rPr>
        <w:rFonts w:ascii="Symbol" w:hAnsi="Symbol" w:hint="default"/>
      </w:rPr>
    </w:lvl>
    <w:lvl w:ilvl="1" w:tplc="B478E348" w:tentative="1">
      <w:start w:val="1"/>
      <w:numFmt w:val="bullet"/>
      <w:lvlText w:val="o"/>
      <w:lvlJc w:val="left"/>
      <w:pPr>
        <w:ind w:left="1440" w:hanging="360"/>
      </w:pPr>
      <w:rPr>
        <w:rFonts w:ascii="Courier New" w:hAnsi="Courier New" w:cs="Courier New" w:hint="default"/>
      </w:rPr>
    </w:lvl>
    <w:lvl w:ilvl="2" w:tplc="CA3E303A" w:tentative="1">
      <w:start w:val="1"/>
      <w:numFmt w:val="bullet"/>
      <w:lvlText w:val=""/>
      <w:lvlJc w:val="left"/>
      <w:pPr>
        <w:ind w:left="2160" w:hanging="360"/>
      </w:pPr>
      <w:rPr>
        <w:rFonts w:ascii="Wingdings" w:hAnsi="Wingdings" w:hint="default"/>
      </w:rPr>
    </w:lvl>
    <w:lvl w:ilvl="3" w:tplc="84D43DB2" w:tentative="1">
      <w:start w:val="1"/>
      <w:numFmt w:val="bullet"/>
      <w:lvlText w:val=""/>
      <w:lvlJc w:val="left"/>
      <w:pPr>
        <w:ind w:left="2880" w:hanging="360"/>
      </w:pPr>
      <w:rPr>
        <w:rFonts w:ascii="Symbol" w:hAnsi="Symbol" w:hint="default"/>
      </w:rPr>
    </w:lvl>
    <w:lvl w:ilvl="4" w:tplc="3264B72E" w:tentative="1">
      <w:start w:val="1"/>
      <w:numFmt w:val="bullet"/>
      <w:lvlText w:val="o"/>
      <w:lvlJc w:val="left"/>
      <w:pPr>
        <w:ind w:left="3600" w:hanging="360"/>
      </w:pPr>
      <w:rPr>
        <w:rFonts w:ascii="Courier New" w:hAnsi="Courier New" w:cs="Courier New" w:hint="default"/>
      </w:rPr>
    </w:lvl>
    <w:lvl w:ilvl="5" w:tplc="FF54D576" w:tentative="1">
      <w:start w:val="1"/>
      <w:numFmt w:val="bullet"/>
      <w:lvlText w:val=""/>
      <w:lvlJc w:val="left"/>
      <w:pPr>
        <w:ind w:left="4320" w:hanging="360"/>
      </w:pPr>
      <w:rPr>
        <w:rFonts w:ascii="Wingdings" w:hAnsi="Wingdings" w:hint="default"/>
      </w:rPr>
    </w:lvl>
    <w:lvl w:ilvl="6" w:tplc="8B5249EC" w:tentative="1">
      <w:start w:val="1"/>
      <w:numFmt w:val="bullet"/>
      <w:lvlText w:val=""/>
      <w:lvlJc w:val="left"/>
      <w:pPr>
        <w:ind w:left="5040" w:hanging="360"/>
      </w:pPr>
      <w:rPr>
        <w:rFonts w:ascii="Symbol" w:hAnsi="Symbol" w:hint="default"/>
      </w:rPr>
    </w:lvl>
    <w:lvl w:ilvl="7" w:tplc="537C3BC0" w:tentative="1">
      <w:start w:val="1"/>
      <w:numFmt w:val="bullet"/>
      <w:lvlText w:val="o"/>
      <w:lvlJc w:val="left"/>
      <w:pPr>
        <w:ind w:left="5760" w:hanging="360"/>
      </w:pPr>
      <w:rPr>
        <w:rFonts w:ascii="Courier New" w:hAnsi="Courier New" w:cs="Courier New" w:hint="default"/>
      </w:rPr>
    </w:lvl>
    <w:lvl w:ilvl="8" w:tplc="C3DC48D0" w:tentative="1">
      <w:start w:val="1"/>
      <w:numFmt w:val="bullet"/>
      <w:lvlText w:val=""/>
      <w:lvlJc w:val="left"/>
      <w:pPr>
        <w:ind w:left="6480" w:hanging="360"/>
      </w:pPr>
      <w:rPr>
        <w:rFonts w:ascii="Wingdings" w:hAnsi="Wingdings" w:hint="default"/>
      </w:rPr>
    </w:lvl>
  </w:abstractNum>
  <w:abstractNum w:abstractNumId="6" w15:restartNumberingAfterBreak="0">
    <w:nsid w:val="2F2D155F"/>
    <w:multiLevelType w:val="hybridMultilevel"/>
    <w:tmpl w:val="F56A6B2E"/>
    <w:lvl w:ilvl="0" w:tplc="3E4E9DA0">
      <w:start w:val="1"/>
      <w:numFmt w:val="decimal"/>
      <w:lvlText w:val="%1."/>
      <w:lvlJc w:val="left"/>
      <w:pPr>
        <w:ind w:left="720" w:hanging="360"/>
      </w:pPr>
    </w:lvl>
    <w:lvl w:ilvl="1" w:tplc="8678237E" w:tentative="1">
      <w:start w:val="1"/>
      <w:numFmt w:val="lowerLetter"/>
      <w:lvlText w:val="%2."/>
      <w:lvlJc w:val="left"/>
      <w:pPr>
        <w:ind w:left="1440" w:hanging="360"/>
      </w:pPr>
    </w:lvl>
    <w:lvl w:ilvl="2" w:tplc="DC100E74" w:tentative="1">
      <w:start w:val="1"/>
      <w:numFmt w:val="lowerRoman"/>
      <w:lvlText w:val="%3."/>
      <w:lvlJc w:val="right"/>
      <w:pPr>
        <w:ind w:left="2160" w:hanging="180"/>
      </w:pPr>
    </w:lvl>
    <w:lvl w:ilvl="3" w:tplc="EFECBEAA" w:tentative="1">
      <w:start w:val="1"/>
      <w:numFmt w:val="decimal"/>
      <w:lvlText w:val="%4."/>
      <w:lvlJc w:val="left"/>
      <w:pPr>
        <w:ind w:left="2880" w:hanging="360"/>
      </w:pPr>
    </w:lvl>
    <w:lvl w:ilvl="4" w:tplc="37D8E9B4" w:tentative="1">
      <w:start w:val="1"/>
      <w:numFmt w:val="lowerLetter"/>
      <w:lvlText w:val="%5."/>
      <w:lvlJc w:val="left"/>
      <w:pPr>
        <w:ind w:left="3600" w:hanging="360"/>
      </w:pPr>
    </w:lvl>
    <w:lvl w:ilvl="5" w:tplc="45A8B7F6" w:tentative="1">
      <w:start w:val="1"/>
      <w:numFmt w:val="lowerRoman"/>
      <w:lvlText w:val="%6."/>
      <w:lvlJc w:val="right"/>
      <w:pPr>
        <w:ind w:left="4320" w:hanging="180"/>
      </w:pPr>
    </w:lvl>
    <w:lvl w:ilvl="6" w:tplc="CB760F54" w:tentative="1">
      <w:start w:val="1"/>
      <w:numFmt w:val="decimal"/>
      <w:lvlText w:val="%7."/>
      <w:lvlJc w:val="left"/>
      <w:pPr>
        <w:ind w:left="5040" w:hanging="360"/>
      </w:pPr>
    </w:lvl>
    <w:lvl w:ilvl="7" w:tplc="510EE9AA" w:tentative="1">
      <w:start w:val="1"/>
      <w:numFmt w:val="lowerLetter"/>
      <w:lvlText w:val="%8."/>
      <w:lvlJc w:val="left"/>
      <w:pPr>
        <w:ind w:left="5760" w:hanging="360"/>
      </w:pPr>
    </w:lvl>
    <w:lvl w:ilvl="8" w:tplc="DE6C6B32" w:tentative="1">
      <w:start w:val="1"/>
      <w:numFmt w:val="lowerRoman"/>
      <w:lvlText w:val="%9."/>
      <w:lvlJc w:val="right"/>
      <w:pPr>
        <w:ind w:left="6480" w:hanging="180"/>
      </w:pPr>
    </w:lvl>
  </w:abstractNum>
  <w:abstractNum w:abstractNumId="7" w15:restartNumberingAfterBreak="0">
    <w:nsid w:val="2F737F38"/>
    <w:multiLevelType w:val="hybridMultilevel"/>
    <w:tmpl w:val="99EC5A80"/>
    <w:lvl w:ilvl="0" w:tplc="A4B2E67A">
      <w:start w:val="1"/>
      <w:numFmt w:val="bullet"/>
      <w:lvlText w:val=""/>
      <w:lvlJc w:val="left"/>
      <w:pPr>
        <w:ind w:left="720" w:hanging="360"/>
      </w:pPr>
      <w:rPr>
        <w:rFonts w:ascii="Symbol" w:hAnsi="Symbol" w:hint="default"/>
      </w:rPr>
    </w:lvl>
    <w:lvl w:ilvl="1" w:tplc="76A404FE" w:tentative="1">
      <w:start w:val="1"/>
      <w:numFmt w:val="bullet"/>
      <w:lvlText w:val="o"/>
      <w:lvlJc w:val="left"/>
      <w:pPr>
        <w:ind w:left="1440" w:hanging="360"/>
      </w:pPr>
      <w:rPr>
        <w:rFonts w:ascii="Courier New" w:hAnsi="Courier New" w:cs="Courier New" w:hint="default"/>
      </w:rPr>
    </w:lvl>
    <w:lvl w:ilvl="2" w:tplc="E1446CAC" w:tentative="1">
      <w:start w:val="1"/>
      <w:numFmt w:val="bullet"/>
      <w:lvlText w:val=""/>
      <w:lvlJc w:val="left"/>
      <w:pPr>
        <w:ind w:left="2160" w:hanging="360"/>
      </w:pPr>
      <w:rPr>
        <w:rFonts w:ascii="Wingdings" w:hAnsi="Wingdings" w:hint="default"/>
      </w:rPr>
    </w:lvl>
    <w:lvl w:ilvl="3" w:tplc="8C82C386" w:tentative="1">
      <w:start w:val="1"/>
      <w:numFmt w:val="bullet"/>
      <w:lvlText w:val=""/>
      <w:lvlJc w:val="left"/>
      <w:pPr>
        <w:ind w:left="2880" w:hanging="360"/>
      </w:pPr>
      <w:rPr>
        <w:rFonts w:ascii="Symbol" w:hAnsi="Symbol" w:hint="default"/>
      </w:rPr>
    </w:lvl>
    <w:lvl w:ilvl="4" w:tplc="81D2F2C8" w:tentative="1">
      <w:start w:val="1"/>
      <w:numFmt w:val="bullet"/>
      <w:lvlText w:val="o"/>
      <w:lvlJc w:val="left"/>
      <w:pPr>
        <w:ind w:left="3600" w:hanging="360"/>
      </w:pPr>
      <w:rPr>
        <w:rFonts w:ascii="Courier New" w:hAnsi="Courier New" w:cs="Courier New" w:hint="default"/>
      </w:rPr>
    </w:lvl>
    <w:lvl w:ilvl="5" w:tplc="A8B6F1BA" w:tentative="1">
      <w:start w:val="1"/>
      <w:numFmt w:val="bullet"/>
      <w:lvlText w:val=""/>
      <w:lvlJc w:val="left"/>
      <w:pPr>
        <w:ind w:left="4320" w:hanging="360"/>
      </w:pPr>
      <w:rPr>
        <w:rFonts w:ascii="Wingdings" w:hAnsi="Wingdings" w:hint="default"/>
      </w:rPr>
    </w:lvl>
    <w:lvl w:ilvl="6" w:tplc="EC5049AE" w:tentative="1">
      <w:start w:val="1"/>
      <w:numFmt w:val="bullet"/>
      <w:lvlText w:val=""/>
      <w:lvlJc w:val="left"/>
      <w:pPr>
        <w:ind w:left="5040" w:hanging="360"/>
      </w:pPr>
      <w:rPr>
        <w:rFonts w:ascii="Symbol" w:hAnsi="Symbol" w:hint="default"/>
      </w:rPr>
    </w:lvl>
    <w:lvl w:ilvl="7" w:tplc="F2648958" w:tentative="1">
      <w:start w:val="1"/>
      <w:numFmt w:val="bullet"/>
      <w:lvlText w:val="o"/>
      <w:lvlJc w:val="left"/>
      <w:pPr>
        <w:ind w:left="5760" w:hanging="360"/>
      </w:pPr>
      <w:rPr>
        <w:rFonts w:ascii="Courier New" w:hAnsi="Courier New" w:cs="Courier New" w:hint="default"/>
      </w:rPr>
    </w:lvl>
    <w:lvl w:ilvl="8" w:tplc="790AEE86" w:tentative="1">
      <w:start w:val="1"/>
      <w:numFmt w:val="bullet"/>
      <w:lvlText w:val=""/>
      <w:lvlJc w:val="left"/>
      <w:pPr>
        <w:ind w:left="6480" w:hanging="360"/>
      </w:pPr>
      <w:rPr>
        <w:rFonts w:ascii="Wingdings" w:hAnsi="Wingdings" w:hint="default"/>
      </w:rPr>
    </w:lvl>
  </w:abstractNum>
  <w:abstractNum w:abstractNumId="8" w15:restartNumberingAfterBreak="0">
    <w:nsid w:val="3A434CC5"/>
    <w:multiLevelType w:val="hybridMultilevel"/>
    <w:tmpl w:val="DAEE9C16"/>
    <w:lvl w:ilvl="0" w:tplc="B350960E">
      <w:start w:val="1"/>
      <w:numFmt w:val="bullet"/>
      <w:lvlText w:val=""/>
      <w:lvlJc w:val="left"/>
      <w:pPr>
        <w:ind w:left="720" w:hanging="360"/>
      </w:pPr>
      <w:rPr>
        <w:rFonts w:ascii="Symbol" w:hAnsi="Symbol" w:hint="default"/>
      </w:rPr>
    </w:lvl>
    <w:lvl w:ilvl="1" w:tplc="45006E46" w:tentative="1">
      <w:start w:val="1"/>
      <w:numFmt w:val="bullet"/>
      <w:lvlText w:val="o"/>
      <w:lvlJc w:val="left"/>
      <w:pPr>
        <w:ind w:left="1440" w:hanging="360"/>
      </w:pPr>
      <w:rPr>
        <w:rFonts w:ascii="Courier New" w:hAnsi="Courier New" w:cs="Courier New" w:hint="default"/>
      </w:rPr>
    </w:lvl>
    <w:lvl w:ilvl="2" w:tplc="08D8BC1A" w:tentative="1">
      <w:start w:val="1"/>
      <w:numFmt w:val="bullet"/>
      <w:lvlText w:val=""/>
      <w:lvlJc w:val="left"/>
      <w:pPr>
        <w:ind w:left="2160" w:hanging="360"/>
      </w:pPr>
      <w:rPr>
        <w:rFonts w:ascii="Wingdings" w:hAnsi="Wingdings" w:hint="default"/>
      </w:rPr>
    </w:lvl>
    <w:lvl w:ilvl="3" w:tplc="C0FABE04" w:tentative="1">
      <w:start w:val="1"/>
      <w:numFmt w:val="bullet"/>
      <w:lvlText w:val=""/>
      <w:lvlJc w:val="left"/>
      <w:pPr>
        <w:ind w:left="2880" w:hanging="360"/>
      </w:pPr>
      <w:rPr>
        <w:rFonts w:ascii="Symbol" w:hAnsi="Symbol" w:hint="default"/>
      </w:rPr>
    </w:lvl>
    <w:lvl w:ilvl="4" w:tplc="313E84C6" w:tentative="1">
      <w:start w:val="1"/>
      <w:numFmt w:val="bullet"/>
      <w:lvlText w:val="o"/>
      <w:lvlJc w:val="left"/>
      <w:pPr>
        <w:ind w:left="3600" w:hanging="360"/>
      </w:pPr>
      <w:rPr>
        <w:rFonts w:ascii="Courier New" w:hAnsi="Courier New" w:cs="Courier New" w:hint="default"/>
      </w:rPr>
    </w:lvl>
    <w:lvl w:ilvl="5" w:tplc="0CFA21EC" w:tentative="1">
      <w:start w:val="1"/>
      <w:numFmt w:val="bullet"/>
      <w:lvlText w:val=""/>
      <w:lvlJc w:val="left"/>
      <w:pPr>
        <w:ind w:left="4320" w:hanging="360"/>
      </w:pPr>
      <w:rPr>
        <w:rFonts w:ascii="Wingdings" w:hAnsi="Wingdings" w:hint="default"/>
      </w:rPr>
    </w:lvl>
    <w:lvl w:ilvl="6" w:tplc="B7386718" w:tentative="1">
      <w:start w:val="1"/>
      <w:numFmt w:val="bullet"/>
      <w:lvlText w:val=""/>
      <w:lvlJc w:val="left"/>
      <w:pPr>
        <w:ind w:left="5040" w:hanging="360"/>
      </w:pPr>
      <w:rPr>
        <w:rFonts w:ascii="Symbol" w:hAnsi="Symbol" w:hint="default"/>
      </w:rPr>
    </w:lvl>
    <w:lvl w:ilvl="7" w:tplc="8D240316" w:tentative="1">
      <w:start w:val="1"/>
      <w:numFmt w:val="bullet"/>
      <w:lvlText w:val="o"/>
      <w:lvlJc w:val="left"/>
      <w:pPr>
        <w:ind w:left="5760" w:hanging="360"/>
      </w:pPr>
      <w:rPr>
        <w:rFonts w:ascii="Courier New" w:hAnsi="Courier New" w:cs="Courier New" w:hint="default"/>
      </w:rPr>
    </w:lvl>
    <w:lvl w:ilvl="8" w:tplc="CE38E6B8" w:tentative="1">
      <w:start w:val="1"/>
      <w:numFmt w:val="bullet"/>
      <w:lvlText w:val=""/>
      <w:lvlJc w:val="left"/>
      <w:pPr>
        <w:ind w:left="6480" w:hanging="360"/>
      </w:pPr>
      <w:rPr>
        <w:rFonts w:ascii="Wingdings" w:hAnsi="Wingdings" w:hint="default"/>
      </w:rPr>
    </w:lvl>
  </w:abstractNum>
  <w:abstractNum w:abstractNumId="9" w15:restartNumberingAfterBreak="0">
    <w:nsid w:val="3F68363B"/>
    <w:multiLevelType w:val="hybridMultilevel"/>
    <w:tmpl w:val="87CAEAFA"/>
    <w:lvl w:ilvl="0" w:tplc="51CC6032">
      <w:start w:val="1"/>
      <w:numFmt w:val="bullet"/>
      <w:lvlText w:val=""/>
      <w:lvlJc w:val="left"/>
      <w:pPr>
        <w:ind w:left="720" w:hanging="360"/>
      </w:pPr>
      <w:rPr>
        <w:rFonts w:ascii="Symbol" w:hAnsi="Symbol" w:hint="default"/>
      </w:rPr>
    </w:lvl>
    <w:lvl w:ilvl="1" w:tplc="B9021694" w:tentative="1">
      <w:start w:val="1"/>
      <w:numFmt w:val="bullet"/>
      <w:lvlText w:val="o"/>
      <w:lvlJc w:val="left"/>
      <w:pPr>
        <w:ind w:left="1440" w:hanging="360"/>
      </w:pPr>
      <w:rPr>
        <w:rFonts w:ascii="Courier New" w:hAnsi="Courier New" w:cs="Courier New" w:hint="default"/>
      </w:rPr>
    </w:lvl>
    <w:lvl w:ilvl="2" w:tplc="6B7C0264" w:tentative="1">
      <w:start w:val="1"/>
      <w:numFmt w:val="bullet"/>
      <w:lvlText w:val=""/>
      <w:lvlJc w:val="left"/>
      <w:pPr>
        <w:ind w:left="2160" w:hanging="360"/>
      </w:pPr>
      <w:rPr>
        <w:rFonts w:ascii="Wingdings" w:hAnsi="Wingdings" w:hint="default"/>
      </w:rPr>
    </w:lvl>
    <w:lvl w:ilvl="3" w:tplc="2068A1B2" w:tentative="1">
      <w:start w:val="1"/>
      <w:numFmt w:val="bullet"/>
      <w:lvlText w:val=""/>
      <w:lvlJc w:val="left"/>
      <w:pPr>
        <w:ind w:left="2880" w:hanging="360"/>
      </w:pPr>
      <w:rPr>
        <w:rFonts w:ascii="Symbol" w:hAnsi="Symbol" w:hint="default"/>
      </w:rPr>
    </w:lvl>
    <w:lvl w:ilvl="4" w:tplc="A164E158" w:tentative="1">
      <w:start w:val="1"/>
      <w:numFmt w:val="bullet"/>
      <w:lvlText w:val="o"/>
      <w:lvlJc w:val="left"/>
      <w:pPr>
        <w:ind w:left="3600" w:hanging="360"/>
      </w:pPr>
      <w:rPr>
        <w:rFonts w:ascii="Courier New" w:hAnsi="Courier New" w:cs="Courier New" w:hint="default"/>
      </w:rPr>
    </w:lvl>
    <w:lvl w:ilvl="5" w:tplc="A4DE4336" w:tentative="1">
      <w:start w:val="1"/>
      <w:numFmt w:val="bullet"/>
      <w:lvlText w:val=""/>
      <w:lvlJc w:val="left"/>
      <w:pPr>
        <w:ind w:left="4320" w:hanging="360"/>
      </w:pPr>
      <w:rPr>
        <w:rFonts w:ascii="Wingdings" w:hAnsi="Wingdings" w:hint="default"/>
      </w:rPr>
    </w:lvl>
    <w:lvl w:ilvl="6" w:tplc="045EDF22" w:tentative="1">
      <w:start w:val="1"/>
      <w:numFmt w:val="bullet"/>
      <w:lvlText w:val=""/>
      <w:lvlJc w:val="left"/>
      <w:pPr>
        <w:ind w:left="5040" w:hanging="360"/>
      </w:pPr>
      <w:rPr>
        <w:rFonts w:ascii="Symbol" w:hAnsi="Symbol" w:hint="default"/>
      </w:rPr>
    </w:lvl>
    <w:lvl w:ilvl="7" w:tplc="AC2820DC" w:tentative="1">
      <w:start w:val="1"/>
      <w:numFmt w:val="bullet"/>
      <w:lvlText w:val="o"/>
      <w:lvlJc w:val="left"/>
      <w:pPr>
        <w:ind w:left="5760" w:hanging="360"/>
      </w:pPr>
      <w:rPr>
        <w:rFonts w:ascii="Courier New" w:hAnsi="Courier New" w:cs="Courier New" w:hint="default"/>
      </w:rPr>
    </w:lvl>
    <w:lvl w:ilvl="8" w:tplc="0764DC14" w:tentative="1">
      <w:start w:val="1"/>
      <w:numFmt w:val="bullet"/>
      <w:lvlText w:val=""/>
      <w:lvlJc w:val="left"/>
      <w:pPr>
        <w:ind w:left="6480" w:hanging="360"/>
      </w:pPr>
      <w:rPr>
        <w:rFonts w:ascii="Wingdings" w:hAnsi="Wingdings" w:hint="default"/>
      </w:rPr>
    </w:lvl>
  </w:abstractNum>
  <w:abstractNum w:abstractNumId="10" w15:restartNumberingAfterBreak="0">
    <w:nsid w:val="3FCB15BF"/>
    <w:multiLevelType w:val="hybridMultilevel"/>
    <w:tmpl w:val="7E2CDB7E"/>
    <w:lvl w:ilvl="0" w:tplc="895E6F6A">
      <w:start w:val="1"/>
      <w:numFmt w:val="decimal"/>
      <w:lvlText w:val="%1."/>
      <w:lvlJc w:val="left"/>
      <w:pPr>
        <w:ind w:left="-354" w:hanging="360"/>
      </w:pPr>
      <w:rPr>
        <w:rFonts w:hint="default"/>
        <w:color w:val="FFFFFF" w:themeColor="background1"/>
      </w:rPr>
    </w:lvl>
    <w:lvl w:ilvl="1" w:tplc="B03222B8" w:tentative="1">
      <w:start w:val="1"/>
      <w:numFmt w:val="lowerLetter"/>
      <w:lvlText w:val="%2."/>
      <w:lvlJc w:val="left"/>
      <w:pPr>
        <w:ind w:left="366" w:hanging="360"/>
      </w:pPr>
    </w:lvl>
    <w:lvl w:ilvl="2" w:tplc="667AD032" w:tentative="1">
      <w:start w:val="1"/>
      <w:numFmt w:val="lowerRoman"/>
      <w:lvlText w:val="%3."/>
      <w:lvlJc w:val="right"/>
      <w:pPr>
        <w:ind w:left="1086" w:hanging="180"/>
      </w:pPr>
    </w:lvl>
    <w:lvl w:ilvl="3" w:tplc="8DE2BC3C" w:tentative="1">
      <w:start w:val="1"/>
      <w:numFmt w:val="decimal"/>
      <w:lvlText w:val="%4."/>
      <w:lvlJc w:val="left"/>
      <w:pPr>
        <w:ind w:left="1806" w:hanging="360"/>
      </w:pPr>
    </w:lvl>
    <w:lvl w:ilvl="4" w:tplc="DAE62A18" w:tentative="1">
      <w:start w:val="1"/>
      <w:numFmt w:val="lowerLetter"/>
      <w:lvlText w:val="%5."/>
      <w:lvlJc w:val="left"/>
      <w:pPr>
        <w:ind w:left="2526" w:hanging="360"/>
      </w:pPr>
    </w:lvl>
    <w:lvl w:ilvl="5" w:tplc="3108646E" w:tentative="1">
      <w:start w:val="1"/>
      <w:numFmt w:val="lowerRoman"/>
      <w:lvlText w:val="%6."/>
      <w:lvlJc w:val="right"/>
      <w:pPr>
        <w:ind w:left="3246" w:hanging="180"/>
      </w:pPr>
    </w:lvl>
    <w:lvl w:ilvl="6" w:tplc="42A8844C" w:tentative="1">
      <w:start w:val="1"/>
      <w:numFmt w:val="decimal"/>
      <w:lvlText w:val="%7."/>
      <w:lvlJc w:val="left"/>
      <w:pPr>
        <w:ind w:left="3966" w:hanging="360"/>
      </w:pPr>
    </w:lvl>
    <w:lvl w:ilvl="7" w:tplc="E6DC0DF2" w:tentative="1">
      <w:start w:val="1"/>
      <w:numFmt w:val="lowerLetter"/>
      <w:lvlText w:val="%8."/>
      <w:lvlJc w:val="left"/>
      <w:pPr>
        <w:ind w:left="4686" w:hanging="360"/>
      </w:pPr>
    </w:lvl>
    <w:lvl w:ilvl="8" w:tplc="5492D094" w:tentative="1">
      <w:start w:val="1"/>
      <w:numFmt w:val="lowerRoman"/>
      <w:lvlText w:val="%9."/>
      <w:lvlJc w:val="right"/>
      <w:pPr>
        <w:ind w:left="5406" w:hanging="180"/>
      </w:pPr>
    </w:lvl>
  </w:abstractNum>
  <w:abstractNum w:abstractNumId="11" w15:restartNumberingAfterBreak="0">
    <w:nsid w:val="45021D73"/>
    <w:multiLevelType w:val="hybridMultilevel"/>
    <w:tmpl w:val="10D4D612"/>
    <w:lvl w:ilvl="0" w:tplc="215AD202">
      <w:start w:val="1"/>
      <w:numFmt w:val="bullet"/>
      <w:lvlText w:val=""/>
      <w:lvlJc w:val="left"/>
      <w:pPr>
        <w:ind w:left="720" w:hanging="360"/>
      </w:pPr>
      <w:rPr>
        <w:rFonts w:ascii="Symbol" w:hAnsi="Symbol" w:hint="default"/>
      </w:rPr>
    </w:lvl>
    <w:lvl w:ilvl="1" w:tplc="11BCE044" w:tentative="1">
      <w:start w:val="1"/>
      <w:numFmt w:val="bullet"/>
      <w:lvlText w:val="o"/>
      <w:lvlJc w:val="left"/>
      <w:pPr>
        <w:ind w:left="1440" w:hanging="360"/>
      </w:pPr>
      <w:rPr>
        <w:rFonts w:ascii="Courier New" w:hAnsi="Courier New" w:cs="Courier New" w:hint="default"/>
      </w:rPr>
    </w:lvl>
    <w:lvl w:ilvl="2" w:tplc="4E3489F6" w:tentative="1">
      <w:start w:val="1"/>
      <w:numFmt w:val="bullet"/>
      <w:lvlText w:val=""/>
      <w:lvlJc w:val="left"/>
      <w:pPr>
        <w:ind w:left="2160" w:hanging="360"/>
      </w:pPr>
      <w:rPr>
        <w:rFonts w:ascii="Wingdings" w:hAnsi="Wingdings" w:hint="default"/>
      </w:rPr>
    </w:lvl>
    <w:lvl w:ilvl="3" w:tplc="37BA3CE6" w:tentative="1">
      <w:start w:val="1"/>
      <w:numFmt w:val="bullet"/>
      <w:lvlText w:val=""/>
      <w:lvlJc w:val="left"/>
      <w:pPr>
        <w:ind w:left="2880" w:hanging="360"/>
      </w:pPr>
      <w:rPr>
        <w:rFonts w:ascii="Symbol" w:hAnsi="Symbol" w:hint="default"/>
      </w:rPr>
    </w:lvl>
    <w:lvl w:ilvl="4" w:tplc="ADFAC550" w:tentative="1">
      <w:start w:val="1"/>
      <w:numFmt w:val="bullet"/>
      <w:lvlText w:val="o"/>
      <w:lvlJc w:val="left"/>
      <w:pPr>
        <w:ind w:left="3600" w:hanging="360"/>
      </w:pPr>
      <w:rPr>
        <w:rFonts w:ascii="Courier New" w:hAnsi="Courier New" w:cs="Courier New" w:hint="default"/>
      </w:rPr>
    </w:lvl>
    <w:lvl w:ilvl="5" w:tplc="16566700" w:tentative="1">
      <w:start w:val="1"/>
      <w:numFmt w:val="bullet"/>
      <w:lvlText w:val=""/>
      <w:lvlJc w:val="left"/>
      <w:pPr>
        <w:ind w:left="4320" w:hanging="360"/>
      </w:pPr>
      <w:rPr>
        <w:rFonts w:ascii="Wingdings" w:hAnsi="Wingdings" w:hint="default"/>
      </w:rPr>
    </w:lvl>
    <w:lvl w:ilvl="6" w:tplc="C1DE016C" w:tentative="1">
      <w:start w:val="1"/>
      <w:numFmt w:val="bullet"/>
      <w:lvlText w:val=""/>
      <w:lvlJc w:val="left"/>
      <w:pPr>
        <w:ind w:left="5040" w:hanging="360"/>
      </w:pPr>
      <w:rPr>
        <w:rFonts w:ascii="Symbol" w:hAnsi="Symbol" w:hint="default"/>
      </w:rPr>
    </w:lvl>
    <w:lvl w:ilvl="7" w:tplc="FEA6F17C" w:tentative="1">
      <w:start w:val="1"/>
      <w:numFmt w:val="bullet"/>
      <w:lvlText w:val="o"/>
      <w:lvlJc w:val="left"/>
      <w:pPr>
        <w:ind w:left="5760" w:hanging="360"/>
      </w:pPr>
      <w:rPr>
        <w:rFonts w:ascii="Courier New" w:hAnsi="Courier New" w:cs="Courier New" w:hint="default"/>
      </w:rPr>
    </w:lvl>
    <w:lvl w:ilvl="8" w:tplc="DA965810" w:tentative="1">
      <w:start w:val="1"/>
      <w:numFmt w:val="bullet"/>
      <w:lvlText w:val=""/>
      <w:lvlJc w:val="left"/>
      <w:pPr>
        <w:ind w:left="6480" w:hanging="360"/>
      </w:pPr>
      <w:rPr>
        <w:rFonts w:ascii="Wingdings" w:hAnsi="Wingdings" w:hint="default"/>
      </w:rPr>
    </w:lvl>
  </w:abstractNum>
  <w:abstractNum w:abstractNumId="12" w15:restartNumberingAfterBreak="0">
    <w:nsid w:val="4A781EC7"/>
    <w:multiLevelType w:val="hybridMultilevel"/>
    <w:tmpl w:val="C9822C56"/>
    <w:lvl w:ilvl="0" w:tplc="952A0C34">
      <w:start w:val="1"/>
      <w:numFmt w:val="bullet"/>
      <w:lvlText w:val=""/>
      <w:lvlJc w:val="left"/>
      <w:pPr>
        <w:ind w:left="720" w:hanging="360"/>
      </w:pPr>
      <w:rPr>
        <w:rFonts w:ascii="Symbol" w:hAnsi="Symbol" w:hint="default"/>
      </w:rPr>
    </w:lvl>
    <w:lvl w:ilvl="1" w:tplc="7A28F3BA" w:tentative="1">
      <w:start w:val="1"/>
      <w:numFmt w:val="bullet"/>
      <w:lvlText w:val="o"/>
      <w:lvlJc w:val="left"/>
      <w:pPr>
        <w:ind w:left="1440" w:hanging="360"/>
      </w:pPr>
      <w:rPr>
        <w:rFonts w:ascii="Courier New" w:hAnsi="Courier New" w:cs="Courier New" w:hint="default"/>
      </w:rPr>
    </w:lvl>
    <w:lvl w:ilvl="2" w:tplc="EDE63D5A" w:tentative="1">
      <w:start w:val="1"/>
      <w:numFmt w:val="bullet"/>
      <w:lvlText w:val=""/>
      <w:lvlJc w:val="left"/>
      <w:pPr>
        <w:ind w:left="2160" w:hanging="360"/>
      </w:pPr>
      <w:rPr>
        <w:rFonts w:ascii="Wingdings" w:hAnsi="Wingdings" w:hint="default"/>
      </w:rPr>
    </w:lvl>
    <w:lvl w:ilvl="3" w:tplc="2BB049AE" w:tentative="1">
      <w:start w:val="1"/>
      <w:numFmt w:val="bullet"/>
      <w:lvlText w:val=""/>
      <w:lvlJc w:val="left"/>
      <w:pPr>
        <w:ind w:left="2880" w:hanging="360"/>
      </w:pPr>
      <w:rPr>
        <w:rFonts w:ascii="Symbol" w:hAnsi="Symbol" w:hint="default"/>
      </w:rPr>
    </w:lvl>
    <w:lvl w:ilvl="4" w:tplc="24448C0A" w:tentative="1">
      <w:start w:val="1"/>
      <w:numFmt w:val="bullet"/>
      <w:lvlText w:val="o"/>
      <w:lvlJc w:val="left"/>
      <w:pPr>
        <w:ind w:left="3600" w:hanging="360"/>
      </w:pPr>
      <w:rPr>
        <w:rFonts w:ascii="Courier New" w:hAnsi="Courier New" w:cs="Courier New" w:hint="default"/>
      </w:rPr>
    </w:lvl>
    <w:lvl w:ilvl="5" w:tplc="BDD079F2" w:tentative="1">
      <w:start w:val="1"/>
      <w:numFmt w:val="bullet"/>
      <w:lvlText w:val=""/>
      <w:lvlJc w:val="left"/>
      <w:pPr>
        <w:ind w:left="4320" w:hanging="360"/>
      </w:pPr>
      <w:rPr>
        <w:rFonts w:ascii="Wingdings" w:hAnsi="Wingdings" w:hint="default"/>
      </w:rPr>
    </w:lvl>
    <w:lvl w:ilvl="6" w:tplc="98BE1E80" w:tentative="1">
      <w:start w:val="1"/>
      <w:numFmt w:val="bullet"/>
      <w:lvlText w:val=""/>
      <w:lvlJc w:val="left"/>
      <w:pPr>
        <w:ind w:left="5040" w:hanging="360"/>
      </w:pPr>
      <w:rPr>
        <w:rFonts w:ascii="Symbol" w:hAnsi="Symbol" w:hint="default"/>
      </w:rPr>
    </w:lvl>
    <w:lvl w:ilvl="7" w:tplc="9D287928" w:tentative="1">
      <w:start w:val="1"/>
      <w:numFmt w:val="bullet"/>
      <w:lvlText w:val="o"/>
      <w:lvlJc w:val="left"/>
      <w:pPr>
        <w:ind w:left="5760" w:hanging="360"/>
      </w:pPr>
      <w:rPr>
        <w:rFonts w:ascii="Courier New" w:hAnsi="Courier New" w:cs="Courier New" w:hint="default"/>
      </w:rPr>
    </w:lvl>
    <w:lvl w:ilvl="8" w:tplc="5DE6ACA4" w:tentative="1">
      <w:start w:val="1"/>
      <w:numFmt w:val="bullet"/>
      <w:lvlText w:val=""/>
      <w:lvlJc w:val="left"/>
      <w:pPr>
        <w:ind w:left="6480" w:hanging="360"/>
      </w:pPr>
      <w:rPr>
        <w:rFonts w:ascii="Wingdings" w:hAnsi="Wingdings" w:hint="default"/>
      </w:rPr>
    </w:lvl>
  </w:abstractNum>
  <w:abstractNum w:abstractNumId="13" w15:restartNumberingAfterBreak="0">
    <w:nsid w:val="4B0716B2"/>
    <w:multiLevelType w:val="hybridMultilevel"/>
    <w:tmpl w:val="D1AA0676"/>
    <w:lvl w:ilvl="0" w:tplc="7B0618D2">
      <w:start w:val="1"/>
      <w:numFmt w:val="bullet"/>
      <w:lvlText w:val=""/>
      <w:lvlJc w:val="left"/>
      <w:pPr>
        <w:ind w:left="1431" w:hanging="360"/>
      </w:pPr>
      <w:rPr>
        <w:rFonts w:ascii="Symbol" w:hAnsi="Symbol" w:hint="default"/>
      </w:rPr>
    </w:lvl>
    <w:lvl w:ilvl="1" w:tplc="A9605C24" w:tentative="1">
      <w:start w:val="1"/>
      <w:numFmt w:val="lowerLetter"/>
      <w:lvlText w:val="%2."/>
      <w:lvlJc w:val="left"/>
      <w:pPr>
        <w:ind w:left="2151" w:hanging="360"/>
      </w:pPr>
    </w:lvl>
    <w:lvl w:ilvl="2" w:tplc="32320C30" w:tentative="1">
      <w:start w:val="1"/>
      <w:numFmt w:val="lowerRoman"/>
      <w:lvlText w:val="%3."/>
      <w:lvlJc w:val="right"/>
      <w:pPr>
        <w:ind w:left="2871" w:hanging="180"/>
      </w:pPr>
    </w:lvl>
    <w:lvl w:ilvl="3" w:tplc="FD0AEECE" w:tentative="1">
      <w:start w:val="1"/>
      <w:numFmt w:val="decimal"/>
      <w:lvlText w:val="%4."/>
      <w:lvlJc w:val="left"/>
      <w:pPr>
        <w:ind w:left="3591" w:hanging="360"/>
      </w:pPr>
    </w:lvl>
    <w:lvl w:ilvl="4" w:tplc="101EBFC0" w:tentative="1">
      <w:start w:val="1"/>
      <w:numFmt w:val="lowerLetter"/>
      <w:lvlText w:val="%5."/>
      <w:lvlJc w:val="left"/>
      <w:pPr>
        <w:ind w:left="4311" w:hanging="360"/>
      </w:pPr>
    </w:lvl>
    <w:lvl w:ilvl="5" w:tplc="BEB00CFA" w:tentative="1">
      <w:start w:val="1"/>
      <w:numFmt w:val="lowerRoman"/>
      <w:lvlText w:val="%6."/>
      <w:lvlJc w:val="right"/>
      <w:pPr>
        <w:ind w:left="5031" w:hanging="180"/>
      </w:pPr>
    </w:lvl>
    <w:lvl w:ilvl="6" w:tplc="2896450A" w:tentative="1">
      <w:start w:val="1"/>
      <w:numFmt w:val="decimal"/>
      <w:lvlText w:val="%7."/>
      <w:lvlJc w:val="left"/>
      <w:pPr>
        <w:ind w:left="5751" w:hanging="360"/>
      </w:pPr>
    </w:lvl>
    <w:lvl w:ilvl="7" w:tplc="002E58F4" w:tentative="1">
      <w:start w:val="1"/>
      <w:numFmt w:val="lowerLetter"/>
      <w:lvlText w:val="%8."/>
      <w:lvlJc w:val="left"/>
      <w:pPr>
        <w:ind w:left="6471" w:hanging="360"/>
      </w:pPr>
    </w:lvl>
    <w:lvl w:ilvl="8" w:tplc="EC7C0EB6" w:tentative="1">
      <w:start w:val="1"/>
      <w:numFmt w:val="lowerRoman"/>
      <w:lvlText w:val="%9."/>
      <w:lvlJc w:val="right"/>
      <w:pPr>
        <w:ind w:left="7191" w:hanging="180"/>
      </w:pPr>
    </w:lvl>
  </w:abstractNum>
  <w:abstractNum w:abstractNumId="14" w15:restartNumberingAfterBreak="0">
    <w:nsid w:val="5522359C"/>
    <w:multiLevelType w:val="hybridMultilevel"/>
    <w:tmpl w:val="A9C4577C"/>
    <w:lvl w:ilvl="0" w:tplc="7F426A76">
      <w:start w:val="1"/>
      <w:numFmt w:val="bullet"/>
      <w:lvlText w:val=""/>
      <w:lvlJc w:val="left"/>
      <w:pPr>
        <w:ind w:left="720" w:hanging="360"/>
      </w:pPr>
      <w:rPr>
        <w:rFonts w:ascii="Symbol" w:hAnsi="Symbol" w:hint="default"/>
      </w:rPr>
    </w:lvl>
    <w:lvl w:ilvl="1" w:tplc="B7D01ED2" w:tentative="1">
      <w:start w:val="1"/>
      <w:numFmt w:val="bullet"/>
      <w:lvlText w:val="o"/>
      <w:lvlJc w:val="left"/>
      <w:pPr>
        <w:ind w:left="1440" w:hanging="360"/>
      </w:pPr>
      <w:rPr>
        <w:rFonts w:ascii="Courier New" w:hAnsi="Courier New" w:cs="Courier New" w:hint="default"/>
      </w:rPr>
    </w:lvl>
    <w:lvl w:ilvl="2" w:tplc="E306F272" w:tentative="1">
      <w:start w:val="1"/>
      <w:numFmt w:val="bullet"/>
      <w:lvlText w:val=""/>
      <w:lvlJc w:val="left"/>
      <w:pPr>
        <w:ind w:left="2160" w:hanging="360"/>
      </w:pPr>
      <w:rPr>
        <w:rFonts w:ascii="Wingdings" w:hAnsi="Wingdings" w:hint="default"/>
      </w:rPr>
    </w:lvl>
    <w:lvl w:ilvl="3" w:tplc="AEA80596" w:tentative="1">
      <w:start w:val="1"/>
      <w:numFmt w:val="bullet"/>
      <w:lvlText w:val=""/>
      <w:lvlJc w:val="left"/>
      <w:pPr>
        <w:ind w:left="2880" w:hanging="360"/>
      </w:pPr>
      <w:rPr>
        <w:rFonts w:ascii="Symbol" w:hAnsi="Symbol" w:hint="default"/>
      </w:rPr>
    </w:lvl>
    <w:lvl w:ilvl="4" w:tplc="C5DE703E" w:tentative="1">
      <w:start w:val="1"/>
      <w:numFmt w:val="bullet"/>
      <w:lvlText w:val="o"/>
      <w:lvlJc w:val="left"/>
      <w:pPr>
        <w:ind w:left="3600" w:hanging="360"/>
      </w:pPr>
      <w:rPr>
        <w:rFonts w:ascii="Courier New" w:hAnsi="Courier New" w:cs="Courier New" w:hint="default"/>
      </w:rPr>
    </w:lvl>
    <w:lvl w:ilvl="5" w:tplc="7DA80510" w:tentative="1">
      <w:start w:val="1"/>
      <w:numFmt w:val="bullet"/>
      <w:lvlText w:val=""/>
      <w:lvlJc w:val="left"/>
      <w:pPr>
        <w:ind w:left="4320" w:hanging="360"/>
      </w:pPr>
      <w:rPr>
        <w:rFonts w:ascii="Wingdings" w:hAnsi="Wingdings" w:hint="default"/>
      </w:rPr>
    </w:lvl>
    <w:lvl w:ilvl="6" w:tplc="94AC34DA" w:tentative="1">
      <w:start w:val="1"/>
      <w:numFmt w:val="bullet"/>
      <w:lvlText w:val=""/>
      <w:lvlJc w:val="left"/>
      <w:pPr>
        <w:ind w:left="5040" w:hanging="360"/>
      </w:pPr>
      <w:rPr>
        <w:rFonts w:ascii="Symbol" w:hAnsi="Symbol" w:hint="default"/>
      </w:rPr>
    </w:lvl>
    <w:lvl w:ilvl="7" w:tplc="F7B691D6" w:tentative="1">
      <w:start w:val="1"/>
      <w:numFmt w:val="bullet"/>
      <w:lvlText w:val="o"/>
      <w:lvlJc w:val="left"/>
      <w:pPr>
        <w:ind w:left="5760" w:hanging="360"/>
      </w:pPr>
      <w:rPr>
        <w:rFonts w:ascii="Courier New" w:hAnsi="Courier New" w:cs="Courier New" w:hint="default"/>
      </w:rPr>
    </w:lvl>
    <w:lvl w:ilvl="8" w:tplc="5C8613B2" w:tentative="1">
      <w:start w:val="1"/>
      <w:numFmt w:val="bullet"/>
      <w:lvlText w:val=""/>
      <w:lvlJc w:val="left"/>
      <w:pPr>
        <w:ind w:left="6480" w:hanging="360"/>
      </w:pPr>
      <w:rPr>
        <w:rFonts w:ascii="Wingdings" w:hAnsi="Wingdings" w:hint="default"/>
      </w:rPr>
    </w:lvl>
  </w:abstractNum>
  <w:abstractNum w:abstractNumId="15" w15:restartNumberingAfterBreak="0">
    <w:nsid w:val="5AD02AD6"/>
    <w:multiLevelType w:val="hybridMultilevel"/>
    <w:tmpl w:val="185A8AAE"/>
    <w:lvl w:ilvl="0" w:tplc="AA4CB1E6">
      <w:start w:val="1"/>
      <w:numFmt w:val="bullet"/>
      <w:lvlText w:val=""/>
      <w:lvlJc w:val="left"/>
      <w:pPr>
        <w:ind w:left="720" w:hanging="360"/>
      </w:pPr>
      <w:rPr>
        <w:rFonts w:ascii="Symbol" w:hAnsi="Symbol" w:hint="default"/>
      </w:rPr>
    </w:lvl>
    <w:lvl w:ilvl="1" w:tplc="6A18A16A" w:tentative="1">
      <w:start w:val="1"/>
      <w:numFmt w:val="bullet"/>
      <w:lvlText w:val="o"/>
      <w:lvlJc w:val="left"/>
      <w:pPr>
        <w:ind w:left="1440" w:hanging="360"/>
      </w:pPr>
      <w:rPr>
        <w:rFonts w:ascii="Courier New" w:hAnsi="Courier New" w:cs="Courier New" w:hint="default"/>
      </w:rPr>
    </w:lvl>
    <w:lvl w:ilvl="2" w:tplc="050C0282" w:tentative="1">
      <w:start w:val="1"/>
      <w:numFmt w:val="bullet"/>
      <w:lvlText w:val=""/>
      <w:lvlJc w:val="left"/>
      <w:pPr>
        <w:ind w:left="2160" w:hanging="360"/>
      </w:pPr>
      <w:rPr>
        <w:rFonts w:ascii="Wingdings" w:hAnsi="Wingdings" w:hint="default"/>
      </w:rPr>
    </w:lvl>
    <w:lvl w:ilvl="3" w:tplc="B4C22A8E" w:tentative="1">
      <w:start w:val="1"/>
      <w:numFmt w:val="bullet"/>
      <w:lvlText w:val=""/>
      <w:lvlJc w:val="left"/>
      <w:pPr>
        <w:ind w:left="2880" w:hanging="360"/>
      </w:pPr>
      <w:rPr>
        <w:rFonts w:ascii="Symbol" w:hAnsi="Symbol" w:hint="default"/>
      </w:rPr>
    </w:lvl>
    <w:lvl w:ilvl="4" w:tplc="0B8A3086" w:tentative="1">
      <w:start w:val="1"/>
      <w:numFmt w:val="bullet"/>
      <w:lvlText w:val="o"/>
      <w:lvlJc w:val="left"/>
      <w:pPr>
        <w:ind w:left="3600" w:hanging="360"/>
      </w:pPr>
      <w:rPr>
        <w:rFonts w:ascii="Courier New" w:hAnsi="Courier New" w:cs="Courier New" w:hint="default"/>
      </w:rPr>
    </w:lvl>
    <w:lvl w:ilvl="5" w:tplc="EF60CE66" w:tentative="1">
      <w:start w:val="1"/>
      <w:numFmt w:val="bullet"/>
      <w:lvlText w:val=""/>
      <w:lvlJc w:val="left"/>
      <w:pPr>
        <w:ind w:left="4320" w:hanging="360"/>
      </w:pPr>
      <w:rPr>
        <w:rFonts w:ascii="Wingdings" w:hAnsi="Wingdings" w:hint="default"/>
      </w:rPr>
    </w:lvl>
    <w:lvl w:ilvl="6" w:tplc="B4EA0A98" w:tentative="1">
      <w:start w:val="1"/>
      <w:numFmt w:val="bullet"/>
      <w:lvlText w:val=""/>
      <w:lvlJc w:val="left"/>
      <w:pPr>
        <w:ind w:left="5040" w:hanging="360"/>
      </w:pPr>
      <w:rPr>
        <w:rFonts w:ascii="Symbol" w:hAnsi="Symbol" w:hint="default"/>
      </w:rPr>
    </w:lvl>
    <w:lvl w:ilvl="7" w:tplc="E772A9A0" w:tentative="1">
      <w:start w:val="1"/>
      <w:numFmt w:val="bullet"/>
      <w:lvlText w:val="o"/>
      <w:lvlJc w:val="left"/>
      <w:pPr>
        <w:ind w:left="5760" w:hanging="360"/>
      </w:pPr>
      <w:rPr>
        <w:rFonts w:ascii="Courier New" w:hAnsi="Courier New" w:cs="Courier New" w:hint="default"/>
      </w:rPr>
    </w:lvl>
    <w:lvl w:ilvl="8" w:tplc="FF702A9C" w:tentative="1">
      <w:start w:val="1"/>
      <w:numFmt w:val="bullet"/>
      <w:lvlText w:val=""/>
      <w:lvlJc w:val="left"/>
      <w:pPr>
        <w:ind w:left="6480" w:hanging="360"/>
      </w:pPr>
      <w:rPr>
        <w:rFonts w:ascii="Wingdings" w:hAnsi="Wingdings" w:hint="default"/>
      </w:rPr>
    </w:lvl>
  </w:abstractNum>
  <w:abstractNum w:abstractNumId="16" w15:restartNumberingAfterBreak="0">
    <w:nsid w:val="631571AA"/>
    <w:multiLevelType w:val="hybridMultilevel"/>
    <w:tmpl w:val="C89467B8"/>
    <w:lvl w:ilvl="0" w:tplc="9034BACC">
      <w:start w:val="1"/>
      <w:numFmt w:val="bullet"/>
      <w:lvlText w:val=""/>
      <w:lvlJc w:val="left"/>
      <w:pPr>
        <w:ind w:left="720" w:hanging="360"/>
      </w:pPr>
      <w:rPr>
        <w:rFonts w:ascii="Symbol" w:hAnsi="Symbol" w:hint="default"/>
      </w:rPr>
    </w:lvl>
    <w:lvl w:ilvl="1" w:tplc="DB2CDE22" w:tentative="1">
      <w:start w:val="1"/>
      <w:numFmt w:val="bullet"/>
      <w:lvlText w:val="o"/>
      <w:lvlJc w:val="left"/>
      <w:pPr>
        <w:ind w:left="1440" w:hanging="360"/>
      </w:pPr>
      <w:rPr>
        <w:rFonts w:ascii="Courier New" w:hAnsi="Courier New" w:cs="Courier New" w:hint="default"/>
      </w:rPr>
    </w:lvl>
    <w:lvl w:ilvl="2" w:tplc="3DBA7FCA" w:tentative="1">
      <w:start w:val="1"/>
      <w:numFmt w:val="bullet"/>
      <w:lvlText w:val=""/>
      <w:lvlJc w:val="left"/>
      <w:pPr>
        <w:ind w:left="2160" w:hanging="360"/>
      </w:pPr>
      <w:rPr>
        <w:rFonts w:ascii="Wingdings" w:hAnsi="Wingdings" w:hint="default"/>
      </w:rPr>
    </w:lvl>
    <w:lvl w:ilvl="3" w:tplc="EE20CFF8" w:tentative="1">
      <w:start w:val="1"/>
      <w:numFmt w:val="bullet"/>
      <w:lvlText w:val=""/>
      <w:lvlJc w:val="left"/>
      <w:pPr>
        <w:ind w:left="2880" w:hanging="360"/>
      </w:pPr>
      <w:rPr>
        <w:rFonts w:ascii="Symbol" w:hAnsi="Symbol" w:hint="default"/>
      </w:rPr>
    </w:lvl>
    <w:lvl w:ilvl="4" w:tplc="DC92572C" w:tentative="1">
      <w:start w:val="1"/>
      <w:numFmt w:val="bullet"/>
      <w:lvlText w:val="o"/>
      <w:lvlJc w:val="left"/>
      <w:pPr>
        <w:ind w:left="3600" w:hanging="360"/>
      </w:pPr>
      <w:rPr>
        <w:rFonts w:ascii="Courier New" w:hAnsi="Courier New" w:cs="Courier New" w:hint="default"/>
      </w:rPr>
    </w:lvl>
    <w:lvl w:ilvl="5" w:tplc="B0009FD6" w:tentative="1">
      <w:start w:val="1"/>
      <w:numFmt w:val="bullet"/>
      <w:lvlText w:val=""/>
      <w:lvlJc w:val="left"/>
      <w:pPr>
        <w:ind w:left="4320" w:hanging="360"/>
      </w:pPr>
      <w:rPr>
        <w:rFonts w:ascii="Wingdings" w:hAnsi="Wingdings" w:hint="default"/>
      </w:rPr>
    </w:lvl>
    <w:lvl w:ilvl="6" w:tplc="7F0EA52A" w:tentative="1">
      <w:start w:val="1"/>
      <w:numFmt w:val="bullet"/>
      <w:lvlText w:val=""/>
      <w:lvlJc w:val="left"/>
      <w:pPr>
        <w:ind w:left="5040" w:hanging="360"/>
      </w:pPr>
      <w:rPr>
        <w:rFonts w:ascii="Symbol" w:hAnsi="Symbol" w:hint="default"/>
      </w:rPr>
    </w:lvl>
    <w:lvl w:ilvl="7" w:tplc="E82A4D2E" w:tentative="1">
      <w:start w:val="1"/>
      <w:numFmt w:val="bullet"/>
      <w:lvlText w:val="o"/>
      <w:lvlJc w:val="left"/>
      <w:pPr>
        <w:ind w:left="5760" w:hanging="360"/>
      </w:pPr>
      <w:rPr>
        <w:rFonts w:ascii="Courier New" w:hAnsi="Courier New" w:cs="Courier New" w:hint="default"/>
      </w:rPr>
    </w:lvl>
    <w:lvl w:ilvl="8" w:tplc="2FBE067E" w:tentative="1">
      <w:start w:val="1"/>
      <w:numFmt w:val="bullet"/>
      <w:lvlText w:val=""/>
      <w:lvlJc w:val="left"/>
      <w:pPr>
        <w:ind w:left="6480" w:hanging="360"/>
      </w:pPr>
      <w:rPr>
        <w:rFonts w:ascii="Wingdings" w:hAnsi="Wingdings" w:hint="default"/>
      </w:rPr>
    </w:lvl>
  </w:abstractNum>
  <w:abstractNum w:abstractNumId="17" w15:restartNumberingAfterBreak="0">
    <w:nsid w:val="70041026"/>
    <w:multiLevelType w:val="hybridMultilevel"/>
    <w:tmpl w:val="6B562490"/>
    <w:lvl w:ilvl="0" w:tplc="E4F650E0">
      <w:start w:val="1"/>
      <w:numFmt w:val="bullet"/>
      <w:lvlText w:val=""/>
      <w:lvlJc w:val="left"/>
      <w:pPr>
        <w:ind w:left="720" w:hanging="360"/>
      </w:pPr>
      <w:rPr>
        <w:rFonts w:ascii="Symbol" w:hAnsi="Symbol" w:hint="default"/>
      </w:rPr>
    </w:lvl>
    <w:lvl w:ilvl="1" w:tplc="30046558" w:tentative="1">
      <w:start w:val="1"/>
      <w:numFmt w:val="bullet"/>
      <w:lvlText w:val="o"/>
      <w:lvlJc w:val="left"/>
      <w:pPr>
        <w:ind w:left="1440" w:hanging="360"/>
      </w:pPr>
      <w:rPr>
        <w:rFonts w:ascii="Courier New" w:hAnsi="Courier New" w:cs="Courier New" w:hint="default"/>
      </w:rPr>
    </w:lvl>
    <w:lvl w:ilvl="2" w:tplc="41DC222A" w:tentative="1">
      <w:start w:val="1"/>
      <w:numFmt w:val="bullet"/>
      <w:lvlText w:val=""/>
      <w:lvlJc w:val="left"/>
      <w:pPr>
        <w:ind w:left="2160" w:hanging="360"/>
      </w:pPr>
      <w:rPr>
        <w:rFonts w:ascii="Wingdings" w:hAnsi="Wingdings" w:hint="default"/>
      </w:rPr>
    </w:lvl>
    <w:lvl w:ilvl="3" w:tplc="0B66B06E" w:tentative="1">
      <w:start w:val="1"/>
      <w:numFmt w:val="bullet"/>
      <w:lvlText w:val=""/>
      <w:lvlJc w:val="left"/>
      <w:pPr>
        <w:ind w:left="2880" w:hanging="360"/>
      </w:pPr>
      <w:rPr>
        <w:rFonts w:ascii="Symbol" w:hAnsi="Symbol" w:hint="default"/>
      </w:rPr>
    </w:lvl>
    <w:lvl w:ilvl="4" w:tplc="089C8A5E" w:tentative="1">
      <w:start w:val="1"/>
      <w:numFmt w:val="bullet"/>
      <w:lvlText w:val="o"/>
      <w:lvlJc w:val="left"/>
      <w:pPr>
        <w:ind w:left="3600" w:hanging="360"/>
      </w:pPr>
      <w:rPr>
        <w:rFonts w:ascii="Courier New" w:hAnsi="Courier New" w:cs="Courier New" w:hint="default"/>
      </w:rPr>
    </w:lvl>
    <w:lvl w:ilvl="5" w:tplc="A2FC40EC" w:tentative="1">
      <w:start w:val="1"/>
      <w:numFmt w:val="bullet"/>
      <w:lvlText w:val=""/>
      <w:lvlJc w:val="left"/>
      <w:pPr>
        <w:ind w:left="4320" w:hanging="360"/>
      </w:pPr>
      <w:rPr>
        <w:rFonts w:ascii="Wingdings" w:hAnsi="Wingdings" w:hint="default"/>
      </w:rPr>
    </w:lvl>
    <w:lvl w:ilvl="6" w:tplc="2ED85976" w:tentative="1">
      <w:start w:val="1"/>
      <w:numFmt w:val="bullet"/>
      <w:lvlText w:val=""/>
      <w:lvlJc w:val="left"/>
      <w:pPr>
        <w:ind w:left="5040" w:hanging="360"/>
      </w:pPr>
      <w:rPr>
        <w:rFonts w:ascii="Symbol" w:hAnsi="Symbol" w:hint="default"/>
      </w:rPr>
    </w:lvl>
    <w:lvl w:ilvl="7" w:tplc="594C3E30" w:tentative="1">
      <w:start w:val="1"/>
      <w:numFmt w:val="bullet"/>
      <w:lvlText w:val="o"/>
      <w:lvlJc w:val="left"/>
      <w:pPr>
        <w:ind w:left="5760" w:hanging="360"/>
      </w:pPr>
      <w:rPr>
        <w:rFonts w:ascii="Courier New" w:hAnsi="Courier New" w:cs="Courier New" w:hint="default"/>
      </w:rPr>
    </w:lvl>
    <w:lvl w:ilvl="8" w:tplc="1A522610" w:tentative="1">
      <w:start w:val="1"/>
      <w:numFmt w:val="bullet"/>
      <w:lvlText w:val=""/>
      <w:lvlJc w:val="left"/>
      <w:pPr>
        <w:ind w:left="6480" w:hanging="360"/>
      </w:pPr>
      <w:rPr>
        <w:rFonts w:ascii="Wingdings" w:hAnsi="Wingdings" w:hint="default"/>
      </w:rPr>
    </w:lvl>
  </w:abstractNum>
  <w:abstractNum w:abstractNumId="18" w15:restartNumberingAfterBreak="0">
    <w:nsid w:val="7F547E6B"/>
    <w:multiLevelType w:val="hybridMultilevel"/>
    <w:tmpl w:val="4F6EA9A2"/>
    <w:lvl w:ilvl="0" w:tplc="1772B15E">
      <w:start w:val="1"/>
      <w:numFmt w:val="bullet"/>
      <w:lvlText w:val=""/>
      <w:lvlJc w:val="left"/>
      <w:pPr>
        <w:ind w:left="720" w:hanging="360"/>
      </w:pPr>
      <w:rPr>
        <w:rFonts w:ascii="Symbol" w:hAnsi="Symbol" w:hint="default"/>
      </w:rPr>
    </w:lvl>
    <w:lvl w:ilvl="1" w:tplc="1ADCED14" w:tentative="1">
      <w:start w:val="1"/>
      <w:numFmt w:val="bullet"/>
      <w:lvlText w:val="o"/>
      <w:lvlJc w:val="left"/>
      <w:pPr>
        <w:ind w:left="1440" w:hanging="360"/>
      </w:pPr>
      <w:rPr>
        <w:rFonts w:ascii="Courier New" w:hAnsi="Courier New" w:cs="Courier New" w:hint="default"/>
      </w:rPr>
    </w:lvl>
    <w:lvl w:ilvl="2" w:tplc="CB9CB9C6" w:tentative="1">
      <w:start w:val="1"/>
      <w:numFmt w:val="bullet"/>
      <w:lvlText w:val=""/>
      <w:lvlJc w:val="left"/>
      <w:pPr>
        <w:ind w:left="2160" w:hanging="360"/>
      </w:pPr>
      <w:rPr>
        <w:rFonts w:ascii="Wingdings" w:hAnsi="Wingdings" w:hint="default"/>
      </w:rPr>
    </w:lvl>
    <w:lvl w:ilvl="3" w:tplc="8E8CFB72" w:tentative="1">
      <w:start w:val="1"/>
      <w:numFmt w:val="bullet"/>
      <w:lvlText w:val=""/>
      <w:lvlJc w:val="left"/>
      <w:pPr>
        <w:ind w:left="2880" w:hanging="360"/>
      </w:pPr>
      <w:rPr>
        <w:rFonts w:ascii="Symbol" w:hAnsi="Symbol" w:hint="default"/>
      </w:rPr>
    </w:lvl>
    <w:lvl w:ilvl="4" w:tplc="DCC4EDEE" w:tentative="1">
      <w:start w:val="1"/>
      <w:numFmt w:val="bullet"/>
      <w:lvlText w:val="o"/>
      <w:lvlJc w:val="left"/>
      <w:pPr>
        <w:ind w:left="3600" w:hanging="360"/>
      </w:pPr>
      <w:rPr>
        <w:rFonts w:ascii="Courier New" w:hAnsi="Courier New" w:cs="Courier New" w:hint="default"/>
      </w:rPr>
    </w:lvl>
    <w:lvl w:ilvl="5" w:tplc="8D66089A" w:tentative="1">
      <w:start w:val="1"/>
      <w:numFmt w:val="bullet"/>
      <w:lvlText w:val=""/>
      <w:lvlJc w:val="left"/>
      <w:pPr>
        <w:ind w:left="4320" w:hanging="360"/>
      </w:pPr>
      <w:rPr>
        <w:rFonts w:ascii="Wingdings" w:hAnsi="Wingdings" w:hint="default"/>
      </w:rPr>
    </w:lvl>
    <w:lvl w:ilvl="6" w:tplc="489CE78A" w:tentative="1">
      <w:start w:val="1"/>
      <w:numFmt w:val="bullet"/>
      <w:lvlText w:val=""/>
      <w:lvlJc w:val="left"/>
      <w:pPr>
        <w:ind w:left="5040" w:hanging="360"/>
      </w:pPr>
      <w:rPr>
        <w:rFonts w:ascii="Symbol" w:hAnsi="Symbol" w:hint="default"/>
      </w:rPr>
    </w:lvl>
    <w:lvl w:ilvl="7" w:tplc="4D86A5D8" w:tentative="1">
      <w:start w:val="1"/>
      <w:numFmt w:val="bullet"/>
      <w:lvlText w:val="o"/>
      <w:lvlJc w:val="left"/>
      <w:pPr>
        <w:ind w:left="5760" w:hanging="360"/>
      </w:pPr>
      <w:rPr>
        <w:rFonts w:ascii="Courier New" w:hAnsi="Courier New" w:cs="Courier New" w:hint="default"/>
      </w:rPr>
    </w:lvl>
    <w:lvl w:ilvl="8" w:tplc="D77678FA"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9"/>
  </w:num>
  <w:num w:numId="4">
    <w:abstractNumId w:val="2"/>
  </w:num>
  <w:num w:numId="5">
    <w:abstractNumId w:val="18"/>
  </w:num>
  <w:num w:numId="6">
    <w:abstractNumId w:val="8"/>
  </w:num>
  <w:num w:numId="7">
    <w:abstractNumId w:val="12"/>
  </w:num>
  <w:num w:numId="8">
    <w:abstractNumId w:val="16"/>
  </w:num>
  <w:num w:numId="9">
    <w:abstractNumId w:val="11"/>
  </w:num>
  <w:num w:numId="10">
    <w:abstractNumId w:val="7"/>
  </w:num>
  <w:num w:numId="11">
    <w:abstractNumId w:val="13"/>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18"/>
  </w:num>
  <w:num w:numId="16">
    <w:abstractNumId w:val="8"/>
  </w:num>
  <w:num w:numId="17">
    <w:abstractNumId w:val="12"/>
  </w:num>
  <w:num w:numId="18">
    <w:abstractNumId w:val="16"/>
  </w:num>
  <w:num w:numId="19">
    <w:abstractNumId w:val="11"/>
  </w:num>
  <w:num w:numId="20">
    <w:abstractNumId w:val="7"/>
  </w:num>
  <w:num w:numId="21">
    <w:abstractNumId w:val="10"/>
  </w:num>
  <w:num w:numId="22">
    <w:abstractNumId w:val="3"/>
  </w:num>
  <w:num w:numId="23">
    <w:abstractNumId w:val="6"/>
  </w:num>
  <w:num w:numId="24">
    <w:abstractNumId w:val="1"/>
  </w:num>
  <w:num w:numId="25">
    <w:abstractNumId w:val="15"/>
  </w:num>
  <w:num w:numId="26">
    <w:abstractNumId w:val="0"/>
  </w:num>
  <w:num w:numId="27">
    <w:abstractNumId w:val="1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94"/>
    <w:rsid w:val="00003C3D"/>
    <w:rsid w:val="00004E4D"/>
    <w:rsid w:val="00005633"/>
    <w:rsid w:val="00005A5E"/>
    <w:rsid w:val="00007C31"/>
    <w:rsid w:val="00011A71"/>
    <w:rsid w:val="000161D3"/>
    <w:rsid w:val="00020D3C"/>
    <w:rsid w:val="00020F64"/>
    <w:rsid w:val="000216E9"/>
    <w:rsid w:val="00025309"/>
    <w:rsid w:val="00026841"/>
    <w:rsid w:val="000317B1"/>
    <w:rsid w:val="00032211"/>
    <w:rsid w:val="00036A43"/>
    <w:rsid w:val="000412DE"/>
    <w:rsid w:val="000422A0"/>
    <w:rsid w:val="00042DF6"/>
    <w:rsid w:val="00051059"/>
    <w:rsid w:val="000578B4"/>
    <w:rsid w:val="00057DD5"/>
    <w:rsid w:val="00071C63"/>
    <w:rsid w:val="00073C22"/>
    <w:rsid w:val="00076317"/>
    <w:rsid w:val="000820A4"/>
    <w:rsid w:val="00085DB2"/>
    <w:rsid w:val="000865DD"/>
    <w:rsid w:val="00086974"/>
    <w:rsid w:val="00091E1F"/>
    <w:rsid w:val="00092003"/>
    <w:rsid w:val="00093B0A"/>
    <w:rsid w:val="000945C8"/>
    <w:rsid w:val="00096DFF"/>
    <w:rsid w:val="00097CAA"/>
    <w:rsid w:val="000A5E66"/>
    <w:rsid w:val="000A775A"/>
    <w:rsid w:val="000B058A"/>
    <w:rsid w:val="000B682D"/>
    <w:rsid w:val="000C2188"/>
    <w:rsid w:val="000C2F96"/>
    <w:rsid w:val="000C4DA2"/>
    <w:rsid w:val="000C5D6D"/>
    <w:rsid w:val="000C62F6"/>
    <w:rsid w:val="000D2956"/>
    <w:rsid w:val="000D5820"/>
    <w:rsid w:val="000E206D"/>
    <w:rsid w:val="000E2EA6"/>
    <w:rsid w:val="000E6E42"/>
    <w:rsid w:val="000F03F8"/>
    <w:rsid w:val="000F07FC"/>
    <w:rsid w:val="000F0B12"/>
    <w:rsid w:val="000F3728"/>
    <w:rsid w:val="000F43AF"/>
    <w:rsid w:val="000F5EC8"/>
    <w:rsid w:val="00113B13"/>
    <w:rsid w:val="00121359"/>
    <w:rsid w:val="001219AD"/>
    <w:rsid w:val="0012262A"/>
    <w:rsid w:val="001232CC"/>
    <w:rsid w:val="00124315"/>
    <w:rsid w:val="0012678D"/>
    <w:rsid w:val="001270DE"/>
    <w:rsid w:val="00132EA5"/>
    <w:rsid w:val="00133116"/>
    <w:rsid w:val="00136B82"/>
    <w:rsid w:val="001410E4"/>
    <w:rsid w:val="00141D8E"/>
    <w:rsid w:val="00142E4A"/>
    <w:rsid w:val="00147285"/>
    <w:rsid w:val="00152305"/>
    <w:rsid w:val="001552CF"/>
    <w:rsid w:val="00155C46"/>
    <w:rsid w:val="001565F2"/>
    <w:rsid w:val="00156661"/>
    <w:rsid w:val="001577AE"/>
    <w:rsid w:val="00160203"/>
    <w:rsid w:val="001603B5"/>
    <w:rsid w:val="00163EAA"/>
    <w:rsid w:val="00167B8D"/>
    <w:rsid w:val="00171E49"/>
    <w:rsid w:val="00174D2A"/>
    <w:rsid w:val="00175E04"/>
    <w:rsid w:val="00177D60"/>
    <w:rsid w:val="00181CCE"/>
    <w:rsid w:val="00182BDE"/>
    <w:rsid w:val="0018316A"/>
    <w:rsid w:val="001834F5"/>
    <w:rsid w:val="00184DC0"/>
    <w:rsid w:val="001864DD"/>
    <w:rsid w:val="001962F3"/>
    <w:rsid w:val="001A1AA1"/>
    <w:rsid w:val="001A4696"/>
    <w:rsid w:val="001A6591"/>
    <w:rsid w:val="001B3740"/>
    <w:rsid w:val="001C040C"/>
    <w:rsid w:val="001C080E"/>
    <w:rsid w:val="001C1A59"/>
    <w:rsid w:val="001C1DDA"/>
    <w:rsid w:val="001C491B"/>
    <w:rsid w:val="001C644E"/>
    <w:rsid w:val="001D6603"/>
    <w:rsid w:val="001D7A8E"/>
    <w:rsid w:val="001E58B8"/>
    <w:rsid w:val="001E630D"/>
    <w:rsid w:val="001F101D"/>
    <w:rsid w:val="001F1395"/>
    <w:rsid w:val="001F1F76"/>
    <w:rsid w:val="001F6C12"/>
    <w:rsid w:val="002002F5"/>
    <w:rsid w:val="00205EB9"/>
    <w:rsid w:val="0020761F"/>
    <w:rsid w:val="00210D66"/>
    <w:rsid w:val="00213B49"/>
    <w:rsid w:val="00215105"/>
    <w:rsid w:val="00221A1A"/>
    <w:rsid w:val="00221ABC"/>
    <w:rsid w:val="00221BC1"/>
    <w:rsid w:val="00222332"/>
    <w:rsid w:val="0022477F"/>
    <w:rsid w:val="0022621B"/>
    <w:rsid w:val="00227B64"/>
    <w:rsid w:val="002353A5"/>
    <w:rsid w:val="00235AAC"/>
    <w:rsid w:val="00235B68"/>
    <w:rsid w:val="0023669A"/>
    <w:rsid w:val="00236E3B"/>
    <w:rsid w:val="002419DB"/>
    <w:rsid w:val="00241B27"/>
    <w:rsid w:val="002449FC"/>
    <w:rsid w:val="00245339"/>
    <w:rsid w:val="002469BC"/>
    <w:rsid w:val="002518F7"/>
    <w:rsid w:val="002537A6"/>
    <w:rsid w:val="00257888"/>
    <w:rsid w:val="00260C4F"/>
    <w:rsid w:val="0026508E"/>
    <w:rsid w:val="00271DC9"/>
    <w:rsid w:val="00274064"/>
    <w:rsid w:val="00277361"/>
    <w:rsid w:val="002779C6"/>
    <w:rsid w:val="00280C52"/>
    <w:rsid w:val="0028359B"/>
    <w:rsid w:val="00284DC9"/>
    <w:rsid w:val="002A0F8D"/>
    <w:rsid w:val="002A2942"/>
    <w:rsid w:val="002A2BB4"/>
    <w:rsid w:val="002B3EFA"/>
    <w:rsid w:val="002B4113"/>
    <w:rsid w:val="002B7F5B"/>
    <w:rsid w:val="002C4160"/>
    <w:rsid w:val="002C446F"/>
    <w:rsid w:val="002C49D8"/>
    <w:rsid w:val="002D01D6"/>
    <w:rsid w:val="002D1396"/>
    <w:rsid w:val="002D1F42"/>
    <w:rsid w:val="002D2C27"/>
    <w:rsid w:val="002D64EA"/>
    <w:rsid w:val="002D7790"/>
    <w:rsid w:val="002E356B"/>
    <w:rsid w:val="002E56C8"/>
    <w:rsid w:val="002E57F7"/>
    <w:rsid w:val="002E5B7B"/>
    <w:rsid w:val="002E6A37"/>
    <w:rsid w:val="002E7457"/>
    <w:rsid w:val="002E765F"/>
    <w:rsid w:val="002F1827"/>
    <w:rsid w:val="002F2C19"/>
    <w:rsid w:val="002F4B92"/>
    <w:rsid w:val="002F6D37"/>
    <w:rsid w:val="00300279"/>
    <w:rsid w:val="00302F1B"/>
    <w:rsid w:val="003049B0"/>
    <w:rsid w:val="00305E4F"/>
    <w:rsid w:val="00307221"/>
    <w:rsid w:val="0031506E"/>
    <w:rsid w:val="003203E4"/>
    <w:rsid w:val="00321681"/>
    <w:rsid w:val="00323D2F"/>
    <w:rsid w:val="0032425F"/>
    <w:rsid w:val="00327522"/>
    <w:rsid w:val="003310E7"/>
    <w:rsid w:val="00332137"/>
    <w:rsid w:val="00332562"/>
    <w:rsid w:val="00333B47"/>
    <w:rsid w:val="00334487"/>
    <w:rsid w:val="00335C58"/>
    <w:rsid w:val="00340A93"/>
    <w:rsid w:val="00341ACD"/>
    <w:rsid w:val="00342635"/>
    <w:rsid w:val="003454A5"/>
    <w:rsid w:val="00346704"/>
    <w:rsid w:val="0034780D"/>
    <w:rsid w:val="003509B7"/>
    <w:rsid w:val="00350E67"/>
    <w:rsid w:val="00354735"/>
    <w:rsid w:val="00356223"/>
    <w:rsid w:val="00356352"/>
    <w:rsid w:val="003605C4"/>
    <w:rsid w:val="00360FFE"/>
    <w:rsid w:val="003618D5"/>
    <w:rsid w:val="00361F94"/>
    <w:rsid w:val="003637D7"/>
    <w:rsid w:val="00363956"/>
    <w:rsid w:val="00366398"/>
    <w:rsid w:val="00367053"/>
    <w:rsid w:val="00367AD5"/>
    <w:rsid w:val="00367D22"/>
    <w:rsid w:val="0037037D"/>
    <w:rsid w:val="00370A41"/>
    <w:rsid w:val="00372F59"/>
    <w:rsid w:val="0037643E"/>
    <w:rsid w:val="003779E5"/>
    <w:rsid w:val="00377F3A"/>
    <w:rsid w:val="003814E3"/>
    <w:rsid w:val="00381BA2"/>
    <w:rsid w:val="00381F85"/>
    <w:rsid w:val="00382E32"/>
    <w:rsid w:val="003832DB"/>
    <w:rsid w:val="00386C9B"/>
    <w:rsid w:val="003909BA"/>
    <w:rsid w:val="00391AFC"/>
    <w:rsid w:val="00392D84"/>
    <w:rsid w:val="00392FE8"/>
    <w:rsid w:val="003950B9"/>
    <w:rsid w:val="00396FD2"/>
    <w:rsid w:val="003A764F"/>
    <w:rsid w:val="003B1172"/>
    <w:rsid w:val="003B1BB7"/>
    <w:rsid w:val="003B2BB8"/>
    <w:rsid w:val="003B2E45"/>
    <w:rsid w:val="003B3EAF"/>
    <w:rsid w:val="003B459C"/>
    <w:rsid w:val="003B528F"/>
    <w:rsid w:val="003B706E"/>
    <w:rsid w:val="003C1B3D"/>
    <w:rsid w:val="003C1D58"/>
    <w:rsid w:val="003C255E"/>
    <w:rsid w:val="003C2EA4"/>
    <w:rsid w:val="003C2ED3"/>
    <w:rsid w:val="003D0299"/>
    <w:rsid w:val="003D249A"/>
    <w:rsid w:val="003D2C86"/>
    <w:rsid w:val="003D34FF"/>
    <w:rsid w:val="003D65F7"/>
    <w:rsid w:val="003E27CB"/>
    <w:rsid w:val="003E2C54"/>
    <w:rsid w:val="003E565A"/>
    <w:rsid w:val="003E6355"/>
    <w:rsid w:val="003F29B2"/>
    <w:rsid w:val="003F64CF"/>
    <w:rsid w:val="004006FD"/>
    <w:rsid w:val="00402E4C"/>
    <w:rsid w:val="004030A5"/>
    <w:rsid w:val="004037A8"/>
    <w:rsid w:val="00403BFB"/>
    <w:rsid w:val="00405FC0"/>
    <w:rsid w:val="0041143C"/>
    <w:rsid w:val="004117B0"/>
    <w:rsid w:val="00414BEB"/>
    <w:rsid w:val="00415490"/>
    <w:rsid w:val="004155FF"/>
    <w:rsid w:val="0041654A"/>
    <w:rsid w:val="0041743C"/>
    <w:rsid w:val="00420BA7"/>
    <w:rsid w:val="0042361A"/>
    <w:rsid w:val="00425614"/>
    <w:rsid w:val="00425B57"/>
    <w:rsid w:val="00426995"/>
    <w:rsid w:val="00427802"/>
    <w:rsid w:val="00430477"/>
    <w:rsid w:val="00430914"/>
    <w:rsid w:val="00433D8D"/>
    <w:rsid w:val="00436075"/>
    <w:rsid w:val="0043699B"/>
    <w:rsid w:val="004400A8"/>
    <w:rsid w:val="00440C85"/>
    <w:rsid w:val="00442B2F"/>
    <w:rsid w:val="00442C01"/>
    <w:rsid w:val="00444036"/>
    <w:rsid w:val="004451A8"/>
    <w:rsid w:val="0044661F"/>
    <w:rsid w:val="00446FC3"/>
    <w:rsid w:val="00456474"/>
    <w:rsid w:val="00457414"/>
    <w:rsid w:val="00461EDA"/>
    <w:rsid w:val="004637CC"/>
    <w:rsid w:val="00464155"/>
    <w:rsid w:val="00465701"/>
    <w:rsid w:val="0046602B"/>
    <w:rsid w:val="00471519"/>
    <w:rsid w:val="004749A2"/>
    <w:rsid w:val="004752AC"/>
    <w:rsid w:val="0047538A"/>
    <w:rsid w:val="004820CE"/>
    <w:rsid w:val="00482C1A"/>
    <w:rsid w:val="00483AA5"/>
    <w:rsid w:val="00486913"/>
    <w:rsid w:val="00487B2A"/>
    <w:rsid w:val="0049127C"/>
    <w:rsid w:val="00491D2E"/>
    <w:rsid w:val="00493FF2"/>
    <w:rsid w:val="004961B0"/>
    <w:rsid w:val="00496CB7"/>
    <w:rsid w:val="004978C3"/>
    <w:rsid w:val="004A095F"/>
    <w:rsid w:val="004A1BFA"/>
    <w:rsid w:val="004A3738"/>
    <w:rsid w:val="004A3F2E"/>
    <w:rsid w:val="004A47A5"/>
    <w:rsid w:val="004A515C"/>
    <w:rsid w:val="004A51F7"/>
    <w:rsid w:val="004B001A"/>
    <w:rsid w:val="004B056F"/>
    <w:rsid w:val="004B09D2"/>
    <w:rsid w:val="004B188C"/>
    <w:rsid w:val="004B54CA"/>
    <w:rsid w:val="004B60C2"/>
    <w:rsid w:val="004B7C22"/>
    <w:rsid w:val="004C318F"/>
    <w:rsid w:val="004D1572"/>
    <w:rsid w:val="004D338A"/>
    <w:rsid w:val="004D4045"/>
    <w:rsid w:val="004D62F2"/>
    <w:rsid w:val="004D7054"/>
    <w:rsid w:val="004E1827"/>
    <w:rsid w:val="004E1914"/>
    <w:rsid w:val="004E5CBF"/>
    <w:rsid w:val="004E630C"/>
    <w:rsid w:val="004F62A1"/>
    <w:rsid w:val="004F6E54"/>
    <w:rsid w:val="004F7F21"/>
    <w:rsid w:val="00501C3E"/>
    <w:rsid w:val="005031A5"/>
    <w:rsid w:val="005038A2"/>
    <w:rsid w:val="005061FC"/>
    <w:rsid w:val="00506DEA"/>
    <w:rsid w:val="00510051"/>
    <w:rsid w:val="005126D6"/>
    <w:rsid w:val="0051454B"/>
    <w:rsid w:val="00524B5F"/>
    <w:rsid w:val="005257DD"/>
    <w:rsid w:val="00527419"/>
    <w:rsid w:val="00535606"/>
    <w:rsid w:val="0054079B"/>
    <w:rsid w:val="0054552F"/>
    <w:rsid w:val="0054698F"/>
    <w:rsid w:val="0055254F"/>
    <w:rsid w:val="00552A16"/>
    <w:rsid w:val="005538E1"/>
    <w:rsid w:val="005547D1"/>
    <w:rsid w:val="005554C6"/>
    <w:rsid w:val="00556342"/>
    <w:rsid w:val="00557E93"/>
    <w:rsid w:val="00562FAF"/>
    <w:rsid w:val="0056322D"/>
    <w:rsid w:val="00563B7D"/>
    <w:rsid w:val="00571D03"/>
    <w:rsid w:val="0057308E"/>
    <w:rsid w:val="00573584"/>
    <w:rsid w:val="00574AEB"/>
    <w:rsid w:val="00576EC0"/>
    <w:rsid w:val="00577242"/>
    <w:rsid w:val="005803E3"/>
    <w:rsid w:val="00580F89"/>
    <w:rsid w:val="00581D5F"/>
    <w:rsid w:val="00582234"/>
    <w:rsid w:val="00582CAD"/>
    <w:rsid w:val="00585397"/>
    <w:rsid w:val="00586565"/>
    <w:rsid w:val="0058723B"/>
    <w:rsid w:val="00591D8C"/>
    <w:rsid w:val="005935F8"/>
    <w:rsid w:val="005A233B"/>
    <w:rsid w:val="005A252F"/>
    <w:rsid w:val="005A5218"/>
    <w:rsid w:val="005A5B4C"/>
    <w:rsid w:val="005A712B"/>
    <w:rsid w:val="005B0303"/>
    <w:rsid w:val="005B05BA"/>
    <w:rsid w:val="005B4486"/>
    <w:rsid w:val="005B471E"/>
    <w:rsid w:val="005B501D"/>
    <w:rsid w:val="005B5250"/>
    <w:rsid w:val="005B5D8D"/>
    <w:rsid w:val="005B7F3C"/>
    <w:rsid w:val="005C3885"/>
    <w:rsid w:val="005C3AA9"/>
    <w:rsid w:val="005C4038"/>
    <w:rsid w:val="005C5254"/>
    <w:rsid w:val="005C55D9"/>
    <w:rsid w:val="005C5859"/>
    <w:rsid w:val="005D4131"/>
    <w:rsid w:val="005D77BD"/>
    <w:rsid w:val="005E0C91"/>
    <w:rsid w:val="005E1BF4"/>
    <w:rsid w:val="005E228A"/>
    <w:rsid w:val="005E3D0B"/>
    <w:rsid w:val="005E4814"/>
    <w:rsid w:val="005E67E8"/>
    <w:rsid w:val="005F2B30"/>
    <w:rsid w:val="005F309C"/>
    <w:rsid w:val="005F462E"/>
    <w:rsid w:val="005F57CC"/>
    <w:rsid w:val="005F79D6"/>
    <w:rsid w:val="0060110D"/>
    <w:rsid w:val="006017C5"/>
    <w:rsid w:val="0060477A"/>
    <w:rsid w:val="00607B09"/>
    <w:rsid w:val="0061059A"/>
    <w:rsid w:val="00610C48"/>
    <w:rsid w:val="006113DC"/>
    <w:rsid w:val="006114D0"/>
    <w:rsid w:val="00612810"/>
    <w:rsid w:val="00615A38"/>
    <w:rsid w:val="00616E37"/>
    <w:rsid w:val="00616FBA"/>
    <w:rsid w:val="0062160D"/>
    <w:rsid w:val="00621FC5"/>
    <w:rsid w:val="0062401A"/>
    <w:rsid w:val="00624197"/>
    <w:rsid w:val="006248D0"/>
    <w:rsid w:val="0062584E"/>
    <w:rsid w:val="00626D9B"/>
    <w:rsid w:val="00632A23"/>
    <w:rsid w:val="00633047"/>
    <w:rsid w:val="006357D8"/>
    <w:rsid w:val="006359A1"/>
    <w:rsid w:val="00635D82"/>
    <w:rsid w:val="00636F3B"/>
    <w:rsid w:val="00636FA5"/>
    <w:rsid w:val="00637B02"/>
    <w:rsid w:val="006400BD"/>
    <w:rsid w:val="00641968"/>
    <w:rsid w:val="00642469"/>
    <w:rsid w:val="0064275D"/>
    <w:rsid w:val="00646B02"/>
    <w:rsid w:val="00651E04"/>
    <w:rsid w:val="00655AB8"/>
    <w:rsid w:val="006640B6"/>
    <w:rsid w:val="0066499D"/>
    <w:rsid w:val="00664D99"/>
    <w:rsid w:val="00667FE2"/>
    <w:rsid w:val="00677430"/>
    <w:rsid w:val="00677EBE"/>
    <w:rsid w:val="006834E8"/>
    <w:rsid w:val="00685847"/>
    <w:rsid w:val="0068773D"/>
    <w:rsid w:val="00690C6C"/>
    <w:rsid w:val="006926B6"/>
    <w:rsid w:val="00692F74"/>
    <w:rsid w:val="006958D7"/>
    <w:rsid w:val="00697658"/>
    <w:rsid w:val="006A17E9"/>
    <w:rsid w:val="006A2A56"/>
    <w:rsid w:val="006A3089"/>
    <w:rsid w:val="006A4CE7"/>
    <w:rsid w:val="006A5BC3"/>
    <w:rsid w:val="006B0511"/>
    <w:rsid w:val="006B0A91"/>
    <w:rsid w:val="006B1C67"/>
    <w:rsid w:val="006B3249"/>
    <w:rsid w:val="006B356F"/>
    <w:rsid w:val="006B3947"/>
    <w:rsid w:val="006B3B7F"/>
    <w:rsid w:val="006B569E"/>
    <w:rsid w:val="006B56A1"/>
    <w:rsid w:val="006C4350"/>
    <w:rsid w:val="006C4943"/>
    <w:rsid w:val="006C5AAE"/>
    <w:rsid w:val="006D1295"/>
    <w:rsid w:val="006D7D57"/>
    <w:rsid w:val="006E1980"/>
    <w:rsid w:val="006E29BB"/>
    <w:rsid w:val="006E55B6"/>
    <w:rsid w:val="006E67D3"/>
    <w:rsid w:val="006E703A"/>
    <w:rsid w:val="006E708E"/>
    <w:rsid w:val="006E71BA"/>
    <w:rsid w:val="006F0B23"/>
    <w:rsid w:val="006F3CC7"/>
    <w:rsid w:val="006F64FE"/>
    <w:rsid w:val="00700BAF"/>
    <w:rsid w:val="00700F3F"/>
    <w:rsid w:val="0070151A"/>
    <w:rsid w:val="007018A5"/>
    <w:rsid w:val="00703491"/>
    <w:rsid w:val="00704E60"/>
    <w:rsid w:val="00707EA8"/>
    <w:rsid w:val="0071036D"/>
    <w:rsid w:val="007108BA"/>
    <w:rsid w:val="00712F1C"/>
    <w:rsid w:val="00713D2E"/>
    <w:rsid w:val="00713D55"/>
    <w:rsid w:val="00713EDB"/>
    <w:rsid w:val="00714A24"/>
    <w:rsid w:val="00720064"/>
    <w:rsid w:val="00721835"/>
    <w:rsid w:val="00722B47"/>
    <w:rsid w:val="007235E5"/>
    <w:rsid w:val="00724EA5"/>
    <w:rsid w:val="007273D6"/>
    <w:rsid w:val="00727DBA"/>
    <w:rsid w:val="00731307"/>
    <w:rsid w:val="00731496"/>
    <w:rsid w:val="00731AFA"/>
    <w:rsid w:val="007356EA"/>
    <w:rsid w:val="00735851"/>
    <w:rsid w:val="00736924"/>
    <w:rsid w:val="00741B4A"/>
    <w:rsid w:val="00742A28"/>
    <w:rsid w:val="00742F89"/>
    <w:rsid w:val="00745A9C"/>
    <w:rsid w:val="00751754"/>
    <w:rsid w:val="00752875"/>
    <w:rsid w:val="00754BF9"/>
    <w:rsid w:val="0075732C"/>
    <w:rsid w:val="00760644"/>
    <w:rsid w:val="007632C9"/>
    <w:rsid w:val="0076387D"/>
    <w:rsid w:val="00763FE4"/>
    <w:rsid w:val="00764B08"/>
    <w:rsid w:val="0077283C"/>
    <w:rsid w:val="00772CB4"/>
    <w:rsid w:val="00773FB4"/>
    <w:rsid w:val="00774282"/>
    <w:rsid w:val="007752E8"/>
    <w:rsid w:val="00776929"/>
    <w:rsid w:val="00780248"/>
    <w:rsid w:val="0078027F"/>
    <w:rsid w:val="00780936"/>
    <w:rsid w:val="00782421"/>
    <w:rsid w:val="00785261"/>
    <w:rsid w:val="00787663"/>
    <w:rsid w:val="00791A0E"/>
    <w:rsid w:val="00794661"/>
    <w:rsid w:val="00795516"/>
    <w:rsid w:val="007979E8"/>
    <w:rsid w:val="007A2459"/>
    <w:rsid w:val="007A4327"/>
    <w:rsid w:val="007A55D5"/>
    <w:rsid w:val="007B0256"/>
    <w:rsid w:val="007B358C"/>
    <w:rsid w:val="007C387F"/>
    <w:rsid w:val="007C3D49"/>
    <w:rsid w:val="007C5437"/>
    <w:rsid w:val="007D29B9"/>
    <w:rsid w:val="007E0118"/>
    <w:rsid w:val="007E13BC"/>
    <w:rsid w:val="007E5DFF"/>
    <w:rsid w:val="007E66E0"/>
    <w:rsid w:val="007F25EB"/>
    <w:rsid w:val="007F426A"/>
    <w:rsid w:val="007F670D"/>
    <w:rsid w:val="00800F48"/>
    <w:rsid w:val="00803AED"/>
    <w:rsid w:val="00807998"/>
    <w:rsid w:val="00807BDA"/>
    <w:rsid w:val="0081130B"/>
    <w:rsid w:val="0081169F"/>
    <w:rsid w:val="008129C9"/>
    <w:rsid w:val="00815B26"/>
    <w:rsid w:val="008170A5"/>
    <w:rsid w:val="00825175"/>
    <w:rsid w:val="00825788"/>
    <w:rsid w:val="008260B0"/>
    <w:rsid w:val="0083177B"/>
    <w:rsid w:val="008347F9"/>
    <w:rsid w:val="00835A45"/>
    <w:rsid w:val="00836E59"/>
    <w:rsid w:val="00842E82"/>
    <w:rsid w:val="008473C9"/>
    <w:rsid w:val="008476DB"/>
    <w:rsid w:val="00851917"/>
    <w:rsid w:val="00852253"/>
    <w:rsid w:val="00852850"/>
    <w:rsid w:val="0085673C"/>
    <w:rsid w:val="008621D7"/>
    <w:rsid w:val="0086412C"/>
    <w:rsid w:val="00865BE8"/>
    <w:rsid w:val="0087203D"/>
    <w:rsid w:val="00872BF5"/>
    <w:rsid w:val="00873524"/>
    <w:rsid w:val="00876966"/>
    <w:rsid w:val="0088097D"/>
    <w:rsid w:val="0088514A"/>
    <w:rsid w:val="008851BE"/>
    <w:rsid w:val="00885505"/>
    <w:rsid w:val="0089077C"/>
    <w:rsid w:val="008916C1"/>
    <w:rsid w:val="008924C9"/>
    <w:rsid w:val="00892759"/>
    <w:rsid w:val="008961A1"/>
    <w:rsid w:val="008A13FD"/>
    <w:rsid w:val="008A1B4B"/>
    <w:rsid w:val="008A2A0A"/>
    <w:rsid w:val="008A491C"/>
    <w:rsid w:val="008A5B07"/>
    <w:rsid w:val="008A6900"/>
    <w:rsid w:val="008A7131"/>
    <w:rsid w:val="008B0C2F"/>
    <w:rsid w:val="008B1344"/>
    <w:rsid w:val="008B2C78"/>
    <w:rsid w:val="008B38BE"/>
    <w:rsid w:val="008B4B5F"/>
    <w:rsid w:val="008B4F3C"/>
    <w:rsid w:val="008B5686"/>
    <w:rsid w:val="008B70F1"/>
    <w:rsid w:val="008C0D44"/>
    <w:rsid w:val="008C1CF3"/>
    <w:rsid w:val="008C2387"/>
    <w:rsid w:val="008C2419"/>
    <w:rsid w:val="008C3A54"/>
    <w:rsid w:val="008C4117"/>
    <w:rsid w:val="008C659A"/>
    <w:rsid w:val="008C7C65"/>
    <w:rsid w:val="008D0F53"/>
    <w:rsid w:val="008D287E"/>
    <w:rsid w:val="008D3038"/>
    <w:rsid w:val="008D5047"/>
    <w:rsid w:val="008D5D95"/>
    <w:rsid w:val="008D6F3E"/>
    <w:rsid w:val="008E0C82"/>
    <w:rsid w:val="008E2817"/>
    <w:rsid w:val="008E4B47"/>
    <w:rsid w:val="008E5576"/>
    <w:rsid w:val="008E60F4"/>
    <w:rsid w:val="008E6275"/>
    <w:rsid w:val="008F2F2C"/>
    <w:rsid w:val="008F57B8"/>
    <w:rsid w:val="008F6C80"/>
    <w:rsid w:val="008F7528"/>
    <w:rsid w:val="0090079A"/>
    <w:rsid w:val="00900B7A"/>
    <w:rsid w:val="009025C7"/>
    <w:rsid w:val="00904052"/>
    <w:rsid w:val="009064A4"/>
    <w:rsid w:val="009069B5"/>
    <w:rsid w:val="0091054D"/>
    <w:rsid w:val="00911894"/>
    <w:rsid w:val="00913D02"/>
    <w:rsid w:val="00915175"/>
    <w:rsid w:val="009177D6"/>
    <w:rsid w:val="009209B6"/>
    <w:rsid w:val="009225F0"/>
    <w:rsid w:val="009228ED"/>
    <w:rsid w:val="00922B34"/>
    <w:rsid w:val="00922C8F"/>
    <w:rsid w:val="00924CF1"/>
    <w:rsid w:val="00931F4C"/>
    <w:rsid w:val="00932EB0"/>
    <w:rsid w:val="00933854"/>
    <w:rsid w:val="00933F4E"/>
    <w:rsid w:val="0093462C"/>
    <w:rsid w:val="00941A15"/>
    <w:rsid w:val="00943085"/>
    <w:rsid w:val="009451AF"/>
    <w:rsid w:val="0094694D"/>
    <w:rsid w:val="00951A90"/>
    <w:rsid w:val="00951B68"/>
    <w:rsid w:val="00952613"/>
    <w:rsid w:val="00953795"/>
    <w:rsid w:val="00954786"/>
    <w:rsid w:val="00963A7C"/>
    <w:rsid w:val="00965592"/>
    <w:rsid w:val="00967894"/>
    <w:rsid w:val="00970284"/>
    <w:rsid w:val="0097110A"/>
    <w:rsid w:val="009714C6"/>
    <w:rsid w:val="009729C7"/>
    <w:rsid w:val="00973B60"/>
    <w:rsid w:val="00974189"/>
    <w:rsid w:val="009763F0"/>
    <w:rsid w:val="009765ED"/>
    <w:rsid w:val="00977A1B"/>
    <w:rsid w:val="00981DFD"/>
    <w:rsid w:val="00982B7D"/>
    <w:rsid w:val="00982FD6"/>
    <w:rsid w:val="00985A85"/>
    <w:rsid w:val="009951DE"/>
    <w:rsid w:val="00996E64"/>
    <w:rsid w:val="00997702"/>
    <w:rsid w:val="009A0753"/>
    <w:rsid w:val="009A2858"/>
    <w:rsid w:val="009A6B84"/>
    <w:rsid w:val="009A6F74"/>
    <w:rsid w:val="009B19BF"/>
    <w:rsid w:val="009B30F2"/>
    <w:rsid w:val="009B3267"/>
    <w:rsid w:val="009B4F06"/>
    <w:rsid w:val="009B618D"/>
    <w:rsid w:val="009B68C7"/>
    <w:rsid w:val="009B6906"/>
    <w:rsid w:val="009B74CF"/>
    <w:rsid w:val="009B7632"/>
    <w:rsid w:val="009B7C64"/>
    <w:rsid w:val="009C012C"/>
    <w:rsid w:val="009C0873"/>
    <w:rsid w:val="009C0F59"/>
    <w:rsid w:val="009C1C86"/>
    <w:rsid w:val="009C3E3E"/>
    <w:rsid w:val="009C5E12"/>
    <w:rsid w:val="009C6BE8"/>
    <w:rsid w:val="009C73C8"/>
    <w:rsid w:val="009D6132"/>
    <w:rsid w:val="009E4A3B"/>
    <w:rsid w:val="009E5AC2"/>
    <w:rsid w:val="009F030D"/>
    <w:rsid w:val="009F1C80"/>
    <w:rsid w:val="009F4352"/>
    <w:rsid w:val="009F4B81"/>
    <w:rsid w:val="009F5521"/>
    <w:rsid w:val="009F71F6"/>
    <w:rsid w:val="00A00878"/>
    <w:rsid w:val="00A01C60"/>
    <w:rsid w:val="00A04303"/>
    <w:rsid w:val="00A12848"/>
    <w:rsid w:val="00A154CA"/>
    <w:rsid w:val="00A155D5"/>
    <w:rsid w:val="00A1579B"/>
    <w:rsid w:val="00A1785A"/>
    <w:rsid w:val="00A1794A"/>
    <w:rsid w:val="00A21199"/>
    <w:rsid w:val="00A23863"/>
    <w:rsid w:val="00A23ECD"/>
    <w:rsid w:val="00A27569"/>
    <w:rsid w:val="00A27F59"/>
    <w:rsid w:val="00A30F9F"/>
    <w:rsid w:val="00A31438"/>
    <w:rsid w:val="00A3221B"/>
    <w:rsid w:val="00A32400"/>
    <w:rsid w:val="00A33413"/>
    <w:rsid w:val="00A35436"/>
    <w:rsid w:val="00A4341A"/>
    <w:rsid w:val="00A47316"/>
    <w:rsid w:val="00A50AB6"/>
    <w:rsid w:val="00A50BDC"/>
    <w:rsid w:val="00A51A0C"/>
    <w:rsid w:val="00A56418"/>
    <w:rsid w:val="00A57E5C"/>
    <w:rsid w:val="00A62BE6"/>
    <w:rsid w:val="00A63178"/>
    <w:rsid w:val="00A67125"/>
    <w:rsid w:val="00A768DF"/>
    <w:rsid w:val="00A77410"/>
    <w:rsid w:val="00A77755"/>
    <w:rsid w:val="00A77800"/>
    <w:rsid w:val="00A848A6"/>
    <w:rsid w:val="00A84B18"/>
    <w:rsid w:val="00A85BD4"/>
    <w:rsid w:val="00A90EFB"/>
    <w:rsid w:val="00A95B55"/>
    <w:rsid w:val="00A9673E"/>
    <w:rsid w:val="00A9678C"/>
    <w:rsid w:val="00A96D39"/>
    <w:rsid w:val="00A97622"/>
    <w:rsid w:val="00A97CDC"/>
    <w:rsid w:val="00AA02F5"/>
    <w:rsid w:val="00AB0F3B"/>
    <w:rsid w:val="00AB6E17"/>
    <w:rsid w:val="00AC0296"/>
    <w:rsid w:val="00AC1A75"/>
    <w:rsid w:val="00AC355B"/>
    <w:rsid w:val="00AC4E37"/>
    <w:rsid w:val="00AC4FDE"/>
    <w:rsid w:val="00AD1D9E"/>
    <w:rsid w:val="00AD53F7"/>
    <w:rsid w:val="00AD7749"/>
    <w:rsid w:val="00AE586F"/>
    <w:rsid w:val="00AE610B"/>
    <w:rsid w:val="00AE6156"/>
    <w:rsid w:val="00AE6B9F"/>
    <w:rsid w:val="00AE73AD"/>
    <w:rsid w:val="00AF0F49"/>
    <w:rsid w:val="00AF1FC3"/>
    <w:rsid w:val="00AF20AB"/>
    <w:rsid w:val="00AF2CAC"/>
    <w:rsid w:val="00AF4814"/>
    <w:rsid w:val="00AF5DB6"/>
    <w:rsid w:val="00AF7680"/>
    <w:rsid w:val="00B01D3A"/>
    <w:rsid w:val="00B02A9A"/>
    <w:rsid w:val="00B04861"/>
    <w:rsid w:val="00B04BAD"/>
    <w:rsid w:val="00B064C5"/>
    <w:rsid w:val="00B06671"/>
    <w:rsid w:val="00B067F5"/>
    <w:rsid w:val="00B071EA"/>
    <w:rsid w:val="00B07580"/>
    <w:rsid w:val="00B11A69"/>
    <w:rsid w:val="00B15A1B"/>
    <w:rsid w:val="00B165E3"/>
    <w:rsid w:val="00B213AF"/>
    <w:rsid w:val="00B2196F"/>
    <w:rsid w:val="00B23376"/>
    <w:rsid w:val="00B23CBA"/>
    <w:rsid w:val="00B302B7"/>
    <w:rsid w:val="00B3254D"/>
    <w:rsid w:val="00B32AC3"/>
    <w:rsid w:val="00B44033"/>
    <w:rsid w:val="00B442F0"/>
    <w:rsid w:val="00B44BB3"/>
    <w:rsid w:val="00B516C7"/>
    <w:rsid w:val="00B51894"/>
    <w:rsid w:val="00B53D9A"/>
    <w:rsid w:val="00B545C8"/>
    <w:rsid w:val="00B550A4"/>
    <w:rsid w:val="00B55FA6"/>
    <w:rsid w:val="00B57271"/>
    <w:rsid w:val="00B76C4A"/>
    <w:rsid w:val="00B77ABA"/>
    <w:rsid w:val="00B8208D"/>
    <w:rsid w:val="00B823F9"/>
    <w:rsid w:val="00B834EE"/>
    <w:rsid w:val="00B849A5"/>
    <w:rsid w:val="00B91140"/>
    <w:rsid w:val="00B91E3E"/>
    <w:rsid w:val="00B92926"/>
    <w:rsid w:val="00B93D59"/>
    <w:rsid w:val="00B93E56"/>
    <w:rsid w:val="00B949A3"/>
    <w:rsid w:val="00BA1BBF"/>
    <w:rsid w:val="00BA2701"/>
    <w:rsid w:val="00BA2805"/>
    <w:rsid w:val="00BA2DB9"/>
    <w:rsid w:val="00BA355F"/>
    <w:rsid w:val="00BA55DC"/>
    <w:rsid w:val="00BB168B"/>
    <w:rsid w:val="00BB692B"/>
    <w:rsid w:val="00BC0AC2"/>
    <w:rsid w:val="00BC12A5"/>
    <w:rsid w:val="00BC15F6"/>
    <w:rsid w:val="00BC1653"/>
    <w:rsid w:val="00BC70C5"/>
    <w:rsid w:val="00BC7384"/>
    <w:rsid w:val="00BD0F27"/>
    <w:rsid w:val="00BD1EC5"/>
    <w:rsid w:val="00BD4558"/>
    <w:rsid w:val="00BD6C0C"/>
    <w:rsid w:val="00BD6D38"/>
    <w:rsid w:val="00BE2A07"/>
    <w:rsid w:val="00BE7148"/>
    <w:rsid w:val="00BF05B0"/>
    <w:rsid w:val="00BF29A7"/>
    <w:rsid w:val="00BF2A49"/>
    <w:rsid w:val="00BF5C0A"/>
    <w:rsid w:val="00C11E9B"/>
    <w:rsid w:val="00C1306D"/>
    <w:rsid w:val="00C15DD5"/>
    <w:rsid w:val="00C16872"/>
    <w:rsid w:val="00C17F2B"/>
    <w:rsid w:val="00C21034"/>
    <w:rsid w:val="00C219A1"/>
    <w:rsid w:val="00C21E46"/>
    <w:rsid w:val="00C225FC"/>
    <w:rsid w:val="00C3296A"/>
    <w:rsid w:val="00C34C77"/>
    <w:rsid w:val="00C35E32"/>
    <w:rsid w:val="00C36F87"/>
    <w:rsid w:val="00C3793E"/>
    <w:rsid w:val="00C40745"/>
    <w:rsid w:val="00C41234"/>
    <w:rsid w:val="00C41381"/>
    <w:rsid w:val="00C4175A"/>
    <w:rsid w:val="00C43D94"/>
    <w:rsid w:val="00C51B9E"/>
    <w:rsid w:val="00C52526"/>
    <w:rsid w:val="00C5330A"/>
    <w:rsid w:val="00C5353A"/>
    <w:rsid w:val="00C5538C"/>
    <w:rsid w:val="00C56A3F"/>
    <w:rsid w:val="00C57186"/>
    <w:rsid w:val="00C6017D"/>
    <w:rsid w:val="00C609C0"/>
    <w:rsid w:val="00C60B34"/>
    <w:rsid w:val="00C62A91"/>
    <w:rsid w:val="00C64B9D"/>
    <w:rsid w:val="00C67CA4"/>
    <w:rsid w:val="00C70952"/>
    <w:rsid w:val="00C71848"/>
    <w:rsid w:val="00C73A65"/>
    <w:rsid w:val="00C73B7A"/>
    <w:rsid w:val="00C77BD1"/>
    <w:rsid w:val="00C80F85"/>
    <w:rsid w:val="00C8242B"/>
    <w:rsid w:val="00C82DFB"/>
    <w:rsid w:val="00C84A84"/>
    <w:rsid w:val="00C84DD7"/>
    <w:rsid w:val="00C8555B"/>
    <w:rsid w:val="00C87542"/>
    <w:rsid w:val="00C9047C"/>
    <w:rsid w:val="00C95FE3"/>
    <w:rsid w:val="00C96883"/>
    <w:rsid w:val="00C97634"/>
    <w:rsid w:val="00C97D9B"/>
    <w:rsid w:val="00CA0C43"/>
    <w:rsid w:val="00CA4B2E"/>
    <w:rsid w:val="00CB0B76"/>
    <w:rsid w:val="00CB3382"/>
    <w:rsid w:val="00CB461D"/>
    <w:rsid w:val="00CB5863"/>
    <w:rsid w:val="00CB5A6D"/>
    <w:rsid w:val="00CB5D33"/>
    <w:rsid w:val="00CC075B"/>
    <w:rsid w:val="00CC7D02"/>
    <w:rsid w:val="00CD34A2"/>
    <w:rsid w:val="00CD3524"/>
    <w:rsid w:val="00CD4F3C"/>
    <w:rsid w:val="00CD5676"/>
    <w:rsid w:val="00CD6D59"/>
    <w:rsid w:val="00CE1C8B"/>
    <w:rsid w:val="00CE20E4"/>
    <w:rsid w:val="00CE42A9"/>
    <w:rsid w:val="00CF545F"/>
    <w:rsid w:val="00CF6934"/>
    <w:rsid w:val="00D01BA8"/>
    <w:rsid w:val="00D127B7"/>
    <w:rsid w:val="00D12E63"/>
    <w:rsid w:val="00D164D5"/>
    <w:rsid w:val="00D22A1B"/>
    <w:rsid w:val="00D22EF9"/>
    <w:rsid w:val="00D24080"/>
    <w:rsid w:val="00D24ACE"/>
    <w:rsid w:val="00D3103F"/>
    <w:rsid w:val="00D31800"/>
    <w:rsid w:val="00D34F3B"/>
    <w:rsid w:val="00D3760E"/>
    <w:rsid w:val="00D44F5B"/>
    <w:rsid w:val="00D45E7C"/>
    <w:rsid w:val="00D4723E"/>
    <w:rsid w:val="00D51503"/>
    <w:rsid w:val="00D51A69"/>
    <w:rsid w:val="00D51E24"/>
    <w:rsid w:val="00D521E2"/>
    <w:rsid w:val="00D54CAC"/>
    <w:rsid w:val="00D56643"/>
    <w:rsid w:val="00D56EB9"/>
    <w:rsid w:val="00D56F44"/>
    <w:rsid w:val="00D57A61"/>
    <w:rsid w:val="00D7082B"/>
    <w:rsid w:val="00D7096F"/>
    <w:rsid w:val="00D70FDF"/>
    <w:rsid w:val="00D74EED"/>
    <w:rsid w:val="00D7740C"/>
    <w:rsid w:val="00D81C84"/>
    <w:rsid w:val="00D82B91"/>
    <w:rsid w:val="00D919B9"/>
    <w:rsid w:val="00D93F48"/>
    <w:rsid w:val="00DA0789"/>
    <w:rsid w:val="00DA2358"/>
    <w:rsid w:val="00DA243A"/>
    <w:rsid w:val="00DA396C"/>
    <w:rsid w:val="00DA491B"/>
    <w:rsid w:val="00DA4B03"/>
    <w:rsid w:val="00DA5AD6"/>
    <w:rsid w:val="00DA641A"/>
    <w:rsid w:val="00DB19A7"/>
    <w:rsid w:val="00DB4080"/>
    <w:rsid w:val="00DB513D"/>
    <w:rsid w:val="00DB7943"/>
    <w:rsid w:val="00DC050D"/>
    <w:rsid w:val="00DC2195"/>
    <w:rsid w:val="00DC275B"/>
    <w:rsid w:val="00DC3919"/>
    <w:rsid w:val="00DC494B"/>
    <w:rsid w:val="00DC6C74"/>
    <w:rsid w:val="00DD194A"/>
    <w:rsid w:val="00DD28C4"/>
    <w:rsid w:val="00DD37BC"/>
    <w:rsid w:val="00DD6FAA"/>
    <w:rsid w:val="00DD73A2"/>
    <w:rsid w:val="00DE02E8"/>
    <w:rsid w:val="00DE1912"/>
    <w:rsid w:val="00DE283B"/>
    <w:rsid w:val="00DE33C3"/>
    <w:rsid w:val="00DE33DA"/>
    <w:rsid w:val="00DE4963"/>
    <w:rsid w:val="00DE532F"/>
    <w:rsid w:val="00DF2DDD"/>
    <w:rsid w:val="00DF530B"/>
    <w:rsid w:val="00DF5424"/>
    <w:rsid w:val="00DF6977"/>
    <w:rsid w:val="00DF7B6F"/>
    <w:rsid w:val="00E00643"/>
    <w:rsid w:val="00E00DCC"/>
    <w:rsid w:val="00E04515"/>
    <w:rsid w:val="00E04C96"/>
    <w:rsid w:val="00E05BAB"/>
    <w:rsid w:val="00E06543"/>
    <w:rsid w:val="00E11B6E"/>
    <w:rsid w:val="00E156A7"/>
    <w:rsid w:val="00E208FF"/>
    <w:rsid w:val="00E20E81"/>
    <w:rsid w:val="00E251BA"/>
    <w:rsid w:val="00E26312"/>
    <w:rsid w:val="00E273E4"/>
    <w:rsid w:val="00E31101"/>
    <w:rsid w:val="00E322C4"/>
    <w:rsid w:val="00E32C84"/>
    <w:rsid w:val="00E3551E"/>
    <w:rsid w:val="00E41EB5"/>
    <w:rsid w:val="00E43933"/>
    <w:rsid w:val="00E45F51"/>
    <w:rsid w:val="00E46088"/>
    <w:rsid w:val="00E514D8"/>
    <w:rsid w:val="00E52818"/>
    <w:rsid w:val="00E5702E"/>
    <w:rsid w:val="00E632D4"/>
    <w:rsid w:val="00E67150"/>
    <w:rsid w:val="00E67839"/>
    <w:rsid w:val="00E73A1C"/>
    <w:rsid w:val="00E755C4"/>
    <w:rsid w:val="00E75E48"/>
    <w:rsid w:val="00E77F5B"/>
    <w:rsid w:val="00E80671"/>
    <w:rsid w:val="00E8395B"/>
    <w:rsid w:val="00E8438F"/>
    <w:rsid w:val="00E943DF"/>
    <w:rsid w:val="00E94DE0"/>
    <w:rsid w:val="00E95320"/>
    <w:rsid w:val="00E95781"/>
    <w:rsid w:val="00EA488F"/>
    <w:rsid w:val="00EA7C9A"/>
    <w:rsid w:val="00EB1514"/>
    <w:rsid w:val="00EB37FB"/>
    <w:rsid w:val="00EB5589"/>
    <w:rsid w:val="00EC3470"/>
    <w:rsid w:val="00EC47EB"/>
    <w:rsid w:val="00EC55E3"/>
    <w:rsid w:val="00ED1553"/>
    <w:rsid w:val="00ED27EE"/>
    <w:rsid w:val="00ED7275"/>
    <w:rsid w:val="00ED7635"/>
    <w:rsid w:val="00EE13D4"/>
    <w:rsid w:val="00EE2887"/>
    <w:rsid w:val="00EE3B19"/>
    <w:rsid w:val="00EE3FBE"/>
    <w:rsid w:val="00EE494A"/>
    <w:rsid w:val="00EE56F7"/>
    <w:rsid w:val="00EE5955"/>
    <w:rsid w:val="00EE5993"/>
    <w:rsid w:val="00EE60CB"/>
    <w:rsid w:val="00EF225B"/>
    <w:rsid w:val="00EF3DA8"/>
    <w:rsid w:val="00EF5A31"/>
    <w:rsid w:val="00EF7DF0"/>
    <w:rsid w:val="00F00C2C"/>
    <w:rsid w:val="00F03124"/>
    <w:rsid w:val="00F041AD"/>
    <w:rsid w:val="00F1114C"/>
    <w:rsid w:val="00F115C8"/>
    <w:rsid w:val="00F159F1"/>
    <w:rsid w:val="00F15C8B"/>
    <w:rsid w:val="00F1647B"/>
    <w:rsid w:val="00F1795E"/>
    <w:rsid w:val="00F20559"/>
    <w:rsid w:val="00F2171A"/>
    <w:rsid w:val="00F21DBB"/>
    <w:rsid w:val="00F227C7"/>
    <w:rsid w:val="00F245E8"/>
    <w:rsid w:val="00F24DDF"/>
    <w:rsid w:val="00F268BD"/>
    <w:rsid w:val="00F27A9E"/>
    <w:rsid w:val="00F30AC7"/>
    <w:rsid w:val="00F32524"/>
    <w:rsid w:val="00F3393C"/>
    <w:rsid w:val="00F36314"/>
    <w:rsid w:val="00F3653A"/>
    <w:rsid w:val="00F44E97"/>
    <w:rsid w:val="00F4654A"/>
    <w:rsid w:val="00F527DE"/>
    <w:rsid w:val="00F54120"/>
    <w:rsid w:val="00F544AA"/>
    <w:rsid w:val="00F57F5C"/>
    <w:rsid w:val="00F60654"/>
    <w:rsid w:val="00F67DF5"/>
    <w:rsid w:val="00F72CEB"/>
    <w:rsid w:val="00F73ED4"/>
    <w:rsid w:val="00F73F26"/>
    <w:rsid w:val="00F75F0B"/>
    <w:rsid w:val="00F761B8"/>
    <w:rsid w:val="00F81B3C"/>
    <w:rsid w:val="00F8281F"/>
    <w:rsid w:val="00F84776"/>
    <w:rsid w:val="00F91333"/>
    <w:rsid w:val="00F9149C"/>
    <w:rsid w:val="00F920F5"/>
    <w:rsid w:val="00F932C5"/>
    <w:rsid w:val="00F95515"/>
    <w:rsid w:val="00F974BC"/>
    <w:rsid w:val="00F97D98"/>
    <w:rsid w:val="00FA0114"/>
    <w:rsid w:val="00FA11A7"/>
    <w:rsid w:val="00FA2EDC"/>
    <w:rsid w:val="00FA6206"/>
    <w:rsid w:val="00FA6A95"/>
    <w:rsid w:val="00FA7B05"/>
    <w:rsid w:val="00FA7D75"/>
    <w:rsid w:val="00FB0696"/>
    <w:rsid w:val="00FB4AB1"/>
    <w:rsid w:val="00FB7903"/>
    <w:rsid w:val="00FC5252"/>
    <w:rsid w:val="00FD01D2"/>
    <w:rsid w:val="00FD0575"/>
    <w:rsid w:val="00FD1312"/>
    <w:rsid w:val="00FD13C8"/>
    <w:rsid w:val="00FD5083"/>
    <w:rsid w:val="00FD6650"/>
    <w:rsid w:val="00FD7B93"/>
    <w:rsid w:val="00FE2DBD"/>
    <w:rsid w:val="00FE69FC"/>
    <w:rsid w:val="00FE6FE4"/>
    <w:rsid w:val="00FE75EB"/>
    <w:rsid w:val="00FE7B2A"/>
    <w:rsid w:val="00FF0D5A"/>
    <w:rsid w:val="00FF2416"/>
    <w:rsid w:val="00FF2871"/>
    <w:rsid w:val="00FF7E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91265"/>
  <w15:chartTrackingRefBased/>
  <w15:docId w15:val="{526A343C-6D71-46F5-9773-BEFCFCBA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1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E11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B6E"/>
    <w:rPr>
      <w:rFonts w:ascii="Arial" w:hAnsi="Arial"/>
    </w:rPr>
  </w:style>
  <w:style w:type="paragraph" w:styleId="Footer">
    <w:name w:val="footer"/>
    <w:basedOn w:val="Normal"/>
    <w:link w:val="FooterChar"/>
    <w:uiPriority w:val="99"/>
    <w:unhideWhenUsed/>
    <w:rsid w:val="00E11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B6E"/>
    <w:rPr>
      <w:rFonts w:ascii="Arial" w:hAnsi="Arial"/>
    </w:rPr>
  </w:style>
  <w:style w:type="character" w:styleId="CommentReference">
    <w:name w:val="annotation reference"/>
    <w:basedOn w:val="DefaultParagraphFont"/>
    <w:uiPriority w:val="99"/>
    <w:semiHidden/>
    <w:unhideWhenUsed/>
    <w:rsid w:val="00444036"/>
    <w:rPr>
      <w:sz w:val="16"/>
      <w:szCs w:val="16"/>
    </w:rPr>
  </w:style>
  <w:style w:type="paragraph" w:styleId="CommentText">
    <w:name w:val="annotation text"/>
    <w:basedOn w:val="Normal"/>
    <w:link w:val="CommentTextChar"/>
    <w:uiPriority w:val="99"/>
    <w:semiHidden/>
    <w:unhideWhenUsed/>
    <w:rsid w:val="00444036"/>
    <w:pPr>
      <w:spacing w:line="240" w:lineRule="auto"/>
    </w:pPr>
    <w:rPr>
      <w:sz w:val="20"/>
      <w:szCs w:val="20"/>
    </w:rPr>
  </w:style>
  <w:style w:type="character" w:customStyle="1" w:styleId="CommentTextChar">
    <w:name w:val="Comment Text Char"/>
    <w:basedOn w:val="DefaultParagraphFont"/>
    <w:link w:val="CommentText"/>
    <w:uiPriority w:val="99"/>
    <w:semiHidden/>
    <w:rsid w:val="004440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4036"/>
    <w:rPr>
      <w:b/>
      <w:bCs/>
    </w:rPr>
  </w:style>
  <w:style w:type="character" w:customStyle="1" w:styleId="CommentSubjectChar">
    <w:name w:val="Comment Subject Char"/>
    <w:basedOn w:val="CommentTextChar"/>
    <w:link w:val="CommentSubject"/>
    <w:uiPriority w:val="99"/>
    <w:semiHidden/>
    <w:rsid w:val="00444036"/>
    <w:rPr>
      <w:rFonts w:ascii="Arial" w:hAnsi="Arial"/>
      <w:b/>
      <w:bCs/>
      <w:sz w:val="20"/>
      <w:szCs w:val="20"/>
    </w:rPr>
  </w:style>
  <w:style w:type="paragraph" w:styleId="BalloonText">
    <w:name w:val="Balloon Text"/>
    <w:basedOn w:val="Normal"/>
    <w:link w:val="BalloonTextChar"/>
    <w:uiPriority w:val="99"/>
    <w:semiHidden/>
    <w:unhideWhenUsed/>
    <w:rsid w:val="00444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036"/>
    <w:rPr>
      <w:rFonts w:ascii="Segoe UI" w:hAnsi="Segoe UI" w:cs="Segoe UI"/>
      <w:sz w:val="18"/>
      <w:szCs w:val="18"/>
    </w:rPr>
  </w:style>
  <w:style w:type="character" w:styleId="Hyperlink">
    <w:name w:val="Hyperlink"/>
    <w:basedOn w:val="DefaultParagraphFont"/>
    <w:uiPriority w:val="99"/>
    <w:unhideWhenUsed/>
    <w:rsid w:val="003F29B2"/>
    <w:rPr>
      <w:color w:val="0000FF"/>
      <w:u w:val="single"/>
    </w:rPr>
  </w:style>
  <w:style w:type="table" w:styleId="TableGrid">
    <w:name w:val="Table Grid"/>
    <w:basedOn w:val="TableNormal"/>
    <w:uiPriority w:val="59"/>
    <w:rsid w:val="009F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7A61"/>
    <w:rPr>
      <w:color w:val="800080" w:themeColor="followedHyperlink"/>
      <w:u w:val="single"/>
    </w:rPr>
  </w:style>
  <w:style w:type="paragraph" w:styleId="FootnoteText">
    <w:name w:val="footnote text"/>
    <w:basedOn w:val="Normal"/>
    <w:link w:val="FootnoteTextChar"/>
    <w:uiPriority w:val="99"/>
    <w:semiHidden/>
    <w:unhideWhenUsed/>
    <w:rsid w:val="004F7F21"/>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4F7F21"/>
    <w:rPr>
      <w:rFonts w:ascii="Calibri" w:hAnsi="Calibri" w:cs="Calibri"/>
      <w:sz w:val="20"/>
      <w:szCs w:val="20"/>
    </w:rPr>
  </w:style>
  <w:style w:type="character" w:styleId="FootnoteReference">
    <w:name w:val="footnote reference"/>
    <w:basedOn w:val="DefaultParagraphFont"/>
    <w:uiPriority w:val="99"/>
    <w:semiHidden/>
    <w:unhideWhenUsed/>
    <w:rsid w:val="004F7F21"/>
    <w:rPr>
      <w:vertAlign w:val="superscript"/>
    </w:rPr>
  </w:style>
  <w:style w:type="paragraph" w:styleId="Revision">
    <w:name w:val="Revision"/>
    <w:hidden/>
    <w:uiPriority w:val="99"/>
    <w:semiHidden/>
    <w:rsid w:val="006B569E"/>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174D2A"/>
    <w:rPr>
      <w:color w:val="605E5C"/>
      <w:shd w:val="clear" w:color="auto" w:fill="E1DFDD"/>
    </w:rPr>
  </w:style>
  <w:style w:type="paragraph" w:customStyle="1" w:styleId="acthead5">
    <w:name w:val="acthead5"/>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gage.dss.gov.au/ads-consultations-develop-guide-evaluatio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engage.dss.gov.au/ads-consultations-develop-guide-evaluation" TargetMode="External"/><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D3333-6BB9-436F-BAB8-25946BD71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F3ECD5-264A-468E-B1C0-CC8B07252085}">
  <ds:schemaRefs>
    <ds:schemaRef ds:uri="http://schemas.microsoft.com/sharepoint/v3/contenttype/forms"/>
  </ds:schemaRefs>
</ds:datastoreItem>
</file>

<file path=customXml/itemProps3.xml><?xml version="1.0" encoding="utf-8"?>
<ds:datastoreItem xmlns:ds="http://schemas.openxmlformats.org/officeDocument/2006/customXml" ds:itemID="{A04C62AA-F7D7-402F-A51A-B265BD851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1781</Words>
  <Characters>2119</Characters>
  <Application>Microsoft Office Word</Application>
  <DocSecurity>0</DocSecurity>
  <Lines>86</Lines>
  <Paragraphs>61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Tiffany</dc:creator>
  <cp:keywords>[SEC=OFFICIAL]</cp:keywords>
  <cp:lastModifiedBy>Rachael</cp:lastModifiedBy>
  <cp:revision>6</cp:revision>
  <dcterms:created xsi:type="dcterms:W3CDTF">2022-09-14T03:58:00Z</dcterms:created>
  <dcterms:modified xsi:type="dcterms:W3CDTF">2022-10-11T00:13:00Z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FD2E7D19D4362580CC2BB480E5CBBF9D</vt:lpwstr>
  </property>
  <property fmtid="{D5CDD505-2E9C-101B-9397-08002B2CF9AE}" pid="7" name="PM_Hash_Salt_Prev">
    <vt:lpwstr>CF08FD251E9135B4DDAA68FA8DD36088</vt:lpwstr>
  </property>
  <property fmtid="{D5CDD505-2E9C-101B-9397-08002B2CF9AE}" pid="8" name="PM_Hash_SHA1">
    <vt:lpwstr>2510AFE29D62D4C85380BD172392E34C92FD605F</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AF6A755604954D858A4A7B81595F96FD</vt:lpwstr>
  </property>
  <property fmtid="{D5CDD505-2E9C-101B-9397-08002B2CF9AE}" pid="15" name="PM_OriginationTimeStamp">
    <vt:lpwstr>2022-10-11T00:13:05Z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298881630DE3A545F6540B54C95D601C84ADCDE4517577518582277565BC7A09</vt:lpwstr>
  </property>
  <property fmtid="{D5CDD505-2E9C-101B-9397-08002B2CF9AE}" pid="18" name="PM_Originator_Hash_SHA1">
    <vt:lpwstr>4688CA2B5F9BA29381596D1F6150B1DBEFA94D73</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