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869B90" w14:textId="77777777" w:rsidR="00712F1C" w:rsidRPr="00B8212A" w:rsidRDefault="000E2EEF" w:rsidP="00712F1C">
      <w:pPr>
        <w:pStyle w:val="Heading1"/>
        <w:spacing w:before="120" w:line="264" w:lineRule="auto"/>
        <w:rPr>
          <w:rFonts w:asciiTheme="minorBidi" w:hAnsiTheme="minorBidi" w:cstheme="minorBidi"/>
          <w:sz w:val="24"/>
          <w:szCs w:val="24"/>
          <w:lang w:val="en-US" w:eastAsia="zh-CN"/>
        </w:rPr>
      </w:pPr>
      <w:r w:rsidRPr="00B8212A">
        <w:rPr>
          <w:rFonts w:asciiTheme="minorBidi" w:hAnsiTheme="minorBidi" w:cstheme="minorBidi"/>
          <w:noProof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6018A29" wp14:editId="203ED570">
                <wp:simplePos x="0" y="0"/>
                <wp:positionH relativeFrom="margin">
                  <wp:posOffset>1063625</wp:posOffset>
                </wp:positionH>
                <wp:positionV relativeFrom="paragraph">
                  <wp:posOffset>-68742</wp:posOffset>
                </wp:positionV>
                <wp:extent cx="3285460" cy="893135"/>
                <wp:effectExtent l="0" t="0" r="10795" b="2159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5460" cy="893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EA91B" w14:textId="77777777" w:rsidR="005D77BD" w:rsidRPr="00B8212A" w:rsidRDefault="000E2EEF">
                            <w:pPr>
                              <w:rPr>
                                <w:rFonts w:ascii="Microsoft JhengHei" w:eastAsia="Microsoft JhengHei" w:hAnsi="Microsoft JhengHei"/>
                                <w:color w:val="07578B"/>
                                <w:sz w:val="44"/>
                                <w:szCs w:val="44"/>
                                <w:lang w:eastAsia="zh-CN"/>
                              </w:rPr>
                            </w:pPr>
                            <w:r w:rsidRPr="00B8212A">
                              <w:rPr>
                                <w:rFonts w:ascii="Microsoft JhengHei" w:eastAsia="Microsoft JhengHei" w:hAnsi="Microsoft JhengHei" w:hint="eastAsia"/>
                                <w:color w:val="07578B"/>
                                <w:sz w:val="44"/>
                                <w:szCs w:val="44"/>
                                <w:lang w:eastAsia="zh-CN"/>
                              </w:rPr>
                              <w:t>齊心建立共融社會</w:t>
                            </w:r>
                          </w:p>
                        </w:txbxContent>
                      </wps:txbx>
                      <wps:bodyPr rot="0" vert="horz" wrap="square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6018A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3.75pt;margin-top:-5.4pt;width:258.7pt;height:70.3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" fillcolor="white [3212]" strokecolor="white [3212]">
                <v:textbox>
                  <w:txbxContent>
                    <w:p w14:paraId="68FEA91B" w14:textId="77777777" w:rsidR="005D77BD" w:rsidRPr="00B8212A" w:rsidRDefault="00000000">
                      <w:pPr>
                        <w:rPr>
                          <w:rFonts w:ascii="Microsoft JhengHei" w:eastAsia="Microsoft JhengHei" w:hAnsi="Microsoft JhengHei"/>
                          <w:color w:val="07578B"/>
                          <w:sz w:val="44"/>
                          <w:szCs w:val="44"/>
                          <w:lang w:eastAsia="zh-CN"/>
                        </w:rPr>
                      </w:pPr>
                      <w:r w:rsidRPr="00B8212A">
                        <w:rPr>
                          <w:rFonts w:ascii="Microsoft JhengHei" w:eastAsia="Microsoft JhengHei" w:hAnsi="Microsoft JhengHei" w:hint="eastAsia"/>
                          <w:color w:val="07578B"/>
                          <w:sz w:val="44"/>
                          <w:szCs w:val="44"/>
                          <w:lang w:eastAsia="zh-CN"/>
                        </w:rPr>
                        <w:t>齊心建立共融社會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0AC385" w14:textId="77777777" w:rsidR="0041143C" w:rsidRPr="00B8212A" w:rsidRDefault="0041143C" w:rsidP="00B11A69">
      <w:pPr>
        <w:pStyle w:val="Heading1"/>
        <w:rPr>
          <w:rFonts w:asciiTheme="minorBidi" w:hAnsiTheme="minorBidi" w:cstheme="minorBidi"/>
          <w:lang w:eastAsia="zh-CN"/>
        </w:rPr>
      </w:pPr>
    </w:p>
    <w:p w14:paraId="1AFBA7DA" w14:textId="77777777" w:rsidR="0041143C" w:rsidRPr="00B8212A" w:rsidRDefault="0041143C" w:rsidP="00B11A69">
      <w:pPr>
        <w:pStyle w:val="Heading1"/>
        <w:rPr>
          <w:rFonts w:asciiTheme="minorBidi" w:hAnsiTheme="minorBidi" w:cstheme="minorBidi"/>
          <w:lang w:eastAsia="zh-CN"/>
        </w:rPr>
      </w:pPr>
    </w:p>
    <w:p w14:paraId="43630434" w14:textId="4F9C1051" w:rsidR="0041143C" w:rsidRPr="00B8212A" w:rsidRDefault="00B8212A" w:rsidP="00B11A69">
      <w:pPr>
        <w:pStyle w:val="Heading1"/>
        <w:rPr>
          <w:rFonts w:asciiTheme="minorBidi" w:hAnsiTheme="minorBidi" w:cstheme="minorBidi"/>
          <w:b w:val="0"/>
          <w:bCs w:val="0"/>
          <w:sz w:val="24"/>
          <w:szCs w:val="24"/>
          <w:lang w:eastAsia="zh-CN"/>
        </w:rPr>
      </w:pPr>
      <w:r w:rsidRPr="00B8212A">
        <w:rPr>
          <w:b w:val="0"/>
          <w:bCs w:val="0"/>
          <w:sz w:val="24"/>
          <w:szCs w:val="24"/>
        </w:rPr>
        <w:t xml:space="preserve">Chinese (Traditional) | </w:t>
      </w:r>
      <w:r w:rsidRPr="00B8212A">
        <w:rPr>
          <w:rFonts w:eastAsia="Microsoft JhengHei" w:hint="eastAsia"/>
          <w:b w:val="0"/>
          <w:bCs w:val="0"/>
          <w:sz w:val="24"/>
          <w:szCs w:val="24"/>
          <w:lang w:eastAsia="zh-CN"/>
        </w:rPr>
        <w:t>繁體中</w:t>
      </w:r>
      <w:r w:rsidRPr="00B8212A">
        <w:rPr>
          <w:rFonts w:ascii="PMingLiU" w:eastAsia="Microsoft JhengHei" w:hAnsi="PMingLiU" w:cs="PMingLiU" w:hint="eastAsia"/>
          <w:b w:val="0"/>
          <w:bCs w:val="0"/>
          <w:sz w:val="24"/>
          <w:szCs w:val="24"/>
          <w:lang w:eastAsia="zh-CN"/>
        </w:rPr>
        <w:t>文</w:t>
      </w:r>
    </w:p>
    <w:p w14:paraId="48A50699" w14:textId="77777777" w:rsidR="0041143C" w:rsidRPr="00B8212A" w:rsidRDefault="0041143C" w:rsidP="00B11A69">
      <w:pPr>
        <w:pStyle w:val="Heading1"/>
        <w:rPr>
          <w:rFonts w:asciiTheme="minorBidi" w:hAnsiTheme="minorBidi" w:cstheme="minorBidi"/>
          <w:lang w:eastAsia="zh-CN"/>
        </w:rPr>
      </w:pPr>
    </w:p>
    <w:p w14:paraId="7DFAEEE6" w14:textId="77777777" w:rsidR="00B11A69" w:rsidRPr="00B8212A" w:rsidRDefault="000E2EEF" w:rsidP="00B8212A">
      <w:pPr>
        <w:pStyle w:val="Heading1"/>
        <w:rPr>
          <w:rFonts w:asciiTheme="minorBidi" w:eastAsia="Microsoft JhengHei" w:hAnsiTheme="minorBidi" w:cstheme="minorBidi"/>
          <w:color w:val="CD163F"/>
          <w:lang w:eastAsia="zh-CN"/>
        </w:rPr>
      </w:pPr>
      <w:r w:rsidRPr="00B8212A">
        <w:rPr>
          <w:rFonts w:asciiTheme="minorBidi" w:eastAsia="Microsoft JhengHei" w:hAnsiTheme="minorBidi" w:cstheme="minorBidi"/>
          <w:color w:val="CD163F"/>
          <w:lang w:eastAsia="zh-CN"/>
        </w:rPr>
        <w:t>諮詢文件摘要：政府、企業及社群如何運用指引準則</w:t>
      </w:r>
    </w:p>
    <w:p w14:paraId="1EABED29" w14:textId="77777777" w:rsidR="008D5047" w:rsidRPr="00B8212A" w:rsidRDefault="000E2EEF" w:rsidP="008D5047">
      <w:pPr>
        <w:pStyle w:val="Heading2"/>
        <w:spacing w:after="240" w:line="264" w:lineRule="auto"/>
        <w:rPr>
          <w:rFonts w:asciiTheme="minorBidi" w:eastAsia="Microsoft JhengHei" w:hAnsiTheme="minorBidi" w:cstheme="minorBidi"/>
          <w:b w:val="0"/>
          <w:iCs/>
          <w:sz w:val="24"/>
          <w:szCs w:val="24"/>
          <w:lang w:eastAsia="zh-TW"/>
        </w:rPr>
      </w:pPr>
      <w:r w:rsidRPr="00B8212A">
        <w:rPr>
          <w:rFonts w:asciiTheme="minorBidi" w:eastAsia="Microsoft JhengHei" w:hAnsiTheme="minorBidi" w:cstheme="minorBidi"/>
          <w:b w:val="0"/>
          <w:iCs/>
          <w:sz w:val="24"/>
          <w:szCs w:val="24"/>
          <w:lang w:eastAsia="zh-CN"/>
        </w:rPr>
        <w:t>本文件是諮詢文件摘要。本文件扼要概述</w:t>
      </w:r>
      <w:r w:rsidRPr="00B8212A">
        <w:rPr>
          <w:rFonts w:asciiTheme="minorBidi" w:eastAsia="Microsoft JhengHei" w:hAnsiTheme="minorBidi" w:cstheme="minorBidi"/>
          <w:b w:val="0"/>
          <w:i/>
          <w:sz w:val="24"/>
          <w:szCs w:val="24"/>
          <w:lang w:eastAsia="zh-CN"/>
        </w:rPr>
        <w:t>Australia’s Disability Strategy 2021-2031</w:t>
      </w:r>
      <w:r w:rsidRPr="00B8212A">
        <w:rPr>
          <w:rFonts w:asciiTheme="minorBidi" w:eastAsia="Microsoft JhengHei" w:hAnsiTheme="minorBidi" w:cstheme="minorBidi"/>
          <w:b w:val="0"/>
          <w:iCs/>
          <w:sz w:val="24"/>
          <w:szCs w:val="24"/>
          <w:lang w:eastAsia="zh-CN"/>
        </w:rPr>
        <w:t>（</w:t>
      </w:r>
      <w:r w:rsidRPr="00B8212A">
        <w:rPr>
          <w:rFonts w:asciiTheme="minorBidi" w:eastAsia="Microsoft JhengHei" w:hAnsiTheme="minorBidi" w:cstheme="minorBidi"/>
          <w:b w:val="0"/>
          <w:iCs/>
          <w:sz w:val="24"/>
          <w:szCs w:val="24"/>
          <w:lang w:eastAsia="zh-CN"/>
        </w:rPr>
        <w:t>2021</w:t>
      </w:r>
      <w:r w:rsidRPr="00B8212A">
        <w:rPr>
          <w:rFonts w:asciiTheme="minorBidi" w:eastAsia="Microsoft JhengHei" w:hAnsiTheme="minorBidi" w:cstheme="minorBidi"/>
          <w:b w:val="0"/>
          <w:iCs/>
          <w:sz w:val="24"/>
          <w:szCs w:val="24"/>
          <w:lang w:eastAsia="zh-CN"/>
        </w:rPr>
        <w:t>至</w:t>
      </w:r>
      <w:r w:rsidRPr="00B8212A">
        <w:rPr>
          <w:rFonts w:asciiTheme="minorBidi" w:eastAsia="Microsoft JhengHei" w:hAnsiTheme="minorBidi" w:cstheme="minorBidi"/>
          <w:b w:val="0"/>
          <w:iCs/>
          <w:sz w:val="24"/>
          <w:szCs w:val="24"/>
          <w:lang w:eastAsia="zh-CN"/>
        </w:rPr>
        <w:t>2031</w:t>
      </w:r>
      <w:r w:rsidRPr="00B8212A">
        <w:rPr>
          <w:rFonts w:asciiTheme="minorBidi" w:eastAsia="Microsoft JhengHei" w:hAnsiTheme="minorBidi" w:cstheme="minorBidi"/>
          <w:b w:val="0"/>
          <w:iCs/>
          <w:sz w:val="24"/>
          <w:szCs w:val="24"/>
          <w:lang w:eastAsia="zh-CN"/>
        </w:rPr>
        <w:t>年度澳洲殘障人士策略，下文簡稱「該策略」）的指引準則。</w:t>
      </w:r>
      <w:r w:rsidRPr="00B8212A">
        <w:rPr>
          <w:rFonts w:asciiTheme="minorBidi" w:eastAsia="Microsoft JhengHei" w:hAnsiTheme="minorBidi" w:cstheme="minorBidi"/>
          <w:b w:val="0"/>
          <w:iCs/>
          <w:sz w:val="24"/>
          <w:szCs w:val="24"/>
          <w:lang w:eastAsia="zh-TW"/>
        </w:rPr>
        <w:t>我們要求對指引準則的潛在執行方法舉例。本諮詢文件全文闡明各個議題，除了解釋相關定義外，亦提出其他問題。</w:t>
      </w:r>
    </w:p>
    <w:p w14:paraId="44B5FE42" w14:textId="77777777" w:rsidR="00B11A69" w:rsidRPr="00B8212A" w:rsidRDefault="000E2EEF" w:rsidP="00B11A69">
      <w:pPr>
        <w:pStyle w:val="Heading2"/>
        <w:spacing w:after="240" w:line="264" w:lineRule="auto"/>
        <w:rPr>
          <w:rFonts w:asciiTheme="minorBidi" w:eastAsia="Microsoft JhengHei" w:hAnsiTheme="minorBidi" w:cstheme="minorBidi"/>
          <w:b w:val="0"/>
          <w:color w:val="000000" w:themeColor="text1"/>
          <w:sz w:val="24"/>
          <w:szCs w:val="24"/>
          <w:lang w:eastAsia="zh-TW"/>
        </w:rPr>
      </w:pPr>
      <w:r w:rsidRPr="00B8212A">
        <w:rPr>
          <w:rFonts w:asciiTheme="minorBidi" w:eastAsia="Microsoft JhengHei" w:hAnsiTheme="minorBidi" w:cstheme="minorBidi"/>
          <w:b w:val="0"/>
          <w:sz w:val="24"/>
          <w:szCs w:val="24"/>
          <w:lang w:eastAsia="zh-TW"/>
        </w:rPr>
        <w:t>該策略是一項計劃，旨在改善殘障人士生活。該策略由各級政府、殘障人士及其家屬、照顧者和代表人士制定。該策略需要兩年的諮詢時間編製而成。該策略載於</w:t>
      </w:r>
      <w:hyperlink r:id="rId10" w:history="1">
        <w:r w:rsidRPr="00B8212A">
          <w:rPr>
            <w:rStyle w:val="Hyperlink"/>
            <w:rFonts w:asciiTheme="minorBidi" w:eastAsia="Microsoft JhengHei" w:hAnsiTheme="minorBidi" w:cstheme="minorBidi"/>
            <w:b w:val="0"/>
            <w:color w:val="0070C0"/>
            <w:sz w:val="24"/>
            <w:szCs w:val="24"/>
            <w:lang w:eastAsia="zh-TW"/>
          </w:rPr>
          <w:t xml:space="preserve">Disability </w:t>
        </w:r>
        <w:r w:rsidRPr="00B8212A">
          <w:rPr>
            <w:rStyle w:val="Hyperlink"/>
            <w:rFonts w:asciiTheme="minorBidi" w:eastAsia="Microsoft JhengHei" w:hAnsiTheme="minorBidi" w:cstheme="minorBidi"/>
            <w:b w:val="0"/>
            <w:color w:val="0070C0"/>
            <w:sz w:val="24"/>
            <w:szCs w:val="24"/>
            <w:lang w:eastAsia="zh-TW"/>
          </w:rPr>
          <w:t>Gateway</w:t>
        </w:r>
      </w:hyperlink>
      <w:r w:rsidRPr="00B8212A">
        <w:rPr>
          <w:rFonts w:asciiTheme="minorBidi" w:eastAsia="Microsoft JhengHei" w:hAnsiTheme="minorBidi" w:cstheme="minorBidi"/>
          <w:b w:val="0"/>
          <w:color w:val="000000" w:themeColor="text1"/>
          <w:sz w:val="24"/>
          <w:szCs w:val="24"/>
          <w:lang w:eastAsia="zh-TW"/>
        </w:rPr>
        <w:t>（殘障人士門戶）。</w:t>
      </w:r>
    </w:p>
    <w:p w14:paraId="14E804F1" w14:textId="77777777" w:rsidR="00B11A69" w:rsidRPr="00B8212A" w:rsidRDefault="000E2EEF" w:rsidP="00B11A69">
      <w:pPr>
        <w:pStyle w:val="Heading2"/>
        <w:spacing w:after="240" w:line="264" w:lineRule="auto"/>
        <w:rPr>
          <w:rFonts w:asciiTheme="minorBidi" w:eastAsia="Microsoft JhengHei" w:hAnsiTheme="minorBidi" w:cstheme="minorBidi"/>
          <w:b w:val="0"/>
          <w:sz w:val="24"/>
          <w:szCs w:val="24"/>
          <w:lang w:eastAsia="zh-TW"/>
        </w:rPr>
      </w:pPr>
      <w:r w:rsidRPr="00B8212A">
        <w:rPr>
          <w:rFonts w:asciiTheme="minorBidi" w:eastAsia="Microsoft JhengHei" w:hAnsiTheme="minorBidi" w:cstheme="minorBidi"/>
          <w:b w:val="0"/>
          <w:sz w:val="24"/>
          <w:szCs w:val="24"/>
          <w:lang w:eastAsia="zh-TW"/>
        </w:rPr>
        <w:t>根據該計劃，有助政府、企業及社群改善殘障人士融入社會有八項準則。對於各類機構－無論是政府、企業或社區服務（例如建造新建築物或為澳洲民眾提供服務等）所採取的新行動，以上準則應予以套用。</w:t>
      </w:r>
    </w:p>
    <w:p w14:paraId="241258A9" w14:textId="62B1C370" w:rsidR="00B11A69" w:rsidRPr="00B8212A" w:rsidRDefault="00F5417B" w:rsidP="00B11A69">
      <w:pPr>
        <w:rPr>
          <w:rFonts w:asciiTheme="minorBidi" w:eastAsia="Microsoft JhengHei" w:hAnsiTheme="minorBidi"/>
          <w:sz w:val="24"/>
          <w:szCs w:val="24"/>
          <w:lang w:eastAsia="zh-TW"/>
        </w:rPr>
      </w:pPr>
      <w:r w:rsidRPr="00B8212A">
        <w:rPr>
          <w:rFonts w:asciiTheme="minorBidi" w:eastAsia="Microsoft JhengHei" w:hAnsiTheme="minorBidi"/>
          <w:b/>
          <w:noProof/>
          <w:sz w:val="24"/>
          <w:szCs w:val="24"/>
          <w:lang w:eastAsia="en-A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0BE18B5" wp14:editId="5A212995">
                <wp:simplePos x="0" y="0"/>
                <wp:positionH relativeFrom="margin">
                  <wp:posOffset>-5547</wp:posOffset>
                </wp:positionH>
                <wp:positionV relativeFrom="paragraph">
                  <wp:posOffset>2140747</wp:posOffset>
                </wp:positionV>
                <wp:extent cx="6503981" cy="1754172"/>
                <wp:effectExtent l="0" t="0" r="11430" b="17780"/>
                <wp:wrapTopAndBottom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3981" cy="1754172"/>
                          <a:chOff x="0" y="21265"/>
                          <a:chExt cx="6504293" cy="1754372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44438" y="21265"/>
                            <a:ext cx="6459855" cy="175437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7ECD33A4" w14:textId="77777777" w:rsidR="0041143C" w:rsidRPr="00B8212A" w:rsidRDefault="000E2EEF" w:rsidP="000F448F">
                              <w:pPr>
                                <w:ind w:left="1418"/>
                                <w:rPr>
                                  <w:rFonts w:asciiTheme="minorBidi" w:eastAsia="Microsoft JhengHei" w:hAnsiTheme="minorBidi"/>
                                  <w:b/>
                                  <w:color w:val="CD163F"/>
                                  <w:sz w:val="24"/>
                                  <w:lang w:eastAsia="zh-TW"/>
                                </w:rPr>
                              </w:pPr>
                              <w:r w:rsidRPr="00B8212A">
                                <w:rPr>
                                  <w:rFonts w:asciiTheme="minorBidi" w:eastAsia="Microsoft JhengHei" w:hAnsiTheme="minorBidi"/>
                                  <w:b/>
                                  <w:color w:val="CD163F"/>
                                  <w:sz w:val="24"/>
                                  <w:lang w:eastAsia="zh-TW"/>
                                </w:rPr>
                                <w:t>發表個人看法：</w:t>
                              </w:r>
                            </w:p>
                            <w:p w14:paraId="21431FE1" w14:textId="77777777" w:rsidR="0041143C" w:rsidRPr="00B8212A" w:rsidRDefault="000E2EEF" w:rsidP="000F448F">
                              <w:pPr>
                                <w:ind w:left="1418"/>
                                <w:rPr>
                                  <w:rFonts w:asciiTheme="minorBidi" w:eastAsia="Microsoft JhengHei" w:hAnsiTheme="minorBidi"/>
                                  <w:b/>
                                  <w:sz w:val="24"/>
                                  <w:lang w:eastAsia="zh-TW"/>
                                </w:rPr>
                              </w:pPr>
                              <w:r w:rsidRPr="00B8212A">
                                <w:rPr>
                                  <w:rFonts w:asciiTheme="minorBidi" w:eastAsia="Microsoft JhengHei" w:hAnsiTheme="minorBidi"/>
                                  <w:b/>
                                  <w:sz w:val="24"/>
                                  <w:lang w:eastAsia="zh-TW"/>
                                </w:rPr>
                                <w:t>就各項準則，請提供下述範圍的例子：</w:t>
                              </w:r>
                            </w:p>
                            <w:p w14:paraId="272AB39C" w14:textId="77777777" w:rsidR="0041143C" w:rsidRPr="00B8212A" w:rsidRDefault="000E2EEF" w:rsidP="000F448F">
                              <w:pPr>
                                <w:ind w:left="1843"/>
                                <w:rPr>
                                  <w:rFonts w:asciiTheme="minorBidi" w:eastAsia="Microsoft JhengHei" w:hAnsiTheme="minorBidi"/>
                                  <w:b/>
                                  <w:sz w:val="24"/>
                                  <w:lang w:eastAsia="zh-TW"/>
                                </w:rPr>
                              </w:pPr>
                              <w:r w:rsidRPr="00B8212A">
                                <w:rPr>
                                  <w:rFonts w:asciiTheme="minorBidi" w:eastAsia="Microsoft JhengHei" w:hAnsiTheme="minorBidi"/>
                                  <w:b/>
                                  <w:sz w:val="24"/>
                                  <w:lang w:eastAsia="zh-TW"/>
                                </w:rPr>
                                <w:t>1.</w:t>
                              </w:r>
                              <w:r w:rsidRPr="00B8212A">
                                <w:rPr>
                                  <w:rFonts w:asciiTheme="minorBidi" w:eastAsia="Microsoft JhengHei" w:hAnsiTheme="minorBidi"/>
                                  <w:b/>
                                  <w:sz w:val="24"/>
                                  <w:lang w:eastAsia="zh-TW"/>
                                </w:rPr>
                                <w:tab/>
                              </w:r>
                              <w:r w:rsidRPr="00B8212A">
                                <w:rPr>
                                  <w:rFonts w:asciiTheme="minorBidi" w:eastAsia="Microsoft JhengHei" w:hAnsiTheme="minorBidi"/>
                                  <w:b/>
                                  <w:sz w:val="24"/>
                                  <w:lang w:eastAsia="zh-TW"/>
                                </w:rPr>
                                <w:t>哪些範疇對殘障人士行之有效</w:t>
                              </w:r>
                            </w:p>
                            <w:p w14:paraId="2C393C58" w14:textId="77777777" w:rsidR="0041143C" w:rsidRPr="00B8212A" w:rsidRDefault="000E2EEF" w:rsidP="000F448F">
                              <w:pPr>
                                <w:ind w:left="1843"/>
                                <w:rPr>
                                  <w:rFonts w:asciiTheme="minorBidi" w:eastAsia="Microsoft JhengHei" w:hAnsiTheme="minorBidi"/>
                                  <w:b/>
                                  <w:sz w:val="24"/>
                                  <w:lang w:eastAsia="zh-TW"/>
                                </w:rPr>
                              </w:pPr>
                              <w:r w:rsidRPr="00B8212A">
                                <w:rPr>
                                  <w:rFonts w:asciiTheme="minorBidi" w:eastAsia="Microsoft JhengHei" w:hAnsiTheme="minorBidi"/>
                                  <w:b/>
                                  <w:sz w:val="24"/>
                                  <w:lang w:eastAsia="zh-TW"/>
                                </w:rPr>
                                <w:t>2.</w:t>
                              </w:r>
                              <w:r w:rsidRPr="00B8212A">
                                <w:rPr>
                                  <w:rFonts w:asciiTheme="minorBidi" w:eastAsia="Microsoft JhengHei" w:hAnsiTheme="minorBidi"/>
                                  <w:b/>
                                  <w:sz w:val="24"/>
                                  <w:lang w:eastAsia="zh-TW"/>
                                </w:rPr>
                                <w:tab/>
                              </w:r>
                              <w:r w:rsidRPr="00B8212A">
                                <w:rPr>
                                  <w:rFonts w:asciiTheme="minorBidi" w:eastAsia="Microsoft JhengHei" w:hAnsiTheme="minorBidi"/>
                                  <w:b/>
                                  <w:sz w:val="24"/>
                                  <w:lang w:eastAsia="zh-TW"/>
                                </w:rPr>
                                <w:t>哪些範疇對殘障人士不太奏效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0" y="21265"/>
                            <a:ext cx="116959" cy="1719255"/>
                          </a:xfrm>
                          <a:prstGeom prst="rect">
                            <a:avLst/>
                          </a:prstGeom>
                          <a:solidFill>
                            <a:srgbClr val="CD163F"/>
                          </a:solidFill>
                          <a:ln>
                            <a:solidFill>
                              <a:srgbClr val="CD163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080" y="233916"/>
                            <a:ext cx="558800" cy="525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0BE18B5" id="Group 3" o:spid="_x0000_s1027" style="position:absolute;margin-left:-.45pt;margin-top:168.55pt;width:512.1pt;height:138.1pt;z-index:251665408;mso-position-horizontal-relative:margin;mso-width-relative:margin;mso-height-relative:margin" coordorigin=",212" coordsize="65042,17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">
                <v:shape id="Text Box 6" o:spid="_x0000_s1028" type="#_x0000_t202" style="position:absolute;left:444;top:212;width:64598;height:17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" fillcolor="#f2f2f2 [3052]" strokecolor="#f2f2f2 [3052]" strokeweight=".5pt">
                  <v:textbox>
                    <w:txbxContent>
                      <w:p w14:paraId="7ECD33A4" w14:textId="77777777" w:rsidR="0041143C" w:rsidRPr="00B8212A" w:rsidRDefault="00000000" w:rsidP="000F448F">
                        <w:pPr>
                          <w:ind w:left="1418"/>
                          <w:rPr>
                            <w:rFonts w:asciiTheme="minorBidi" w:eastAsia="Microsoft JhengHei" w:hAnsiTheme="minorBidi"/>
                            <w:b/>
                            <w:color w:val="CD163F"/>
                            <w:sz w:val="24"/>
                            <w:lang w:eastAsia="zh-TW"/>
                          </w:rPr>
                        </w:pPr>
                        <w:r w:rsidRPr="00B8212A">
                          <w:rPr>
                            <w:rFonts w:asciiTheme="minorBidi" w:eastAsia="Microsoft JhengHei" w:hAnsiTheme="minorBidi"/>
                            <w:b/>
                            <w:color w:val="CD163F"/>
                            <w:sz w:val="24"/>
                            <w:lang w:eastAsia="zh-TW"/>
                          </w:rPr>
                          <w:t>發表個人看法：</w:t>
                        </w:r>
                      </w:p>
                      <w:p w14:paraId="21431FE1" w14:textId="77777777" w:rsidR="0041143C" w:rsidRPr="00B8212A" w:rsidRDefault="00000000" w:rsidP="000F448F">
                        <w:pPr>
                          <w:ind w:left="1418"/>
                          <w:rPr>
                            <w:rFonts w:asciiTheme="minorBidi" w:eastAsia="Microsoft JhengHei" w:hAnsiTheme="minorBidi"/>
                            <w:b/>
                            <w:sz w:val="24"/>
                            <w:lang w:eastAsia="zh-TW"/>
                          </w:rPr>
                        </w:pPr>
                        <w:r w:rsidRPr="00B8212A">
                          <w:rPr>
                            <w:rFonts w:asciiTheme="minorBidi" w:eastAsia="Microsoft JhengHei" w:hAnsiTheme="minorBidi"/>
                            <w:b/>
                            <w:sz w:val="24"/>
                            <w:lang w:eastAsia="zh-TW"/>
                          </w:rPr>
                          <w:t>就各項準則，請提供下述範圍的例子：</w:t>
                        </w:r>
                      </w:p>
                      <w:p w14:paraId="272AB39C" w14:textId="77777777" w:rsidR="0041143C" w:rsidRPr="00B8212A" w:rsidRDefault="00000000" w:rsidP="000F448F">
                        <w:pPr>
                          <w:ind w:left="1843"/>
                          <w:rPr>
                            <w:rFonts w:asciiTheme="minorBidi" w:eastAsia="Microsoft JhengHei" w:hAnsiTheme="minorBidi"/>
                            <w:b/>
                            <w:sz w:val="24"/>
                            <w:lang w:eastAsia="zh-TW"/>
                          </w:rPr>
                        </w:pPr>
                        <w:r w:rsidRPr="00B8212A">
                          <w:rPr>
                            <w:rFonts w:asciiTheme="minorBidi" w:eastAsia="Microsoft JhengHei" w:hAnsiTheme="minorBidi"/>
                            <w:b/>
                            <w:sz w:val="24"/>
                            <w:lang w:eastAsia="zh-TW"/>
                          </w:rPr>
                          <w:t>1.</w:t>
                        </w:r>
                        <w:r w:rsidRPr="00B8212A">
                          <w:rPr>
                            <w:rFonts w:asciiTheme="minorBidi" w:eastAsia="Microsoft JhengHei" w:hAnsiTheme="minorBidi"/>
                            <w:b/>
                            <w:sz w:val="24"/>
                            <w:lang w:eastAsia="zh-TW"/>
                          </w:rPr>
                          <w:tab/>
                        </w:r>
                        <w:r w:rsidRPr="00B8212A">
                          <w:rPr>
                            <w:rFonts w:asciiTheme="minorBidi" w:eastAsia="Microsoft JhengHei" w:hAnsiTheme="minorBidi"/>
                            <w:b/>
                            <w:sz w:val="24"/>
                            <w:lang w:eastAsia="zh-TW"/>
                          </w:rPr>
                          <w:t>哪些範疇對殘障人士行之有效</w:t>
                        </w:r>
                      </w:p>
                      <w:p w14:paraId="2C393C58" w14:textId="77777777" w:rsidR="0041143C" w:rsidRPr="00B8212A" w:rsidRDefault="00000000" w:rsidP="000F448F">
                        <w:pPr>
                          <w:ind w:left="1843"/>
                          <w:rPr>
                            <w:rFonts w:asciiTheme="minorBidi" w:eastAsia="Microsoft JhengHei" w:hAnsiTheme="minorBidi"/>
                            <w:b/>
                            <w:sz w:val="24"/>
                            <w:lang w:eastAsia="zh-TW"/>
                          </w:rPr>
                        </w:pPr>
                        <w:r w:rsidRPr="00B8212A">
                          <w:rPr>
                            <w:rFonts w:asciiTheme="minorBidi" w:eastAsia="Microsoft JhengHei" w:hAnsiTheme="minorBidi"/>
                            <w:b/>
                            <w:sz w:val="24"/>
                            <w:lang w:eastAsia="zh-TW"/>
                          </w:rPr>
                          <w:t>2.</w:t>
                        </w:r>
                        <w:r w:rsidRPr="00B8212A">
                          <w:rPr>
                            <w:rFonts w:asciiTheme="minorBidi" w:eastAsia="Microsoft JhengHei" w:hAnsiTheme="minorBidi"/>
                            <w:b/>
                            <w:sz w:val="24"/>
                            <w:lang w:eastAsia="zh-TW"/>
                          </w:rPr>
                          <w:tab/>
                        </w:r>
                        <w:r w:rsidRPr="00B8212A">
                          <w:rPr>
                            <w:rFonts w:asciiTheme="minorBidi" w:eastAsia="Microsoft JhengHei" w:hAnsiTheme="minorBidi"/>
                            <w:b/>
                            <w:sz w:val="24"/>
                            <w:lang w:eastAsia="zh-TW"/>
                          </w:rPr>
                          <w:t>哪些範疇對殘障人士不太奏效</w:t>
                        </w:r>
                      </w:p>
                    </w:txbxContent>
                  </v:textbox>
                </v:shape>
                <v:rect id="Rectangle 7" o:spid="_x0000_s1029" style="position:absolute;top:212;width:1169;height:17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" fillcolor="#cd163f" strokecolor="#cd163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30" type="#_x0000_t75" style="position:absolute;left:2870;top:2339;width:5588;height:5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">
                  <v:imagedata r:id="rId13" o:title=""/>
                </v:shape>
                <w10:wrap type="topAndBottom" anchorx="margin"/>
              </v:group>
            </w:pict>
          </mc:Fallback>
        </mc:AlternateContent>
      </w:r>
      <w:r w:rsidRPr="00B8212A">
        <w:rPr>
          <w:rFonts w:asciiTheme="minorBidi" w:eastAsia="Microsoft JhengHei" w:hAnsiTheme="minorBidi"/>
          <w:sz w:val="24"/>
          <w:szCs w:val="24"/>
          <w:lang w:eastAsia="zh-CN"/>
        </w:rPr>
        <w:t>該八項準則按照聯合國（</w:t>
      </w:r>
      <w:r w:rsidRPr="00B8212A">
        <w:rPr>
          <w:rFonts w:asciiTheme="minorBidi" w:eastAsia="Microsoft JhengHei" w:hAnsiTheme="minorBidi"/>
          <w:sz w:val="24"/>
          <w:szCs w:val="24"/>
          <w:lang w:eastAsia="zh-CN"/>
        </w:rPr>
        <w:t>United Nations</w:t>
      </w:r>
      <w:r w:rsidRPr="00B8212A">
        <w:rPr>
          <w:rFonts w:asciiTheme="minorBidi" w:eastAsia="Microsoft JhengHei" w:hAnsiTheme="minorBidi"/>
          <w:sz w:val="24"/>
          <w:szCs w:val="24"/>
          <w:lang w:eastAsia="zh-CN"/>
        </w:rPr>
        <w:t>，簡稱「</w:t>
      </w:r>
      <w:r w:rsidRPr="00B8212A">
        <w:rPr>
          <w:rFonts w:asciiTheme="minorBidi" w:eastAsia="Microsoft JhengHei" w:hAnsiTheme="minorBidi"/>
          <w:sz w:val="24"/>
          <w:szCs w:val="24"/>
          <w:lang w:eastAsia="zh-CN"/>
        </w:rPr>
        <w:t>UN</w:t>
      </w:r>
      <w:r w:rsidRPr="00B8212A">
        <w:rPr>
          <w:rFonts w:asciiTheme="minorBidi" w:eastAsia="Microsoft JhengHei" w:hAnsiTheme="minorBidi"/>
          <w:sz w:val="24"/>
          <w:szCs w:val="24"/>
          <w:lang w:eastAsia="zh-CN"/>
        </w:rPr>
        <w:t>」）的相關準則制定，該類準則列於《殘疾人權利公約》（</w:t>
      </w:r>
      <w:r w:rsidRPr="00B8212A">
        <w:rPr>
          <w:rFonts w:asciiTheme="minorBidi" w:eastAsia="Microsoft JhengHei" w:hAnsiTheme="minorBidi"/>
          <w:sz w:val="24"/>
          <w:szCs w:val="24"/>
          <w:lang w:eastAsia="zh-CN"/>
        </w:rPr>
        <w:t>Convention on the Rights of Persons with Disabilities</w:t>
      </w:r>
      <w:r w:rsidRPr="00B8212A">
        <w:rPr>
          <w:rFonts w:asciiTheme="minorBidi" w:eastAsia="Microsoft JhengHei" w:hAnsiTheme="minorBidi"/>
          <w:sz w:val="24"/>
          <w:szCs w:val="24"/>
          <w:lang w:eastAsia="zh-CN"/>
        </w:rPr>
        <w:t>，簡稱「</w:t>
      </w:r>
      <w:r w:rsidRPr="00B8212A">
        <w:rPr>
          <w:rFonts w:asciiTheme="minorBidi" w:eastAsia="Microsoft JhengHei" w:hAnsiTheme="minorBidi"/>
          <w:sz w:val="24"/>
          <w:szCs w:val="24"/>
          <w:lang w:eastAsia="zh-CN"/>
        </w:rPr>
        <w:t>CRPD</w:t>
      </w:r>
      <w:r w:rsidRPr="00B8212A">
        <w:rPr>
          <w:rFonts w:asciiTheme="minorBidi" w:eastAsia="Microsoft JhengHei" w:hAnsiTheme="minorBidi"/>
          <w:sz w:val="24"/>
          <w:szCs w:val="24"/>
          <w:lang w:eastAsia="zh-CN"/>
        </w:rPr>
        <w:t>」）。</w:t>
      </w:r>
      <w:r w:rsidRPr="00B8212A">
        <w:rPr>
          <w:rFonts w:asciiTheme="minorBidi" w:eastAsia="Microsoft JhengHei" w:hAnsiTheme="minorBidi"/>
          <w:sz w:val="24"/>
          <w:szCs w:val="24"/>
          <w:lang w:eastAsia="zh-TW"/>
        </w:rPr>
        <w:t>聯合國《殘疾人權利公約》屬於重要的國際協議，以確保殘障人士與其他人享有同等權利，並且殘障人士的人權受到保護。</w:t>
      </w:r>
    </w:p>
    <w:p w14:paraId="6EE00D54" w14:textId="16840B4A" w:rsidR="00B11A69" w:rsidRPr="00B8212A" w:rsidRDefault="000F448F" w:rsidP="00B11A69">
      <w:pPr>
        <w:rPr>
          <w:rFonts w:asciiTheme="minorBidi" w:eastAsia="Microsoft JhengHei" w:hAnsiTheme="minorBidi"/>
          <w:sz w:val="24"/>
          <w:szCs w:val="24"/>
          <w:lang w:eastAsia="zh-TW"/>
        </w:rPr>
      </w:pPr>
      <w:r w:rsidRPr="00B8212A">
        <w:rPr>
          <w:rFonts w:asciiTheme="minorBidi" w:eastAsia="Microsoft JhengHei" w:hAnsiTheme="minorBidi"/>
          <w:sz w:val="24"/>
          <w:szCs w:val="24"/>
          <w:lang w:eastAsia="zh-TW"/>
        </w:rPr>
        <w:t>各級政府目前正制定指引，並尋求意見回饋，以確保指引涵蓋對殘障人士深具意義的範疇，從而協助政府、企業及社群套用以上八項準則。</w:t>
      </w:r>
    </w:p>
    <w:p w14:paraId="1B210037" w14:textId="710FBA9E" w:rsidR="00B11A69" w:rsidRPr="00B8212A" w:rsidRDefault="000E2EEF" w:rsidP="000F448F">
      <w:pPr>
        <w:keepNext/>
        <w:tabs>
          <w:tab w:val="left" w:pos="1701"/>
        </w:tabs>
        <w:spacing w:before="360"/>
        <w:rPr>
          <w:rFonts w:asciiTheme="minorBidi" w:eastAsia="Microsoft JhengHei" w:hAnsiTheme="minorBidi"/>
          <w:b/>
          <w:color w:val="CD163F"/>
          <w:sz w:val="24"/>
          <w:szCs w:val="24"/>
          <w:lang w:eastAsia="zh-TW"/>
        </w:rPr>
      </w:pPr>
      <w:r w:rsidRPr="00B8212A">
        <w:rPr>
          <w:rFonts w:asciiTheme="minorBidi" w:eastAsia="Microsoft JhengHei" w:hAnsiTheme="minorBidi"/>
          <w:b/>
          <w:color w:val="CD163F"/>
          <w:sz w:val="24"/>
          <w:szCs w:val="24"/>
          <w:lang w:eastAsia="zh-TW"/>
        </w:rPr>
        <w:lastRenderedPageBreak/>
        <w:t>第一項準則：人享有自行決定的自由</w:t>
      </w:r>
    </w:p>
    <w:p w14:paraId="5C11F20E" w14:textId="77777777" w:rsidR="00B11A69" w:rsidRPr="00B8212A" w:rsidRDefault="000E2EEF" w:rsidP="0045297F">
      <w:pPr>
        <w:spacing w:line="240" w:lineRule="auto"/>
        <w:rPr>
          <w:rFonts w:asciiTheme="minorBidi" w:eastAsia="Microsoft JhengHei" w:hAnsiTheme="minorBidi"/>
          <w:sz w:val="24"/>
          <w:szCs w:val="24"/>
          <w:lang w:eastAsia="zh-TW"/>
        </w:rPr>
      </w:pPr>
      <w:r w:rsidRPr="00B8212A">
        <w:rPr>
          <w:rFonts w:asciiTheme="minorBidi" w:eastAsia="Microsoft JhengHei" w:hAnsiTheme="minorBidi"/>
          <w:sz w:val="24"/>
          <w:szCs w:val="24"/>
          <w:lang w:eastAsia="zh-TW"/>
        </w:rPr>
        <w:t>就套用該準則，公眾應要求考慮擬定的行動措施會否：</w:t>
      </w:r>
    </w:p>
    <w:p w14:paraId="377FE624" w14:textId="77777777" w:rsidR="00B11A69" w:rsidRPr="00B8212A" w:rsidRDefault="000E2EEF" w:rsidP="0045297F">
      <w:pPr>
        <w:pStyle w:val="ListParagraph"/>
        <w:numPr>
          <w:ilvl w:val="0"/>
          <w:numId w:val="24"/>
        </w:numPr>
        <w:spacing w:line="240" w:lineRule="auto"/>
        <w:rPr>
          <w:rFonts w:asciiTheme="minorBidi" w:eastAsia="Microsoft JhengHei" w:hAnsiTheme="minorBidi"/>
          <w:sz w:val="24"/>
          <w:szCs w:val="24"/>
          <w:lang w:eastAsia="zh-TW"/>
        </w:rPr>
      </w:pPr>
      <w:r w:rsidRPr="00B8212A">
        <w:rPr>
          <w:rFonts w:asciiTheme="minorBidi" w:eastAsia="Microsoft JhengHei" w:hAnsiTheme="minorBidi"/>
          <w:sz w:val="24"/>
          <w:szCs w:val="24"/>
          <w:lang w:eastAsia="zh-TW"/>
        </w:rPr>
        <w:t>與健全人士一樣，協助殘障人士自行決定</w:t>
      </w:r>
    </w:p>
    <w:p w14:paraId="40ACD1DD" w14:textId="77777777" w:rsidR="00B11A69" w:rsidRPr="00B8212A" w:rsidRDefault="000E2EEF" w:rsidP="0045297F">
      <w:pPr>
        <w:pStyle w:val="ListParagraph"/>
        <w:numPr>
          <w:ilvl w:val="0"/>
          <w:numId w:val="24"/>
        </w:numPr>
        <w:spacing w:line="240" w:lineRule="auto"/>
        <w:rPr>
          <w:rFonts w:asciiTheme="minorBidi" w:eastAsia="Microsoft JhengHei" w:hAnsiTheme="minorBidi"/>
          <w:b/>
          <w:sz w:val="24"/>
          <w:szCs w:val="24"/>
          <w:lang w:eastAsia="zh-TW"/>
        </w:rPr>
      </w:pPr>
      <w:r w:rsidRPr="00B8212A">
        <w:rPr>
          <w:rFonts w:asciiTheme="minorBidi" w:eastAsia="Microsoft JhengHei" w:hAnsiTheme="minorBidi"/>
          <w:sz w:val="24"/>
          <w:szCs w:val="24"/>
          <w:lang w:eastAsia="zh-TW"/>
        </w:rPr>
        <w:t>如有需要，提供獲得他人支持的決策服務。</w:t>
      </w:r>
    </w:p>
    <w:p w14:paraId="19473D2C" w14:textId="5E4BE272" w:rsidR="0041143C" w:rsidRPr="00B8212A" w:rsidRDefault="000E2EEF" w:rsidP="0045297F">
      <w:pPr>
        <w:spacing w:line="240" w:lineRule="auto"/>
        <w:rPr>
          <w:rFonts w:asciiTheme="minorBidi" w:eastAsia="Microsoft JhengHei" w:hAnsiTheme="minorBidi"/>
          <w:sz w:val="24"/>
          <w:szCs w:val="24"/>
          <w:lang w:eastAsia="zh-TW"/>
        </w:rPr>
      </w:pPr>
      <w:r w:rsidRPr="00B8212A">
        <w:rPr>
          <w:rFonts w:asciiTheme="minorBidi" w:eastAsia="Microsoft JhengHei" w:hAnsiTheme="minorBidi"/>
          <w:sz w:val="24"/>
          <w:szCs w:val="24"/>
          <w:lang w:eastAsia="zh-TW"/>
        </w:rPr>
        <w:t>請注意，該策略對以上準則所載列的完整意思為「尊重人類與生俱來的尊嚴、個人自主權，當中包括自行決定的自由及個人的獨立自主」。</w:t>
      </w:r>
    </w:p>
    <w:p w14:paraId="5D028192" w14:textId="352060FB" w:rsidR="00B11A69" w:rsidRPr="00B8212A" w:rsidRDefault="000E2EEF" w:rsidP="000F448F">
      <w:pPr>
        <w:tabs>
          <w:tab w:val="left" w:pos="1701"/>
        </w:tabs>
        <w:spacing w:before="360"/>
        <w:rPr>
          <w:rFonts w:asciiTheme="minorBidi" w:eastAsia="Microsoft JhengHei" w:hAnsiTheme="minorBidi"/>
          <w:b/>
          <w:color w:val="CD163F"/>
          <w:sz w:val="24"/>
          <w:szCs w:val="24"/>
          <w:lang w:eastAsia="zh-TW"/>
        </w:rPr>
      </w:pPr>
      <w:r w:rsidRPr="00B8212A">
        <w:rPr>
          <w:rFonts w:asciiTheme="minorBidi" w:eastAsia="Microsoft JhengHei" w:hAnsiTheme="minorBidi"/>
          <w:b/>
          <w:color w:val="CD163F"/>
          <w:sz w:val="24"/>
          <w:szCs w:val="24"/>
          <w:lang w:eastAsia="zh-TW"/>
        </w:rPr>
        <w:t>第二項準則：沒有人會遭受歧視（不受歧視）</w:t>
      </w:r>
    </w:p>
    <w:p w14:paraId="4431ADE8" w14:textId="77777777" w:rsidR="00B11A69" w:rsidRPr="00B8212A" w:rsidRDefault="000E2EEF" w:rsidP="0045297F">
      <w:pPr>
        <w:spacing w:line="240" w:lineRule="auto"/>
        <w:rPr>
          <w:rFonts w:asciiTheme="minorBidi" w:eastAsia="Microsoft JhengHei" w:hAnsiTheme="minorBidi"/>
          <w:sz w:val="24"/>
          <w:szCs w:val="24"/>
          <w:lang w:eastAsia="zh-TW"/>
        </w:rPr>
      </w:pPr>
      <w:r w:rsidRPr="00B8212A">
        <w:rPr>
          <w:rFonts w:asciiTheme="minorBidi" w:eastAsia="Microsoft JhengHei" w:hAnsiTheme="minorBidi"/>
          <w:sz w:val="24"/>
          <w:szCs w:val="24"/>
          <w:lang w:eastAsia="zh-TW"/>
        </w:rPr>
        <w:t>就套用該準則，公眾應要求考慮擬定的行動措施會否：</w:t>
      </w:r>
    </w:p>
    <w:p w14:paraId="40E97E63" w14:textId="77777777" w:rsidR="00B11A69" w:rsidRPr="00B8212A" w:rsidRDefault="000E2EEF" w:rsidP="0045297F">
      <w:pPr>
        <w:pStyle w:val="ListParagraph"/>
        <w:numPr>
          <w:ilvl w:val="0"/>
          <w:numId w:val="25"/>
        </w:numPr>
        <w:spacing w:line="240" w:lineRule="auto"/>
        <w:rPr>
          <w:rFonts w:asciiTheme="minorBidi" w:eastAsia="Microsoft JhengHei" w:hAnsiTheme="minorBidi"/>
          <w:sz w:val="24"/>
          <w:szCs w:val="24"/>
          <w:lang w:eastAsia="zh-CN"/>
        </w:rPr>
      </w:pPr>
      <w:r w:rsidRPr="00B8212A">
        <w:rPr>
          <w:rFonts w:asciiTheme="minorBidi" w:eastAsia="Microsoft JhengHei" w:hAnsiTheme="minorBidi"/>
          <w:sz w:val="24"/>
          <w:szCs w:val="24"/>
          <w:lang w:eastAsia="zh-CN"/>
        </w:rPr>
        <w:t>符合《</w:t>
      </w:r>
      <w:r w:rsidRPr="00B8212A">
        <w:rPr>
          <w:rFonts w:asciiTheme="minorBidi" w:eastAsia="Microsoft JhengHei" w:hAnsiTheme="minorBidi"/>
          <w:sz w:val="24"/>
          <w:szCs w:val="24"/>
          <w:lang w:eastAsia="zh-CN"/>
        </w:rPr>
        <w:t>1992</w:t>
      </w:r>
      <w:r w:rsidRPr="00B8212A">
        <w:rPr>
          <w:rFonts w:asciiTheme="minorBidi" w:eastAsia="Microsoft JhengHei" w:hAnsiTheme="minorBidi"/>
          <w:sz w:val="24"/>
          <w:szCs w:val="24"/>
          <w:lang w:eastAsia="zh-CN"/>
        </w:rPr>
        <w:t>年殘障人士歧視法》（</w:t>
      </w:r>
      <w:r w:rsidRPr="00B8212A">
        <w:rPr>
          <w:rFonts w:asciiTheme="minorBidi" w:eastAsia="Microsoft JhengHei" w:hAnsiTheme="minorBidi"/>
          <w:sz w:val="24"/>
          <w:szCs w:val="24"/>
          <w:lang w:eastAsia="zh-CN"/>
        </w:rPr>
        <w:t>Disability Discrimination Act 1992</w:t>
      </w:r>
      <w:r w:rsidRPr="00B8212A">
        <w:rPr>
          <w:rFonts w:asciiTheme="minorBidi" w:eastAsia="Microsoft JhengHei" w:hAnsiTheme="minorBidi"/>
          <w:sz w:val="24"/>
          <w:szCs w:val="24"/>
          <w:lang w:eastAsia="zh-CN"/>
        </w:rPr>
        <w:t>）、州立反歧視法例、領地反歧視法例，及聯合國《殘疾人權利公約》的規定</w:t>
      </w:r>
    </w:p>
    <w:p w14:paraId="6DE4169B" w14:textId="0CACDAA0" w:rsidR="0041143C" w:rsidRPr="00B8212A" w:rsidRDefault="000E2EEF" w:rsidP="0045297F">
      <w:pPr>
        <w:pStyle w:val="ListParagraph"/>
        <w:numPr>
          <w:ilvl w:val="0"/>
          <w:numId w:val="25"/>
        </w:numPr>
        <w:spacing w:line="240" w:lineRule="auto"/>
        <w:rPr>
          <w:rFonts w:asciiTheme="minorBidi" w:eastAsia="Microsoft JhengHei" w:hAnsiTheme="minorBidi"/>
          <w:b/>
          <w:sz w:val="24"/>
          <w:szCs w:val="24"/>
          <w:lang w:eastAsia="zh-TW"/>
        </w:rPr>
      </w:pPr>
      <w:r w:rsidRPr="00B8212A">
        <w:rPr>
          <w:rFonts w:asciiTheme="minorBidi" w:eastAsia="Microsoft JhengHei" w:hAnsiTheme="minorBidi"/>
          <w:sz w:val="24"/>
          <w:szCs w:val="24"/>
          <w:lang w:eastAsia="zh-TW"/>
        </w:rPr>
        <w:t>避免間接歧視言行，並支持合理的調整措施（例如，為視障人士提供螢幕閱讀器或其他技術，以助其工作）。</w:t>
      </w:r>
    </w:p>
    <w:p w14:paraId="62442ADF" w14:textId="4FD4E34A" w:rsidR="00B11A69" w:rsidRPr="00B8212A" w:rsidRDefault="000E2EEF" w:rsidP="000F448F">
      <w:pPr>
        <w:tabs>
          <w:tab w:val="left" w:pos="1701"/>
        </w:tabs>
        <w:spacing w:before="360"/>
        <w:rPr>
          <w:rFonts w:asciiTheme="minorBidi" w:eastAsia="Microsoft JhengHei" w:hAnsiTheme="minorBidi"/>
          <w:b/>
          <w:color w:val="CD163F"/>
          <w:sz w:val="24"/>
          <w:szCs w:val="24"/>
          <w:lang w:eastAsia="zh-TW"/>
        </w:rPr>
      </w:pPr>
      <w:r w:rsidRPr="00B8212A">
        <w:rPr>
          <w:rFonts w:asciiTheme="minorBidi" w:eastAsia="Microsoft JhengHei" w:hAnsiTheme="minorBidi"/>
          <w:b/>
          <w:color w:val="CD163F"/>
          <w:sz w:val="24"/>
          <w:szCs w:val="24"/>
          <w:lang w:eastAsia="zh-TW"/>
        </w:rPr>
        <w:t>第三項準則：與其他人一樣，殘障人士享有融入社會的同等權利</w:t>
      </w:r>
    </w:p>
    <w:p w14:paraId="6C2DA2DF" w14:textId="77777777" w:rsidR="00B11A69" w:rsidRPr="00B8212A" w:rsidRDefault="000E2EEF" w:rsidP="0045297F">
      <w:pPr>
        <w:spacing w:line="240" w:lineRule="auto"/>
        <w:rPr>
          <w:rFonts w:asciiTheme="minorBidi" w:eastAsia="Microsoft JhengHei" w:hAnsiTheme="minorBidi"/>
          <w:sz w:val="24"/>
          <w:szCs w:val="24"/>
          <w:lang w:eastAsia="zh-TW"/>
        </w:rPr>
      </w:pPr>
      <w:r w:rsidRPr="00B8212A">
        <w:rPr>
          <w:rFonts w:asciiTheme="minorBidi" w:eastAsia="Microsoft JhengHei" w:hAnsiTheme="minorBidi"/>
          <w:sz w:val="24"/>
          <w:szCs w:val="24"/>
          <w:lang w:eastAsia="zh-TW"/>
        </w:rPr>
        <w:t>就套用該準則，公眾應要求考慮擬定的行動措施會否支持：</w:t>
      </w:r>
    </w:p>
    <w:p w14:paraId="2DCE3A80" w14:textId="77777777" w:rsidR="00B11A69" w:rsidRPr="00B8212A" w:rsidRDefault="000E2EEF" w:rsidP="0045297F">
      <w:pPr>
        <w:pStyle w:val="ListParagraph"/>
        <w:numPr>
          <w:ilvl w:val="0"/>
          <w:numId w:val="25"/>
        </w:numPr>
        <w:spacing w:line="240" w:lineRule="auto"/>
        <w:rPr>
          <w:rFonts w:asciiTheme="minorBidi" w:eastAsia="Microsoft JhengHei" w:hAnsiTheme="minorBidi"/>
          <w:b/>
          <w:sz w:val="24"/>
          <w:szCs w:val="24"/>
          <w:lang w:eastAsia="zh-TW"/>
        </w:rPr>
      </w:pPr>
      <w:r w:rsidRPr="00B8212A">
        <w:rPr>
          <w:rFonts w:asciiTheme="minorBidi" w:eastAsia="Microsoft JhengHei" w:hAnsiTheme="minorBidi"/>
          <w:sz w:val="24"/>
          <w:szCs w:val="24"/>
          <w:lang w:eastAsia="zh-TW"/>
        </w:rPr>
        <w:t>融入及參與社區生活的各個層面</w:t>
      </w:r>
    </w:p>
    <w:p w14:paraId="5BA71325" w14:textId="77777777" w:rsidR="00B11A69" w:rsidRPr="00B8212A" w:rsidRDefault="000E2EEF" w:rsidP="0045297F">
      <w:pPr>
        <w:pStyle w:val="ListParagraph"/>
        <w:numPr>
          <w:ilvl w:val="0"/>
          <w:numId w:val="25"/>
        </w:numPr>
        <w:spacing w:line="240" w:lineRule="auto"/>
        <w:rPr>
          <w:rFonts w:asciiTheme="minorBidi" w:eastAsia="Microsoft JhengHei" w:hAnsiTheme="minorBidi"/>
          <w:b/>
          <w:sz w:val="24"/>
          <w:szCs w:val="24"/>
          <w:lang w:eastAsia="zh-CN"/>
        </w:rPr>
      </w:pPr>
      <w:r w:rsidRPr="00B8212A">
        <w:rPr>
          <w:rFonts w:asciiTheme="minorBidi" w:eastAsia="Microsoft JhengHei" w:hAnsiTheme="minorBidi"/>
          <w:sz w:val="24"/>
          <w:szCs w:val="24"/>
          <w:lang w:eastAsia="zh-CN"/>
        </w:rPr>
        <w:t>殘障人士發揮潛能。</w:t>
      </w:r>
    </w:p>
    <w:p w14:paraId="29FBC0AE" w14:textId="6B65C6F3" w:rsidR="00B11A69" w:rsidRPr="00B8212A" w:rsidRDefault="000E2EEF" w:rsidP="0045297F">
      <w:pPr>
        <w:spacing w:line="240" w:lineRule="auto"/>
        <w:rPr>
          <w:rFonts w:asciiTheme="minorBidi" w:eastAsia="Microsoft JhengHei" w:hAnsiTheme="minorBidi"/>
          <w:b/>
          <w:sz w:val="24"/>
          <w:szCs w:val="24"/>
          <w:lang w:eastAsia="zh-TW"/>
        </w:rPr>
      </w:pPr>
      <w:r w:rsidRPr="00B8212A">
        <w:rPr>
          <w:rFonts w:asciiTheme="minorBidi" w:eastAsia="Microsoft JhengHei" w:hAnsiTheme="minorBidi"/>
          <w:sz w:val="24"/>
          <w:szCs w:val="24"/>
          <w:lang w:eastAsia="zh-TW"/>
        </w:rPr>
        <w:t>請注意，該策略對以上準則所載列的完整意思為「充分有效參與社會，並融入其中」。</w:t>
      </w:r>
    </w:p>
    <w:p w14:paraId="3A1BA3D6" w14:textId="66C933CB" w:rsidR="00B11A69" w:rsidRPr="00B8212A" w:rsidRDefault="000E2EEF" w:rsidP="000F448F">
      <w:pPr>
        <w:tabs>
          <w:tab w:val="left" w:pos="1701"/>
        </w:tabs>
        <w:spacing w:before="360"/>
        <w:rPr>
          <w:rFonts w:asciiTheme="minorBidi" w:eastAsia="Microsoft JhengHei" w:hAnsiTheme="minorBidi"/>
          <w:b/>
          <w:color w:val="CD163F"/>
          <w:sz w:val="24"/>
          <w:szCs w:val="24"/>
          <w:lang w:eastAsia="zh-TW"/>
        </w:rPr>
      </w:pPr>
      <w:r w:rsidRPr="00B8212A">
        <w:rPr>
          <w:rFonts w:asciiTheme="minorBidi" w:eastAsia="Microsoft JhengHei" w:hAnsiTheme="minorBidi"/>
          <w:b/>
          <w:color w:val="CD163F"/>
          <w:sz w:val="24"/>
          <w:szCs w:val="24"/>
          <w:lang w:eastAsia="zh-TW"/>
        </w:rPr>
        <w:t>第四項準則：尊重並接受殘障人士</w:t>
      </w:r>
    </w:p>
    <w:p w14:paraId="51690D4D" w14:textId="77777777" w:rsidR="00B11A69" w:rsidRPr="00B8212A" w:rsidRDefault="000E2EEF" w:rsidP="0045297F">
      <w:pPr>
        <w:spacing w:line="240" w:lineRule="auto"/>
        <w:rPr>
          <w:rFonts w:asciiTheme="minorBidi" w:eastAsia="Microsoft JhengHei" w:hAnsiTheme="minorBidi"/>
          <w:sz w:val="24"/>
          <w:szCs w:val="24"/>
          <w:lang w:eastAsia="zh-TW"/>
        </w:rPr>
      </w:pPr>
      <w:r w:rsidRPr="00B8212A">
        <w:rPr>
          <w:rFonts w:asciiTheme="minorBidi" w:eastAsia="Microsoft JhengHei" w:hAnsiTheme="minorBidi"/>
          <w:sz w:val="24"/>
          <w:szCs w:val="24"/>
          <w:lang w:eastAsia="zh-TW"/>
        </w:rPr>
        <w:t>就套用該準則，公眾應要求考慮擬定的行動措施會否：</w:t>
      </w:r>
    </w:p>
    <w:p w14:paraId="46302487" w14:textId="77777777" w:rsidR="00B11A69" w:rsidRPr="00B8212A" w:rsidRDefault="000E2EEF" w:rsidP="0045297F">
      <w:pPr>
        <w:pStyle w:val="ListParagraph"/>
        <w:numPr>
          <w:ilvl w:val="0"/>
          <w:numId w:val="25"/>
        </w:numPr>
        <w:spacing w:line="240" w:lineRule="auto"/>
        <w:rPr>
          <w:rFonts w:asciiTheme="minorBidi" w:eastAsia="Microsoft JhengHei" w:hAnsiTheme="minorBidi"/>
          <w:sz w:val="24"/>
          <w:szCs w:val="24"/>
          <w:lang w:eastAsia="zh-TW"/>
        </w:rPr>
      </w:pPr>
      <w:r w:rsidRPr="00B8212A">
        <w:rPr>
          <w:rFonts w:asciiTheme="minorBidi" w:eastAsia="Microsoft JhengHei" w:hAnsiTheme="minorBidi"/>
          <w:sz w:val="24"/>
          <w:szCs w:val="24"/>
          <w:lang w:eastAsia="zh-TW"/>
        </w:rPr>
        <w:t>尊重殘障人士，並承認其價值及個人尊嚴。</w:t>
      </w:r>
    </w:p>
    <w:p w14:paraId="646556EC" w14:textId="06A18818" w:rsidR="00B11A69" w:rsidRPr="00B8212A" w:rsidRDefault="000E2EEF" w:rsidP="0045297F">
      <w:pPr>
        <w:spacing w:line="240" w:lineRule="auto"/>
        <w:rPr>
          <w:rFonts w:asciiTheme="minorBidi" w:eastAsia="Microsoft JhengHei" w:hAnsiTheme="minorBidi"/>
          <w:sz w:val="24"/>
          <w:szCs w:val="24"/>
          <w:lang w:eastAsia="zh-TW"/>
        </w:rPr>
      </w:pPr>
      <w:r w:rsidRPr="00B8212A">
        <w:rPr>
          <w:rFonts w:asciiTheme="minorBidi" w:eastAsia="Microsoft JhengHei" w:hAnsiTheme="minorBidi"/>
          <w:sz w:val="24"/>
          <w:szCs w:val="24"/>
          <w:lang w:eastAsia="zh-TW"/>
        </w:rPr>
        <w:t>請注意，該策略對以上準則所載列的完整意思為尊重差異，接受殘障人士身為人類社會的多樣化和人性。</w:t>
      </w:r>
    </w:p>
    <w:p w14:paraId="1EC4908D" w14:textId="57DD7B1F" w:rsidR="00B11A69" w:rsidRPr="00B8212A" w:rsidRDefault="000E2EEF" w:rsidP="0045297F">
      <w:pPr>
        <w:keepNext/>
        <w:tabs>
          <w:tab w:val="left" w:pos="1701"/>
        </w:tabs>
        <w:spacing w:before="360"/>
        <w:rPr>
          <w:rFonts w:asciiTheme="minorBidi" w:eastAsia="Microsoft JhengHei" w:hAnsiTheme="minorBidi"/>
          <w:b/>
          <w:color w:val="CD163F"/>
          <w:sz w:val="24"/>
          <w:szCs w:val="24"/>
          <w:lang w:eastAsia="zh-TW"/>
        </w:rPr>
      </w:pPr>
      <w:r w:rsidRPr="00B8212A">
        <w:rPr>
          <w:rFonts w:asciiTheme="minorBidi" w:eastAsia="Microsoft JhengHei" w:hAnsiTheme="minorBidi"/>
          <w:b/>
          <w:color w:val="CD163F"/>
          <w:sz w:val="24"/>
          <w:szCs w:val="24"/>
          <w:lang w:eastAsia="zh-TW"/>
        </w:rPr>
        <w:lastRenderedPageBreak/>
        <w:t>第五項準則：每個人應享有平等機會（機會平等）</w:t>
      </w:r>
    </w:p>
    <w:p w14:paraId="75EA2B84" w14:textId="77777777" w:rsidR="00B11A69" w:rsidRPr="00B8212A" w:rsidRDefault="000E2EEF" w:rsidP="0045297F">
      <w:pPr>
        <w:keepNext/>
        <w:spacing w:line="240" w:lineRule="auto"/>
        <w:rPr>
          <w:rFonts w:asciiTheme="minorBidi" w:eastAsia="Microsoft JhengHei" w:hAnsiTheme="minorBidi"/>
          <w:sz w:val="24"/>
          <w:szCs w:val="24"/>
          <w:lang w:eastAsia="zh-TW"/>
        </w:rPr>
      </w:pPr>
      <w:r w:rsidRPr="00B8212A">
        <w:rPr>
          <w:rFonts w:asciiTheme="minorBidi" w:eastAsia="Microsoft JhengHei" w:hAnsiTheme="minorBidi"/>
          <w:sz w:val="24"/>
          <w:szCs w:val="24"/>
          <w:lang w:eastAsia="zh-TW"/>
        </w:rPr>
        <w:t>就套用該準則，公眾應要求考慮擬定的行動措施有否：</w:t>
      </w:r>
    </w:p>
    <w:p w14:paraId="5B58288A" w14:textId="6EE81C45" w:rsidR="00B11A69" w:rsidRPr="00B8212A" w:rsidRDefault="000E2EEF" w:rsidP="0045297F">
      <w:pPr>
        <w:pStyle w:val="ListParagraph"/>
        <w:numPr>
          <w:ilvl w:val="0"/>
          <w:numId w:val="25"/>
        </w:numPr>
        <w:spacing w:line="240" w:lineRule="auto"/>
        <w:rPr>
          <w:rFonts w:asciiTheme="minorBidi" w:eastAsia="Microsoft JhengHei" w:hAnsiTheme="minorBidi"/>
          <w:b/>
          <w:sz w:val="24"/>
          <w:szCs w:val="24"/>
          <w:lang w:eastAsia="zh-TW"/>
        </w:rPr>
      </w:pPr>
      <w:r w:rsidRPr="00B8212A">
        <w:rPr>
          <w:rFonts w:asciiTheme="minorBidi" w:eastAsia="Microsoft JhengHei" w:hAnsiTheme="minorBidi"/>
          <w:sz w:val="24"/>
          <w:szCs w:val="24"/>
          <w:lang w:eastAsia="zh-TW"/>
        </w:rPr>
        <w:t>限制殘障人士達到個人目標的不公平障礙或程序。</w:t>
      </w:r>
    </w:p>
    <w:p w14:paraId="60182D6B" w14:textId="507C9E9B" w:rsidR="00B11A69" w:rsidRPr="00B8212A" w:rsidRDefault="000E2EEF" w:rsidP="000F448F">
      <w:pPr>
        <w:tabs>
          <w:tab w:val="left" w:pos="1701"/>
        </w:tabs>
        <w:spacing w:before="360"/>
        <w:rPr>
          <w:rFonts w:asciiTheme="minorBidi" w:eastAsia="Microsoft JhengHei" w:hAnsiTheme="minorBidi"/>
          <w:b/>
          <w:color w:val="CD163F"/>
          <w:sz w:val="24"/>
          <w:szCs w:val="24"/>
          <w:lang w:eastAsia="zh-TW"/>
        </w:rPr>
      </w:pPr>
      <w:r w:rsidRPr="00B8212A">
        <w:rPr>
          <w:rFonts w:asciiTheme="minorBidi" w:eastAsia="Microsoft JhengHei" w:hAnsiTheme="minorBidi"/>
          <w:b/>
          <w:color w:val="CD163F"/>
          <w:sz w:val="24"/>
          <w:szCs w:val="24"/>
          <w:lang w:eastAsia="zh-TW"/>
        </w:rPr>
        <w:t>第六項準則：人人應享有平等使用及獲取事物的權利（無障礙）</w:t>
      </w:r>
    </w:p>
    <w:p w14:paraId="1A93424E" w14:textId="77777777" w:rsidR="00B11A69" w:rsidRPr="00B8212A" w:rsidRDefault="000E2EEF" w:rsidP="0045297F">
      <w:pPr>
        <w:spacing w:line="240" w:lineRule="auto"/>
        <w:rPr>
          <w:rFonts w:asciiTheme="minorBidi" w:eastAsia="Microsoft JhengHei" w:hAnsiTheme="minorBidi"/>
          <w:sz w:val="24"/>
          <w:szCs w:val="24"/>
          <w:lang w:eastAsia="zh-TW"/>
        </w:rPr>
      </w:pPr>
      <w:r w:rsidRPr="00B8212A">
        <w:rPr>
          <w:rFonts w:asciiTheme="minorBidi" w:eastAsia="Microsoft JhengHei" w:hAnsiTheme="minorBidi"/>
          <w:sz w:val="24"/>
          <w:szCs w:val="24"/>
          <w:lang w:eastAsia="zh-TW"/>
        </w:rPr>
        <w:t>就套用該準則，公眾應要求考慮擬定的行動措施會否：</w:t>
      </w:r>
    </w:p>
    <w:p w14:paraId="1E637B69" w14:textId="77777777" w:rsidR="00B11A69" w:rsidRPr="00B8212A" w:rsidRDefault="000E2EEF" w:rsidP="0045297F">
      <w:pPr>
        <w:pStyle w:val="ListParagraph"/>
        <w:numPr>
          <w:ilvl w:val="0"/>
          <w:numId w:val="25"/>
        </w:numPr>
        <w:spacing w:line="240" w:lineRule="auto"/>
        <w:rPr>
          <w:rFonts w:asciiTheme="minorBidi" w:eastAsia="Microsoft JhengHei" w:hAnsiTheme="minorBidi"/>
          <w:b/>
          <w:sz w:val="24"/>
          <w:szCs w:val="24"/>
          <w:lang w:eastAsia="zh-TW"/>
        </w:rPr>
      </w:pPr>
      <w:r w:rsidRPr="00B8212A">
        <w:rPr>
          <w:rFonts w:asciiTheme="minorBidi" w:eastAsia="Microsoft JhengHei" w:hAnsiTheme="minorBidi"/>
          <w:sz w:val="24"/>
          <w:szCs w:val="24"/>
          <w:lang w:eastAsia="zh-TW"/>
        </w:rPr>
        <w:t>獲得無障礙資訊、技術、服務，並前往無障礙地方</w:t>
      </w:r>
    </w:p>
    <w:p w14:paraId="42F12800" w14:textId="21D78532" w:rsidR="00B11A69" w:rsidRPr="00B8212A" w:rsidRDefault="000E2EEF" w:rsidP="0045297F">
      <w:pPr>
        <w:pStyle w:val="ListParagraph"/>
        <w:numPr>
          <w:ilvl w:val="0"/>
          <w:numId w:val="25"/>
        </w:numPr>
        <w:spacing w:line="240" w:lineRule="auto"/>
        <w:rPr>
          <w:rFonts w:asciiTheme="minorBidi" w:eastAsia="Microsoft JhengHei" w:hAnsiTheme="minorBidi"/>
          <w:sz w:val="24"/>
          <w:szCs w:val="24"/>
          <w:lang w:eastAsia="zh-TW"/>
        </w:rPr>
      </w:pPr>
      <w:r w:rsidRPr="00B8212A">
        <w:rPr>
          <w:rFonts w:asciiTheme="minorBidi" w:eastAsia="Microsoft JhengHei" w:hAnsiTheme="minorBidi"/>
          <w:sz w:val="24"/>
          <w:szCs w:val="24"/>
          <w:lang w:eastAsia="zh-TW"/>
        </w:rPr>
        <w:t>套用通用設計的準則（於無需特殊設計或改裝設計的情況下，讓每個人獲得服務及進入建築物）。</w:t>
      </w:r>
    </w:p>
    <w:p w14:paraId="389850C2" w14:textId="151B9AFB" w:rsidR="00B11A69" w:rsidRPr="00B8212A" w:rsidRDefault="000E2EEF" w:rsidP="000F448F">
      <w:pPr>
        <w:tabs>
          <w:tab w:val="left" w:pos="1701"/>
        </w:tabs>
        <w:spacing w:before="360"/>
        <w:rPr>
          <w:rFonts w:asciiTheme="minorBidi" w:eastAsia="Microsoft JhengHei" w:hAnsiTheme="minorBidi"/>
          <w:b/>
          <w:color w:val="CD163F"/>
          <w:sz w:val="24"/>
          <w:szCs w:val="24"/>
          <w:lang w:eastAsia="zh-TW"/>
        </w:rPr>
      </w:pPr>
      <w:r w:rsidRPr="00B8212A">
        <w:rPr>
          <w:rFonts w:asciiTheme="minorBidi" w:eastAsia="Microsoft JhengHei" w:hAnsiTheme="minorBidi"/>
          <w:b/>
          <w:color w:val="CD163F"/>
          <w:sz w:val="24"/>
          <w:szCs w:val="24"/>
          <w:lang w:eastAsia="zh-TW"/>
        </w:rPr>
        <w:t>第七項準則：無論殘障人士的種族、性別或其他特徵如何，皆享有平等機會（人人平等）</w:t>
      </w:r>
    </w:p>
    <w:p w14:paraId="465EE443" w14:textId="77777777" w:rsidR="00B11A69" w:rsidRPr="00B8212A" w:rsidRDefault="000E2EEF" w:rsidP="0045297F">
      <w:pPr>
        <w:spacing w:line="240" w:lineRule="auto"/>
        <w:rPr>
          <w:rFonts w:asciiTheme="minorBidi" w:eastAsia="Microsoft JhengHei" w:hAnsiTheme="minorBidi"/>
          <w:sz w:val="24"/>
          <w:szCs w:val="24"/>
          <w:lang w:eastAsia="zh-TW"/>
        </w:rPr>
      </w:pPr>
      <w:r w:rsidRPr="00B8212A">
        <w:rPr>
          <w:rFonts w:asciiTheme="minorBidi" w:eastAsia="Microsoft JhengHei" w:hAnsiTheme="minorBidi"/>
          <w:sz w:val="24"/>
          <w:szCs w:val="24"/>
          <w:lang w:eastAsia="zh-TW"/>
        </w:rPr>
        <w:t>就套用該準則，公眾應要求考慮擬定的行動措施會否：</w:t>
      </w:r>
    </w:p>
    <w:p w14:paraId="4167CA9D" w14:textId="77777777" w:rsidR="00B11A69" w:rsidRPr="00B8212A" w:rsidRDefault="000E2EEF" w:rsidP="0045297F">
      <w:pPr>
        <w:pStyle w:val="ListParagraph"/>
        <w:numPr>
          <w:ilvl w:val="0"/>
          <w:numId w:val="27"/>
        </w:numPr>
        <w:spacing w:line="240" w:lineRule="auto"/>
        <w:rPr>
          <w:rFonts w:asciiTheme="minorBidi" w:eastAsia="Microsoft JhengHei" w:hAnsiTheme="minorBidi"/>
          <w:sz w:val="24"/>
          <w:szCs w:val="24"/>
          <w:lang w:eastAsia="zh-TW"/>
        </w:rPr>
      </w:pPr>
      <w:r w:rsidRPr="00B8212A">
        <w:rPr>
          <w:rFonts w:asciiTheme="minorBidi" w:eastAsia="Microsoft JhengHei" w:hAnsiTheme="minorBidi"/>
          <w:sz w:val="24"/>
          <w:szCs w:val="24"/>
          <w:lang w:eastAsia="zh-TW"/>
        </w:rPr>
        <w:t>支持眾人的全面發展、提升改善、自主權及平等，無論有何相異之處，無論個人身份如何</w:t>
      </w:r>
    </w:p>
    <w:p w14:paraId="0B39E019" w14:textId="512C9EFE" w:rsidR="00B11A69" w:rsidRPr="00B8212A" w:rsidRDefault="000E2EEF" w:rsidP="0045297F">
      <w:pPr>
        <w:pStyle w:val="ListParagraph"/>
        <w:numPr>
          <w:ilvl w:val="0"/>
          <w:numId w:val="27"/>
        </w:numPr>
        <w:spacing w:line="240" w:lineRule="auto"/>
        <w:rPr>
          <w:rFonts w:asciiTheme="minorBidi" w:eastAsia="Microsoft JhengHei" w:hAnsiTheme="minorBidi"/>
          <w:sz w:val="24"/>
          <w:szCs w:val="24"/>
          <w:lang w:eastAsia="zh-TW"/>
        </w:rPr>
      </w:pPr>
      <w:r w:rsidRPr="00B8212A">
        <w:rPr>
          <w:rFonts w:asciiTheme="minorBidi" w:eastAsia="Microsoft JhengHei" w:hAnsiTheme="minorBidi"/>
          <w:sz w:val="24"/>
          <w:szCs w:val="24"/>
          <w:lang w:eastAsia="zh-TW"/>
        </w:rPr>
        <w:t>達到切合文化安全的程度。</w:t>
      </w:r>
    </w:p>
    <w:p w14:paraId="4656D661" w14:textId="5F155577" w:rsidR="00B11A69" w:rsidRPr="00B8212A" w:rsidRDefault="000E2EEF" w:rsidP="000F448F">
      <w:pPr>
        <w:tabs>
          <w:tab w:val="left" w:pos="1701"/>
        </w:tabs>
        <w:spacing w:before="360"/>
        <w:rPr>
          <w:rFonts w:asciiTheme="minorBidi" w:eastAsia="Microsoft JhengHei" w:hAnsiTheme="minorBidi"/>
          <w:b/>
          <w:color w:val="CD163F"/>
          <w:sz w:val="24"/>
          <w:szCs w:val="24"/>
          <w:lang w:eastAsia="zh-TW"/>
        </w:rPr>
      </w:pPr>
      <w:r w:rsidRPr="00B8212A">
        <w:rPr>
          <w:rFonts w:asciiTheme="minorBidi" w:eastAsia="Microsoft JhengHei" w:hAnsiTheme="minorBidi"/>
          <w:b/>
          <w:color w:val="CD163F"/>
          <w:sz w:val="24"/>
          <w:szCs w:val="24"/>
          <w:lang w:eastAsia="zh-TW"/>
        </w:rPr>
        <w:t>第八項準則：於殘障兒童（</w:t>
      </w:r>
      <w:r w:rsidRPr="00B8212A">
        <w:rPr>
          <w:rFonts w:asciiTheme="minorBidi" w:eastAsia="Microsoft JhengHei" w:hAnsiTheme="minorBidi"/>
          <w:b/>
          <w:color w:val="CD163F"/>
          <w:sz w:val="24"/>
          <w:szCs w:val="24"/>
          <w:lang w:eastAsia="zh-TW"/>
        </w:rPr>
        <w:t>0</w:t>
      </w:r>
      <w:r w:rsidRPr="00B8212A">
        <w:rPr>
          <w:rFonts w:asciiTheme="minorBidi" w:eastAsia="Microsoft JhengHei" w:hAnsiTheme="minorBidi"/>
          <w:b/>
          <w:color w:val="CD163F"/>
          <w:sz w:val="24"/>
          <w:szCs w:val="24"/>
          <w:lang w:eastAsia="zh-TW"/>
        </w:rPr>
        <w:t>至</w:t>
      </w:r>
      <w:r w:rsidRPr="00B8212A">
        <w:rPr>
          <w:rFonts w:asciiTheme="minorBidi" w:eastAsia="Microsoft JhengHei" w:hAnsiTheme="minorBidi"/>
          <w:b/>
          <w:color w:val="CD163F"/>
          <w:sz w:val="24"/>
          <w:szCs w:val="24"/>
          <w:lang w:eastAsia="zh-TW"/>
        </w:rPr>
        <w:t>18</w:t>
      </w:r>
      <w:r w:rsidRPr="00B8212A">
        <w:rPr>
          <w:rFonts w:asciiTheme="minorBidi" w:eastAsia="Microsoft JhengHei" w:hAnsiTheme="minorBidi"/>
          <w:b/>
          <w:color w:val="CD163F"/>
          <w:sz w:val="24"/>
          <w:szCs w:val="24"/>
          <w:lang w:eastAsia="zh-TW"/>
        </w:rPr>
        <w:t>歲）的成長階段，應予以尊重及接受</w:t>
      </w:r>
    </w:p>
    <w:p w14:paraId="0C6B2307" w14:textId="77777777" w:rsidR="00B11A69" w:rsidRPr="00B8212A" w:rsidRDefault="000E2EEF" w:rsidP="0045297F">
      <w:pPr>
        <w:spacing w:line="240" w:lineRule="auto"/>
        <w:rPr>
          <w:rFonts w:asciiTheme="minorBidi" w:eastAsia="Microsoft JhengHei" w:hAnsiTheme="minorBidi"/>
          <w:sz w:val="24"/>
          <w:szCs w:val="24"/>
          <w:lang w:eastAsia="zh-TW"/>
        </w:rPr>
      </w:pPr>
      <w:r w:rsidRPr="00B8212A">
        <w:rPr>
          <w:rFonts w:asciiTheme="minorBidi" w:eastAsia="Microsoft JhengHei" w:hAnsiTheme="minorBidi"/>
          <w:sz w:val="24"/>
          <w:szCs w:val="24"/>
          <w:lang w:eastAsia="zh-TW"/>
        </w:rPr>
        <w:t>就套用該準則，公眾應要求考慮擬定的行動措施會否：</w:t>
      </w:r>
    </w:p>
    <w:p w14:paraId="052B8A94" w14:textId="77777777" w:rsidR="00B11A69" w:rsidRPr="00B8212A" w:rsidRDefault="000E2EEF" w:rsidP="0045297F">
      <w:pPr>
        <w:pStyle w:val="ListParagraph"/>
        <w:numPr>
          <w:ilvl w:val="0"/>
          <w:numId w:val="28"/>
        </w:numPr>
        <w:spacing w:line="240" w:lineRule="auto"/>
        <w:rPr>
          <w:rFonts w:asciiTheme="minorBidi" w:eastAsia="Microsoft JhengHei" w:hAnsiTheme="minorBidi"/>
          <w:sz w:val="24"/>
          <w:szCs w:val="24"/>
          <w:lang w:eastAsia="zh-TW"/>
        </w:rPr>
      </w:pPr>
      <w:r w:rsidRPr="00B8212A">
        <w:rPr>
          <w:rFonts w:asciiTheme="minorBidi" w:eastAsia="Microsoft JhengHei" w:hAnsiTheme="minorBidi"/>
          <w:sz w:val="24"/>
          <w:szCs w:val="24"/>
          <w:lang w:eastAsia="zh-TW"/>
        </w:rPr>
        <w:t>表示殘障兒童與健全兒童一樣獲他人平等對待</w:t>
      </w:r>
    </w:p>
    <w:p w14:paraId="72700ABB" w14:textId="77777777" w:rsidR="00B11A69" w:rsidRPr="00B8212A" w:rsidRDefault="000E2EEF" w:rsidP="0045297F">
      <w:pPr>
        <w:pStyle w:val="ListParagraph"/>
        <w:numPr>
          <w:ilvl w:val="0"/>
          <w:numId w:val="28"/>
        </w:numPr>
        <w:spacing w:line="240" w:lineRule="auto"/>
        <w:rPr>
          <w:rFonts w:asciiTheme="minorBidi" w:eastAsia="Microsoft JhengHei" w:hAnsiTheme="minorBidi"/>
          <w:sz w:val="24"/>
          <w:szCs w:val="24"/>
          <w:lang w:eastAsia="zh-TW"/>
        </w:rPr>
      </w:pPr>
      <w:r w:rsidRPr="00B8212A">
        <w:rPr>
          <w:rFonts w:asciiTheme="minorBidi" w:eastAsia="Microsoft JhengHei" w:hAnsiTheme="minorBidi"/>
          <w:sz w:val="24"/>
          <w:szCs w:val="24"/>
          <w:lang w:eastAsia="zh-TW"/>
        </w:rPr>
        <w:t>以兒童自身的最佳利益為依歸相應對待</w:t>
      </w:r>
    </w:p>
    <w:p w14:paraId="4F58A643" w14:textId="77777777" w:rsidR="00B11A69" w:rsidRPr="00B8212A" w:rsidRDefault="000E2EEF" w:rsidP="0045297F">
      <w:pPr>
        <w:pStyle w:val="ListParagraph"/>
        <w:numPr>
          <w:ilvl w:val="0"/>
          <w:numId w:val="28"/>
        </w:numPr>
        <w:spacing w:line="240" w:lineRule="auto"/>
        <w:rPr>
          <w:rFonts w:asciiTheme="minorBidi" w:eastAsia="Microsoft JhengHei" w:hAnsiTheme="minorBidi"/>
          <w:sz w:val="24"/>
          <w:szCs w:val="24"/>
          <w:lang w:eastAsia="zh-TW"/>
        </w:rPr>
      </w:pPr>
      <w:r w:rsidRPr="00B8212A">
        <w:rPr>
          <w:rFonts w:asciiTheme="minorBidi" w:eastAsia="Microsoft JhengHei" w:hAnsiTheme="minorBidi"/>
          <w:sz w:val="24"/>
          <w:szCs w:val="24"/>
          <w:lang w:eastAsia="zh-TW"/>
        </w:rPr>
        <w:t>按照殘障兒童的年齡及成熟程度，為其提供機會參與決策過程</w:t>
      </w:r>
    </w:p>
    <w:p w14:paraId="16EF3BC6" w14:textId="735117DC" w:rsidR="00B11A69" w:rsidRPr="00B8212A" w:rsidRDefault="00F5417B" w:rsidP="0045297F">
      <w:pPr>
        <w:pStyle w:val="ListParagraph"/>
        <w:numPr>
          <w:ilvl w:val="0"/>
          <w:numId w:val="28"/>
        </w:numPr>
        <w:spacing w:line="240" w:lineRule="auto"/>
        <w:rPr>
          <w:rFonts w:asciiTheme="minorBidi" w:eastAsia="Microsoft JhengHei" w:hAnsiTheme="minorBidi"/>
          <w:sz w:val="24"/>
          <w:szCs w:val="24"/>
          <w:lang w:eastAsia="zh-TW"/>
        </w:rPr>
      </w:pPr>
      <w:r w:rsidRPr="00B8212A">
        <w:rPr>
          <w:rFonts w:asciiTheme="minorBidi" w:eastAsia="Microsoft JhengHei" w:hAnsiTheme="minorBidi"/>
          <w:noProof/>
          <w:sz w:val="24"/>
          <w:szCs w:val="24"/>
          <w:lang w:eastAsia="en-A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6E52B91" wp14:editId="5CF8FE71">
                <wp:simplePos x="0" y="0"/>
                <wp:positionH relativeFrom="margin">
                  <wp:posOffset>2540</wp:posOffset>
                </wp:positionH>
                <wp:positionV relativeFrom="paragraph">
                  <wp:posOffset>396240</wp:posOffset>
                </wp:positionV>
                <wp:extent cx="6459855" cy="2058035"/>
                <wp:effectExtent l="0" t="0" r="17145" b="18415"/>
                <wp:wrapTopAndBottom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9855" cy="2058035"/>
                          <a:chOff x="0" y="0"/>
                          <a:chExt cx="6459855" cy="2058508"/>
                        </a:xfrm>
                      </wpg:grpSpPr>
                      <wps:wsp>
                        <wps:cNvPr id="8" name="Text Box 8"/>
                        <wps:cNvSpPr txBox="1"/>
                        <wps:spPr>
                          <a:xfrm>
                            <a:off x="0" y="10633"/>
                            <a:ext cx="6459855" cy="20478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0AE92947" w14:textId="5E09219A" w:rsidR="0041143C" w:rsidRPr="000F448F" w:rsidRDefault="000E2EEF" w:rsidP="000F448F">
                              <w:pPr>
                                <w:spacing w:line="240" w:lineRule="auto"/>
                                <w:jc w:val="center"/>
                                <w:rPr>
                                  <w:rFonts w:ascii="Microsoft JhengHei" w:eastAsia="Microsoft JhengHei" w:hAnsi="Microsoft JhengHei"/>
                                  <w:b/>
                                  <w:color w:val="FF0000"/>
                                  <w:sz w:val="24"/>
                                  <w:lang w:eastAsia="zh-TW"/>
                                </w:rPr>
                              </w:pPr>
                              <w:r w:rsidRPr="000F448F">
                                <w:rPr>
                                  <w:rFonts w:ascii="Microsoft JhengHei" w:eastAsia="Microsoft JhengHei" w:hAnsi="Microsoft JhengHei"/>
                                  <w:b/>
                                  <w:color w:val="CD163F"/>
                                  <w:sz w:val="24"/>
                                  <w:lang w:eastAsia="zh-TW"/>
                                </w:rPr>
                                <w:t>其他問題－</w:t>
                              </w:r>
                              <w:r w:rsidR="004303FF">
                                <w:rPr>
                                  <w:rFonts w:ascii="Microsoft JhengHei" w:eastAsia="Microsoft JhengHei" w:hAnsi="Microsoft JhengHei" w:hint="eastAsia"/>
                                  <w:b/>
                                  <w:color w:val="CD163F"/>
                                  <w:sz w:val="24"/>
                                  <w:lang w:eastAsia="zh-TW"/>
                                </w:rPr>
                                <w:t>請</w:t>
                              </w:r>
                              <w:r w:rsidRPr="000F448F">
                                <w:rPr>
                                  <w:rFonts w:ascii="Microsoft JhengHei" w:eastAsia="Microsoft JhengHei" w:hAnsi="Microsoft JhengHei"/>
                                  <w:b/>
                                  <w:color w:val="CD163F"/>
                                  <w:sz w:val="24"/>
                                  <w:lang w:eastAsia="zh-TW"/>
                                </w:rPr>
                                <w:t>發表意見：</w:t>
                              </w:r>
                            </w:p>
                            <w:p w14:paraId="2DE13D2B" w14:textId="065D17B7" w:rsidR="0041143C" w:rsidRPr="000F448F" w:rsidRDefault="000E2EEF" w:rsidP="000F448F">
                              <w:pPr>
                                <w:spacing w:line="240" w:lineRule="auto"/>
                                <w:jc w:val="center"/>
                                <w:rPr>
                                  <w:rFonts w:ascii="Microsoft JhengHei" w:eastAsia="Microsoft JhengHei" w:hAnsi="Microsoft JhengHei"/>
                                  <w:b/>
                                  <w:sz w:val="24"/>
                                  <w:lang w:eastAsia="zh-TW"/>
                                </w:rPr>
                              </w:pPr>
                              <w:r w:rsidRPr="000F448F">
                                <w:rPr>
                                  <w:rFonts w:ascii="Microsoft JhengHei" w:eastAsia="Microsoft JhengHei" w:hAnsi="Microsoft JhengHei"/>
                                  <w:b/>
                                  <w:sz w:val="24"/>
                                  <w:lang w:eastAsia="zh-TW"/>
                                </w:rPr>
                                <w:t>1.</w:t>
                              </w:r>
                              <w:r w:rsidR="00B4109A">
                                <w:rPr>
                                  <w:rFonts w:ascii="Microsoft JhengHei" w:eastAsia="Microsoft JhengHei" w:hAnsi="Microsoft JhengHei"/>
                                  <w:b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 w:rsidRPr="000F448F">
                                <w:rPr>
                                  <w:rFonts w:ascii="Microsoft JhengHei" w:eastAsia="Microsoft JhengHei" w:hAnsi="Microsoft JhengHei"/>
                                  <w:b/>
                                  <w:sz w:val="24"/>
                                  <w:lang w:eastAsia="zh-TW"/>
                                </w:rPr>
                                <w:t>您認為應否將其他準則加入上列清單？</w:t>
                              </w:r>
                            </w:p>
                            <w:p w14:paraId="34F47330" w14:textId="3C6379D5" w:rsidR="0041143C" w:rsidRPr="000F448F" w:rsidRDefault="000E2EEF" w:rsidP="000F448F">
                              <w:pPr>
                                <w:spacing w:line="240" w:lineRule="auto"/>
                                <w:jc w:val="center"/>
                                <w:rPr>
                                  <w:rFonts w:ascii="Microsoft JhengHei" w:eastAsia="Microsoft JhengHei" w:hAnsi="Microsoft JhengHei"/>
                                  <w:b/>
                                  <w:sz w:val="24"/>
                                  <w:lang w:eastAsia="zh-TW"/>
                                </w:rPr>
                              </w:pPr>
                              <w:r w:rsidRPr="000F448F">
                                <w:rPr>
                                  <w:rFonts w:ascii="Microsoft JhengHei" w:eastAsia="Microsoft JhengHei" w:hAnsi="Microsoft JhengHei"/>
                                  <w:b/>
                                  <w:sz w:val="24"/>
                                  <w:lang w:eastAsia="zh-TW"/>
                                </w:rPr>
                                <w:t>2.</w:t>
                              </w:r>
                              <w:r w:rsidR="00B4109A">
                                <w:rPr>
                                  <w:rFonts w:ascii="Microsoft JhengHei" w:eastAsia="Microsoft JhengHei" w:hAnsi="Microsoft JhengHei"/>
                                  <w:b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 w:rsidRPr="000F448F">
                                <w:rPr>
                                  <w:rFonts w:ascii="Microsoft JhengHei" w:eastAsia="Microsoft JhengHei" w:hAnsi="Microsoft JhengHei"/>
                                  <w:b/>
                                  <w:sz w:val="24"/>
                                  <w:lang w:eastAsia="zh-TW"/>
                                </w:rPr>
                                <w:t>對於各類機構如何能夠套用該類準則改善其行動，您是否還有其他意見？</w:t>
                              </w:r>
                            </w:p>
                            <w:p w14:paraId="20F3C6BD" w14:textId="77777777" w:rsidR="004A3738" w:rsidRPr="000F448F" w:rsidRDefault="000E2EEF" w:rsidP="000F448F">
                              <w:pPr>
                                <w:spacing w:line="240" w:lineRule="auto"/>
                                <w:jc w:val="center"/>
                                <w:rPr>
                                  <w:rFonts w:ascii="Microsoft JhengHei" w:eastAsia="Microsoft JhengHei" w:hAnsi="Microsoft JhengHei"/>
                                  <w:b/>
                                  <w:sz w:val="24"/>
                                  <w:lang w:eastAsia="zh-TW"/>
                                </w:rPr>
                              </w:pPr>
                              <w:r w:rsidRPr="000F448F">
                                <w:rPr>
                                  <w:rFonts w:ascii="Microsoft JhengHei" w:eastAsia="Microsoft JhengHei" w:hAnsi="Microsoft JhengHei"/>
                                  <w:b/>
                                  <w:sz w:val="24"/>
                                  <w:lang w:eastAsia="zh-TW"/>
                                </w:rPr>
                                <w:t>就本諮詢文件詳情、各個定義及其他意見回饋，請瀏覽：</w:t>
                              </w:r>
                            </w:p>
                            <w:p w14:paraId="431C1362" w14:textId="42660CD6" w:rsidR="0041143C" w:rsidRPr="000F448F" w:rsidRDefault="000E2EEF" w:rsidP="000F448F">
                              <w:pPr>
                                <w:spacing w:line="240" w:lineRule="auto"/>
                                <w:jc w:val="center"/>
                                <w:rPr>
                                  <w:rFonts w:ascii="Microsoft JhengHei" w:eastAsia="Microsoft JhengHei" w:hAnsi="Microsoft JhengHei"/>
                                  <w:b/>
                                  <w:sz w:val="24"/>
                                </w:rPr>
                              </w:pPr>
                              <w:hyperlink r:id="rId14" w:history="1">
                                <w:r w:rsidRPr="00186B2C">
                                  <w:rPr>
                                    <w:rStyle w:val="Hyperlink"/>
                                    <w:rFonts w:ascii="Microsoft JhengHei" w:eastAsia="Microsoft JhengHei" w:hAnsi="Microsoft JhengHei"/>
                                  </w:rPr>
                                  <w:t>https://engage.dss.gov.au/ads-consultations-develop-guide-evaluation</w:t>
                                </w:r>
                              </w:hyperlink>
                              <w:r>
                                <w:rPr>
                                  <w:rFonts w:ascii="Microsoft JhengHei" w:eastAsia="Microsoft JhengHei" w:hAnsi="Microsoft JhengHe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84455" cy="2047240"/>
                          </a:xfrm>
                          <a:prstGeom prst="rect">
                            <a:avLst/>
                          </a:prstGeom>
                          <a:solidFill>
                            <a:srgbClr val="CD163F"/>
                          </a:solidFill>
                          <a:ln>
                            <a:solidFill>
                              <a:srgbClr val="CD163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712" y="116958"/>
                            <a:ext cx="560705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E52B91" id="Group 2" o:spid="_x0000_s1031" style="position:absolute;left:0;text-align:left;margin-left:.2pt;margin-top:31.2pt;width:508.65pt;height:162.05pt;z-index:251667456;mso-position-horizontal-relative:margin" coordsize="64598,20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32" type="#_x0000_t202" style="position:absolute;top:106;width:64598;height:20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" fillcolor="#f2f2f2 [3052]" strokecolor="#f2f2f2 [3052]" strokeweight=".5pt">
                  <v:textbox>
                    <w:txbxContent>
                      <w:p w14:paraId="0AE92947" w14:textId="5E09219A" w:rsidR="0041143C" w:rsidRPr="000F448F" w:rsidRDefault="000E2EEF" w:rsidP="000F448F">
                        <w:pPr>
                          <w:spacing w:line="240" w:lineRule="auto"/>
                          <w:jc w:val="center"/>
                          <w:rPr>
                            <w:rFonts w:ascii="Microsoft JhengHei" w:eastAsia="Microsoft JhengHei" w:hAnsi="Microsoft JhengHei"/>
                            <w:b/>
                            <w:color w:val="FF0000"/>
                            <w:sz w:val="24"/>
                            <w:lang w:eastAsia="zh-TW"/>
                          </w:rPr>
                        </w:pPr>
                        <w:r w:rsidRPr="000F448F">
                          <w:rPr>
                            <w:rFonts w:ascii="Microsoft JhengHei" w:eastAsia="Microsoft JhengHei" w:hAnsi="Microsoft JhengHei"/>
                            <w:b/>
                            <w:color w:val="CD163F"/>
                            <w:sz w:val="24"/>
                            <w:lang w:eastAsia="zh-TW"/>
                          </w:rPr>
                          <w:t>其他問題－</w:t>
                        </w:r>
                        <w:r w:rsidR="004303FF">
                          <w:rPr>
                            <w:rFonts w:ascii="Microsoft JhengHei" w:eastAsia="Microsoft JhengHei" w:hAnsi="Microsoft JhengHei" w:hint="eastAsia"/>
                            <w:b/>
                            <w:color w:val="CD163F"/>
                            <w:sz w:val="24"/>
                            <w:lang w:eastAsia="zh-TW"/>
                          </w:rPr>
                          <w:t>請</w:t>
                        </w:r>
                        <w:r w:rsidRPr="000F448F">
                          <w:rPr>
                            <w:rFonts w:ascii="Microsoft JhengHei" w:eastAsia="Microsoft JhengHei" w:hAnsi="Microsoft JhengHei"/>
                            <w:b/>
                            <w:color w:val="CD163F"/>
                            <w:sz w:val="24"/>
                            <w:lang w:eastAsia="zh-TW"/>
                          </w:rPr>
                          <w:t>發表意見：</w:t>
                        </w:r>
                      </w:p>
                      <w:p w14:paraId="2DE13D2B" w14:textId="065D17B7" w:rsidR="0041143C" w:rsidRPr="000F448F" w:rsidRDefault="000E2EEF" w:rsidP="000F448F">
                        <w:pPr>
                          <w:spacing w:line="240" w:lineRule="auto"/>
                          <w:jc w:val="center"/>
                          <w:rPr>
                            <w:rFonts w:ascii="Microsoft JhengHei" w:eastAsia="Microsoft JhengHei" w:hAnsi="Microsoft JhengHei"/>
                            <w:b/>
                            <w:sz w:val="24"/>
                            <w:lang w:eastAsia="zh-TW"/>
                          </w:rPr>
                        </w:pPr>
                        <w:r w:rsidRPr="000F448F">
                          <w:rPr>
                            <w:rFonts w:ascii="Microsoft JhengHei" w:eastAsia="Microsoft JhengHei" w:hAnsi="Microsoft JhengHei"/>
                            <w:b/>
                            <w:sz w:val="24"/>
                            <w:lang w:eastAsia="zh-TW"/>
                          </w:rPr>
                          <w:t>1.</w:t>
                        </w:r>
                        <w:r w:rsidR="00B4109A">
                          <w:rPr>
                            <w:rFonts w:ascii="Microsoft JhengHei" w:eastAsia="Microsoft JhengHei" w:hAnsi="Microsoft JhengHei"/>
                            <w:b/>
                            <w:sz w:val="24"/>
                            <w:lang w:eastAsia="zh-TW"/>
                          </w:rPr>
                          <w:t xml:space="preserve"> </w:t>
                        </w:r>
                        <w:r w:rsidRPr="000F448F">
                          <w:rPr>
                            <w:rFonts w:ascii="Microsoft JhengHei" w:eastAsia="Microsoft JhengHei" w:hAnsi="Microsoft JhengHei"/>
                            <w:b/>
                            <w:sz w:val="24"/>
                            <w:lang w:eastAsia="zh-TW"/>
                          </w:rPr>
                          <w:t>您認為應否將其他準則加入上列清單？</w:t>
                        </w:r>
                      </w:p>
                      <w:p w14:paraId="34F47330" w14:textId="3C6379D5" w:rsidR="0041143C" w:rsidRPr="000F448F" w:rsidRDefault="000E2EEF" w:rsidP="000F448F">
                        <w:pPr>
                          <w:spacing w:line="240" w:lineRule="auto"/>
                          <w:jc w:val="center"/>
                          <w:rPr>
                            <w:rFonts w:ascii="Microsoft JhengHei" w:eastAsia="Microsoft JhengHei" w:hAnsi="Microsoft JhengHei"/>
                            <w:b/>
                            <w:sz w:val="24"/>
                            <w:lang w:eastAsia="zh-TW"/>
                          </w:rPr>
                        </w:pPr>
                        <w:r w:rsidRPr="000F448F">
                          <w:rPr>
                            <w:rFonts w:ascii="Microsoft JhengHei" w:eastAsia="Microsoft JhengHei" w:hAnsi="Microsoft JhengHei"/>
                            <w:b/>
                            <w:sz w:val="24"/>
                            <w:lang w:eastAsia="zh-TW"/>
                          </w:rPr>
                          <w:t>2.</w:t>
                        </w:r>
                        <w:r w:rsidR="00B4109A">
                          <w:rPr>
                            <w:rFonts w:ascii="Microsoft JhengHei" w:eastAsia="Microsoft JhengHei" w:hAnsi="Microsoft JhengHei"/>
                            <w:b/>
                            <w:sz w:val="24"/>
                            <w:lang w:eastAsia="zh-TW"/>
                          </w:rPr>
                          <w:t xml:space="preserve"> </w:t>
                        </w:r>
                        <w:r w:rsidRPr="000F448F">
                          <w:rPr>
                            <w:rFonts w:ascii="Microsoft JhengHei" w:eastAsia="Microsoft JhengHei" w:hAnsi="Microsoft JhengHei"/>
                            <w:b/>
                            <w:sz w:val="24"/>
                            <w:lang w:eastAsia="zh-TW"/>
                          </w:rPr>
                          <w:t>對於各類機構如何能夠套用該類準則改善其行動，您是否還有其他意見？</w:t>
                        </w:r>
                      </w:p>
                      <w:p w14:paraId="20F3C6BD" w14:textId="77777777" w:rsidR="004A3738" w:rsidRPr="000F448F" w:rsidRDefault="000E2EEF" w:rsidP="000F448F">
                        <w:pPr>
                          <w:spacing w:line="240" w:lineRule="auto"/>
                          <w:jc w:val="center"/>
                          <w:rPr>
                            <w:rFonts w:ascii="Microsoft JhengHei" w:eastAsia="Microsoft JhengHei" w:hAnsi="Microsoft JhengHei"/>
                            <w:b/>
                            <w:sz w:val="24"/>
                            <w:lang w:eastAsia="zh-TW"/>
                          </w:rPr>
                        </w:pPr>
                        <w:r w:rsidRPr="000F448F">
                          <w:rPr>
                            <w:rFonts w:ascii="Microsoft JhengHei" w:eastAsia="Microsoft JhengHei" w:hAnsi="Microsoft JhengHei"/>
                            <w:b/>
                            <w:sz w:val="24"/>
                            <w:lang w:eastAsia="zh-TW"/>
                          </w:rPr>
                          <w:t>就本諮詢文件詳情、各個定義及其他意見回饋，請瀏覽：</w:t>
                        </w:r>
                      </w:p>
                      <w:p w14:paraId="431C1362" w14:textId="42660CD6" w:rsidR="0041143C" w:rsidRPr="000F448F" w:rsidRDefault="000E2EEF" w:rsidP="000F448F">
                        <w:pPr>
                          <w:spacing w:line="240" w:lineRule="auto"/>
                          <w:jc w:val="center"/>
                          <w:rPr>
                            <w:rFonts w:ascii="Microsoft JhengHei" w:eastAsia="Microsoft JhengHei" w:hAnsi="Microsoft JhengHei"/>
                            <w:b/>
                            <w:sz w:val="24"/>
                          </w:rPr>
                        </w:pPr>
                        <w:hyperlink r:id="rId16" w:history="1">
                          <w:r w:rsidRPr="00186B2C">
                            <w:rPr>
                              <w:rStyle w:val="Hyperlink"/>
                              <w:rFonts w:ascii="Microsoft JhengHei" w:eastAsia="Microsoft JhengHei" w:hAnsi="Microsoft JhengHei"/>
                            </w:rPr>
                            <w:t>https://engage.dss.gov.au/ads-consultations-develop-guide-evaluation</w:t>
                          </w:r>
                        </w:hyperlink>
                        <w:r>
                          <w:rPr>
                            <w:rFonts w:ascii="Microsoft JhengHei" w:eastAsia="Microsoft JhengHei" w:hAnsi="Microsoft JhengHei"/>
                          </w:rPr>
                          <w:t xml:space="preserve"> </w:t>
                        </w:r>
                      </w:p>
                    </w:txbxContent>
                  </v:textbox>
                </v:shape>
                <v:rect id="Rectangle 1" o:spid="_x0000_s1033" style="position:absolute;width:844;height:204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" fillcolor="#cd163f" strokecolor="#cd163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4" type="#_x0000_t75" style="position:absolute;left:2977;top:1169;width:5607;height: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">
                  <v:imagedata r:id="rId17" o:title=""/>
                  <v:path arrowok="t"/>
                </v:shape>
                <w10:wrap type="topAndBottom" anchorx="margin"/>
              </v:group>
            </w:pict>
          </mc:Fallback>
        </mc:AlternateContent>
      </w:r>
      <w:r w:rsidRPr="00B8212A">
        <w:rPr>
          <w:rFonts w:asciiTheme="minorBidi" w:eastAsia="Microsoft JhengHei" w:hAnsiTheme="minorBidi"/>
          <w:sz w:val="24"/>
          <w:szCs w:val="24"/>
          <w:lang w:eastAsia="zh-TW"/>
        </w:rPr>
        <w:t>提供支援，讓殘障兒童能夠決定或參與決策過程。</w:t>
      </w:r>
    </w:p>
    <w:p w14:paraId="13FB575C" w14:textId="350DF3DC" w:rsidR="00B11A69" w:rsidRPr="00B8212A" w:rsidRDefault="000E2EEF" w:rsidP="00F5417B">
      <w:pPr>
        <w:rPr>
          <w:rFonts w:asciiTheme="minorBidi" w:eastAsia="Microsoft JhengHei" w:hAnsiTheme="minorBidi"/>
          <w:b/>
          <w:sz w:val="24"/>
          <w:szCs w:val="24"/>
          <w:lang w:eastAsia="zh-TW"/>
        </w:rPr>
      </w:pPr>
      <w:r w:rsidRPr="00B8212A">
        <w:rPr>
          <w:rFonts w:asciiTheme="minorBidi" w:eastAsia="Microsoft JhengHei" w:hAnsiTheme="minorBidi"/>
          <w:b/>
          <w:sz w:val="24"/>
          <w:szCs w:val="24"/>
          <w:lang w:eastAsia="zh-TW"/>
        </w:rPr>
        <w:br w:type="page"/>
      </w:r>
      <w:r w:rsidRPr="00B8212A">
        <w:rPr>
          <w:rFonts w:asciiTheme="minorBidi" w:eastAsia="Microsoft JhengHei" w:hAnsiTheme="minorBidi"/>
          <w:b/>
          <w:sz w:val="24"/>
          <w:szCs w:val="24"/>
          <w:lang w:eastAsia="zh-TW"/>
        </w:rPr>
        <w:lastRenderedPageBreak/>
        <w:t>提出意見回饋方法</w:t>
      </w:r>
    </w:p>
    <w:p w14:paraId="2C530F82" w14:textId="77777777" w:rsidR="00B11A69" w:rsidRPr="00B8212A" w:rsidRDefault="000E2EEF" w:rsidP="00B11A69">
      <w:pPr>
        <w:rPr>
          <w:rFonts w:asciiTheme="minorBidi" w:eastAsia="Microsoft JhengHei" w:hAnsiTheme="minorBidi"/>
          <w:b/>
          <w:sz w:val="24"/>
          <w:szCs w:val="24"/>
          <w:lang w:eastAsia="zh-TW"/>
        </w:rPr>
      </w:pPr>
      <w:r w:rsidRPr="00B8212A">
        <w:rPr>
          <w:rFonts w:asciiTheme="minorBidi" w:eastAsia="Microsoft JhengHei" w:hAnsiTheme="minorBidi"/>
          <w:b/>
          <w:sz w:val="24"/>
          <w:szCs w:val="24"/>
          <w:lang w:eastAsia="zh-TW"/>
        </w:rPr>
        <w:t>以書面形式寄送</w:t>
      </w:r>
    </w:p>
    <w:p w14:paraId="0986B2B7" w14:textId="77777777" w:rsidR="00B11A69" w:rsidRPr="00B8212A" w:rsidRDefault="000E2EEF" w:rsidP="00B11A69">
      <w:pPr>
        <w:rPr>
          <w:rFonts w:asciiTheme="minorBidi" w:eastAsia="Microsoft JhengHei" w:hAnsiTheme="minorBidi"/>
          <w:sz w:val="24"/>
          <w:szCs w:val="24"/>
          <w:lang w:eastAsia="zh-CN"/>
        </w:rPr>
      </w:pPr>
      <w:r w:rsidRPr="00B8212A">
        <w:rPr>
          <w:rFonts w:asciiTheme="minorBidi" w:eastAsia="Microsoft JhengHei" w:hAnsiTheme="minorBidi"/>
          <w:sz w:val="24"/>
          <w:szCs w:val="24"/>
          <w:lang w:eastAsia="zh-CN"/>
        </w:rPr>
        <w:t>請將書面內容郵寄至：</w:t>
      </w:r>
    </w:p>
    <w:p w14:paraId="0F82CAB5" w14:textId="77777777" w:rsidR="00B11A69" w:rsidRPr="00B8212A" w:rsidRDefault="000E2EEF" w:rsidP="00B11A69">
      <w:pPr>
        <w:spacing w:after="0"/>
        <w:rPr>
          <w:rFonts w:asciiTheme="minorBidi" w:eastAsia="Microsoft JhengHei" w:hAnsiTheme="minorBidi"/>
          <w:sz w:val="24"/>
          <w:szCs w:val="24"/>
          <w:lang w:eastAsia="zh-CN"/>
        </w:rPr>
      </w:pPr>
      <w:r w:rsidRPr="00B8212A">
        <w:rPr>
          <w:rFonts w:asciiTheme="minorBidi" w:eastAsia="Microsoft JhengHei" w:hAnsiTheme="minorBidi"/>
          <w:sz w:val="24"/>
          <w:szCs w:val="24"/>
          <w:lang w:eastAsia="zh-CN"/>
        </w:rPr>
        <w:t xml:space="preserve">Australia’s Disability </w:t>
      </w:r>
      <w:r w:rsidRPr="00B8212A">
        <w:rPr>
          <w:rFonts w:asciiTheme="minorBidi" w:eastAsia="Microsoft JhengHei" w:hAnsiTheme="minorBidi"/>
          <w:sz w:val="24"/>
          <w:szCs w:val="24"/>
          <w:lang w:eastAsia="zh-CN"/>
        </w:rPr>
        <w:t>Strategy Governance and Engagement Section</w:t>
      </w:r>
    </w:p>
    <w:p w14:paraId="27A74C62" w14:textId="77777777" w:rsidR="00B11A69" w:rsidRPr="00B8212A" w:rsidRDefault="000E2EEF" w:rsidP="00B11A69">
      <w:pPr>
        <w:spacing w:after="0"/>
        <w:rPr>
          <w:rFonts w:asciiTheme="minorBidi" w:eastAsia="Microsoft JhengHei" w:hAnsiTheme="minorBidi"/>
          <w:sz w:val="24"/>
          <w:szCs w:val="24"/>
          <w:lang w:eastAsia="zh-CN"/>
        </w:rPr>
      </w:pPr>
      <w:r w:rsidRPr="00B8212A">
        <w:rPr>
          <w:rFonts w:asciiTheme="minorBidi" w:eastAsia="Microsoft JhengHei" w:hAnsiTheme="minorBidi"/>
          <w:sz w:val="24"/>
          <w:szCs w:val="24"/>
          <w:lang w:eastAsia="zh-CN"/>
        </w:rPr>
        <w:t>GPO Box 9820</w:t>
      </w:r>
    </w:p>
    <w:p w14:paraId="582A2225" w14:textId="77777777" w:rsidR="00B11A69" w:rsidRPr="00B8212A" w:rsidRDefault="000E2EEF" w:rsidP="00B11A69">
      <w:pPr>
        <w:spacing w:after="0"/>
        <w:rPr>
          <w:rFonts w:asciiTheme="minorBidi" w:eastAsia="Microsoft JhengHei" w:hAnsiTheme="minorBidi"/>
          <w:sz w:val="24"/>
          <w:szCs w:val="24"/>
          <w:lang w:eastAsia="zh-CN"/>
        </w:rPr>
      </w:pPr>
      <w:r w:rsidRPr="00B8212A">
        <w:rPr>
          <w:rFonts w:asciiTheme="minorBidi" w:eastAsia="Microsoft JhengHei" w:hAnsiTheme="minorBidi"/>
          <w:sz w:val="24"/>
          <w:szCs w:val="24"/>
          <w:lang w:eastAsia="zh-CN"/>
        </w:rPr>
        <w:t>Department of Social Services</w:t>
      </w:r>
    </w:p>
    <w:p w14:paraId="636CB769" w14:textId="77777777" w:rsidR="00B11A69" w:rsidRPr="00B8212A" w:rsidRDefault="000E2EEF" w:rsidP="00B11A69">
      <w:pPr>
        <w:rPr>
          <w:rFonts w:asciiTheme="minorBidi" w:eastAsia="Microsoft JhengHei" w:hAnsiTheme="minorBidi"/>
          <w:sz w:val="24"/>
          <w:szCs w:val="24"/>
          <w:lang w:eastAsia="zh-CN"/>
        </w:rPr>
      </w:pPr>
      <w:r w:rsidRPr="00B8212A">
        <w:rPr>
          <w:rFonts w:asciiTheme="minorBidi" w:eastAsia="Microsoft JhengHei" w:hAnsiTheme="minorBidi"/>
          <w:sz w:val="24"/>
          <w:szCs w:val="24"/>
          <w:lang w:eastAsia="zh-CN"/>
        </w:rPr>
        <w:t>Canberra, ACT 2601</w:t>
      </w:r>
    </w:p>
    <w:p w14:paraId="5CC52C68" w14:textId="77777777" w:rsidR="00B11A69" w:rsidRPr="00B8212A" w:rsidRDefault="00B11A69" w:rsidP="00B11A69">
      <w:pPr>
        <w:spacing w:after="0"/>
        <w:rPr>
          <w:rFonts w:asciiTheme="minorBidi" w:eastAsia="Microsoft JhengHei" w:hAnsiTheme="minorBidi"/>
          <w:b/>
          <w:sz w:val="24"/>
          <w:szCs w:val="24"/>
          <w:lang w:eastAsia="zh-CN"/>
        </w:rPr>
      </w:pPr>
    </w:p>
    <w:p w14:paraId="134575E3" w14:textId="77777777" w:rsidR="00B11A69" w:rsidRPr="00B8212A" w:rsidRDefault="000E2EEF" w:rsidP="00B11A69">
      <w:pPr>
        <w:spacing w:after="0"/>
        <w:rPr>
          <w:rFonts w:asciiTheme="minorBidi" w:eastAsia="Microsoft JhengHei" w:hAnsiTheme="minorBidi"/>
          <w:b/>
          <w:sz w:val="24"/>
          <w:szCs w:val="24"/>
          <w:lang w:eastAsia="zh-CN"/>
        </w:rPr>
      </w:pPr>
      <w:r w:rsidRPr="00B8212A">
        <w:rPr>
          <w:rFonts w:asciiTheme="minorBidi" w:eastAsia="Microsoft JhengHei" w:hAnsiTheme="minorBidi"/>
          <w:b/>
          <w:sz w:val="24"/>
          <w:szCs w:val="24"/>
          <w:lang w:eastAsia="zh-CN"/>
        </w:rPr>
        <w:t>上網發表意見</w:t>
      </w:r>
    </w:p>
    <w:p w14:paraId="6AC852B7" w14:textId="77777777" w:rsidR="00B11A69" w:rsidRPr="00B8212A" w:rsidRDefault="000E2EEF" w:rsidP="00B11A69">
      <w:pPr>
        <w:rPr>
          <w:rFonts w:asciiTheme="minorBidi" w:eastAsia="Microsoft JhengHei" w:hAnsiTheme="minorBidi"/>
          <w:sz w:val="24"/>
          <w:szCs w:val="24"/>
          <w:lang w:eastAsia="zh-CN"/>
        </w:rPr>
      </w:pPr>
      <w:r w:rsidRPr="00B8212A">
        <w:rPr>
          <w:rFonts w:asciiTheme="minorBidi" w:eastAsia="Microsoft JhengHei" w:hAnsiTheme="minorBidi"/>
          <w:sz w:val="24"/>
          <w:szCs w:val="24"/>
          <w:lang w:eastAsia="zh-CN"/>
        </w:rPr>
        <w:t>於</w:t>
      </w:r>
      <w:r w:rsidRPr="00B8212A">
        <w:rPr>
          <w:rFonts w:asciiTheme="minorBidi" w:eastAsia="Microsoft JhengHei" w:hAnsiTheme="minorBidi"/>
          <w:sz w:val="24"/>
          <w:szCs w:val="24"/>
          <w:lang w:eastAsia="zh-CN"/>
        </w:rPr>
        <w:t>DSS Engage</w:t>
      </w:r>
      <w:r w:rsidRPr="00B8212A">
        <w:rPr>
          <w:rFonts w:asciiTheme="minorBidi" w:eastAsia="Microsoft JhengHei" w:hAnsiTheme="minorBidi"/>
          <w:sz w:val="24"/>
          <w:szCs w:val="24"/>
          <w:lang w:eastAsia="zh-CN"/>
        </w:rPr>
        <w:t>（澳洲社會服務部）的諮詢網站</w:t>
      </w:r>
    </w:p>
    <w:p w14:paraId="221A1ABD" w14:textId="77777777" w:rsidR="00B11A69" w:rsidRPr="00B8212A" w:rsidRDefault="000E2EEF" w:rsidP="00B11A69">
      <w:pPr>
        <w:rPr>
          <w:rFonts w:asciiTheme="minorBidi" w:eastAsia="Microsoft JhengHei" w:hAnsiTheme="minorBidi"/>
          <w:sz w:val="24"/>
          <w:szCs w:val="24"/>
          <w:lang w:eastAsia="zh-TW"/>
        </w:rPr>
      </w:pPr>
      <w:r w:rsidRPr="00B8212A">
        <w:rPr>
          <w:rFonts w:asciiTheme="minorBidi" w:eastAsia="Microsoft JhengHei" w:hAnsiTheme="minorBidi"/>
          <w:sz w:val="24"/>
          <w:szCs w:val="24"/>
          <w:lang w:eastAsia="zh-TW"/>
        </w:rPr>
        <w:t>下載本諮詢文件</w:t>
      </w:r>
    </w:p>
    <w:p w14:paraId="5E8079A2" w14:textId="77777777" w:rsidR="00B11A69" w:rsidRPr="00B8212A" w:rsidRDefault="000E2EEF" w:rsidP="00B11A69">
      <w:pPr>
        <w:rPr>
          <w:rFonts w:asciiTheme="minorBidi" w:eastAsia="Microsoft JhengHei" w:hAnsiTheme="minorBidi"/>
          <w:sz w:val="24"/>
          <w:szCs w:val="24"/>
          <w:lang w:eastAsia="zh-TW"/>
        </w:rPr>
      </w:pPr>
      <w:r w:rsidRPr="00B8212A">
        <w:rPr>
          <w:rFonts w:asciiTheme="minorBidi" w:eastAsia="Microsoft JhengHei" w:hAnsiTheme="minorBidi"/>
          <w:sz w:val="24"/>
          <w:szCs w:val="24"/>
          <w:lang w:eastAsia="zh-TW"/>
        </w:rPr>
        <w:t>下載本諮詢文件的英文易讀版本</w:t>
      </w:r>
    </w:p>
    <w:p w14:paraId="01C725CE" w14:textId="77777777" w:rsidR="00B11A69" w:rsidRPr="00B8212A" w:rsidRDefault="000E2EEF" w:rsidP="00B11A69">
      <w:pPr>
        <w:rPr>
          <w:rFonts w:asciiTheme="minorBidi" w:eastAsia="Microsoft JhengHei" w:hAnsiTheme="minorBidi"/>
          <w:sz w:val="24"/>
          <w:szCs w:val="24"/>
          <w:lang w:eastAsia="zh-TW"/>
        </w:rPr>
      </w:pPr>
      <w:r w:rsidRPr="00B8212A">
        <w:rPr>
          <w:rFonts w:asciiTheme="minorBidi" w:eastAsia="Microsoft JhengHei" w:hAnsiTheme="minorBidi"/>
          <w:sz w:val="24"/>
          <w:szCs w:val="24"/>
          <w:lang w:eastAsia="zh-TW"/>
        </w:rPr>
        <w:t>輸入或上載書面意見回饋</w:t>
      </w:r>
      <w:bookmarkStart w:id="0" w:name="_GoBack"/>
      <w:bookmarkEnd w:id="0"/>
    </w:p>
    <w:p w14:paraId="5001FD2B" w14:textId="77777777" w:rsidR="00B11A69" w:rsidRPr="00B8212A" w:rsidRDefault="000E2EEF" w:rsidP="00B11A69">
      <w:pPr>
        <w:rPr>
          <w:rFonts w:asciiTheme="minorBidi" w:eastAsia="Microsoft JhengHei" w:hAnsiTheme="minorBidi"/>
          <w:sz w:val="24"/>
          <w:szCs w:val="24"/>
          <w:lang w:eastAsia="zh-TW"/>
        </w:rPr>
      </w:pPr>
      <w:r w:rsidRPr="00B8212A">
        <w:rPr>
          <w:rFonts w:asciiTheme="minorBidi" w:eastAsia="Microsoft JhengHei" w:hAnsiTheme="minorBidi"/>
          <w:sz w:val="24"/>
          <w:szCs w:val="24"/>
          <w:lang w:eastAsia="zh-TW"/>
        </w:rPr>
        <w:t>觀看澳洲手語影片</w:t>
      </w:r>
    </w:p>
    <w:p w14:paraId="775A3057" w14:textId="77777777" w:rsidR="00B11A69" w:rsidRPr="00B8212A" w:rsidRDefault="000E2EEF" w:rsidP="00B11A69">
      <w:pPr>
        <w:rPr>
          <w:rFonts w:asciiTheme="minorBidi" w:eastAsia="Microsoft JhengHei" w:hAnsiTheme="minorBidi"/>
          <w:sz w:val="24"/>
          <w:szCs w:val="24"/>
          <w:lang w:eastAsia="zh-TW"/>
        </w:rPr>
      </w:pPr>
      <w:r w:rsidRPr="00B8212A">
        <w:rPr>
          <w:rFonts w:asciiTheme="minorBidi" w:eastAsia="Microsoft JhengHei" w:hAnsiTheme="minorBidi"/>
          <w:sz w:val="24"/>
          <w:szCs w:val="24"/>
          <w:lang w:eastAsia="zh-TW"/>
        </w:rPr>
        <w:t>製作影片或聲音檔案：欲以影片或聲音檔案遞交回饋內容，則請瀏覽</w:t>
      </w:r>
      <w:r w:rsidRPr="00B8212A">
        <w:rPr>
          <w:rFonts w:asciiTheme="minorBidi" w:eastAsia="Microsoft JhengHei" w:hAnsiTheme="minorBidi"/>
          <w:sz w:val="24"/>
          <w:szCs w:val="24"/>
          <w:lang w:eastAsia="zh-TW"/>
        </w:rPr>
        <w:t>DSS Engage</w:t>
      </w:r>
      <w:r w:rsidRPr="00B8212A">
        <w:rPr>
          <w:rFonts w:asciiTheme="minorBidi" w:eastAsia="Microsoft JhengHei" w:hAnsiTheme="minorBidi"/>
          <w:sz w:val="24"/>
          <w:szCs w:val="24"/>
          <w:lang w:eastAsia="zh-TW"/>
        </w:rPr>
        <w:t>網站了解詳情。</w:t>
      </w:r>
    </w:p>
    <w:p w14:paraId="59FD62A7" w14:textId="77777777" w:rsidR="00B11A69" w:rsidRPr="00B8212A" w:rsidRDefault="000E2EEF" w:rsidP="00B11A69">
      <w:pPr>
        <w:rPr>
          <w:rFonts w:asciiTheme="minorBidi" w:eastAsia="Microsoft JhengHei" w:hAnsiTheme="minorBidi"/>
          <w:sz w:val="24"/>
          <w:szCs w:val="24"/>
          <w:lang w:eastAsia="zh-TW"/>
        </w:rPr>
      </w:pPr>
      <w:r w:rsidRPr="00B8212A">
        <w:rPr>
          <w:rFonts w:asciiTheme="minorBidi" w:eastAsia="Microsoft JhengHei" w:hAnsiTheme="minorBidi"/>
          <w:sz w:val="24"/>
          <w:szCs w:val="24"/>
          <w:lang w:eastAsia="zh-TW"/>
        </w:rPr>
        <w:t>如上網上載意見回饋，包括使用網上範本，則需明確指出</w:t>
      </w:r>
      <w:r w:rsidRPr="00B8212A">
        <w:rPr>
          <w:rFonts w:asciiTheme="minorBidi" w:eastAsia="Microsoft JhengHei" w:hAnsiTheme="minorBidi"/>
          <w:sz w:val="24"/>
          <w:szCs w:val="24"/>
          <w:lang w:eastAsia="zh-TW"/>
        </w:rPr>
        <w:t>是否願意接受將回饋內容發布於</w:t>
      </w:r>
      <w:r w:rsidRPr="00B8212A">
        <w:rPr>
          <w:rFonts w:asciiTheme="minorBidi" w:eastAsia="Microsoft JhengHei" w:hAnsiTheme="minorBidi"/>
          <w:sz w:val="24"/>
          <w:szCs w:val="24"/>
          <w:lang w:eastAsia="zh-TW"/>
        </w:rPr>
        <w:t>DSS</w:t>
      </w:r>
      <w:r w:rsidRPr="00B8212A">
        <w:rPr>
          <w:rFonts w:asciiTheme="minorBidi" w:eastAsia="Microsoft JhengHei" w:hAnsiTheme="minorBidi"/>
          <w:sz w:val="24"/>
          <w:szCs w:val="24"/>
          <w:lang w:eastAsia="zh-TW"/>
        </w:rPr>
        <w:t>網站。</w:t>
      </w:r>
    </w:p>
    <w:p w14:paraId="68BE93FB" w14:textId="77777777" w:rsidR="00B11A69" w:rsidRPr="00B8212A" w:rsidRDefault="000E2EEF" w:rsidP="00B11A69">
      <w:pPr>
        <w:rPr>
          <w:rFonts w:asciiTheme="minorBidi" w:eastAsia="Microsoft JhengHei" w:hAnsiTheme="minorBidi"/>
          <w:sz w:val="24"/>
          <w:szCs w:val="24"/>
          <w:lang w:eastAsia="zh-TW"/>
        </w:rPr>
      </w:pPr>
      <w:r w:rsidRPr="00B8212A">
        <w:rPr>
          <w:rFonts w:asciiTheme="minorBidi" w:eastAsia="Microsoft JhengHei" w:hAnsiTheme="minorBidi"/>
          <w:sz w:val="24"/>
          <w:szCs w:val="24"/>
          <w:lang w:eastAsia="zh-TW"/>
        </w:rPr>
        <w:t>如使用電郵或一般郵寄方式遞交回饋內容，則請明確指出是否願意接受將回饋內容於網站上發布。</w:t>
      </w:r>
    </w:p>
    <w:p w14:paraId="723FF2ED" w14:textId="32186D91" w:rsidR="00B11A69" w:rsidRPr="00B8212A" w:rsidRDefault="000E2EEF" w:rsidP="00B11A69">
      <w:pPr>
        <w:rPr>
          <w:rFonts w:asciiTheme="minorBidi" w:eastAsia="Microsoft JhengHei" w:hAnsiTheme="minorBidi"/>
          <w:sz w:val="24"/>
          <w:szCs w:val="24"/>
          <w:lang w:eastAsia="zh-TW"/>
        </w:rPr>
      </w:pPr>
      <w:r w:rsidRPr="00B8212A">
        <w:rPr>
          <w:rFonts w:asciiTheme="minorBidi" w:eastAsia="Microsoft JhengHei" w:hAnsiTheme="minorBidi"/>
          <w:sz w:val="24"/>
          <w:szCs w:val="24"/>
          <w:lang w:eastAsia="zh-TW"/>
        </w:rPr>
        <w:t>欲查詢諮詢過程，請電函</w:t>
      </w:r>
      <w:r w:rsidR="000F448F" w:rsidRPr="00B8212A">
        <w:rPr>
          <w:rFonts w:asciiTheme="minorBidi" w:eastAsia="Microsoft JhengHei" w:hAnsiTheme="minorBidi"/>
          <w:sz w:val="24"/>
          <w:szCs w:val="24"/>
          <w:lang w:eastAsia="zh-TW"/>
        </w:rPr>
        <w:t xml:space="preserve"> </w:t>
      </w:r>
      <w:hyperlink r:id="rId18" w:history="1">
        <w:r w:rsidR="000F448F" w:rsidRPr="00B8212A">
          <w:rPr>
            <w:rStyle w:val="Hyperlink"/>
            <w:rFonts w:asciiTheme="minorBidi" w:eastAsia="Microsoft JhengHei" w:hAnsiTheme="minorBidi"/>
            <w:sz w:val="24"/>
            <w:szCs w:val="24"/>
            <w:lang w:eastAsia="zh-TW"/>
          </w:rPr>
          <w:t>disabilityreform@dss.gov.au</w:t>
        </w:r>
      </w:hyperlink>
    </w:p>
    <w:p w14:paraId="1A5759C6" w14:textId="77777777" w:rsidR="00B11A69" w:rsidRPr="00B8212A" w:rsidRDefault="000E2EEF" w:rsidP="00B11A69">
      <w:pPr>
        <w:rPr>
          <w:rFonts w:asciiTheme="minorBidi" w:eastAsia="Microsoft JhengHei" w:hAnsiTheme="minorBidi"/>
          <w:sz w:val="24"/>
          <w:szCs w:val="24"/>
          <w:lang w:eastAsia="zh-CN"/>
        </w:rPr>
      </w:pPr>
      <w:r w:rsidRPr="00B8212A">
        <w:rPr>
          <w:rFonts w:asciiTheme="minorBidi" w:eastAsia="Microsoft JhengHei" w:hAnsiTheme="minorBidi"/>
          <w:sz w:val="24"/>
          <w:szCs w:val="24"/>
          <w:lang w:eastAsia="zh-CN"/>
        </w:rPr>
        <w:t>另外，可致電</w:t>
      </w:r>
      <w:r w:rsidRPr="00B8212A">
        <w:rPr>
          <w:rFonts w:asciiTheme="minorBidi" w:eastAsia="Microsoft JhengHei" w:hAnsiTheme="minorBidi"/>
          <w:b/>
          <w:sz w:val="24"/>
          <w:szCs w:val="24"/>
          <w:lang w:eastAsia="zh-CN"/>
        </w:rPr>
        <w:t>1800 334 505</w:t>
      </w:r>
      <w:r w:rsidRPr="00B8212A">
        <w:rPr>
          <w:rFonts w:asciiTheme="minorBidi" w:eastAsia="Microsoft JhengHei" w:hAnsiTheme="minorBidi"/>
          <w:sz w:val="24"/>
          <w:szCs w:val="24"/>
          <w:lang w:eastAsia="zh-CN"/>
        </w:rPr>
        <w:t>聯絡社會服務部（</w:t>
      </w:r>
      <w:r w:rsidRPr="00B8212A">
        <w:rPr>
          <w:rFonts w:asciiTheme="minorBidi" w:eastAsia="Microsoft JhengHei" w:hAnsiTheme="minorBidi"/>
          <w:sz w:val="24"/>
          <w:szCs w:val="24"/>
          <w:lang w:eastAsia="zh-CN"/>
        </w:rPr>
        <w:t>Department of Social Services</w:t>
      </w:r>
      <w:r w:rsidRPr="00B8212A">
        <w:rPr>
          <w:rFonts w:asciiTheme="minorBidi" w:eastAsia="Microsoft JhengHei" w:hAnsiTheme="minorBidi"/>
          <w:sz w:val="24"/>
          <w:szCs w:val="24"/>
          <w:lang w:eastAsia="zh-CN"/>
        </w:rPr>
        <w:t>）。</w:t>
      </w:r>
    </w:p>
    <w:p w14:paraId="241BB528" w14:textId="59E65C52" w:rsidR="00712F1C" w:rsidRPr="00B8212A" w:rsidRDefault="000E2EEF" w:rsidP="005D77BD">
      <w:pPr>
        <w:rPr>
          <w:rFonts w:asciiTheme="minorBidi" w:eastAsia="Microsoft JhengHei" w:hAnsiTheme="minorBidi"/>
          <w:sz w:val="24"/>
          <w:szCs w:val="24"/>
          <w:lang w:eastAsia="zh-CN"/>
        </w:rPr>
      </w:pPr>
      <w:r w:rsidRPr="00B8212A">
        <w:rPr>
          <w:rFonts w:asciiTheme="minorBidi" w:eastAsia="Microsoft JhengHei" w:hAnsiTheme="minorBidi"/>
          <w:b/>
          <w:sz w:val="24"/>
          <w:szCs w:val="24"/>
          <w:lang w:eastAsia="zh-CN"/>
        </w:rPr>
        <w:t>意見回饋遞交截止日為</w:t>
      </w:r>
      <w:r w:rsidRPr="00B8212A">
        <w:rPr>
          <w:rFonts w:asciiTheme="minorBidi" w:eastAsia="Microsoft JhengHei" w:hAnsiTheme="minorBidi"/>
          <w:b/>
          <w:sz w:val="24"/>
          <w:szCs w:val="24"/>
          <w:lang w:eastAsia="zh-CN"/>
        </w:rPr>
        <w:t>2022</w:t>
      </w:r>
      <w:r w:rsidRPr="00B8212A">
        <w:rPr>
          <w:rFonts w:asciiTheme="minorBidi" w:eastAsia="Microsoft JhengHei" w:hAnsiTheme="minorBidi"/>
          <w:b/>
          <w:sz w:val="24"/>
          <w:szCs w:val="24"/>
          <w:lang w:eastAsia="zh-CN"/>
        </w:rPr>
        <w:t>年</w:t>
      </w:r>
      <w:r w:rsidRPr="00B8212A">
        <w:rPr>
          <w:rFonts w:asciiTheme="minorBidi" w:eastAsia="Microsoft JhengHei" w:hAnsiTheme="minorBidi"/>
          <w:b/>
          <w:sz w:val="24"/>
          <w:szCs w:val="24"/>
          <w:lang w:eastAsia="zh-CN"/>
        </w:rPr>
        <w:t>11</w:t>
      </w:r>
      <w:r w:rsidRPr="00B8212A">
        <w:rPr>
          <w:rFonts w:asciiTheme="minorBidi" w:eastAsia="Microsoft JhengHei" w:hAnsiTheme="minorBidi"/>
          <w:b/>
          <w:sz w:val="24"/>
          <w:szCs w:val="24"/>
          <w:lang w:eastAsia="zh-CN"/>
        </w:rPr>
        <w:t>月</w:t>
      </w:r>
      <w:r w:rsidR="005F0494">
        <w:rPr>
          <w:rFonts w:asciiTheme="minorBidi" w:eastAsia="Microsoft JhengHei" w:hAnsiTheme="minorBidi"/>
          <w:b/>
          <w:sz w:val="24"/>
          <w:szCs w:val="24"/>
          <w:lang w:eastAsia="zh-CN"/>
        </w:rPr>
        <w:t>30</w:t>
      </w:r>
      <w:r w:rsidRPr="00B8212A">
        <w:rPr>
          <w:rFonts w:asciiTheme="minorBidi" w:eastAsia="Microsoft JhengHei" w:hAnsiTheme="minorBidi"/>
          <w:b/>
          <w:sz w:val="24"/>
          <w:szCs w:val="24"/>
          <w:lang w:eastAsia="zh-CN"/>
        </w:rPr>
        <w:t>日星期三夜晚</w:t>
      </w:r>
      <w:r w:rsidRPr="00B8212A">
        <w:rPr>
          <w:rFonts w:asciiTheme="minorBidi" w:eastAsia="Microsoft JhengHei" w:hAnsiTheme="minorBidi"/>
          <w:b/>
          <w:sz w:val="24"/>
          <w:szCs w:val="24"/>
          <w:lang w:eastAsia="zh-CN"/>
        </w:rPr>
        <w:t>11</w:t>
      </w:r>
      <w:r w:rsidRPr="00B8212A">
        <w:rPr>
          <w:rFonts w:asciiTheme="minorBidi" w:eastAsia="Microsoft JhengHei" w:hAnsiTheme="minorBidi"/>
          <w:b/>
          <w:sz w:val="24"/>
          <w:szCs w:val="24"/>
          <w:lang w:eastAsia="zh-CN"/>
        </w:rPr>
        <w:t>時</w:t>
      </w:r>
      <w:r w:rsidRPr="00B8212A">
        <w:rPr>
          <w:rFonts w:asciiTheme="minorBidi" w:eastAsia="Microsoft JhengHei" w:hAnsiTheme="minorBidi"/>
          <w:b/>
          <w:sz w:val="24"/>
          <w:szCs w:val="24"/>
          <w:lang w:eastAsia="zh-CN"/>
        </w:rPr>
        <w:t>59</w:t>
      </w:r>
      <w:r w:rsidRPr="00B8212A">
        <w:rPr>
          <w:rFonts w:asciiTheme="minorBidi" w:eastAsia="Microsoft JhengHei" w:hAnsiTheme="minorBidi"/>
          <w:b/>
          <w:sz w:val="24"/>
          <w:szCs w:val="24"/>
          <w:lang w:eastAsia="zh-CN"/>
        </w:rPr>
        <w:t>分。</w:t>
      </w:r>
    </w:p>
    <w:sectPr w:rsidR="00712F1C" w:rsidRPr="00B8212A" w:rsidSect="0041143C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1134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914644" w14:textId="77777777" w:rsidR="00C97BBC" w:rsidRDefault="00C97BBC">
      <w:pPr>
        <w:spacing w:after="0" w:line="240" w:lineRule="auto"/>
      </w:pPr>
      <w:r>
        <w:separator/>
      </w:r>
    </w:p>
  </w:endnote>
  <w:endnote w:type="continuationSeparator" w:id="0">
    <w:p w14:paraId="2E9DD67C" w14:textId="77777777" w:rsidR="00C97BBC" w:rsidRDefault="00C97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8ABC4D-802D-4C26-AC1B-EB00F5375807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7B9B223-AB6C-4CA3-AAAC-5C3600F7264F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3" w:subsetted="1" w:fontKey="{C4722F8A-FE06-4922-B43D-43513F6D9791}"/>
    <w:embedBold r:id="rId4" w:subsetted="1" w:fontKey="{EF62CD60-9F01-434F-8F7F-0BE789B15F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4105018-BDC8-4258-8DA1-0645DAF395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454785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623EB4" w14:textId="14DE6949" w:rsidR="00C225FC" w:rsidRDefault="000E2EE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F0C5D6E" w14:textId="77777777" w:rsidR="00C225FC" w:rsidRDefault="00C225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C8169B" w14:textId="0C0FC556" w:rsidR="00F5417B" w:rsidRDefault="00F5417B" w:rsidP="009E3DE7">
    <w:pPr>
      <w:pStyle w:val="Footer"/>
      <w:jc w:val="right"/>
    </w:pPr>
  </w:p>
  <w:p w14:paraId="1C97A5C4" w14:textId="77777777" w:rsidR="00F5417B" w:rsidRDefault="00F541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31BEC7" w14:textId="77777777" w:rsidR="00C97BBC" w:rsidRDefault="00C97BBC">
      <w:pPr>
        <w:spacing w:after="0" w:line="240" w:lineRule="auto"/>
      </w:pPr>
      <w:r>
        <w:separator/>
      </w:r>
    </w:p>
  </w:footnote>
  <w:footnote w:type="continuationSeparator" w:id="0">
    <w:p w14:paraId="1F6E9407" w14:textId="77777777" w:rsidR="00C97BBC" w:rsidRDefault="00C97B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7E15A8" w14:textId="29F0A494" w:rsidR="00F8281F" w:rsidRPr="00F8281F" w:rsidRDefault="00F5417B" w:rsidP="00F8281F">
    <w:pPr>
      <w:pStyle w:val="Header"/>
      <w:jc w:val="center"/>
      <w:rPr>
        <w:b/>
        <w:color w:val="FF0000"/>
      </w:rPr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0FE695FD" wp14:editId="320CE925">
          <wp:simplePos x="0" y="0"/>
          <wp:positionH relativeFrom="page">
            <wp:align>right</wp:align>
          </wp:positionH>
          <wp:positionV relativeFrom="paragraph">
            <wp:posOffset>-423716</wp:posOffset>
          </wp:positionV>
          <wp:extent cx="7662334" cy="10651067"/>
          <wp:effectExtent l="0" t="0" r="0" b="0"/>
          <wp:wrapNone/>
          <wp:docPr id="10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0322817" name="Picture 3">
                    <a:extLst>
                      <a:ext uri="{C183D7F6-B498-43B3-948B-1728B52AA6E4}">
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334" cy="106510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D35514" w14:textId="77777777" w:rsidR="0041143C" w:rsidRDefault="000E2EEF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24CA8763" wp14:editId="08B8B7A9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662334" cy="1916334"/>
          <wp:effectExtent l="0" t="0" r="0" b="8255"/>
          <wp:wrapNone/>
          <wp:docPr id="5" name="Content Placeholder 4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839823" name="Content Placeholder 4"/>
                  <pic:cNvPicPr>
                    <a:picLocks noGrp="1"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334" cy="1916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316A87F1" wp14:editId="5EEDEF35">
          <wp:simplePos x="0" y="0"/>
          <wp:positionH relativeFrom="margin">
            <wp:align>center</wp:align>
          </wp:positionH>
          <wp:positionV relativeFrom="paragraph">
            <wp:posOffset>-407246</wp:posOffset>
          </wp:positionV>
          <wp:extent cx="7662334" cy="10651067"/>
          <wp:effectExtent l="0" t="0" r="0" b="0"/>
          <wp:wrapNone/>
          <wp:docPr id="4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0322817" name="Picture 3">
                    <a:extLst>
                      <a:ext uri="{C183D7F6-B498-43B3-948B-1728B52AA6E4}">
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334" cy="106510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743A3"/>
    <w:multiLevelType w:val="hybridMultilevel"/>
    <w:tmpl w:val="08D89F66"/>
    <w:lvl w:ilvl="0" w:tplc="3C7CB16C">
      <w:start w:val="1"/>
      <w:numFmt w:val="decimal"/>
      <w:lvlText w:val="%1."/>
      <w:lvlJc w:val="left"/>
      <w:pPr>
        <w:ind w:left="720" w:hanging="360"/>
      </w:pPr>
    </w:lvl>
    <w:lvl w:ilvl="1" w:tplc="0046D6FE" w:tentative="1">
      <w:start w:val="1"/>
      <w:numFmt w:val="lowerLetter"/>
      <w:lvlText w:val="%2."/>
      <w:lvlJc w:val="left"/>
      <w:pPr>
        <w:ind w:left="1440" w:hanging="360"/>
      </w:pPr>
    </w:lvl>
    <w:lvl w:ilvl="2" w:tplc="7A32300C" w:tentative="1">
      <w:start w:val="1"/>
      <w:numFmt w:val="lowerRoman"/>
      <w:lvlText w:val="%3."/>
      <w:lvlJc w:val="right"/>
      <w:pPr>
        <w:ind w:left="2160" w:hanging="180"/>
      </w:pPr>
    </w:lvl>
    <w:lvl w:ilvl="3" w:tplc="BEB80A5A" w:tentative="1">
      <w:start w:val="1"/>
      <w:numFmt w:val="decimal"/>
      <w:lvlText w:val="%4."/>
      <w:lvlJc w:val="left"/>
      <w:pPr>
        <w:ind w:left="2880" w:hanging="360"/>
      </w:pPr>
    </w:lvl>
    <w:lvl w:ilvl="4" w:tplc="9E8835F4" w:tentative="1">
      <w:start w:val="1"/>
      <w:numFmt w:val="lowerLetter"/>
      <w:lvlText w:val="%5."/>
      <w:lvlJc w:val="left"/>
      <w:pPr>
        <w:ind w:left="3600" w:hanging="360"/>
      </w:pPr>
    </w:lvl>
    <w:lvl w:ilvl="5" w:tplc="1CC899EC" w:tentative="1">
      <w:start w:val="1"/>
      <w:numFmt w:val="lowerRoman"/>
      <w:lvlText w:val="%6."/>
      <w:lvlJc w:val="right"/>
      <w:pPr>
        <w:ind w:left="4320" w:hanging="180"/>
      </w:pPr>
    </w:lvl>
    <w:lvl w:ilvl="6" w:tplc="5F6C0BD6" w:tentative="1">
      <w:start w:val="1"/>
      <w:numFmt w:val="decimal"/>
      <w:lvlText w:val="%7."/>
      <w:lvlJc w:val="left"/>
      <w:pPr>
        <w:ind w:left="5040" w:hanging="360"/>
      </w:pPr>
    </w:lvl>
    <w:lvl w:ilvl="7" w:tplc="79787758" w:tentative="1">
      <w:start w:val="1"/>
      <w:numFmt w:val="lowerLetter"/>
      <w:lvlText w:val="%8."/>
      <w:lvlJc w:val="left"/>
      <w:pPr>
        <w:ind w:left="5760" w:hanging="360"/>
      </w:pPr>
    </w:lvl>
    <w:lvl w:ilvl="8" w:tplc="C56C70B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36EB0"/>
    <w:multiLevelType w:val="hybridMultilevel"/>
    <w:tmpl w:val="49A22484"/>
    <w:lvl w:ilvl="0" w:tplc="ADAAF780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B0902834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D98ED05E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38126400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BF5E307E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DDBE64BA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A39C10D6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47A27F1C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C1A21F4A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" w15:restartNumberingAfterBreak="0">
    <w:nsid w:val="0D0058AC"/>
    <w:multiLevelType w:val="hybridMultilevel"/>
    <w:tmpl w:val="02CCB934"/>
    <w:lvl w:ilvl="0" w:tplc="CC64A2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221A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02D1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BA62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B4E9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DEF2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5049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4CC6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9B20D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FB15D5"/>
    <w:multiLevelType w:val="hybridMultilevel"/>
    <w:tmpl w:val="5EF43B6C"/>
    <w:lvl w:ilvl="0" w:tplc="06B6C3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EE6E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1E8C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A0B6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4A81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A486E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EC2E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84988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0CD2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C33318"/>
    <w:multiLevelType w:val="hybridMultilevel"/>
    <w:tmpl w:val="B4688596"/>
    <w:lvl w:ilvl="0" w:tplc="8C5C2A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0057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3A22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B8B3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5A1A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6C0C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8A6C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BE7B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629C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C6574D"/>
    <w:multiLevelType w:val="hybridMultilevel"/>
    <w:tmpl w:val="C416FD30"/>
    <w:lvl w:ilvl="0" w:tplc="EA881A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72BD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E7E8C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9EBF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162F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B50BF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862B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2C02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F813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2D155F"/>
    <w:multiLevelType w:val="hybridMultilevel"/>
    <w:tmpl w:val="F56A6B2E"/>
    <w:lvl w:ilvl="0" w:tplc="9A4A987A">
      <w:start w:val="1"/>
      <w:numFmt w:val="decimal"/>
      <w:lvlText w:val="%1."/>
      <w:lvlJc w:val="left"/>
      <w:pPr>
        <w:ind w:left="720" w:hanging="360"/>
      </w:pPr>
    </w:lvl>
    <w:lvl w:ilvl="1" w:tplc="040C86F8" w:tentative="1">
      <w:start w:val="1"/>
      <w:numFmt w:val="lowerLetter"/>
      <w:lvlText w:val="%2."/>
      <w:lvlJc w:val="left"/>
      <w:pPr>
        <w:ind w:left="1440" w:hanging="360"/>
      </w:pPr>
    </w:lvl>
    <w:lvl w:ilvl="2" w:tplc="816A5E8A" w:tentative="1">
      <w:start w:val="1"/>
      <w:numFmt w:val="lowerRoman"/>
      <w:lvlText w:val="%3."/>
      <w:lvlJc w:val="right"/>
      <w:pPr>
        <w:ind w:left="2160" w:hanging="180"/>
      </w:pPr>
    </w:lvl>
    <w:lvl w:ilvl="3" w:tplc="4C76CFFA" w:tentative="1">
      <w:start w:val="1"/>
      <w:numFmt w:val="decimal"/>
      <w:lvlText w:val="%4."/>
      <w:lvlJc w:val="left"/>
      <w:pPr>
        <w:ind w:left="2880" w:hanging="360"/>
      </w:pPr>
    </w:lvl>
    <w:lvl w:ilvl="4" w:tplc="28AA5D20" w:tentative="1">
      <w:start w:val="1"/>
      <w:numFmt w:val="lowerLetter"/>
      <w:lvlText w:val="%5."/>
      <w:lvlJc w:val="left"/>
      <w:pPr>
        <w:ind w:left="3600" w:hanging="360"/>
      </w:pPr>
    </w:lvl>
    <w:lvl w:ilvl="5" w:tplc="237E117E" w:tentative="1">
      <w:start w:val="1"/>
      <w:numFmt w:val="lowerRoman"/>
      <w:lvlText w:val="%6."/>
      <w:lvlJc w:val="right"/>
      <w:pPr>
        <w:ind w:left="4320" w:hanging="180"/>
      </w:pPr>
    </w:lvl>
    <w:lvl w:ilvl="6" w:tplc="568EEDC8" w:tentative="1">
      <w:start w:val="1"/>
      <w:numFmt w:val="decimal"/>
      <w:lvlText w:val="%7."/>
      <w:lvlJc w:val="left"/>
      <w:pPr>
        <w:ind w:left="5040" w:hanging="360"/>
      </w:pPr>
    </w:lvl>
    <w:lvl w:ilvl="7" w:tplc="A28C69F8" w:tentative="1">
      <w:start w:val="1"/>
      <w:numFmt w:val="lowerLetter"/>
      <w:lvlText w:val="%8."/>
      <w:lvlJc w:val="left"/>
      <w:pPr>
        <w:ind w:left="5760" w:hanging="360"/>
      </w:pPr>
    </w:lvl>
    <w:lvl w:ilvl="8" w:tplc="D66EDF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737F38"/>
    <w:multiLevelType w:val="hybridMultilevel"/>
    <w:tmpl w:val="99EC5A80"/>
    <w:lvl w:ilvl="0" w:tplc="1640D5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244F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AA14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9E01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BAE8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F6D8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86F3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D28C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2DC76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434CC5"/>
    <w:multiLevelType w:val="hybridMultilevel"/>
    <w:tmpl w:val="DAEE9C16"/>
    <w:lvl w:ilvl="0" w:tplc="CC8245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C4E9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D832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366F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3AF2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A091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0AE2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1CED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5831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68363B"/>
    <w:multiLevelType w:val="hybridMultilevel"/>
    <w:tmpl w:val="87CAEAFA"/>
    <w:lvl w:ilvl="0" w:tplc="63AC3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B69C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F682E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C03F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9C85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1D2E7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A449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1CAC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3E014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CB15BF"/>
    <w:multiLevelType w:val="hybridMultilevel"/>
    <w:tmpl w:val="7E2CDB7E"/>
    <w:lvl w:ilvl="0" w:tplc="C8C26600">
      <w:start w:val="1"/>
      <w:numFmt w:val="decimal"/>
      <w:lvlText w:val="%1."/>
      <w:lvlJc w:val="left"/>
      <w:pPr>
        <w:ind w:left="-354" w:hanging="360"/>
      </w:pPr>
      <w:rPr>
        <w:rFonts w:hint="default"/>
        <w:color w:val="FFFFFF" w:themeColor="background1"/>
      </w:rPr>
    </w:lvl>
    <w:lvl w:ilvl="1" w:tplc="70AE5190" w:tentative="1">
      <w:start w:val="1"/>
      <w:numFmt w:val="lowerLetter"/>
      <w:lvlText w:val="%2."/>
      <w:lvlJc w:val="left"/>
      <w:pPr>
        <w:ind w:left="366" w:hanging="360"/>
      </w:pPr>
    </w:lvl>
    <w:lvl w:ilvl="2" w:tplc="8214C2FE" w:tentative="1">
      <w:start w:val="1"/>
      <w:numFmt w:val="lowerRoman"/>
      <w:lvlText w:val="%3."/>
      <w:lvlJc w:val="right"/>
      <w:pPr>
        <w:ind w:left="1086" w:hanging="180"/>
      </w:pPr>
    </w:lvl>
    <w:lvl w:ilvl="3" w:tplc="0E94A40A" w:tentative="1">
      <w:start w:val="1"/>
      <w:numFmt w:val="decimal"/>
      <w:lvlText w:val="%4."/>
      <w:lvlJc w:val="left"/>
      <w:pPr>
        <w:ind w:left="1806" w:hanging="360"/>
      </w:pPr>
    </w:lvl>
    <w:lvl w:ilvl="4" w:tplc="891A1B34" w:tentative="1">
      <w:start w:val="1"/>
      <w:numFmt w:val="lowerLetter"/>
      <w:lvlText w:val="%5."/>
      <w:lvlJc w:val="left"/>
      <w:pPr>
        <w:ind w:left="2526" w:hanging="360"/>
      </w:pPr>
    </w:lvl>
    <w:lvl w:ilvl="5" w:tplc="12C2FFB0" w:tentative="1">
      <w:start w:val="1"/>
      <w:numFmt w:val="lowerRoman"/>
      <w:lvlText w:val="%6."/>
      <w:lvlJc w:val="right"/>
      <w:pPr>
        <w:ind w:left="3246" w:hanging="180"/>
      </w:pPr>
    </w:lvl>
    <w:lvl w:ilvl="6" w:tplc="8EBC34DC" w:tentative="1">
      <w:start w:val="1"/>
      <w:numFmt w:val="decimal"/>
      <w:lvlText w:val="%7."/>
      <w:lvlJc w:val="left"/>
      <w:pPr>
        <w:ind w:left="3966" w:hanging="360"/>
      </w:pPr>
    </w:lvl>
    <w:lvl w:ilvl="7" w:tplc="33721646" w:tentative="1">
      <w:start w:val="1"/>
      <w:numFmt w:val="lowerLetter"/>
      <w:lvlText w:val="%8."/>
      <w:lvlJc w:val="left"/>
      <w:pPr>
        <w:ind w:left="4686" w:hanging="360"/>
      </w:pPr>
    </w:lvl>
    <w:lvl w:ilvl="8" w:tplc="D0A4D4D8" w:tentative="1">
      <w:start w:val="1"/>
      <w:numFmt w:val="lowerRoman"/>
      <w:lvlText w:val="%9."/>
      <w:lvlJc w:val="right"/>
      <w:pPr>
        <w:ind w:left="5406" w:hanging="180"/>
      </w:pPr>
    </w:lvl>
  </w:abstractNum>
  <w:abstractNum w:abstractNumId="11" w15:restartNumberingAfterBreak="0">
    <w:nsid w:val="45021D73"/>
    <w:multiLevelType w:val="hybridMultilevel"/>
    <w:tmpl w:val="10D4D612"/>
    <w:lvl w:ilvl="0" w:tplc="7D72F5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3AA4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730A2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D809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A0F2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92DD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9256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1060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4BCB8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781EC7"/>
    <w:multiLevelType w:val="hybridMultilevel"/>
    <w:tmpl w:val="C9822C56"/>
    <w:lvl w:ilvl="0" w:tplc="8EE8F1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92B9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3CB9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5A6F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40E2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F1EA9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3A22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8861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3CA32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0716B2"/>
    <w:multiLevelType w:val="hybridMultilevel"/>
    <w:tmpl w:val="D1AA0676"/>
    <w:lvl w:ilvl="0" w:tplc="7CFC4E0C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849CD358" w:tentative="1">
      <w:start w:val="1"/>
      <w:numFmt w:val="lowerLetter"/>
      <w:lvlText w:val="%2."/>
      <w:lvlJc w:val="left"/>
      <w:pPr>
        <w:ind w:left="2151" w:hanging="360"/>
      </w:pPr>
    </w:lvl>
    <w:lvl w:ilvl="2" w:tplc="8A2C355E" w:tentative="1">
      <w:start w:val="1"/>
      <w:numFmt w:val="lowerRoman"/>
      <w:lvlText w:val="%3."/>
      <w:lvlJc w:val="right"/>
      <w:pPr>
        <w:ind w:left="2871" w:hanging="180"/>
      </w:pPr>
    </w:lvl>
    <w:lvl w:ilvl="3" w:tplc="C248C0B4" w:tentative="1">
      <w:start w:val="1"/>
      <w:numFmt w:val="decimal"/>
      <w:lvlText w:val="%4."/>
      <w:lvlJc w:val="left"/>
      <w:pPr>
        <w:ind w:left="3591" w:hanging="360"/>
      </w:pPr>
    </w:lvl>
    <w:lvl w:ilvl="4" w:tplc="7396AE90" w:tentative="1">
      <w:start w:val="1"/>
      <w:numFmt w:val="lowerLetter"/>
      <w:lvlText w:val="%5."/>
      <w:lvlJc w:val="left"/>
      <w:pPr>
        <w:ind w:left="4311" w:hanging="360"/>
      </w:pPr>
    </w:lvl>
    <w:lvl w:ilvl="5" w:tplc="39C21808" w:tentative="1">
      <w:start w:val="1"/>
      <w:numFmt w:val="lowerRoman"/>
      <w:lvlText w:val="%6."/>
      <w:lvlJc w:val="right"/>
      <w:pPr>
        <w:ind w:left="5031" w:hanging="180"/>
      </w:pPr>
    </w:lvl>
    <w:lvl w:ilvl="6" w:tplc="4476BD08" w:tentative="1">
      <w:start w:val="1"/>
      <w:numFmt w:val="decimal"/>
      <w:lvlText w:val="%7."/>
      <w:lvlJc w:val="left"/>
      <w:pPr>
        <w:ind w:left="5751" w:hanging="360"/>
      </w:pPr>
    </w:lvl>
    <w:lvl w:ilvl="7" w:tplc="70BC5866" w:tentative="1">
      <w:start w:val="1"/>
      <w:numFmt w:val="lowerLetter"/>
      <w:lvlText w:val="%8."/>
      <w:lvlJc w:val="left"/>
      <w:pPr>
        <w:ind w:left="6471" w:hanging="360"/>
      </w:pPr>
    </w:lvl>
    <w:lvl w:ilvl="8" w:tplc="CB260174" w:tentative="1">
      <w:start w:val="1"/>
      <w:numFmt w:val="lowerRoman"/>
      <w:lvlText w:val="%9."/>
      <w:lvlJc w:val="right"/>
      <w:pPr>
        <w:ind w:left="7191" w:hanging="180"/>
      </w:pPr>
    </w:lvl>
  </w:abstractNum>
  <w:abstractNum w:abstractNumId="14" w15:restartNumberingAfterBreak="0">
    <w:nsid w:val="5522359C"/>
    <w:multiLevelType w:val="hybridMultilevel"/>
    <w:tmpl w:val="A9C4577C"/>
    <w:lvl w:ilvl="0" w:tplc="064E2D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AC0D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12AD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CE32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4AEC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2E879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EA4F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E0D8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58AA4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D02AD6"/>
    <w:multiLevelType w:val="hybridMultilevel"/>
    <w:tmpl w:val="185A8AAE"/>
    <w:lvl w:ilvl="0" w:tplc="0854C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CC50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D8AB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B4CF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8EEB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C24A5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4E5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B6D6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88E69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1571AA"/>
    <w:multiLevelType w:val="hybridMultilevel"/>
    <w:tmpl w:val="C89467B8"/>
    <w:lvl w:ilvl="0" w:tplc="9BBE57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7C797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78A59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88FC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B625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4C51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2A05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F0D2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E06A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041026"/>
    <w:multiLevelType w:val="hybridMultilevel"/>
    <w:tmpl w:val="6B562490"/>
    <w:lvl w:ilvl="0" w:tplc="F33252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5E80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12B8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1C10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9EF3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9CE13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70DD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5AE1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E8DA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547E6B"/>
    <w:multiLevelType w:val="hybridMultilevel"/>
    <w:tmpl w:val="4F6EA9A2"/>
    <w:lvl w:ilvl="0" w:tplc="81D8C4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8A10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CA13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FEA3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EC87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E0DB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0EA8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7CBB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72C9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9"/>
  </w:num>
  <w:num w:numId="4">
    <w:abstractNumId w:val="2"/>
  </w:num>
  <w:num w:numId="5">
    <w:abstractNumId w:val="18"/>
  </w:num>
  <w:num w:numId="6">
    <w:abstractNumId w:val="8"/>
  </w:num>
  <w:num w:numId="7">
    <w:abstractNumId w:val="12"/>
  </w:num>
  <w:num w:numId="8">
    <w:abstractNumId w:val="16"/>
  </w:num>
  <w:num w:numId="9">
    <w:abstractNumId w:val="11"/>
  </w:num>
  <w:num w:numId="10">
    <w:abstractNumId w:val="7"/>
  </w:num>
  <w:num w:numId="11">
    <w:abstractNumId w:val="13"/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2"/>
  </w:num>
  <w:num w:numId="15">
    <w:abstractNumId w:val="18"/>
  </w:num>
  <w:num w:numId="16">
    <w:abstractNumId w:val="8"/>
  </w:num>
  <w:num w:numId="17">
    <w:abstractNumId w:val="12"/>
  </w:num>
  <w:num w:numId="18">
    <w:abstractNumId w:val="16"/>
  </w:num>
  <w:num w:numId="19">
    <w:abstractNumId w:val="11"/>
  </w:num>
  <w:num w:numId="20">
    <w:abstractNumId w:val="7"/>
  </w:num>
  <w:num w:numId="21">
    <w:abstractNumId w:val="10"/>
  </w:num>
  <w:num w:numId="22">
    <w:abstractNumId w:val="3"/>
  </w:num>
  <w:num w:numId="23">
    <w:abstractNumId w:val="6"/>
  </w:num>
  <w:num w:numId="24">
    <w:abstractNumId w:val="1"/>
  </w:num>
  <w:num w:numId="25">
    <w:abstractNumId w:val="15"/>
  </w:num>
  <w:num w:numId="26">
    <w:abstractNumId w:val="0"/>
  </w:num>
  <w:num w:numId="27">
    <w:abstractNumId w:val="14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D94"/>
    <w:rsid w:val="00003C3D"/>
    <w:rsid w:val="00004E4D"/>
    <w:rsid w:val="00005633"/>
    <w:rsid w:val="00005A5E"/>
    <w:rsid w:val="00007C31"/>
    <w:rsid w:val="00011A71"/>
    <w:rsid w:val="000161D3"/>
    <w:rsid w:val="00020D3C"/>
    <w:rsid w:val="00020F64"/>
    <w:rsid w:val="000216E9"/>
    <w:rsid w:val="00025309"/>
    <w:rsid w:val="00026841"/>
    <w:rsid w:val="000317B1"/>
    <w:rsid w:val="00032211"/>
    <w:rsid w:val="00036A43"/>
    <w:rsid w:val="000412DE"/>
    <w:rsid w:val="000422A0"/>
    <w:rsid w:val="00042DF6"/>
    <w:rsid w:val="00051059"/>
    <w:rsid w:val="000578B4"/>
    <w:rsid w:val="00057DD5"/>
    <w:rsid w:val="00071C63"/>
    <w:rsid w:val="00073C22"/>
    <w:rsid w:val="00076317"/>
    <w:rsid w:val="000820A4"/>
    <w:rsid w:val="00085DB2"/>
    <w:rsid w:val="000865DD"/>
    <w:rsid w:val="00086974"/>
    <w:rsid w:val="00091E1F"/>
    <w:rsid w:val="00092003"/>
    <w:rsid w:val="00093B0A"/>
    <w:rsid w:val="000945C8"/>
    <w:rsid w:val="00096DFF"/>
    <w:rsid w:val="00097CAA"/>
    <w:rsid w:val="000A5E66"/>
    <w:rsid w:val="000A775A"/>
    <w:rsid w:val="000B058A"/>
    <w:rsid w:val="000B682D"/>
    <w:rsid w:val="000C2188"/>
    <w:rsid w:val="000C2F96"/>
    <w:rsid w:val="000C4DA2"/>
    <w:rsid w:val="000C5D6D"/>
    <w:rsid w:val="000C62F6"/>
    <w:rsid w:val="000D2956"/>
    <w:rsid w:val="000E206D"/>
    <w:rsid w:val="000E2EA6"/>
    <w:rsid w:val="000E2EEF"/>
    <w:rsid w:val="000E6E42"/>
    <w:rsid w:val="000F03F8"/>
    <w:rsid w:val="000F07FC"/>
    <w:rsid w:val="000F0B12"/>
    <w:rsid w:val="000F3728"/>
    <w:rsid w:val="000F43AF"/>
    <w:rsid w:val="000F448F"/>
    <w:rsid w:val="000F5EC8"/>
    <w:rsid w:val="00113B13"/>
    <w:rsid w:val="00121359"/>
    <w:rsid w:val="001219AD"/>
    <w:rsid w:val="0012262A"/>
    <w:rsid w:val="001232CC"/>
    <w:rsid w:val="00124315"/>
    <w:rsid w:val="0012678D"/>
    <w:rsid w:val="001270DE"/>
    <w:rsid w:val="00132EA5"/>
    <w:rsid w:val="00133116"/>
    <w:rsid w:val="00136B82"/>
    <w:rsid w:val="001410E4"/>
    <w:rsid w:val="00141D8E"/>
    <w:rsid w:val="00142E4A"/>
    <w:rsid w:val="00147285"/>
    <w:rsid w:val="00152305"/>
    <w:rsid w:val="001552CF"/>
    <w:rsid w:val="00155C46"/>
    <w:rsid w:val="001565F2"/>
    <w:rsid w:val="00156661"/>
    <w:rsid w:val="001577AE"/>
    <w:rsid w:val="00160203"/>
    <w:rsid w:val="001603B5"/>
    <w:rsid w:val="00163EAA"/>
    <w:rsid w:val="00167B8D"/>
    <w:rsid w:val="00171E49"/>
    <w:rsid w:val="00174D2A"/>
    <w:rsid w:val="00175E04"/>
    <w:rsid w:val="00177D60"/>
    <w:rsid w:val="00181CCE"/>
    <w:rsid w:val="00182BDE"/>
    <w:rsid w:val="0018316A"/>
    <w:rsid w:val="001834F5"/>
    <w:rsid w:val="00184DC0"/>
    <w:rsid w:val="001864DD"/>
    <w:rsid w:val="001962F3"/>
    <w:rsid w:val="001A1AA1"/>
    <w:rsid w:val="001A4696"/>
    <w:rsid w:val="001A6591"/>
    <w:rsid w:val="001B3740"/>
    <w:rsid w:val="001C040C"/>
    <w:rsid w:val="001C080E"/>
    <w:rsid w:val="001C1A59"/>
    <w:rsid w:val="001C1DDA"/>
    <w:rsid w:val="001C491B"/>
    <w:rsid w:val="001C644E"/>
    <w:rsid w:val="001D6603"/>
    <w:rsid w:val="001D7A8E"/>
    <w:rsid w:val="001E58B8"/>
    <w:rsid w:val="001E630D"/>
    <w:rsid w:val="001F101D"/>
    <w:rsid w:val="001F1395"/>
    <w:rsid w:val="001F1F76"/>
    <w:rsid w:val="001F6C12"/>
    <w:rsid w:val="002002F5"/>
    <w:rsid w:val="00205EB9"/>
    <w:rsid w:val="0020761F"/>
    <w:rsid w:val="00210D66"/>
    <w:rsid w:val="00213B49"/>
    <w:rsid w:val="00215105"/>
    <w:rsid w:val="00221A1A"/>
    <w:rsid w:val="00221ABC"/>
    <w:rsid w:val="00221BC1"/>
    <w:rsid w:val="00222332"/>
    <w:rsid w:val="0022477F"/>
    <w:rsid w:val="0022621B"/>
    <w:rsid w:val="00227B64"/>
    <w:rsid w:val="002353A5"/>
    <w:rsid w:val="00235AAC"/>
    <w:rsid w:val="00235B68"/>
    <w:rsid w:val="0023669A"/>
    <w:rsid w:val="00236E3B"/>
    <w:rsid w:val="002419DB"/>
    <w:rsid w:val="00241B27"/>
    <w:rsid w:val="002449FC"/>
    <w:rsid w:val="00245339"/>
    <w:rsid w:val="002469BC"/>
    <w:rsid w:val="002518F7"/>
    <w:rsid w:val="002537A6"/>
    <w:rsid w:val="00257888"/>
    <w:rsid w:val="00260C4F"/>
    <w:rsid w:val="0026508E"/>
    <w:rsid w:val="00271DC9"/>
    <w:rsid w:val="00274064"/>
    <w:rsid w:val="00277361"/>
    <w:rsid w:val="002779C6"/>
    <w:rsid w:val="00280C52"/>
    <w:rsid w:val="0028359B"/>
    <w:rsid w:val="00284DC9"/>
    <w:rsid w:val="002A0F8D"/>
    <w:rsid w:val="002A2942"/>
    <w:rsid w:val="002A2BB4"/>
    <w:rsid w:val="002B3EFA"/>
    <w:rsid w:val="002B4113"/>
    <w:rsid w:val="002B7F5B"/>
    <w:rsid w:val="002C4160"/>
    <w:rsid w:val="002C446F"/>
    <w:rsid w:val="002C49D8"/>
    <w:rsid w:val="002D01D6"/>
    <w:rsid w:val="002D1396"/>
    <w:rsid w:val="002D1F42"/>
    <w:rsid w:val="002D2C27"/>
    <w:rsid w:val="002D64EA"/>
    <w:rsid w:val="002D7790"/>
    <w:rsid w:val="002E356B"/>
    <w:rsid w:val="002E57F7"/>
    <w:rsid w:val="002E5B7B"/>
    <w:rsid w:val="002E6A37"/>
    <w:rsid w:val="002E7457"/>
    <w:rsid w:val="002E765F"/>
    <w:rsid w:val="002F1827"/>
    <w:rsid w:val="002F2C19"/>
    <w:rsid w:val="002F4B92"/>
    <w:rsid w:val="002F6D37"/>
    <w:rsid w:val="00300279"/>
    <w:rsid w:val="00302F1B"/>
    <w:rsid w:val="003049B0"/>
    <w:rsid w:val="00305E4F"/>
    <w:rsid w:val="00307221"/>
    <w:rsid w:val="0031506E"/>
    <w:rsid w:val="003203E4"/>
    <w:rsid w:val="00321681"/>
    <w:rsid w:val="00323D2F"/>
    <w:rsid w:val="0032425F"/>
    <w:rsid w:val="00327522"/>
    <w:rsid w:val="003310E7"/>
    <w:rsid w:val="00332137"/>
    <w:rsid w:val="00332562"/>
    <w:rsid w:val="00333B47"/>
    <w:rsid w:val="00334487"/>
    <w:rsid w:val="00335C58"/>
    <w:rsid w:val="00340A93"/>
    <w:rsid w:val="00341ACD"/>
    <w:rsid w:val="00342635"/>
    <w:rsid w:val="003454A5"/>
    <w:rsid w:val="00346704"/>
    <w:rsid w:val="0034780D"/>
    <w:rsid w:val="003509B7"/>
    <w:rsid w:val="00350E67"/>
    <w:rsid w:val="00354735"/>
    <w:rsid w:val="00356223"/>
    <w:rsid w:val="00356352"/>
    <w:rsid w:val="003605C4"/>
    <w:rsid w:val="00360FFE"/>
    <w:rsid w:val="003618D5"/>
    <w:rsid w:val="00361F94"/>
    <w:rsid w:val="003637D7"/>
    <w:rsid w:val="00363956"/>
    <w:rsid w:val="00366398"/>
    <w:rsid w:val="00367053"/>
    <w:rsid w:val="00367AD5"/>
    <w:rsid w:val="00367D22"/>
    <w:rsid w:val="0037037D"/>
    <w:rsid w:val="00370A41"/>
    <w:rsid w:val="00372F59"/>
    <w:rsid w:val="0037643E"/>
    <w:rsid w:val="003779E5"/>
    <w:rsid w:val="00377F3A"/>
    <w:rsid w:val="003814E3"/>
    <w:rsid w:val="00381BA2"/>
    <w:rsid w:val="00381F85"/>
    <w:rsid w:val="00382E32"/>
    <w:rsid w:val="003832DB"/>
    <w:rsid w:val="00386C9B"/>
    <w:rsid w:val="003909BA"/>
    <w:rsid w:val="00391AFC"/>
    <w:rsid w:val="00392D84"/>
    <w:rsid w:val="00392FE8"/>
    <w:rsid w:val="003950B9"/>
    <w:rsid w:val="00396FD2"/>
    <w:rsid w:val="003A764F"/>
    <w:rsid w:val="003B1172"/>
    <w:rsid w:val="003B1BB7"/>
    <w:rsid w:val="003B2BB8"/>
    <w:rsid w:val="003B2E45"/>
    <w:rsid w:val="003B3EAF"/>
    <w:rsid w:val="003B459C"/>
    <w:rsid w:val="003B528F"/>
    <w:rsid w:val="003B706E"/>
    <w:rsid w:val="003C1B3D"/>
    <w:rsid w:val="003C1D58"/>
    <w:rsid w:val="003C255E"/>
    <w:rsid w:val="003C2EA4"/>
    <w:rsid w:val="003C2ED3"/>
    <w:rsid w:val="003D0299"/>
    <w:rsid w:val="003D249A"/>
    <w:rsid w:val="003D2C86"/>
    <w:rsid w:val="003D34FF"/>
    <w:rsid w:val="003D65F7"/>
    <w:rsid w:val="003E27CB"/>
    <w:rsid w:val="003E2C54"/>
    <w:rsid w:val="003E565A"/>
    <w:rsid w:val="003E6355"/>
    <w:rsid w:val="003F29B2"/>
    <w:rsid w:val="003F64CF"/>
    <w:rsid w:val="004006FD"/>
    <w:rsid w:val="00402E4C"/>
    <w:rsid w:val="004030A5"/>
    <w:rsid w:val="004037A8"/>
    <w:rsid w:val="00403BFB"/>
    <w:rsid w:val="00405FC0"/>
    <w:rsid w:val="0041143C"/>
    <w:rsid w:val="004117B0"/>
    <w:rsid w:val="00414BEB"/>
    <w:rsid w:val="00415490"/>
    <w:rsid w:val="004155FF"/>
    <w:rsid w:val="0041654A"/>
    <w:rsid w:val="0041743C"/>
    <w:rsid w:val="00420BA7"/>
    <w:rsid w:val="0042361A"/>
    <w:rsid w:val="00425614"/>
    <w:rsid w:val="00425B57"/>
    <w:rsid w:val="00426995"/>
    <w:rsid w:val="00427802"/>
    <w:rsid w:val="004303FF"/>
    <w:rsid w:val="00430477"/>
    <w:rsid w:val="00430914"/>
    <w:rsid w:val="00433D8D"/>
    <w:rsid w:val="00436075"/>
    <w:rsid w:val="0043699B"/>
    <w:rsid w:val="004400A8"/>
    <w:rsid w:val="00440C85"/>
    <w:rsid w:val="00442B2F"/>
    <w:rsid w:val="00442C01"/>
    <w:rsid w:val="00444036"/>
    <w:rsid w:val="004451A8"/>
    <w:rsid w:val="0044661F"/>
    <w:rsid w:val="00446FC3"/>
    <w:rsid w:val="0045297F"/>
    <w:rsid w:val="00456474"/>
    <w:rsid w:val="00457414"/>
    <w:rsid w:val="00461EDA"/>
    <w:rsid w:val="004637CC"/>
    <w:rsid w:val="00464155"/>
    <w:rsid w:val="00465701"/>
    <w:rsid w:val="0046602B"/>
    <w:rsid w:val="00471519"/>
    <w:rsid w:val="004749A2"/>
    <w:rsid w:val="004752AC"/>
    <w:rsid w:val="0047538A"/>
    <w:rsid w:val="004820CE"/>
    <w:rsid w:val="00482C1A"/>
    <w:rsid w:val="00483AA5"/>
    <w:rsid w:val="00486913"/>
    <w:rsid w:val="00487B2A"/>
    <w:rsid w:val="0049127C"/>
    <w:rsid w:val="00491D2E"/>
    <w:rsid w:val="00493FF2"/>
    <w:rsid w:val="004961B0"/>
    <w:rsid w:val="00496CB7"/>
    <w:rsid w:val="004978C3"/>
    <w:rsid w:val="004A095F"/>
    <w:rsid w:val="004A1BFA"/>
    <w:rsid w:val="004A3738"/>
    <w:rsid w:val="004A3F2E"/>
    <w:rsid w:val="004A47A5"/>
    <w:rsid w:val="004A51F7"/>
    <w:rsid w:val="004B001A"/>
    <w:rsid w:val="004B056F"/>
    <w:rsid w:val="004B09D2"/>
    <w:rsid w:val="004B188C"/>
    <w:rsid w:val="004B54CA"/>
    <w:rsid w:val="004B60C2"/>
    <w:rsid w:val="004B7C22"/>
    <w:rsid w:val="004C318F"/>
    <w:rsid w:val="004D1572"/>
    <w:rsid w:val="004D338A"/>
    <w:rsid w:val="004D4045"/>
    <w:rsid w:val="004D62F2"/>
    <w:rsid w:val="004E1827"/>
    <w:rsid w:val="004E1914"/>
    <w:rsid w:val="004E5CBF"/>
    <w:rsid w:val="004E630C"/>
    <w:rsid w:val="004F62A1"/>
    <w:rsid w:val="004F6E54"/>
    <w:rsid w:val="004F7F21"/>
    <w:rsid w:val="00501C3E"/>
    <w:rsid w:val="005031A5"/>
    <w:rsid w:val="005038A2"/>
    <w:rsid w:val="005061FC"/>
    <w:rsid w:val="00506DEA"/>
    <w:rsid w:val="00510051"/>
    <w:rsid w:val="005126D6"/>
    <w:rsid w:val="0051454B"/>
    <w:rsid w:val="00524B5F"/>
    <w:rsid w:val="005257DD"/>
    <w:rsid w:val="00527419"/>
    <w:rsid w:val="00535606"/>
    <w:rsid w:val="0054079B"/>
    <w:rsid w:val="0054552F"/>
    <w:rsid w:val="0054698F"/>
    <w:rsid w:val="0055254F"/>
    <w:rsid w:val="00552A16"/>
    <w:rsid w:val="005538E1"/>
    <w:rsid w:val="005547D1"/>
    <w:rsid w:val="005554C6"/>
    <w:rsid w:val="00556342"/>
    <w:rsid w:val="00557E93"/>
    <w:rsid w:val="00562FAF"/>
    <w:rsid w:val="0056322D"/>
    <w:rsid w:val="00563B7D"/>
    <w:rsid w:val="00571D03"/>
    <w:rsid w:val="0057308E"/>
    <w:rsid w:val="00573584"/>
    <w:rsid w:val="00574AEB"/>
    <w:rsid w:val="00576EC0"/>
    <w:rsid w:val="00577242"/>
    <w:rsid w:val="005803E3"/>
    <w:rsid w:val="00580F89"/>
    <w:rsid w:val="00581D5F"/>
    <w:rsid w:val="00582234"/>
    <w:rsid w:val="00582CAD"/>
    <w:rsid w:val="00585397"/>
    <w:rsid w:val="00586565"/>
    <w:rsid w:val="0058723B"/>
    <w:rsid w:val="00591D8C"/>
    <w:rsid w:val="005935F8"/>
    <w:rsid w:val="005A233B"/>
    <w:rsid w:val="005A252F"/>
    <w:rsid w:val="005A5218"/>
    <w:rsid w:val="005A5B4C"/>
    <w:rsid w:val="005A712B"/>
    <w:rsid w:val="005B0303"/>
    <w:rsid w:val="005B05BA"/>
    <w:rsid w:val="005B4486"/>
    <w:rsid w:val="005B471E"/>
    <w:rsid w:val="005B501D"/>
    <w:rsid w:val="005B5D8D"/>
    <w:rsid w:val="005B7F3C"/>
    <w:rsid w:val="005C3885"/>
    <w:rsid w:val="005C3AA9"/>
    <w:rsid w:val="005C4038"/>
    <w:rsid w:val="005C5254"/>
    <w:rsid w:val="005C55D9"/>
    <w:rsid w:val="005D4131"/>
    <w:rsid w:val="005D77BD"/>
    <w:rsid w:val="005E0C91"/>
    <w:rsid w:val="005E1BF4"/>
    <w:rsid w:val="005E228A"/>
    <w:rsid w:val="005E3D0B"/>
    <w:rsid w:val="005E4814"/>
    <w:rsid w:val="005E67E8"/>
    <w:rsid w:val="005F0494"/>
    <w:rsid w:val="005F2B30"/>
    <w:rsid w:val="005F309C"/>
    <w:rsid w:val="005F462E"/>
    <w:rsid w:val="005F57CC"/>
    <w:rsid w:val="005F79D6"/>
    <w:rsid w:val="0060110D"/>
    <w:rsid w:val="006017C5"/>
    <w:rsid w:val="0060477A"/>
    <w:rsid w:val="00607B09"/>
    <w:rsid w:val="0061059A"/>
    <w:rsid w:val="00610C48"/>
    <w:rsid w:val="006113DC"/>
    <w:rsid w:val="006114D0"/>
    <w:rsid w:val="00612810"/>
    <w:rsid w:val="00615A38"/>
    <w:rsid w:val="00616E37"/>
    <w:rsid w:val="00621FC5"/>
    <w:rsid w:val="0062401A"/>
    <w:rsid w:val="00624197"/>
    <w:rsid w:val="006248D0"/>
    <w:rsid w:val="0062584E"/>
    <w:rsid w:val="00626D9B"/>
    <w:rsid w:val="00632A23"/>
    <w:rsid w:val="00633047"/>
    <w:rsid w:val="006357D8"/>
    <w:rsid w:val="006359A1"/>
    <w:rsid w:val="00635D82"/>
    <w:rsid w:val="00636F3B"/>
    <w:rsid w:val="00636FA5"/>
    <w:rsid w:val="00637B02"/>
    <w:rsid w:val="006400BD"/>
    <w:rsid w:val="00641968"/>
    <w:rsid w:val="00642469"/>
    <w:rsid w:val="00646B02"/>
    <w:rsid w:val="00651E04"/>
    <w:rsid w:val="00655AB8"/>
    <w:rsid w:val="006640B6"/>
    <w:rsid w:val="0066499D"/>
    <w:rsid w:val="00664D99"/>
    <w:rsid w:val="00667FE2"/>
    <w:rsid w:val="00677430"/>
    <w:rsid w:val="006834E8"/>
    <w:rsid w:val="00685847"/>
    <w:rsid w:val="0068773D"/>
    <w:rsid w:val="00690C6C"/>
    <w:rsid w:val="006926B6"/>
    <w:rsid w:val="00692F74"/>
    <w:rsid w:val="006958D7"/>
    <w:rsid w:val="00697658"/>
    <w:rsid w:val="006A17E9"/>
    <w:rsid w:val="006A2A56"/>
    <w:rsid w:val="006A3089"/>
    <w:rsid w:val="006A4CE7"/>
    <w:rsid w:val="006A5BC3"/>
    <w:rsid w:val="006B0511"/>
    <w:rsid w:val="006B0A91"/>
    <w:rsid w:val="006B1C67"/>
    <w:rsid w:val="006B3249"/>
    <w:rsid w:val="006B356F"/>
    <w:rsid w:val="006B3947"/>
    <w:rsid w:val="006B3B7F"/>
    <w:rsid w:val="006B569E"/>
    <w:rsid w:val="006B56A1"/>
    <w:rsid w:val="006C4350"/>
    <w:rsid w:val="006C4943"/>
    <w:rsid w:val="006C5AAE"/>
    <w:rsid w:val="006D1295"/>
    <w:rsid w:val="006E1980"/>
    <w:rsid w:val="006E29BB"/>
    <w:rsid w:val="006E55B6"/>
    <w:rsid w:val="006E67D3"/>
    <w:rsid w:val="006E703A"/>
    <w:rsid w:val="006E708E"/>
    <w:rsid w:val="006E71BA"/>
    <w:rsid w:val="006F0B23"/>
    <w:rsid w:val="006F3CC7"/>
    <w:rsid w:val="006F64FE"/>
    <w:rsid w:val="00700BAF"/>
    <w:rsid w:val="00700F3F"/>
    <w:rsid w:val="0070151A"/>
    <w:rsid w:val="007018A5"/>
    <w:rsid w:val="00703491"/>
    <w:rsid w:val="00704E60"/>
    <w:rsid w:val="00707EA8"/>
    <w:rsid w:val="0071036D"/>
    <w:rsid w:val="007108BA"/>
    <w:rsid w:val="0071241A"/>
    <w:rsid w:val="00712F1C"/>
    <w:rsid w:val="00713D2E"/>
    <w:rsid w:val="00713EDB"/>
    <w:rsid w:val="00714A24"/>
    <w:rsid w:val="00720064"/>
    <w:rsid w:val="00721835"/>
    <w:rsid w:val="00722B47"/>
    <w:rsid w:val="007235E5"/>
    <w:rsid w:val="00724EA5"/>
    <w:rsid w:val="007273D6"/>
    <w:rsid w:val="00727DBA"/>
    <w:rsid w:val="00731307"/>
    <w:rsid w:val="00731496"/>
    <w:rsid w:val="00731AFA"/>
    <w:rsid w:val="007356EA"/>
    <w:rsid w:val="00735851"/>
    <w:rsid w:val="00736924"/>
    <w:rsid w:val="00741B4A"/>
    <w:rsid w:val="00742A28"/>
    <w:rsid w:val="00742F89"/>
    <w:rsid w:val="00745A9C"/>
    <w:rsid w:val="00751754"/>
    <w:rsid w:val="00752875"/>
    <w:rsid w:val="00754BF9"/>
    <w:rsid w:val="0075732C"/>
    <w:rsid w:val="00760644"/>
    <w:rsid w:val="007632C9"/>
    <w:rsid w:val="0076387D"/>
    <w:rsid w:val="00763FE4"/>
    <w:rsid w:val="00764B08"/>
    <w:rsid w:val="0077283C"/>
    <w:rsid w:val="00772CB4"/>
    <w:rsid w:val="00773FB4"/>
    <w:rsid w:val="00774282"/>
    <w:rsid w:val="00776929"/>
    <w:rsid w:val="00780248"/>
    <w:rsid w:val="0078027F"/>
    <w:rsid w:val="00780936"/>
    <w:rsid w:val="00782421"/>
    <w:rsid w:val="00785261"/>
    <w:rsid w:val="00787663"/>
    <w:rsid w:val="00791A0E"/>
    <w:rsid w:val="00794661"/>
    <w:rsid w:val="00795516"/>
    <w:rsid w:val="007979E8"/>
    <w:rsid w:val="007A2459"/>
    <w:rsid w:val="007A4327"/>
    <w:rsid w:val="007A55D5"/>
    <w:rsid w:val="007B0256"/>
    <w:rsid w:val="007B358C"/>
    <w:rsid w:val="007C387F"/>
    <w:rsid w:val="007C3D49"/>
    <w:rsid w:val="007C5437"/>
    <w:rsid w:val="007D29B9"/>
    <w:rsid w:val="007E0118"/>
    <w:rsid w:val="007E13BC"/>
    <w:rsid w:val="007E5DFF"/>
    <w:rsid w:val="007E66E0"/>
    <w:rsid w:val="007F25EB"/>
    <w:rsid w:val="007F426A"/>
    <w:rsid w:val="007F5574"/>
    <w:rsid w:val="007F670D"/>
    <w:rsid w:val="00800F48"/>
    <w:rsid w:val="00803AED"/>
    <w:rsid w:val="00807998"/>
    <w:rsid w:val="00807BDA"/>
    <w:rsid w:val="0081130B"/>
    <w:rsid w:val="0081169F"/>
    <w:rsid w:val="008129C9"/>
    <w:rsid w:val="00815B26"/>
    <w:rsid w:val="008170A5"/>
    <w:rsid w:val="00825175"/>
    <w:rsid w:val="00825788"/>
    <w:rsid w:val="008260B0"/>
    <w:rsid w:val="0083177B"/>
    <w:rsid w:val="008347F9"/>
    <w:rsid w:val="00835A45"/>
    <w:rsid w:val="00836E59"/>
    <w:rsid w:val="00842E82"/>
    <w:rsid w:val="008473C9"/>
    <w:rsid w:val="008476DB"/>
    <w:rsid w:val="00851917"/>
    <w:rsid w:val="00852253"/>
    <w:rsid w:val="00852850"/>
    <w:rsid w:val="0085673C"/>
    <w:rsid w:val="008621D7"/>
    <w:rsid w:val="0086412C"/>
    <w:rsid w:val="00865BE8"/>
    <w:rsid w:val="0087203D"/>
    <w:rsid w:val="00872BF5"/>
    <w:rsid w:val="00873524"/>
    <w:rsid w:val="00876966"/>
    <w:rsid w:val="0088097D"/>
    <w:rsid w:val="0088514A"/>
    <w:rsid w:val="008851BE"/>
    <w:rsid w:val="00885505"/>
    <w:rsid w:val="0089077C"/>
    <w:rsid w:val="008916C1"/>
    <w:rsid w:val="008924C9"/>
    <w:rsid w:val="00892759"/>
    <w:rsid w:val="008961A1"/>
    <w:rsid w:val="008A13FD"/>
    <w:rsid w:val="008A1B4B"/>
    <w:rsid w:val="008A2A0A"/>
    <w:rsid w:val="008A491C"/>
    <w:rsid w:val="008A5B07"/>
    <w:rsid w:val="008A6900"/>
    <w:rsid w:val="008A7131"/>
    <w:rsid w:val="008B0C2F"/>
    <w:rsid w:val="008B2C78"/>
    <w:rsid w:val="008B38BE"/>
    <w:rsid w:val="008B4B5F"/>
    <w:rsid w:val="008B4F3C"/>
    <w:rsid w:val="008B5686"/>
    <w:rsid w:val="008B70F1"/>
    <w:rsid w:val="008C0D44"/>
    <w:rsid w:val="008C1CF3"/>
    <w:rsid w:val="008C2387"/>
    <w:rsid w:val="008C2419"/>
    <w:rsid w:val="008C3A54"/>
    <w:rsid w:val="008C4117"/>
    <w:rsid w:val="008C659A"/>
    <w:rsid w:val="008C7C65"/>
    <w:rsid w:val="008D0F53"/>
    <w:rsid w:val="008D287E"/>
    <w:rsid w:val="008D3038"/>
    <w:rsid w:val="008D5047"/>
    <w:rsid w:val="008D5D95"/>
    <w:rsid w:val="008D6F3E"/>
    <w:rsid w:val="008E0C82"/>
    <w:rsid w:val="008E2817"/>
    <w:rsid w:val="008E4B47"/>
    <w:rsid w:val="008E5576"/>
    <w:rsid w:val="008E60F4"/>
    <w:rsid w:val="008E6275"/>
    <w:rsid w:val="008F2F2C"/>
    <w:rsid w:val="008F57B8"/>
    <w:rsid w:val="008F6C80"/>
    <w:rsid w:val="008F7528"/>
    <w:rsid w:val="0090079A"/>
    <w:rsid w:val="00900B7A"/>
    <w:rsid w:val="009025C7"/>
    <w:rsid w:val="00904052"/>
    <w:rsid w:val="009064A4"/>
    <w:rsid w:val="009069B5"/>
    <w:rsid w:val="0091054D"/>
    <w:rsid w:val="00911894"/>
    <w:rsid w:val="00913D02"/>
    <w:rsid w:val="00915175"/>
    <w:rsid w:val="009177D6"/>
    <w:rsid w:val="009209B6"/>
    <w:rsid w:val="009225F0"/>
    <w:rsid w:val="009228ED"/>
    <w:rsid w:val="00922B34"/>
    <w:rsid w:val="00922C8F"/>
    <w:rsid w:val="00924CF1"/>
    <w:rsid w:val="00931F4C"/>
    <w:rsid w:val="00932EB0"/>
    <w:rsid w:val="00933854"/>
    <w:rsid w:val="00933F4E"/>
    <w:rsid w:val="0093462C"/>
    <w:rsid w:val="00941A15"/>
    <w:rsid w:val="00943085"/>
    <w:rsid w:val="009451AF"/>
    <w:rsid w:val="0094694D"/>
    <w:rsid w:val="00951A90"/>
    <w:rsid w:val="00951B68"/>
    <w:rsid w:val="00952613"/>
    <w:rsid w:val="00953795"/>
    <w:rsid w:val="00954786"/>
    <w:rsid w:val="00963A7C"/>
    <w:rsid w:val="00965592"/>
    <w:rsid w:val="00967894"/>
    <w:rsid w:val="00970284"/>
    <w:rsid w:val="0097110A"/>
    <w:rsid w:val="009714C6"/>
    <w:rsid w:val="009729C7"/>
    <w:rsid w:val="00973B60"/>
    <w:rsid w:val="00974189"/>
    <w:rsid w:val="009763F0"/>
    <w:rsid w:val="009765ED"/>
    <w:rsid w:val="00977A1B"/>
    <w:rsid w:val="00981DFD"/>
    <w:rsid w:val="00982B7D"/>
    <w:rsid w:val="00982FD6"/>
    <w:rsid w:val="00985A85"/>
    <w:rsid w:val="009951DE"/>
    <w:rsid w:val="00996E64"/>
    <w:rsid w:val="00997702"/>
    <w:rsid w:val="009A0753"/>
    <w:rsid w:val="009A2858"/>
    <w:rsid w:val="009A6B84"/>
    <w:rsid w:val="009A6F74"/>
    <w:rsid w:val="009B19BF"/>
    <w:rsid w:val="009B30F2"/>
    <w:rsid w:val="009B3267"/>
    <w:rsid w:val="009B4F06"/>
    <w:rsid w:val="009B618D"/>
    <w:rsid w:val="009B68C7"/>
    <w:rsid w:val="009B6906"/>
    <w:rsid w:val="009B74CF"/>
    <w:rsid w:val="009B7632"/>
    <w:rsid w:val="009B7C64"/>
    <w:rsid w:val="009C012C"/>
    <w:rsid w:val="009C0873"/>
    <w:rsid w:val="009C0F59"/>
    <w:rsid w:val="009C1C86"/>
    <w:rsid w:val="009C3E3E"/>
    <w:rsid w:val="009C5E12"/>
    <w:rsid w:val="009C6BE8"/>
    <w:rsid w:val="009C73C8"/>
    <w:rsid w:val="009E3DE7"/>
    <w:rsid w:val="009E4A3B"/>
    <w:rsid w:val="009E5AC2"/>
    <w:rsid w:val="009F030D"/>
    <w:rsid w:val="009F1C80"/>
    <w:rsid w:val="009F4352"/>
    <w:rsid w:val="009F4B81"/>
    <w:rsid w:val="009F5521"/>
    <w:rsid w:val="009F71F6"/>
    <w:rsid w:val="00A00878"/>
    <w:rsid w:val="00A01C60"/>
    <w:rsid w:val="00A04303"/>
    <w:rsid w:val="00A12848"/>
    <w:rsid w:val="00A154CA"/>
    <w:rsid w:val="00A155D5"/>
    <w:rsid w:val="00A1579B"/>
    <w:rsid w:val="00A1785A"/>
    <w:rsid w:val="00A1794A"/>
    <w:rsid w:val="00A21199"/>
    <w:rsid w:val="00A23863"/>
    <w:rsid w:val="00A23ECD"/>
    <w:rsid w:val="00A27569"/>
    <w:rsid w:val="00A27F59"/>
    <w:rsid w:val="00A30F9F"/>
    <w:rsid w:val="00A31438"/>
    <w:rsid w:val="00A3221B"/>
    <w:rsid w:val="00A32400"/>
    <w:rsid w:val="00A33413"/>
    <w:rsid w:val="00A35436"/>
    <w:rsid w:val="00A4341A"/>
    <w:rsid w:val="00A47316"/>
    <w:rsid w:val="00A50AB6"/>
    <w:rsid w:val="00A50BDC"/>
    <w:rsid w:val="00A51A0C"/>
    <w:rsid w:val="00A56418"/>
    <w:rsid w:val="00A57E5C"/>
    <w:rsid w:val="00A62BE6"/>
    <w:rsid w:val="00A63178"/>
    <w:rsid w:val="00A67125"/>
    <w:rsid w:val="00A768DF"/>
    <w:rsid w:val="00A77410"/>
    <w:rsid w:val="00A77755"/>
    <w:rsid w:val="00A77800"/>
    <w:rsid w:val="00A848A6"/>
    <w:rsid w:val="00A84B18"/>
    <w:rsid w:val="00A85BD4"/>
    <w:rsid w:val="00A90EFB"/>
    <w:rsid w:val="00A95B55"/>
    <w:rsid w:val="00A9673E"/>
    <w:rsid w:val="00A9678C"/>
    <w:rsid w:val="00A96D39"/>
    <w:rsid w:val="00A97622"/>
    <w:rsid w:val="00A97CDC"/>
    <w:rsid w:val="00AA02F5"/>
    <w:rsid w:val="00AB0F3B"/>
    <w:rsid w:val="00AB6E17"/>
    <w:rsid w:val="00AC0296"/>
    <w:rsid w:val="00AC1A75"/>
    <w:rsid w:val="00AC355B"/>
    <w:rsid w:val="00AC4E37"/>
    <w:rsid w:val="00AC4FDE"/>
    <w:rsid w:val="00AD1D9E"/>
    <w:rsid w:val="00AD53F7"/>
    <w:rsid w:val="00AD7749"/>
    <w:rsid w:val="00AE586F"/>
    <w:rsid w:val="00AE610B"/>
    <w:rsid w:val="00AE6156"/>
    <w:rsid w:val="00AE6B9F"/>
    <w:rsid w:val="00AE73AD"/>
    <w:rsid w:val="00AF0F49"/>
    <w:rsid w:val="00AF1FC3"/>
    <w:rsid w:val="00AF20AB"/>
    <w:rsid w:val="00AF2CAC"/>
    <w:rsid w:val="00AF4814"/>
    <w:rsid w:val="00AF5DB6"/>
    <w:rsid w:val="00AF7680"/>
    <w:rsid w:val="00B01D3A"/>
    <w:rsid w:val="00B02A9A"/>
    <w:rsid w:val="00B04861"/>
    <w:rsid w:val="00B04BAD"/>
    <w:rsid w:val="00B064C5"/>
    <w:rsid w:val="00B06671"/>
    <w:rsid w:val="00B067F5"/>
    <w:rsid w:val="00B071EA"/>
    <w:rsid w:val="00B07580"/>
    <w:rsid w:val="00B11A69"/>
    <w:rsid w:val="00B15A1B"/>
    <w:rsid w:val="00B165E3"/>
    <w:rsid w:val="00B213AF"/>
    <w:rsid w:val="00B2196F"/>
    <w:rsid w:val="00B23376"/>
    <w:rsid w:val="00B23CBA"/>
    <w:rsid w:val="00B302B7"/>
    <w:rsid w:val="00B3254D"/>
    <w:rsid w:val="00B32AC3"/>
    <w:rsid w:val="00B4109A"/>
    <w:rsid w:val="00B44033"/>
    <w:rsid w:val="00B442F0"/>
    <w:rsid w:val="00B44BB3"/>
    <w:rsid w:val="00B516C7"/>
    <w:rsid w:val="00B51894"/>
    <w:rsid w:val="00B53D9A"/>
    <w:rsid w:val="00B545C8"/>
    <w:rsid w:val="00B550A4"/>
    <w:rsid w:val="00B55FA6"/>
    <w:rsid w:val="00B57271"/>
    <w:rsid w:val="00B76C4A"/>
    <w:rsid w:val="00B77ABA"/>
    <w:rsid w:val="00B8208D"/>
    <w:rsid w:val="00B8212A"/>
    <w:rsid w:val="00B823F9"/>
    <w:rsid w:val="00B834EE"/>
    <w:rsid w:val="00B849A5"/>
    <w:rsid w:val="00B90100"/>
    <w:rsid w:val="00B91140"/>
    <w:rsid w:val="00B91E3E"/>
    <w:rsid w:val="00B92926"/>
    <w:rsid w:val="00B93D59"/>
    <w:rsid w:val="00B93E56"/>
    <w:rsid w:val="00B949A3"/>
    <w:rsid w:val="00BA1BBF"/>
    <w:rsid w:val="00BA2701"/>
    <w:rsid w:val="00BA2805"/>
    <w:rsid w:val="00BA2DB9"/>
    <w:rsid w:val="00BA355F"/>
    <w:rsid w:val="00BA55DC"/>
    <w:rsid w:val="00BB168B"/>
    <w:rsid w:val="00BB692B"/>
    <w:rsid w:val="00BC0AC2"/>
    <w:rsid w:val="00BC12A5"/>
    <w:rsid w:val="00BC15F6"/>
    <w:rsid w:val="00BC1653"/>
    <w:rsid w:val="00BC70C5"/>
    <w:rsid w:val="00BC7384"/>
    <w:rsid w:val="00BD0F27"/>
    <w:rsid w:val="00BD1EC5"/>
    <w:rsid w:val="00BD4558"/>
    <w:rsid w:val="00BD6C0C"/>
    <w:rsid w:val="00BD6D38"/>
    <w:rsid w:val="00BE2A07"/>
    <w:rsid w:val="00BE7148"/>
    <w:rsid w:val="00BF05B0"/>
    <w:rsid w:val="00BF29A7"/>
    <w:rsid w:val="00BF2A49"/>
    <w:rsid w:val="00BF5C0A"/>
    <w:rsid w:val="00C11E9B"/>
    <w:rsid w:val="00C1306D"/>
    <w:rsid w:val="00C15DD5"/>
    <w:rsid w:val="00C16872"/>
    <w:rsid w:val="00C17F2B"/>
    <w:rsid w:val="00C21034"/>
    <w:rsid w:val="00C219A1"/>
    <w:rsid w:val="00C21E46"/>
    <w:rsid w:val="00C225FC"/>
    <w:rsid w:val="00C3296A"/>
    <w:rsid w:val="00C35E32"/>
    <w:rsid w:val="00C36F87"/>
    <w:rsid w:val="00C3793E"/>
    <w:rsid w:val="00C40745"/>
    <w:rsid w:val="00C41234"/>
    <w:rsid w:val="00C41381"/>
    <w:rsid w:val="00C4175A"/>
    <w:rsid w:val="00C43D94"/>
    <w:rsid w:val="00C51B9E"/>
    <w:rsid w:val="00C52526"/>
    <w:rsid w:val="00C5330A"/>
    <w:rsid w:val="00C5353A"/>
    <w:rsid w:val="00C5538C"/>
    <w:rsid w:val="00C56A3F"/>
    <w:rsid w:val="00C57186"/>
    <w:rsid w:val="00C6017D"/>
    <w:rsid w:val="00C609C0"/>
    <w:rsid w:val="00C60B34"/>
    <w:rsid w:val="00C62A91"/>
    <w:rsid w:val="00C64B9D"/>
    <w:rsid w:val="00C67CA4"/>
    <w:rsid w:val="00C70952"/>
    <w:rsid w:val="00C71848"/>
    <w:rsid w:val="00C73A65"/>
    <w:rsid w:val="00C73B7A"/>
    <w:rsid w:val="00C77BD1"/>
    <w:rsid w:val="00C80F85"/>
    <w:rsid w:val="00C8242B"/>
    <w:rsid w:val="00C82DFB"/>
    <w:rsid w:val="00C84A84"/>
    <w:rsid w:val="00C84DD7"/>
    <w:rsid w:val="00C8555B"/>
    <w:rsid w:val="00C87542"/>
    <w:rsid w:val="00C9047C"/>
    <w:rsid w:val="00C95FE3"/>
    <w:rsid w:val="00C96883"/>
    <w:rsid w:val="00C97634"/>
    <w:rsid w:val="00C97BBC"/>
    <w:rsid w:val="00C97D9B"/>
    <w:rsid w:val="00CA0C43"/>
    <w:rsid w:val="00CA4B2E"/>
    <w:rsid w:val="00CB0B76"/>
    <w:rsid w:val="00CB3382"/>
    <w:rsid w:val="00CB461D"/>
    <w:rsid w:val="00CB5863"/>
    <w:rsid w:val="00CB5A6D"/>
    <w:rsid w:val="00CB5D33"/>
    <w:rsid w:val="00CC075B"/>
    <w:rsid w:val="00CC7D02"/>
    <w:rsid w:val="00CD34A2"/>
    <w:rsid w:val="00CD3524"/>
    <w:rsid w:val="00CD4F3C"/>
    <w:rsid w:val="00CD5676"/>
    <w:rsid w:val="00CD6D59"/>
    <w:rsid w:val="00CE1C8B"/>
    <w:rsid w:val="00CE20E4"/>
    <w:rsid w:val="00CE42A9"/>
    <w:rsid w:val="00CF545F"/>
    <w:rsid w:val="00CF6934"/>
    <w:rsid w:val="00D01BA8"/>
    <w:rsid w:val="00D127B7"/>
    <w:rsid w:val="00D12E63"/>
    <w:rsid w:val="00D164D5"/>
    <w:rsid w:val="00D22A1B"/>
    <w:rsid w:val="00D22EF9"/>
    <w:rsid w:val="00D24080"/>
    <w:rsid w:val="00D24ACE"/>
    <w:rsid w:val="00D3103F"/>
    <w:rsid w:val="00D31800"/>
    <w:rsid w:val="00D34F3B"/>
    <w:rsid w:val="00D3760E"/>
    <w:rsid w:val="00D44F5B"/>
    <w:rsid w:val="00D45E7C"/>
    <w:rsid w:val="00D4723E"/>
    <w:rsid w:val="00D51503"/>
    <w:rsid w:val="00D51A69"/>
    <w:rsid w:val="00D51E24"/>
    <w:rsid w:val="00D521E2"/>
    <w:rsid w:val="00D54CAC"/>
    <w:rsid w:val="00D56643"/>
    <w:rsid w:val="00D56EB9"/>
    <w:rsid w:val="00D56F44"/>
    <w:rsid w:val="00D57A61"/>
    <w:rsid w:val="00D7082B"/>
    <w:rsid w:val="00D7096F"/>
    <w:rsid w:val="00D70FDF"/>
    <w:rsid w:val="00D74EED"/>
    <w:rsid w:val="00D7740C"/>
    <w:rsid w:val="00D81C84"/>
    <w:rsid w:val="00D82B91"/>
    <w:rsid w:val="00D919B9"/>
    <w:rsid w:val="00D93F48"/>
    <w:rsid w:val="00DA0789"/>
    <w:rsid w:val="00DA2358"/>
    <w:rsid w:val="00DA243A"/>
    <w:rsid w:val="00DA396C"/>
    <w:rsid w:val="00DA491B"/>
    <w:rsid w:val="00DA4B03"/>
    <w:rsid w:val="00DA5AD6"/>
    <w:rsid w:val="00DA641A"/>
    <w:rsid w:val="00DB19A7"/>
    <w:rsid w:val="00DB4080"/>
    <w:rsid w:val="00DB513D"/>
    <w:rsid w:val="00DB7943"/>
    <w:rsid w:val="00DC050D"/>
    <w:rsid w:val="00DC2195"/>
    <w:rsid w:val="00DC275B"/>
    <w:rsid w:val="00DC3919"/>
    <w:rsid w:val="00DC494B"/>
    <w:rsid w:val="00DC6C74"/>
    <w:rsid w:val="00DD194A"/>
    <w:rsid w:val="00DD28C4"/>
    <w:rsid w:val="00DD37BC"/>
    <w:rsid w:val="00DD6FAA"/>
    <w:rsid w:val="00DD73A2"/>
    <w:rsid w:val="00DE02E8"/>
    <w:rsid w:val="00DE1912"/>
    <w:rsid w:val="00DE283B"/>
    <w:rsid w:val="00DE33C3"/>
    <w:rsid w:val="00DE33DA"/>
    <w:rsid w:val="00DE4963"/>
    <w:rsid w:val="00DE532F"/>
    <w:rsid w:val="00DF530B"/>
    <w:rsid w:val="00DF5424"/>
    <w:rsid w:val="00DF6977"/>
    <w:rsid w:val="00DF7B6F"/>
    <w:rsid w:val="00E00643"/>
    <w:rsid w:val="00E00DCC"/>
    <w:rsid w:val="00E04515"/>
    <w:rsid w:val="00E04C96"/>
    <w:rsid w:val="00E05BAB"/>
    <w:rsid w:val="00E06543"/>
    <w:rsid w:val="00E11B6E"/>
    <w:rsid w:val="00E156A7"/>
    <w:rsid w:val="00E208FF"/>
    <w:rsid w:val="00E20E81"/>
    <w:rsid w:val="00E251BA"/>
    <w:rsid w:val="00E26312"/>
    <w:rsid w:val="00E273E4"/>
    <w:rsid w:val="00E31101"/>
    <w:rsid w:val="00E322C4"/>
    <w:rsid w:val="00E32C84"/>
    <w:rsid w:val="00E3551E"/>
    <w:rsid w:val="00E41EB5"/>
    <w:rsid w:val="00E43933"/>
    <w:rsid w:val="00E45F51"/>
    <w:rsid w:val="00E46088"/>
    <w:rsid w:val="00E514D8"/>
    <w:rsid w:val="00E52818"/>
    <w:rsid w:val="00E5702E"/>
    <w:rsid w:val="00E632D4"/>
    <w:rsid w:val="00E67150"/>
    <w:rsid w:val="00E67839"/>
    <w:rsid w:val="00E73A1C"/>
    <w:rsid w:val="00E755C4"/>
    <w:rsid w:val="00E75E48"/>
    <w:rsid w:val="00E77F5B"/>
    <w:rsid w:val="00E80671"/>
    <w:rsid w:val="00E8395B"/>
    <w:rsid w:val="00E8438F"/>
    <w:rsid w:val="00E943DF"/>
    <w:rsid w:val="00E94DE0"/>
    <w:rsid w:val="00EA488F"/>
    <w:rsid w:val="00EA6963"/>
    <w:rsid w:val="00EA7C9A"/>
    <w:rsid w:val="00EB1514"/>
    <w:rsid w:val="00EB37FB"/>
    <w:rsid w:val="00EB5589"/>
    <w:rsid w:val="00EB5F3B"/>
    <w:rsid w:val="00EC3470"/>
    <w:rsid w:val="00EC47EB"/>
    <w:rsid w:val="00EC55E3"/>
    <w:rsid w:val="00ED1553"/>
    <w:rsid w:val="00ED27EE"/>
    <w:rsid w:val="00ED7275"/>
    <w:rsid w:val="00ED7635"/>
    <w:rsid w:val="00EE13D4"/>
    <w:rsid w:val="00EE2887"/>
    <w:rsid w:val="00EE3B19"/>
    <w:rsid w:val="00EE3FBE"/>
    <w:rsid w:val="00EE494A"/>
    <w:rsid w:val="00EE56F7"/>
    <w:rsid w:val="00EE5955"/>
    <w:rsid w:val="00EE5993"/>
    <w:rsid w:val="00EE60CB"/>
    <w:rsid w:val="00EF225B"/>
    <w:rsid w:val="00EF3DA8"/>
    <w:rsid w:val="00EF5A31"/>
    <w:rsid w:val="00EF7DF0"/>
    <w:rsid w:val="00F00C2C"/>
    <w:rsid w:val="00F03124"/>
    <w:rsid w:val="00F041AD"/>
    <w:rsid w:val="00F1114C"/>
    <w:rsid w:val="00F115C8"/>
    <w:rsid w:val="00F12D1F"/>
    <w:rsid w:val="00F159F1"/>
    <w:rsid w:val="00F15C8B"/>
    <w:rsid w:val="00F1647B"/>
    <w:rsid w:val="00F1795E"/>
    <w:rsid w:val="00F20559"/>
    <w:rsid w:val="00F2171A"/>
    <w:rsid w:val="00F21DBB"/>
    <w:rsid w:val="00F227C7"/>
    <w:rsid w:val="00F245E8"/>
    <w:rsid w:val="00F24DDF"/>
    <w:rsid w:val="00F268BD"/>
    <w:rsid w:val="00F27A9E"/>
    <w:rsid w:val="00F30AC7"/>
    <w:rsid w:val="00F32524"/>
    <w:rsid w:val="00F3393C"/>
    <w:rsid w:val="00F36314"/>
    <w:rsid w:val="00F3653A"/>
    <w:rsid w:val="00F44E97"/>
    <w:rsid w:val="00F4654A"/>
    <w:rsid w:val="00F527DE"/>
    <w:rsid w:val="00F54120"/>
    <w:rsid w:val="00F5417B"/>
    <w:rsid w:val="00F544AA"/>
    <w:rsid w:val="00F57F5C"/>
    <w:rsid w:val="00F60654"/>
    <w:rsid w:val="00F64E77"/>
    <w:rsid w:val="00F72CEB"/>
    <w:rsid w:val="00F73ED4"/>
    <w:rsid w:val="00F73F26"/>
    <w:rsid w:val="00F75F0B"/>
    <w:rsid w:val="00F761B8"/>
    <w:rsid w:val="00F81B3C"/>
    <w:rsid w:val="00F8281F"/>
    <w:rsid w:val="00F84776"/>
    <w:rsid w:val="00F91333"/>
    <w:rsid w:val="00F9149C"/>
    <w:rsid w:val="00F920F5"/>
    <w:rsid w:val="00F932C5"/>
    <w:rsid w:val="00F95515"/>
    <w:rsid w:val="00F974BC"/>
    <w:rsid w:val="00F97D98"/>
    <w:rsid w:val="00FA0114"/>
    <w:rsid w:val="00FA11A7"/>
    <w:rsid w:val="00FA2EDC"/>
    <w:rsid w:val="00FA6206"/>
    <w:rsid w:val="00FA7B05"/>
    <w:rsid w:val="00FA7D75"/>
    <w:rsid w:val="00FB0696"/>
    <w:rsid w:val="00FB4AB1"/>
    <w:rsid w:val="00FB7903"/>
    <w:rsid w:val="00FC5252"/>
    <w:rsid w:val="00FD01D2"/>
    <w:rsid w:val="00FD0575"/>
    <w:rsid w:val="00FD1312"/>
    <w:rsid w:val="00FD13C8"/>
    <w:rsid w:val="00FD5083"/>
    <w:rsid w:val="00FD6650"/>
    <w:rsid w:val="00FD7B93"/>
    <w:rsid w:val="00FE2DBD"/>
    <w:rsid w:val="00FE69FC"/>
    <w:rsid w:val="00FE6FE4"/>
    <w:rsid w:val="00FE75EB"/>
    <w:rsid w:val="00FE7B2A"/>
    <w:rsid w:val="00FF0D5A"/>
    <w:rsid w:val="00FF2416"/>
    <w:rsid w:val="00FF2871"/>
    <w:rsid w:val="00FF7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3F8524"/>
  <w15:chartTrackingRefBased/>
  <w15:docId w15:val="{526A343C-6D71-46F5-9773-BEFCFCBA3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PMingLiU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2F1C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E11B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B6E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E11B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B6E"/>
    <w:rPr>
      <w:rFonts w:ascii="Arial" w:hAnsi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4440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40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4036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40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4036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40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03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F29B2"/>
    <w:rPr>
      <w:color w:val="0000FF"/>
      <w:u w:val="single"/>
    </w:rPr>
  </w:style>
  <w:style w:type="table" w:styleId="TableGrid">
    <w:name w:val="Table Grid"/>
    <w:basedOn w:val="TableNormal"/>
    <w:uiPriority w:val="59"/>
    <w:rsid w:val="009F43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D57A61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F7F21"/>
    <w:pPr>
      <w:spacing w:after="0" w:line="240" w:lineRule="auto"/>
    </w:pPr>
    <w:rPr>
      <w:rFonts w:ascii="Calibri" w:hAnsi="Calibri" w:cs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F7F21"/>
    <w:rPr>
      <w:rFonts w:ascii="Calibri" w:hAnsi="Calibri" w:cs="Calibr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F7F21"/>
    <w:rPr>
      <w:vertAlign w:val="superscript"/>
    </w:rPr>
  </w:style>
  <w:style w:type="paragraph" w:styleId="Revision">
    <w:name w:val="Revision"/>
    <w:hidden/>
    <w:uiPriority w:val="99"/>
    <w:semiHidden/>
    <w:rsid w:val="006B569E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74D2A"/>
    <w:rPr>
      <w:color w:val="605E5C"/>
      <w:shd w:val="clear" w:color="auto" w:fill="E1DFDD"/>
    </w:rPr>
  </w:style>
  <w:style w:type="paragraph" w:customStyle="1" w:styleId="acthead5">
    <w:name w:val="acthead5"/>
    <w:basedOn w:val="Normal"/>
    <w:rsid w:val="00872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subsection">
    <w:name w:val="subsection"/>
    <w:basedOn w:val="Normal"/>
    <w:rsid w:val="00872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">
    <w:name w:val="paragraph"/>
    <w:basedOn w:val="Normal"/>
    <w:rsid w:val="00872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UnresolvedMention">
    <w:name w:val="Unresolved Mention"/>
    <w:basedOn w:val="DefaultParagraphFont"/>
    <w:uiPriority w:val="99"/>
    <w:rsid w:val="000F44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yperlink" Target="mailto:disabilityreform@dss.gov.au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s://engage.dss.gov.au/ads-consultations-develop-guide-evaluation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s://www.disabilitygateway.gov.au/sites/default/files/documents/2021-11/1786-australias-disability.pdf" TargetMode="Externa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engage.dss.gov.au/ads-consultations-develop-guide-evaluation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DMS Document" ma:contentTypeID="0x010100266966F133664895A6EE3632470D45F50020200ADAD2D6D54EA1D1F9C6C25EBBCE" ma:contentTypeVersion="" ma:contentTypeDescription="PDMS Document Site Content Type" ma:contentTypeScope="" ma:versionID="bfab5780d526e23c047c16bafce0a4a4">
  <xsd:schema xmlns:xsd="http://www.w3.org/2001/XMLSchema" xmlns:xs="http://www.w3.org/2001/XMLSchema" xmlns:p="http://schemas.microsoft.com/office/2006/metadata/properties" xmlns:ns2="1E99A17E-59D2-490C-AAF2-D23E5654F271" targetNamespace="http://schemas.microsoft.com/office/2006/metadata/properties" ma:root="true" ma:fieldsID="ed9f00ac36048fa8fcdf09ac3dbb5ae0" ns2:_="">
    <xsd:import namespace="1E99A17E-59D2-490C-AAF2-D23E5654F271"/>
    <xsd:element name="properties">
      <xsd:complexType>
        <xsd:sequence>
          <xsd:element name="documentManagement">
            <xsd:complexType>
              <xsd:all>
                <xsd:element ref="ns2:SecurityClassifi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A17E-59D2-490C-AAF2-D23E5654F271" elementFormDefault="qualified">
    <xsd:import namespace="http://schemas.microsoft.com/office/2006/documentManagement/types"/>
    <xsd:import namespace="http://schemas.microsoft.com/office/infopath/2007/PartnerControls"/>
    <xsd:element name="SecurityClassification" ma:index="8" nillable="true" ma:displayName="Security Classification" ma:hidden="true" ma:internalName="SecurityClassification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F3ECD5-264A-468E-B1C0-CC8B072520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BD3333-6BB9-436F-BAB8-25946BD71C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99A17E-59D2-490C-AAF2-D23E5654F2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2F69D8-D829-421F-9CB4-8C85B0B5D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1714</Words>
  <Characters>2059</Characters>
  <Application>Microsoft Office Word</Application>
  <DocSecurity>0</DocSecurity>
  <Lines>85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Government</Company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LIU, Tiffany</dc:creator>
  <cp:keywords>[SEC=OFFICIAL]</cp:keywords>
  <cp:lastModifiedBy>Rachael</cp:lastModifiedBy>
  <cp:revision>6</cp:revision>
  <dcterms:created xsi:type="dcterms:W3CDTF">2022-09-14T03:16:00Z</dcterms:created>
  <dcterms:modified xsi:type="dcterms:W3CDTF">2022-10-11T00:15:00Z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0x010100266966F133664895A6EE3632470D45F50020200ADAD2D6D54EA1D1F9C6C25EBBCE</vt:lpwstr>
  </property>
  <property fmtid="{D5CDD505-2E9C-101B-9397-08002B2CF9AE}" pid="3" name="PM_Caveats_Count">
    <vt:lpwstr>0</vt:lpwstr>
  </property>
  <property fmtid="{D5CDD505-2E9C-101B-9397-08002B2CF9AE}" pid="4" name="PM_Display">
    <vt:lpwstr>OFFICIAL</vt:lpwstr>
  </property>
  <property fmtid="{D5CDD505-2E9C-101B-9397-08002B2CF9AE}" pid="5" name="PM_DisplayValueSecClassificationWithQualifier">
    <vt:lpwstr>OFFICIAL</vt:lpwstr>
  </property>
  <property fmtid="{D5CDD505-2E9C-101B-9397-08002B2CF9AE}" pid="6" name="PM_Hash_Salt">
    <vt:lpwstr>85CA29AF93F3B38EF530DD781F4554BA</vt:lpwstr>
  </property>
  <property fmtid="{D5CDD505-2E9C-101B-9397-08002B2CF9AE}" pid="7" name="PM_Hash_Salt_Prev">
    <vt:lpwstr>CF08FD251E9135B4DDAA68FA8DD36088</vt:lpwstr>
  </property>
  <property fmtid="{D5CDD505-2E9C-101B-9397-08002B2CF9AE}" pid="8" name="PM_Hash_SHA1">
    <vt:lpwstr>CB5A7DCD20FEA5071CF9F14D63FD193AB84D9009</vt:lpwstr>
  </property>
  <property fmtid="{D5CDD505-2E9C-101B-9397-08002B2CF9AE}" pid="9" name="PM_Hash_Version">
    <vt:lpwstr>2018.0</vt:lpwstr>
  </property>
  <property fmtid="{D5CDD505-2E9C-101B-9397-08002B2CF9AE}" pid="10" name="PM_InsertionValue">
    <vt:lpwstr>OFFICIAL</vt:lpwstr>
  </property>
  <property fmtid="{D5CDD505-2E9C-101B-9397-08002B2CF9AE}" pid="11" name="PM_Markers">
    <vt:lpwstr/>
  </property>
  <property fmtid="{D5CDD505-2E9C-101B-9397-08002B2CF9AE}" pid="12" name="PM_Namespace">
    <vt:lpwstr>gov.au</vt:lpwstr>
  </property>
  <property fmtid="{D5CDD505-2E9C-101B-9397-08002B2CF9AE}" pid="13" name="PM_Note">
    <vt:lpwstr/>
  </property>
  <property fmtid="{D5CDD505-2E9C-101B-9397-08002B2CF9AE}" pid="14" name="PM_Originating_FileId">
    <vt:lpwstr>AF6A755604954D858A4A7B81595F96FD</vt:lpwstr>
  </property>
  <property fmtid="{D5CDD505-2E9C-101B-9397-08002B2CF9AE}" pid="15" name="PM_OriginationTimeStamp">
    <vt:lpwstr>2022-10-11T00:15:51Z</vt:lpwstr>
  </property>
  <property fmtid="{D5CDD505-2E9C-101B-9397-08002B2CF9AE}" pid="16" name="PM_OriginatorDomainName_SHA256">
    <vt:lpwstr>E83A2A66C4061446A7E3732E8D44762184B6B377D962B96C83DC624302585857</vt:lpwstr>
  </property>
  <property fmtid="{D5CDD505-2E9C-101B-9397-08002B2CF9AE}" pid="17" name="PM_OriginatorUserAccountName_SHA256">
    <vt:lpwstr>298881630DE3A545F6540B54C95D601C84ADCDE4517577518582277565BC7A09</vt:lpwstr>
  </property>
  <property fmtid="{D5CDD505-2E9C-101B-9397-08002B2CF9AE}" pid="18" name="PM_Originator_Hash_SHA1">
    <vt:lpwstr>4688CA2B5F9BA29381596D1F6150B1DBEFA94D73</vt:lpwstr>
  </property>
  <property fmtid="{D5CDD505-2E9C-101B-9397-08002B2CF9AE}" pid="19" name="PM_ProtectiveMarkingImage_Footer">
    <vt:lpwstr>C:\Program Files (x86)\Common Files\janusNET Shared\janusSEAL\Images\DocumentSlashBlue.png</vt:lpwstr>
  </property>
  <property fmtid="{D5CDD505-2E9C-101B-9397-08002B2CF9AE}" pid="20" name="PM_ProtectiveMarkingImage_Header">
    <vt:lpwstr>C:\Program Files (x86)\Common Files\janusNET Shared\janusSEAL\Images\DocumentSlashBlue.png</vt:lpwstr>
  </property>
  <property fmtid="{D5CDD505-2E9C-101B-9397-08002B2CF9AE}" pid="21" name="PM_ProtectiveMarkingValue_Footer">
    <vt:lpwstr>OFFICIAL</vt:lpwstr>
  </property>
  <property fmtid="{D5CDD505-2E9C-101B-9397-08002B2CF9AE}" pid="22" name="PM_ProtectiveMarkingValue_Header">
    <vt:lpwstr>OFFICIAL</vt:lpwstr>
  </property>
  <property fmtid="{D5CDD505-2E9C-101B-9397-08002B2CF9AE}" pid="23" name="PM_Qualifier">
    <vt:lpwstr/>
  </property>
  <property fmtid="{D5CDD505-2E9C-101B-9397-08002B2CF9AE}" pid="24" name="PM_Qualifier_Prev">
    <vt:lpwstr/>
  </property>
  <property fmtid="{D5CDD505-2E9C-101B-9397-08002B2CF9AE}" pid="25" name="PM_SecurityClassification">
    <vt:lpwstr>OFFICIAL</vt:lpwstr>
  </property>
  <property fmtid="{D5CDD505-2E9C-101B-9397-08002B2CF9AE}" pid="26" name="PM_SecurityClassification_Prev">
    <vt:lpwstr>OFFICIAL</vt:lpwstr>
  </property>
  <property fmtid="{D5CDD505-2E9C-101B-9397-08002B2CF9AE}" pid="27" name="PM_Version">
    <vt:lpwstr>2018.4</vt:lpwstr>
  </property>
</Properties>
</file>