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7D7B87" w:rsidRDefault="00B16421" w:rsidP="00F30908">
      <w:pPr>
        <w:pStyle w:val="Title"/>
        <w:ind w:left="-709"/>
        <w:rPr>
          <w:i/>
          <w:iCs/>
          <w:smallCaps/>
          <w:color w:val="00575C" w:themeColor="accent5" w:themeShade="80"/>
          <w:spacing w:val="0"/>
        </w:rPr>
      </w:pPr>
      <w:r w:rsidRPr="007D7B87">
        <w:rPr>
          <w:color w:val="00575C" w:themeColor="accent5" w:themeShade="80"/>
          <w:spacing w:val="0"/>
        </w:rPr>
        <w:t>DES Quality Framework</w:t>
      </w:r>
    </w:p>
    <w:p w:rsidR="0054713E" w:rsidRPr="00FE4A3A" w:rsidRDefault="00B16421" w:rsidP="0054713E">
      <w:pPr>
        <w:pStyle w:val="Subtitle"/>
        <w:ind w:hanging="709"/>
      </w:pPr>
      <w:r>
        <w:t>Discussion Paper</w:t>
      </w:r>
    </w:p>
    <w:p w:rsidR="0094563F" w:rsidRDefault="0094563F" w:rsidP="00B16421">
      <w:pPr>
        <w:spacing w:before="800"/>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ascii="Calibri" w:eastAsia="Times New Roman" w:hAnsi="Calibri" w:cs="Times New Roman"/>
          <w:bCs w:val="0"/>
          <w:color w:val="auto"/>
          <w:sz w:val="24"/>
          <w:szCs w:val="24"/>
          <w:lang w:bidi="ar-SA"/>
        </w:rPr>
        <w:id w:val="532852559"/>
        <w:docPartObj>
          <w:docPartGallery w:val="Table of Contents"/>
          <w:docPartUnique/>
        </w:docPartObj>
      </w:sdtPr>
      <w:sdtEndPr>
        <w:rPr>
          <w:b/>
          <w:noProof/>
        </w:rPr>
      </w:sdtEndPr>
      <w:sdtContent>
        <w:p w:rsidR="00B16421" w:rsidRDefault="00B16421">
          <w:pPr>
            <w:pStyle w:val="TOCHeading"/>
          </w:pPr>
          <w:r>
            <w:t>Contents</w:t>
          </w:r>
        </w:p>
        <w:p w:rsidR="009631C6" w:rsidRDefault="00B16421">
          <w:pPr>
            <w:pStyle w:val="TOC2"/>
            <w:tabs>
              <w:tab w:val="right" w:leader="dot" w:pos="9344"/>
            </w:tabs>
            <w:rPr>
              <w:rFonts w:asciiTheme="minorHAnsi" w:eastAsiaTheme="minorEastAsia" w:hAnsiTheme="minorHAnsi" w:cstheme="minorBidi"/>
              <w:noProof/>
              <w:spacing w:val="0"/>
              <w:sz w:val="22"/>
              <w:szCs w:val="22"/>
            </w:rPr>
          </w:pPr>
          <w:r w:rsidRPr="00B16421">
            <w:fldChar w:fldCharType="begin"/>
          </w:r>
          <w:r w:rsidRPr="00B16421">
            <w:instrText xml:space="preserve"> TOC \o "1-3" \h \z \u </w:instrText>
          </w:r>
          <w:r w:rsidRPr="00B16421">
            <w:fldChar w:fldCharType="separate"/>
          </w:r>
          <w:hyperlink w:anchor="_Toc122016746" w:history="1">
            <w:r w:rsidR="009631C6" w:rsidRPr="00794DD0">
              <w:rPr>
                <w:rStyle w:val="Hyperlink"/>
                <w:rFonts w:eastAsiaTheme="majorEastAsia"/>
                <w:noProof/>
                <w:lang w:eastAsia="en-US"/>
              </w:rPr>
              <w:t>Background and Context</w:t>
            </w:r>
            <w:r w:rsidR="009631C6">
              <w:rPr>
                <w:noProof/>
                <w:webHidden/>
              </w:rPr>
              <w:tab/>
            </w:r>
            <w:r w:rsidR="009631C6">
              <w:rPr>
                <w:noProof/>
                <w:webHidden/>
              </w:rPr>
              <w:fldChar w:fldCharType="begin"/>
            </w:r>
            <w:r w:rsidR="009631C6">
              <w:rPr>
                <w:noProof/>
                <w:webHidden/>
              </w:rPr>
              <w:instrText xml:space="preserve"> PAGEREF _Toc122016746 \h </w:instrText>
            </w:r>
            <w:r w:rsidR="009631C6">
              <w:rPr>
                <w:noProof/>
                <w:webHidden/>
              </w:rPr>
            </w:r>
            <w:r w:rsidR="009631C6">
              <w:rPr>
                <w:noProof/>
                <w:webHidden/>
              </w:rPr>
              <w:fldChar w:fldCharType="separate"/>
            </w:r>
            <w:r w:rsidR="00306DE8">
              <w:rPr>
                <w:noProof/>
                <w:webHidden/>
              </w:rPr>
              <w:t>1</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47" w:history="1">
            <w:r w:rsidR="009631C6" w:rsidRPr="00794DD0">
              <w:rPr>
                <w:rStyle w:val="Hyperlink"/>
                <w:rFonts w:eastAsiaTheme="majorEastAsia"/>
                <w:noProof/>
              </w:rPr>
              <w:t>Introduction</w:t>
            </w:r>
            <w:r w:rsidR="009631C6">
              <w:rPr>
                <w:noProof/>
                <w:webHidden/>
              </w:rPr>
              <w:tab/>
            </w:r>
            <w:r w:rsidR="009631C6">
              <w:rPr>
                <w:noProof/>
                <w:webHidden/>
              </w:rPr>
              <w:fldChar w:fldCharType="begin"/>
            </w:r>
            <w:r w:rsidR="009631C6">
              <w:rPr>
                <w:noProof/>
                <w:webHidden/>
              </w:rPr>
              <w:instrText xml:space="preserve"> PAGEREF _Toc122016747 \h </w:instrText>
            </w:r>
            <w:r w:rsidR="009631C6">
              <w:rPr>
                <w:noProof/>
                <w:webHidden/>
              </w:rPr>
            </w:r>
            <w:r w:rsidR="009631C6">
              <w:rPr>
                <w:noProof/>
                <w:webHidden/>
              </w:rPr>
              <w:fldChar w:fldCharType="separate"/>
            </w:r>
            <w:r w:rsidR="00306DE8">
              <w:rPr>
                <w:noProof/>
                <w:webHidden/>
              </w:rPr>
              <w:t>1</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48" w:history="1">
            <w:r w:rsidR="009631C6" w:rsidRPr="00794DD0">
              <w:rPr>
                <w:rStyle w:val="Hyperlink"/>
                <w:rFonts w:eastAsiaTheme="majorEastAsia"/>
                <w:noProof/>
              </w:rPr>
              <w:t>UNCRPD</w:t>
            </w:r>
            <w:r w:rsidR="009631C6">
              <w:rPr>
                <w:noProof/>
                <w:webHidden/>
              </w:rPr>
              <w:tab/>
            </w:r>
            <w:r w:rsidR="009631C6">
              <w:rPr>
                <w:noProof/>
                <w:webHidden/>
              </w:rPr>
              <w:fldChar w:fldCharType="begin"/>
            </w:r>
            <w:r w:rsidR="009631C6">
              <w:rPr>
                <w:noProof/>
                <w:webHidden/>
              </w:rPr>
              <w:instrText xml:space="preserve"> PAGEREF _Toc122016748 \h </w:instrText>
            </w:r>
            <w:r w:rsidR="009631C6">
              <w:rPr>
                <w:noProof/>
                <w:webHidden/>
              </w:rPr>
            </w:r>
            <w:r w:rsidR="009631C6">
              <w:rPr>
                <w:noProof/>
                <w:webHidden/>
              </w:rPr>
              <w:fldChar w:fldCharType="separate"/>
            </w:r>
            <w:r w:rsidR="00306DE8">
              <w:rPr>
                <w:noProof/>
                <w:webHidden/>
              </w:rPr>
              <w:t>1</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49" w:history="1">
            <w:r w:rsidR="009631C6" w:rsidRPr="00794DD0">
              <w:rPr>
                <w:rStyle w:val="Hyperlink"/>
                <w:rFonts w:eastAsiaTheme="majorEastAsia"/>
                <w:noProof/>
              </w:rPr>
              <w:t>Legislative Context</w:t>
            </w:r>
            <w:r w:rsidR="009631C6">
              <w:rPr>
                <w:noProof/>
                <w:webHidden/>
              </w:rPr>
              <w:tab/>
            </w:r>
            <w:r w:rsidR="009631C6">
              <w:rPr>
                <w:noProof/>
                <w:webHidden/>
              </w:rPr>
              <w:fldChar w:fldCharType="begin"/>
            </w:r>
            <w:r w:rsidR="009631C6">
              <w:rPr>
                <w:noProof/>
                <w:webHidden/>
              </w:rPr>
              <w:instrText xml:space="preserve"> PAGEREF _Toc122016749 \h </w:instrText>
            </w:r>
            <w:r w:rsidR="009631C6">
              <w:rPr>
                <w:noProof/>
                <w:webHidden/>
              </w:rPr>
            </w:r>
            <w:r w:rsidR="009631C6">
              <w:rPr>
                <w:noProof/>
                <w:webHidden/>
              </w:rPr>
              <w:fldChar w:fldCharType="separate"/>
            </w:r>
            <w:r w:rsidR="00306DE8">
              <w:rPr>
                <w:noProof/>
                <w:webHidden/>
              </w:rPr>
              <w:t>2</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0" w:history="1">
            <w:r w:rsidR="009631C6" w:rsidRPr="00794DD0">
              <w:rPr>
                <w:rStyle w:val="Hyperlink"/>
                <w:rFonts w:eastAsiaTheme="majorEastAsia"/>
                <w:noProof/>
              </w:rPr>
              <w:t>Disability Royal Commission</w:t>
            </w:r>
            <w:r w:rsidR="009631C6">
              <w:rPr>
                <w:noProof/>
                <w:webHidden/>
              </w:rPr>
              <w:tab/>
            </w:r>
            <w:r w:rsidR="009631C6">
              <w:rPr>
                <w:noProof/>
                <w:webHidden/>
              </w:rPr>
              <w:fldChar w:fldCharType="begin"/>
            </w:r>
            <w:r w:rsidR="009631C6">
              <w:rPr>
                <w:noProof/>
                <w:webHidden/>
              </w:rPr>
              <w:instrText xml:space="preserve"> PAGEREF _Toc122016750 \h </w:instrText>
            </w:r>
            <w:r w:rsidR="009631C6">
              <w:rPr>
                <w:noProof/>
                <w:webHidden/>
              </w:rPr>
            </w:r>
            <w:r w:rsidR="009631C6">
              <w:rPr>
                <w:noProof/>
                <w:webHidden/>
              </w:rPr>
              <w:fldChar w:fldCharType="separate"/>
            </w:r>
            <w:r w:rsidR="00306DE8">
              <w:rPr>
                <w:noProof/>
                <w:webHidden/>
              </w:rPr>
              <w:t>2</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1" w:history="1">
            <w:r w:rsidR="009631C6" w:rsidRPr="00794DD0">
              <w:rPr>
                <w:rStyle w:val="Hyperlink"/>
                <w:rFonts w:eastAsiaTheme="majorEastAsia"/>
                <w:noProof/>
              </w:rPr>
              <w:t>Australia’s Disability Strategy 2021-2031</w:t>
            </w:r>
            <w:r w:rsidR="009631C6">
              <w:rPr>
                <w:noProof/>
                <w:webHidden/>
              </w:rPr>
              <w:tab/>
            </w:r>
            <w:r w:rsidR="009631C6">
              <w:rPr>
                <w:noProof/>
                <w:webHidden/>
              </w:rPr>
              <w:fldChar w:fldCharType="begin"/>
            </w:r>
            <w:r w:rsidR="009631C6">
              <w:rPr>
                <w:noProof/>
                <w:webHidden/>
              </w:rPr>
              <w:instrText xml:space="preserve"> PAGEREF _Toc122016751 \h </w:instrText>
            </w:r>
            <w:r w:rsidR="009631C6">
              <w:rPr>
                <w:noProof/>
                <w:webHidden/>
              </w:rPr>
            </w:r>
            <w:r w:rsidR="009631C6">
              <w:rPr>
                <w:noProof/>
                <w:webHidden/>
              </w:rPr>
              <w:fldChar w:fldCharType="separate"/>
            </w:r>
            <w:r w:rsidR="00306DE8">
              <w:rPr>
                <w:noProof/>
                <w:webHidden/>
              </w:rPr>
              <w:t>3</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2" w:history="1">
            <w:r w:rsidR="009631C6" w:rsidRPr="00794DD0">
              <w:rPr>
                <w:rStyle w:val="Hyperlink"/>
                <w:rFonts w:eastAsiaTheme="majorEastAsia"/>
                <w:noProof/>
              </w:rPr>
              <w:t>Current DES Program Governance</w:t>
            </w:r>
            <w:r w:rsidR="009631C6">
              <w:rPr>
                <w:noProof/>
                <w:webHidden/>
              </w:rPr>
              <w:tab/>
            </w:r>
            <w:r w:rsidR="009631C6">
              <w:rPr>
                <w:noProof/>
                <w:webHidden/>
              </w:rPr>
              <w:fldChar w:fldCharType="begin"/>
            </w:r>
            <w:r w:rsidR="009631C6">
              <w:rPr>
                <w:noProof/>
                <w:webHidden/>
              </w:rPr>
              <w:instrText xml:space="preserve"> PAGEREF _Toc122016752 \h </w:instrText>
            </w:r>
            <w:r w:rsidR="009631C6">
              <w:rPr>
                <w:noProof/>
                <w:webHidden/>
              </w:rPr>
            </w:r>
            <w:r w:rsidR="009631C6">
              <w:rPr>
                <w:noProof/>
                <w:webHidden/>
              </w:rPr>
              <w:fldChar w:fldCharType="separate"/>
            </w:r>
            <w:r w:rsidR="00306DE8">
              <w:rPr>
                <w:noProof/>
                <w:webHidden/>
              </w:rPr>
              <w:t>3</w:t>
            </w:r>
            <w:r w:rsidR="009631C6">
              <w:rPr>
                <w:noProof/>
                <w:webHidden/>
              </w:rPr>
              <w:fldChar w:fldCharType="end"/>
            </w:r>
          </w:hyperlink>
        </w:p>
        <w:p w:rsidR="009631C6" w:rsidRDefault="006E7202">
          <w:pPr>
            <w:pStyle w:val="TOC2"/>
            <w:tabs>
              <w:tab w:val="right" w:leader="dot" w:pos="9344"/>
            </w:tabs>
            <w:rPr>
              <w:rFonts w:asciiTheme="minorHAnsi" w:eastAsiaTheme="minorEastAsia" w:hAnsiTheme="minorHAnsi" w:cstheme="minorBidi"/>
              <w:noProof/>
              <w:spacing w:val="0"/>
              <w:sz w:val="22"/>
              <w:szCs w:val="22"/>
            </w:rPr>
          </w:pPr>
          <w:hyperlink w:anchor="_Toc122016753" w:history="1">
            <w:r w:rsidR="009631C6" w:rsidRPr="00794DD0">
              <w:rPr>
                <w:rStyle w:val="Hyperlink"/>
                <w:rFonts w:eastAsiaTheme="majorEastAsia"/>
                <w:noProof/>
                <w:lang w:eastAsia="en-US"/>
              </w:rPr>
              <w:t>Introduction to the draft DES Quality Framework</w:t>
            </w:r>
            <w:r w:rsidR="009631C6">
              <w:rPr>
                <w:noProof/>
                <w:webHidden/>
              </w:rPr>
              <w:tab/>
            </w:r>
            <w:r w:rsidR="009631C6">
              <w:rPr>
                <w:noProof/>
                <w:webHidden/>
              </w:rPr>
              <w:fldChar w:fldCharType="begin"/>
            </w:r>
            <w:r w:rsidR="009631C6">
              <w:rPr>
                <w:noProof/>
                <w:webHidden/>
              </w:rPr>
              <w:instrText xml:space="preserve"> PAGEREF _Toc122016753 \h </w:instrText>
            </w:r>
            <w:r w:rsidR="009631C6">
              <w:rPr>
                <w:noProof/>
                <w:webHidden/>
              </w:rPr>
            </w:r>
            <w:r w:rsidR="009631C6">
              <w:rPr>
                <w:noProof/>
                <w:webHidden/>
              </w:rPr>
              <w:fldChar w:fldCharType="separate"/>
            </w:r>
            <w:r w:rsidR="00306DE8">
              <w:rPr>
                <w:noProof/>
                <w:webHidden/>
              </w:rPr>
              <w:t>6</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4" w:history="1">
            <w:r w:rsidR="009631C6" w:rsidRPr="00794DD0">
              <w:rPr>
                <w:rStyle w:val="Hyperlink"/>
                <w:rFonts w:eastAsiaTheme="majorEastAsia"/>
                <w:noProof/>
                <w:lang w:eastAsia="en-US"/>
              </w:rPr>
              <w:t>A Synthesis of existing frameworks</w:t>
            </w:r>
            <w:r w:rsidR="009631C6">
              <w:rPr>
                <w:noProof/>
                <w:webHidden/>
              </w:rPr>
              <w:tab/>
            </w:r>
            <w:r w:rsidR="009631C6">
              <w:rPr>
                <w:noProof/>
                <w:webHidden/>
              </w:rPr>
              <w:fldChar w:fldCharType="begin"/>
            </w:r>
            <w:r w:rsidR="009631C6">
              <w:rPr>
                <w:noProof/>
                <w:webHidden/>
              </w:rPr>
              <w:instrText xml:space="preserve"> PAGEREF _Toc122016754 \h </w:instrText>
            </w:r>
            <w:r w:rsidR="009631C6">
              <w:rPr>
                <w:noProof/>
                <w:webHidden/>
              </w:rPr>
            </w:r>
            <w:r w:rsidR="009631C6">
              <w:rPr>
                <w:noProof/>
                <w:webHidden/>
              </w:rPr>
              <w:fldChar w:fldCharType="separate"/>
            </w:r>
            <w:r w:rsidR="00306DE8">
              <w:rPr>
                <w:noProof/>
                <w:webHidden/>
              </w:rPr>
              <w:t>6</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5" w:history="1">
            <w:r w:rsidR="009631C6" w:rsidRPr="00794DD0">
              <w:rPr>
                <w:rStyle w:val="Hyperlink"/>
                <w:rFonts w:eastAsiaTheme="majorEastAsia"/>
                <w:noProof/>
                <w:lang w:eastAsia="en-US"/>
              </w:rPr>
              <w:t>A Risk-based, earned autonomy model</w:t>
            </w:r>
            <w:r w:rsidR="009631C6">
              <w:rPr>
                <w:noProof/>
                <w:webHidden/>
              </w:rPr>
              <w:tab/>
            </w:r>
            <w:r w:rsidR="009631C6">
              <w:rPr>
                <w:noProof/>
                <w:webHidden/>
              </w:rPr>
              <w:fldChar w:fldCharType="begin"/>
            </w:r>
            <w:r w:rsidR="009631C6">
              <w:rPr>
                <w:noProof/>
                <w:webHidden/>
              </w:rPr>
              <w:instrText xml:space="preserve"> PAGEREF _Toc122016755 \h </w:instrText>
            </w:r>
            <w:r w:rsidR="009631C6">
              <w:rPr>
                <w:noProof/>
                <w:webHidden/>
              </w:rPr>
            </w:r>
            <w:r w:rsidR="009631C6">
              <w:rPr>
                <w:noProof/>
                <w:webHidden/>
              </w:rPr>
              <w:fldChar w:fldCharType="separate"/>
            </w:r>
            <w:r w:rsidR="00306DE8">
              <w:rPr>
                <w:noProof/>
                <w:webHidden/>
              </w:rPr>
              <w:t>7</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6" w:history="1">
            <w:r w:rsidR="009631C6" w:rsidRPr="00794DD0">
              <w:rPr>
                <w:rStyle w:val="Hyperlink"/>
                <w:rFonts w:eastAsiaTheme="majorEastAsia"/>
                <w:noProof/>
                <w:lang w:eastAsia="en-US"/>
              </w:rPr>
              <w:t>Conceptual Map</w:t>
            </w:r>
            <w:r w:rsidR="009631C6">
              <w:rPr>
                <w:noProof/>
                <w:webHidden/>
              </w:rPr>
              <w:tab/>
            </w:r>
            <w:r w:rsidR="009631C6">
              <w:rPr>
                <w:noProof/>
                <w:webHidden/>
              </w:rPr>
              <w:fldChar w:fldCharType="begin"/>
            </w:r>
            <w:r w:rsidR="009631C6">
              <w:rPr>
                <w:noProof/>
                <w:webHidden/>
              </w:rPr>
              <w:instrText xml:space="preserve"> PAGEREF _Toc122016756 \h </w:instrText>
            </w:r>
            <w:r w:rsidR="009631C6">
              <w:rPr>
                <w:noProof/>
                <w:webHidden/>
              </w:rPr>
            </w:r>
            <w:r w:rsidR="009631C6">
              <w:rPr>
                <w:noProof/>
                <w:webHidden/>
              </w:rPr>
              <w:fldChar w:fldCharType="separate"/>
            </w:r>
            <w:r w:rsidR="00306DE8">
              <w:rPr>
                <w:noProof/>
                <w:webHidden/>
              </w:rPr>
              <w:t>7</w:t>
            </w:r>
            <w:r w:rsidR="009631C6">
              <w:rPr>
                <w:noProof/>
                <w:webHidden/>
              </w:rPr>
              <w:fldChar w:fldCharType="end"/>
            </w:r>
          </w:hyperlink>
        </w:p>
        <w:p w:rsidR="009631C6" w:rsidRDefault="006E7202">
          <w:pPr>
            <w:pStyle w:val="TOC2"/>
            <w:tabs>
              <w:tab w:val="right" w:leader="dot" w:pos="9344"/>
            </w:tabs>
            <w:rPr>
              <w:rFonts w:asciiTheme="minorHAnsi" w:eastAsiaTheme="minorEastAsia" w:hAnsiTheme="minorHAnsi" w:cstheme="minorBidi"/>
              <w:noProof/>
              <w:spacing w:val="0"/>
              <w:sz w:val="22"/>
              <w:szCs w:val="22"/>
            </w:rPr>
          </w:pPr>
          <w:hyperlink w:anchor="_Toc122016757" w:history="1">
            <w:r w:rsidR="009631C6" w:rsidRPr="00794DD0">
              <w:rPr>
                <w:rStyle w:val="Hyperlink"/>
                <w:rFonts w:eastAsiaTheme="majorEastAsia"/>
                <w:noProof/>
                <w:lang w:eastAsia="en-US"/>
              </w:rPr>
              <w:t>Unpacking the Quality Elements</w:t>
            </w:r>
            <w:r w:rsidR="009631C6">
              <w:rPr>
                <w:noProof/>
                <w:webHidden/>
              </w:rPr>
              <w:tab/>
            </w:r>
            <w:r w:rsidR="009631C6">
              <w:rPr>
                <w:noProof/>
                <w:webHidden/>
              </w:rPr>
              <w:fldChar w:fldCharType="begin"/>
            </w:r>
            <w:r w:rsidR="009631C6">
              <w:rPr>
                <w:noProof/>
                <w:webHidden/>
              </w:rPr>
              <w:instrText xml:space="preserve"> PAGEREF _Toc122016757 \h </w:instrText>
            </w:r>
            <w:r w:rsidR="009631C6">
              <w:rPr>
                <w:noProof/>
                <w:webHidden/>
              </w:rPr>
            </w:r>
            <w:r w:rsidR="009631C6">
              <w:rPr>
                <w:noProof/>
                <w:webHidden/>
              </w:rPr>
              <w:fldChar w:fldCharType="separate"/>
            </w:r>
            <w:r w:rsidR="00306DE8">
              <w:rPr>
                <w:noProof/>
                <w:webHidden/>
              </w:rPr>
              <w:t>9</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8" w:history="1">
            <w:r w:rsidR="009631C6" w:rsidRPr="00794DD0">
              <w:rPr>
                <w:rStyle w:val="Hyperlink"/>
                <w:rFonts w:eastAsiaTheme="majorEastAsia"/>
                <w:noProof/>
                <w:lang w:eastAsia="en-US"/>
              </w:rPr>
              <w:t>Quality Element One: Participants’ rights</w:t>
            </w:r>
            <w:r w:rsidR="009631C6">
              <w:rPr>
                <w:noProof/>
                <w:webHidden/>
              </w:rPr>
              <w:tab/>
            </w:r>
            <w:r w:rsidR="009631C6">
              <w:rPr>
                <w:noProof/>
                <w:webHidden/>
              </w:rPr>
              <w:fldChar w:fldCharType="begin"/>
            </w:r>
            <w:r w:rsidR="009631C6">
              <w:rPr>
                <w:noProof/>
                <w:webHidden/>
              </w:rPr>
              <w:instrText xml:space="preserve"> PAGEREF _Toc122016758 \h </w:instrText>
            </w:r>
            <w:r w:rsidR="009631C6">
              <w:rPr>
                <w:noProof/>
                <w:webHidden/>
              </w:rPr>
            </w:r>
            <w:r w:rsidR="009631C6">
              <w:rPr>
                <w:noProof/>
                <w:webHidden/>
              </w:rPr>
              <w:fldChar w:fldCharType="separate"/>
            </w:r>
            <w:r w:rsidR="00306DE8">
              <w:rPr>
                <w:noProof/>
                <w:webHidden/>
              </w:rPr>
              <w:t>9</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59" w:history="1">
            <w:r w:rsidR="009631C6" w:rsidRPr="00794DD0">
              <w:rPr>
                <w:rStyle w:val="Hyperlink"/>
                <w:rFonts w:eastAsiaTheme="majorEastAsia"/>
                <w:noProof/>
                <w:lang w:eastAsia="en-US"/>
              </w:rPr>
              <w:t>Quality Element Two: Quality of Service</w:t>
            </w:r>
            <w:r w:rsidR="009631C6">
              <w:rPr>
                <w:noProof/>
                <w:webHidden/>
              </w:rPr>
              <w:tab/>
            </w:r>
            <w:r w:rsidR="009631C6">
              <w:rPr>
                <w:noProof/>
                <w:webHidden/>
              </w:rPr>
              <w:fldChar w:fldCharType="begin"/>
            </w:r>
            <w:r w:rsidR="009631C6">
              <w:rPr>
                <w:noProof/>
                <w:webHidden/>
              </w:rPr>
              <w:instrText xml:space="preserve"> PAGEREF _Toc122016759 \h </w:instrText>
            </w:r>
            <w:r w:rsidR="009631C6">
              <w:rPr>
                <w:noProof/>
                <w:webHidden/>
              </w:rPr>
            </w:r>
            <w:r w:rsidR="009631C6">
              <w:rPr>
                <w:noProof/>
                <w:webHidden/>
              </w:rPr>
              <w:fldChar w:fldCharType="separate"/>
            </w:r>
            <w:r w:rsidR="00306DE8">
              <w:rPr>
                <w:noProof/>
                <w:webHidden/>
              </w:rPr>
              <w:t>12</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0" w:history="1">
            <w:r w:rsidR="009631C6" w:rsidRPr="00794DD0">
              <w:rPr>
                <w:rStyle w:val="Hyperlink"/>
                <w:rFonts w:eastAsiaTheme="majorEastAsia"/>
                <w:noProof/>
                <w:lang w:eastAsia="en-US"/>
              </w:rPr>
              <w:t>Quality Element Three: Provider Capability and Governance</w:t>
            </w:r>
            <w:r w:rsidR="009631C6">
              <w:rPr>
                <w:noProof/>
                <w:webHidden/>
              </w:rPr>
              <w:tab/>
            </w:r>
            <w:r w:rsidR="009631C6">
              <w:rPr>
                <w:noProof/>
                <w:webHidden/>
              </w:rPr>
              <w:fldChar w:fldCharType="begin"/>
            </w:r>
            <w:r w:rsidR="009631C6">
              <w:rPr>
                <w:noProof/>
                <w:webHidden/>
              </w:rPr>
              <w:instrText xml:space="preserve"> PAGEREF _Toc122016760 \h </w:instrText>
            </w:r>
            <w:r w:rsidR="009631C6">
              <w:rPr>
                <w:noProof/>
                <w:webHidden/>
              </w:rPr>
            </w:r>
            <w:r w:rsidR="009631C6">
              <w:rPr>
                <w:noProof/>
                <w:webHidden/>
              </w:rPr>
              <w:fldChar w:fldCharType="separate"/>
            </w:r>
            <w:r w:rsidR="00306DE8">
              <w:rPr>
                <w:noProof/>
                <w:webHidden/>
              </w:rPr>
              <w:t>14</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1" w:history="1">
            <w:r w:rsidR="009631C6" w:rsidRPr="00794DD0">
              <w:rPr>
                <w:rStyle w:val="Hyperlink"/>
                <w:rFonts w:eastAsiaTheme="majorEastAsia"/>
                <w:noProof/>
                <w:lang w:eastAsia="en-US"/>
              </w:rPr>
              <w:t>Quality Element Four: Feedback and Complaints</w:t>
            </w:r>
            <w:r w:rsidR="009631C6">
              <w:rPr>
                <w:noProof/>
                <w:webHidden/>
              </w:rPr>
              <w:tab/>
            </w:r>
            <w:r w:rsidR="009631C6">
              <w:rPr>
                <w:noProof/>
                <w:webHidden/>
              </w:rPr>
              <w:fldChar w:fldCharType="begin"/>
            </w:r>
            <w:r w:rsidR="009631C6">
              <w:rPr>
                <w:noProof/>
                <w:webHidden/>
              </w:rPr>
              <w:instrText xml:space="preserve"> PAGEREF _Toc122016761 \h </w:instrText>
            </w:r>
            <w:r w:rsidR="009631C6">
              <w:rPr>
                <w:noProof/>
                <w:webHidden/>
              </w:rPr>
            </w:r>
            <w:r w:rsidR="009631C6">
              <w:rPr>
                <w:noProof/>
                <w:webHidden/>
              </w:rPr>
              <w:fldChar w:fldCharType="separate"/>
            </w:r>
            <w:r w:rsidR="00306DE8">
              <w:rPr>
                <w:noProof/>
                <w:webHidden/>
              </w:rPr>
              <w:t>17</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2" w:history="1">
            <w:r w:rsidR="009631C6" w:rsidRPr="00794DD0">
              <w:rPr>
                <w:rStyle w:val="Hyperlink"/>
                <w:rFonts w:eastAsiaTheme="majorEastAsia"/>
                <w:noProof/>
                <w:lang w:eastAsia="en-US"/>
              </w:rPr>
              <w:t>Quality Element Five: Formal Assurance</w:t>
            </w:r>
            <w:r w:rsidR="009631C6">
              <w:rPr>
                <w:noProof/>
                <w:webHidden/>
              </w:rPr>
              <w:tab/>
            </w:r>
            <w:r w:rsidR="009631C6">
              <w:rPr>
                <w:noProof/>
                <w:webHidden/>
              </w:rPr>
              <w:fldChar w:fldCharType="begin"/>
            </w:r>
            <w:r w:rsidR="009631C6">
              <w:rPr>
                <w:noProof/>
                <w:webHidden/>
              </w:rPr>
              <w:instrText xml:space="preserve"> PAGEREF _Toc122016762 \h </w:instrText>
            </w:r>
            <w:r w:rsidR="009631C6">
              <w:rPr>
                <w:noProof/>
                <w:webHidden/>
              </w:rPr>
            </w:r>
            <w:r w:rsidR="009631C6">
              <w:rPr>
                <w:noProof/>
                <w:webHidden/>
              </w:rPr>
              <w:fldChar w:fldCharType="separate"/>
            </w:r>
            <w:r w:rsidR="00306DE8">
              <w:rPr>
                <w:noProof/>
                <w:webHidden/>
              </w:rPr>
              <w:t>19</w:t>
            </w:r>
            <w:r w:rsidR="009631C6">
              <w:rPr>
                <w:noProof/>
                <w:webHidden/>
              </w:rPr>
              <w:fldChar w:fldCharType="end"/>
            </w:r>
          </w:hyperlink>
        </w:p>
        <w:p w:rsidR="009631C6" w:rsidRDefault="006E7202">
          <w:pPr>
            <w:pStyle w:val="TOC2"/>
            <w:tabs>
              <w:tab w:val="right" w:leader="dot" w:pos="9344"/>
            </w:tabs>
            <w:rPr>
              <w:rFonts w:asciiTheme="minorHAnsi" w:eastAsiaTheme="minorEastAsia" w:hAnsiTheme="minorHAnsi" w:cstheme="minorBidi"/>
              <w:noProof/>
              <w:spacing w:val="0"/>
              <w:sz w:val="22"/>
              <w:szCs w:val="22"/>
            </w:rPr>
          </w:pPr>
          <w:hyperlink w:anchor="_Toc122016763" w:history="1">
            <w:r w:rsidR="009631C6" w:rsidRPr="00794DD0">
              <w:rPr>
                <w:rStyle w:val="Hyperlink"/>
                <w:rFonts w:eastAsiaTheme="majorEastAsia"/>
                <w:noProof/>
                <w:lang w:eastAsia="en-US"/>
              </w:rPr>
              <w:t>Quality Scorecards and Quality Assessment ratings</w:t>
            </w:r>
            <w:r w:rsidR="009631C6">
              <w:rPr>
                <w:noProof/>
                <w:webHidden/>
              </w:rPr>
              <w:tab/>
            </w:r>
            <w:r w:rsidR="009631C6">
              <w:rPr>
                <w:noProof/>
                <w:webHidden/>
              </w:rPr>
              <w:fldChar w:fldCharType="begin"/>
            </w:r>
            <w:r w:rsidR="009631C6">
              <w:rPr>
                <w:noProof/>
                <w:webHidden/>
              </w:rPr>
              <w:instrText xml:space="preserve"> PAGEREF _Toc122016763 \h </w:instrText>
            </w:r>
            <w:r w:rsidR="009631C6">
              <w:rPr>
                <w:noProof/>
                <w:webHidden/>
              </w:rPr>
            </w:r>
            <w:r w:rsidR="009631C6">
              <w:rPr>
                <w:noProof/>
                <w:webHidden/>
              </w:rPr>
              <w:fldChar w:fldCharType="separate"/>
            </w:r>
            <w:r w:rsidR="00306DE8">
              <w:rPr>
                <w:noProof/>
                <w:webHidden/>
              </w:rPr>
              <w:t>20</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4" w:history="1">
            <w:r w:rsidR="009631C6" w:rsidRPr="00794DD0">
              <w:rPr>
                <w:rStyle w:val="Hyperlink"/>
                <w:rFonts w:eastAsia="Calibri"/>
                <w:noProof/>
                <w:lang w:eastAsia="en-US"/>
              </w:rPr>
              <w:t>Determining ratings</w:t>
            </w:r>
            <w:r w:rsidR="009631C6">
              <w:rPr>
                <w:noProof/>
                <w:webHidden/>
              </w:rPr>
              <w:tab/>
            </w:r>
            <w:r w:rsidR="009631C6">
              <w:rPr>
                <w:noProof/>
                <w:webHidden/>
              </w:rPr>
              <w:fldChar w:fldCharType="begin"/>
            </w:r>
            <w:r w:rsidR="009631C6">
              <w:rPr>
                <w:noProof/>
                <w:webHidden/>
              </w:rPr>
              <w:instrText xml:space="preserve"> PAGEREF _Toc122016764 \h </w:instrText>
            </w:r>
            <w:r w:rsidR="009631C6">
              <w:rPr>
                <w:noProof/>
                <w:webHidden/>
              </w:rPr>
            </w:r>
            <w:r w:rsidR="009631C6">
              <w:rPr>
                <w:noProof/>
                <w:webHidden/>
              </w:rPr>
              <w:fldChar w:fldCharType="separate"/>
            </w:r>
            <w:r w:rsidR="00306DE8">
              <w:rPr>
                <w:noProof/>
                <w:webHidden/>
              </w:rPr>
              <w:t>20</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5" w:history="1">
            <w:r w:rsidR="009631C6" w:rsidRPr="00794DD0">
              <w:rPr>
                <w:rStyle w:val="Hyperlink"/>
                <w:rFonts w:eastAsia="Calibri"/>
                <w:noProof/>
                <w:lang w:eastAsia="en-US"/>
              </w:rPr>
              <w:t>Framing of ratings</w:t>
            </w:r>
            <w:r w:rsidR="009631C6">
              <w:rPr>
                <w:noProof/>
                <w:webHidden/>
              </w:rPr>
              <w:tab/>
            </w:r>
            <w:r w:rsidR="009631C6">
              <w:rPr>
                <w:noProof/>
                <w:webHidden/>
              </w:rPr>
              <w:fldChar w:fldCharType="begin"/>
            </w:r>
            <w:r w:rsidR="009631C6">
              <w:rPr>
                <w:noProof/>
                <w:webHidden/>
              </w:rPr>
              <w:instrText xml:space="preserve"> PAGEREF _Toc122016765 \h </w:instrText>
            </w:r>
            <w:r w:rsidR="009631C6">
              <w:rPr>
                <w:noProof/>
                <w:webHidden/>
              </w:rPr>
            </w:r>
            <w:r w:rsidR="009631C6">
              <w:rPr>
                <w:noProof/>
                <w:webHidden/>
              </w:rPr>
              <w:fldChar w:fldCharType="separate"/>
            </w:r>
            <w:r w:rsidR="00306DE8">
              <w:rPr>
                <w:noProof/>
                <w:webHidden/>
              </w:rPr>
              <w:t>20</w:t>
            </w:r>
            <w:r w:rsidR="009631C6">
              <w:rPr>
                <w:noProof/>
                <w:webHidden/>
              </w:rPr>
              <w:fldChar w:fldCharType="end"/>
            </w:r>
          </w:hyperlink>
        </w:p>
        <w:p w:rsidR="009631C6" w:rsidRDefault="006E7202">
          <w:pPr>
            <w:pStyle w:val="TOC3"/>
            <w:tabs>
              <w:tab w:val="right" w:leader="dot" w:pos="9344"/>
            </w:tabs>
            <w:rPr>
              <w:rFonts w:asciiTheme="minorHAnsi" w:eastAsiaTheme="minorEastAsia" w:hAnsiTheme="minorHAnsi" w:cstheme="minorBidi"/>
              <w:noProof/>
              <w:spacing w:val="0"/>
              <w:sz w:val="22"/>
              <w:szCs w:val="22"/>
            </w:rPr>
          </w:pPr>
          <w:hyperlink w:anchor="_Toc122016766" w:history="1">
            <w:r w:rsidR="009631C6" w:rsidRPr="00794DD0">
              <w:rPr>
                <w:rStyle w:val="Hyperlink"/>
                <w:rFonts w:eastAsia="Calibri"/>
                <w:noProof/>
                <w:lang w:eastAsia="en-US"/>
              </w:rPr>
              <w:t>Quality Scorecards</w:t>
            </w:r>
            <w:r w:rsidR="009631C6">
              <w:rPr>
                <w:noProof/>
                <w:webHidden/>
              </w:rPr>
              <w:tab/>
            </w:r>
            <w:r w:rsidR="009631C6">
              <w:rPr>
                <w:noProof/>
                <w:webHidden/>
              </w:rPr>
              <w:fldChar w:fldCharType="begin"/>
            </w:r>
            <w:r w:rsidR="009631C6">
              <w:rPr>
                <w:noProof/>
                <w:webHidden/>
              </w:rPr>
              <w:instrText xml:space="preserve"> PAGEREF _Toc122016766 \h </w:instrText>
            </w:r>
            <w:r w:rsidR="009631C6">
              <w:rPr>
                <w:noProof/>
                <w:webHidden/>
              </w:rPr>
            </w:r>
            <w:r w:rsidR="009631C6">
              <w:rPr>
                <w:noProof/>
                <w:webHidden/>
              </w:rPr>
              <w:fldChar w:fldCharType="separate"/>
            </w:r>
            <w:r w:rsidR="00306DE8">
              <w:rPr>
                <w:noProof/>
                <w:webHidden/>
              </w:rPr>
              <w:t>21</w:t>
            </w:r>
            <w:r w:rsidR="009631C6">
              <w:rPr>
                <w:noProof/>
                <w:webHidden/>
              </w:rPr>
              <w:fldChar w:fldCharType="end"/>
            </w:r>
          </w:hyperlink>
        </w:p>
        <w:p w:rsidR="00B16421" w:rsidRDefault="00B16421">
          <w:r w:rsidRPr="00B16421">
            <w:rPr>
              <w:bCs/>
              <w:noProof/>
            </w:rPr>
            <w:fldChar w:fldCharType="end"/>
          </w:r>
        </w:p>
      </w:sdtContent>
    </w:sdt>
    <w:p w:rsidR="00B16421" w:rsidRDefault="00B16421">
      <w:pPr>
        <w:spacing w:before="0" w:after="200"/>
        <w:rPr>
          <w:rFonts w:ascii="Georgia" w:eastAsiaTheme="majorEastAsia" w:hAnsi="Georgia" w:cstheme="majorBidi"/>
          <w:bCs/>
          <w:color w:val="005A70"/>
          <w:sz w:val="32"/>
          <w:szCs w:val="26"/>
        </w:rPr>
      </w:pPr>
    </w:p>
    <w:p w:rsidR="001F01C2" w:rsidRDefault="001F01C2">
      <w:pPr>
        <w:spacing w:before="0" w:after="200"/>
        <w:sectPr w:rsidR="001F01C2" w:rsidSect="00CE645B">
          <w:headerReference w:type="default" r:id="rId14"/>
          <w:footerReference w:type="default" r:id="rId15"/>
          <w:headerReference w:type="first" r:id="rId16"/>
          <w:footerReference w:type="first" r:id="rId17"/>
          <w:pgSz w:w="11906" w:h="16838"/>
          <w:pgMar w:top="1134" w:right="1418" w:bottom="1418" w:left="1134" w:header="851" w:footer="0" w:gutter="0"/>
          <w:pgNumType w:start="0"/>
          <w:cols w:space="708"/>
          <w:titlePg/>
          <w:docGrid w:linePitch="360"/>
        </w:sectPr>
      </w:pPr>
    </w:p>
    <w:p w:rsidR="00727B79" w:rsidRDefault="00727B79">
      <w:pPr>
        <w:spacing w:before="0" w:after="200"/>
        <w:rPr>
          <w:rFonts w:ascii="Georgia" w:eastAsiaTheme="majorEastAsia" w:hAnsi="Georgia" w:cstheme="majorBidi"/>
          <w:bCs/>
          <w:color w:val="004253" w:themeColor="accent4" w:themeShade="BF"/>
          <w:sz w:val="32"/>
          <w:szCs w:val="26"/>
          <w:lang w:eastAsia="en-US"/>
        </w:rPr>
      </w:pPr>
      <w:r>
        <w:rPr>
          <w:lang w:eastAsia="en-US"/>
        </w:rPr>
        <w:br w:type="page"/>
      </w:r>
    </w:p>
    <w:p w:rsidR="00B16421" w:rsidRDefault="00B16421" w:rsidP="007D7B87">
      <w:pPr>
        <w:pStyle w:val="Heading2"/>
        <w:rPr>
          <w:lang w:eastAsia="en-US"/>
        </w:rPr>
      </w:pPr>
      <w:bookmarkStart w:id="0" w:name="_Toc122016746"/>
      <w:r>
        <w:rPr>
          <w:lang w:eastAsia="en-US"/>
        </w:rPr>
        <w:lastRenderedPageBreak/>
        <w:t>Background</w:t>
      </w:r>
      <w:r w:rsidR="00B96466">
        <w:rPr>
          <w:lang w:eastAsia="en-US"/>
        </w:rPr>
        <w:t xml:space="preserve"> and Context</w:t>
      </w:r>
      <w:bookmarkEnd w:id="0"/>
    </w:p>
    <w:p w:rsidR="00A20FC9" w:rsidRDefault="00A20FC9" w:rsidP="00727B79">
      <w:pPr>
        <w:pStyle w:val="Heading3"/>
      </w:pPr>
      <w:bookmarkStart w:id="1" w:name="_Toc122016747"/>
      <w:bookmarkStart w:id="2" w:name="_Toc116987321"/>
      <w:r>
        <w:t>Introduction</w:t>
      </w:r>
      <w:bookmarkEnd w:id="1"/>
    </w:p>
    <w:p w:rsidR="00A20FC9" w:rsidRDefault="00A20FC9" w:rsidP="00A20FC9">
      <w:r w:rsidRPr="00A20FC9">
        <w:t>Through Disability Employment Services</w:t>
      </w:r>
      <w:r>
        <w:t xml:space="preserve"> (DES)</w:t>
      </w:r>
      <w:r w:rsidRPr="00A20FC9">
        <w:t>, people with disability, injury or health condition may be able to receive assistance to prepare for, find and keep a job.</w:t>
      </w:r>
      <w:r>
        <w:t xml:space="preserve"> </w:t>
      </w:r>
      <w:r w:rsidRPr="00A20FC9">
        <w:t>DES Providers are a mix of large, medium and small for-profit and not-for-profit organisations experienced in supporting people with disability, as well as assisting employers to support employees with disability in the workplace</w:t>
      </w:r>
      <w:r>
        <w:t>.</w:t>
      </w:r>
    </w:p>
    <w:p w:rsidR="00A20FC9" w:rsidRDefault="00A20FC9" w:rsidP="00A20FC9">
      <w:r>
        <w:t xml:space="preserve">DES has taken various forms over the years, with the most recent suite of reforms coming into effect in 2018. </w:t>
      </w:r>
      <w:r w:rsidR="005B0144">
        <w:t xml:space="preserve">These reforms sought to empower DES participants, increase contestability and better align the programs incentives with desired outcomes. </w:t>
      </w:r>
    </w:p>
    <w:p w:rsidR="005B0144" w:rsidRDefault="005B0144" w:rsidP="00A20FC9">
      <w:r>
        <w:t xml:space="preserve">In the </w:t>
      </w:r>
      <w:r w:rsidRPr="005B0144">
        <w:t>25 October 2022 Commonwealth Budget</w:t>
      </w:r>
      <w:r>
        <w:t xml:space="preserve">, the Australian Government announced that it would develop </w:t>
      </w:r>
      <w:r w:rsidRPr="005B0144">
        <w:t>of a new specialist disability employment services model to replace the current DES program from 1 July 2025.</w:t>
      </w:r>
      <w:r>
        <w:t xml:space="preserve"> </w:t>
      </w:r>
    </w:p>
    <w:p w:rsidR="005B0144" w:rsidRDefault="006E7202" w:rsidP="00A20FC9">
      <w:r>
        <w:t>The Australian Govern</w:t>
      </w:r>
      <w:r w:rsidR="005B0144">
        <w:t>ment has also announced that the existing DES program will be extended for two years w</w:t>
      </w:r>
      <w:r w:rsidR="005B0144" w:rsidRPr="005B0144">
        <w:t>hile this detailed re</w:t>
      </w:r>
      <w:r w:rsidR="005B0144">
        <w:t>form work is conducted, noting that  i</w:t>
      </w:r>
      <w:r w:rsidR="005B0144" w:rsidRPr="005B0144">
        <w:t xml:space="preserve">mmediate adjustments </w:t>
      </w:r>
      <w:r w:rsidR="005B0144">
        <w:t xml:space="preserve">will be made to the program to boost the quality of DES </w:t>
      </w:r>
      <w:r w:rsidR="005B0144" w:rsidRPr="005B0144">
        <w:t>services and lift up the whole system to provide better outcomes for people living with disability</w:t>
      </w:r>
      <w:r w:rsidR="005B0144">
        <w:t>.</w:t>
      </w:r>
    </w:p>
    <w:p w:rsidR="005B0144" w:rsidRDefault="005B0144" w:rsidP="00A20FC9">
      <w:r>
        <w:t xml:space="preserve">At the centre of this is the development of a </w:t>
      </w:r>
      <w:r w:rsidRPr="005B0144">
        <w:t>new Quality Framework to ensure the views of DES participants are embedded in the ratings system</w:t>
      </w:r>
      <w:r>
        <w:t xml:space="preserve">. </w:t>
      </w:r>
    </w:p>
    <w:p w:rsidR="005B0144" w:rsidRPr="00A20FC9" w:rsidRDefault="005B0144" w:rsidP="00A20FC9">
      <w:r>
        <w:t>This discussion paper is part of a broader consultation process to guide the development of this new framework. It is important at the outset to recognise the broader disability employment policy context.</w:t>
      </w:r>
    </w:p>
    <w:p w:rsidR="00B96466" w:rsidRDefault="00B96466" w:rsidP="00727B79">
      <w:pPr>
        <w:pStyle w:val="Heading3"/>
      </w:pPr>
      <w:bookmarkStart w:id="3" w:name="_Toc122016748"/>
      <w:r>
        <w:t>UNCRPD</w:t>
      </w:r>
      <w:bookmarkEnd w:id="2"/>
      <w:bookmarkEnd w:id="3"/>
    </w:p>
    <w:p w:rsidR="00B96466" w:rsidRDefault="00B96466" w:rsidP="00B96466">
      <w:r>
        <w:t>The Australian Government is a signatory to the United Nations Convention on the Rights of Persons with Disabilities</w:t>
      </w:r>
      <w:r w:rsidR="008A19CA">
        <w:t>.</w:t>
      </w:r>
    </w:p>
    <w:p w:rsidR="00423D36" w:rsidRDefault="00423D36" w:rsidP="00423D36">
      <w:r>
        <w:t xml:space="preserve">Article 27 of the </w:t>
      </w:r>
      <w:r w:rsidR="00CA4088">
        <w:t>UN</w:t>
      </w:r>
      <w:r>
        <w:t>CRPD</w:t>
      </w:r>
      <w:r w:rsidR="00FD412C">
        <w:rPr>
          <w:rStyle w:val="EndnoteReference"/>
        </w:rPr>
        <w:endnoteReference w:id="1"/>
      </w:r>
      <w:r w:rsidR="00006248">
        <w:t xml:space="preserve"> requires that ratifying countries</w:t>
      </w:r>
      <w:r>
        <w:t>:</w:t>
      </w:r>
    </w:p>
    <w:p w:rsidR="00423D36" w:rsidRPr="0085047A" w:rsidRDefault="00423D36" w:rsidP="00423D36">
      <w:pPr>
        <w:pStyle w:val="Pullouttext"/>
      </w:pPr>
      <w:r>
        <w:t>recogniz</w:t>
      </w:r>
      <w:r w:rsidRPr="0085047A">
        <w:t>e the right of persons with disabilities to work, on an equal basis with others … [and to] gain a living by work freely chosen or accepted in a labour market and work environment that is open, inclusive and accessible to persons with disabilities.</w:t>
      </w:r>
    </w:p>
    <w:p w:rsidR="00423D36" w:rsidRDefault="008A19CA" w:rsidP="00B96466">
      <w:r>
        <w:t xml:space="preserve">State parties are required to safeguard and promote the realisation of this right by taking appropriate steps – </w:t>
      </w:r>
      <w:r w:rsidR="00FD412C">
        <w:t>this includes</w:t>
      </w:r>
      <w:r>
        <w:t>:</w:t>
      </w:r>
    </w:p>
    <w:p w:rsidR="008A19CA" w:rsidRDefault="008A19CA" w:rsidP="008A19CA">
      <w:pPr>
        <w:pStyle w:val="ListParagraph"/>
        <w:numPr>
          <w:ilvl w:val="0"/>
          <w:numId w:val="36"/>
        </w:numPr>
      </w:pPr>
      <w:r>
        <w:t>Prohibiting discrimination in all employment matters including recruitment, employment and continuance of employment.</w:t>
      </w:r>
    </w:p>
    <w:p w:rsidR="0044172F" w:rsidRDefault="008A19CA" w:rsidP="00304995">
      <w:pPr>
        <w:pStyle w:val="ListParagraph"/>
        <w:numPr>
          <w:ilvl w:val="0"/>
          <w:numId w:val="36"/>
        </w:numPr>
      </w:pPr>
      <w:r>
        <w:t xml:space="preserve">Protecting the rights to just and favourable work conditions, equal opportunity </w:t>
      </w:r>
      <w:r w:rsidR="00FD412C">
        <w:t>and pay, safe working conditions and</w:t>
      </w:r>
      <w:r>
        <w:t xml:space="preserve"> protection </w:t>
      </w:r>
      <w:r w:rsidR="00FD412C">
        <w:t xml:space="preserve">from discrimination. </w:t>
      </w:r>
    </w:p>
    <w:p w:rsidR="00FD412C" w:rsidRDefault="00FD412C" w:rsidP="00304995">
      <w:pPr>
        <w:pStyle w:val="ListParagraph"/>
        <w:numPr>
          <w:ilvl w:val="0"/>
          <w:numId w:val="36"/>
        </w:numPr>
      </w:pPr>
      <w:r>
        <w:lastRenderedPageBreak/>
        <w:t xml:space="preserve">Enabling </w:t>
      </w:r>
      <w:r w:rsidR="004F495F">
        <w:t xml:space="preserve">effective </w:t>
      </w:r>
      <w:r>
        <w:t xml:space="preserve">access </w:t>
      </w:r>
      <w:r w:rsidR="004F495F">
        <w:t>to technical and vocational guidance, placement services and training.</w:t>
      </w:r>
    </w:p>
    <w:p w:rsidR="004F495F" w:rsidRDefault="004F495F" w:rsidP="004F495F">
      <w:pPr>
        <w:pStyle w:val="ListParagraph"/>
        <w:numPr>
          <w:ilvl w:val="0"/>
          <w:numId w:val="36"/>
        </w:numPr>
      </w:pPr>
      <w:r>
        <w:t xml:space="preserve">Promoting employment opportunities including </w:t>
      </w:r>
      <w:r w:rsidRPr="004F495F">
        <w:t>assistance in finding, obtaining, maintaining and returning to employment</w:t>
      </w:r>
      <w:r>
        <w:t>.</w:t>
      </w:r>
    </w:p>
    <w:p w:rsidR="00304995" w:rsidRDefault="00304995" w:rsidP="00304995">
      <w:pPr>
        <w:pStyle w:val="ListParagraph"/>
        <w:numPr>
          <w:ilvl w:val="0"/>
          <w:numId w:val="36"/>
        </w:numPr>
      </w:pPr>
      <w:r>
        <w:t>Ensuring</w:t>
      </w:r>
      <w:r w:rsidRPr="00304995">
        <w:t xml:space="preserve"> that </w:t>
      </w:r>
      <w:r>
        <w:t>“</w:t>
      </w:r>
      <w:r w:rsidRPr="00304995">
        <w:t>reasonable accommodation</w:t>
      </w:r>
      <w:r>
        <w:t>”</w:t>
      </w:r>
      <w:r w:rsidRPr="00304995">
        <w:t xml:space="preserve"> is provided to persons with disabilities in the workplace</w:t>
      </w:r>
      <w:r w:rsidR="006E7202">
        <w:t>.</w:t>
      </w:r>
    </w:p>
    <w:p w:rsidR="00A04558" w:rsidRDefault="00A04558" w:rsidP="00727B79">
      <w:pPr>
        <w:pStyle w:val="Heading3"/>
      </w:pPr>
      <w:bookmarkStart w:id="4" w:name="_Toc122016749"/>
      <w:bookmarkStart w:id="5" w:name="_Toc116987322"/>
      <w:r>
        <w:t>Legislative Context</w:t>
      </w:r>
      <w:bookmarkEnd w:id="4"/>
    </w:p>
    <w:p w:rsidR="00A04558" w:rsidRPr="00304995" w:rsidRDefault="00304995" w:rsidP="00304995">
      <w:pPr>
        <w:rPr>
          <w:i/>
        </w:rPr>
      </w:pPr>
      <w:r>
        <w:t xml:space="preserve">The </w:t>
      </w:r>
      <w:r w:rsidRPr="00084475">
        <w:rPr>
          <w:i/>
        </w:rPr>
        <w:t>Disability Discrimination Act 1992</w:t>
      </w:r>
      <w:r>
        <w:rPr>
          <w:i/>
        </w:rPr>
        <w:t xml:space="preserve"> </w:t>
      </w:r>
      <w:r>
        <w:t xml:space="preserve">(DDA) </w:t>
      </w:r>
      <w:r w:rsidR="00A04558" w:rsidRPr="00A04558">
        <w:t>makes it</w:t>
      </w:r>
      <w:r w:rsidR="001E62CC">
        <w:t xml:space="preserve"> unlawful to discriminate against people with disability in employment, including with respect to recruitment processes, decision making, terms and conditions of employment, promotions (and other benefits) and dismissals (and other detriments)</w:t>
      </w:r>
      <w:r>
        <w:t>.</w:t>
      </w:r>
      <w:r w:rsidRPr="00304995">
        <w:t xml:space="preserve"> </w:t>
      </w:r>
      <w:r w:rsidR="00006248">
        <w:t>E</w:t>
      </w:r>
      <w:r>
        <w:t>mp</w:t>
      </w:r>
      <w:r w:rsidR="00006248">
        <w:t xml:space="preserve">loyers must consider </w:t>
      </w:r>
      <w:r>
        <w:t>“reasonable adjustments” to</w:t>
      </w:r>
      <w:r w:rsidR="00006248">
        <w:t xml:space="preserve"> support people with disability in employment</w:t>
      </w:r>
      <w:r w:rsidR="001E62CC">
        <w:rPr>
          <w:rStyle w:val="EndnoteReference"/>
        </w:rPr>
        <w:endnoteReference w:id="2"/>
      </w:r>
      <w:r w:rsidR="001E62CC">
        <w:t xml:space="preserve">. </w:t>
      </w:r>
    </w:p>
    <w:p w:rsidR="00A04558" w:rsidRDefault="00A04558" w:rsidP="00A04558">
      <w:r>
        <w:t xml:space="preserve">The </w:t>
      </w:r>
      <w:r w:rsidRPr="00084475">
        <w:rPr>
          <w:i/>
        </w:rPr>
        <w:t xml:space="preserve">Disability </w:t>
      </w:r>
      <w:r w:rsidR="00304995">
        <w:rPr>
          <w:i/>
        </w:rPr>
        <w:t xml:space="preserve">Services Act 1986 </w:t>
      </w:r>
      <w:r w:rsidR="00304995" w:rsidRPr="00304995">
        <w:t xml:space="preserve">(DSA) </w:t>
      </w:r>
      <w:r w:rsidR="000566C8">
        <w:t>o</w:t>
      </w:r>
      <w:r w:rsidR="000566C8" w:rsidRPr="000566C8">
        <w:t>utlines arrangements for the provision of services for people with disability and aims to assist persons with disabilities to receive services necessary to enable them to work towards full participation as members of the community</w:t>
      </w:r>
      <w:r w:rsidR="000566C8">
        <w:t xml:space="preserve">. The DSA also gives effect to the National Standards for Disability Services. </w:t>
      </w:r>
    </w:p>
    <w:p w:rsidR="00727B79" w:rsidRPr="004A1862" w:rsidRDefault="00304995" w:rsidP="004A1862">
      <w:pPr>
        <w:rPr>
          <w:i/>
        </w:rPr>
      </w:pPr>
      <w:r>
        <w:t xml:space="preserve">The Department is currently </w:t>
      </w:r>
      <w:hyperlink r:id="rId18" w:history="1">
        <w:r w:rsidRPr="001F590F">
          <w:rPr>
            <w:rStyle w:val="Hyperlink"/>
            <w:rFonts w:ascii="Calibri" w:hAnsi="Calibri"/>
            <w:sz w:val="24"/>
          </w:rPr>
          <w:t>consulting on a new Act to replace the DSA</w:t>
        </w:r>
      </w:hyperlink>
      <w:r>
        <w:rPr>
          <w:rStyle w:val="EndnoteReference"/>
        </w:rPr>
        <w:endnoteReference w:id="3"/>
      </w:r>
      <w:r w:rsidR="000566C8">
        <w:t xml:space="preserve"> - this public process i</w:t>
      </w:r>
      <w:r w:rsidR="001F590F">
        <w:t xml:space="preserve">s open until 12 February 2023. </w:t>
      </w:r>
    </w:p>
    <w:p w:rsidR="00B96466" w:rsidRDefault="00B96466" w:rsidP="00727B79">
      <w:pPr>
        <w:pStyle w:val="Heading3"/>
      </w:pPr>
      <w:bookmarkStart w:id="6" w:name="_Toc122016750"/>
      <w:r>
        <w:t>Disability Royal Commission</w:t>
      </w:r>
      <w:bookmarkEnd w:id="5"/>
      <w:bookmarkEnd w:id="6"/>
    </w:p>
    <w:p w:rsidR="00921015" w:rsidRDefault="00B96466" w:rsidP="00B96466">
      <w:r>
        <w:t>The Royal Commission into Violence, Abuse, Neglect and Exploitation of People with Disability</w:t>
      </w:r>
      <w:r w:rsidR="00633B25">
        <w:t xml:space="preserve"> (DRC) sought</w:t>
      </w:r>
      <w:r w:rsidR="00633B25" w:rsidRPr="00633B25">
        <w:t xml:space="preserve"> </w:t>
      </w:r>
      <w:r w:rsidR="00633B25">
        <w:t>responses, i</w:t>
      </w:r>
      <w:r w:rsidR="00921015">
        <w:t>n its May 2020 Employment I</w:t>
      </w:r>
      <w:r w:rsidR="00423D36">
        <w:t>ssue Paper</w:t>
      </w:r>
      <w:r w:rsidR="00675E33">
        <w:rPr>
          <w:rStyle w:val="EndnoteReference"/>
        </w:rPr>
        <w:endnoteReference w:id="4"/>
      </w:r>
      <w:r w:rsidR="00633B25">
        <w:t>,</w:t>
      </w:r>
      <w:r w:rsidR="00423D36">
        <w:t xml:space="preserve"> to a range of que</w:t>
      </w:r>
      <w:r w:rsidR="00006248">
        <w:t>stions including</w:t>
      </w:r>
      <w:r w:rsidR="00423D36">
        <w:t>:</w:t>
      </w:r>
    </w:p>
    <w:p w:rsidR="00423D36" w:rsidRDefault="00006248" w:rsidP="00423D36">
      <w:pPr>
        <w:pStyle w:val="ListParagraph"/>
        <w:numPr>
          <w:ilvl w:val="0"/>
          <w:numId w:val="33"/>
        </w:numPr>
      </w:pPr>
      <w:r>
        <w:t>The prevention of v</w:t>
      </w:r>
      <w:r w:rsidR="00423D36">
        <w:t>iolence, abuse, neglect and exploi</w:t>
      </w:r>
      <w:r>
        <w:t>tation in employment settings.</w:t>
      </w:r>
    </w:p>
    <w:p w:rsidR="00423D36" w:rsidRDefault="00423D36" w:rsidP="00423D36">
      <w:pPr>
        <w:pStyle w:val="ListParagraph"/>
        <w:numPr>
          <w:ilvl w:val="0"/>
          <w:numId w:val="33"/>
        </w:numPr>
      </w:pPr>
      <w:r>
        <w:t>Barriers to employment for people with disability.</w:t>
      </w:r>
    </w:p>
    <w:p w:rsidR="00423D36" w:rsidRDefault="00423D36" w:rsidP="00423D36">
      <w:pPr>
        <w:pStyle w:val="ListParagraph"/>
        <w:numPr>
          <w:ilvl w:val="0"/>
          <w:numId w:val="33"/>
        </w:numPr>
      </w:pPr>
      <w:r>
        <w:t xml:space="preserve">The effectiveness of current employment programs (including DES) and how they might be improved. </w:t>
      </w:r>
    </w:p>
    <w:p w:rsidR="008C45F9" w:rsidRDefault="008C45F9" w:rsidP="008C45F9">
      <w:r>
        <w:t>Systemic neglect of and discrimination against people with disability in job seeking and employment settings was a major theme in multiple responses. In particular, responses spoke to the failure of systems to provide appropriate and safe employment services, job opportunities, reasonable adjustments and opportunities for career development for people with disability.</w:t>
      </w:r>
    </w:p>
    <w:p w:rsidR="008C45F9" w:rsidRDefault="008C45F9" w:rsidP="008C45F9">
      <w:r>
        <w:t>Human rights was also a key theme of responses with one employment services provider noting that Australia’s international reputation is at risk if it does not improve employment outcomes for people with disability.</w:t>
      </w:r>
    </w:p>
    <w:p w:rsidR="008C45F9" w:rsidRDefault="00006248" w:rsidP="008C45F9">
      <w:r>
        <w:t>S</w:t>
      </w:r>
      <w:r w:rsidR="008C45F9">
        <w:t>tru</w:t>
      </w:r>
      <w:r>
        <w:t xml:space="preserve">ctural barriers to employment were raised frequently. In the DES </w:t>
      </w:r>
      <w:r w:rsidR="00A30570">
        <w:t>context,</w:t>
      </w:r>
      <w:r>
        <w:t xml:space="preserve"> issues included the</w:t>
      </w:r>
      <w:r w:rsidR="008C45F9">
        <w:t xml:space="preserve"> lack of appropriate support</w:t>
      </w:r>
      <w:r>
        <w:t>s</w:t>
      </w:r>
      <w:r w:rsidR="008C45F9">
        <w:t xml:space="preserve">, poor client outcomes, and clients being placed in </w:t>
      </w:r>
      <w:r w:rsidR="008C45F9">
        <w:lastRenderedPageBreak/>
        <w:t>jobs that did not match their skills, interests or abilities</w:t>
      </w:r>
      <w:r>
        <w:t xml:space="preserve">. </w:t>
      </w:r>
      <w:r w:rsidR="008C45F9">
        <w:t xml:space="preserve">Responses described experiences with DES consultants who lacked specialised disability knowledge or failed to act in the client’s best interests while others spoke of under resourced DES providers struggling with high caseloads. Another criticism was the perceived use of ‘punitive measures’ against participants in order to </w:t>
      </w:r>
      <w:r w:rsidR="00DC4A0F">
        <w:t>drive them into unsuitable jobs</w:t>
      </w:r>
      <w:r w:rsidR="00675E33">
        <w:rPr>
          <w:rStyle w:val="EndnoteReference"/>
        </w:rPr>
        <w:endnoteReference w:id="5"/>
      </w:r>
      <w:r w:rsidR="00DC4A0F">
        <w:t>.</w:t>
      </w:r>
    </w:p>
    <w:p w:rsidR="009C3A07" w:rsidRDefault="009C3A07" w:rsidP="00727B79">
      <w:pPr>
        <w:pStyle w:val="Heading3"/>
      </w:pPr>
      <w:bookmarkStart w:id="7" w:name="_Toc122016751"/>
      <w:r>
        <w:t>Australia’s Disability Strategy 2021-2031</w:t>
      </w:r>
      <w:bookmarkEnd w:id="7"/>
    </w:p>
    <w:p w:rsidR="009C3A07" w:rsidRDefault="009C3A07" w:rsidP="00675E33">
      <w:bookmarkStart w:id="8" w:name="_Toc116987323"/>
      <w:r w:rsidRPr="009C3A07">
        <w:t xml:space="preserve">Australia’s Disability Strategy 2021–2031 </w:t>
      </w:r>
      <w:r>
        <w:t>(ADS)</w:t>
      </w:r>
      <w:r w:rsidR="004F495F">
        <w:rPr>
          <w:rStyle w:val="EndnoteReference"/>
        </w:rPr>
        <w:endnoteReference w:id="6"/>
      </w:r>
      <w:r>
        <w:t xml:space="preserve"> </w:t>
      </w:r>
      <w:r w:rsidRPr="009C3A07">
        <w:t>calls on all Australians to ensure people with disability can participate as equal members of society.</w:t>
      </w:r>
    </w:p>
    <w:p w:rsidR="009C3A07" w:rsidRDefault="009C3A07" w:rsidP="00675E33">
      <w:r>
        <w:t>The ADS includes the ‘Outcome Area’ of Employment and Financial Security, which sets out three clear policy priorities:</w:t>
      </w:r>
    </w:p>
    <w:p w:rsidR="009C3A07" w:rsidRDefault="009C3A07" w:rsidP="009C3A07">
      <w:pPr>
        <w:pStyle w:val="ListParagraph"/>
        <w:numPr>
          <w:ilvl w:val="0"/>
          <w:numId w:val="32"/>
        </w:numPr>
      </w:pPr>
      <w:r w:rsidRPr="009C3A07">
        <w:t>Increase employment of people with disability</w:t>
      </w:r>
      <w:r>
        <w:t>.</w:t>
      </w:r>
    </w:p>
    <w:p w:rsidR="00675E33" w:rsidRDefault="009C3A07" w:rsidP="00675E33">
      <w:pPr>
        <w:pStyle w:val="ListParagraph"/>
        <w:numPr>
          <w:ilvl w:val="0"/>
          <w:numId w:val="32"/>
        </w:numPr>
      </w:pPr>
      <w:r>
        <w:t>Improve the transition of young people with disability from education to employment.</w:t>
      </w:r>
    </w:p>
    <w:p w:rsidR="009C3A07" w:rsidRPr="009C3A07" w:rsidRDefault="009C3A07" w:rsidP="00675E33">
      <w:pPr>
        <w:pStyle w:val="ListParagraph"/>
        <w:numPr>
          <w:ilvl w:val="0"/>
          <w:numId w:val="32"/>
        </w:numPr>
      </w:pPr>
      <w:r>
        <w:t>Strengthen financial independence of people with disability.</w:t>
      </w:r>
    </w:p>
    <w:p w:rsidR="003D4168" w:rsidRPr="004A1862" w:rsidRDefault="009C3A07" w:rsidP="004A1862">
      <w:pPr>
        <w:rPr>
          <w:bCs/>
        </w:rPr>
      </w:pPr>
      <w:r>
        <w:rPr>
          <w:bCs/>
        </w:rPr>
        <w:t xml:space="preserve">These priorities support the aim of increasing the economic security, mental and physical wellbeing and standard of living for Australians with disability. </w:t>
      </w:r>
      <w:bookmarkStart w:id="9" w:name="_Toc116987324"/>
      <w:bookmarkEnd w:id="8"/>
    </w:p>
    <w:p w:rsidR="00B96466" w:rsidRDefault="00B96466" w:rsidP="00727B79">
      <w:pPr>
        <w:pStyle w:val="Heading3"/>
      </w:pPr>
      <w:bookmarkStart w:id="10" w:name="_Toc122016752"/>
      <w:r>
        <w:t xml:space="preserve">Current DES </w:t>
      </w:r>
      <w:bookmarkEnd w:id="9"/>
      <w:r w:rsidR="001A1139">
        <w:t xml:space="preserve">Program </w:t>
      </w:r>
      <w:r w:rsidR="00727B79">
        <w:t>Governance</w:t>
      </w:r>
      <w:bookmarkEnd w:id="10"/>
    </w:p>
    <w:p w:rsidR="001A1139" w:rsidRDefault="006E58DB" w:rsidP="001A1139">
      <w:r>
        <w:t>The DES program</w:t>
      </w:r>
      <w:r w:rsidR="00D86AAE" w:rsidRPr="00D86AAE">
        <w:t xml:space="preserve"> </w:t>
      </w:r>
      <w:r>
        <w:t>essentially comprises</w:t>
      </w:r>
      <w:r w:rsidR="00D86AAE" w:rsidRPr="00D86AAE">
        <w:t xml:space="preserve"> three layers of</w:t>
      </w:r>
      <w:r>
        <w:t xml:space="preserve"> governance aimed at</w:t>
      </w:r>
      <w:r w:rsidR="00D86AAE" w:rsidRPr="00D86AAE">
        <w:t xml:space="preserve"> driving and monitoring of performance</w:t>
      </w:r>
      <w:r>
        <w:t xml:space="preserve"> and quality. </w:t>
      </w:r>
    </w:p>
    <w:p w:rsidR="006D397B" w:rsidRPr="006D397B" w:rsidRDefault="006E58DB" w:rsidP="006D397B">
      <w:r>
        <w:t xml:space="preserve">This includes the grant agreement </w:t>
      </w:r>
      <w:r w:rsidR="00553BB8">
        <w:t xml:space="preserve">(which includes both </w:t>
      </w:r>
      <w:r w:rsidRPr="006E58DB">
        <w:t>the Service Guarantee and the Code of Practice</w:t>
      </w:r>
      <w:r w:rsidR="002E34E7">
        <w:t>), certification against the National Standards for Disability Services and the 2018 DES Provider Performance Framework</w:t>
      </w:r>
      <w:r w:rsidR="00F565E4">
        <w:t>.</w:t>
      </w:r>
    </w:p>
    <w:p w:rsidR="00B96466" w:rsidRDefault="00F565E4" w:rsidP="00B96466">
      <w:r>
        <w:t xml:space="preserve">This structure exists to </w:t>
      </w:r>
      <w:r w:rsidR="004E1586">
        <w:t xml:space="preserve">support the </w:t>
      </w:r>
      <w:r w:rsidR="00B96466">
        <w:t xml:space="preserve">aim of the Disability Employment Services program </w:t>
      </w:r>
      <w:r w:rsidR="004E1586">
        <w:t>to equip</w:t>
      </w:r>
      <w:r w:rsidR="00B96466">
        <w:t xml:space="preserve"> Australians with</w:t>
      </w:r>
      <w:r w:rsidR="00B96466" w:rsidRPr="004A487C">
        <w:t xml:space="preserve"> disability with the necessary education and training to secure long-term employment</w:t>
      </w:r>
      <w:r w:rsidR="00B96466">
        <w:t xml:space="preserve">. Underpinning this aim are the core tenets of </w:t>
      </w:r>
      <w:r w:rsidR="00B96466" w:rsidRPr="004A487C">
        <w:t xml:space="preserve">choice and control </w:t>
      </w:r>
      <w:r w:rsidR="00B96466">
        <w:t>for participants, and</w:t>
      </w:r>
      <w:r w:rsidR="00B96466" w:rsidRPr="004A487C">
        <w:t xml:space="preserve"> ensuring</w:t>
      </w:r>
      <w:r w:rsidR="00B96466">
        <w:t xml:space="preserve"> that providers</w:t>
      </w:r>
      <w:r w:rsidR="00B96466" w:rsidRPr="004A487C">
        <w:t xml:space="preserve"> meet</w:t>
      </w:r>
      <w:r w:rsidR="00B96466">
        <w:t>s</w:t>
      </w:r>
      <w:r w:rsidR="00B96466" w:rsidRPr="004A487C">
        <w:t xml:space="preserve"> the</w:t>
      </w:r>
      <w:r w:rsidR="00B96466">
        <w:t>ir</w:t>
      </w:r>
      <w:r w:rsidR="00B96466" w:rsidRPr="004A487C">
        <w:t xml:space="preserve"> </w:t>
      </w:r>
      <w:r w:rsidR="00B96466">
        <w:t xml:space="preserve">specific </w:t>
      </w:r>
      <w:r w:rsidR="00B96466" w:rsidRPr="004A487C">
        <w:t>needs and requirements.</w:t>
      </w:r>
    </w:p>
    <w:p w:rsidR="004E1586" w:rsidRDefault="00B96466" w:rsidP="005B7989">
      <w:pPr>
        <w:pStyle w:val="Pullouttext"/>
      </w:pPr>
      <w:r w:rsidRPr="00292F07">
        <w:t>“The overall ai</w:t>
      </w:r>
      <w:r>
        <w:t>m…</w:t>
      </w:r>
      <w:r w:rsidRPr="00292F07">
        <w:t>is to improve the quantity and quality of employment outcomes for people with a disability”</w:t>
      </w:r>
    </w:p>
    <w:p w:rsidR="004E1586" w:rsidRDefault="004E1586" w:rsidP="00727B79">
      <w:pPr>
        <w:pStyle w:val="Heading4"/>
      </w:pPr>
      <w:r>
        <w:t>Grant Agreement</w:t>
      </w:r>
    </w:p>
    <w:p w:rsidR="00BE5766" w:rsidRDefault="00006248" w:rsidP="00727B79">
      <w:pPr>
        <w:pStyle w:val="Heading5"/>
      </w:pPr>
      <w:r>
        <w:t>The agreement</w:t>
      </w:r>
      <w:r w:rsidR="00BE5766">
        <w:t xml:space="preserve"> set</w:t>
      </w:r>
      <w:r>
        <w:t>s</w:t>
      </w:r>
      <w:r w:rsidR="00BE5766">
        <w:t xml:space="preserve"> out the basic requirements for DES providers with respe</w:t>
      </w:r>
      <w:r>
        <w:t xml:space="preserve">ct to the provision of services. It </w:t>
      </w:r>
      <w:r w:rsidR="00BE5766">
        <w:t>also includes a Code of Practice for a provide</w:t>
      </w:r>
      <w:r>
        <w:t>rs and Service Guarantee which</w:t>
      </w:r>
      <w:r w:rsidR="00BE5766">
        <w:t xml:space="preserve"> must</w:t>
      </w:r>
      <w:r>
        <w:t xml:space="preserve"> be</w:t>
      </w:r>
      <w:r w:rsidR="00BE5766">
        <w:t xml:space="preserve"> “prominently display</w:t>
      </w:r>
      <w:r>
        <w:t>ed” and made</w:t>
      </w:r>
      <w:r w:rsidR="00BE5766">
        <w:t xml:space="preserve"> available to participants</w:t>
      </w:r>
      <w:r w:rsidR="00BE5766">
        <w:rPr>
          <w:rStyle w:val="EndnoteReference"/>
        </w:rPr>
        <w:endnoteReference w:id="7"/>
      </w:r>
      <w:r w:rsidR="00BE5766">
        <w:t>.</w:t>
      </w:r>
    </w:p>
    <w:p w:rsidR="003A22B1" w:rsidRDefault="003A22B1">
      <w:pPr>
        <w:spacing w:before="0" w:after="200"/>
        <w:rPr>
          <w:rFonts w:eastAsiaTheme="majorEastAsia" w:cstheme="majorBidi"/>
          <w:bCs/>
        </w:rPr>
      </w:pPr>
      <w:r>
        <w:br w:type="page"/>
      </w:r>
    </w:p>
    <w:p w:rsidR="004E1586" w:rsidRDefault="004E1586" w:rsidP="00727B79">
      <w:pPr>
        <w:pStyle w:val="Heading5"/>
      </w:pPr>
      <w:r>
        <w:lastRenderedPageBreak/>
        <w:t>Provider Code of Practice</w:t>
      </w:r>
      <w:r w:rsidR="00BE5766">
        <w:rPr>
          <w:rStyle w:val="EndnoteReference"/>
        </w:rPr>
        <w:endnoteReference w:id="8"/>
      </w:r>
    </w:p>
    <w:p w:rsidR="005B7989" w:rsidRDefault="00501B77" w:rsidP="005B7989">
      <w:r>
        <w:t>Embedded within the provider Code of Practice is a c</w:t>
      </w:r>
      <w:r w:rsidR="005B7989">
        <w:t>ommitment to delivering quality employment services</w:t>
      </w:r>
      <w:r>
        <w:t xml:space="preserve"> though</w:t>
      </w:r>
      <w:r w:rsidR="005B7989">
        <w:t>:</w:t>
      </w:r>
    </w:p>
    <w:p w:rsidR="005B7989" w:rsidRDefault="00501B77" w:rsidP="005B7989">
      <w:pPr>
        <w:pStyle w:val="ListParagraph"/>
        <w:numPr>
          <w:ilvl w:val="0"/>
          <w:numId w:val="30"/>
        </w:numPr>
        <w:spacing w:before="0" w:after="200"/>
      </w:pPr>
      <w:r>
        <w:t>Ensuring s</w:t>
      </w:r>
      <w:r w:rsidR="005B7989">
        <w:t>taff have appropriate skills and experience</w:t>
      </w:r>
      <w:r>
        <w:t>.</w:t>
      </w:r>
    </w:p>
    <w:p w:rsidR="005B7989" w:rsidRDefault="005B7989" w:rsidP="005B7989">
      <w:pPr>
        <w:pStyle w:val="ListParagraph"/>
        <w:numPr>
          <w:ilvl w:val="0"/>
          <w:numId w:val="30"/>
        </w:numPr>
        <w:spacing w:before="0" w:after="200"/>
      </w:pPr>
      <w:r>
        <w:t>Working collaboratively</w:t>
      </w:r>
      <w:r w:rsidR="00501B77">
        <w:t>.</w:t>
      </w:r>
    </w:p>
    <w:p w:rsidR="005B7989" w:rsidRDefault="005B7989" w:rsidP="005B7989">
      <w:pPr>
        <w:pStyle w:val="ListParagraph"/>
        <w:numPr>
          <w:ilvl w:val="0"/>
          <w:numId w:val="30"/>
        </w:numPr>
        <w:spacing w:before="0" w:after="200"/>
      </w:pPr>
      <w:r>
        <w:t>Ethics, honesty, due care and diligence</w:t>
      </w:r>
      <w:r w:rsidR="00501B77">
        <w:t>.</w:t>
      </w:r>
    </w:p>
    <w:p w:rsidR="005B7989" w:rsidRDefault="005B7989" w:rsidP="005B7989">
      <w:pPr>
        <w:pStyle w:val="ListParagraph"/>
        <w:numPr>
          <w:ilvl w:val="0"/>
          <w:numId w:val="30"/>
        </w:numPr>
        <w:spacing w:before="0" w:after="200"/>
      </w:pPr>
      <w:r>
        <w:t>Openness and accountability</w:t>
      </w:r>
      <w:r w:rsidR="00501B77">
        <w:t>.</w:t>
      </w:r>
    </w:p>
    <w:p w:rsidR="005B7989" w:rsidRDefault="005B7989" w:rsidP="005B7989">
      <w:pPr>
        <w:pStyle w:val="ListParagraph"/>
        <w:numPr>
          <w:ilvl w:val="0"/>
          <w:numId w:val="30"/>
        </w:numPr>
        <w:spacing w:before="0" w:after="200"/>
      </w:pPr>
      <w:r>
        <w:t>Avoiding bringing the program into disrepute</w:t>
      </w:r>
      <w:r w:rsidR="00501B77">
        <w:t>.</w:t>
      </w:r>
    </w:p>
    <w:p w:rsidR="005B7989" w:rsidRDefault="005B7989" w:rsidP="005B7989">
      <w:pPr>
        <w:pStyle w:val="ListParagraph"/>
        <w:numPr>
          <w:ilvl w:val="0"/>
          <w:numId w:val="30"/>
        </w:numPr>
        <w:spacing w:before="0" w:after="200"/>
      </w:pPr>
      <w:r>
        <w:t>Sensitive management of information</w:t>
      </w:r>
      <w:r w:rsidR="00501B77">
        <w:t>.</w:t>
      </w:r>
    </w:p>
    <w:p w:rsidR="005B7989" w:rsidRDefault="00501B77" w:rsidP="005B7989">
      <w:r>
        <w:t>DES providers are expected to help</w:t>
      </w:r>
      <w:r w:rsidR="005B7989">
        <w:t xml:space="preserve"> job seekers find their pathway into employment</w:t>
      </w:r>
      <w:r w:rsidR="00006248">
        <w:t>. This includes</w:t>
      </w:r>
      <w:r w:rsidR="005B7989">
        <w:t>:</w:t>
      </w:r>
    </w:p>
    <w:p w:rsidR="005B7989" w:rsidRDefault="005B7989" w:rsidP="005B7989">
      <w:pPr>
        <w:pStyle w:val="ListParagraph"/>
        <w:numPr>
          <w:ilvl w:val="0"/>
          <w:numId w:val="31"/>
        </w:numPr>
        <w:spacing w:before="0" w:after="200"/>
      </w:pPr>
      <w:r>
        <w:t>Meeting service guarantee</w:t>
      </w:r>
    </w:p>
    <w:p w:rsidR="005B7989" w:rsidRDefault="005B7989" w:rsidP="005B7989">
      <w:pPr>
        <w:pStyle w:val="ListParagraph"/>
        <w:numPr>
          <w:ilvl w:val="0"/>
          <w:numId w:val="31"/>
        </w:numPr>
        <w:spacing w:before="0" w:after="200"/>
      </w:pPr>
      <w:r>
        <w:t>Tailoring assistance</w:t>
      </w:r>
    </w:p>
    <w:p w:rsidR="005B7989" w:rsidRDefault="00501B77" w:rsidP="005B7989">
      <w:pPr>
        <w:pStyle w:val="ListParagraph"/>
        <w:numPr>
          <w:ilvl w:val="0"/>
          <w:numId w:val="31"/>
        </w:numPr>
        <w:spacing w:before="0" w:after="200"/>
      </w:pPr>
      <w:r>
        <w:t>The a</w:t>
      </w:r>
      <w:r w:rsidR="005B7989">
        <w:t>ppropriate use of Government funding</w:t>
      </w:r>
    </w:p>
    <w:p w:rsidR="005B7989" w:rsidRDefault="005B7989" w:rsidP="005B7989">
      <w:pPr>
        <w:pStyle w:val="ListParagraph"/>
        <w:numPr>
          <w:ilvl w:val="0"/>
          <w:numId w:val="31"/>
        </w:numPr>
        <w:spacing w:before="0" w:after="200"/>
      </w:pPr>
      <w:r>
        <w:t>Treating participants with fairness and respect</w:t>
      </w:r>
    </w:p>
    <w:p w:rsidR="004E1586" w:rsidRDefault="005B7989" w:rsidP="004E1586">
      <w:pPr>
        <w:pStyle w:val="ListParagraph"/>
        <w:numPr>
          <w:ilvl w:val="0"/>
          <w:numId w:val="31"/>
        </w:numPr>
        <w:spacing w:before="0" w:after="200"/>
      </w:pPr>
      <w:r>
        <w:t>Providing a fair and accessible feedback process</w:t>
      </w:r>
    </w:p>
    <w:p w:rsidR="004E1586" w:rsidRDefault="004E1586" w:rsidP="00727B79">
      <w:pPr>
        <w:pStyle w:val="Heading5"/>
      </w:pPr>
      <w:r>
        <w:t>Service Guarantee</w:t>
      </w:r>
      <w:r w:rsidR="00BE5766">
        <w:rPr>
          <w:rStyle w:val="EndnoteReference"/>
        </w:rPr>
        <w:endnoteReference w:id="9"/>
      </w:r>
    </w:p>
    <w:p w:rsidR="0044172F" w:rsidRPr="0044172F" w:rsidRDefault="00301602" w:rsidP="0044172F">
      <w:r>
        <w:t>DES providers</w:t>
      </w:r>
      <w:r w:rsidR="00006248">
        <w:t xml:space="preserve"> are expected to use the Service Guarantee</w:t>
      </w:r>
      <w:r>
        <w:t xml:space="preserve"> to explain available services to potential participants</w:t>
      </w:r>
      <w:r w:rsidR="00006248">
        <w:t>.</w:t>
      </w:r>
      <w:r>
        <w:t xml:space="preserve"> </w:t>
      </w:r>
      <w:bookmarkStart w:id="11" w:name="_GoBack"/>
      <w:bookmarkEnd w:id="11"/>
      <w:r w:rsidR="00006248">
        <w:t>It is also intended to support</w:t>
      </w:r>
      <w:r>
        <w:t xml:space="preserve"> conversation</w:t>
      </w:r>
      <w:r w:rsidR="00006248">
        <w:t>s</w:t>
      </w:r>
      <w:r>
        <w:t xml:space="preserve"> </w:t>
      </w:r>
      <w:r w:rsidR="00006248">
        <w:t xml:space="preserve">with </w:t>
      </w:r>
      <w:r>
        <w:t xml:space="preserve">participants </w:t>
      </w:r>
      <w:r w:rsidR="00006248">
        <w:t xml:space="preserve">about their </w:t>
      </w:r>
      <w:r>
        <w:t>particular needs</w:t>
      </w:r>
      <w:r w:rsidR="00006248">
        <w:t>. This includes</w:t>
      </w:r>
      <w:r>
        <w:t xml:space="preserve"> with re</w:t>
      </w:r>
      <w:r w:rsidR="00006248">
        <w:t xml:space="preserve">spect to how those services can and </w:t>
      </w:r>
      <w:r>
        <w:t xml:space="preserve">will be delivered. </w:t>
      </w:r>
    </w:p>
    <w:p w:rsidR="004E1586" w:rsidRDefault="004E1586" w:rsidP="00727B79">
      <w:pPr>
        <w:pStyle w:val="Heading4"/>
      </w:pPr>
      <w:r>
        <w:t>National Standards for Disability Services</w:t>
      </w:r>
    </w:p>
    <w:p w:rsidR="00301602" w:rsidRDefault="00F873B4" w:rsidP="00301602">
      <w:r>
        <w:t>Under clause 79.3 of the Grant Agreement</w:t>
      </w:r>
      <w:r w:rsidR="00DA6642">
        <w:t>,</w:t>
      </w:r>
      <w:r>
        <w:t xml:space="preserve"> a</w:t>
      </w:r>
      <w:r w:rsidR="00301602">
        <w:t xml:space="preserve">ll DES providers are required to </w:t>
      </w:r>
      <w:r>
        <w:t xml:space="preserve">have a valid Certificate of Compliance against the National Standards for Disability Services (NSDS) which comprise the six standards developed through </w:t>
      </w:r>
      <w:r w:rsidRPr="00F873B4">
        <w:t>extensive consultatio</w:t>
      </w:r>
      <w:r>
        <w:t>n, validation and user testing:</w:t>
      </w:r>
    </w:p>
    <w:p w:rsidR="00301602" w:rsidRDefault="00301602" w:rsidP="008D1EFF">
      <w:pPr>
        <w:pStyle w:val="ListParagraph"/>
        <w:numPr>
          <w:ilvl w:val="0"/>
          <w:numId w:val="38"/>
        </w:numPr>
      </w:pPr>
      <w:r>
        <w:t>Rights</w:t>
      </w:r>
    </w:p>
    <w:p w:rsidR="00301602" w:rsidRDefault="00301602" w:rsidP="008D1EFF">
      <w:pPr>
        <w:pStyle w:val="ListParagraph"/>
        <w:numPr>
          <w:ilvl w:val="0"/>
          <w:numId w:val="38"/>
        </w:numPr>
      </w:pPr>
      <w:r>
        <w:t>Participation and Inclusion</w:t>
      </w:r>
    </w:p>
    <w:p w:rsidR="00301602" w:rsidRDefault="00301602" w:rsidP="008D1EFF">
      <w:pPr>
        <w:pStyle w:val="ListParagraph"/>
        <w:numPr>
          <w:ilvl w:val="0"/>
          <w:numId w:val="38"/>
        </w:numPr>
      </w:pPr>
      <w:r>
        <w:t>Individual Outcomes</w:t>
      </w:r>
    </w:p>
    <w:p w:rsidR="00301602" w:rsidRDefault="00301602" w:rsidP="008D1EFF">
      <w:pPr>
        <w:pStyle w:val="ListParagraph"/>
        <w:numPr>
          <w:ilvl w:val="0"/>
          <w:numId w:val="38"/>
        </w:numPr>
      </w:pPr>
      <w:r>
        <w:t>Feedback and Complaints</w:t>
      </w:r>
    </w:p>
    <w:p w:rsidR="00301602" w:rsidRDefault="00301602" w:rsidP="008D1EFF">
      <w:pPr>
        <w:pStyle w:val="ListParagraph"/>
        <w:numPr>
          <w:ilvl w:val="0"/>
          <w:numId w:val="38"/>
        </w:numPr>
      </w:pPr>
      <w:r>
        <w:t>Service Access</w:t>
      </w:r>
    </w:p>
    <w:p w:rsidR="004E1586" w:rsidRDefault="00301602" w:rsidP="008D1EFF">
      <w:pPr>
        <w:pStyle w:val="ListParagraph"/>
        <w:numPr>
          <w:ilvl w:val="0"/>
          <w:numId w:val="38"/>
        </w:numPr>
      </w:pPr>
      <w:r>
        <w:t>Service Management.</w:t>
      </w:r>
      <w:r w:rsidR="008D1EFF">
        <w:rPr>
          <w:rStyle w:val="EndnoteReference"/>
        </w:rPr>
        <w:endnoteReference w:id="10"/>
      </w:r>
    </w:p>
    <w:p w:rsidR="00F873B4" w:rsidRPr="004E1586" w:rsidRDefault="00F873B4" w:rsidP="00F873B4">
      <w:r>
        <w:t xml:space="preserve">This process follows a </w:t>
      </w:r>
      <w:r w:rsidR="008D1EFF">
        <w:t>36-month</w:t>
      </w:r>
      <w:r>
        <w:t xml:space="preserve"> cycle </w:t>
      </w:r>
      <w:r w:rsidR="00DA6642">
        <w:t xml:space="preserve">involving </w:t>
      </w:r>
      <w:r>
        <w:t xml:space="preserve">an initial Certification Audit against all six standards, surveillance audits </w:t>
      </w:r>
      <w:r w:rsidR="008D1EFF">
        <w:t>after 12 and 24 months and recertification audits after 36 months. Surveillance Audits only assess standards 1,</w:t>
      </w:r>
      <w:r w:rsidR="00DA6642">
        <w:t xml:space="preserve"> </w:t>
      </w:r>
      <w:r w:rsidR="008D1EFF">
        <w:t>3,</w:t>
      </w:r>
      <w:r w:rsidR="00DA6642">
        <w:t xml:space="preserve"> </w:t>
      </w:r>
      <w:r w:rsidR="008D1EFF">
        <w:t xml:space="preserve">6 plus one other. </w:t>
      </w:r>
    </w:p>
    <w:p w:rsidR="00B96466" w:rsidRPr="00385100" w:rsidRDefault="00B96466" w:rsidP="00727B79">
      <w:pPr>
        <w:pStyle w:val="Heading4"/>
      </w:pPr>
      <w:bookmarkStart w:id="12" w:name="_Toc116987325"/>
      <w:r>
        <w:lastRenderedPageBreak/>
        <w:t>DES 2018 Performance Framework</w:t>
      </w:r>
      <w:bookmarkEnd w:id="12"/>
    </w:p>
    <w:p w:rsidR="00B96466" w:rsidRPr="00385100" w:rsidRDefault="00B96466" w:rsidP="00B96466">
      <w:r>
        <w:t xml:space="preserve">Under the existing framework, three Key Performance Indicators are in place to underpin performance:  </w:t>
      </w:r>
    </w:p>
    <w:p w:rsidR="00B96466" w:rsidRDefault="00B96466" w:rsidP="00B96466">
      <w:pPr>
        <w:pStyle w:val="ListParagraph"/>
        <w:numPr>
          <w:ilvl w:val="0"/>
          <w:numId w:val="29"/>
        </w:numPr>
        <w:spacing w:line="280" w:lineRule="atLeast"/>
      </w:pPr>
      <w:r w:rsidRPr="006C4450">
        <w:rPr>
          <w:b/>
          <w:i/>
        </w:rPr>
        <w:t>Efficiency</w:t>
      </w:r>
      <w:r w:rsidRPr="006C4450">
        <w:rPr>
          <w:i/>
        </w:rPr>
        <w:t>:</w:t>
      </w:r>
      <w:r>
        <w:t xml:space="preserve"> with the aim of minimising the average times taken by Providers to achieve employment outcomes for their Participants. </w:t>
      </w:r>
    </w:p>
    <w:p w:rsidR="00B96466" w:rsidRDefault="00B96466" w:rsidP="00B96466">
      <w:pPr>
        <w:pStyle w:val="ListParagraph"/>
      </w:pPr>
    </w:p>
    <w:p w:rsidR="00B96466" w:rsidRDefault="00B96466" w:rsidP="00B96466">
      <w:pPr>
        <w:pStyle w:val="ListParagraph"/>
        <w:numPr>
          <w:ilvl w:val="0"/>
          <w:numId w:val="29"/>
        </w:numPr>
        <w:spacing w:line="280" w:lineRule="atLeast"/>
      </w:pPr>
      <w:r w:rsidRPr="006C4450">
        <w:rPr>
          <w:b/>
          <w:i/>
        </w:rPr>
        <w:t>Effectiveness:</w:t>
      </w:r>
      <w:r>
        <w:t xml:space="preserve"> with the aim of maximising the numbers of outcomes achieved by Participants, as well as the number of Participants maintained in employment where assistance is required.</w:t>
      </w:r>
    </w:p>
    <w:p w:rsidR="00B96466" w:rsidRDefault="00B96466" w:rsidP="00B96466">
      <w:pPr>
        <w:pStyle w:val="ListParagraph"/>
      </w:pPr>
    </w:p>
    <w:p w:rsidR="00B96466" w:rsidRDefault="00B96466" w:rsidP="00B96466">
      <w:pPr>
        <w:pStyle w:val="ListParagraph"/>
        <w:numPr>
          <w:ilvl w:val="0"/>
          <w:numId w:val="29"/>
        </w:numPr>
        <w:spacing w:line="280" w:lineRule="atLeast"/>
      </w:pPr>
      <w:r w:rsidRPr="006C4450">
        <w:rPr>
          <w:b/>
          <w:i/>
        </w:rPr>
        <w:t>Quality</w:t>
      </w:r>
      <w:r w:rsidRPr="006C4450">
        <w:rPr>
          <w:i/>
        </w:rPr>
        <w:t>:</w:t>
      </w:r>
      <w:r>
        <w:t xml:space="preserve"> with the aim of maximising the delivery of high quality, individualised Employment Services.</w:t>
      </w:r>
    </w:p>
    <w:p w:rsidR="008D1EFF" w:rsidRDefault="00B96466" w:rsidP="004A1862">
      <w:r>
        <w:t>The Star Ratings measure performance with respect to efficiency and effectiveness</w:t>
      </w:r>
      <w:r w:rsidR="00DA6642">
        <w:t>.</w:t>
      </w:r>
      <w:r>
        <w:t xml:space="preserve"> </w:t>
      </w:r>
      <w:r w:rsidR="00DA6642">
        <w:t>The grant agreement, the Service Guarantee and the Code of Practice underpin quality.</w:t>
      </w:r>
    </w:p>
    <w:p w:rsidR="00EB5E60" w:rsidRDefault="00EB5E60" w:rsidP="00B96466">
      <w:r>
        <w:t xml:space="preserve">However, while the Star Ratings are a measurement tool, the Service Guarantee and Code of Practice are statements of requirements – not measurement mechanisms. </w:t>
      </w:r>
    </w:p>
    <w:p w:rsidR="00501B77" w:rsidRDefault="00EB5E60" w:rsidP="00B96466">
      <w:r>
        <w:t>The 2018 Performance Framework envisaged regular Employment Services Outcomes Reports acting as a public facing measurement and reporting mechanism cutting across all three KPIs – however, t</w:t>
      </w:r>
      <w:r w:rsidRPr="00EB5E60">
        <w:t>he last DES specific report was published in October 2019 and only covered the period from January to December 2018</w:t>
      </w:r>
      <w:r>
        <w:t>.</w:t>
      </w:r>
    </w:p>
    <w:p w:rsidR="006D397B" w:rsidRDefault="006D397B" w:rsidP="004A1862">
      <w:pPr>
        <w:ind w:left="-284"/>
        <w:jc w:val="center"/>
      </w:pPr>
      <w:r>
        <w:rPr>
          <w:noProof/>
        </w:rPr>
        <w:drawing>
          <wp:inline distT="0" distB="0" distL="0" distR="0">
            <wp:extent cx="6304237" cy="4067032"/>
            <wp:effectExtent l="0" t="0" r="1905" b="0"/>
            <wp:docPr id="10" name="Picture 10" descr="Hierachy Diagram &#10;&#10;Top tier: Grant Agreement&#10;&#10;Middle tier: National Standards for Disability Services &#10;&#10;bottom tier: 2018 DES KPIs vs. New DES KPI Conceptual Map" title="DES Governa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7703" cy="4069268"/>
                    </a:xfrm>
                    <a:prstGeom prst="rect">
                      <a:avLst/>
                    </a:prstGeom>
                    <a:noFill/>
                    <a:ln>
                      <a:noFill/>
                    </a:ln>
                  </pic:spPr>
                </pic:pic>
              </a:graphicData>
            </a:graphic>
          </wp:inline>
        </w:drawing>
      </w:r>
    </w:p>
    <w:p w:rsidR="00B96466" w:rsidRDefault="00B96466" w:rsidP="007D7B87">
      <w:pPr>
        <w:pStyle w:val="Heading2"/>
        <w:rPr>
          <w:lang w:eastAsia="en-US"/>
        </w:rPr>
      </w:pPr>
      <w:bookmarkStart w:id="13" w:name="_Toc122016753"/>
      <w:r>
        <w:rPr>
          <w:lang w:eastAsia="en-US"/>
        </w:rPr>
        <w:lastRenderedPageBreak/>
        <w:t>Introduction</w:t>
      </w:r>
      <w:r w:rsidR="00727B79">
        <w:rPr>
          <w:lang w:eastAsia="en-US"/>
        </w:rPr>
        <w:t xml:space="preserve"> to the draft DES Quality Framework</w:t>
      </w:r>
      <w:bookmarkEnd w:id="13"/>
    </w:p>
    <w:p w:rsidR="00727B79" w:rsidRPr="00B16421" w:rsidRDefault="00727B79" w:rsidP="00727B79">
      <w:pPr>
        <w:rPr>
          <w:rFonts w:eastAsia="Calibri"/>
          <w:lang w:eastAsia="en-US"/>
        </w:rPr>
      </w:pPr>
      <w:r w:rsidRPr="00B16421">
        <w:rPr>
          <w:rFonts w:eastAsia="Calibri"/>
          <w:lang w:eastAsia="en-US"/>
        </w:rPr>
        <w:t xml:space="preserve">Below is </w:t>
      </w:r>
      <w:r w:rsidR="00DA6642">
        <w:rPr>
          <w:rFonts w:eastAsia="Calibri"/>
          <w:lang w:eastAsia="en-US"/>
        </w:rPr>
        <w:t>a diagram</w:t>
      </w:r>
      <w:r w:rsidRPr="00B16421">
        <w:rPr>
          <w:rFonts w:eastAsia="Calibri"/>
          <w:lang w:eastAsia="en-US"/>
        </w:rPr>
        <w:t xml:space="preserve"> of a possible DES Quality </w:t>
      </w:r>
      <w:r w:rsidR="00DA6642" w:rsidRPr="00B16421">
        <w:rPr>
          <w:rFonts w:eastAsia="Calibri"/>
          <w:lang w:eastAsia="en-US"/>
        </w:rPr>
        <w:t>Framework</w:t>
      </w:r>
      <w:r w:rsidR="00DA6642">
        <w:rPr>
          <w:rFonts w:eastAsia="Calibri"/>
          <w:lang w:eastAsia="en-US"/>
        </w:rPr>
        <w:t xml:space="preserve">, which comprises </w:t>
      </w:r>
      <w:r w:rsidRPr="00B16421">
        <w:rPr>
          <w:rFonts w:eastAsia="Calibri"/>
          <w:lang w:eastAsia="en-US"/>
        </w:rPr>
        <w:t>five ‘Quality Elements’</w:t>
      </w:r>
      <w:r w:rsidR="00DA6642">
        <w:rPr>
          <w:rFonts w:eastAsia="Calibri"/>
          <w:lang w:eastAsia="en-US"/>
        </w:rPr>
        <w:t>.</w:t>
      </w:r>
      <w:r w:rsidRPr="00B16421">
        <w:rPr>
          <w:rFonts w:eastAsia="Calibri"/>
          <w:lang w:eastAsia="en-US"/>
        </w:rPr>
        <w:t xml:space="preserve"> </w:t>
      </w:r>
    </w:p>
    <w:p w:rsidR="00727B79" w:rsidRPr="00B16421" w:rsidRDefault="00727B79" w:rsidP="00727B79">
      <w:pPr>
        <w:spacing w:before="0" w:after="200"/>
        <w:ind w:left="-284"/>
        <w:rPr>
          <w:rFonts w:eastAsia="Calibri"/>
          <w:i/>
          <w:spacing w:val="0"/>
          <w:sz w:val="20"/>
          <w:szCs w:val="20"/>
          <w:lang w:eastAsia="en-US"/>
        </w:rPr>
      </w:pPr>
      <w:r w:rsidRPr="00B16421">
        <w:rPr>
          <w:rFonts w:eastAsia="Calibri"/>
          <w:noProof/>
          <w:spacing w:val="0"/>
          <w:szCs w:val="22"/>
          <w:u w:val="single"/>
        </w:rPr>
        <w:drawing>
          <wp:inline distT="0" distB="0" distL="0" distR="0" wp14:anchorId="52E5A284" wp14:editId="4E98786B">
            <wp:extent cx="6192570" cy="1550035"/>
            <wp:effectExtent l="0" t="0" r="17780" b="0"/>
            <wp:docPr id="25" name="Diagram 25" descr="Hierachy diagram&#10;&#10;Top tier: KPI 3&#10;&#10;Bottom Tier: 5 Quality Elements:&#10;&#10;1. Participants' rights, 2. quality of service, 3. provider capability and governance, 4. feedback and complaints, 5. formal assurance" title="Draft DES quality Framework dir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B16421">
        <w:rPr>
          <w:rFonts w:eastAsia="Calibri"/>
          <w:i/>
          <w:spacing w:val="0"/>
          <w:sz w:val="20"/>
          <w:szCs w:val="20"/>
          <w:lang w:eastAsia="en-US"/>
        </w:rPr>
        <w:t xml:space="preserve"> </w:t>
      </w:r>
    </w:p>
    <w:p w:rsidR="00B16421" w:rsidRPr="00B16421" w:rsidRDefault="00B96466" w:rsidP="008D1EFF">
      <w:pPr>
        <w:pStyle w:val="Heading3"/>
        <w:rPr>
          <w:lang w:eastAsia="en-US"/>
        </w:rPr>
      </w:pPr>
      <w:bookmarkStart w:id="14" w:name="_Toc122016754"/>
      <w:r>
        <w:rPr>
          <w:lang w:eastAsia="en-US"/>
        </w:rPr>
        <w:t xml:space="preserve">A </w:t>
      </w:r>
      <w:r w:rsidR="00B16421" w:rsidRPr="00B16421">
        <w:rPr>
          <w:lang w:eastAsia="en-US"/>
        </w:rPr>
        <w:t>Synthesis of existing frameworks</w:t>
      </w:r>
      <w:bookmarkEnd w:id="14"/>
      <w:r w:rsidR="00B16421" w:rsidRPr="00B16421">
        <w:rPr>
          <w:lang w:eastAsia="en-US"/>
        </w:rPr>
        <w:t xml:space="preserve">   </w:t>
      </w:r>
    </w:p>
    <w:p w:rsidR="00B16421" w:rsidRPr="00B16421" w:rsidRDefault="00B16421" w:rsidP="00B16421">
      <w:pPr>
        <w:rPr>
          <w:rFonts w:eastAsia="Calibri"/>
          <w:lang w:eastAsia="en-US"/>
        </w:rPr>
      </w:pPr>
      <w:r w:rsidRPr="00B16421">
        <w:rPr>
          <w:rFonts w:eastAsia="Calibri"/>
          <w:lang w:eastAsia="en-US"/>
        </w:rPr>
        <w:t xml:space="preserve">This draft represents a synthesis of a range of existing quality and provider performance frameworks already operating across a range of Australian Government programs. </w:t>
      </w:r>
    </w:p>
    <w:p w:rsidR="00B16421" w:rsidRPr="00B16421" w:rsidRDefault="00B16421" w:rsidP="00B16421">
      <w:pPr>
        <w:rPr>
          <w:rFonts w:eastAsia="Calibri"/>
          <w:lang w:eastAsia="en-US"/>
        </w:rPr>
      </w:pPr>
      <w:r w:rsidRPr="00B16421">
        <w:rPr>
          <w:rFonts w:eastAsia="Calibri"/>
          <w:lang w:eastAsia="en-US"/>
        </w:rPr>
        <w:t xml:space="preserve">Noting our intention to achieve appropriate coverage from both the employment services and disability services perspectives it is possible to combine and modify various elements/themes from these frameworks into a holistic set of quality to measures for the DES program. </w:t>
      </w:r>
    </w:p>
    <w:p w:rsidR="00B16421" w:rsidRPr="00B16421" w:rsidRDefault="00DA6642" w:rsidP="00B16421">
      <w:pPr>
        <w:rPr>
          <w:rFonts w:eastAsia="Calibri"/>
          <w:lang w:eastAsia="en-US"/>
        </w:rPr>
      </w:pPr>
      <w:r>
        <w:rPr>
          <w:rFonts w:eastAsia="Calibri"/>
          <w:lang w:eastAsia="en-US"/>
        </w:rPr>
        <w:t>Consideration has been given to the</w:t>
      </w:r>
      <w:r w:rsidRPr="00B16421">
        <w:rPr>
          <w:rFonts w:eastAsia="Calibri"/>
          <w:lang w:eastAsia="en-US"/>
        </w:rPr>
        <w:t xml:space="preserve"> following framewor</w:t>
      </w:r>
      <w:r>
        <w:rPr>
          <w:rFonts w:eastAsia="Calibri"/>
          <w:lang w:eastAsia="en-US"/>
        </w:rPr>
        <w:t>ks:</w:t>
      </w:r>
    </w:p>
    <w:p w:rsidR="00B16421" w:rsidRPr="00B16421" w:rsidRDefault="00B16421" w:rsidP="00B16421">
      <w:pPr>
        <w:pStyle w:val="ListParagraph"/>
        <w:numPr>
          <w:ilvl w:val="0"/>
          <w:numId w:val="20"/>
        </w:numPr>
        <w:rPr>
          <w:rFonts w:eastAsia="Calibri"/>
          <w:lang w:eastAsia="en-US"/>
        </w:rPr>
      </w:pPr>
      <w:r w:rsidRPr="00B16421">
        <w:rPr>
          <w:rFonts w:eastAsia="Calibri"/>
          <w:lang w:eastAsia="en-US"/>
        </w:rPr>
        <w:t>Workforce Australia Provider Performance Framework (WA Framework).</w:t>
      </w:r>
      <w:r w:rsidRPr="00B16421">
        <w:rPr>
          <w:rFonts w:eastAsia="Calibri"/>
          <w:vertAlign w:val="superscript"/>
          <w:lang w:eastAsia="en-US"/>
        </w:rPr>
        <w:endnoteReference w:id="11"/>
      </w:r>
    </w:p>
    <w:p w:rsidR="00B16421" w:rsidRPr="00B16421" w:rsidRDefault="007A5F0F" w:rsidP="00B16421">
      <w:pPr>
        <w:pStyle w:val="ListParagraph"/>
        <w:numPr>
          <w:ilvl w:val="1"/>
          <w:numId w:val="20"/>
        </w:numPr>
        <w:rPr>
          <w:rFonts w:eastAsia="Calibri"/>
          <w:lang w:eastAsia="en-US"/>
        </w:rPr>
      </w:pPr>
      <w:r>
        <w:rPr>
          <w:rFonts w:eastAsia="Calibri"/>
          <w:lang w:eastAsia="en-US"/>
        </w:rPr>
        <w:t>Aspects of the principles of t</w:t>
      </w:r>
      <w:r w:rsidR="00B16421" w:rsidRPr="00B16421">
        <w:rPr>
          <w:rFonts w:eastAsia="Calibri"/>
          <w:lang w:eastAsia="en-US"/>
        </w:rPr>
        <w:t xml:space="preserve">hree of five of the </w:t>
      </w:r>
      <w:r w:rsidR="00DA6642">
        <w:rPr>
          <w:rFonts w:eastAsia="Calibri"/>
          <w:lang w:eastAsia="en-US"/>
        </w:rPr>
        <w:t>WA Framework modules.</w:t>
      </w:r>
    </w:p>
    <w:p w:rsidR="00B16421" w:rsidRPr="00B16421" w:rsidRDefault="00B16421" w:rsidP="00B16421">
      <w:pPr>
        <w:pStyle w:val="ListParagraph"/>
        <w:numPr>
          <w:ilvl w:val="1"/>
          <w:numId w:val="20"/>
        </w:numPr>
        <w:rPr>
          <w:rFonts w:eastAsia="Calibri"/>
          <w:lang w:eastAsia="en-US"/>
        </w:rPr>
      </w:pPr>
      <w:r w:rsidRPr="00B16421">
        <w:rPr>
          <w:rFonts w:eastAsia="Calibri"/>
          <w:lang w:eastAsia="en-US"/>
        </w:rPr>
        <w:t xml:space="preserve">The ‘Sustained Employment’ and ‘Progress to Employment’ modules are within the scope of the Star Ratings.  </w:t>
      </w:r>
    </w:p>
    <w:p w:rsidR="00B16421" w:rsidRPr="007C7A4A" w:rsidRDefault="00B16421" w:rsidP="007C7A4A">
      <w:pPr>
        <w:pStyle w:val="ListParagraph"/>
        <w:numPr>
          <w:ilvl w:val="0"/>
          <w:numId w:val="20"/>
        </w:numPr>
        <w:rPr>
          <w:rFonts w:eastAsia="Calibri"/>
          <w:lang w:eastAsia="en-US"/>
        </w:rPr>
      </w:pPr>
      <w:r w:rsidRPr="007C7A4A">
        <w:rPr>
          <w:rFonts w:eastAsia="Calibri"/>
          <w:lang w:eastAsia="en-US"/>
        </w:rPr>
        <w:t>National Standards for Disability Services (NSDS).</w:t>
      </w:r>
    </w:p>
    <w:p w:rsidR="00B16421" w:rsidRPr="007C7A4A" w:rsidRDefault="00B16421" w:rsidP="007C7A4A">
      <w:pPr>
        <w:pStyle w:val="ListParagraph"/>
        <w:numPr>
          <w:ilvl w:val="1"/>
          <w:numId w:val="20"/>
        </w:numPr>
        <w:rPr>
          <w:rFonts w:eastAsia="Calibri"/>
          <w:lang w:eastAsia="en-US"/>
        </w:rPr>
      </w:pPr>
      <w:r w:rsidRPr="007C7A4A">
        <w:rPr>
          <w:rFonts w:eastAsia="Calibri"/>
          <w:lang w:eastAsia="en-US"/>
        </w:rPr>
        <w:t xml:space="preserve">All six NSDS Standards </w:t>
      </w:r>
      <w:r w:rsidR="00DA6642">
        <w:rPr>
          <w:rFonts w:eastAsia="Calibri"/>
          <w:lang w:eastAsia="en-US"/>
        </w:rPr>
        <w:t>have been considered</w:t>
      </w:r>
      <w:r w:rsidRPr="007C7A4A">
        <w:rPr>
          <w:rFonts w:eastAsia="Calibri"/>
          <w:lang w:eastAsia="en-US"/>
        </w:rPr>
        <w:t>.</w:t>
      </w:r>
    </w:p>
    <w:p w:rsidR="00B16421" w:rsidRPr="007C7A4A" w:rsidRDefault="00B16421" w:rsidP="007C7A4A">
      <w:pPr>
        <w:pStyle w:val="ListParagraph"/>
        <w:numPr>
          <w:ilvl w:val="1"/>
          <w:numId w:val="20"/>
        </w:numPr>
        <w:rPr>
          <w:rFonts w:eastAsia="Calibri"/>
          <w:lang w:eastAsia="en-US"/>
        </w:rPr>
      </w:pPr>
      <w:r w:rsidRPr="007C7A4A">
        <w:rPr>
          <w:rFonts w:eastAsia="Calibri"/>
          <w:i/>
          <w:lang w:eastAsia="en-US"/>
        </w:rPr>
        <w:t>Standard three: Individual Outcomes</w:t>
      </w:r>
      <w:r w:rsidRPr="007C7A4A">
        <w:rPr>
          <w:rFonts w:eastAsia="Calibri"/>
          <w:lang w:eastAsia="en-US"/>
        </w:rPr>
        <w:t xml:space="preserve"> is also addressed under DES Star Ratings. </w:t>
      </w:r>
    </w:p>
    <w:p w:rsidR="00B16421" w:rsidRPr="007C7A4A" w:rsidRDefault="00DA6642" w:rsidP="007C7A4A">
      <w:pPr>
        <w:pStyle w:val="ListParagraph"/>
        <w:numPr>
          <w:ilvl w:val="1"/>
          <w:numId w:val="20"/>
        </w:numPr>
        <w:rPr>
          <w:rFonts w:eastAsia="Calibri"/>
          <w:lang w:eastAsia="en-US"/>
        </w:rPr>
      </w:pPr>
      <w:r w:rsidRPr="007C7A4A">
        <w:rPr>
          <w:rFonts w:eastAsia="Calibri"/>
          <w:lang w:eastAsia="en-US"/>
        </w:rPr>
        <w:t>clause 79.</w:t>
      </w:r>
      <w:r>
        <w:rPr>
          <w:rFonts w:eastAsia="Calibri"/>
          <w:lang w:eastAsia="en-US"/>
        </w:rPr>
        <w:t>3 of the</w:t>
      </w:r>
      <w:r w:rsidR="00B16421" w:rsidRPr="007C7A4A">
        <w:rPr>
          <w:rFonts w:eastAsia="Calibri"/>
          <w:lang w:eastAsia="en-US"/>
        </w:rPr>
        <w:t xml:space="preserve"> Grant Agreement</w:t>
      </w:r>
      <w:r>
        <w:rPr>
          <w:rFonts w:eastAsia="Calibri"/>
          <w:lang w:eastAsia="en-US"/>
        </w:rPr>
        <w:t xml:space="preserve"> </w:t>
      </w:r>
      <w:r w:rsidR="00B16421" w:rsidRPr="007C7A4A">
        <w:rPr>
          <w:rFonts w:eastAsia="Calibri"/>
          <w:lang w:eastAsia="en-US"/>
        </w:rPr>
        <w:t xml:space="preserve">requires the DES Providers to be certified against the NSDS. </w:t>
      </w:r>
    </w:p>
    <w:p w:rsidR="00B16421" w:rsidRPr="007C7A4A" w:rsidRDefault="00B16421" w:rsidP="007C7A4A">
      <w:pPr>
        <w:pStyle w:val="ListParagraph"/>
        <w:numPr>
          <w:ilvl w:val="0"/>
          <w:numId w:val="20"/>
        </w:numPr>
        <w:rPr>
          <w:rFonts w:eastAsia="Calibri"/>
          <w:lang w:eastAsia="en-US"/>
        </w:rPr>
      </w:pPr>
      <w:r w:rsidRPr="007C7A4A">
        <w:rPr>
          <w:rFonts w:eastAsia="Calibri"/>
          <w:lang w:eastAsia="en-US"/>
        </w:rPr>
        <w:t>NDIS Quality and Safeguards Commission - Practice Standards and Quality Indicators</w:t>
      </w:r>
      <w:r w:rsidRPr="00B16421">
        <w:rPr>
          <w:rFonts w:eastAsia="Calibri"/>
          <w:vertAlign w:val="superscript"/>
          <w:lang w:eastAsia="en-US"/>
        </w:rPr>
        <w:endnoteReference w:id="12"/>
      </w:r>
    </w:p>
    <w:p w:rsidR="00B16421" w:rsidRPr="007C7A4A" w:rsidRDefault="00B16421" w:rsidP="007C7A4A">
      <w:pPr>
        <w:pStyle w:val="ListParagraph"/>
        <w:numPr>
          <w:ilvl w:val="1"/>
          <w:numId w:val="20"/>
        </w:numPr>
        <w:rPr>
          <w:rFonts w:eastAsia="Calibri"/>
          <w:lang w:eastAsia="en-US"/>
        </w:rPr>
      </w:pPr>
      <w:r w:rsidRPr="007C7A4A">
        <w:rPr>
          <w:rFonts w:eastAsia="Calibri"/>
          <w:lang w:eastAsia="en-US"/>
        </w:rPr>
        <w:t>All four NDIS Practice Standards core modules are covered.</w:t>
      </w:r>
    </w:p>
    <w:p w:rsidR="00B16421" w:rsidRPr="007C7A4A" w:rsidRDefault="00B16421" w:rsidP="007C7A4A">
      <w:pPr>
        <w:pStyle w:val="ListParagraph"/>
        <w:numPr>
          <w:ilvl w:val="0"/>
          <w:numId w:val="20"/>
        </w:numPr>
        <w:rPr>
          <w:rFonts w:eastAsia="Calibri"/>
          <w:lang w:eastAsia="en-US"/>
        </w:rPr>
      </w:pPr>
      <w:r w:rsidRPr="007C7A4A">
        <w:rPr>
          <w:rFonts w:eastAsia="Calibri"/>
          <w:lang w:eastAsia="en-US"/>
        </w:rPr>
        <w:t xml:space="preserve">Community Development Program – KPIs and performance measures </w:t>
      </w:r>
      <w:r w:rsidRPr="007C7A4A">
        <w:rPr>
          <w:rFonts w:eastAsia="Calibri"/>
          <w:lang w:eastAsia="en-US"/>
        </w:rPr>
        <w:br/>
        <w:t>(CDP framework).</w:t>
      </w:r>
    </w:p>
    <w:p w:rsidR="00B16421" w:rsidRPr="007C7A4A" w:rsidRDefault="00B16421" w:rsidP="007C7A4A">
      <w:pPr>
        <w:pStyle w:val="ListParagraph"/>
        <w:numPr>
          <w:ilvl w:val="1"/>
          <w:numId w:val="20"/>
        </w:numPr>
        <w:rPr>
          <w:rFonts w:eastAsia="Calibri"/>
          <w:lang w:eastAsia="en-US"/>
        </w:rPr>
      </w:pPr>
      <w:r w:rsidRPr="007C7A4A">
        <w:rPr>
          <w:rFonts w:eastAsia="Calibri"/>
          <w:lang w:eastAsia="en-US"/>
        </w:rPr>
        <w:t>Key risk and governance considerations are covered.</w:t>
      </w:r>
    </w:p>
    <w:p w:rsidR="00B16421" w:rsidRPr="007C7A4A" w:rsidRDefault="00B16421" w:rsidP="007C7A4A">
      <w:pPr>
        <w:pStyle w:val="ListParagraph"/>
        <w:numPr>
          <w:ilvl w:val="0"/>
          <w:numId w:val="20"/>
        </w:numPr>
        <w:rPr>
          <w:rFonts w:eastAsia="Calibri"/>
          <w:lang w:eastAsia="en-US"/>
        </w:rPr>
      </w:pPr>
      <w:r w:rsidRPr="007C7A4A">
        <w:rPr>
          <w:rFonts w:eastAsia="Calibri"/>
          <w:lang w:eastAsia="en-US"/>
        </w:rPr>
        <w:t>The National Quality Standard Ratings (Childcare Standards).</w:t>
      </w:r>
      <w:r w:rsidRPr="00B16421">
        <w:rPr>
          <w:rFonts w:eastAsia="Calibri"/>
          <w:vertAlign w:val="superscript"/>
          <w:lang w:eastAsia="en-US"/>
        </w:rPr>
        <w:endnoteReference w:id="13"/>
      </w:r>
    </w:p>
    <w:p w:rsidR="007B7CE5" w:rsidRPr="008D1EFF" w:rsidRDefault="00B16421" w:rsidP="00FF14C4">
      <w:pPr>
        <w:pStyle w:val="ListParagraph"/>
        <w:numPr>
          <w:ilvl w:val="1"/>
          <w:numId w:val="20"/>
        </w:numPr>
        <w:rPr>
          <w:rFonts w:eastAsia="Calibri"/>
          <w:lang w:eastAsia="en-US"/>
        </w:rPr>
      </w:pPr>
      <w:r w:rsidRPr="007C7A4A">
        <w:rPr>
          <w:rFonts w:eastAsia="Calibri"/>
          <w:lang w:eastAsia="en-US"/>
        </w:rPr>
        <w:t xml:space="preserve">Service quality and governance elements are covered. </w:t>
      </w:r>
    </w:p>
    <w:p w:rsidR="003D4168" w:rsidRDefault="003D4168">
      <w:pPr>
        <w:spacing w:before="0" w:after="200"/>
        <w:rPr>
          <w:rFonts w:ascii="Georgia" w:eastAsiaTheme="majorEastAsia" w:hAnsi="Georgia" w:cstheme="majorBidi"/>
          <w:bCs/>
          <w:sz w:val="28"/>
          <w:lang w:eastAsia="en-US"/>
        </w:rPr>
      </w:pPr>
      <w:r>
        <w:rPr>
          <w:lang w:eastAsia="en-US"/>
        </w:rPr>
        <w:br w:type="page"/>
      </w:r>
    </w:p>
    <w:p w:rsidR="00B16421" w:rsidRPr="00B16421" w:rsidRDefault="00B96466" w:rsidP="008D1EFF">
      <w:pPr>
        <w:pStyle w:val="Heading3"/>
        <w:rPr>
          <w:lang w:eastAsia="en-US"/>
        </w:rPr>
      </w:pPr>
      <w:bookmarkStart w:id="15" w:name="_Toc122016755"/>
      <w:r>
        <w:rPr>
          <w:lang w:eastAsia="en-US"/>
        </w:rPr>
        <w:lastRenderedPageBreak/>
        <w:t>A Risk-based, e</w:t>
      </w:r>
      <w:r w:rsidR="00B16421" w:rsidRPr="00B16421">
        <w:rPr>
          <w:lang w:eastAsia="en-US"/>
        </w:rPr>
        <w:t>arned autonomy model</w:t>
      </w:r>
      <w:bookmarkEnd w:id="15"/>
    </w:p>
    <w:p w:rsidR="00B16421" w:rsidRPr="00B16421" w:rsidRDefault="00B16421" w:rsidP="007C7A4A">
      <w:pPr>
        <w:rPr>
          <w:rFonts w:eastAsia="Calibri"/>
          <w:lang w:eastAsia="en-US"/>
        </w:rPr>
      </w:pPr>
      <w:r w:rsidRPr="00B16421">
        <w:rPr>
          <w:rFonts w:eastAsia="Calibri"/>
          <w:lang w:eastAsia="en-US"/>
        </w:rPr>
        <w:t xml:space="preserve">The process for developing a set of provider Quality Scorecards/Quality Assessment ratings would </w:t>
      </w:r>
      <w:r w:rsidR="006B5937">
        <w:rPr>
          <w:rFonts w:eastAsia="Calibri"/>
          <w:lang w:eastAsia="en-US"/>
        </w:rPr>
        <w:t xml:space="preserve">necessarily </w:t>
      </w:r>
      <w:r w:rsidRPr="00B16421">
        <w:rPr>
          <w:rFonts w:eastAsia="Calibri"/>
          <w:lang w:eastAsia="en-US"/>
        </w:rPr>
        <w:t>be risk-based similar to the model used by the Tertiary Education Quality and Standards Agency (TEQSA)</w:t>
      </w:r>
      <w:r w:rsidRPr="00B16421">
        <w:rPr>
          <w:rFonts w:eastAsia="Calibri"/>
          <w:vertAlign w:val="superscript"/>
          <w:lang w:eastAsia="en-US"/>
        </w:rPr>
        <w:endnoteReference w:id="14"/>
      </w:r>
      <w:r w:rsidRPr="00B16421">
        <w:rPr>
          <w:rFonts w:eastAsia="Calibri"/>
          <w:lang w:eastAsia="en-US"/>
        </w:rPr>
        <w:t xml:space="preserve"> and the Australian Skills Quality Authority (ASQA)</w:t>
      </w:r>
      <w:r w:rsidRPr="00B16421">
        <w:rPr>
          <w:rFonts w:eastAsia="Calibri"/>
          <w:vertAlign w:val="superscript"/>
          <w:lang w:eastAsia="en-US"/>
        </w:rPr>
        <w:endnoteReference w:id="15"/>
      </w:r>
      <w:r w:rsidRPr="00B16421">
        <w:rPr>
          <w:rFonts w:eastAsia="Calibri"/>
          <w:lang w:eastAsia="en-US"/>
        </w:rPr>
        <w:t xml:space="preserve">. </w:t>
      </w:r>
    </w:p>
    <w:p w:rsidR="00B16421" w:rsidRPr="00B16421" w:rsidRDefault="00340DAF" w:rsidP="007C7A4A">
      <w:pPr>
        <w:rPr>
          <w:rFonts w:eastAsia="Calibri"/>
          <w:lang w:eastAsia="en-US"/>
        </w:rPr>
      </w:pPr>
      <w:r>
        <w:rPr>
          <w:rFonts w:eastAsia="Calibri"/>
          <w:lang w:eastAsia="en-US"/>
        </w:rPr>
        <w:t xml:space="preserve">This would require leveraging </w:t>
      </w:r>
      <w:r w:rsidR="00B16421" w:rsidRPr="00B16421">
        <w:rPr>
          <w:rFonts w:eastAsia="Calibri"/>
          <w:lang w:eastAsia="en-US"/>
        </w:rPr>
        <w:t xml:space="preserve">provider-level risk profiles. </w:t>
      </w:r>
    </w:p>
    <w:p w:rsidR="00B16421" w:rsidRPr="00B16421" w:rsidRDefault="00B16421" w:rsidP="00B16421">
      <w:pPr>
        <w:rPr>
          <w:b/>
          <w:bCs/>
          <w:sz w:val="26"/>
          <w:szCs w:val="26"/>
          <w:lang w:eastAsia="en-US"/>
        </w:rPr>
      </w:pPr>
      <w:r w:rsidRPr="00B16421">
        <w:rPr>
          <w:b/>
          <w:bCs/>
          <w:noProof/>
          <w:sz w:val="26"/>
          <w:szCs w:val="26"/>
        </w:rPr>
        <w:drawing>
          <wp:inline distT="0" distB="0" distL="0" distR="0" wp14:anchorId="2539EDAF" wp14:editId="3A600620">
            <wp:extent cx="5486400" cy="859809"/>
            <wp:effectExtent l="57150" t="0" r="19050" b="0"/>
            <wp:docPr id="6" name="Diagram 6" descr="Box 1: Risk Assessment&#10;- Provider leel&#10;- using existing information&#10;- user erxperience data&#10;&#10;Box 2: Dialogue with Provider&#10;- share initial risk assessment&#10;- discuss risk control&#10;- improvement planning&#10;&#10;Box3: Next steps&#10;- if low risk, assign rating: or&#10;- request info and/or&#10;- other assurance action" title="Risk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16421" w:rsidRPr="00B16421" w:rsidRDefault="00DA6642" w:rsidP="007C7A4A">
      <w:pPr>
        <w:rPr>
          <w:rFonts w:eastAsia="Calibri"/>
          <w:lang w:eastAsia="en-US"/>
        </w:rPr>
      </w:pPr>
      <w:r>
        <w:rPr>
          <w:rFonts w:eastAsia="Calibri"/>
          <w:lang w:eastAsia="en-US"/>
        </w:rPr>
        <w:t>L</w:t>
      </w:r>
      <w:r w:rsidR="00B16421" w:rsidRPr="00B16421">
        <w:rPr>
          <w:rFonts w:eastAsia="Calibri"/>
          <w:lang w:eastAsia="en-US"/>
        </w:rPr>
        <w:t xml:space="preserve">ow-risk </w:t>
      </w:r>
      <w:r>
        <w:rPr>
          <w:rFonts w:eastAsia="Calibri"/>
          <w:lang w:eastAsia="en-US"/>
        </w:rPr>
        <w:t xml:space="preserve">providers </w:t>
      </w:r>
      <w:r w:rsidR="00340DAF">
        <w:rPr>
          <w:rFonts w:eastAsia="Calibri"/>
          <w:lang w:eastAsia="en-US"/>
        </w:rPr>
        <w:t xml:space="preserve">could </w:t>
      </w:r>
      <w:r w:rsidR="00B16421" w:rsidRPr="00B16421">
        <w:rPr>
          <w:rFonts w:eastAsia="Calibri"/>
          <w:lang w:eastAsia="en-US"/>
        </w:rPr>
        <w:t>be allocated Quality Asse</w:t>
      </w:r>
      <w:r>
        <w:rPr>
          <w:rFonts w:eastAsia="Calibri"/>
          <w:lang w:eastAsia="en-US"/>
        </w:rPr>
        <w:t>ssment ratings</w:t>
      </w:r>
      <w:r w:rsidR="00B16421" w:rsidRPr="00B16421">
        <w:rPr>
          <w:rFonts w:eastAsia="Calibri"/>
          <w:lang w:eastAsia="en-US"/>
        </w:rPr>
        <w:t xml:space="preserve">. </w:t>
      </w:r>
      <w:r>
        <w:rPr>
          <w:rFonts w:eastAsia="Calibri"/>
          <w:lang w:eastAsia="en-US"/>
        </w:rPr>
        <w:t>M</w:t>
      </w:r>
      <w:r w:rsidR="00B16421" w:rsidRPr="00B16421">
        <w:rPr>
          <w:rFonts w:eastAsia="Calibri"/>
          <w:lang w:eastAsia="en-US"/>
        </w:rPr>
        <w:t xml:space="preserve">edium or high-risk </w:t>
      </w:r>
      <w:r w:rsidR="00340DAF">
        <w:rPr>
          <w:rFonts w:eastAsia="Calibri"/>
          <w:lang w:eastAsia="en-US"/>
        </w:rPr>
        <w:t>could</w:t>
      </w:r>
      <w:r w:rsidR="00B16421" w:rsidRPr="00B16421">
        <w:rPr>
          <w:rFonts w:eastAsia="Calibri"/>
          <w:lang w:eastAsia="en-US"/>
        </w:rPr>
        <w:t xml:space="preserve"> be targeted for f</w:t>
      </w:r>
      <w:r w:rsidR="00340DAF">
        <w:rPr>
          <w:rFonts w:eastAsia="Calibri"/>
          <w:lang w:eastAsia="en-US"/>
        </w:rPr>
        <w:t>urther action. This might</w:t>
      </w:r>
      <w:r w:rsidR="00B16421" w:rsidRPr="00B16421">
        <w:rPr>
          <w:rFonts w:eastAsia="Calibri"/>
          <w:lang w:eastAsia="en-US"/>
        </w:rPr>
        <w:t xml:space="preserve"> include additional information requests, formal breeches (as appropriate)</w:t>
      </w:r>
      <w:r w:rsidR="00340DAF">
        <w:rPr>
          <w:rFonts w:eastAsia="Calibri"/>
          <w:lang w:eastAsia="en-US"/>
        </w:rPr>
        <w:t xml:space="preserve">, additional site visits, etc. </w:t>
      </w:r>
      <w:r w:rsidR="00D13930">
        <w:rPr>
          <w:rFonts w:eastAsia="Calibri"/>
          <w:lang w:eastAsia="en-US"/>
        </w:rPr>
        <w:t>P</w:t>
      </w:r>
      <w:r w:rsidR="00B16421" w:rsidRPr="00B16421">
        <w:rPr>
          <w:rFonts w:eastAsia="Calibri"/>
          <w:lang w:eastAsia="en-US"/>
        </w:rPr>
        <w:t xml:space="preserve">roviders could be </w:t>
      </w:r>
      <w:r>
        <w:rPr>
          <w:rFonts w:eastAsia="Calibri"/>
          <w:lang w:eastAsia="en-US"/>
        </w:rPr>
        <w:t xml:space="preserve">temporarily </w:t>
      </w:r>
      <w:r w:rsidR="00B16421" w:rsidRPr="00B16421">
        <w:rPr>
          <w:rFonts w:eastAsia="Calibri"/>
          <w:lang w:eastAsia="en-US"/>
        </w:rPr>
        <w:t>assigned lower Quality Assessment ratings or coul</w:t>
      </w:r>
      <w:r w:rsidR="00340DAF">
        <w:rPr>
          <w:rFonts w:eastAsia="Calibri"/>
          <w:lang w:eastAsia="en-US"/>
        </w:rPr>
        <w:t>d have ratings withheld</w:t>
      </w:r>
      <w:r w:rsidR="00D13930">
        <w:rPr>
          <w:rFonts w:eastAsia="Calibri"/>
          <w:lang w:eastAsia="en-US"/>
        </w:rPr>
        <w:t xml:space="preserve"> during this period</w:t>
      </w:r>
      <w:r w:rsidR="00340DAF">
        <w:rPr>
          <w:rFonts w:eastAsia="Calibri"/>
          <w:lang w:eastAsia="en-US"/>
        </w:rPr>
        <w:t xml:space="preserve">. </w:t>
      </w:r>
      <w:r w:rsidR="00B16421" w:rsidRPr="00B16421">
        <w:rPr>
          <w:rFonts w:eastAsia="Calibri"/>
          <w:lang w:eastAsia="en-US"/>
        </w:rPr>
        <w:t xml:space="preserve"> </w:t>
      </w:r>
    </w:p>
    <w:p w:rsidR="00B16421" w:rsidRPr="00B16421" w:rsidRDefault="00D13930" w:rsidP="007C7A4A">
      <w:pPr>
        <w:rPr>
          <w:rFonts w:eastAsia="Calibri"/>
          <w:lang w:eastAsia="en-US"/>
        </w:rPr>
      </w:pPr>
      <w:r>
        <w:rPr>
          <w:rFonts w:eastAsia="Calibri"/>
          <w:lang w:eastAsia="en-US"/>
        </w:rPr>
        <w:t>T</w:t>
      </w:r>
      <w:r w:rsidR="00B16421" w:rsidRPr="00B16421">
        <w:rPr>
          <w:rFonts w:eastAsia="Calibri"/>
          <w:lang w:eastAsia="en-US"/>
        </w:rPr>
        <w:t>he opportunity to earn greater autonomy by demonstrating sustained high quality service over time</w:t>
      </w:r>
      <w:r>
        <w:rPr>
          <w:rFonts w:eastAsia="Calibri"/>
          <w:lang w:eastAsia="en-US"/>
        </w:rPr>
        <w:t xml:space="preserve"> is under consideration</w:t>
      </w:r>
      <w:r w:rsidR="00B16421" w:rsidRPr="00B16421">
        <w:rPr>
          <w:rFonts w:eastAsia="Calibri"/>
          <w:lang w:eastAsia="en-US"/>
        </w:rPr>
        <w:t xml:space="preserve">. </w:t>
      </w:r>
      <w:r>
        <w:rPr>
          <w:rFonts w:eastAsia="Calibri"/>
          <w:lang w:eastAsia="en-US"/>
        </w:rPr>
        <w:t xml:space="preserve">Providers could be </w:t>
      </w:r>
      <w:r w:rsidR="00B16421" w:rsidRPr="00B16421">
        <w:rPr>
          <w:rFonts w:eastAsia="Calibri"/>
          <w:lang w:eastAsia="en-US"/>
        </w:rPr>
        <w:t xml:space="preserve">rewarded with reduced regularity of reassessment against the framework and additional flexibility in the delivery of certain aspects of DES support. </w:t>
      </w:r>
    </w:p>
    <w:p w:rsidR="00B16421" w:rsidRDefault="00537F92" w:rsidP="007C7A4A">
      <w:pPr>
        <w:rPr>
          <w:rFonts w:eastAsia="Calibri"/>
          <w:lang w:eastAsia="en-US"/>
        </w:rPr>
      </w:pPr>
      <w:r>
        <w:rPr>
          <w:rFonts w:eastAsia="Calibri"/>
          <w:noProof/>
        </w:rPr>
        <mc:AlternateContent>
          <mc:Choice Requires="wpg">
            <w:drawing>
              <wp:anchor distT="0" distB="0" distL="114300" distR="114300" simplePos="0" relativeHeight="251665408" behindDoc="1" locked="0" layoutInCell="1" allowOverlap="1">
                <wp:simplePos x="0" y="0"/>
                <wp:positionH relativeFrom="column">
                  <wp:posOffset>-185936</wp:posOffset>
                </wp:positionH>
                <wp:positionV relativeFrom="paragraph">
                  <wp:posOffset>1116915</wp:posOffset>
                </wp:positionV>
                <wp:extent cx="5994712" cy="1561465"/>
                <wp:effectExtent l="0" t="0" r="25400" b="19685"/>
                <wp:wrapNone/>
                <wp:docPr id="209" name="Group 209" descr="." title="divider for discussion questions"/>
                <wp:cNvGraphicFramePr/>
                <a:graphic xmlns:a="http://schemas.openxmlformats.org/drawingml/2006/main">
                  <a:graphicData uri="http://schemas.microsoft.com/office/word/2010/wordprocessingGroup">
                    <wpg:wgp>
                      <wpg:cNvGrpSpPr/>
                      <wpg:grpSpPr>
                        <a:xfrm>
                          <a:off x="0" y="0"/>
                          <a:ext cx="5994712" cy="1561465"/>
                          <a:chOff x="0" y="0"/>
                          <a:chExt cx="5994712" cy="1561465"/>
                        </a:xfrm>
                      </wpg:grpSpPr>
                      <wps:wsp>
                        <wps:cNvPr id="21" name="Rectangle 21"/>
                        <wps:cNvSpPr/>
                        <wps:spPr>
                          <a:xfrm>
                            <a:off x="0" y="0"/>
                            <a:ext cx="86360" cy="156146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56827" y="0"/>
                            <a:ext cx="5937885"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F9FDB3" id="Group 209" o:spid="_x0000_s1026" alt="Title: divider for discussion questions - Description: ." style="position:absolute;margin-left:-14.65pt;margin-top:87.95pt;width:472pt;height:122.95pt;z-index:-251651072" coordsize="59947,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">
                <v:rect id="Rectangle 21" o:spid="_x0000_s1027" style="position:absolute;width:863;height:15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" fillcolor="white [3201]" strokecolor="#005a70 [3204]" strokeweight=".73403mm"/>
                <v:line id="Straight Connector 22" o:spid="_x0000_s1028" style="position:absolute;visibility:visible;mso-wrap-style:square" from="568,0" to="59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" strokecolor="#005a70 [3204]" strokeweight="2.08pt"/>
              </v:group>
            </w:pict>
          </mc:Fallback>
        </mc:AlternateContent>
      </w:r>
      <w:r w:rsidR="00B16421" w:rsidRPr="00B16421">
        <w:rPr>
          <w:rFonts w:eastAsia="Calibri"/>
          <w:lang w:eastAsia="en-US"/>
        </w:rPr>
        <w:t>An application-based process could also be implemented – allowing providers to expedite their ‘earned autonomy status by opting to proactively demonstrate their service quality. This would mirror the ACECQA’s Childcare Standards rating process whereby providers can only achieve the top rating of ‘Excellent’ by addressing specific criteria via a voluntary application process</w:t>
      </w:r>
      <w:r w:rsidR="00B16421" w:rsidRPr="00B16421">
        <w:rPr>
          <w:rFonts w:eastAsia="Calibri"/>
          <w:vertAlign w:val="superscript"/>
          <w:lang w:eastAsia="en-US"/>
        </w:rPr>
        <w:endnoteReference w:id="16"/>
      </w:r>
    </w:p>
    <w:p w:rsidR="00B522A1" w:rsidRDefault="00B522A1" w:rsidP="00B522A1">
      <w:pPr>
        <w:rPr>
          <w:b/>
        </w:rPr>
      </w:pPr>
      <w:r w:rsidRPr="00514D53">
        <w:rPr>
          <w:b/>
        </w:rPr>
        <w:t>Discussion Questions</w:t>
      </w:r>
    </w:p>
    <w:p w:rsidR="00B522A1" w:rsidRDefault="00B522A1" w:rsidP="00B522A1">
      <w:pPr>
        <w:pStyle w:val="ListParagraph"/>
        <w:numPr>
          <w:ilvl w:val="0"/>
          <w:numId w:val="34"/>
        </w:numPr>
        <w:ind w:left="426"/>
      </w:pPr>
      <w:r>
        <w:t>What are your views on an application based model for demonstrating quality (and potentially as a means of attaining a higher quality ratings)?</w:t>
      </w:r>
    </w:p>
    <w:p w:rsidR="00B522A1" w:rsidRDefault="00B522A1" w:rsidP="00B522A1">
      <w:pPr>
        <w:pStyle w:val="ListParagraph"/>
        <w:numPr>
          <w:ilvl w:val="0"/>
          <w:numId w:val="34"/>
        </w:numPr>
        <w:ind w:left="426"/>
      </w:pPr>
      <w:r>
        <w:t>What are you views on the concept of earned autonomy within the DES program?</w:t>
      </w:r>
    </w:p>
    <w:p w:rsidR="00B522A1" w:rsidRDefault="00B522A1" w:rsidP="00B522A1">
      <w:pPr>
        <w:pStyle w:val="ListParagraph"/>
        <w:numPr>
          <w:ilvl w:val="1"/>
          <w:numId w:val="34"/>
        </w:numPr>
        <w:ind w:left="993"/>
      </w:pPr>
      <w:r>
        <w:t xml:space="preserve">How can quality be demonstrated before additional flexibility is granted? </w:t>
      </w:r>
    </w:p>
    <w:p w:rsidR="00B522A1" w:rsidRDefault="00B522A1" w:rsidP="00B522A1">
      <w:pPr>
        <w:pStyle w:val="ListParagraph"/>
        <w:numPr>
          <w:ilvl w:val="1"/>
          <w:numId w:val="34"/>
        </w:numPr>
        <w:ind w:left="993"/>
      </w:pPr>
      <w:r>
        <w:t>What kinds of flexibility would be appropriate?</w:t>
      </w:r>
    </w:p>
    <w:p w:rsidR="00B16421" w:rsidRPr="00B16421" w:rsidRDefault="00C92EF3" w:rsidP="008D1EFF">
      <w:pPr>
        <w:pStyle w:val="Heading3"/>
        <w:rPr>
          <w:lang w:eastAsia="en-US"/>
        </w:rPr>
      </w:pPr>
      <w:bookmarkStart w:id="16" w:name="_Toc122016756"/>
      <w:r>
        <w:rPr>
          <w:lang w:eastAsia="en-US"/>
        </w:rPr>
        <w:t xml:space="preserve">Conceptual </w:t>
      </w:r>
      <w:r w:rsidR="007A7675">
        <w:rPr>
          <w:lang w:eastAsia="en-US"/>
        </w:rPr>
        <w:t>Map</w:t>
      </w:r>
      <w:bookmarkEnd w:id="16"/>
    </w:p>
    <w:p w:rsidR="00B16421" w:rsidRPr="00B16421" w:rsidRDefault="00B16421" w:rsidP="007C7A4A">
      <w:pPr>
        <w:rPr>
          <w:rFonts w:eastAsia="Calibri"/>
          <w:lang w:eastAsia="en-US"/>
        </w:rPr>
      </w:pPr>
      <w:r w:rsidRPr="00B16421">
        <w:rPr>
          <w:rFonts w:eastAsia="Calibri"/>
          <w:lang w:eastAsia="en-US"/>
        </w:rPr>
        <w:t xml:space="preserve">The draft DES Quality Framework begins from the premise that sustained and meaningful quality improvement in the DES space requires the following: </w:t>
      </w:r>
    </w:p>
    <w:p w:rsidR="00B16421" w:rsidRPr="007C7A4A" w:rsidRDefault="00B16421" w:rsidP="007C7A4A">
      <w:pPr>
        <w:pStyle w:val="ListParagraph"/>
        <w:numPr>
          <w:ilvl w:val="0"/>
          <w:numId w:val="21"/>
        </w:numPr>
        <w:rPr>
          <w:rFonts w:eastAsia="Calibri"/>
          <w:lang w:eastAsia="en-US"/>
        </w:rPr>
      </w:pPr>
      <w:r w:rsidRPr="007C7A4A">
        <w:rPr>
          <w:rFonts w:eastAsia="Calibri"/>
          <w:i/>
          <w:lang w:eastAsia="en-US"/>
        </w:rPr>
        <w:t>Informed participants to act as a driver of quality</w:t>
      </w:r>
      <w:r w:rsidRPr="007C7A4A">
        <w:rPr>
          <w:rFonts w:eastAsia="Calibri"/>
          <w:lang w:eastAsia="en-US"/>
        </w:rPr>
        <w:t xml:space="preserve"> - well informed participants with a good un</w:t>
      </w:r>
      <w:r w:rsidR="00D13930">
        <w:rPr>
          <w:rFonts w:eastAsia="Calibri"/>
          <w:lang w:eastAsia="en-US"/>
        </w:rPr>
        <w:t>derstanding of their rights are likely to</w:t>
      </w:r>
      <w:r w:rsidRPr="007C7A4A">
        <w:rPr>
          <w:rFonts w:eastAsia="Calibri"/>
          <w:lang w:eastAsia="en-US"/>
        </w:rPr>
        <w:t xml:space="preserve"> have high expectations with respect to service quality.  </w:t>
      </w:r>
    </w:p>
    <w:p w:rsidR="00B16421" w:rsidRPr="007C7A4A" w:rsidRDefault="00B16421" w:rsidP="007C7A4A">
      <w:pPr>
        <w:pStyle w:val="ListParagraph"/>
        <w:numPr>
          <w:ilvl w:val="0"/>
          <w:numId w:val="21"/>
        </w:numPr>
        <w:rPr>
          <w:rFonts w:eastAsia="Calibri"/>
          <w:lang w:eastAsia="en-US"/>
        </w:rPr>
      </w:pPr>
      <w:r w:rsidRPr="007C7A4A">
        <w:rPr>
          <w:rFonts w:eastAsia="Calibri"/>
          <w:i/>
          <w:lang w:eastAsia="en-US"/>
        </w:rPr>
        <w:lastRenderedPageBreak/>
        <w:t>Capable providers calibrated towards meeting those expectations</w:t>
      </w:r>
      <w:r w:rsidRPr="007C7A4A">
        <w:rPr>
          <w:rFonts w:eastAsia="Calibri"/>
          <w:lang w:eastAsia="en-US"/>
        </w:rPr>
        <w:t xml:space="preserve"> - increased clarity around obligations and participant expectations will reshape provider practice for the better. </w:t>
      </w:r>
    </w:p>
    <w:p w:rsidR="00B16421" w:rsidRPr="007C7A4A" w:rsidRDefault="00B16421" w:rsidP="007C7A4A">
      <w:pPr>
        <w:pStyle w:val="ListParagraph"/>
        <w:numPr>
          <w:ilvl w:val="0"/>
          <w:numId w:val="21"/>
        </w:numPr>
        <w:rPr>
          <w:rFonts w:eastAsia="Calibri"/>
          <w:lang w:eastAsia="en-US"/>
        </w:rPr>
      </w:pPr>
      <w:r w:rsidRPr="007C7A4A">
        <w:rPr>
          <w:rFonts w:eastAsia="Calibri"/>
          <w:i/>
          <w:lang w:eastAsia="en-US"/>
        </w:rPr>
        <w:t>Active, risk-based monitoring and support from government</w:t>
      </w:r>
      <w:r w:rsidRPr="007C7A4A">
        <w:rPr>
          <w:rFonts w:eastAsia="Calibri"/>
          <w:lang w:eastAsia="en-US"/>
        </w:rPr>
        <w:t xml:space="preserve"> – transition supports (such as information products for providers and participants) will drive quality improvements in the short-term, while active monitoring and assurance processes will provide a safety net for participants. Overtime, the need for the latter will diminish as quality providers ‘earn’ autonomy. </w:t>
      </w:r>
    </w:p>
    <w:p w:rsidR="00B16421" w:rsidRPr="00B16421" w:rsidRDefault="00B16421" w:rsidP="007C7A4A">
      <w:pPr>
        <w:rPr>
          <w:rFonts w:eastAsia="Calibri"/>
          <w:lang w:eastAsia="en-US"/>
        </w:rPr>
      </w:pPr>
      <w:r w:rsidRPr="00B16421">
        <w:rPr>
          <w:rFonts w:eastAsia="Calibri"/>
          <w:lang w:eastAsia="en-US"/>
        </w:rPr>
        <w:t xml:space="preserve">Based on this, and supported by consideration of existing quality frameworks, five DES appropriate ‘Quality Elements’ have been identified. </w:t>
      </w:r>
    </w:p>
    <w:p w:rsidR="00B16421" w:rsidRDefault="00B16421" w:rsidP="00CE645B">
      <w:pPr>
        <w:pStyle w:val="Heading4"/>
        <w:rPr>
          <w:rFonts w:eastAsia="Calibri"/>
          <w:lang w:eastAsia="en-US"/>
        </w:rPr>
      </w:pPr>
      <w:r w:rsidRPr="00B16421">
        <w:rPr>
          <w:rFonts w:eastAsia="Calibri"/>
          <w:lang w:eastAsia="en-US"/>
        </w:rPr>
        <w:t>Conceptual Map: draft DES Quality Framework</w:t>
      </w:r>
    </w:p>
    <w:p w:rsidR="0068006A" w:rsidRPr="0068006A" w:rsidRDefault="0068006A" w:rsidP="0068006A">
      <w:pPr>
        <w:rPr>
          <w:rFonts w:eastAsia="Calibri"/>
          <w:lang w:eastAsia="en-US"/>
        </w:rPr>
      </w:pPr>
    </w:p>
    <w:p w:rsidR="00B16421" w:rsidRPr="00B16421" w:rsidRDefault="0068006A" w:rsidP="00B16421">
      <w:pPr>
        <w:spacing w:before="0" w:after="200"/>
        <w:ind w:left="284"/>
        <w:rPr>
          <w:rFonts w:eastAsia="Calibri"/>
          <w:spacing w:val="0"/>
          <w:lang w:eastAsia="en-US"/>
        </w:rPr>
      </w:pPr>
      <w:r>
        <w:rPr>
          <w:noProof/>
        </w:rPr>
        <w:drawing>
          <wp:inline distT="0" distB="0" distL="0" distR="0" wp14:anchorId="44A2DE34" wp14:editId="3EC346E0">
            <wp:extent cx="6518953" cy="4610100"/>
            <wp:effectExtent l="0" t="0" r="0" b="0"/>
            <wp:docPr id="1" name="Picture 1" descr="genuine quality improvement needs three things: &#10;&#10;Informed participants have high expectations - this is aligned to quality element 1 and 2&#10;&#10;Providers understand and are able to meet expectations - this is aligned to quality element 3 and 4&#10;&#10;Risk-based government support and monitoring - this is aligned to quality element 5 and overarching implementation support. " title="DES Quality Framework Conceptua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527005" cy="4615794"/>
                    </a:xfrm>
                    <a:prstGeom prst="rect">
                      <a:avLst/>
                    </a:prstGeom>
                  </pic:spPr>
                </pic:pic>
              </a:graphicData>
            </a:graphic>
          </wp:inline>
        </w:drawing>
      </w:r>
      <w:r w:rsidR="00B16421" w:rsidRPr="00B16421">
        <w:rPr>
          <w:rFonts w:eastAsia="Calibri"/>
          <w:spacing w:val="0"/>
          <w:szCs w:val="22"/>
          <w:lang w:eastAsia="en-US"/>
        </w:rPr>
        <w:br w:type="page"/>
      </w:r>
    </w:p>
    <w:p w:rsidR="00B16421" w:rsidRPr="00B16421" w:rsidRDefault="00B16421" w:rsidP="007D7B87">
      <w:pPr>
        <w:pStyle w:val="Heading2"/>
        <w:rPr>
          <w:lang w:eastAsia="en-US"/>
        </w:rPr>
      </w:pPr>
      <w:bookmarkStart w:id="17" w:name="_Toc122016757"/>
      <w:r w:rsidRPr="00B16421">
        <w:rPr>
          <w:lang w:eastAsia="en-US"/>
        </w:rPr>
        <w:lastRenderedPageBreak/>
        <w:t>Unpacking the Quality Elements</w:t>
      </w:r>
      <w:bookmarkEnd w:id="17"/>
    </w:p>
    <w:p w:rsidR="00B16421" w:rsidRPr="00B16421" w:rsidRDefault="00B16421" w:rsidP="007C7A4A">
      <w:pPr>
        <w:rPr>
          <w:rFonts w:eastAsia="Calibri"/>
          <w:lang w:eastAsia="en-US"/>
        </w:rPr>
      </w:pPr>
      <w:r w:rsidRPr="00B16421">
        <w:rPr>
          <w:rFonts w:eastAsia="Calibri"/>
          <w:lang w:eastAsia="en-US"/>
        </w:rPr>
        <w:t xml:space="preserve">Below is an explanation of each of the proposed ‘Quality Elements’ including diagrams highlighting where existing processes and products are being leveraged (including if modification is required) and where new processes or products need to be developed. </w:t>
      </w:r>
    </w:p>
    <w:p w:rsidR="00B16421" w:rsidRPr="00B16421" w:rsidRDefault="00B16421" w:rsidP="008D1EFF">
      <w:pPr>
        <w:pStyle w:val="Heading4"/>
        <w:rPr>
          <w:rFonts w:eastAsia="Calibri"/>
          <w:lang w:eastAsia="en-US"/>
        </w:rPr>
      </w:pPr>
      <w:r w:rsidRPr="00B16421">
        <w:rPr>
          <w:rFonts w:eastAsia="Calibri"/>
          <w:lang w:eastAsia="en-US"/>
        </w:rPr>
        <w:t>Key to Quality Element diagrams</w:t>
      </w:r>
    </w:p>
    <w:p w:rsidR="00B16421" w:rsidRPr="00B16421" w:rsidRDefault="00B16421" w:rsidP="00BC168F">
      <w:pPr>
        <w:spacing w:before="0" w:after="0"/>
        <w:ind w:left="426"/>
        <w:rPr>
          <w:rFonts w:eastAsia="Calibri"/>
          <w:i/>
          <w:spacing w:val="0"/>
          <w:lang w:eastAsia="en-US"/>
        </w:rPr>
      </w:pPr>
      <w:r w:rsidRPr="00B16421">
        <w:rPr>
          <w:rFonts w:eastAsia="Calibri"/>
          <w:noProof/>
          <w:spacing w:val="0"/>
          <w:szCs w:val="22"/>
        </w:rPr>
        <w:drawing>
          <wp:inline distT="0" distB="0" distL="0" distR="0" wp14:anchorId="7E93B5B5" wp14:editId="03AEE3BC">
            <wp:extent cx="3486150" cy="577850"/>
            <wp:effectExtent l="0" t="0" r="0" b="0"/>
            <wp:docPr id="5" name="Diagram 5" descr="Blue boxes represent processes/products that exist and are largely fit for purpose with some modification. &#10;&#10;Teal boxes represent processes/product that exist but which require more extensive modification.&#10;&#10;Purple boxes represent processes/products that need to be developed." title="Key to quality element diagra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16421" w:rsidRPr="00B16421" w:rsidRDefault="00B16421" w:rsidP="008D1EFF">
      <w:pPr>
        <w:pStyle w:val="Heading3"/>
        <w:rPr>
          <w:lang w:eastAsia="en-US"/>
        </w:rPr>
      </w:pPr>
      <w:bookmarkStart w:id="18" w:name="_Toc122016758"/>
      <w:r w:rsidRPr="00B16421">
        <w:rPr>
          <w:lang w:eastAsia="en-US"/>
        </w:rPr>
        <w:t>Quality Element One: Participants’ rights</w:t>
      </w:r>
      <w:bookmarkEnd w:id="18"/>
      <w:r w:rsidRPr="00B16421">
        <w:rPr>
          <w:lang w:eastAsia="en-US"/>
        </w:rPr>
        <w:t xml:space="preserve"> </w:t>
      </w:r>
    </w:p>
    <w:p w:rsidR="00B16421" w:rsidRPr="00B16421" w:rsidRDefault="00B16421" w:rsidP="00B16421">
      <w:pPr>
        <w:spacing w:before="0" w:after="200"/>
        <w:ind w:left="-851"/>
        <w:rPr>
          <w:rFonts w:eastAsia="Calibri"/>
          <w:spacing w:val="0"/>
          <w:szCs w:val="22"/>
          <w:lang w:eastAsia="en-US"/>
        </w:rPr>
      </w:pPr>
      <w:r w:rsidRPr="00B16421">
        <w:rPr>
          <w:rFonts w:eastAsia="Calibri"/>
          <w:noProof/>
          <w:spacing w:val="0"/>
        </w:rPr>
        <w:drawing>
          <wp:inline distT="0" distB="0" distL="0" distR="0" wp14:anchorId="676343E3" wp14:editId="66305C31">
            <wp:extent cx="7251700" cy="6304915"/>
            <wp:effectExtent l="0" t="0" r="0" b="635"/>
            <wp:docPr id="8" name="Diagram 8" descr="First box - Participants' rights&#10;&#10;Second tier: Quality indicators&#10;&#10;First indicator (Blue box) Nine existing NSDS Rights indicators - This will be measured by NSDS surveilance audits (blue box) and new participant surveys (Purple box).&#10;&#10;Second indicator (Blue box) Selected NSDS Participants and inclusion indicators This will be measured by NSDS surveilance audits .&#10;&#10;Third indicator (Blue box) five existing NSDS Individual Outcomes indicators This will be measured by NSDS surveilance audits and new participant surveys (purple box)&#10;&#10;Fourth indicator (Purple box) Dignity of risk this will be measured by modified site visits (teal box) and new participant surveys (purple box)&#10;&#10;Bottom tier: support measures for this quality element - new &quot;know your rights&quot; information products (purple box) and refreshed NSDS evidence guide (teal box). " title="Quality Element one: Participants' righ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B16421" w:rsidRPr="007C7A4A" w:rsidRDefault="00B16421" w:rsidP="0083193D">
      <w:pPr>
        <w:pStyle w:val="Heading4"/>
        <w:rPr>
          <w:lang w:eastAsia="en-US"/>
        </w:rPr>
      </w:pPr>
      <w:r w:rsidRPr="007C7A4A">
        <w:rPr>
          <w:lang w:eastAsia="en-US"/>
        </w:rPr>
        <w:lastRenderedPageBreak/>
        <w:t>Aligned with:</w:t>
      </w:r>
    </w:p>
    <w:p w:rsidR="00B16421" w:rsidRPr="007C7A4A" w:rsidRDefault="00B16421" w:rsidP="007C7A4A">
      <w:pPr>
        <w:pStyle w:val="ListParagraph"/>
        <w:numPr>
          <w:ilvl w:val="0"/>
          <w:numId w:val="22"/>
        </w:numPr>
        <w:rPr>
          <w:rFonts w:eastAsia="Calibri"/>
          <w:b/>
          <w:lang w:eastAsia="en-US"/>
        </w:rPr>
      </w:pPr>
      <w:r w:rsidRPr="007C7A4A">
        <w:rPr>
          <w:rFonts w:eastAsia="Calibri"/>
          <w:lang w:eastAsia="en-US"/>
        </w:rPr>
        <w:t xml:space="preserve">NSDS Standard One: Rights, Standard Two: Participation and Inclusion and Standard Three: Individual Outcomes. </w:t>
      </w:r>
    </w:p>
    <w:p w:rsidR="00B16421" w:rsidRPr="007C7A4A" w:rsidRDefault="00B16421" w:rsidP="007C7A4A">
      <w:pPr>
        <w:pStyle w:val="ListParagraph"/>
        <w:numPr>
          <w:ilvl w:val="0"/>
          <w:numId w:val="22"/>
        </w:numPr>
        <w:rPr>
          <w:rFonts w:eastAsia="Calibri"/>
          <w:b/>
          <w:lang w:eastAsia="en-US"/>
        </w:rPr>
      </w:pPr>
      <w:r w:rsidRPr="007C7A4A">
        <w:rPr>
          <w:rFonts w:eastAsia="Calibri"/>
          <w:lang w:eastAsia="en-US"/>
        </w:rPr>
        <w:t>NDIS Practice Standards ‘Rights and responsibility for participants’ and ‘the provision of supports’ modules.</w:t>
      </w:r>
    </w:p>
    <w:p w:rsidR="00B16421" w:rsidRPr="007C7A4A" w:rsidRDefault="00B16421" w:rsidP="0083193D">
      <w:pPr>
        <w:pStyle w:val="Heading4"/>
        <w:rPr>
          <w:lang w:eastAsia="en-US"/>
        </w:rPr>
      </w:pPr>
      <w:r w:rsidRPr="007C7A4A">
        <w:rPr>
          <w:lang w:eastAsia="en-US"/>
        </w:rPr>
        <w:t>This element focuses on:</w:t>
      </w:r>
    </w:p>
    <w:p w:rsidR="00B16421" w:rsidRPr="007C7A4A" w:rsidRDefault="00B16421" w:rsidP="007C7A4A">
      <w:pPr>
        <w:pStyle w:val="ListParagraph"/>
        <w:numPr>
          <w:ilvl w:val="0"/>
          <w:numId w:val="23"/>
        </w:numPr>
        <w:rPr>
          <w:rFonts w:eastAsia="Calibri"/>
          <w:lang w:eastAsia="en-US"/>
        </w:rPr>
      </w:pPr>
      <w:r w:rsidRPr="007C7A4A">
        <w:rPr>
          <w:rFonts w:eastAsia="Calibri"/>
          <w:lang w:eastAsia="en-US"/>
        </w:rPr>
        <w:t xml:space="preserve">The prevention of abuse and discrimination. </w:t>
      </w:r>
    </w:p>
    <w:p w:rsidR="00B16421" w:rsidRPr="007C7A4A" w:rsidRDefault="00B16421" w:rsidP="007C7A4A">
      <w:pPr>
        <w:pStyle w:val="ListParagraph"/>
        <w:numPr>
          <w:ilvl w:val="0"/>
          <w:numId w:val="23"/>
        </w:numPr>
        <w:rPr>
          <w:rFonts w:eastAsia="Calibri"/>
          <w:lang w:eastAsia="en-US"/>
        </w:rPr>
      </w:pPr>
      <w:r w:rsidRPr="007C7A4A">
        <w:rPr>
          <w:rFonts w:eastAsia="Calibri"/>
          <w:lang w:eastAsia="en-US"/>
        </w:rPr>
        <w:t>Ensuring participants are treated with respect and dignity.</w:t>
      </w:r>
    </w:p>
    <w:p w:rsidR="00B16421" w:rsidRPr="007C7A4A" w:rsidRDefault="00B16421" w:rsidP="007C7A4A">
      <w:pPr>
        <w:pStyle w:val="ListParagraph"/>
        <w:numPr>
          <w:ilvl w:val="0"/>
          <w:numId w:val="23"/>
        </w:numPr>
        <w:rPr>
          <w:rFonts w:eastAsia="Calibri"/>
          <w:lang w:eastAsia="en-US"/>
        </w:rPr>
      </w:pPr>
      <w:r w:rsidRPr="007C7A4A">
        <w:rPr>
          <w:rFonts w:eastAsia="Calibri"/>
          <w:lang w:eastAsia="en-US"/>
        </w:rPr>
        <w:t xml:space="preserve">Ensuring that they are receiving individualised supports. </w:t>
      </w:r>
    </w:p>
    <w:p w:rsidR="00B16421" w:rsidRPr="00B16421" w:rsidRDefault="00B16421" w:rsidP="007C7A4A">
      <w:pPr>
        <w:rPr>
          <w:rFonts w:eastAsia="Calibri"/>
          <w:lang w:eastAsia="en-US"/>
        </w:rPr>
      </w:pPr>
      <w:r w:rsidRPr="00B16421">
        <w:rPr>
          <w:rFonts w:eastAsia="Calibri"/>
          <w:lang w:eastAsia="en-US"/>
        </w:rPr>
        <w:t xml:space="preserve">The key driver for achieving these aims will be increased participant awareness and understanding of their rights. </w:t>
      </w:r>
    </w:p>
    <w:p w:rsidR="00B16421" w:rsidRDefault="00D13930" w:rsidP="007C7A4A">
      <w:pPr>
        <w:rPr>
          <w:rFonts w:eastAsia="Calibri"/>
          <w:lang w:eastAsia="en-US"/>
        </w:rPr>
      </w:pPr>
      <w:r>
        <w:rPr>
          <w:rFonts w:eastAsia="Calibri"/>
          <w:lang w:eastAsia="en-US"/>
        </w:rPr>
        <w:t>E</w:t>
      </w:r>
      <w:r w:rsidR="00B16421" w:rsidRPr="00B16421">
        <w:rPr>
          <w:rFonts w:eastAsia="Calibri"/>
          <w:lang w:eastAsia="en-US"/>
        </w:rPr>
        <w:t>xisting NSDS ‘certification audit’ and ‘surveillance audit’ information</w:t>
      </w:r>
      <w:r>
        <w:rPr>
          <w:rFonts w:eastAsia="Calibri"/>
          <w:lang w:eastAsia="en-US"/>
        </w:rPr>
        <w:t xml:space="preserve"> would be used for assessments. D</w:t>
      </w:r>
      <w:r w:rsidR="00B16421" w:rsidRPr="00B16421">
        <w:rPr>
          <w:rFonts w:eastAsia="Calibri"/>
          <w:lang w:eastAsia="en-US"/>
        </w:rPr>
        <w:t xml:space="preserve">ata collected through participant surveys and a </w:t>
      </w:r>
      <w:r>
        <w:rPr>
          <w:rFonts w:eastAsia="Calibri"/>
          <w:lang w:eastAsia="en-US"/>
        </w:rPr>
        <w:t>targeted program of site visits would supplement audit information.</w:t>
      </w:r>
      <w:r w:rsidR="00B16421" w:rsidRPr="00B16421">
        <w:rPr>
          <w:rFonts w:eastAsia="Calibri"/>
          <w:lang w:eastAsia="en-US"/>
        </w:rPr>
        <w:t xml:space="preserve"> </w:t>
      </w:r>
    </w:p>
    <w:p w:rsidR="00BE091F" w:rsidRPr="00B16421" w:rsidRDefault="00BE091F" w:rsidP="007C7A4A">
      <w:pPr>
        <w:rPr>
          <w:rFonts w:eastAsia="Calibri"/>
          <w:lang w:eastAsia="en-US"/>
        </w:rPr>
      </w:pPr>
      <w:r>
        <w:rPr>
          <w:rFonts w:eastAsia="Calibri"/>
          <w:lang w:eastAsia="en-US"/>
        </w:rPr>
        <w:t>Participant surveys are a recurrent theme across Quality Elements and will be k</w:t>
      </w:r>
      <w:r>
        <w:t xml:space="preserve">ey to supplementing point in time audit information with </w:t>
      </w:r>
      <w:r w:rsidR="007A5F0F">
        <w:t>up-to-date</w:t>
      </w:r>
      <w:r>
        <w:t xml:space="preserve"> user views.  The department would need to work with an expert (such as an appropriate academic) to properly scope this data collection and to develop and test survey instruments. </w:t>
      </w:r>
    </w:p>
    <w:p w:rsidR="00BE091F" w:rsidRDefault="00D13930" w:rsidP="00BE091F">
      <w:r>
        <w:rPr>
          <w:rFonts w:eastAsia="Calibri"/>
          <w:lang w:eastAsia="en-US"/>
        </w:rPr>
        <w:t>T</w:t>
      </w:r>
      <w:r w:rsidR="00B16421" w:rsidRPr="00B16421">
        <w:rPr>
          <w:rFonts w:eastAsia="Calibri"/>
          <w:lang w:eastAsia="en-US"/>
        </w:rPr>
        <w:t>he development of ‘know your rights’ inform</w:t>
      </w:r>
      <w:r>
        <w:rPr>
          <w:rFonts w:eastAsia="Calibri"/>
          <w:lang w:eastAsia="en-US"/>
        </w:rPr>
        <w:t xml:space="preserve">ation products aimed at current and </w:t>
      </w:r>
      <w:r w:rsidR="00B16421" w:rsidRPr="00B16421">
        <w:rPr>
          <w:rFonts w:eastAsia="Calibri"/>
          <w:lang w:eastAsia="en-US"/>
        </w:rPr>
        <w:t>potential DES participants</w:t>
      </w:r>
      <w:r>
        <w:rPr>
          <w:rFonts w:eastAsia="Calibri"/>
          <w:lang w:eastAsia="en-US"/>
        </w:rPr>
        <w:t xml:space="preserve"> would support this Quality Element</w:t>
      </w:r>
      <w:r w:rsidR="00B16421" w:rsidRPr="00B16421">
        <w:rPr>
          <w:rFonts w:eastAsia="Calibri"/>
          <w:lang w:eastAsia="en-US"/>
        </w:rPr>
        <w:t xml:space="preserve">. </w:t>
      </w:r>
      <w:r>
        <w:rPr>
          <w:rFonts w:eastAsia="Calibri"/>
          <w:lang w:eastAsia="en-US"/>
        </w:rPr>
        <w:t xml:space="preserve">For example, </w:t>
      </w:r>
      <w:r w:rsidR="00BE091F" w:rsidRPr="00BE091F">
        <w:rPr>
          <w:rFonts w:eastAsia="Calibri"/>
          <w:lang w:eastAsia="en-US"/>
        </w:rPr>
        <w:t>fact sh</w:t>
      </w:r>
      <w:r>
        <w:rPr>
          <w:rFonts w:eastAsia="Calibri"/>
          <w:lang w:eastAsia="en-US"/>
        </w:rPr>
        <w:t xml:space="preserve">eets, check lists cheat sheets and </w:t>
      </w:r>
      <w:r w:rsidR="00BE091F" w:rsidRPr="00BE091F">
        <w:rPr>
          <w:rFonts w:eastAsia="Calibri"/>
          <w:lang w:eastAsia="en-US"/>
        </w:rPr>
        <w:t xml:space="preserve">guides </w:t>
      </w:r>
      <w:r>
        <w:rPr>
          <w:rFonts w:eastAsia="Calibri"/>
          <w:lang w:eastAsia="en-US"/>
        </w:rPr>
        <w:t xml:space="preserve">to </w:t>
      </w:r>
      <w:r w:rsidR="00BE091F" w:rsidRPr="00BE091F">
        <w:rPr>
          <w:rFonts w:eastAsia="Calibri"/>
          <w:lang w:eastAsia="en-US"/>
        </w:rPr>
        <w:t>explain to participants their broad rights as the</w:t>
      </w:r>
      <w:r w:rsidR="00BE091F">
        <w:rPr>
          <w:rFonts w:eastAsia="Calibri"/>
          <w:lang w:eastAsia="en-US"/>
        </w:rPr>
        <w:t xml:space="preserve">y relate to DES. It is likely that certain </w:t>
      </w:r>
      <w:r w:rsidR="00BE091F">
        <w:t xml:space="preserve">basic products could be designed in-house with departmental led consultation (with Peak bodies, advocacy groups, AHRC, </w:t>
      </w:r>
      <w:r>
        <w:t>etc.</w:t>
      </w:r>
      <w:r w:rsidR="00BE091F">
        <w:t xml:space="preserve">). This could be supplemented over time by more focused, co-designed products that are developed by current/former/potential DES participants. </w:t>
      </w:r>
    </w:p>
    <w:p w:rsidR="00B16421" w:rsidRPr="00B16421" w:rsidRDefault="00B16421" w:rsidP="007C7A4A">
      <w:pPr>
        <w:rPr>
          <w:rFonts w:eastAsia="Calibri"/>
          <w:lang w:eastAsia="en-US"/>
        </w:rPr>
      </w:pPr>
      <w:r w:rsidRPr="00B16421">
        <w:rPr>
          <w:rFonts w:eastAsia="Calibri"/>
          <w:lang w:eastAsia="en-US"/>
        </w:rPr>
        <w:t>The National Standards for Disability Services – Evidence Guide</w:t>
      </w:r>
      <w:r w:rsidRPr="00B16421">
        <w:rPr>
          <w:rFonts w:eastAsia="Calibri"/>
          <w:vertAlign w:val="superscript"/>
          <w:lang w:eastAsia="en-US"/>
        </w:rPr>
        <w:endnoteReference w:id="17"/>
      </w:r>
      <w:r w:rsidR="006B5937">
        <w:rPr>
          <w:rFonts w:eastAsia="Calibri"/>
          <w:lang w:eastAsia="en-US"/>
        </w:rPr>
        <w:t xml:space="preserve"> would </w:t>
      </w:r>
      <w:r w:rsidRPr="00B16421">
        <w:rPr>
          <w:rFonts w:eastAsia="Calibri"/>
          <w:lang w:eastAsia="en-US"/>
        </w:rPr>
        <w:t>also</w:t>
      </w:r>
      <w:r w:rsidR="006B5937">
        <w:rPr>
          <w:rFonts w:eastAsia="Calibri"/>
          <w:lang w:eastAsia="en-US"/>
        </w:rPr>
        <w:t xml:space="preserve"> need to</w:t>
      </w:r>
      <w:r w:rsidRPr="00B16421">
        <w:rPr>
          <w:rFonts w:eastAsia="Calibri"/>
          <w:lang w:eastAsia="en-US"/>
        </w:rPr>
        <w:t xml:space="preserve"> be reviewed and updated</w:t>
      </w:r>
      <w:r w:rsidR="00D13930">
        <w:rPr>
          <w:rFonts w:eastAsia="Calibri"/>
          <w:lang w:eastAsia="en-US"/>
        </w:rPr>
        <w:t>.</w:t>
      </w:r>
      <w:r w:rsidRPr="00B16421">
        <w:rPr>
          <w:rFonts w:eastAsia="Calibri"/>
          <w:lang w:eastAsia="en-US"/>
        </w:rPr>
        <w:t xml:space="preserve"> </w:t>
      </w:r>
      <w:r w:rsidR="00D13930">
        <w:rPr>
          <w:rFonts w:eastAsia="Calibri"/>
          <w:lang w:eastAsia="en-US"/>
        </w:rPr>
        <w:t xml:space="preserve">This would </w:t>
      </w:r>
      <w:r w:rsidRPr="00B16421">
        <w:rPr>
          <w:rFonts w:eastAsia="Calibri"/>
          <w:lang w:eastAsia="en-US"/>
        </w:rPr>
        <w:t xml:space="preserve">ensure that NSDS audits are aligned with the objectives of the DES Quality Framework. This guide contains detailed information to support disability service providers to understand the each of the NSDS Standards, including guidance on what they can do to meet the Standards and how to demonstrate compliance. </w:t>
      </w:r>
    </w:p>
    <w:p w:rsidR="00B16421" w:rsidRPr="00477594" w:rsidRDefault="00B16421" w:rsidP="0083193D">
      <w:pPr>
        <w:pStyle w:val="Heading4"/>
        <w:rPr>
          <w:lang w:eastAsia="en-US"/>
        </w:rPr>
      </w:pPr>
      <w:r w:rsidRPr="00477594">
        <w:rPr>
          <w:lang w:eastAsia="en-US"/>
        </w:rPr>
        <w:t xml:space="preserve">Quality/Risk indicators: </w:t>
      </w:r>
    </w:p>
    <w:p w:rsidR="00B16421" w:rsidRPr="00B16421" w:rsidRDefault="00B16421" w:rsidP="007C7A4A">
      <w:pPr>
        <w:rPr>
          <w:rFonts w:eastAsia="Calibri"/>
          <w:lang w:eastAsia="en-US"/>
        </w:rPr>
      </w:pPr>
      <w:r w:rsidRPr="00B16421">
        <w:rPr>
          <w:rFonts w:eastAsia="Calibri"/>
          <w:lang w:eastAsia="en-US"/>
        </w:rPr>
        <w:t xml:space="preserve">NSDS Standard One: Rights includes nine indicators of practice all of which are of direct relevance. They cover themes of dignity and respect; freedom of choice and expression; freedom from discrimination, exploitation, abuse, harm, neglect and violence, and; the safeguarding of participants’ rights (including through family support, advocacy and legal </w:t>
      </w:r>
      <w:r w:rsidRPr="00B16421">
        <w:rPr>
          <w:rFonts w:eastAsia="Calibri"/>
          <w:lang w:eastAsia="en-US"/>
        </w:rPr>
        <w:lastRenderedPageBreak/>
        <w:t xml:space="preserve">counsel). These indicators are already assessed for all DES providers through NSDS certification and surveillance audits every 12 months. </w:t>
      </w:r>
    </w:p>
    <w:p w:rsidR="00B16421" w:rsidRPr="00B16421" w:rsidRDefault="00B16421" w:rsidP="007C7A4A">
      <w:pPr>
        <w:rPr>
          <w:rFonts w:eastAsia="Calibri"/>
          <w:lang w:eastAsia="en-US"/>
        </w:rPr>
      </w:pPr>
      <w:r w:rsidRPr="00B16421">
        <w:rPr>
          <w:rFonts w:eastAsia="Calibri"/>
          <w:lang w:eastAsia="en-US"/>
        </w:rPr>
        <w:t xml:space="preserve">NSDS Standard Two: Participation and Inclusion is only subject to audits every 36 months but includes important quality indicators relating to recognising individuality and connections with community. Existing audit information will inform initial provider risk assessments. </w:t>
      </w:r>
    </w:p>
    <w:p w:rsidR="00B16421" w:rsidRPr="00B16421" w:rsidRDefault="00B16421" w:rsidP="007C7A4A">
      <w:pPr>
        <w:rPr>
          <w:rFonts w:eastAsia="Calibri"/>
          <w:lang w:eastAsia="en-US"/>
        </w:rPr>
      </w:pPr>
      <w:r w:rsidRPr="00B16421">
        <w:rPr>
          <w:rFonts w:eastAsia="Calibri"/>
          <w:lang w:eastAsia="en-US"/>
        </w:rPr>
        <w:t xml:space="preserve">NSDS Standard Three: Individual Outcomes is subject to audit every 12 months (as with </w:t>
      </w:r>
      <w:r w:rsidRPr="00B16421">
        <w:rPr>
          <w:rFonts w:eastAsia="Calibri"/>
          <w:lang w:eastAsia="en-US"/>
        </w:rPr>
        <w:br/>
        <w:t xml:space="preserve">Standard One) and includes five quality </w:t>
      </w:r>
      <w:r w:rsidR="00D13930" w:rsidRPr="00B16421">
        <w:rPr>
          <w:rFonts w:eastAsia="Calibri"/>
          <w:lang w:eastAsia="en-US"/>
        </w:rPr>
        <w:t>indicators, which</w:t>
      </w:r>
      <w:r w:rsidRPr="00B16421">
        <w:rPr>
          <w:rFonts w:eastAsia="Calibri"/>
          <w:lang w:eastAsia="en-US"/>
        </w:rPr>
        <w:t xml:space="preserve"> delve deeper into individualised service provision.</w:t>
      </w:r>
    </w:p>
    <w:p w:rsidR="00B16421" w:rsidRPr="00B16421" w:rsidRDefault="00B16421" w:rsidP="007C7A4A">
      <w:pPr>
        <w:rPr>
          <w:rFonts w:eastAsia="Calibri"/>
          <w:lang w:eastAsia="en-US"/>
        </w:rPr>
      </w:pPr>
      <w:r w:rsidRPr="00B16421">
        <w:rPr>
          <w:rFonts w:eastAsia="Calibri"/>
          <w:lang w:eastAsia="en-US"/>
        </w:rPr>
        <w:t xml:space="preserve">Leveraging audit information will provide a significant and regularly updated base set of information for assessing quality risk under Quality Element 1. Participant surveys will provide an ongoing source of </w:t>
      </w:r>
      <w:r w:rsidR="007A5F0F">
        <w:rPr>
          <w:rFonts w:eastAsia="Calibri"/>
          <w:lang w:eastAsia="en-US"/>
        </w:rPr>
        <w:t>up-to-date</w:t>
      </w:r>
      <w:r w:rsidRPr="00B16421">
        <w:rPr>
          <w:rFonts w:eastAsia="Calibri"/>
          <w:lang w:eastAsia="en-US"/>
        </w:rPr>
        <w:t xml:space="preserve"> participant perceptions information with respect to selected NSDS quality indicators. </w:t>
      </w:r>
    </w:p>
    <w:p w:rsidR="00B16421" w:rsidRPr="00B16421" w:rsidRDefault="00B16421" w:rsidP="007C7A4A">
      <w:pPr>
        <w:rPr>
          <w:rFonts w:eastAsia="Calibri"/>
          <w:lang w:eastAsia="en-US"/>
        </w:rPr>
      </w:pPr>
      <w:r w:rsidRPr="00B16421">
        <w:rPr>
          <w:rFonts w:eastAsia="Calibri"/>
          <w:lang w:eastAsia="en-US"/>
        </w:rPr>
        <w:t>The NSDS Rights Standard is largely aligned to the NDIS Practice Standards ‘Rights and responsi</w:t>
      </w:r>
      <w:r w:rsidR="00D13930">
        <w:rPr>
          <w:rFonts w:eastAsia="Calibri"/>
          <w:lang w:eastAsia="en-US"/>
        </w:rPr>
        <w:t>bility for participants’ module.</w:t>
      </w:r>
      <w:r w:rsidRPr="00B16421">
        <w:rPr>
          <w:rFonts w:eastAsia="Calibri"/>
          <w:lang w:eastAsia="en-US"/>
        </w:rPr>
        <w:t xml:space="preserve"> </w:t>
      </w:r>
      <w:r w:rsidR="00D13930">
        <w:rPr>
          <w:rFonts w:eastAsia="Calibri"/>
          <w:lang w:eastAsia="en-US"/>
        </w:rPr>
        <w:t>H</w:t>
      </w:r>
      <w:r w:rsidRPr="00B16421">
        <w:rPr>
          <w:rFonts w:eastAsia="Calibri"/>
          <w:lang w:eastAsia="en-US"/>
        </w:rPr>
        <w:t>owever</w:t>
      </w:r>
      <w:r w:rsidR="00D13930">
        <w:rPr>
          <w:rFonts w:eastAsia="Calibri"/>
          <w:lang w:eastAsia="en-US"/>
        </w:rPr>
        <w:t>,</w:t>
      </w:r>
      <w:r w:rsidRPr="00B16421">
        <w:rPr>
          <w:rFonts w:eastAsia="Calibri"/>
          <w:lang w:eastAsia="en-US"/>
        </w:rPr>
        <w:t xml:space="preserve"> the latter also covers some important ground that is not covered in the NSDS Standards. </w:t>
      </w:r>
    </w:p>
    <w:p w:rsidR="00B16421" w:rsidRDefault="00537F92" w:rsidP="007C7A4A">
      <w:pPr>
        <w:rPr>
          <w:rFonts w:eastAsia="Calibri"/>
          <w:lang w:eastAsia="en-US"/>
        </w:rPr>
      </w:pPr>
      <w:r>
        <w:rPr>
          <w:rFonts w:eastAsia="Calibri"/>
          <w:noProof/>
        </w:rPr>
        <mc:AlternateContent>
          <mc:Choice Requires="wpg">
            <w:drawing>
              <wp:anchor distT="0" distB="0" distL="114300" distR="114300" simplePos="0" relativeHeight="251671552" behindDoc="1" locked="0" layoutInCell="1" allowOverlap="1">
                <wp:simplePos x="0" y="0"/>
                <wp:positionH relativeFrom="column">
                  <wp:posOffset>-185936</wp:posOffset>
                </wp:positionH>
                <wp:positionV relativeFrom="paragraph">
                  <wp:posOffset>908874</wp:posOffset>
                </wp:positionV>
                <wp:extent cx="6030875" cy="2221828"/>
                <wp:effectExtent l="0" t="0" r="27305" b="26670"/>
                <wp:wrapNone/>
                <wp:docPr id="210" name="Group 210" descr="." title="divider for discussion questions"/>
                <wp:cNvGraphicFramePr/>
                <a:graphic xmlns:a="http://schemas.openxmlformats.org/drawingml/2006/main">
                  <a:graphicData uri="http://schemas.microsoft.com/office/word/2010/wordprocessingGroup">
                    <wpg:wgp>
                      <wpg:cNvGrpSpPr/>
                      <wpg:grpSpPr>
                        <a:xfrm>
                          <a:off x="0" y="0"/>
                          <a:ext cx="6030875" cy="2221828"/>
                          <a:chOff x="0" y="0"/>
                          <a:chExt cx="6030875" cy="2221828"/>
                        </a:xfrm>
                      </wpg:grpSpPr>
                      <wps:wsp>
                        <wps:cNvPr id="29" name="Rectangle 29"/>
                        <wps:cNvSpPr/>
                        <wps:spPr>
                          <a:xfrm>
                            <a:off x="0" y="0"/>
                            <a:ext cx="86400" cy="2221828"/>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92990" y="0"/>
                            <a:ext cx="5937885"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217722" id="Group 210" o:spid="_x0000_s1026" alt="Title: divider for discussion questions - Description: ." style="position:absolute;margin-left:-14.65pt;margin-top:71.55pt;width:474.85pt;height:174.95pt;z-index:-251644928" coordsize="60308,2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">
                <v:rect id="Rectangle 29" o:spid="_x0000_s1027" style="position:absolute;width:864;height:22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" fillcolor="white [3201]" strokecolor="#005a70 [3204]" strokeweight=".73403mm"/>
                <v:line id="Straight Connector 30" o:spid="_x0000_s1028" style="position:absolute;visibility:visible;mso-wrap-style:square" from="929,0" to="60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" strokecolor="#005a70 [3204]" strokeweight="2.08pt"/>
              </v:group>
            </w:pict>
          </mc:Fallback>
        </mc:AlternateContent>
      </w:r>
      <w:r w:rsidR="00B16421" w:rsidRPr="00B16421">
        <w:rPr>
          <w:rFonts w:eastAsia="Calibri"/>
          <w:lang w:eastAsia="en-US"/>
        </w:rPr>
        <w:t>Notably, it includes an indicator acknowledging participants “right to the dignity of risk in decision-making” – requiring that “… each participant is supported to make informed choices about the benefits and risks of the options under consideration”. In</w:t>
      </w:r>
      <w:r w:rsidR="006B5937">
        <w:rPr>
          <w:rFonts w:eastAsia="Calibri"/>
          <w:lang w:eastAsia="en-US"/>
        </w:rPr>
        <w:t>formation on this indicator would</w:t>
      </w:r>
      <w:r w:rsidR="00B16421" w:rsidRPr="00B16421">
        <w:rPr>
          <w:rFonts w:eastAsia="Calibri"/>
          <w:lang w:eastAsia="en-US"/>
        </w:rPr>
        <w:t xml:space="preserve"> also be collected through participant surveys and site visits.  </w:t>
      </w:r>
    </w:p>
    <w:p w:rsidR="00544A9B" w:rsidRDefault="00544A9B" w:rsidP="00544A9B">
      <w:pPr>
        <w:rPr>
          <w:b/>
        </w:rPr>
      </w:pPr>
      <w:r w:rsidRPr="00514D53">
        <w:rPr>
          <w:b/>
        </w:rPr>
        <w:t>Discussion Questions</w:t>
      </w:r>
    </w:p>
    <w:p w:rsidR="00544A9B" w:rsidRDefault="00544A9B" w:rsidP="00544A9B">
      <w:pPr>
        <w:pStyle w:val="ListParagraph"/>
        <w:numPr>
          <w:ilvl w:val="0"/>
          <w:numId w:val="34"/>
        </w:numPr>
        <w:ind w:left="426"/>
      </w:pPr>
      <w:r>
        <w:t xml:space="preserve">What other indicators or measures could be used to monitor and assess the practical application of DES participants’ human rights? </w:t>
      </w:r>
    </w:p>
    <w:p w:rsidR="00544A9B" w:rsidRDefault="00544A9B" w:rsidP="00544A9B">
      <w:pPr>
        <w:pStyle w:val="ListParagraph"/>
        <w:numPr>
          <w:ilvl w:val="0"/>
          <w:numId w:val="34"/>
        </w:numPr>
        <w:ind w:left="426"/>
      </w:pPr>
      <w:r>
        <w:t>What information products would be most useful in contextualising this Quality Element and bringing it to life?</w:t>
      </w:r>
    </w:p>
    <w:p w:rsidR="00544A9B" w:rsidRDefault="00544A9B" w:rsidP="00544A9B">
      <w:pPr>
        <w:pStyle w:val="ListParagraph"/>
        <w:numPr>
          <w:ilvl w:val="0"/>
          <w:numId w:val="34"/>
        </w:numPr>
        <w:ind w:left="426"/>
      </w:pPr>
      <w:r>
        <w:t>What are the key things the department should consider when developing participant surveys and considering changes to the conduct of site visits?</w:t>
      </w:r>
    </w:p>
    <w:p w:rsidR="00544A9B" w:rsidRDefault="00544A9B" w:rsidP="00544A9B">
      <w:pPr>
        <w:pStyle w:val="ListParagraph"/>
        <w:numPr>
          <w:ilvl w:val="0"/>
          <w:numId w:val="34"/>
        </w:numPr>
        <w:ind w:left="426"/>
      </w:pPr>
      <w:r>
        <w:t>What other support measures could be put in place to assist providers to implement and demonstrate quality practices in alignment with this element?</w:t>
      </w:r>
    </w:p>
    <w:p w:rsidR="00544A9B" w:rsidRDefault="00544A9B" w:rsidP="007C7A4A">
      <w:pPr>
        <w:rPr>
          <w:rFonts w:eastAsia="Calibri"/>
          <w:lang w:eastAsia="en-US"/>
        </w:rPr>
      </w:pPr>
    </w:p>
    <w:p w:rsidR="00544A9B" w:rsidRDefault="00544A9B" w:rsidP="007C7A4A">
      <w:pPr>
        <w:rPr>
          <w:rFonts w:eastAsia="Calibri"/>
          <w:lang w:eastAsia="en-US"/>
        </w:rPr>
      </w:pPr>
    </w:p>
    <w:p w:rsidR="00572471" w:rsidRDefault="00572471">
      <w:pPr>
        <w:spacing w:before="0" w:after="200"/>
        <w:rPr>
          <w:rFonts w:ascii="Georgia" w:eastAsiaTheme="majorEastAsia" w:hAnsi="Georgia" w:cstheme="majorBidi"/>
          <w:bCs/>
          <w:sz w:val="28"/>
          <w:lang w:eastAsia="en-US"/>
        </w:rPr>
      </w:pPr>
      <w:r>
        <w:rPr>
          <w:lang w:eastAsia="en-US"/>
        </w:rPr>
        <w:br w:type="page"/>
      </w:r>
    </w:p>
    <w:p w:rsidR="00B16421" w:rsidRPr="00B16421" w:rsidRDefault="00B16421" w:rsidP="008D1EFF">
      <w:pPr>
        <w:pStyle w:val="Heading3"/>
        <w:rPr>
          <w:lang w:eastAsia="en-US"/>
        </w:rPr>
      </w:pPr>
      <w:bookmarkStart w:id="19" w:name="_Toc122016759"/>
      <w:r w:rsidRPr="00B16421">
        <w:rPr>
          <w:lang w:eastAsia="en-US"/>
        </w:rPr>
        <w:lastRenderedPageBreak/>
        <w:t>Quality Element Two: Quality of Service</w:t>
      </w:r>
      <w:bookmarkEnd w:id="19"/>
      <w:r w:rsidRPr="00B16421">
        <w:rPr>
          <w:lang w:eastAsia="en-US"/>
        </w:rPr>
        <w:t xml:space="preserve"> </w:t>
      </w:r>
    </w:p>
    <w:p w:rsidR="00B16421" w:rsidRPr="00B16421" w:rsidRDefault="00B16421" w:rsidP="00B16421">
      <w:pPr>
        <w:spacing w:before="0" w:after="0"/>
        <w:rPr>
          <w:rFonts w:eastAsia="Calibri"/>
          <w:i/>
          <w:spacing w:val="0"/>
          <w:lang w:eastAsia="en-US"/>
        </w:rPr>
      </w:pPr>
    </w:p>
    <w:p w:rsidR="00B16421" w:rsidRPr="0083193D" w:rsidRDefault="00B16421" w:rsidP="002B5092">
      <w:pPr>
        <w:spacing w:before="0" w:after="0"/>
        <w:rPr>
          <w:rStyle w:val="Heading4Char"/>
        </w:rPr>
      </w:pPr>
      <w:r w:rsidRPr="00B16421">
        <w:rPr>
          <w:rFonts w:eastAsia="Calibri"/>
          <w:noProof/>
          <w:spacing w:val="0"/>
        </w:rPr>
        <w:drawing>
          <wp:inline distT="0" distB="0" distL="0" distR="0" wp14:anchorId="684D9FE3" wp14:editId="04FBAA60">
            <wp:extent cx="6246056" cy="4490085"/>
            <wp:effectExtent l="0" t="0" r="0" b="5715"/>
            <wp:docPr id="7" name="Diagram 7" descr="Quality indicators:&#10;&#10;First indicator (Blue box) Six existing NSDS Participation and inclusion indicators. This will be measured by NSDS Certification audits (blue box) and new participant surveys (purple box). &#10;&#10;Second indicator (purple box) Reasonable adjustments - access and service provision. This will be measured by modified site visits (teal box). &#10;&#10;Third indicator (purple box) participant perceptions of service quality. This will be measured by new participant surveys (purple box)&#10;&#10;Forth indicator (purple box) employer perceptions of service quality. This will be measured by new employer surveys (purple box)&#10;&#10;Bottom tier: support measures for this quality element - new &quot;know your rights&quot; information products (purple box) a refreshed NSDS evidence guide (teal box) and New service quality benchmarks (purple box).   " title="Quality Element Two: Quality of Serv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sidR="002B5092">
        <w:rPr>
          <w:rFonts w:eastAsia="Calibri"/>
          <w:lang w:eastAsia="en-US"/>
        </w:rPr>
        <w:br/>
      </w:r>
      <w:r w:rsidR="00702754">
        <w:rPr>
          <w:rFonts w:eastAsia="Calibri"/>
          <w:spacing w:val="0"/>
          <w:lang w:eastAsia="en-US"/>
        </w:rPr>
        <w:br/>
      </w:r>
      <w:r w:rsidRPr="0083193D">
        <w:rPr>
          <w:rStyle w:val="Heading4Char"/>
          <w:rFonts w:ascii="Calibri" w:hAnsi="Calibri" w:cs="Calibri"/>
          <w:lang w:eastAsia="en-US"/>
        </w:rPr>
        <w:t>Aligned with:</w:t>
      </w:r>
      <w:r w:rsidRPr="0083193D">
        <w:rPr>
          <w:rStyle w:val="Heading4Char"/>
        </w:rPr>
        <w:t xml:space="preserve"> </w:t>
      </w:r>
    </w:p>
    <w:p w:rsidR="00B16421" w:rsidRPr="00477594" w:rsidRDefault="00B16421" w:rsidP="00477594">
      <w:pPr>
        <w:pStyle w:val="ListParagraph"/>
        <w:numPr>
          <w:ilvl w:val="0"/>
          <w:numId w:val="24"/>
        </w:numPr>
        <w:rPr>
          <w:rFonts w:eastAsia="Calibri"/>
          <w:lang w:eastAsia="en-US"/>
        </w:rPr>
      </w:pPr>
      <w:r w:rsidRPr="00477594">
        <w:rPr>
          <w:rFonts w:eastAsia="Calibri"/>
          <w:lang w:eastAsia="en-US"/>
        </w:rPr>
        <w:t>NSDS Standard Two: Participation and Inclusion and Standard Five: Service Access.</w:t>
      </w:r>
    </w:p>
    <w:p w:rsidR="00B16421" w:rsidRPr="00477594" w:rsidRDefault="00B16421" w:rsidP="00477594">
      <w:pPr>
        <w:pStyle w:val="ListParagraph"/>
        <w:numPr>
          <w:ilvl w:val="0"/>
          <w:numId w:val="24"/>
        </w:numPr>
        <w:rPr>
          <w:rFonts w:eastAsia="Calibri"/>
          <w:b/>
          <w:lang w:eastAsia="en-US"/>
        </w:rPr>
      </w:pPr>
      <w:r w:rsidRPr="00477594">
        <w:rPr>
          <w:rFonts w:eastAsia="Calibri"/>
          <w:lang w:eastAsia="en-US"/>
        </w:rPr>
        <w:t>NDIS Practice Standards ‘Provision of supports’ module.</w:t>
      </w:r>
    </w:p>
    <w:p w:rsidR="00B16421" w:rsidRPr="00477594" w:rsidRDefault="007A5F0F" w:rsidP="00477594">
      <w:pPr>
        <w:pStyle w:val="ListParagraph"/>
        <w:numPr>
          <w:ilvl w:val="0"/>
          <w:numId w:val="24"/>
        </w:numPr>
        <w:rPr>
          <w:rFonts w:eastAsia="Calibri"/>
          <w:b/>
          <w:lang w:eastAsia="en-US"/>
        </w:rPr>
      </w:pPr>
      <w:r>
        <w:rPr>
          <w:rFonts w:eastAsia="Calibri"/>
          <w:lang w:eastAsia="en-US"/>
        </w:rPr>
        <w:t xml:space="preserve">Adheres to similar principles as the </w:t>
      </w:r>
      <w:r w:rsidR="00B16421" w:rsidRPr="00477594">
        <w:rPr>
          <w:rFonts w:eastAsia="Calibri"/>
          <w:lang w:eastAsia="en-US"/>
        </w:rPr>
        <w:t>WA Framework ‘Quality of service to participants’ and ‘Quality of service to employers’ measures.</w:t>
      </w:r>
    </w:p>
    <w:p w:rsidR="00B16421" w:rsidRPr="00477594" w:rsidRDefault="00B16421" w:rsidP="00477594">
      <w:pPr>
        <w:pStyle w:val="ListParagraph"/>
        <w:numPr>
          <w:ilvl w:val="0"/>
          <w:numId w:val="24"/>
        </w:numPr>
        <w:rPr>
          <w:rFonts w:eastAsia="Calibri"/>
          <w:b/>
          <w:lang w:eastAsia="en-US"/>
        </w:rPr>
      </w:pPr>
      <w:r w:rsidRPr="00477594">
        <w:rPr>
          <w:rFonts w:eastAsia="Calibri"/>
          <w:lang w:eastAsia="en-US"/>
        </w:rPr>
        <w:t xml:space="preserve">Childcare Standards ‘Collaborative partnerships with families and communities’ Quality Area. </w:t>
      </w:r>
    </w:p>
    <w:p w:rsidR="00B16421" w:rsidRPr="0083193D" w:rsidRDefault="00B16421" w:rsidP="0083193D">
      <w:pPr>
        <w:pStyle w:val="Heading4"/>
      </w:pPr>
      <w:r w:rsidRPr="0083193D">
        <w:t>This element focuses on:</w:t>
      </w:r>
    </w:p>
    <w:p w:rsidR="00702754" w:rsidRDefault="00B16421" w:rsidP="00477594">
      <w:pPr>
        <w:rPr>
          <w:rFonts w:eastAsia="Calibri"/>
          <w:lang w:eastAsia="en-US"/>
        </w:rPr>
      </w:pPr>
      <w:r w:rsidRPr="00B16421">
        <w:rPr>
          <w:rFonts w:eastAsia="Calibri"/>
          <w:lang w:eastAsia="en-US"/>
        </w:rPr>
        <w:t>The direct experiences of both DES participants and employers. User views (garnered via surveys and broader consultation) could inform a new set of service quality benchmarks</w:t>
      </w:r>
      <w:r w:rsidR="00702754">
        <w:rPr>
          <w:rFonts w:eastAsia="Calibri"/>
          <w:lang w:eastAsia="en-US"/>
        </w:rPr>
        <w:t xml:space="preserve"> or quality expectations. </w:t>
      </w:r>
      <w:r w:rsidR="00702754" w:rsidRPr="00702754">
        <w:rPr>
          <w:rFonts w:eastAsia="Calibri"/>
          <w:lang w:eastAsia="en-US"/>
        </w:rPr>
        <w:t>Co-design, led by an app</w:t>
      </w:r>
      <w:r w:rsidR="00702754">
        <w:rPr>
          <w:rFonts w:eastAsia="Calibri"/>
          <w:lang w:eastAsia="en-US"/>
        </w:rPr>
        <w:t xml:space="preserve">ropriate external organisation </w:t>
      </w:r>
      <w:r w:rsidR="00702754" w:rsidRPr="00702754">
        <w:rPr>
          <w:rFonts w:eastAsia="Calibri"/>
          <w:lang w:eastAsia="en-US"/>
        </w:rPr>
        <w:t xml:space="preserve">would likely be </w:t>
      </w:r>
      <w:r w:rsidR="00702754">
        <w:rPr>
          <w:rFonts w:eastAsia="Calibri"/>
          <w:lang w:eastAsia="en-US"/>
        </w:rPr>
        <w:t>the</w:t>
      </w:r>
      <w:r w:rsidR="00702754" w:rsidRPr="00702754">
        <w:rPr>
          <w:rFonts w:eastAsia="Calibri"/>
          <w:lang w:eastAsia="en-US"/>
        </w:rPr>
        <w:t xml:space="preserve"> most effective way of developing a document, which outlines, in clear terms, the service level expectations of DES participants.</w:t>
      </w:r>
    </w:p>
    <w:p w:rsidR="00BC168F" w:rsidRDefault="00BC168F">
      <w:pPr>
        <w:spacing w:before="0" w:after="200"/>
        <w:rPr>
          <w:rFonts w:eastAsia="Calibri"/>
          <w:lang w:eastAsia="en-US"/>
        </w:rPr>
      </w:pPr>
      <w:r>
        <w:rPr>
          <w:rFonts w:eastAsia="Calibri"/>
          <w:lang w:eastAsia="en-US"/>
        </w:rPr>
        <w:br w:type="page"/>
      </w:r>
    </w:p>
    <w:p w:rsidR="00702754" w:rsidRDefault="00702754" w:rsidP="00702754">
      <w:pPr>
        <w:rPr>
          <w:rFonts w:eastAsia="Calibri"/>
          <w:lang w:eastAsia="en-US"/>
        </w:rPr>
      </w:pPr>
      <w:r>
        <w:rPr>
          <w:rFonts w:eastAsia="Calibri"/>
          <w:lang w:eastAsia="en-US"/>
        </w:rPr>
        <w:lastRenderedPageBreak/>
        <w:t xml:space="preserve">The existing Code of Practice and Service Guarantee would provide important context and serve as a leaping off point for co-design. </w:t>
      </w:r>
    </w:p>
    <w:p w:rsidR="00702754" w:rsidRDefault="00702754" w:rsidP="00702754">
      <w:pPr>
        <w:rPr>
          <w:rFonts w:eastAsia="Calibri"/>
          <w:lang w:eastAsia="en-US"/>
        </w:rPr>
      </w:pPr>
      <w:r>
        <w:rPr>
          <w:rFonts w:eastAsia="Calibri"/>
          <w:lang w:eastAsia="en-US"/>
        </w:rPr>
        <w:t>It may be possible for the result</w:t>
      </w:r>
      <w:r w:rsidR="00A30570">
        <w:rPr>
          <w:rFonts w:eastAsia="Calibri"/>
          <w:lang w:eastAsia="en-US"/>
        </w:rPr>
        <w:t xml:space="preserve">ing product(s) </w:t>
      </w:r>
      <w:r w:rsidRPr="00B16421">
        <w:rPr>
          <w:rFonts w:eastAsia="Calibri"/>
          <w:lang w:eastAsia="en-US"/>
        </w:rPr>
        <w:t xml:space="preserve">to be enshrined in DES guidelines and therefore subject to formal assurance/compliance processes.  </w:t>
      </w:r>
    </w:p>
    <w:p w:rsidR="00B16421" w:rsidRPr="00B16421" w:rsidRDefault="00B16421" w:rsidP="00477594">
      <w:pPr>
        <w:rPr>
          <w:rFonts w:eastAsia="Calibri"/>
          <w:lang w:eastAsia="en-US"/>
        </w:rPr>
      </w:pPr>
      <w:r w:rsidRPr="00B16421">
        <w:rPr>
          <w:rFonts w:eastAsia="Calibri"/>
          <w:lang w:eastAsia="en-US"/>
        </w:rPr>
        <w:t xml:space="preserve">Information products for both providers, participants and employers would also support increased awareness of rights and responsibilities with respect to service quality.  </w:t>
      </w:r>
    </w:p>
    <w:p w:rsidR="00B16421" w:rsidRPr="00477594" w:rsidRDefault="00B16421" w:rsidP="00702754">
      <w:pPr>
        <w:pStyle w:val="Heading4"/>
        <w:rPr>
          <w:lang w:eastAsia="en-US"/>
        </w:rPr>
      </w:pPr>
      <w:r w:rsidRPr="00477594">
        <w:rPr>
          <w:lang w:eastAsia="en-US"/>
        </w:rPr>
        <w:t xml:space="preserve">Quality/Risk indicators: </w:t>
      </w:r>
    </w:p>
    <w:p w:rsidR="00B16421" w:rsidRPr="00B16421" w:rsidRDefault="00B16421" w:rsidP="00477594">
      <w:pPr>
        <w:rPr>
          <w:rFonts w:eastAsia="Calibri"/>
          <w:lang w:eastAsia="en-US"/>
        </w:rPr>
      </w:pPr>
      <w:r w:rsidRPr="00B16421">
        <w:rPr>
          <w:rFonts w:eastAsia="Calibri"/>
          <w:lang w:eastAsia="en-US"/>
        </w:rPr>
        <w:t xml:space="preserve">As under Quality Element One, the existing six quality indicators, audited under NSDS </w:t>
      </w:r>
      <w:r w:rsidRPr="00B16421">
        <w:rPr>
          <w:rFonts w:eastAsia="Calibri"/>
          <w:lang w:eastAsia="en-US"/>
        </w:rPr>
        <w:br/>
        <w:t>Standard 2: Pa</w:t>
      </w:r>
      <w:r w:rsidR="006B5937">
        <w:rPr>
          <w:rFonts w:eastAsia="Calibri"/>
          <w:lang w:eastAsia="en-US"/>
        </w:rPr>
        <w:t>rticipation and Inclusion would</w:t>
      </w:r>
      <w:r w:rsidRPr="00B16421">
        <w:rPr>
          <w:rFonts w:eastAsia="Calibri"/>
          <w:lang w:eastAsia="en-US"/>
        </w:rPr>
        <w:t xml:space="preserve"> provide insights on the range of services offered to DES participants. </w:t>
      </w:r>
    </w:p>
    <w:p w:rsidR="00B16421" w:rsidRPr="00B16421" w:rsidRDefault="00B16421" w:rsidP="00477594">
      <w:pPr>
        <w:rPr>
          <w:rFonts w:eastAsia="Calibri"/>
          <w:lang w:eastAsia="en-US"/>
        </w:rPr>
      </w:pPr>
      <w:r w:rsidRPr="00B16421">
        <w:rPr>
          <w:rFonts w:eastAsia="Calibri"/>
          <w:lang w:eastAsia="en-US"/>
        </w:rPr>
        <w:t>Both the NSDS and NDIS Practice Standards include a focus on access and support. The inclusion of a quality indicator with respect to the provision of ‘Reasonable Adjustments’</w:t>
      </w:r>
      <w:r w:rsidRPr="00B16421">
        <w:rPr>
          <w:rFonts w:eastAsia="Calibri"/>
          <w:vertAlign w:val="superscript"/>
          <w:lang w:eastAsia="en-US"/>
        </w:rPr>
        <w:footnoteReference w:id="1"/>
      </w:r>
      <w:r w:rsidRPr="00B16421">
        <w:rPr>
          <w:rFonts w:eastAsia="Calibri"/>
          <w:lang w:eastAsia="en-US"/>
        </w:rPr>
        <w:t xml:space="preserve"> to support participants would cover both physical access and customised service delivery.  </w:t>
      </w:r>
    </w:p>
    <w:p w:rsidR="00B16421" w:rsidRPr="00B16421" w:rsidRDefault="00B16421" w:rsidP="00477594">
      <w:pPr>
        <w:rPr>
          <w:rFonts w:eastAsia="Calibri"/>
          <w:lang w:eastAsia="en-US"/>
        </w:rPr>
      </w:pPr>
      <w:r w:rsidRPr="00B16421">
        <w:rPr>
          <w:rFonts w:eastAsia="Calibri"/>
          <w:lang w:eastAsia="en-US"/>
        </w:rPr>
        <w:t xml:space="preserve">The Workforce Australia Provider Performance Framework priorities ‘user views’ from both participants and employers using a </w:t>
      </w:r>
      <w:r w:rsidRPr="00B16421">
        <w:rPr>
          <w:rFonts w:eastAsia="Calibri"/>
          <w:szCs w:val="22"/>
          <w:lang w:eastAsia="en-US"/>
        </w:rPr>
        <w:t xml:space="preserve">survey-based measure of participant experience of progressing towards employment. </w:t>
      </w:r>
      <w:r w:rsidRPr="00B16421">
        <w:rPr>
          <w:rFonts w:eastAsia="Calibri"/>
          <w:lang w:eastAsia="en-US"/>
        </w:rPr>
        <w:t xml:space="preserve"> </w:t>
      </w:r>
    </w:p>
    <w:p w:rsidR="00D475AD" w:rsidRDefault="00537F92" w:rsidP="00D475AD">
      <w:pPr>
        <w:rPr>
          <w:rFonts w:eastAsia="Calibri"/>
          <w:lang w:eastAsia="en-US"/>
        </w:rPr>
      </w:pPr>
      <w:r>
        <w:rPr>
          <w:rFonts w:eastAsia="Calibri"/>
          <w:noProof/>
        </w:rPr>
        <mc:AlternateContent>
          <mc:Choice Requires="wpg">
            <w:drawing>
              <wp:anchor distT="0" distB="0" distL="114300" distR="114300" simplePos="0" relativeHeight="251677696" behindDoc="1" locked="0" layoutInCell="1" allowOverlap="1">
                <wp:simplePos x="0" y="0"/>
                <wp:positionH relativeFrom="column">
                  <wp:posOffset>-185936</wp:posOffset>
                </wp:positionH>
                <wp:positionV relativeFrom="paragraph">
                  <wp:posOffset>470284</wp:posOffset>
                </wp:positionV>
                <wp:extent cx="6035473" cy="3079050"/>
                <wp:effectExtent l="0" t="0" r="22860" b="26670"/>
                <wp:wrapNone/>
                <wp:docPr id="211" name="Group 211" descr="." title="divider for discussion questions"/>
                <wp:cNvGraphicFramePr/>
                <a:graphic xmlns:a="http://schemas.openxmlformats.org/drawingml/2006/main">
                  <a:graphicData uri="http://schemas.microsoft.com/office/word/2010/wordprocessingGroup">
                    <wpg:wgp>
                      <wpg:cNvGrpSpPr/>
                      <wpg:grpSpPr>
                        <a:xfrm>
                          <a:off x="0" y="0"/>
                          <a:ext cx="6035473" cy="3079050"/>
                          <a:chOff x="0" y="0"/>
                          <a:chExt cx="6035473" cy="3079050"/>
                        </a:xfrm>
                      </wpg:grpSpPr>
                      <wps:wsp>
                        <wps:cNvPr id="197" name="Rectangle 197"/>
                        <wps:cNvSpPr/>
                        <wps:spPr>
                          <a:xfrm>
                            <a:off x="0" y="0"/>
                            <a:ext cx="86400" cy="30790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Straight Connector 198"/>
                        <wps:cNvCnPr/>
                        <wps:spPr>
                          <a:xfrm>
                            <a:off x="98156" y="0"/>
                            <a:ext cx="5937317"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0A5D1E" id="Group 211" o:spid="_x0000_s1026" alt="Title: divider for discussion questions - Description: ." style="position:absolute;margin-left:-14.65pt;margin-top:37.05pt;width:475.25pt;height:242.45pt;z-index:-251638784" coordsize="60354,3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">
                <v:rect id="Rectangle 197" o:spid="_x0000_s1027" style="position:absolute;width:864;height:30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" fillcolor="white [3201]" strokecolor="#005a70 [3204]" strokeweight=".73403mm"/>
                <v:line id="Straight Connector 198" o:spid="_x0000_s1028" style="position:absolute;visibility:visible;mso-wrap-style:square" from="981,0" to="60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" strokecolor="#005a70 [3204]" strokeweight="2.08pt"/>
              </v:group>
            </w:pict>
          </mc:Fallback>
        </mc:AlternateContent>
      </w:r>
      <w:r w:rsidR="006B5937">
        <w:rPr>
          <w:rFonts w:eastAsia="Calibri"/>
          <w:lang w:eastAsia="en-US"/>
        </w:rPr>
        <w:t xml:space="preserve">The DES Quality Framework would </w:t>
      </w:r>
      <w:r w:rsidR="00B16421" w:rsidRPr="00B16421">
        <w:rPr>
          <w:rFonts w:eastAsia="Calibri"/>
          <w:lang w:eastAsia="en-US"/>
        </w:rPr>
        <w:t>include similar measures driven by surveys to garner information on the level of differentiation and perceptions of service quality.</w:t>
      </w:r>
    </w:p>
    <w:p w:rsidR="00D475AD" w:rsidRDefault="00D475AD" w:rsidP="00D475AD">
      <w:pPr>
        <w:rPr>
          <w:b/>
        </w:rPr>
      </w:pPr>
      <w:r w:rsidRPr="00514D53">
        <w:rPr>
          <w:b/>
        </w:rPr>
        <w:t>Discussion Questions</w:t>
      </w:r>
    </w:p>
    <w:p w:rsidR="00D475AD" w:rsidRDefault="00D475AD" w:rsidP="00D475AD">
      <w:pPr>
        <w:pStyle w:val="ListParagraph"/>
        <w:numPr>
          <w:ilvl w:val="0"/>
          <w:numId w:val="34"/>
        </w:numPr>
        <w:ind w:left="426"/>
      </w:pPr>
      <w:r>
        <w:t>What other indicators or measures could be used to monitor and assess quality of service from the perspective of participants and employers?</w:t>
      </w:r>
    </w:p>
    <w:p w:rsidR="00D475AD" w:rsidRDefault="00D475AD" w:rsidP="00D475AD">
      <w:pPr>
        <w:pStyle w:val="ListParagraph"/>
        <w:numPr>
          <w:ilvl w:val="0"/>
          <w:numId w:val="34"/>
        </w:numPr>
        <w:ind w:left="426"/>
      </w:pPr>
      <w:r>
        <w:t>What information products would be most useful in contextualising this Quality Element and bringing it to life?</w:t>
      </w:r>
    </w:p>
    <w:p w:rsidR="00D475AD" w:rsidRDefault="00D475AD" w:rsidP="00D475AD">
      <w:pPr>
        <w:pStyle w:val="ListParagraph"/>
        <w:numPr>
          <w:ilvl w:val="0"/>
          <w:numId w:val="34"/>
        </w:numPr>
        <w:ind w:left="426"/>
      </w:pPr>
      <w:r>
        <w:t>What other support measures could be put in place to assist providers to implement and demonstrate quality practices in alignment with this element?</w:t>
      </w:r>
    </w:p>
    <w:p w:rsidR="00D475AD" w:rsidRDefault="00D475AD" w:rsidP="00D475AD">
      <w:pPr>
        <w:pStyle w:val="ListParagraph"/>
        <w:numPr>
          <w:ilvl w:val="0"/>
          <w:numId w:val="34"/>
        </w:numPr>
        <w:ind w:left="426"/>
      </w:pPr>
      <w:r>
        <w:t xml:space="preserve">It is envisaged that new service quality ‘benchmarks’ (or a set of participant expectations) would be developed via a co-design process. </w:t>
      </w:r>
    </w:p>
    <w:p w:rsidR="00D475AD" w:rsidRDefault="00D475AD" w:rsidP="0003785C">
      <w:pPr>
        <w:pStyle w:val="ListParagraph"/>
        <w:numPr>
          <w:ilvl w:val="1"/>
          <w:numId w:val="34"/>
        </w:numPr>
        <w:ind w:left="851"/>
      </w:pPr>
      <w:r>
        <w:t>What kind of organisations could/should lead such a process?</w:t>
      </w:r>
    </w:p>
    <w:p w:rsidR="00D475AD" w:rsidRDefault="00D475AD" w:rsidP="0003785C">
      <w:pPr>
        <w:pStyle w:val="ListParagraph"/>
        <w:numPr>
          <w:ilvl w:val="1"/>
          <w:numId w:val="34"/>
        </w:numPr>
        <w:ind w:left="851"/>
      </w:pPr>
      <w:r>
        <w:t>Who should be involved (i.e. mix of stakeholders)?</w:t>
      </w:r>
    </w:p>
    <w:p w:rsidR="00D475AD" w:rsidRDefault="00D475AD" w:rsidP="0003785C">
      <w:pPr>
        <w:pStyle w:val="ListParagraph"/>
        <w:numPr>
          <w:ilvl w:val="1"/>
          <w:numId w:val="34"/>
        </w:numPr>
        <w:ind w:left="851"/>
      </w:pPr>
      <w:r>
        <w:t>What are the important contextual or other factors in scoping such a project?</w:t>
      </w:r>
    </w:p>
    <w:p w:rsidR="00B16421" w:rsidRPr="00B16421" w:rsidRDefault="00B16421" w:rsidP="00B16421">
      <w:pPr>
        <w:spacing w:before="0" w:after="200"/>
        <w:rPr>
          <w:rFonts w:eastAsia="Calibri"/>
          <w:i/>
          <w:spacing w:val="0"/>
          <w:lang w:eastAsia="en-US"/>
        </w:rPr>
      </w:pPr>
    </w:p>
    <w:p w:rsidR="00B16421" w:rsidRPr="00B16421" w:rsidRDefault="00B16421" w:rsidP="008D1EFF">
      <w:pPr>
        <w:pStyle w:val="Heading3"/>
        <w:rPr>
          <w:lang w:eastAsia="en-US"/>
        </w:rPr>
      </w:pPr>
      <w:bookmarkStart w:id="20" w:name="_Toc122016760"/>
      <w:r w:rsidRPr="00B16421">
        <w:rPr>
          <w:lang w:eastAsia="en-US"/>
        </w:rPr>
        <w:lastRenderedPageBreak/>
        <w:t>Quality Element Three: Provider Capability and Governance</w:t>
      </w:r>
      <w:bookmarkEnd w:id="20"/>
      <w:r w:rsidRPr="00B16421">
        <w:rPr>
          <w:lang w:eastAsia="en-US"/>
        </w:rPr>
        <w:br/>
      </w:r>
    </w:p>
    <w:p w:rsidR="00B16421" w:rsidRPr="00B16421" w:rsidRDefault="00B16421" w:rsidP="00B16421">
      <w:pPr>
        <w:spacing w:before="0" w:after="0"/>
        <w:rPr>
          <w:rFonts w:eastAsia="Calibri"/>
          <w:i/>
          <w:spacing w:val="0"/>
          <w:lang w:eastAsia="en-US"/>
        </w:rPr>
      </w:pPr>
      <w:r w:rsidRPr="00B16421">
        <w:rPr>
          <w:rFonts w:eastAsia="Calibri"/>
          <w:noProof/>
          <w:spacing w:val="0"/>
        </w:rPr>
        <w:drawing>
          <wp:inline distT="0" distB="0" distL="0" distR="0" wp14:anchorId="45C3CF5C" wp14:editId="03F6D5E4">
            <wp:extent cx="6210886" cy="5431790"/>
            <wp:effectExtent l="0" t="0" r="0" b="0"/>
            <wp:docPr id="14" name="Diagram 14" descr="Quality indicators:&#10;&#10;First quality indicator (blue box) seven existing NSDS service management indicators. This will be measured by NSDS surveilance audits (blue box) and new participant surveys (purple box). &#10;&#10;Second quality indicator (purple box) all required systems and processes are in place. This will be measured by a new light touch compliance checklist (purple box).&#10;&#10;Third quality indicator (purple box) Appropriate scale of systems and prcoesses. This will be measured by modified site visits (teal box) and destop research. &#10;&#10;Support measures for this quality element could be &quot;Know your obligations&quot; information products, a provider self-assessment tools and a staff training tool kit. " title="Quality Element three: Provider Capability and Governa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B16421" w:rsidRPr="00B16421" w:rsidRDefault="00B16421" w:rsidP="00702754">
      <w:pPr>
        <w:pStyle w:val="Heading4"/>
        <w:rPr>
          <w:rFonts w:eastAsia="Calibri"/>
          <w:lang w:eastAsia="en-US"/>
        </w:rPr>
      </w:pPr>
      <w:r w:rsidRPr="00B16421">
        <w:rPr>
          <w:rFonts w:eastAsia="Calibri"/>
          <w:lang w:eastAsia="en-US"/>
        </w:rPr>
        <w:t xml:space="preserve">Aligned with: </w:t>
      </w:r>
    </w:p>
    <w:p w:rsidR="00B16421" w:rsidRPr="0037533B" w:rsidRDefault="00B16421" w:rsidP="0037533B">
      <w:pPr>
        <w:pStyle w:val="ListParagraph"/>
        <w:numPr>
          <w:ilvl w:val="0"/>
          <w:numId w:val="25"/>
        </w:numPr>
        <w:rPr>
          <w:rFonts w:eastAsia="Calibri"/>
          <w:lang w:eastAsia="en-US"/>
        </w:rPr>
      </w:pPr>
      <w:r w:rsidRPr="0037533B">
        <w:rPr>
          <w:rFonts w:eastAsia="Calibri"/>
          <w:lang w:eastAsia="en-US"/>
        </w:rPr>
        <w:t>NSDS Standard Six: Service Management.</w:t>
      </w:r>
    </w:p>
    <w:p w:rsidR="00B16421" w:rsidRPr="0037533B" w:rsidRDefault="00B16421" w:rsidP="0037533B">
      <w:pPr>
        <w:pStyle w:val="ListParagraph"/>
        <w:numPr>
          <w:ilvl w:val="0"/>
          <w:numId w:val="25"/>
        </w:numPr>
        <w:rPr>
          <w:rFonts w:eastAsia="Calibri"/>
          <w:lang w:eastAsia="en-US"/>
        </w:rPr>
      </w:pPr>
      <w:r w:rsidRPr="0037533B">
        <w:rPr>
          <w:rFonts w:eastAsia="Calibri"/>
          <w:lang w:eastAsia="en-US"/>
        </w:rPr>
        <w:t>NDIS Practice Standards ‘Governance and operational management’ module.</w:t>
      </w:r>
    </w:p>
    <w:p w:rsidR="00B16421" w:rsidRPr="0037533B" w:rsidRDefault="00B16421" w:rsidP="0037533B">
      <w:pPr>
        <w:pStyle w:val="ListParagraph"/>
        <w:numPr>
          <w:ilvl w:val="0"/>
          <w:numId w:val="25"/>
        </w:numPr>
        <w:rPr>
          <w:rFonts w:eastAsia="Calibri"/>
          <w:lang w:eastAsia="en-US"/>
        </w:rPr>
      </w:pPr>
      <w:r w:rsidRPr="0037533B">
        <w:rPr>
          <w:rFonts w:eastAsia="Calibri"/>
          <w:lang w:eastAsia="en-US"/>
        </w:rPr>
        <w:t>CDP framework risk assessments.</w:t>
      </w:r>
    </w:p>
    <w:p w:rsidR="00B16421" w:rsidRPr="0037533B" w:rsidRDefault="00B16421" w:rsidP="0037533B">
      <w:pPr>
        <w:pStyle w:val="ListParagraph"/>
        <w:numPr>
          <w:ilvl w:val="0"/>
          <w:numId w:val="25"/>
        </w:numPr>
        <w:rPr>
          <w:rFonts w:eastAsia="Calibri"/>
          <w:lang w:eastAsia="en-US"/>
        </w:rPr>
      </w:pPr>
      <w:r w:rsidRPr="0037533B">
        <w:rPr>
          <w:rFonts w:eastAsia="Calibri"/>
          <w:lang w:eastAsia="en-US"/>
        </w:rPr>
        <w:t xml:space="preserve">Childcare Standards ‘Governance and Leadership’ and ‘Staffing arrangements’ Quality Areas.  </w:t>
      </w:r>
    </w:p>
    <w:p w:rsidR="007A618B" w:rsidRDefault="007A618B">
      <w:pPr>
        <w:spacing w:before="0" w:after="200"/>
        <w:rPr>
          <w:rFonts w:eastAsia="Calibri" w:cstheme="majorBidi"/>
          <w:b/>
          <w:bCs/>
          <w:iCs/>
          <w:lang w:eastAsia="en-US"/>
        </w:rPr>
      </w:pPr>
      <w:r>
        <w:rPr>
          <w:rFonts w:eastAsia="Calibri"/>
          <w:lang w:eastAsia="en-US"/>
        </w:rPr>
        <w:br w:type="page"/>
      </w:r>
    </w:p>
    <w:p w:rsidR="0037533B" w:rsidRPr="0037533B" w:rsidRDefault="006B5937" w:rsidP="00702754">
      <w:pPr>
        <w:pStyle w:val="Heading4"/>
        <w:rPr>
          <w:rFonts w:eastAsia="Calibri"/>
          <w:lang w:eastAsia="en-US"/>
        </w:rPr>
      </w:pPr>
      <w:r>
        <w:rPr>
          <w:rFonts w:eastAsia="Calibri"/>
          <w:lang w:eastAsia="en-US"/>
        </w:rPr>
        <w:lastRenderedPageBreak/>
        <w:t>This element</w:t>
      </w:r>
      <w:r w:rsidR="00B16421" w:rsidRPr="00B16421">
        <w:rPr>
          <w:rFonts w:eastAsia="Calibri"/>
          <w:lang w:eastAsia="en-US"/>
        </w:rPr>
        <w:t xml:space="preserve"> focus</w:t>
      </w:r>
      <w:r>
        <w:rPr>
          <w:rFonts w:eastAsia="Calibri"/>
          <w:lang w:eastAsia="en-US"/>
        </w:rPr>
        <w:t>es</w:t>
      </w:r>
      <w:r w:rsidR="00B16421" w:rsidRPr="00B16421">
        <w:rPr>
          <w:rFonts w:eastAsia="Calibri"/>
          <w:lang w:eastAsia="en-US"/>
        </w:rPr>
        <w:t xml:space="preserve"> on</w:t>
      </w:r>
      <w:r w:rsidR="0037533B" w:rsidRPr="0037533B">
        <w:rPr>
          <w:rFonts w:eastAsia="Calibri"/>
          <w:lang w:eastAsia="en-US"/>
        </w:rPr>
        <w:t>:</w:t>
      </w:r>
    </w:p>
    <w:p w:rsidR="00B16421" w:rsidRPr="00B16421" w:rsidRDefault="0037533B" w:rsidP="0037533B">
      <w:pPr>
        <w:rPr>
          <w:rFonts w:eastAsia="Calibri"/>
          <w:lang w:eastAsia="en-US"/>
        </w:rPr>
      </w:pPr>
      <w:r>
        <w:rPr>
          <w:rFonts w:eastAsia="Calibri"/>
          <w:lang w:eastAsia="en-US"/>
        </w:rPr>
        <w:t>E</w:t>
      </w:r>
      <w:r w:rsidR="00B16421" w:rsidRPr="00B16421">
        <w:rPr>
          <w:rFonts w:eastAsia="Calibri"/>
          <w:lang w:eastAsia="en-US"/>
        </w:rPr>
        <w:t>nsuring providers have appropriate governance mechanisms and policies in place including:</w:t>
      </w:r>
    </w:p>
    <w:p w:rsidR="00B16421" w:rsidRPr="0037533B" w:rsidRDefault="00B16421" w:rsidP="0037533B">
      <w:pPr>
        <w:pStyle w:val="ListParagraph"/>
        <w:numPr>
          <w:ilvl w:val="0"/>
          <w:numId w:val="26"/>
        </w:numPr>
        <w:rPr>
          <w:rFonts w:eastAsia="Calibri"/>
          <w:lang w:eastAsia="en-US"/>
        </w:rPr>
      </w:pPr>
      <w:r w:rsidRPr="0037533B">
        <w:rPr>
          <w:rFonts w:eastAsia="Calibri"/>
          <w:lang w:eastAsia="en-US"/>
        </w:rPr>
        <w:t xml:space="preserve">Human Resources frameworks: </w:t>
      </w:r>
    </w:p>
    <w:p w:rsidR="0037533B" w:rsidRDefault="00B16421" w:rsidP="0037533B">
      <w:pPr>
        <w:pStyle w:val="ListParagraph"/>
        <w:numPr>
          <w:ilvl w:val="1"/>
          <w:numId w:val="26"/>
        </w:numPr>
        <w:rPr>
          <w:rFonts w:eastAsia="Calibri"/>
          <w:lang w:eastAsia="en-US"/>
        </w:rPr>
      </w:pPr>
      <w:r w:rsidRPr="0037533B">
        <w:rPr>
          <w:rFonts w:eastAsia="Calibri"/>
          <w:lang w:eastAsia="en-US"/>
        </w:rPr>
        <w:t>Recruitment policies.</w:t>
      </w:r>
    </w:p>
    <w:p w:rsidR="0037533B" w:rsidRPr="0037533B" w:rsidRDefault="00B16421" w:rsidP="0037533B">
      <w:pPr>
        <w:pStyle w:val="ListParagraph"/>
        <w:numPr>
          <w:ilvl w:val="1"/>
          <w:numId w:val="26"/>
        </w:numPr>
        <w:rPr>
          <w:rFonts w:eastAsia="Calibri"/>
          <w:lang w:eastAsia="en-US"/>
        </w:rPr>
      </w:pPr>
      <w:r w:rsidRPr="0037533B">
        <w:rPr>
          <w:rFonts w:eastAsia="Calibri"/>
          <w:spacing w:val="0"/>
          <w:lang w:eastAsia="en-US"/>
        </w:rPr>
        <w:t>Criminal record Checks.</w:t>
      </w:r>
    </w:p>
    <w:p w:rsidR="0037533B" w:rsidRPr="0037533B" w:rsidRDefault="00B16421" w:rsidP="0037533B">
      <w:pPr>
        <w:pStyle w:val="ListParagraph"/>
        <w:numPr>
          <w:ilvl w:val="1"/>
          <w:numId w:val="26"/>
        </w:numPr>
        <w:rPr>
          <w:rFonts w:eastAsia="Calibri"/>
          <w:lang w:eastAsia="en-US"/>
        </w:rPr>
      </w:pPr>
      <w:r w:rsidRPr="0037533B">
        <w:rPr>
          <w:rFonts w:eastAsia="Calibri"/>
          <w:spacing w:val="0"/>
          <w:lang w:eastAsia="en-US"/>
        </w:rPr>
        <w:t>Working with children and vulnerable people checks.</w:t>
      </w:r>
    </w:p>
    <w:p w:rsidR="0037533B" w:rsidRPr="0037533B" w:rsidRDefault="00B16421" w:rsidP="0037533B">
      <w:pPr>
        <w:pStyle w:val="ListParagraph"/>
        <w:numPr>
          <w:ilvl w:val="0"/>
          <w:numId w:val="26"/>
        </w:numPr>
        <w:rPr>
          <w:rFonts w:eastAsia="Calibri"/>
          <w:lang w:eastAsia="en-US"/>
        </w:rPr>
      </w:pPr>
      <w:r w:rsidRPr="0037533B">
        <w:rPr>
          <w:rFonts w:eastAsia="Calibri"/>
          <w:spacing w:val="0"/>
          <w:lang w:eastAsia="en-US"/>
        </w:rPr>
        <w:t>Training requirements).</w:t>
      </w:r>
    </w:p>
    <w:p w:rsidR="0037533B" w:rsidRPr="0037533B" w:rsidRDefault="00B16421" w:rsidP="0037533B">
      <w:pPr>
        <w:pStyle w:val="ListParagraph"/>
        <w:numPr>
          <w:ilvl w:val="0"/>
          <w:numId w:val="26"/>
        </w:numPr>
        <w:rPr>
          <w:rFonts w:eastAsia="Calibri"/>
          <w:lang w:eastAsia="en-US"/>
        </w:rPr>
      </w:pPr>
      <w:r w:rsidRPr="0037533B">
        <w:rPr>
          <w:rFonts w:eastAsia="Calibri"/>
          <w:spacing w:val="0"/>
          <w:lang w:eastAsia="en-US"/>
        </w:rPr>
        <w:t>Financial management.</w:t>
      </w:r>
    </w:p>
    <w:p w:rsidR="0037533B" w:rsidRPr="0037533B" w:rsidRDefault="00B16421" w:rsidP="0037533B">
      <w:pPr>
        <w:pStyle w:val="ListParagraph"/>
        <w:numPr>
          <w:ilvl w:val="0"/>
          <w:numId w:val="26"/>
        </w:numPr>
        <w:rPr>
          <w:rFonts w:eastAsia="Calibri"/>
          <w:lang w:eastAsia="en-US"/>
        </w:rPr>
      </w:pPr>
      <w:r w:rsidRPr="0037533B">
        <w:rPr>
          <w:rFonts w:eastAsia="Calibri"/>
          <w:spacing w:val="0"/>
          <w:lang w:eastAsia="en-US"/>
        </w:rPr>
        <w:t xml:space="preserve">Risk and contingency planning. </w:t>
      </w:r>
    </w:p>
    <w:p w:rsidR="0037533B" w:rsidRPr="0037533B" w:rsidRDefault="00B16421" w:rsidP="0037533B">
      <w:pPr>
        <w:pStyle w:val="ListParagraph"/>
        <w:numPr>
          <w:ilvl w:val="0"/>
          <w:numId w:val="26"/>
        </w:numPr>
        <w:rPr>
          <w:rFonts w:eastAsia="Calibri"/>
          <w:lang w:eastAsia="en-US"/>
        </w:rPr>
      </w:pPr>
      <w:r w:rsidRPr="0037533B">
        <w:rPr>
          <w:rFonts w:eastAsia="Calibri"/>
          <w:spacing w:val="0"/>
          <w:lang w:eastAsia="en-US"/>
        </w:rPr>
        <w:t>Work Health and Safety.</w:t>
      </w:r>
    </w:p>
    <w:p w:rsidR="00B16421" w:rsidRPr="0037533B" w:rsidRDefault="00B16421" w:rsidP="0037533B">
      <w:pPr>
        <w:pStyle w:val="ListParagraph"/>
        <w:numPr>
          <w:ilvl w:val="0"/>
          <w:numId w:val="26"/>
        </w:numPr>
        <w:rPr>
          <w:rFonts w:eastAsia="Calibri"/>
          <w:lang w:eastAsia="en-US"/>
        </w:rPr>
      </w:pPr>
      <w:r w:rsidRPr="0037533B">
        <w:rPr>
          <w:rFonts w:eastAsia="Calibri"/>
          <w:spacing w:val="0"/>
          <w:lang w:eastAsia="en-US"/>
        </w:rPr>
        <w:t xml:space="preserve">Continuous improvement mechanisms. </w:t>
      </w:r>
    </w:p>
    <w:p w:rsidR="00334F02" w:rsidRDefault="00B16421" w:rsidP="00334F02">
      <w:pPr>
        <w:rPr>
          <w:rFonts w:eastAsia="Calibri"/>
          <w:lang w:eastAsia="en-US"/>
        </w:rPr>
      </w:pPr>
      <w:r w:rsidRPr="00B16421">
        <w:rPr>
          <w:rFonts w:eastAsia="Calibri"/>
          <w:lang w:eastAsia="en-US"/>
        </w:rPr>
        <w:t xml:space="preserve">This will be supported by the development of </w:t>
      </w:r>
      <w:r w:rsidR="00A30570" w:rsidRPr="00B16421">
        <w:rPr>
          <w:rFonts w:eastAsia="Calibri"/>
          <w:lang w:eastAsia="en-US"/>
        </w:rPr>
        <w:t xml:space="preserve">information products </w:t>
      </w:r>
      <w:r w:rsidR="00A30570">
        <w:rPr>
          <w:rFonts w:eastAsia="Calibri"/>
          <w:lang w:eastAsia="en-US"/>
        </w:rPr>
        <w:t xml:space="preserve">to assist DES providers to </w:t>
      </w:r>
      <w:r w:rsidRPr="00B16421">
        <w:rPr>
          <w:rFonts w:eastAsia="Calibri"/>
          <w:lang w:eastAsia="en-US"/>
        </w:rPr>
        <w:t xml:space="preserve">‘know your obligations’. </w:t>
      </w:r>
      <w:r w:rsidR="00334F02">
        <w:rPr>
          <w:rFonts w:eastAsia="Calibri"/>
          <w:lang w:eastAsia="en-US"/>
        </w:rPr>
        <w:t xml:space="preserve">These products </w:t>
      </w:r>
      <w:r w:rsidR="00A30570">
        <w:rPr>
          <w:rFonts w:eastAsia="Calibri"/>
          <w:lang w:eastAsia="en-US"/>
        </w:rPr>
        <w:t>would provide</w:t>
      </w:r>
      <w:r w:rsidR="00334F02">
        <w:rPr>
          <w:rFonts w:eastAsia="Calibri"/>
          <w:lang w:eastAsia="en-US"/>
        </w:rPr>
        <w:t xml:space="preserve"> increas</w:t>
      </w:r>
      <w:r w:rsidR="00A30570">
        <w:rPr>
          <w:rFonts w:eastAsia="Calibri"/>
          <w:lang w:eastAsia="en-US"/>
        </w:rPr>
        <w:t>ed</w:t>
      </w:r>
      <w:r w:rsidR="00334F02">
        <w:rPr>
          <w:rFonts w:eastAsia="Calibri"/>
          <w:lang w:eastAsia="en-US"/>
        </w:rPr>
        <w:t xml:space="preserve"> clarity around </w:t>
      </w:r>
      <w:r w:rsidR="00334F02" w:rsidRPr="00334F02">
        <w:rPr>
          <w:rFonts w:eastAsia="Calibri"/>
          <w:lang w:eastAsia="en-US"/>
        </w:rPr>
        <w:t>the technicalities of grant agreement and other existin</w:t>
      </w:r>
      <w:r w:rsidR="002B5092">
        <w:rPr>
          <w:rFonts w:eastAsia="Calibri"/>
          <w:lang w:eastAsia="en-US"/>
        </w:rPr>
        <w:t>g legal requirement</w:t>
      </w:r>
      <w:r w:rsidR="00A30570">
        <w:rPr>
          <w:rFonts w:eastAsia="Calibri"/>
          <w:lang w:eastAsia="en-US"/>
        </w:rPr>
        <w:t>s.</w:t>
      </w:r>
      <w:r w:rsidR="002B5092">
        <w:rPr>
          <w:rFonts w:eastAsia="Calibri"/>
          <w:lang w:eastAsia="en-US"/>
        </w:rPr>
        <w:t xml:space="preserve"> It is not envisaged that this</w:t>
      </w:r>
      <w:r w:rsidR="00334F02" w:rsidRPr="00334F02">
        <w:rPr>
          <w:rFonts w:eastAsia="Calibri"/>
          <w:lang w:eastAsia="en-US"/>
        </w:rPr>
        <w:t xml:space="preserve"> would constitute additional</w:t>
      </w:r>
      <w:r w:rsidR="00A30570">
        <w:rPr>
          <w:rFonts w:eastAsia="Calibri"/>
          <w:lang w:eastAsia="en-US"/>
        </w:rPr>
        <w:t xml:space="preserve"> program guidelines. Instead, this </w:t>
      </w:r>
      <w:r w:rsidR="00334F02" w:rsidRPr="00334F02">
        <w:rPr>
          <w:rFonts w:eastAsia="Calibri"/>
          <w:lang w:eastAsia="en-US"/>
        </w:rPr>
        <w:t xml:space="preserve">would be </w:t>
      </w:r>
      <w:r w:rsidR="00A30570">
        <w:rPr>
          <w:rFonts w:eastAsia="Calibri"/>
          <w:lang w:eastAsia="en-US"/>
        </w:rPr>
        <w:t>pragmatic,</w:t>
      </w:r>
      <w:r w:rsidR="00334F02" w:rsidRPr="00334F02">
        <w:rPr>
          <w:rFonts w:eastAsia="Calibri"/>
          <w:lang w:eastAsia="en-US"/>
        </w:rPr>
        <w:t xml:space="preserve"> daily re</w:t>
      </w:r>
      <w:r w:rsidR="00A30570">
        <w:rPr>
          <w:rFonts w:eastAsia="Calibri"/>
          <w:lang w:eastAsia="en-US"/>
        </w:rPr>
        <w:t>ference material</w:t>
      </w:r>
      <w:r w:rsidR="00334F02" w:rsidRPr="00334F02">
        <w:rPr>
          <w:rFonts w:eastAsia="Calibri"/>
          <w:lang w:eastAsia="en-US"/>
        </w:rPr>
        <w:t xml:space="preserve"> to assist providers in targeting quality improvement efforts. This would be about efficiency through clarity, not creating new burdens.</w:t>
      </w:r>
    </w:p>
    <w:p w:rsidR="00B16421" w:rsidRPr="00B16421" w:rsidRDefault="00B16421" w:rsidP="0037533B">
      <w:pPr>
        <w:rPr>
          <w:rFonts w:eastAsia="Calibri"/>
          <w:lang w:eastAsia="en-US"/>
        </w:rPr>
      </w:pPr>
      <w:r w:rsidRPr="00B16421">
        <w:rPr>
          <w:rFonts w:eastAsia="Calibri"/>
          <w:lang w:eastAsia="en-US"/>
        </w:rPr>
        <w:t xml:space="preserve">Consideration </w:t>
      </w:r>
      <w:r w:rsidR="002B5092">
        <w:rPr>
          <w:rFonts w:eastAsia="Calibri"/>
          <w:lang w:eastAsia="en-US"/>
        </w:rPr>
        <w:t>is also</w:t>
      </w:r>
      <w:r w:rsidRPr="00B16421">
        <w:rPr>
          <w:rFonts w:eastAsia="Calibri"/>
          <w:lang w:eastAsia="en-US"/>
        </w:rPr>
        <w:t xml:space="preserve"> be given to the development of staff training resources </w:t>
      </w:r>
      <w:r w:rsidR="002B5092">
        <w:rPr>
          <w:rFonts w:eastAsia="Calibri"/>
          <w:lang w:eastAsia="en-US"/>
        </w:rPr>
        <w:t xml:space="preserve">which could include </w:t>
      </w:r>
      <w:r w:rsidR="002B5092" w:rsidRPr="002B5092">
        <w:rPr>
          <w:rFonts w:eastAsia="Calibri"/>
          <w:lang w:eastAsia="en-US"/>
        </w:rPr>
        <w:t>practice case studies, FAQs for new starter</w:t>
      </w:r>
      <w:r w:rsidR="002B5092">
        <w:rPr>
          <w:rFonts w:eastAsia="Calibri"/>
          <w:lang w:eastAsia="en-US"/>
        </w:rPr>
        <w:t>s, and other training materials as well as continuous improvement planning tools</w:t>
      </w:r>
      <w:r w:rsidRPr="00B16421">
        <w:rPr>
          <w:rFonts w:eastAsia="Calibri"/>
          <w:lang w:eastAsia="en-US"/>
        </w:rPr>
        <w:t xml:space="preserve"> for providers – such as a pr</w:t>
      </w:r>
      <w:r w:rsidR="002B5092">
        <w:rPr>
          <w:rFonts w:eastAsia="Calibri"/>
          <w:lang w:eastAsia="en-US"/>
        </w:rPr>
        <w:t>ovider self-assessment tool</w:t>
      </w:r>
      <w:r w:rsidRPr="00B16421">
        <w:rPr>
          <w:rFonts w:eastAsia="Calibri"/>
          <w:lang w:eastAsia="en-US"/>
        </w:rPr>
        <w:t>.</w:t>
      </w:r>
      <w:r w:rsidR="002B5092">
        <w:rPr>
          <w:rFonts w:eastAsia="Calibri"/>
          <w:lang w:eastAsia="en-US"/>
        </w:rPr>
        <w:t xml:space="preserve"> A self-assessment tool could provide a framework for providers to </w:t>
      </w:r>
      <w:r w:rsidR="002B5092" w:rsidRPr="002B5092">
        <w:rPr>
          <w:rFonts w:eastAsia="Calibri"/>
          <w:lang w:eastAsia="en-US"/>
        </w:rPr>
        <w:t xml:space="preserve">rate themselves against a number of criteria </w:t>
      </w:r>
      <w:r w:rsidR="002B5092">
        <w:rPr>
          <w:rFonts w:eastAsia="Calibri"/>
          <w:lang w:eastAsia="en-US"/>
        </w:rPr>
        <w:t xml:space="preserve">(aligned with the final DES Quality Framework) </w:t>
      </w:r>
      <w:r w:rsidR="002B5092" w:rsidRPr="002B5092">
        <w:rPr>
          <w:rFonts w:eastAsia="Calibri"/>
          <w:lang w:eastAsia="en-US"/>
        </w:rPr>
        <w:t>with a form of marking rubric with example statements to guide that assessment</w:t>
      </w:r>
      <w:r w:rsidR="002B5092">
        <w:rPr>
          <w:rFonts w:eastAsia="Calibri"/>
          <w:lang w:eastAsia="en-US"/>
        </w:rPr>
        <w:t>.</w:t>
      </w:r>
    </w:p>
    <w:p w:rsidR="00B16421" w:rsidRPr="00B16421" w:rsidRDefault="00B16421" w:rsidP="00702754">
      <w:pPr>
        <w:pStyle w:val="Heading4"/>
        <w:rPr>
          <w:lang w:eastAsia="en-US"/>
        </w:rPr>
      </w:pPr>
      <w:r w:rsidRPr="00B16421">
        <w:rPr>
          <w:lang w:eastAsia="en-US"/>
        </w:rPr>
        <w:t xml:space="preserve">Quality/Risk indicators: </w:t>
      </w:r>
    </w:p>
    <w:p w:rsidR="00B16421" w:rsidRPr="00B16421" w:rsidRDefault="00B16421" w:rsidP="0037533B">
      <w:pPr>
        <w:rPr>
          <w:rFonts w:eastAsia="Calibri"/>
          <w:lang w:eastAsia="en-US"/>
        </w:rPr>
      </w:pPr>
      <w:r w:rsidRPr="00B16421">
        <w:rPr>
          <w:rFonts w:eastAsia="Calibri"/>
          <w:i/>
          <w:lang w:eastAsia="en-US"/>
        </w:rPr>
        <w:t xml:space="preserve">NSDS Standard Six: Service Management </w:t>
      </w:r>
      <w:r w:rsidRPr="00B16421">
        <w:rPr>
          <w:rFonts w:eastAsia="Calibri"/>
          <w:lang w:eastAsia="en-US"/>
        </w:rPr>
        <w:t xml:space="preserve">is subject to audit every 12 months and includes seven quality indicators relating to the skills of frontline staff and managers; WHS, HR and financial management systems, and; maintaining/strengthening or organisational capabilities. Again, leveraging audit information will provide a significant and regularly updated base set of information supplemented by targeted participant survey questions. </w:t>
      </w:r>
    </w:p>
    <w:p w:rsidR="00B16421" w:rsidRPr="00B16421" w:rsidRDefault="00B16421" w:rsidP="0037533B">
      <w:pPr>
        <w:rPr>
          <w:rFonts w:eastAsia="Calibri"/>
          <w:lang w:eastAsia="en-US"/>
        </w:rPr>
      </w:pPr>
      <w:r w:rsidRPr="00B16421">
        <w:rPr>
          <w:rFonts w:eastAsia="Calibri"/>
          <w:lang w:eastAsia="en-US"/>
        </w:rPr>
        <w:t>The NDIS Practice Standards cover the same elements but go significantly further in the following ways:</w:t>
      </w:r>
    </w:p>
    <w:p w:rsidR="00B16421" w:rsidRPr="0037533B" w:rsidRDefault="00B16421" w:rsidP="0037533B">
      <w:pPr>
        <w:pStyle w:val="ListParagraph"/>
        <w:numPr>
          <w:ilvl w:val="0"/>
          <w:numId w:val="27"/>
        </w:numPr>
        <w:rPr>
          <w:rFonts w:eastAsia="Calibri"/>
          <w:lang w:eastAsia="en-US"/>
        </w:rPr>
      </w:pPr>
      <w:r w:rsidRPr="0037533B">
        <w:rPr>
          <w:rFonts w:eastAsia="Calibri"/>
          <w:lang w:eastAsia="en-US"/>
        </w:rPr>
        <w:t>The need for governance systems on the appropriate scale for the organisation.</w:t>
      </w:r>
    </w:p>
    <w:p w:rsidR="00B16421" w:rsidRPr="0037533B" w:rsidRDefault="00B16421" w:rsidP="0037533B">
      <w:pPr>
        <w:pStyle w:val="ListParagraph"/>
        <w:numPr>
          <w:ilvl w:val="0"/>
          <w:numId w:val="27"/>
        </w:numPr>
        <w:rPr>
          <w:rFonts w:eastAsia="Calibri"/>
          <w:lang w:eastAsia="en-US"/>
        </w:rPr>
      </w:pPr>
      <w:r w:rsidRPr="0037533B">
        <w:rPr>
          <w:rFonts w:eastAsia="Calibri"/>
          <w:lang w:eastAsia="en-US"/>
        </w:rPr>
        <w:t xml:space="preserve">A more complete spectrum of risk factors – notably incident management, and emergency/disaster management. </w:t>
      </w:r>
    </w:p>
    <w:p w:rsidR="00B16421" w:rsidRPr="0037533B" w:rsidRDefault="00B16421" w:rsidP="0037533B">
      <w:pPr>
        <w:pStyle w:val="ListParagraph"/>
        <w:numPr>
          <w:ilvl w:val="0"/>
          <w:numId w:val="27"/>
        </w:numPr>
        <w:rPr>
          <w:rFonts w:eastAsia="Calibri"/>
          <w:lang w:eastAsia="en-US"/>
        </w:rPr>
      </w:pPr>
      <w:r w:rsidRPr="0037533B">
        <w:rPr>
          <w:rFonts w:eastAsia="Calibri"/>
          <w:lang w:eastAsia="en-US"/>
        </w:rPr>
        <w:t xml:space="preserve">Greater emphasis of </w:t>
      </w:r>
      <w:r w:rsidRPr="0037533B">
        <w:rPr>
          <w:rFonts w:eastAsia="Calibri"/>
          <w:szCs w:val="22"/>
          <w:lang w:eastAsia="en-US"/>
        </w:rPr>
        <w:t>continuous improvement, using outcomes, risk related data, evidence-informed practice and feedback from participants.</w:t>
      </w:r>
    </w:p>
    <w:p w:rsidR="00B16421" w:rsidRPr="0037533B" w:rsidRDefault="00B16421" w:rsidP="0037533B">
      <w:pPr>
        <w:pStyle w:val="ListParagraph"/>
        <w:numPr>
          <w:ilvl w:val="0"/>
          <w:numId w:val="27"/>
        </w:numPr>
        <w:rPr>
          <w:rFonts w:eastAsia="Calibri"/>
          <w:lang w:eastAsia="en-US"/>
        </w:rPr>
      </w:pPr>
      <w:r w:rsidRPr="0037533B">
        <w:rPr>
          <w:rFonts w:eastAsia="Calibri"/>
          <w:lang w:eastAsia="en-US"/>
        </w:rPr>
        <w:lastRenderedPageBreak/>
        <w:t>Incident management requirements – ensuring that incidents are acknowledged, respond to, well managed and learned from.</w:t>
      </w:r>
    </w:p>
    <w:p w:rsidR="002B5092" w:rsidRDefault="007A618B" w:rsidP="0037533B">
      <w:pPr>
        <w:rPr>
          <w:rFonts w:eastAsia="Calibri"/>
          <w:lang w:eastAsia="en-US"/>
        </w:rPr>
      </w:pPr>
      <w:r>
        <w:rPr>
          <w:rFonts w:eastAsia="Calibri"/>
          <w:lang w:eastAsia="en-US"/>
        </w:rPr>
        <w:t>These additional elements could</w:t>
      </w:r>
      <w:r w:rsidR="00B16421" w:rsidRPr="00B16421">
        <w:rPr>
          <w:rFonts w:eastAsia="Calibri"/>
          <w:lang w:eastAsia="en-US"/>
        </w:rPr>
        <w:t xml:space="preserve"> be </w:t>
      </w:r>
      <w:r>
        <w:rPr>
          <w:rFonts w:eastAsia="Calibri"/>
          <w:lang w:eastAsia="en-US"/>
        </w:rPr>
        <w:t>addressed via two</w:t>
      </w:r>
      <w:r w:rsidR="00B16421" w:rsidRPr="00B16421">
        <w:rPr>
          <w:rFonts w:eastAsia="Calibri"/>
          <w:lang w:eastAsia="en-US"/>
        </w:rPr>
        <w:t xml:space="preserve"> broad indicators</w:t>
      </w:r>
      <w:r w:rsidR="00A30570">
        <w:rPr>
          <w:rFonts w:eastAsia="Calibri"/>
          <w:lang w:eastAsia="en-US"/>
        </w:rPr>
        <w:t xml:space="preserve"> for the DES Quality Framework.</w:t>
      </w:r>
      <w:r w:rsidR="00B16421" w:rsidRPr="00B16421">
        <w:rPr>
          <w:rFonts w:eastAsia="Calibri"/>
          <w:lang w:eastAsia="en-US"/>
        </w:rPr>
        <w:t xml:space="preserve"> </w:t>
      </w:r>
      <w:r w:rsidR="00A30570">
        <w:rPr>
          <w:rFonts w:eastAsia="Calibri"/>
          <w:lang w:eastAsia="en-US"/>
        </w:rPr>
        <w:t>O</w:t>
      </w:r>
      <w:r w:rsidR="00B16421" w:rsidRPr="00B16421">
        <w:rPr>
          <w:rFonts w:eastAsia="Calibri"/>
          <w:lang w:eastAsia="en-US"/>
        </w:rPr>
        <w:t>ne that will use audit data, desktop research and information from site visits to determine if a provider’s systems are proportionate to its size and scale.</w:t>
      </w:r>
    </w:p>
    <w:p w:rsidR="00B16421" w:rsidRDefault="00537F92" w:rsidP="0037533B">
      <w:pPr>
        <w:rPr>
          <w:rFonts w:eastAsia="Calibri"/>
          <w:lang w:eastAsia="en-US"/>
        </w:rPr>
      </w:pPr>
      <w:r>
        <w:rPr>
          <w:rFonts w:eastAsia="Calibri"/>
          <w:noProof/>
        </w:rPr>
        <mc:AlternateContent>
          <mc:Choice Requires="wpg">
            <w:drawing>
              <wp:anchor distT="0" distB="0" distL="114300" distR="114300" simplePos="0" relativeHeight="251681792" behindDoc="1" locked="0" layoutInCell="1" allowOverlap="1">
                <wp:simplePos x="0" y="0"/>
                <wp:positionH relativeFrom="column">
                  <wp:posOffset>-176882</wp:posOffset>
                </wp:positionH>
                <wp:positionV relativeFrom="paragraph">
                  <wp:posOffset>907786</wp:posOffset>
                </wp:positionV>
                <wp:extent cx="6025073" cy="2239701"/>
                <wp:effectExtent l="0" t="0" r="33020" b="27305"/>
                <wp:wrapNone/>
                <wp:docPr id="213" name="Group 213" descr="." title="divider for discussion questions"/>
                <wp:cNvGraphicFramePr/>
                <a:graphic xmlns:a="http://schemas.openxmlformats.org/drawingml/2006/main">
                  <a:graphicData uri="http://schemas.microsoft.com/office/word/2010/wordprocessingGroup">
                    <wpg:wgp>
                      <wpg:cNvGrpSpPr/>
                      <wpg:grpSpPr>
                        <a:xfrm>
                          <a:off x="0" y="0"/>
                          <a:ext cx="6025073" cy="2239701"/>
                          <a:chOff x="0" y="0"/>
                          <a:chExt cx="6025073" cy="2239701"/>
                        </a:xfrm>
                      </wpg:grpSpPr>
                      <wps:wsp>
                        <wps:cNvPr id="201" name="Rectangle 201"/>
                        <wps:cNvSpPr/>
                        <wps:spPr>
                          <a:xfrm>
                            <a:off x="0" y="0"/>
                            <a:ext cx="86400" cy="223970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Straight Connector 202"/>
                        <wps:cNvCnPr/>
                        <wps:spPr>
                          <a:xfrm>
                            <a:off x="87823" y="0"/>
                            <a:ext cx="5937250"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B11FC1" id="Group 213" o:spid="_x0000_s1026" alt="Title: divider for discussion questions - Description: ." style="position:absolute;margin-left:-13.95pt;margin-top:71.5pt;width:474.4pt;height:176.35pt;z-index:-251634688" coordsize="60250,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">
                <v:rect id="Rectangle 201" o:spid="_x0000_s1027" style="position:absolute;width:864;height:2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" fillcolor="white [3201]" strokecolor="#005a70 [3204]" strokeweight=".73403mm"/>
                <v:line id="Straight Connector 202" o:spid="_x0000_s1028" style="position:absolute;visibility:visible;mso-wrap-style:square" from="878,0" to="60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" strokecolor="#005a70 [3204]" strokeweight="2.08pt"/>
              </v:group>
            </w:pict>
          </mc:Fallback>
        </mc:AlternateContent>
      </w:r>
      <w:r w:rsidR="00B16421" w:rsidRPr="00B16421">
        <w:rPr>
          <w:rFonts w:eastAsia="Calibri"/>
          <w:lang w:eastAsia="en-US"/>
        </w:rPr>
        <w:t>As well as</w:t>
      </w:r>
      <w:r w:rsidR="007A618B">
        <w:rPr>
          <w:rFonts w:eastAsia="Calibri"/>
          <w:lang w:eastAsia="en-US"/>
        </w:rPr>
        <w:t xml:space="preserve"> a combined indicator which could be supported by a</w:t>
      </w:r>
      <w:r w:rsidR="00B16421" w:rsidRPr="00B16421">
        <w:rPr>
          <w:rFonts w:eastAsia="Calibri"/>
          <w:lang w:eastAsia="en-US"/>
        </w:rPr>
        <w:t xml:space="preserve"> </w:t>
      </w:r>
      <w:r w:rsidR="007A618B">
        <w:rPr>
          <w:rFonts w:eastAsia="Calibri"/>
          <w:lang w:eastAsia="en-US"/>
        </w:rPr>
        <w:t>light touch</w:t>
      </w:r>
      <w:r w:rsidR="00B16421" w:rsidRPr="00B16421">
        <w:rPr>
          <w:rFonts w:eastAsia="Calibri"/>
          <w:lang w:eastAsia="en-US"/>
        </w:rPr>
        <w:t xml:space="preserve"> compliance checklist to be developed requiring providers to confirm that all </w:t>
      </w:r>
      <w:r w:rsidR="007A618B">
        <w:rPr>
          <w:rFonts w:eastAsia="Calibri"/>
          <w:lang w:eastAsia="en-US"/>
        </w:rPr>
        <w:t xml:space="preserve">governance, system, </w:t>
      </w:r>
      <w:r w:rsidR="00B16421" w:rsidRPr="00B16421">
        <w:rPr>
          <w:rFonts w:eastAsia="Calibri"/>
          <w:lang w:eastAsia="en-US"/>
        </w:rPr>
        <w:t xml:space="preserve">process requirements (including those set out in the DES Grant Agreement and already subject to NSDS audits) are met. </w:t>
      </w:r>
    </w:p>
    <w:p w:rsidR="00D475AD" w:rsidRDefault="00D475AD" w:rsidP="00D475AD">
      <w:pPr>
        <w:rPr>
          <w:b/>
        </w:rPr>
      </w:pPr>
      <w:r w:rsidRPr="00514D53">
        <w:rPr>
          <w:b/>
        </w:rPr>
        <w:t>Discussion Questions</w:t>
      </w:r>
    </w:p>
    <w:p w:rsidR="00D475AD" w:rsidRDefault="00D475AD" w:rsidP="00D475AD">
      <w:pPr>
        <w:pStyle w:val="ListParagraph"/>
        <w:numPr>
          <w:ilvl w:val="0"/>
          <w:numId w:val="34"/>
        </w:numPr>
        <w:ind w:left="426"/>
      </w:pPr>
      <w:r>
        <w:t xml:space="preserve">What other indicators or measures could be used to monitor and the connections between capability/governance mechanisms and quality? </w:t>
      </w:r>
    </w:p>
    <w:p w:rsidR="00D475AD" w:rsidRDefault="00D475AD" w:rsidP="00D475AD">
      <w:pPr>
        <w:pStyle w:val="ListParagraph"/>
        <w:numPr>
          <w:ilvl w:val="0"/>
          <w:numId w:val="34"/>
        </w:numPr>
        <w:ind w:left="426"/>
      </w:pPr>
      <w:r>
        <w:t>What information products would be most useful for providers in describing and contextualising obligations?</w:t>
      </w:r>
    </w:p>
    <w:p w:rsidR="00D475AD" w:rsidRDefault="00D475AD" w:rsidP="00D475AD">
      <w:pPr>
        <w:pStyle w:val="ListParagraph"/>
        <w:numPr>
          <w:ilvl w:val="0"/>
          <w:numId w:val="34"/>
        </w:numPr>
        <w:ind w:left="426"/>
      </w:pPr>
      <w:r>
        <w:t>What other support measures could be put in place to assist providers to implement and demonstrate quality practices in alignment with this element?</w:t>
      </w:r>
    </w:p>
    <w:p w:rsidR="00D475AD" w:rsidRDefault="00D475AD" w:rsidP="00D475AD">
      <w:pPr>
        <w:pStyle w:val="ListParagraph"/>
        <w:numPr>
          <w:ilvl w:val="1"/>
          <w:numId w:val="34"/>
        </w:numPr>
        <w:ind w:left="993"/>
      </w:pPr>
      <w:r>
        <w:t>Would providers likely opt-in to using a voluntary self-assessment tool?</w:t>
      </w:r>
    </w:p>
    <w:p w:rsidR="00D475AD" w:rsidRDefault="00D475AD" w:rsidP="00D475AD">
      <w:pPr>
        <w:pStyle w:val="ListParagraph"/>
        <w:numPr>
          <w:ilvl w:val="1"/>
          <w:numId w:val="34"/>
        </w:numPr>
        <w:ind w:left="993"/>
      </w:pPr>
      <w:r>
        <w:t xml:space="preserve">What would you like to see in a staff training tool kit? </w:t>
      </w:r>
    </w:p>
    <w:p w:rsidR="002B5092" w:rsidRDefault="002B5092" w:rsidP="002B5092">
      <w:pPr>
        <w:rPr>
          <w:rFonts w:ascii="Georgia" w:eastAsiaTheme="majorEastAsia" w:hAnsi="Georgia" w:cstheme="majorBidi"/>
          <w:sz w:val="28"/>
          <w:lang w:eastAsia="en-US"/>
        </w:rPr>
      </w:pPr>
    </w:p>
    <w:p w:rsidR="00D475AD" w:rsidRDefault="00D475AD">
      <w:pPr>
        <w:spacing w:before="0" w:after="200"/>
        <w:rPr>
          <w:rFonts w:ascii="Georgia" w:eastAsiaTheme="majorEastAsia" w:hAnsi="Georgia" w:cstheme="majorBidi"/>
          <w:bCs/>
          <w:sz w:val="28"/>
          <w:lang w:eastAsia="en-US"/>
        </w:rPr>
      </w:pPr>
      <w:r>
        <w:rPr>
          <w:lang w:eastAsia="en-US"/>
        </w:rPr>
        <w:br w:type="page"/>
      </w:r>
    </w:p>
    <w:p w:rsidR="00B16421" w:rsidRPr="00B16421" w:rsidRDefault="00B16421" w:rsidP="008D1EFF">
      <w:pPr>
        <w:pStyle w:val="Heading3"/>
        <w:rPr>
          <w:lang w:eastAsia="en-US"/>
        </w:rPr>
      </w:pPr>
      <w:bookmarkStart w:id="21" w:name="_Toc122016761"/>
      <w:r w:rsidRPr="00B16421">
        <w:rPr>
          <w:lang w:eastAsia="en-US"/>
        </w:rPr>
        <w:lastRenderedPageBreak/>
        <w:t>Quality Element Four: Feedback and Complaints</w:t>
      </w:r>
      <w:bookmarkEnd w:id="21"/>
      <w:r w:rsidRPr="00B16421">
        <w:rPr>
          <w:lang w:eastAsia="en-US"/>
        </w:rPr>
        <w:t xml:space="preserve"> </w:t>
      </w:r>
      <w:r w:rsidR="002B5092">
        <w:rPr>
          <w:lang w:eastAsia="en-US"/>
        </w:rPr>
        <w:br/>
      </w:r>
    </w:p>
    <w:p w:rsidR="00B16421" w:rsidRPr="00B16421" w:rsidRDefault="00B16421" w:rsidP="00B16421">
      <w:pPr>
        <w:spacing w:before="0" w:after="0"/>
        <w:rPr>
          <w:rFonts w:eastAsia="Calibri"/>
          <w:i/>
          <w:spacing w:val="0"/>
          <w:lang w:eastAsia="en-US"/>
        </w:rPr>
      </w:pPr>
      <w:r w:rsidRPr="00B16421">
        <w:rPr>
          <w:rFonts w:eastAsia="Calibri"/>
          <w:noProof/>
          <w:spacing w:val="0"/>
        </w:rPr>
        <w:drawing>
          <wp:inline distT="0" distB="0" distL="0" distR="0" wp14:anchorId="2F783AA9" wp14:editId="326F2D07">
            <wp:extent cx="6156251" cy="4505325"/>
            <wp:effectExtent l="0" t="0" r="0" b="0"/>
            <wp:docPr id="12" name="Diagram 12" descr="Quality indicators &#10;&#10;First quality indicator (blue box) six existing NSDS feedback ancd complaints indicators. This will be measured by NSDS certification indicators (blue box) and new participant surveys (purple box). &#10;&#10;Second quality indicator (purple box) volume and seriousness of complaints. This will be measured CRRS and other existing complaints mechanisms.&#10;&#10;Third quality indicator (purple box) skew of participant/employer feedback. This will be measured new participant surveys (purple box) and new employer serveys (purple box). &#10;&#10;Support measure for this quality indicator could include new &quot;know your rights&quot; information products (purple box), a refreshed NSDS evidence guide (teal box) and new complaints and feedback metrics and an analytical rating tool. " title="Quality Element four: Feedback and Complai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B16421" w:rsidRPr="00B16421" w:rsidRDefault="00B16421" w:rsidP="00702754">
      <w:pPr>
        <w:pStyle w:val="Heading4"/>
        <w:rPr>
          <w:rFonts w:eastAsia="Calibri"/>
          <w:lang w:eastAsia="en-US"/>
        </w:rPr>
      </w:pPr>
      <w:r w:rsidRPr="00B16421">
        <w:rPr>
          <w:rFonts w:eastAsia="Calibri"/>
          <w:lang w:eastAsia="en-US"/>
        </w:rPr>
        <w:t xml:space="preserve">Aligned with: </w:t>
      </w:r>
    </w:p>
    <w:p w:rsidR="00B16421" w:rsidRPr="00B16421" w:rsidRDefault="00B16421" w:rsidP="0037533B">
      <w:pPr>
        <w:pStyle w:val="ListParagraph"/>
        <w:numPr>
          <w:ilvl w:val="0"/>
          <w:numId w:val="25"/>
        </w:numPr>
        <w:rPr>
          <w:rFonts w:eastAsia="Calibri"/>
          <w:lang w:eastAsia="en-US"/>
        </w:rPr>
      </w:pPr>
      <w:r w:rsidRPr="00B16421">
        <w:rPr>
          <w:rFonts w:eastAsia="Calibri"/>
          <w:lang w:eastAsia="en-US"/>
        </w:rPr>
        <w:t>NSDS ‘Feedback and Complaints’ standard.</w:t>
      </w:r>
    </w:p>
    <w:p w:rsidR="00B16421" w:rsidRPr="00B16421" w:rsidRDefault="00B16421" w:rsidP="0037533B">
      <w:pPr>
        <w:pStyle w:val="ListParagraph"/>
        <w:numPr>
          <w:ilvl w:val="0"/>
          <w:numId w:val="25"/>
        </w:numPr>
        <w:rPr>
          <w:rFonts w:eastAsia="Calibri"/>
          <w:lang w:eastAsia="en-US"/>
        </w:rPr>
      </w:pPr>
      <w:r w:rsidRPr="00B16421">
        <w:rPr>
          <w:rFonts w:eastAsia="Calibri"/>
          <w:lang w:eastAsia="en-US"/>
        </w:rPr>
        <w:t>NDIS Practice Standards ‘The support provision environment’ module.</w:t>
      </w:r>
    </w:p>
    <w:p w:rsidR="0037533B" w:rsidRPr="0037533B" w:rsidRDefault="00B16421" w:rsidP="0037533B">
      <w:pPr>
        <w:pStyle w:val="ListParagraph"/>
        <w:numPr>
          <w:ilvl w:val="0"/>
          <w:numId w:val="25"/>
        </w:numPr>
        <w:rPr>
          <w:rFonts w:eastAsia="Calibri"/>
          <w:lang w:eastAsia="en-US"/>
        </w:rPr>
      </w:pPr>
      <w:r w:rsidRPr="00B16421">
        <w:rPr>
          <w:rFonts w:eastAsia="Calibri"/>
          <w:lang w:eastAsia="en-US"/>
        </w:rPr>
        <w:t>Implicit in CDP framework and Childcare Standards as part of ‘governance’ focused measures.</w:t>
      </w:r>
    </w:p>
    <w:p w:rsidR="00B16421" w:rsidRPr="00B16421" w:rsidRDefault="00B16421" w:rsidP="00702754">
      <w:pPr>
        <w:pStyle w:val="Heading4"/>
        <w:rPr>
          <w:lang w:eastAsia="en-US"/>
        </w:rPr>
      </w:pPr>
      <w:r w:rsidRPr="00B16421">
        <w:rPr>
          <w:lang w:eastAsia="en-US"/>
        </w:rPr>
        <w:t>This element focuses on:</w:t>
      </w:r>
    </w:p>
    <w:p w:rsidR="00B16421" w:rsidRPr="00B16421" w:rsidRDefault="00B16421" w:rsidP="0037533B">
      <w:pPr>
        <w:rPr>
          <w:rFonts w:eastAsia="Calibri"/>
          <w:lang w:eastAsia="en-US"/>
        </w:rPr>
      </w:pPr>
      <w:r w:rsidRPr="00B16421">
        <w:rPr>
          <w:rFonts w:eastAsia="Calibri"/>
          <w:lang w:eastAsia="en-US"/>
        </w:rPr>
        <w:t xml:space="preserve">Indicating to providers the intention to seek regular, ongoing feedback to inform DES service and provider-wide reviews and improvement. The grant agreement already provides direct mechanisms to implement and data is already collected though the Complaint Resolution and Referral Service (CRRS) and other means. </w:t>
      </w:r>
    </w:p>
    <w:p w:rsidR="00B16421" w:rsidRPr="00B16421" w:rsidRDefault="00B16421" w:rsidP="0037533B">
      <w:pPr>
        <w:rPr>
          <w:rFonts w:eastAsia="Calibri"/>
          <w:lang w:eastAsia="en-US"/>
        </w:rPr>
      </w:pPr>
      <w:r w:rsidRPr="00B16421">
        <w:rPr>
          <w:rFonts w:eastAsia="Calibri"/>
          <w:lang w:eastAsia="en-US"/>
        </w:rPr>
        <w:t xml:space="preserve">This is interconnected with the ‘Quality of Service’ element which will drive and clarify participant expectations as well as the ‘Provider Capability and Systems’ element which support providers to meet those expectations – in tandem, those elements will reduce the overall number of complaints and increase the usefulness of complaints/feedback that are received.  </w:t>
      </w:r>
    </w:p>
    <w:p w:rsidR="00B16421" w:rsidRPr="00B16421" w:rsidRDefault="00B16421" w:rsidP="00702754">
      <w:pPr>
        <w:pStyle w:val="Heading4"/>
        <w:rPr>
          <w:lang w:eastAsia="en-US"/>
        </w:rPr>
      </w:pPr>
      <w:r w:rsidRPr="00B16421">
        <w:rPr>
          <w:lang w:eastAsia="en-US"/>
        </w:rPr>
        <w:lastRenderedPageBreak/>
        <w:t xml:space="preserve">Quality/Risk indicators: </w:t>
      </w:r>
    </w:p>
    <w:p w:rsidR="00B16421" w:rsidRPr="00B16421" w:rsidRDefault="00B16421" w:rsidP="0037533B">
      <w:pPr>
        <w:rPr>
          <w:rFonts w:eastAsia="Calibri"/>
          <w:lang w:eastAsia="en-US"/>
        </w:rPr>
      </w:pPr>
      <w:r w:rsidRPr="00B16421">
        <w:rPr>
          <w:rFonts w:eastAsia="Calibri"/>
          <w:i/>
          <w:lang w:eastAsia="en-US"/>
        </w:rPr>
        <w:t xml:space="preserve">NSDS Standard Four: Feedback and Complaints </w:t>
      </w:r>
      <w:r w:rsidRPr="00B16421">
        <w:rPr>
          <w:rFonts w:eastAsia="Calibri"/>
          <w:lang w:eastAsia="en-US"/>
        </w:rPr>
        <w:t>is only subject to audits every 36 months but includes important quality indicators relating to support for making complaints; processes for handlin</w:t>
      </w:r>
      <w:r w:rsidR="007A618B">
        <w:rPr>
          <w:rFonts w:eastAsia="Calibri"/>
          <w:lang w:eastAsia="en-US"/>
        </w:rPr>
        <w:t>g and resolving complaints, and</w:t>
      </w:r>
      <w:r w:rsidRPr="00B16421">
        <w:rPr>
          <w:rFonts w:eastAsia="Calibri"/>
          <w:lang w:eastAsia="en-US"/>
        </w:rPr>
        <w:t xml:space="preserve"> embedding feedback into organisational culture as a driver of continuous improvement.</w:t>
      </w:r>
      <w:r w:rsidR="007A618B">
        <w:rPr>
          <w:rFonts w:eastAsia="Calibri"/>
          <w:lang w:eastAsia="en-US"/>
        </w:rPr>
        <w:t xml:space="preserve"> Existing audit information would</w:t>
      </w:r>
      <w:r w:rsidRPr="00B16421">
        <w:rPr>
          <w:rFonts w:eastAsia="Calibri"/>
          <w:lang w:eastAsia="en-US"/>
        </w:rPr>
        <w:t xml:space="preserve"> inform initial provider risk assessments. </w:t>
      </w:r>
    </w:p>
    <w:p w:rsidR="00B16421" w:rsidRPr="00B16421" w:rsidRDefault="00B16421" w:rsidP="0037533B">
      <w:pPr>
        <w:rPr>
          <w:rFonts w:eastAsia="Calibri"/>
          <w:lang w:eastAsia="en-US"/>
        </w:rPr>
      </w:pPr>
      <w:r w:rsidRPr="00B16421">
        <w:rPr>
          <w:rFonts w:eastAsia="Calibri"/>
          <w:lang w:eastAsia="en-US"/>
        </w:rPr>
        <w:t xml:space="preserve">The department receives complaints in a number of ways – most notably the CRRS – and maintains a register of complaints data. As a means of using this data in a proactive </w:t>
      </w:r>
      <w:r w:rsidR="00A30570" w:rsidRPr="00B16421">
        <w:rPr>
          <w:rFonts w:eastAsia="Calibri"/>
          <w:lang w:eastAsia="en-US"/>
        </w:rPr>
        <w:t>way,</w:t>
      </w:r>
      <w:r w:rsidRPr="00B16421">
        <w:rPr>
          <w:rFonts w:eastAsia="Calibri"/>
          <w:lang w:eastAsia="en-US"/>
        </w:rPr>
        <w:t xml:space="preserve"> the department will develop a system for weighting the seriousness of </w:t>
      </w:r>
      <w:r w:rsidR="00A30570" w:rsidRPr="00B16421">
        <w:rPr>
          <w:rFonts w:eastAsia="Calibri"/>
          <w:lang w:eastAsia="en-US"/>
        </w:rPr>
        <w:t>complaints that, combined</w:t>
      </w:r>
      <w:r w:rsidRPr="00B16421">
        <w:rPr>
          <w:rFonts w:eastAsia="Calibri"/>
          <w:lang w:eastAsia="en-US"/>
        </w:rPr>
        <w:t xml:space="preserve"> with the overall volume of complaints as a proportion of caseload, will allow </w:t>
      </w:r>
      <w:r w:rsidR="00A30570" w:rsidRPr="00B16421">
        <w:rPr>
          <w:rFonts w:eastAsia="Calibri"/>
          <w:lang w:eastAsia="en-US"/>
        </w:rPr>
        <w:t>for quantitative analytics-based ratings</w:t>
      </w:r>
      <w:r w:rsidRPr="00B16421">
        <w:rPr>
          <w:rFonts w:eastAsia="Calibri"/>
          <w:lang w:eastAsia="en-US"/>
        </w:rPr>
        <w:t xml:space="preserve"> for DES services.</w:t>
      </w:r>
    </w:p>
    <w:p w:rsidR="00B16421" w:rsidRPr="00B16421" w:rsidRDefault="00537F92" w:rsidP="0037533B">
      <w:pPr>
        <w:rPr>
          <w:rFonts w:eastAsia="Calibri"/>
          <w:lang w:eastAsia="en-US"/>
        </w:rPr>
      </w:pPr>
      <w:r>
        <w:rPr>
          <w:rFonts w:eastAsia="Calibri"/>
          <w:noProof/>
        </w:rPr>
        <mc:AlternateContent>
          <mc:Choice Requires="wpg">
            <w:drawing>
              <wp:anchor distT="0" distB="0" distL="114300" distR="114300" simplePos="0" relativeHeight="251685888" behindDoc="1" locked="0" layoutInCell="1" allowOverlap="1">
                <wp:simplePos x="0" y="0"/>
                <wp:positionH relativeFrom="column">
                  <wp:posOffset>-185936</wp:posOffset>
                </wp:positionH>
                <wp:positionV relativeFrom="paragraph">
                  <wp:posOffset>697406</wp:posOffset>
                </wp:positionV>
                <wp:extent cx="6018732" cy="2239645"/>
                <wp:effectExtent l="0" t="0" r="20320" b="27305"/>
                <wp:wrapNone/>
                <wp:docPr id="214" name="Group 214" descr="." title="divider for discussion questions"/>
                <wp:cNvGraphicFramePr/>
                <a:graphic xmlns:a="http://schemas.openxmlformats.org/drawingml/2006/main">
                  <a:graphicData uri="http://schemas.microsoft.com/office/word/2010/wordprocessingGroup">
                    <wpg:wgp>
                      <wpg:cNvGrpSpPr/>
                      <wpg:grpSpPr>
                        <a:xfrm>
                          <a:off x="0" y="0"/>
                          <a:ext cx="6018732" cy="2239645"/>
                          <a:chOff x="0" y="0"/>
                          <a:chExt cx="6018732" cy="2239645"/>
                        </a:xfrm>
                      </wpg:grpSpPr>
                      <wps:wsp>
                        <wps:cNvPr id="203" name="Rectangle 203"/>
                        <wps:cNvSpPr/>
                        <wps:spPr>
                          <a:xfrm>
                            <a:off x="0" y="0"/>
                            <a:ext cx="86400" cy="223964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Connector 204"/>
                        <wps:cNvCnPr/>
                        <wps:spPr>
                          <a:xfrm>
                            <a:off x="81482" y="0"/>
                            <a:ext cx="5937250"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2BD41B" id="Group 214" o:spid="_x0000_s1026" alt="Title: divider for discussion questions - Description: ." style="position:absolute;margin-left:-14.65pt;margin-top:54.9pt;width:473.9pt;height:176.35pt;z-index:-251630592" coordsize="60187,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">
                <v:rect id="Rectangle 203" o:spid="_x0000_s1027" style="position:absolute;width:864;height:2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" fillcolor="white [3201]" strokecolor="#005a70 [3204]" strokeweight=".73403mm"/>
                <v:line id="Straight Connector 204" o:spid="_x0000_s1028" style="position:absolute;visibility:visible;mso-wrap-style:square" from="814,0" to="60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" strokecolor="#005a70 [3204]" strokeweight="2.08pt"/>
              </v:group>
            </w:pict>
          </mc:Fallback>
        </mc:AlternateContent>
      </w:r>
      <w:r w:rsidR="00B16421" w:rsidRPr="00B16421">
        <w:rPr>
          <w:rFonts w:eastAsia="Calibri"/>
          <w:lang w:eastAsia="en-US"/>
        </w:rPr>
        <w:t xml:space="preserve">DES participant and employer surveys </w:t>
      </w:r>
      <w:r w:rsidR="00A30570">
        <w:rPr>
          <w:rFonts w:eastAsia="Calibri"/>
          <w:lang w:eastAsia="en-US"/>
        </w:rPr>
        <w:t>could potentially be</w:t>
      </w:r>
      <w:r w:rsidR="00B16421" w:rsidRPr="00B16421">
        <w:rPr>
          <w:rFonts w:eastAsia="Calibri"/>
          <w:lang w:eastAsia="en-US"/>
        </w:rPr>
        <w:t xml:space="preserve"> designed with a view to feeding into an additional metric, which will measure the overall skew (positive or negative) of feedback garnered through those mechanisms. </w:t>
      </w:r>
    </w:p>
    <w:p w:rsidR="00B47803" w:rsidRDefault="00B47803" w:rsidP="00B47803">
      <w:pPr>
        <w:rPr>
          <w:b/>
        </w:rPr>
      </w:pPr>
      <w:r w:rsidRPr="00514D53">
        <w:rPr>
          <w:b/>
        </w:rPr>
        <w:t>Discussion Questions</w:t>
      </w:r>
    </w:p>
    <w:p w:rsidR="00B47803" w:rsidRDefault="00B47803" w:rsidP="00B47803">
      <w:pPr>
        <w:pStyle w:val="ListParagraph"/>
        <w:numPr>
          <w:ilvl w:val="0"/>
          <w:numId w:val="34"/>
        </w:numPr>
        <w:ind w:left="426"/>
      </w:pPr>
      <w:r>
        <w:t xml:space="preserve">What other indicators or measures could be used to make this a proactive quality element? </w:t>
      </w:r>
    </w:p>
    <w:p w:rsidR="00B47803" w:rsidRDefault="00B47803" w:rsidP="00B47803">
      <w:pPr>
        <w:pStyle w:val="ListParagraph"/>
        <w:numPr>
          <w:ilvl w:val="0"/>
          <w:numId w:val="34"/>
        </w:numPr>
        <w:ind w:left="426"/>
      </w:pPr>
      <w:r>
        <w:t>What information products would be most useful in contextualising this Quality Element and bringing it to life?</w:t>
      </w:r>
    </w:p>
    <w:p w:rsidR="00B47803" w:rsidRDefault="00B47803" w:rsidP="00B47803">
      <w:pPr>
        <w:pStyle w:val="ListParagraph"/>
        <w:numPr>
          <w:ilvl w:val="0"/>
          <w:numId w:val="34"/>
        </w:numPr>
        <w:ind w:left="426"/>
      </w:pPr>
      <w:r>
        <w:t>What other support measures could be put in place to assist providers to implement and demonstrate quality practices in alignment with this element?</w:t>
      </w:r>
    </w:p>
    <w:p w:rsidR="00B47803" w:rsidRDefault="00B47803" w:rsidP="00B47803">
      <w:pPr>
        <w:pStyle w:val="ListParagraph"/>
        <w:numPr>
          <w:ilvl w:val="1"/>
          <w:numId w:val="34"/>
        </w:numPr>
        <w:ind w:left="851"/>
      </w:pPr>
      <w:r>
        <w:t>What are the key considerations with respect to weighting and analysing feedback and complaints?</w:t>
      </w:r>
    </w:p>
    <w:p w:rsidR="00EA5E79" w:rsidRDefault="00EA5E79" w:rsidP="0094198B">
      <w:pPr>
        <w:pStyle w:val="Heading2"/>
        <w:rPr>
          <w:lang w:eastAsia="en-US"/>
        </w:rPr>
      </w:pPr>
    </w:p>
    <w:p w:rsidR="002B5092" w:rsidRDefault="002B5092">
      <w:pPr>
        <w:spacing w:before="0" w:after="200"/>
        <w:rPr>
          <w:rFonts w:ascii="Georgia" w:eastAsiaTheme="majorEastAsia" w:hAnsi="Georgia" w:cstheme="majorBidi"/>
          <w:bCs/>
          <w:sz w:val="28"/>
          <w:lang w:eastAsia="en-US"/>
        </w:rPr>
      </w:pPr>
      <w:r>
        <w:rPr>
          <w:lang w:eastAsia="en-US"/>
        </w:rPr>
        <w:br w:type="page"/>
      </w:r>
    </w:p>
    <w:p w:rsidR="00B16421" w:rsidRPr="00B16421" w:rsidRDefault="00B16421" w:rsidP="008D1EFF">
      <w:pPr>
        <w:pStyle w:val="Heading3"/>
        <w:rPr>
          <w:rFonts w:eastAsia="Calibri"/>
          <w:i/>
          <w:spacing w:val="0"/>
          <w:lang w:eastAsia="en-US"/>
        </w:rPr>
      </w:pPr>
      <w:bookmarkStart w:id="22" w:name="_Toc122016762"/>
      <w:r w:rsidRPr="00B16421">
        <w:rPr>
          <w:lang w:eastAsia="en-US"/>
        </w:rPr>
        <w:lastRenderedPageBreak/>
        <w:t>Quality Element Five: Formal Assurance</w:t>
      </w:r>
      <w:bookmarkEnd w:id="22"/>
      <w:r w:rsidRPr="00B16421">
        <w:rPr>
          <w:lang w:eastAsia="en-US"/>
        </w:rPr>
        <w:t xml:space="preserve"> </w:t>
      </w:r>
      <w:r w:rsidRPr="00B16421">
        <w:rPr>
          <w:lang w:eastAsia="en-US"/>
        </w:rPr>
        <w:br/>
      </w:r>
    </w:p>
    <w:p w:rsidR="00B16421" w:rsidRPr="00B16421" w:rsidRDefault="008D1EFF" w:rsidP="00B16421">
      <w:pPr>
        <w:spacing w:before="0" w:after="0"/>
        <w:rPr>
          <w:rFonts w:eastAsia="Calibri"/>
          <w:i/>
          <w:spacing w:val="0"/>
          <w:lang w:eastAsia="en-US"/>
        </w:rPr>
      </w:pPr>
      <w:r w:rsidRPr="00B16421">
        <w:rPr>
          <w:rFonts w:eastAsia="Calibri"/>
          <w:noProof/>
          <w:spacing w:val="0"/>
        </w:rPr>
        <w:drawing>
          <wp:inline distT="0" distB="0" distL="0" distR="0" wp14:anchorId="1DE0D0F6" wp14:editId="54BD2CFB">
            <wp:extent cx="6209414" cy="3620770"/>
            <wp:effectExtent l="0" t="0" r="0" b="0"/>
            <wp:docPr id="15" name="Diagram 15" descr="Quality indicators&#10;&#10;First quality indicator (purple box) Volume and seriousness of breaches. This will leverage other measurement and monitoring activities.&#10;&#10;Second indicator (purple box) Level of engagement with the department. This would be measured using NSDS audits, modified site visits (Teal box) and FAM experiences.&#10;&#10;Support measures could include know your obligations products for providers and breach metrics and register. " title="Quality Element Five: Formal Assuran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B16421" w:rsidRPr="00B16421" w:rsidRDefault="00B16421" w:rsidP="00702754">
      <w:pPr>
        <w:pStyle w:val="Heading4"/>
        <w:rPr>
          <w:rFonts w:eastAsia="Calibri"/>
          <w:lang w:eastAsia="en-US"/>
        </w:rPr>
      </w:pPr>
      <w:r w:rsidRPr="00B16421">
        <w:rPr>
          <w:rFonts w:eastAsia="Calibri"/>
          <w:lang w:eastAsia="en-US"/>
        </w:rPr>
        <w:t xml:space="preserve">Aligned with: </w:t>
      </w:r>
    </w:p>
    <w:p w:rsidR="00B16421" w:rsidRPr="00B16421" w:rsidRDefault="00B92235" w:rsidP="0037533B">
      <w:pPr>
        <w:pStyle w:val="ListParagraph"/>
        <w:numPr>
          <w:ilvl w:val="0"/>
          <w:numId w:val="25"/>
        </w:numPr>
        <w:rPr>
          <w:rFonts w:eastAsia="Calibri"/>
          <w:lang w:eastAsia="en-US"/>
        </w:rPr>
      </w:pPr>
      <w:r>
        <w:rPr>
          <w:rFonts w:eastAsia="Calibri"/>
          <w:lang w:eastAsia="en-US"/>
        </w:rPr>
        <w:t xml:space="preserve">The princples of the </w:t>
      </w:r>
      <w:r w:rsidR="00B16421" w:rsidRPr="00B16421">
        <w:rPr>
          <w:rFonts w:eastAsia="Calibri"/>
          <w:lang w:eastAsia="en-US"/>
        </w:rPr>
        <w:t>WA Framework ‘Licensing Standards’ measure.</w:t>
      </w:r>
    </w:p>
    <w:p w:rsidR="00B16421" w:rsidRPr="00B16421" w:rsidRDefault="00B16421" w:rsidP="0037533B">
      <w:pPr>
        <w:pStyle w:val="ListParagraph"/>
        <w:numPr>
          <w:ilvl w:val="0"/>
          <w:numId w:val="25"/>
        </w:numPr>
        <w:rPr>
          <w:rFonts w:eastAsia="Calibri"/>
          <w:lang w:eastAsia="en-US"/>
        </w:rPr>
      </w:pPr>
      <w:r w:rsidRPr="00B16421">
        <w:rPr>
          <w:rFonts w:eastAsia="Calibri"/>
          <w:lang w:eastAsia="en-US"/>
        </w:rPr>
        <w:t xml:space="preserve">Implicit in other frameworks. </w:t>
      </w:r>
    </w:p>
    <w:p w:rsidR="00B16421" w:rsidRPr="00B16421" w:rsidRDefault="00B16421" w:rsidP="00702754">
      <w:pPr>
        <w:pStyle w:val="Heading4"/>
        <w:rPr>
          <w:lang w:eastAsia="en-US"/>
        </w:rPr>
      </w:pPr>
      <w:r w:rsidRPr="00B16421">
        <w:rPr>
          <w:lang w:eastAsia="en-US"/>
        </w:rPr>
        <w:t>This element focuses on:</w:t>
      </w:r>
    </w:p>
    <w:p w:rsidR="00B16421" w:rsidRPr="0037533B" w:rsidRDefault="00B16421" w:rsidP="007A618B">
      <w:pPr>
        <w:rPr>
          <w:rFonts w:eastAsia="Calibri"/>
          <w:lang w:eastAsia="en-US"/>
        </w:rPr>
      </w:pPr>
      <w:r w:rsidRPr="00B16421">
        <w:rPr>
          <w:rFonts w:eastAsia="Calibri"/>
          <w:lang w:eastAsia="en-US"/>
        </w:rPr>
        <w:t xml:space="preserve">Leveraging the existing powers and quality mechanisms under the grant agreement a proactive quality driver, not only as a reactive compliance tool. </w:t>
      </w:r>
    </w:p>
    <w:p w:rsidR="00B16421" w:rsidRPr="00B16421" w:rsidRDefault="00B16421" w:rsidP="0037533B">
      <w:pPr>
        <w:rPr>
          <w:rFonts w:eastAsia="Calibri"/>
          <w:lang w:eastAsia="en-US"/>
        </w:rPr>
      </w:pPr>
      <w:r w:rsidRPr="00B16421">
        <w:rPr>
          <w:rFonts w:eastAsia="Calibri"/>
          <w:lang w:eastAsia="en-US"/>
        </w:rPr>
        <w:t>‘</w:t>
      </w:r>
      <w:r w:rsidR="00A30570">
        <w:rPr>
          <w:rFonts w:eastAsia="Calibri"/>
          <w:lang w:eastAsia="en-US"/>
        </w:rPr>
        <w:t>K</w:t>
      </w:r>
      <w:r w:rsidRPr="00B16421">
        <w:rPr>
          <w:rFonts w:eastAsia="Calibri"/>
          <w:lang w:eastAsia="en-US"/>
        </w:rPr>
        <w:t xml:space="preserve">now your obligations’ information </w:t>
      </w:r>
      <w:r w:rsidR="00A30570">
        <w:rPr>
          <w:rFonts w:eastAsia="Calibri"/>
          <w:lang w:eastAsia="en-US"/>
        </w:rPr>
        <w:t>products aimed at DES providers could support this implementation of this Quality Element.</w:t>
      </w:r>
    </w:p>
    <w:p w:rsidR="00B16421" w:rsidRPr="00B16421" w:rsidRDefault="00B16421" w:rsidP="00702754">
      <w:pPr>
        <w:pStyle w:val="Heading4"/>
        <w:rPr>
          <w:rFonts w:eastAsia="Calibri"/>
          <w:lang w:eastAsia="en-US"/>
        </w:rPr>
      </w:pPr>
      <w:r w:rsidRPr="00B16421">
        <w:rPr>
          <w:rFonts w:eastAsia="Calibri"/>
          <w:lang w:eastAsia="en-US"/>
        </w:rPr>
        <w:t xml:space="preserve">Quality/Risk indicators: </w:t>
      </w:r>
    </w:p>
    <w:p w:rsidR="00B16421" w:rsidRPr="00B16421" w:rsidRDefault="007A618B" w:rsidP="0037533B">
      <w:pPr>
        <w:rPr>
          <w:rFonts w:eastAsia="Calibri"/>
          <w:lang w:eastAsia="en-US"/>
        </w:rPr>
      </w:pPr>
      <w:r>
        <w:rPr>
          <w:rFonts w:eastAsia="Calibri"/>
          <w:lang w:eastAsia="en-US"/>
        </w:rPr>
        <w:t>The draft</w:t>
      </w:r>
      <w:r w:rsidR="00B16421" w:rsidRPr="00B16421">
        <w:rPr>
          <w:rFonts w:eastAsia="Calibri"/>
          <w:lang w:eastAsia="en-US"/>
        </w:rPr>
        <w:t xml:space="preserve"> include</w:t>
      </w:r>
      <w:r>
        <w:rPr>
          <w:rFonts w:eastAsia="Calibri"/>
          <w:lang w:eastAsia="en-US"/>
        </w:rPr>
        <w:t>s</w:t>
      </w:r>
      <w:r w:rsidR="00B16421" w:rsidRPr="00B16421">
        <w:rPr>
          <w:rFonts w:eastAsia="Calibri"/>
          <w:lang w:eastAsia="en-US"/>
        </w:rPr>
        <w:t xml:space="preserve"> a metric based on the number and severity of breaches incurred by providers against the requirements of the Grant Agreement (including guidelines and the Provider Code of Practice) and the NSDS. </w:t>
      </w:r>
    </w:p>
    <w:p w:rsidR="00B16421" w:rsidRPr="00B16421" w:rsidRDefault="00B16421" w:rsidP="0037533B">
      <w:pPr>
        <w:rPr>
          <w:rFonts w:eastAsia="Calibri"/>
          <w:lang w:eastAsia="en-US"/>
        </w:rPr>
      </w:pPr>
      <w:r w:rsidRPr="00B16421">
        <w:rPr>
          <w:rFonts w:eastAsia="Calibri"/>
          <w:lang w:eastAsia="en-US"/>
        </w:rPr>
        <w:t>A</w:t>
      </w:r>
      <w:r w:rsidR="007A618B">
        <w:rPr>
          <w:rFonts w:eastAsia="Calibri"/>
          <w:lang w:eastAsia="en-US"/>
        </w:rPr>
        <w:t>dditionally, the department is considering leveraging</w:t>
      </w:r>
      <w:r w:rsidRPr="00B16421">
        <w:rPr>
          <w:rFonts w:eastAsia="Calibri"/>
          <w:lang w:eastAsia="en-US"/>
        </w:rPr>
        <w:t xml:space="preserve"> the experience of FAMs, NSDS auditors and other departmental representatives engaged in site visits, to assess and quantify the willingness of providers/services to engage with the department, in good faith, on quality and compliance issues. </w:t>
      </w:r>
    </w:p>
    <w:p w:rsidR="00B47803" w:rsidRDefault="00B47803">
      <w:pPr>
        <w:spacing w:before="0" w:after="200"/>
        <w:rPr>
          <w:b/>
        </w:rPr>
      </w:pPr>
      <w:r>
        <w:rPr>
          <w:b/>
        </w:rPr>
        <w:br w:type="page"/>
      </w:r>
    </w:p>
    <w:p w:rsidR="00B47803" w:rsidRDefault="00537F92" w:rsidP="00B47803">
      <w:pPr>
        <w:rPr>
          <w:b/>
        </w:rPr>
      </w:pPr>
      <w:r>
        <w:rPr>
          <w:b/>
          <w:noProof/>
        </w:rPr>
        <w:lastRenderedPageBreak/>
        <mc:AlternateContent>
          <mc:Choice Requires="wpg">
            <w:drawing>
              <wp:anchor distT="0" distB="0" distL="114300" distR="114300" simplePos="0" relativeHeight="251689984" behindDoc="1" locked="0" layoutInCell="1" allowOverlap="1">
                <wp:simplePos x="0" y="0"/>
                <wp:positionH relativeFrom="column">
                  <wp:posOffset>-194989</wp:posOffset>
                </wp:positionH>
                <wp:positionV relativeFrom="paragraph">
                  <wp:posOffset>-75747</wp:posOffset>
                </wp:positionV>
                <wp:extent cx="6009678" cy="2580237"/>
                <wp:effectExtent l="0" t="0" r="29210" b="10795"/>
                <wp:wrapNone/>
                <wp:docPr id="215" name="Group 215" descr="." title="divider for discussion questions"/>
                <wp:cNvGraphicFramePr/>
                <a:graphic xmlns:a="http://schemas.openxmlformats.org/drawingml/2006/main">
                  <a:graphicData uri="http://schemas.microsoft.com/office/word/2010/wordprocessingGroup">
                    <wpg:wgp>
                      <wpg:cNvGrpSpPr/>
                      <wpg:grpSpPr>
                        <a:xfrm>
                          <a:off x="0" y="0"/>
                          <a:ext cx="6009678" cy="2580237"/>
                          <a:chOff x="0" y="0"/>
                          <a:chExt cx="6009678" cy="2239645"/>
                        </a:xfrm>
                      </wpg:grpSpPr>
                      <wps:wsp>
                        <wps:cNvPr id="205" name="Rectangle 205"/>
                        <wps:cNvSpPr/>
                        <wps:spPr>
                          <a:xfrm>
                            <a:off x="0" y="0"/>
                            <a:ext cx="86400" cy="223964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Straight Connector 206"/>
                        <wps:cNvCnPr/>
                        <wps:spPr>
                          <a:xfrm>
                            <a:off x="72428" y="0"/>
                            <a:ext cx="5937250"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257657" id="Group 215" o:spid="_x0000_s1026" alt="Title: divider for discussion questions - Description: ." style="position:absolute;margin-left:-15.35pt;margin-top:-5.95pt;width:473.2pt;height:203.15pt;z-index:-251626496;mso-height-relative:margin" coordsize="60096,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">
                <v:rect id="Rectangle 205" o:spid="_x0000_s1027" style="position:absolute;width:864;height:22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" fillcolor="white [3201]" strokecolor="#005a70 [3204]" strokeweight=".73403mm"/>
                <v:line id="Straight Connector 206" o:spid="_x0000_s1028" style="position:absolute;visibility:visible;mso-wrap-style:square" from="724,0" to="60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" strokecolor="#005a70 [3204]" strokeweight="2.08pt"/>
              </v:group>
            </w:pict>
          </mc:Fallback>
        </mc:AlternateContent>
      </w:r>
      <w:r w:rsidR="00B47803" w:rsidRPr="00514D53">
        <w:rPr>
          <w:b/>
        </w:rPr>
        <w:t>Discussion Questions</w:t>
      </w:r>
    </w:p>
    <w:p w:rsidR="00B47803" w:rsidRDefault="00B47803" w:rsidP="00B47803">
      <w:pPr>
        <w:pStyle w:val="ListParagraph"/>
        <w:numPr>
          <w:ilvl w:val="0"/>
          <w:numId w:val="34"/>
        </w:numPr>
        <w:ind w:left="426"/>
      </w:pPr>
      <w:r>
        <w:t xml:space="preserve">What other indicators or measures could be used to make this a proactive quality element? </w:t>
      </w:r>
    </w:p>
    <w:p w:rsidR="00B47803" w:rsidRDefault="00B47803" w:rsidP="00B47803">
      <w:pPr>
        <w:pStyle w:val="ListParagraph"/>
        <w:numPr>
          <w:ilvl w:val="0"/>
          <w:numId w:val="34"/>
        </w:numPr>
        <w:ind w:left="426"/>
      </w:pPr>
      <w:r>
        <w:t>What information products would be most useful in contextualising this Quality Element and bringing it to life?</w:t>
      </w:r>
    </w:p>
    <w:p w:rsidR="00B47803" w:rsidRDefault="00B47803" w:rsidP="00B47803">
      <w:pPr>
        <w:pStyle w:val="ListParagraph"/>
        <w:numPr>
          <w:ilvl w:val="0"/>
          <w:numId w:val="34"/>
        </w:numPr>
        <w:ind w:left="426"/>
      </w:pPr>
      <w:r>
        <w:t>In measuring engagement between the department and providers – should we contemplate a mechanism for provider feedback to the department?</w:t>
      </w:r>
    </w:p>
    <w:p w:rsidR="00B47803" w:rsidRDefault="00B47803" w:rsidP="00B47803">
      <w:pPr>
        <w:pStyle w:val="ListParagraph"/>
        <w:numPr>
          <w:ilvl w:val="1"/>
          <w:numId w:val="34"/>
        </w:numPr>
        <w:ind w:left="851"/>
      </w:pPr>
      <w:r>
        <w:t>If so, what might this look like?</w:t>
      </w:r>
    </w:p>
    <w:p w:rsidR="00B47803" w:rsidRDefault="00B47803" w:rsidP="00B47803">
      <w:pPr>
        <w:pStyle w:val="ListParagraph"/>
        <w:numPr>
          <w:ilvl w:val="0"/>
          <w:numId w:val="34"/>
        </w:numPr>
        <w:ind w:left="426"/>
      </w:pPr>
      <w:r>
        <w:t>What other support measures could be put in place to assist providers to implement and demonstrate quality practices in alignment with this element?</w:t>
      </w:r>
    </w:p>
    <w:p w:rsidR="00B47803" w:rsidRDefault="00B47803" w:rsidP="00B47803">
      <w:pPr>
        <w:pStyle w:val="ListParagraph"/>
        <w:numPr>
          <w:ilvl w:val="1"/>
          <w:numId w:val="34"/>
        </w:numPr>
        <w:ind w:left="851"/>
      </w:pPr>
      <w:r>
        <w:t>What are the key considerations with respect to weighting and analysing breeches?</w:t>
      </w:r>
    </w:p>
    <w:p w:rsidR="007F0600" w:rsidRPr="00B16421" w:rsidRDefault="007F0600" w:rsidP="007F0600">
      <w:pPr>
        <w:pStyle w:val="Heading2"/>
        <w:rPr>
          <w:i/>
          <w:lang w:eastAsia="en-US"/>
        </w:rPr>
      </w:pPr>
      <w:bookmarkStart w:id="23" w:name="_Toc122016763"/>
      <w:r w:rsidRPr="00B16421">
        <w:rPr>
          <w:lang w:eastAsia="en-US"/>
        </w:rPr>
        <w:t>Quality Scorecards and Quality Assessment ratings</w:t>
      </w:r>
      <w:bookmarkEnd w:id="23"/>
    </w:p>
    <w:p w:rsidR="004C16D3" w:rsidRDefault="004C16D3" w:rsidP="004C16D3">
      <w:pPr>
        <w:pStyle w:val="Heading3"/>
        <w:rPr>
          <w:rFonts w:eastAsia="Calibri"/>
          <w:lang w:eastAsia="en-US"/>
        </w:rPr>
      </w:pPr>
      <w:bookmarkStart w:id="24" w:name="_Toc122016764"/>
      <w:r>
        <w:rPr>
          <w:rFonts w:eastAsia="Calibri"/>
          <w:lang w:eastAsia="en-US"/>
        </w:rPr>
        <w:t>Determining ratings</w:t>
      </w:r>
      <w:bookmarkEnd w:id="24"/>
    </w:p>
    <w:p w:rsidR="007F0600" w:rsidRDefault="007F0600" w:rsidP="007F0600">
      <w:pPr>
        <w:rPr>
          <w:rFonts w:eastAsia="Calibri"/>
          <w:lang w:eastAsia="en-US"/>
        </w:rPr>
      </w:pPr>
      <w:r w:rsidRPr="00B16421">
        <w:rPr>
          <w:rFonts w:eastAsia="Calibri"/>
          <w:lang w:eastAsia="en-US"/>
        </w:rPr>
        <w:t xml:space="preserve">Each Quality Element would be individually measured and rated </w:t>
      </w:r>
      <w:r w:rsidR="00A30570">
        <w:rPr>
          <w:rFonts w:eastAsia="Calibri"/>
          <w:lang w:eastAsia="en-US"/>
        </w:rPr>
        <w:t>for each DES provider -</w:t>
      </w:r>
      <w:r w:rsidRPr="00B16421">
        <w:rPr>
          <w:rFonts w:eastAsia="Calibri"/>
          <w:lang w:eastAsia="en-US"/>
        </w:rPr>
        <w:t xml:space="preserve"> feeding into a ‘Quality Assessment’ rating.</w:t>
      </w:r>
      <w:r w:rsidRPr="00B16421">
        <w:rPr>
          <w:rFonts w:eastAsia="Calibri"/>
          <w:szCs w:val="22"/>
          <w:lang w:eastAsia="en-US"/>
        </w:rPr>
        <w:t xml:space="preserve"> Providers would receive detailed ‘Quality Scorecards’ to guide continuous improvement, while the overall ‘Quality Assessment’ ratings </w:t>
      </w:r>
      <w:r w:rsidRPr="00B16421">
        <w:rPr>
          <w:rFonts w:eastAsia="Calibri"/>
          <w:lang w:eastAsia="en-US"/>
        </w:rPr>
        <w:t>would be publicly available alongside Star Ratings to better support informed choice of DES provider.</w:t>
      </w:r>
    </w:p>
    <w:p w:rsidR="004C16D3" w:rsidRPr="00B16421" w:rsidRDefault="004C16D3" w:rsidP="004C16D3">
      <w:pPr>
        <w:pStyle w:val="Heading3"/>
        <w:rPr>
          <w:rFonts w:eastAsia="Calibri"/>
          <w:lang w:eastAsia="en-US"/>
        </w:rPr>
      </w:pPr>
      <w:bookmarkStart w:id="25" w:name="_Toc122016765"/>
      <w:r>
        <w:rPr>
          <w:rFonts w:eastAsia="Calibri"/>
          <w:lang w:eastAsia="en-US"/>
        </w:rPr>
        <w:t>Framing of ratings</w:t>
      </w:r>
      <w:bookmarkEnd w:id="25"/>
    </w:p>
    <w:p w:rsidR="007F0600" w:rsidRPr="00B16421" w:rsidRDefault="007F0600" w:rsidP="007F0600">
      <w:pPr>
        <w:rPr>
          <w:rFonts w:eastAsia="Calibri"/>
          <w:lang w:eastAsia="en-US"/>
        </w:rPr>
      </w:pPr>
      <w:r w:rsidRPr="00B16421">
        <w:rPr>
          <w:rFonts w:eastAsia="Calibri"/>
          <w:lang w:eastAsia="en-US"/>
        </w:rPr>
        <w:t>Being based on a combination of quantitative and qualitative information, these Quality Assessment ratings would be more appropriately measured on a continuum rather than as hard and fast scores - for example:</w:t>
      </w:r>
    </w:p>
    <w:p w:rsidR="007F0600" w:rsidRDefault="007F0600" w:rsidP="007F0600">
      <w:pPr>
        <w:rPr>
          <w:rFonts w:eastAsia="Calibri"/>
          <w:i/>
          <w:lang w:eastAsia="en-US"/>
        </w:rPr>
      </w:pPr>
      <w:r w:rsidRPr="00B16421">
        <w:rPr>
          <w:rFonts w:eastAsia="Calibri"/>
          <w:i/>
          <w:lang w:eastAsia="en-US"/>
        </w:rPr>
        <w:t xml:space="preserve">Significant Improvement required </w:t>
      </w:r>
      <w:r w:rsidRPr="00B16421">
        <w:rPr>
          <w:rFonts w:ascii="Wingdings" w:eastAsia="Calibri" w:hAnsi="Wingdings"/>
          <w:i/>
          <w:lang w:eastAsia="en-US"/>
        </w:rPr>
        <w:t></w:t>
      </w:r>
      <w:r w:rsidRPr="00B16421">
        <w:rPr>
          <w:rFonts w:eastAsia="Calibri"/>
          <w:i/>
          <w:lang w:eastAsia="en-US"/>
        </w:rPr>
        <w:t xml:space="preserve"> working towards quality standards </w:t>
      </w:r>
      <w:r w:rsidRPr="00B16421">
        <w:rPr>
          <w:rFonts w:ascii="Wingdings" w:eastAsia="Calibri" w:hAnsi="Wingdings"/>
          <w:i/>
          <w:lang w:eastAsia="en-US"/>
        </w:rPr>
        <w:t></w:t>
      </w:r>
      <w:r w:rsidRPr="00B16421">
        <w:rPr>
          <w:rFonts w:eastAsia="Calibri"/>
          <w:i/>
          <w:lang w:eastAsia="en-US"/>
        </w:rPr>
        <w:t xml:space="preserve"> meeting quality standards </w:t>
      </w:r>
      <w:r w:rsidRPr="00B16421">
        <w:rPr>
          <w:rFonts w:ascii="Wingdings" w:eastAsia="Calibri" w:hAnsi="Wingdings"/>
          <w:i/>
          <w:lang w:eastAsia="en-US"/>
        </w:rPr>
        <w:t></w:t>
      </w:r>
      <w:r w:rsidRPr="00B16421">
        <w:rPr>
          <w:rFonts w:eastAsia="Calibri"/>
          <w:i/>
          <w:lang w:eastAsia="en-US"/>
        </w:rPr>
        <w:t xml:space="preserve"> exceeding quality standards </w:t>
      </w:r>
      <w:r w:rsidRPr="00B16421">
        <w:rPr>
          <w:rFonts w:ascii="Wingdings" w:eastAsia="Calibri" w:hAnsi="Wingdings"/>
          <w:i/>
          <w:lang w:eastAsia="en-US"/>
        </w:rPr>
        <w:t></w:t>
      </w:r>
      <w:r w:rsidRPr="00B16421">
        <w:rPr>
          <w:rFonts w:eastAsia="Calibri"/>
          <w:i/>
          <w:lang w:eastAsia="en-US"/>
        </w:rPr>
        <w:t xml:space="preserve"> significantly exceeding quality standards</w:t>
      </w:r>
    </w:p>
    <w:p w:rsidR="007F0600" w:rsidRDefault="007F0600" w:rsidP="007F0600">
      <w:pPr>
        <w:rPr>
          <w:rFonts w:eastAsia="Calibri"/>
          <w:lang w:eastAsia="en-US"/>
        </w:rPr>
      </w:pPr>
      <w:r>
        <w:rPr>
          <w:rFonts w:eastAsia="Calibri"/>
          <w:lang w:eastAsia="en-US"/>
        </w:rPr>
        <w:t>This could also be</w:t>
      </w:r>
      <w:r w:rsidR="00A30570">
        <w:rPr>
          <w:rFonts w:eastAsia="Calibri"/>
          <w:lang w:eastAsia="en-US"/>
        </w:rPr>
        <w:t xml:space="preserve"> simplified with fewer ratings.</w:t>
      </w:r>
      <w:r>
        <w:rPr>
          <w:rFonts w:eastAsia="Calibri"/>
          <w:lang w:eastAsia="en-US"/>
        </w:rPr>
        <w:t xml:space="preserve"> </w:t>
      </w:r>
      <w:r w:rsidR="00A30570">
        <w:rPr>
          <w:rFonts w:eastAsia="Calibri"/>
          <w:lang w:eastAsia="en-US"/>
        </w:rPr>
        <w:t>For example:</w:t>
      </w:r>
      <w:r>
        <w:rPr>
          <w:rFonts w:eastAsia="Calibri"/>
          <w:lang w:eastAsia="en-US"/>
        </w:rPr>
        <w:t xml:space="preserve"> working towards/meeting/exceeding quality expectations</w:t>
      </w:r>
      <w:r w:rsidR="00A30570">
        <w:rPr>
          <w:rFonts w:eastAsia="Calibri"/>
          <w:lang w:eastAsia="en-US"/>
        </w:rPr>
        <w:t xml:space="preserve">. </w:t>
      </w:r>
      <w:r>
        <w:rPr>
          <w:rFonts w:eastAsia="Calibri"/>
          <w:lang w:eastAsia="en-US"/>
        </w:rPr>
        <w:t xml:space="preserve"> </w:t>
      </w:r>
      <w:r w:rsidR="00A30570">
        <w:rPr>
          <w:rFonts w:eastAsia="Calibri"/>
          <w:lang w:eastAsia="en-US"/>
        </w:rPr>
        <w:t xml:space="preserve">It could also </w:t>
      </w:r>
      <w:r>
        <w:rPr>
          <w:rFonts w:eastAsia="Calibri"/>
          <w:lang w:eastAsia="en-US"/>
        </w:rPr>
        <w:t xml:space="preserve">be binary – with </w:t>
      </w:r>
      <w:r w:rsidR="00A30570">
        <w:rPr>
          <w:rFonts w:eastAsia="Calibri"/>
          <w:lang w:eastAsia="en-US"/>
        </w:rPr>
        <w:t>those</w:t>
      </w:r>
      <w:r>
        <w:rPr>
          <w:rFonts w:eastAsia="Calibri"/>
          <w:lang w:eastAsia="en-US"/>
        </w:rPr>
        <w:t xml:space="preserve"> meet</w:t>
      </w:r>
      <w:r w:rsidR="00A30570">
        <w:rPr>
          <w:rFonts w:eastAsia="Calibri"/>
          <w:lang w:eastAsia="en-US"/>
        </w:rPr>
        <w:t>ing</w:t>
      </w:r>
      <w:r>
        <w:rPr>
          <w:rFonts w:eastAsia="Calibri"/>
          <w:lang w:eastAsia="en-US"/>
        </w:rPr>
        <w:t xml:space="preserve"> quality standards being permitted to use a departmentally branded quality seal.  Whatever the final number/phrasing of ratings is there will likely be the need for an explanatory document to contextualise ratings for participants. </w:t>
      </w:r>
    </w:p>
    <w:p w:rsidR="007121B1" w:rsidRDefault="007121B1">
      <w:pPr>
        <w:spacing w:before="0" w:after="200"/>
        <w:rPr>
          <w:rFonts w:ascii="Georgia" w:eastAsia="Calibri" w:hAnsi="Georgia" w:cstheme="majorBidi"/>
          <w:bCs/>
          <w:sz w:val="28"/>
          <w:lang w:eastAsia="en-US"/>
        </w:rPr>
      </w:pPr>
      <w:r>
        <w:rPr>
          <w:rFonts w:eastAsia="Calibri"/>
          <w:lang w:eastAsia="en-US"/>
        </w:rPr>
        <w:br w:type="page"/>
      </w:r>
    </w:p>
    <w:p w:rsidR="004C16D3" w:rsidRPr="00FF14C4" w:rsidRDefault="004C16D3" w:rsidP="004C16D3">
      <w:pPr>
        <w:pStyle w:val="Heading3"/>
        <w:rPr>
          <w:rFonts w:eastAsia="Calibri"/>
          <w:lang w:eastAsia="en-US"/>
        </w:rPr>
      </w:pPr>
      <w:bookmarkStart w:id="26" w:name="_Toc122016766"/>
      <w:r>
        <w:rPr>
          <w:rFonts w:eastAsia="Calibri"/>
          <w:lang w:eastAsia="en-US"/>
        </w:rPr>
        <w:lastRenderedPageBreak/>
        <w:t>Quality Scorecards</w:t>
      </w:r>
      <w:bookmarkEnd w:id="26"/>
    </w:p>
    <w:p w:rsidR="007F0600" w:rsidRPr="00B16421" w:rsidRDefault="00A30570" w:rsidP="007F0600">
      <w:pPr>
        <w:rPr>
          <w:rFonts w:eastAsia="Calibri"/>
          <w:lang w:eastAsia="en-US"/>
        </w:rPr>
      </w:pPr>
      <w:r w:rsidRPr="00B16421">
        <w:rPr>
          <w:rFonts w:eastAsia="Calibri"/>
          <w:lang w:eastAsia="en-US"/>
        </w:rPr>
        <w:t xml:space="preserve">Quality Scorecards </w:t>
      </w:r>
      <w:r>
        <w:rPr>
          <w:rFonts w:eastAsia="Calibri"/>
          <w:lang w:eastAsia="en-US"/>
        </w:rPr>
        <w:t xml:space="preserve">would be developed </w:t>
      </w:r>
      <w:r w:rsidRPr="00B16421">
        <w:rPr>
          <w:rFonts w:eastAsia="Calibri"/>
          <w:lang w:eastAsia="en-US"/>
        </w:rPr>
        <w:t>for each provider</w:t>
      </w:r>
      <w:r>
        <w:rPr>
          <w:rFonts w:eastAsia="Calibri"/>
          <w:lang w:eastAsia="en-US"/>
        </w:rPr>
        <w:t xml:space="preserve"> based on</w:t>
      </w:r>
      <w:r w:rsidRPr="00B16421">
        <w:rPr>
          <w:rFonts w:eastAsia="Calibri"/>
          <w:lang w:eastAsia="en-US"/>
        </w:rPr>
        <w:t xml:space="preserve"> </w:t>
      </w:r>
      <w:r>
        <w:rPr>
          <w:rFonts w:eastAsia="Calibri"/>
          <w:lang w:eastAsia="en-US"/>
        </w:rPr>
        <w:t>r</w:t>
      </w:r>
      <w:r w:rsidR="007F0600" w:rsidRPr="00B16421">
        <w:rPr>
          <w:rFonts w:eastAsia="Calibri"/>
          <w:lang w:eastAsia="en-US"/>
        </w:rPr>
        <w:t xml:space="preserve">isk </w:t>
      </w:r>
      <w:r w:rsidRPr="00B16421">
        <w:rPr>
          <w:rFonts w:eastAsia="Calibri"/>
          <w:lang w:eastAsia="en-US"/>
        </w:rPr>
        <w:t>assessmen</w:t>
      </w:r>
      <w:r>
        <w:rPr>
          <w:rFonts w:eastAsia="Calibri"/>
          <w:lang w:eastAsia="en-US"/>
        </w:rPr>
        <w:t>t</w:t>
      </w:r>
      <w:r w:rsidRPr="00B16421">
        <w:rPr>
          <w:rFonts w:eastAsia="Calibri"/>
          <w:lang w:eastAsia="en-US"/>
        </w:rPr>
        <w:t>s</w:t>
      </w:r>
      <w:r w:rsidR="007F0600" w:rsidRPr="00B16421">
        <w:rPr>
          <w:rFonts w:eastAsia="Calibri"/>
          <w:lang w:eastAsia="en-US"/>
        </w:rPr>
        <w:t>.</w:t>
      </w:r>
      <w:r w:rsidR="007F0600">
        <w:rPr>
          <w:rFonts w:eastAsia="Calibri"/>
          <w:lang w:eastAsia="en-US"/>
        </w:rPr>
        <w:t xml:space="preserve"> </w:t>
      </w:r>
      <w:r>
        <w:rPr>
          <w:rFonts w:eastAsia="Calibri"/>
          <w:lang w:eastAsia="en-US"/>
        </w:rPr>
        <w:t>These would include a</w:t>
      </w:r>
      <w:r w:rsidR="007F0600">
        <w:rPr>
          <w:rFonts w:eastAsia="Calibri"/>
          <w:lang w:eastAsia="en-US"/>
        </w:rPr>
        <w:t xml:space="preserve"> more detailed array of feedback against each Quality Element – e.g. a summary of the relevant audit information, survey data, etc. as well as analysis and recommendations for possible improvements. </w:t>
      </w:r>
    </w:p>
    <w:p w:rsidR="007F0600" w:rsidRDefault="00537F92" w:rsidP="007F0600">
      <w:pPr>
        <w:rPr>
          <w:rFonts w:eastAsia="Calibri"/>
          <w:lang w:eastAsia="en-US"/>
        </w:rPr>
      </w:pPr>
      <w:r>
        <w:rPr>
          <w:rFonts w:eastAsia="Calibri"/>
          <w:noProof/>
        </w:rPr>
        <mc:AlternateContent>
          <mc:Choice Requires="wpg">
            <w:drawing>
              <wp:anchor distT="0" distB="0" distL="114300" distR="114300" simplePos="0" relativeHeight="251694080" behindDoc="1" locked="0" layoutInCell="1" allowOverlap="1">
                <wp:simplePos x="0" y="0"/>
                <wp:positionH relativeFrom="column">
                  <wp:posOffset>-194989</wp:posOffset>
                </wp:positionH>
                <wp:positionV relativeFrom="paragraph">
                  <wp:posOffset>677784</wp:posOffset>
                </wp:positionV>
                <wp:extent cx="6028420" cy="1822580"/>
                <wp:effectExtent l="0" t="0" r="29845" b="25400"/>
                <wp:wrapNone/>
                <wp:docPr id="216" name="Group 216" descr="." title="divider for discussion questions"/>
                <wp:cNvGraphicFramePr/>
                <a:graphic xmlns:a="http://schemas.openxmlformats.org/drawingml/2006/main">
                  <a:graphicData uri="http://schemas.microsoft.com/office/word/2010/wordprocessingGroup">
                    <wpg:wgp>
                      <wpg:cNvGrpSpPr/>
                      <wpg:grpSpPr>
                        <a:xfrm>
                          <a:off x="0" y="0"/>
                          <a:ext cx="6028420" cy="1822580"/>
                          <a:chOff x="0" y="0"/>
                          <a:chExt cx="6028420" cy="1822580"/>
                        </a:xfrm>
                      </wpg:grpSpPr>
                      <wps:wsp>
                        <wps:cNvPr id="207" name="Rectangle 207"/>
                        <wps:cNvSpPr/>
                        <wps:spPr>
                          <a:xfrm>
                            <a:off x="0" y="0"/>
                            <a:ext cx="87085" cy="18225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traight Connector 208"/>
                        <wps:cNvCnPr/>
                        <wps:spPr>
                          <a:xfrm>
                            <a:off x="90535" y="0"/>
                            <a:ext cx="5937885" cy="0"/>
                          </a:xfrm>
                          <a:prstGeom prst="line">
                            <a:avLst/>
                          </a:prstGeom>
                          <a:ln w="26416"/>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24815C" id="Group 216" o:spid="_x0000_s1026" alt="Title: divider for discussion questions - Description: ." style="position:absolute;margin-left:-15.35pt;margin-top:53.35pt;width:474.7pt;height:143.5pt;z-index:-251622400" coordsize="60284,1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">
                <v:rect id="Rectangle 207" o:spid="_x0000_s1027" style="position:absolute;width:870;height:18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" fillcolor="white [3201]" strokecolor="#005a70 [3204]" strokeweight=".73403mm"/>
                <v:line id="Straight Connector 208" o:spid="_x0000_s1028" style="position:absolute;visibility:visible;mso-wrap-style:square" from="905,0" to="6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" strokecolor="#005a70 [3204]" strokeweight="2.08pt"/>
              </v:group>
            </w:pict>
          </mc:Fallback>
        </mc:AlternateContent>
      </w:r>
      <w:r w:rsidR="007F0600">
        <w:rPr>
          <w:rFonts w:eastAsia="Calibri"/>
          <w:lang w:eastAsia="en-US"/>
        </w:rPr>
        <w:t>Initial Quality Scorecards would</w:t>
      </w:r>
      <w:r w:rsidR="00A30570">
        <w:rPr>
          <w:rFonts w:eastAsia="Calibri"/>
          <w:lang w:eastAsia="en-US"/>
        </w:rPr>
        <w:t xml:space="preserve"> be discussed with providers, </w:t>
      </w:r>
      <w:r w:rsidR="007F0600" w:rsidRPr="00B16421">
        <w:rPr>
          <w:rFonts w:eastAsia="Calibri"/>
          <w:lang w:eastAsia="en-US"/>
        </w:rPr>
        <w:t>allowing them the opportunity to respond to identified risk and provide add</w:t>
      </w:r>
      <w:r w:rsidR="00A30570">
        <w:rPr>
          <w:rFonts w:eastAsia="Calibri"/>
          <w:lang w:eastAsia="en-US"/>
        </w:rPr>
        <w:t>itional information and context. These conversations</w:t>
      </w:r>
      <w:r w:rsidR="007F0600" w:rsidRPr="00B16421">
        <w:rPr>
          <w:rFonts w:eastAsia="Calibri"/>
          <w:lang w:eastAsia="en-US"/>
        </w:rPr>
        <w:t xml:space="preserve"> may alter the final assessment.</w:t>
      </w:r>
      <w:r w:rsidR="00C40C3B" w:rsidRPr="00C40C3B">
        <w:rPr>
          <w:rFonts w:eastAsia="Calibri"/>
          <w:noProof/>
        </w:rPr>
        <w:t xml:space="preserve"> </w:t>
      </w:r>
    </w:p>
    <w:p w:rsidR="00C40C3B" w:rsidRDefault="00C40C3B" w:rsidP="00C40C3B">
      <w:pPr>
        <w:rPr>
          <w:b/>
        </w:rPr>
      </w:pPr>
      <w:r w:rsidRPr="00514D53">
        <w:rPr>
          <w:b/>
        </w:rPr>
        <w:t>Discussion Questions</w:t>
      </w:r>
    </w:p>
    <w:p w:rsidR="00C40C3B" w:rsidRDefault="00C40C3B" w:rsidP="00C40C3B">
      <w:pPr>
        <w:pStyle w:val="ListParagraph"/>
        <w:numPr>
          <w:ilvl w:val="0"/>
          <w:numId w:val="35"/>
        </w:numPr>
        <w:ind w:left="426"/>
      </w:pPr>
      <w:r>
        <w:t>What is the appropriate number of rating levels and how could they be phrased/described?</w:t>
      </w:r>
    </w:p>
    <w:p w:rsidR="00C40C3B" w:rsidRDefault="00C40C3B" w:rsidP="00C40C3B">
      <w:pPr>
        <w:pStyle w:val="ListParagraph"/>
        <w:numPr>
          <w:ilvl w:val="0"/>
          <w:numId w:val="35"/>
        </w:numPr>
        <w:ind w:left="426"/>
      </w:pPr>
      <w:r>
        <w:t xml:space="preserve">Is the notion of ‘Quality Scorecards’ appealing? How could this be implemented in a way that maximises utility but minimises burden? </w:t>
      </w:r>
    </w:p>
    <w:p w:rsidR="007F0600" w:rsidRDefault="00C40C3B" w:rsidP="00C40C3B">
      <w:pPr>
        <w:pStyle w:val="ListParagraph"/>
        <w:numPr>
          <w:ilvl w:val="0"/>
          <w:numId w:val="35"/>
        </w:numPr>
        <w:ind w:left="426"/>
      </w:pPr>
      <w:r>
        <w:t>How could/should the Quality Elements be weighted as components of provider level Quality Assessment ratings?</w:t>
      </w:r>
    </w:p>
    <w:p w:rsidR="00A336B9" w:rsidRDefault="00A336B9" w:rsidP="00A336B9">
      <w:pPr>
        <w:pStyle w:val="ListParagraph"/>
        <w:ind w:left="426"/>
      </w:pPr>
    </w:p>
    <w:p w:rsidR="00A336B9" w:rsidRDefault="00A336B9" w:rsidP="00A336B9">
      <w:pPr>
        <w:pStyle w:val="ListParagraph"/>
        <w:ind w:left="426"/>
      </w:pPr>
    </w:p>
    <w:sectPr w:rsidR="00A336B9" w:rsidSect="00CE645B">
      <w:footerReference w:type="default" r:id="rId61"/>
      <w:footerReference w:type="first" r:id="rId62"/>
      <w:type w:val="continuous"/>
      <w:pgSz w:w="11906" w:h="16838"/>
      <w:pgMar w:top="1134" w:right="1418" w:bottom="1418" w:left="1134"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66" w:rsidRDefault="00260966" w:rsidP="008F3023">
      <w:pPr>
        <w:spacing w:before="0" w:after="0" w:line="240" w:lineRule="auto"/>
      </w:pPr>
      <w:r>
        <w:separator/>
      </w:r>
    </w:p>
  </w:endnote>
  <w:endnote w:type="continuationSeparator" w:id="0">
    <w:p w:rsidR="00260966" w:rsidRDefault="00260966" w:rsidP="008F3023">
      <w:pPr>
        <w:spacing w:before="0" w:after="0" w:line="240" w:lineRule="auto"/>
      </w:pPr>
      <w:r>
        <w:continuationSeparator/>
      </w:r>
    </w:p>
  </w:endnote>
  <w:endnote w:id="1">
    <w:p w:rsidR="00260966" w:rsidRDefault="00260966">
      <w:pPr>
        <w:pStyle w:val="EndnoteText"/>
      </w:pPr>
      <w:r>
        <w:rPr>
          <w:rStyle w:val="EndnoteReference"/>
        </w:rPr>
        <w:endnoteRef/>
      </w:r>
      <w:r>
        <w:t xml:space="preserve"> </w:t>
      </w:r>
      <w:hyperlink r:id="rId1" w:history="1">
        <w:r>
          <w:rPr>
            <w:rStyle w:val="Hyperlink"/>
          </w:rPr>
          <w:t>Article 27 – Work and employment | United Nations Enable</w:t>
        </w:r>
      </w:hyperlink>
    </w:p>
    <w:p w:rsidR="00260966" w:rsidRDefault="00260966">
      <w:pPr>
        <w:pStyle w:val="EndnoteText"/>
      </w:pPr>
    </w:p>
  </w:endnote>
  <w:endnote w:id="2">
    <w:p w:rsidR="00260966" w:rsidRDefault="00260966">
      <w:pPr>
        <w:pStyle w:val="EndnoteText"/>
      </w:pPr>
      <w:r>
        <w:rPr>
          <w:rStyle w:val="EndnoteReference"/>
        </w:rPr>
        <w:endnoteRef/>
      </w:r>
      <w:r>
        <w:t xml:space="preserve"> </w:t>
      </w:r>
      <w:hyperlink r:id="rId2" w:history="1">
        <w:r>
          <w:rPr>
            <w:rStyle w:val="Hyperlink"/>
          </w:rPr>
          <w:t>Disability discrimination (humanrights.gov.au)</w:t>
        </w:r>
      </w:hyperlink>
    </w:p>
    <w:p w:rsidR="00260966" w:rsidRDefault="00260966">
      <w:pPr>
        <w:pStyle w:val="EndnoteText"/>
      </w:pPr>
    </w:p>
  </w:endnote>
  <w:endnote w:id="3">
    <w:p w:rsidR="00260966" w:rsidRDefault="00260966">
      <w:pPr>
        <w:pStyle w:val="EndnoteText"/>
      </w:pPr>
      <w:r>
        <w:rPr>
          <w:rStyle w:val="EndnoteReference"/>
        </w:rPr>
        <w:endnoteRef/>
      </w:r>
      <w:r>
        <w:t xml:space="preserve"> </w:t>
      </w:r>
      <w:hyperlink r:id="rId3" w:history="1">
        <w:r>
          <w:rPr>
            <w:rStyle w:val="Hyperlink"/>
          </w:rPr>
          <w:t>A New Act to Replace the Disability Services Act (1986) | engage.dss.gov.au</w:t>
        </w:r>
      </w:hyperlink>
    </w:p>
    <w:p w:rsidR="00260966" w:rsidRDefault="00260966">
      <w:pPr>
        <w:pStyle w:val="EndnoteText"/>
      </w:pPr>
    </w:p>
  </w:endnote>
  <w:endnote w:id="4">
    <w:p w:rsidR="00260966" w:rsidRDefault="00260966">
      <w:pPr>
        <w:pStyle w:val="EndnoteText"/>
      </w:pPr>
      <w:r>
        <w:rPr>
          <w:rStyle w:val="EndnoteReference"/>
        </w:rPr>
        <w:endnoteRef/>
      </w:r>
      <w:r>
        <w:t xml:space="preserve"> </w:t>
      </w:r>
      <w:hyperlink r:id="rId4" w:history="1">
        <w:r>
          <w:rPr>
            <w:rStyle w:val="Hyperlink"/>
          </w:rPr>
          <w:t>Issues paper - Employment Issues paper (royalcommission.gov.au)</w:t>
        </w:r>
      </w:hyperlink>
    </w:p>
    <w:p w:rsidR="00260966" w:rsidRDefault="00260966">
      <w:pPr>
        <w:pStyle w:val="EndnoteText"/>
      </w:pPr>
    </w:p>
  </w:endnote>
  <w:endnote w:id="5">
    <w:p w:rsidR="00260966" w:rsidRDefault="00260966">
      <w:pPr>
        <w:pStyle w:val="EndnoteText"/>
      </w:pPr>
      <w:r>
        <w:rPr>
          <w:rStyle w:val="EndnoteReference"/>
        </w:rPr>
        <w:endnoteRef/>
      </w:r>
      <w:r>
        <w:t xml:space="preserve"> </w:t>
      </w:r>
      <w:hyperlink r:id="rId5" w:history="1">
        <w:r>
          <w:rPr>
            <w:rStyle w:val="Hyperlink"/>
          </w:rPr>
          <w:t>Overview of responses to the Employment Issues paper (royalcommission.gov.au)</w:t>
        </w:r>
      </w:hyperlink>
    </w:p>
    <w:p w:rsidR="00260966" w:rsidRDefault="00260966">
      <w:pPr>
        <w:pStyle w:val="EndnoteText"/>
      </w:pPr>
    </w:p>
  </w:endnote>
  <w:endnote w:id="6">
    <w:p w:rsidR="00260966" w:rsidRDefault="00260966">
      <w:pPr>
        <w:pStyle w:val="EndnoteText"/>
      </w:pPr>
      <w:r>
        <w:rPr>
          <w:rStyle w:val="EndnoteReference"/>
        </w:rPr>
        <w:endnoteRef/>
      </w:r>
      <w:r>
        <w:t xml:space="preserve"> </w:t>
      </w:r>
      <w:hyperlink r:id="rId6" w:history="1">
        <w:r>
          <w:rPr>
            <w:rStyle w:val="Hyperlink"/>
          </w:rPr>
          <w:t>Australia’s Disability Strategy 2021–2031 | Disability Gateway</w:t>
        </w:r>
      </w:hyperlink>
    </w:p>
    <w:p w:rsidR="00260966" w:rsidRDefault="00260966">
      <w:pPr>
        <w:pStyle w:val="EndnoteText"/>
      </w:pPr>
    </w:p>
  </w:endnote>
  <w:endnote w:id="7">
    <w:p w:rsidR="00260966" w:rsidRDefault="00260966">
      <w:pPr>
        <w:pStyle w:val="EndnoteText"/>
      </w:pPr>
      <w:r>
        <w:rPr>
          <w:rStyle w:val="EndnoteReference"/>
        </w:rPr>
        <w:endnoteRef/>
      </w:r>
      <w:r>
        <w:t xml:space="preserve"> </w:t>
      </w:r>
      <w:hyperlink r:id="rId7" w:history="1">
        <w:r>
          <w:rPr>
            <w:rStyle w:val="Hyperlink"/>
          </w:rPr>
          <w:t>des-grant-agreement.pdf (dss.gov.au)</w:t>
        </w:r>
      </w:hyperlink>
    </w:p>
    <w:p w:rsidR="00260966" w:rsidRDefault="00260966">
      <w:pPr>
        <w:pStyle w:val="EndnoteText"/>
      </w:pPr>
    </w:p>
  </w:endnote>
  <w:endnote w:id="8">
    <w:p w:rsidR="00260966" w:rsidRDefault="00260966">
      <w:pPr>
        <w:pStyle w:val="EndnoteText"/>
      </w:pPr>
      <w:r>
        <w:rPr>
          <w:rStyle w:val="EndnoteReference"/>
        </w:rPr>
        <w:endnoteRef/>
      </w:r>
      <w:r>
        <w:t xml:space="preserve"> </w:t>
      </w:r>
      <w:hyperlink r:id="rId8" w:history="1">
        <w:r>
          <w:rPr>
            <w:rStyle w:val="Hyperlink"/>
          </w:rPr>
          <w:t>DES Code of Practice | Department of Social Services, Australian Government (dss.gov.au)</w:t>
        </w:r>
      </w:hyperlink>
    </w:p>
    <w:p w:rsidR="00260966" w:rsidRDefault="00260966">
      <w:pPr>
        <w:pStyle w:val="EndnoteText"/>
      </w:pPr>
    </w:p>
  </w:endnote>
  <w:endnote w:id="9">
    <w:p w:rsidR="00260966" w:rsidRDefault="00260966">
      <w:pPr>
        <w:pStyle w:val="EndnoteText"/>
      </w:pPr>
      <w:r>
        <w:rPr>
          <w:rStyle w:val="EndnoteReference"/>
        </w:rPr>
        <w:endnoteRef/>
      </w:r>
      <w:r>
        <w:t xml:space="preserve"> </w:t>
      </w:r>
      <w:hyperlink r:id="rId9" w:history="1">
        <w:r>
          <w:rPr>
            <w:rStyle w:val="Hyperlink"/>
          </w:rPr>
          <w:t>DES Service Guarantee (dss.gov.au)</w:t>
        </w:r>
      </w:hyperlink>
    </w:p>
    <w:p w:rsidR="00260966" w:rsidRDefault="00260966">
      <w:pPr>
        <w:pStyle w:val="EndnoteText"/>
      </w:pPr>
    </w:p>
  </w:endnote>
  <w:endnote w:id="10">
    <w:p w:rsidR="00260966" w:rsidRDefault="00260966">
      <w:pPr>
        <w:pStyle w:val="EndnoteText"/>
      </w:pPr>
      <w:r>
        <w:rPr>
          <w:rStyle w:val="EndnoteReference"/>
        </w:rPr>
        <w:endnoteRef/>
      </w:r>
      <w:r>
        <w:t xml:space="preserve"> </w:t>
      </w:r>
      <w:hyperlink r:id="rId10" w:history="1">
        <w:r>
          <w:rPr>
            <w:rStyle w:val="Hyperlink"/>
          </w:rPr>
          <w:t>National Standards for Disability Services | Department of Social Services, Australian Government (dss.gov.au)</w:t>
        </w:r>
      </w:hyperlink>
    </w:p>
    <w:p w:rsidR="00260966" w:rsidRDefault="00260966">
      <w:pPr>
        <w:pStyle w:val="EndnoteText"/>
      </w:pPr>
    </w:p>
  </w:endnote>
  <w:endnote w:id="11">
    <w:p w:rsidR="00260966" w:rsidRPr="008B2EF8" w:rsidRDefault="00260966" w:rsidP="00B16421">
      <w:pPr>
        <w:pStyle w:val="EndnoteText"/>
        <w:spacing w:after="240"/>
      </w:pPr>
      <w:r w:rsidRPr="008B2EF8">
        <w:rPr>
          <w:rStyle w:val="EndnoteReference"/>
          <w:sz w:val="16"/>
          <w:szCs w:val="16"/>
        </w:rPr>
        <w:endnoteRef/>
      </w:r>
      <w:r w:rsidRPr="008B2EF8">
        <w:rPr>
          <w:sz w:val="16"/>
          <w:szCs w:val="16"/>
        </w:rPr>
        <w:t xml:space="preserve">  </w:t>
      </w:r>
      <w:hyperlink r:id="rId11" w:history="1">
        <w:r w:rsidRPr="008B2EF8">
          <w:rPr>
            <w:rStyle w:val="Hyperlink"/>
          </w:rPr>
          <w:t>Workforce Australia - Provider Performance Framework training module</w:t>
        </w:r>
      </w:hyperlink>
    </w:p>
  </w:endnote>
  <w:endnote w:id="12">
    <w:p w:rsidR="00260966" w:rsidRPr="008B2EF8" w:rsidRDefault="00260966" w:rsidP="00B16421">
      <w:pPr>
        <w:pStyle w:val="EndnoteText"/>
        <w:spacing w:before="240" w:after="240"/>
      </w:pPr>
      <w:r w:rsidRPr="008B2EF8">
        <w:rPr>
          <w:rStyle w:val="EndnoteReference"/>
        </w:rPr>
        <w:endnoteRef/>
      </w:r>
      <w:r w:rsidRPr="008B2EF8">
        <w:t xml:space="preserve">  </w:t>
      </w:r>
      <w:hyperlink r:id="rId12" w:history="1">
        <w:r w:rsidRPr="008B2EF8">
          <w:rPr>
            <w:rStyle w:val="Hyperlink"/>
          </w:rPr>
          <w:t>NDIS Practice Standards and Quality Indicators (ndiscommission.gov.au)</w:t>
        </w:r>
      </w:hyperlink>
    </w:p>
  </w:endnote>
  <w:endnote w:id="13">
    <w:p w:rsidR="00260966" w:rsidRPr="008B2EF8" w:rsidRDefault="00260966" w:rsidP="00B16421">
      <w:pPr>
        <w:pStyle w:val="EndnoteText"/>
        <w:spacing w:before="240" w:after="240"/>
        <w:rPr>
          <w:rStyle w:val="Hyperlink"/>
        </w:rPr>
      </w:pPr>
      <w:r w:rsidRPr="008D1EFF">
        <w:rPr>
          <w:rStyle w:val="EndnoteReference"/>
        </w:rPr>
        <w:endnoteRef/>
      </w:r>
      <w:r w:rsidRPr="008D1EFF">
        <w:rPr>
          <w:rStyle w:val="EndnoteReference"/>
        </w:rPr>
        <w:t xml:space="preserve">  </w:t>
      </w:r>
      <w:hyperlink r:id="rId13" w:history="1">
        <w:r w:rsidRPr="008B2EF8">
          <w:rPr>
            <w:rStyle w:val="Hyperlink"/>
          </w:rPr>
          <w:t>Assessment and rating process | ACECQA</w:t>
        </w:r>
      </w:hyperlink>
    </w:p>
  </w:endnote>
  <w:endnote w:id="14">
    <w:p w:rsidR="00260966" w:rsidRPr="00686D22" w:rsidRDefault="00260966" w:rsidP="00B16421">
      <w:pPr>
        <w:pStyle w:val="EndnoteText"/>
        <w:spacing w:before="240" w:after="240"/>
        <w:rPr>
          <w:rStyle w:val="Hyperlink"/>
        </w:rPr>
      </w:pPr>
      <w:r w:rsidRPr="008D1EFF">
        <w:rPr>
          <w:rStyle w:val="EndnoteReference"/>
        </w:rPr>
        <w:endnoteRef/>
      </w:r>
      <w:r w:rsidRPr="008D1EFF">
        <w:rPr>
          <w:rStyle w:val="EndnoteReference"/>
        </w:rPr>
        <w:t xml:space="preserve">   </w:t>
      </w:r>
      <w:hyperlink r:id="rId14" w:history="1">
        <w:r w:rsidRPr="00686D22">
          <w:rPr>
            <w:rStyle w:val="Hyperlink"/>
          </w:rPr>
          <w:t>Risk Assessment Framework | Tertiary Education Quality and Standards Agency (teqsa.gov.au)</w:t>
        </w:r>
      </w:hyperlink>
    </w:p>
  </w:endnote>
  <w:endnote w:id="15">
    <w:p w:rsidR="00260966" w:rsidRPr="00686D22" w:rsidRDefault="00260966" w:rsidP="00B16421">
      <w:pPr>
        <w:pStyle w:val="EndnoteText"/>
        <w:spacing w:before="240" w:after="240"/>
      </w:pPr>
      <w:r w:rsidRPr="008D1EFF">
        <w:rPr>
          <w:rStyle w:val="EndnoteReference"/>
        </w:rPr>
        <w:endnoteRef/>
      </w:r>
      <w:r w:rsidRPr="008D1EFF">
        <w:rPr>
          <w:rStyle w:val="EndnoteReference"/>
        </w:rPr>
        <w:t xml:space="preserve"> </w:t>
      </w:r>
      <w:hyperlink r:id="rId15" w:history="1">
        <w:r w:rsidRPr="00686D22">
          <w:rPr>
            <w:rStyle w:val="Hyperlink"/>
          </w:rPr>
          <w:t>Regulatory Risk Framework | Australian Skills Quality Authority (ASQA)</w:t>
        </w:r>
      </w:hyperlink>
    </w:p>
  </w:endnote>
  <w:endnote w:id="16">
    <w:p w:rsidR="00260966" w:rsidRDefault="00260966" w:rsidP="00B16421">
      <w:pPr>
        <w:pStyle w:val="EndnoteText"/>
        <w:rPr>
          <w:rStyle w:val="Hyperlink"/>
        </w:rPr>
      </w:pPr>
      <w:r w:rsidRPr="00686D22">
        <w:rPr>
          <w:rStyle w:val="EndnoteReference"/>
        </w:rPr>
        <w:endnoteRef/>
      </w:r>
      <w:r w:rsidRPr="00686D22">
        <w:t xml:space="preserve"> </w:t>
      </w:r>
      <w:hyperlink r:id="rId16" w:history="1">
        <w:r w:rsidRPr="00686D22">
          <w:rPr>
            <w:rStyle w:val="Hyperlink"/>
          </w:rPr>
          <w:t>GuidelinesForApplicantsExcellentRating.pdf (acecqa.gov.au)</w:t>
        </w:r>
      </w:hyperlink>
    </w:p>
    <w:p w:rsidR="00260966" w:rsidRDefault="00260966" w:rsidP="00B16421">
      <w:pPr>
        <w:pStyle w:val="EndnoteText"/>
      </w:pPr>
    </w:p>
  </w:endnote>
  <w:endnote w:id="17">
    <w:p w:rsidR="00260966" w:rsidRPr="008B2EF8" w:rsidRDefault="00260966" w:rsidP="00B16421">
      <w:pPr>
        <w:pStyle w:val="EndnoteText"/>
      </w:pPr>
      <w:r w:rsidRPr="008B2EF8">
        <w:rPr>
          <w:rStyle w:val="EndnoteReference"/>
        </w:rPr>
        <w:endnoteRef/>
      </w:r>
      <w:r w:rsidRPr="008B2EF8">
        <w:t xml:space="preserve"> </w:t>
      </w:r>
      <w:hyperlink r:id="rId17" w:history="1">
        <w:r w:rsidRPr="008B2EF8">
          <w:rPr>
            <w:rStyle w:val="Hyperlink"/>
          </w:rPr>
          <w:t>National Standards for Disability Services - Evidence Guide | Department of Social Services, Australian Government (dss.gov.au)</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Default="00260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260966" w:rsidRDefault="00260966" w:rsidP="00D86E5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60966" w:rsidRDefault="00260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Pr="006F1D65" w:rsidRDefault="00260966" w:rsidP="006F1D65">
    <w:pPr>
      <w:pStyle w:val="Footer"/>
      <w:ind w:left="-1417"/>
      <w:rPr>
        <w:b/>
        <w:color w:val="005696"/>
      </w:rPr>
    </w:pPr>
  </w:p>
  <w:p w:rsidR="00260966" w:rsidRDefault="00260966" w:rsidP="00B10EB1">
    <w:pPr>
      <w:pStyle w:val="Footer"/>
      <w:ind w:left="-1417"/>
    </w:pPr>
    <w:r>
      <w:rPr>
        <w:noProof/>
      </w:rPr>
      <w:drawing>
        <wp:inline distT="0" distB="0" distL="0" distR="0" wp14:anchorId="1CDC78E9" wp14:editId="51173AFD">
          <wp:extent cx="7518400" cy="5095499"/>
          <wp:effectExtent l="0" t="0" r="6350" b="0"/>
          <wp:docPr id="24" name="Picture 2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6797"/>
      <w:docPartObj>
        <w:docPartGallery w:val="Page Numbers (Bottom of Page)"/>
        <w:docPartUnique/>
      </w:docPartObj>
    </w:sdtPr>
    <w:sdtEndPr>
      <w:rPr>
        <w:noProof/>
      </w:rPr>
    </w:sdtEndPr>
    <w:sdtContent>
      <w:p w:rsidR="00260966" w:rsidRDefault="00260966" w:rsidP="00D86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0966" w:rsidRDefault="002609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506150"/>
      <w:docPartObj>
        <w:docPartGallery w:val="Page Numbers (Bottom of Page)"/>
        <w:docPartUnique/>
      </w:docPartObj>
    </w:sdtPr>
    <w:sdtEndPr>
      <w:rPr>
        <w:noProof/>
        <w:color w:val="FFFFFF" w:themeColor="background1"/>
      </w:rPr>
    </w:sdtEndPr>
    <w:sdtContent>
      <w:p w:rsidR="00260966" w:rsidRPr="00CE645B" w:rsidRDefault="00260966">
        <w:pPr>
          <w:pStyle w:val="Footer"/>
          <w:jc w:val="center"/>
          <w:rPr>
            <w:color w:val="FFFFFF" w:themeColor="background1"/>
          </w:rPr>
        </w:pPr>
        <w:r w:rsidRPr="00CE645B">
          <w:rPr>
            <w:color w:val="FFFFFF" w:themeColor="background1"/>
          </w:rPr>
          <w:fldChar w:fldCharType="begin"/>
        </w:r>
        <w:r w:rsidRPr="00CE645B">
          <w:rPr>
            <w:color w:val="FFFFFF" w:themeColor="background1"/>
          </w:rPr>
          <w:instrText xml:space="preserve"> PAGE   \* MERGEFORMAT </w:instrText>
        </w:r>
        <w:r w:rsidRPr="00CE645B">
          <w:rPr>
            <w:color w:val="FFFFFF" w:themeColor="background1"/>
          </w:rPr>
          <w:fldChar w:fldCharType="separate"/>
        </w:r>
        <w:r w:rsidR="006E7202">
          <w:rPr>
            <w:noProof/>
            <w:color w:val="FFFFFF" w:themeColor="background1"/>
          </w:rPr>
          <w:t>0</w:t>
        </w:r>
        <w:r w:rsidRPr="00CE645B">
          <w:rPr>
            <w:noProof/>
            <w:color w:val="FFFFFF" w:themeColor="background1"/>
          </w:rPr>
          <w:fldChar w:fldCharType="end"/>
        </w:r>
      </w:p>
    </w:sdtContent>
  </w:sdt>
  <w:p w:rsidR="00260966" w:rsidRDefault="00260966" w:rsidP="00B10EB1">
    <w:pPr>
      <w:pStyle w:val="Footer"/>
      <w:ind w:left="-141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51127"/>
      <w:docPartObj>
        <w:docPartGallery w:val="Page Numbers (Bottom of Page)"/>
        <w:docPartUnique/>
      </w:docPartObj>
    </w:sdtPr>
    <w:sdtEndPr>
      <w:rPr>
        <w:noProof/>
      </w:rPr>
    </w:sdtEndPr>
    <w:sdtContent>
      <w:p w:rsidR="00260966" w:rsidRDefault="00260966" w:rsidP="00D86E50">
        <w:pPr>
          <w:pStyle w:val="Footer"/>
          <w:jc w:val="center"/>
        </w:pPr>
        <w:r>
          <w:fldChar w:fldCharType="begin"/>
        </w:r>
        <w:r>
          <w:instrText xml:space="preserve"> PAGE   \* MERGEFORMAT </w:instrText>
        </w:r>
        <w:r>
          <w:fldChar w:fldCharType="separate"/>
        </w:r>
        <w:r w:rsidR="006E7202">
          <w:rPr>
            <w:noProof/>
          </w:rPr>
          <w:t>4</w:t>
        </w:r>
        <w:r>
          <w:rPr>
            <w:noProof/>
          </w:rPr>
          <w:fldChar w:fldCharType="end"/>
        </w:r>
      </w:p>
    </w:sdtContent>
  </w:sdt>
  <w:p w:rsidR="00260966" w:rsidRDefault="002609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74174"/>
      <w:docPartObj>
        <w:docPartGallery w:val="Page Numbers (Bottom of Page)"/>
        <w:docPartUnique/>
      </w:docPartObj>
    </w:sdtPr>
    <w:sdtEndPr>
      <w:rPr>
        <w:noProof/>
      </w:rPr>
    </w:sdtEndPr>
    <w:sdtContent>
      <w:p w:rsidR="00260966" w:rsidRDefault="00260966" w:rsidP="001F01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0966" w:rsidRDefault="0026096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66" w:rsidRDefault="00260966" w:rsidP="008F3023">
      <w:pPr>
        <w:spacing w:before="0" w:after="0" w:line="240" w:lineRule="auto"/>
      </w:pPr>
      <w:r>
        <w:separator/>
      </w:r>
    </w:p>
  </w:footnote>
  <w:footnote w:type="continuationSeparator" w:id="0">
    <w:p w:rsidR="00260966" w:rsidRDefault="00260966" w:rsidP="008F3023">
      <w:pPr>
        <w:spacing w:before="0" w:after="0" w:line="240" w:lineRule="auto"/>
      </w:pPr>
      <w:r>
        <w:continuationSeparator/>
      </w:r>
    </w:p>
  </w:footnote>
  <w:footnote w:id="1">
    <w:p w:rsidR="00260966" w:rsidRDefault="00260966" w:rsidP="00B16421">
      <w:pPr>
        <w:pStyle w:val="FootnoteText"/>
      </w:pPr>
      <w:r>
        <w:rPr>
          <w:rStyle w:val="FootnoteReference"/>
        </w:rPr>
        <w:footnoteRef/>
      </w:r>
      <w:r>
        <w:t xml:space="preserve"> Failure to provide “reasonable adjustments” for people with disability is discrimination under the </w:t>
      </w:r>
      <w:r w:rsidRPr="005F258B">
        <w:rPr>
          <w:i/>
        </w:rPr>
        <w:t>Disability Discrimination Act 1992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Default="00260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Default="00260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Default="00260966" w:rsidP="00F30908">
    <w:pPr>
      <w:ind w:left="-964"/>
    </w:pPr>
    <w:r>
      <w:rPr>
        <w:noProof/>
      </w:rPr>
      <w:drawing>
        <wp:inline distT="0" distB="0" distL="0" distR="0" wp14:anchorId="0108EC21" wp14:editId="4E575061">
          <wp:extent cx="3236400" cy="936000"/>
          <wp:effectExtent l="0" t="0" r="2540" b="0"/>
          <wp:docPr id="23" name="Picture 2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Pr="0084227C" w:rsidRDefault="00260966" w:rsidP="0084227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6" w:rsidRDefault="0026096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360"/>
    <w:multiLevelType w:val="hybridMultilevel"/>
    <w:tmpl w:val="6D1E8C5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DCC6FC2"/>
    <w:multiLevelType w:val="hybridMultilevel"/>
    <w:tmpl w:val="2C6212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B4397"/>
    <w:multiLevelType w:val="hybridMultilevel"/>
    <w:tmpl w:val="84CE6C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D054F"/>
    <w:multiLevelType w:val="hybridMultilevel"/>
    <w:tmpl w:val="CAD4B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76DC5"/>
    <w:multiLevelType w:val="hybridMultilevel"/>
    <w:tmpl w:val="BAB06A48"/>
    <w:lvl w:ilvl="0" w:tplc="A27605DC">
      <w:start w:val="1"/>
      <w:numFmt w:val="bullet"/>
      <w:lvlText w:val="•"/>
      <w:lvlJc w:val="left"/>
      <w:pPr>
        <w:tabs>
          <w:tab w:val="num" w:pos="720"/>
        </w:tabs>
        <w:ind w:left="720" w:hanging="360"/>
      </w:pPr>
      <w:rPr>
        <w:rFonts w:ascii="Times New Roman" w:hAnsi="Times New Roman" w:hint="default"/>
      </w:rPr>
    </w:lvl>
    <w:lvl w:ilvl="1" w:tplc="3F7E4622" w:tentative="1">
      <w:start w:val="1"/>
      <w:numFmt w:val="bullet"/>
      <w:lvlText w:val="•"/>
      <w:lvlJc w:val="left"/>
      <w:pPr>
        <w:tabs>
          <w:tab w:val="num" w:pos="1440"/>
        </w:tabs>
        <w:ind w:left="1440" w:hanging="360"/>
      </w:pPr>
      <w:rPr>
        <w:rFonts w:ascii="Times New Roman" w:hAnsi="Times New Roman" w:hint="default"/>
      </w:rPr>
    </w:lvl>
    <w:lvl w:ilvl="2" w:tplc="13422672" w:tentative="1">
      <w:start w:val="1"/>
      <w:numFmt w:val="bullet"/>
      <w:lvlText w:val="•"/>
      <w:lvlJc w:val="left"/>
      <w:pPr>
        <w:tabs>
          <w:tab w:val="num" w:pos="2160"/>
        </w:tabs>
        <w:ind w:left="2160" w:hanging="360"/>
      </w:pPr>
      <w:rPr>
        <w:rFonts w:ascii="Times New Roman" w:hAnsi="Times New Roman" w:hint="default"/>
      </w:rPr>
    </w:lvl>
    <w:lvl w:ilvl="3" w:tplc="522600CA" w:tentative="1">
      <w:start w:val="1"/>
      <w:numFmt w:val="bullet"/>
      <w:lvlText w:val="•"/>
      <w:lvlJc w:val="left"/>
      <w:pPr>
        <w:tabs>
          <w:tab w:val="num" w:pos="2880"/>
        </w:tabs>
        <w:ind w:left="2880" w:hanging="360"/>
      </w:pPr>
      <w:rPr>
        <w:rFonts w:ascii="Times New Roman" w:hAnsi="Times New Roman" w:hint="default"/>
      </w:rPr>
    </w:lvl>
    <w:lvl w:ilvl="4" w:tplc="9632A646" w:tentative="1">
      <w:start w:val="1"/>
      <w:numFmt w:val="bullet"/>
      <w:lvlText w:val="•"/>
      <w:lvlJc w:val="left"/>
      <w:pPr>
        <w:tabs>
          <w:tab w:val="num" w:pos="3600"/>
        </w:tabs>
        <w:ind w:left="3600" w:hanging="360"/>
      </w:pPr>
      <w:rPr>
        <w:rFonts w:ascii="Times New Roman" w:hAnsi="Times New Roman" w:hint="default"/>
      </w:rPr>
    </w:lvl>
    <w:lvl w:ilvl="5" w:tplc="40D6B338" w:tentative="1">
      <w:start w:val="1"/>
      <w:numFmt w:val="bullet"/>
      <w:lvlText w:val="•"/>
      <w:lvlJc w:val="left"/>
      <w:pPr>
        <w:tabs>
          <w:tab w:val="num" w:pos="4320"/>
        </w:tabs>
        <w:ind w:left="4320" w:hanging="360"/>
      </w:pPr>
      <w:rPr>
        <w:rFonts w:ascii="Times New Roman" w:hAnsi="Times New Roman" w:hint="default"/>
      </w:rPr>
    </w:lvl>
    <w:lvl w:ilvl="6" w:tplc="1FCC2B64" w:tentative="1">
      <w:start w:val="1"/>
      <w:numFmt w:val="bullet"/>
      <w:lvlText w:val="•"/>
      <w:lvlJc w:val="left"/>
      <w:pPr>
        <w:tabs>
          <w:tab w:val="num" w:pos="5040"/>
        </w:tabs>
        <w:ind w:left="5040" w:hanging="360"/>
      </w:pPr>
      <w:rPr>
        <w:rFonts w:ascii="Times New Roman" w:hAnsi="Times New Roman" w:hint="default"/>
      </w:rPr>
    </w:lvl>
    <w:lvl w:ilvl="7" w:tplc="13EA70A8" w:tentative="1">
      <w:start w:val="1"/>
      <w:numFmt w:val="bullet"/>
      <w:lvlText w:val="•"/>
      <w:lvlJc w:val="left"/>
      <w:pPr>
        <w:tabs>
          <w:tab w:val="num" w:pos="5760"/>
        </w:tabs>
        <w:ind w:left="5760" w:hanging="360"/>
      </w:pPr>
      <w:rPr>
        <w:rFonts w:ascii="Times New Roman" w:hAnsi="Times New Roman" w:hint="default"/>
      </w:rPr>
    </w:lvl>
    <w:lvl w:ilvl="8" w:tplc="6B0620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C1301"/>
    <w:multiLevelType w:val="hybridMultilevel"/>
    <w:tmpl w:val="6F4C35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190476EC"/>
    <w:multiLevelType w:val="hybridMultilevel"/>
    <w:tmpl w:val="32E62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202CAE"/>
    <w:multiLevelType w:val="hybridMultilevel"/>
    <w:tmpl w:val="B16852D8"/>
    <w:lvl w:ilvl="0" w:tplc="A548462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E29F8"/>
    <w:multiLevelType w:val="hybridMultilevel"/>
    <w:tmpl w:val="7CB81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E173E9"/>
    <w:multiLevelType w:val="hybridMultilevel"/>
    <w:tmpl w:val="293E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D1054A"/>
    <w:multiLevelType w:val="hybridMultilevel"/>
    <w:tmpl w:val="19345C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043BD0"/>
    <w:multiLevelType w:val="hybridMultilevel"/>
    <w:tmpl w:val="994EF3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135A2"/>
    <w:multiLevelType w:val="hybridMultilevel"/>
    <w:tmpl w:val="98F8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C0D96"/>
    <w:multiLevelType w:val="hybridMultilevel"/>
    <w:tmpl w:val="F1D87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3F7DE1"/>
    <w:multiLevelType w:val="hybridMultilevel"/>
    <w:tmpl w:val="C9B0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971A5"/>
    <w:multiLevelType w:val="hybridMultilevel"/>
    <w:tmpl w:val="494E8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96C3B"/>
    <w:multiLevelType w:val="hybridMultilevel"/>
    <w:tmpl w:val="D8747C2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36D6828"/>
    <w:multiLevelType w:val="hybridMultilevel"/>
    <w:tmpl w:val="2D822624"/>
    <w:lvl w:ilvl="0" w:tplc="A1DC17EA">
      <w:start w:val="1"/>
      <w:numFmt w:val="bullet"/>
      <w:lvlText w:val="•"/>
      <w:lvlJc w:val="left"/>
      <w:pPr>
        <w:tabs>
          <w:tab w:val="num" w:pos="720"/>
        </w:tabs>
        <w:ind w:left="720" w:hanging="360"/>
      </w:pPr>
      <w:rPr>
        <w:rFonts w:ascii="Times New Roman" w:hAnsi="Times New Roman" w:hint="default"/>
      </w:rPr>
    </w:lvl>
    <w:lvl w:ilvl="1" w:tplc="E0CCA72A" w:tentative="1">
      <w:start w:val="1"/>
      <w:numFmt w:val="bullet"/>
      <w:lvlText w:val="•"/>
      <w:lvlJc w:val="left"/>
      <w:pPr>
        <w:tabs>
          <w:tab w:val="num" w:pos="1440"/>
        </w:tabs>
        <w:ind w:left="1440" w:hanging="360"/>
      </w:pPr>
      <w:rPr>
        <w:rFonts w:ascii="Times New Roman" w:hAnsi="Times New Roman" w:hint="default"/>
      </w:rPr>
    </w:lvl>
    <w:lvl w:ilvl="2" w:tplc="6F242C7E" w:tentative="1">
      <w:start w:val="1"/>
      <w:numFmt w:val="bullet"/>
      <w:lvlText w:val="•"/>
      <w:lvlJc w:val="left"/>
      <w:pPr>
        <w:tabs>
          <w:tab w:val="num" w:pos="2160"/>
        </w:tabs>
        <w:ind w:left="2160" w:hanging="360"/>
      </w:pPr>
      <w:rPr>
        <w:rFonts w:ascii="Times New Roman" w:hAnsi="Times New Roman" w:hint="default"/>
      </w:rPr>
    </w:lvl>
    <w:lvl w:ilvl="3" w:tplc="32CC3F32" w:tentative="1">
      <w:start w:val="1"/>
      <w:numFmt w:val="bullet"/>
      <w:lvlText w:val="•"/>
      <w:lvlJc w:val="left"/>
      <w:pPr>
        <w:tabs>
          <w:tab w:val="num" w:pos="2880"/>
        </w:tabs>
        <w:ind w:left="2880" w:hanging="360"/>
      </w:pPr>
      <w:rPr>
        <w:rFonts w:ascii="Times New Roman" w:hAnsi="Times New Roman" w:hint="default"/>
      </w:rPr>
    </w:lvl>
    <w:lvl w:ilvl="4" w:tplc="EED60F2A" w:tentative="1">
      <w:start w:val="1"/>
      <w:numFmt w:val="bullet"/>
      <w:lvlText w:val="•"/>
      <w:lvlJc w:val="left"/>
      <w:pPr>
        <w:tabs>
          <w:tab w:val="num" w:pos="3600"/>
        </w:tabs>
        <w:ind w:left="3600" w:hanging="360"/>
      </w:pPr>
      <w:rPr>
        <w:rFonts w:ascii="Times New Roman" w:hAnsi="Times New Roman" w:hint="default"/>
      </w:rPr>
    </w:lvl>
    <w:lvl w:ilvl="5" w:tplc="228A7CB4" w:tentative="1">
      <w:start w:val="1"/>
      <w:numFmt w:val="bullet"/>
      <w:lvlText w:val="•"/>
      <w:lvlJc w:val="left"/>
      <w:pPr>
        <w:tabs>
          <w:tab w:val="num" w:pos="4320"/>
        </w:tabs>
        <w:ind w:left="4320" w:hanging="360"/>
      </w:pPr>
      <w:rPr>
        <w:rFonts w:ascii="Times New Roman" w:hAnsi="Times New Roman" w:hint="default"/>
      </w:rPr>
    </w:lvl>
    <w:lvl w:ilvl="6" w:tplc="7CA40C70" w:tentative="1">
      <w:start w:val="1"/>
      <w:numFmt w:val="bullet"/>
      <w:lvlText w:val="•"/>
      <w:lvlJc w:val="left"/>
      <w:pPr>
        <w:tabs>
          <w:tab w:val="num" w:pos="5040"/>
        </w:tabs>
        <w:ind w:left="5040" w:hanging="360"/>
      </w:pPr>
      <w:rPr>
        <w:rFonts w:ascii="Times New Roman" w:hAnsi="Times New Roman" w:hint="default"/>
      </w:rPr>
    </w:lvl>
    <w:lvl w:ilvl="7" w:tplc="5F186FB8" w:tentative="1">
      <w:start w:val="1"/>
      <w:numFmt w:val="bullet"/>
      <w:lvlText w:val="•"/>
      <w:lvlJc w:val="left"/>
      <w:pPr>
        <w:tabs>
          <w:tab w:val="num" w:pos="5760"/>
        </w:tabs>
        <w:ind w:left="5760" w:hanging="360"/>
      </w:pPr>
      <w:rPr>
        <w:rFonts w:ascii="Times New Roman" w:hAnsi="Times New Roman" w:hint="default"/>
      </w:rPr>
    </w:lvl>
    <w:lvl w:ilvl="8" w:tplc="88A22A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2F2C86"/>
    <w:multiLevelType w:val="hybridMultilevel"/>
    <w:tmpl w:val="F1E68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BA624A"/>
    <w:multiLevelType w:val="hybridMultilevel"/>
    <w:tmpl w:val="FD6C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E027F6"/>
    <w:multiLevelType w:val="hybridMultilevel"/>
    <w:tmpl w:val="A88469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A04C98"/>
    <w:multiLevelType w:val="hybridMultilevel"/>
    <w:tmpl w:val="50846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273E5E"/>
    <w:multiLevelType w:val="hybridMultilevel"/>
    <w:tmpl w:val="DAD0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7738EE"/>
    <w:multiLevelType w:val="hybridMultilevel"/>
    <w:tmpl w:val="23FE2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70CC7"/>
    <w:multiLevelType w:val="hybridMultilevel"/>
    <w:tmpl w:val="A686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D162A"/>
    <w:multiLevelType w:val="hybridMultilevel"/>
    <w:tmpl w:val="1CD22E78"/>
    <w:lvl w:ilvl="0" w:tplc="09C07F00">
      <w:start w:val="1"/>
      <w:numFmt w:val="bullet"/>
      <w:lvlText w:val="•"/>
      <w:lvlJc w:val="left"/>
      <w:pPr>
        <w:tabs>
          <w:tab w:val="num" w:pos="720"/>
        </w:tabs>
        <w:ind w:left="720" w:hanging="360"/>
      </w:pPr>
      <w:rPr>
        <w:rFonts w:ascii="Times New Roman" w:hAnsi="Times New Roman" w:hint="default"/>
      </w:rPr>
    </w:lvl>
    <w:lvl w:ilvl="1" w:tplc="9A66A8DC" w:tentative="1">
      <w:start w:val="1"/>
      <w:numFmt w:val="bullet"/>
      <w:lvlText w:val="•"/>
      <w:lvlJc w:val="left"/>
      <w:pPr>
        <w:tabs>
          <w:tab w:val="num" w:pos="1440"/>
        </w:tabs>
        <w:ind w:left="1440" w:hanging="360"/>
      </w:pPr>
      <w:rPr>
        <w:rFonts w:ascii="Times New Roman" w:hAnsi="Times New Roman" w:hint="default"/>
      </w:rPr>
    </w:lvl>
    <w:lvl w:ilvl="2" w:tplc="A8649F92" w:tentative="1">
      <w:start w:val="1"/>
      <w:numFmt w:val="bullet"/>
      <w:lvlText w:val="•"/>
      <w:lvlJc w:val="left"/>
      <w:pPr>
        <w:tabs>
          <w:tab w:val="num" w:pos="2160"/>
        </w:tabs>
        <w:ind w:left="2160" w:hanging="360"/>
      </w:pPr>
      <w:rPr>
        <w:rFonts w:ascii="Times New Roman" w:hAnsi="Times New Roman" w:hint="default"/>
      </w:rPr>
    </w:lvl>
    <w:lvl w:ilvl="3" w:tplc="396EBC20" w:tentative="1">
      <w:start w:val="1"/>
      <w:numFmt w:val="bullet"/>
      <w:lvlText w:val="•"/>
      <w:lvlJc w:val="left"/>
      <w:pPr>
        <w:tabs>
          <w:tab w:val="num" w:pos="2880"/>
        </w:tabs>
        <w:ind w:left="2880" w:hanging="360"/>
      </w:pPr>
      <w:rPr>
        <w:rFonts w:ascii="Times New Roman" w:hAnsi="Times New Roman" w:hint="default"/>
      </w:rPr>
    </w:lvl>
    <w:lvl w:ilvl="4" w:tplc="AC6C2BCC" w:tentative="1">
      <w:start w:val="1"/>
      <w:numFmt w:val="bullet"/>
      <w:lvlText w:val="•"/>
      <w:lvlJc w:val="left"/>
      <w:pPr>
        <w:tabs>
          <w:tab w:val="num" w:pos="3600"/>
        </w:tabs>
        <w:ind w:left="3600" w:hanging="360"/>
      </w:pPr>
      <w:rPr>
        <w:rFonts w:ascii="Times New Roman" w:hAnsi="Times New Roman" w:hint="default"/>
      </w:rPr>
    </w:lvl>
    <w:lvl w:ilvl="5" w:tplc="85C8E674" w:tentative="1">
      <w:start w:val="1"/>
      <w:numFmt w:val="bullet"/>
      <w:lvlText w:val="•"/>
      <w:lvlJc w:val="left"/>
      <w:pPr>
        <w:tabs>
          <w:tab w:val="num" w:pos="4320"/>
        </w:tabs>
        <w:ind w:left="4320" w:hanging="360"/>
      </w:pPr>
      <w:rPr>
        <w:rFonts w:ascii="Times New Roman" w:hAnsi="Times New Roman" w:hint="default"/>
      </w:rPr>
    </w:lvl>
    <w:lvl w:ilvl="6" w:tplc="9800DEE4" w:tentative="1">
      <w:start w:val="1"/>
      <w:numFmt w:val="bullet"/>
      <w:lvlText w:val="•"/>
      <w:lvlJc w:val="left"/>
      <w:pPr>
        <w:tabs>
          <w:tab w:val="num" w:pos="5040"/>
        </w:tabs>
        <w:ind w:left="5040" w:hanging="360"/>
      </w:pPr>
      <w:rPr>
        <w:rFonts w:ascii="Times New Roman" w:hAnsi="Times New Roman" w:hint="default"/>
      </w:rPr>
    </w:lvl>
    <w:lvl w:ilvl="7" w:tplc="824ACB84" w:tentative="1">
      <w:start w:val="1"/>
      <w:numFmt w:val="bullet"/>
      <w:lvlText w:val="•"/>
      <w:lvlJc w:val="left"/>
      <w:pPr>
        <w:tabs>
          <w:tab w:val="num" w:pos="5760"/>
        </w:tabs>
        <w:ind w:left="5760" w:hanging="360"/>
      </w:pPr>
      <w:rPr>
        <w:rFonts w:ascii="Times New Roman" w:hAnsi="Times New Roman" w:hint="default"/>
      </w:rPr>
    </w:lvl>
    <w:lvl w:ilvl="8" w:tplc="2E9A30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030945"/>
    <w:multiLevelType w:val="hybridMultilevel"/>
    <w:tmpl w:val="B296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E42460"/>
    <w:multiLevelType w:val="hybridMultilevel"/>
    <w:tmpl w:val="768096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6E4975"/>
    <w:multiLevelType w:val="hybridMultilevel"/>
    <w:tmpl w:val="86F267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26273"/>
    <w:multiLevelType w:val="hybridMultilevel"/>
    <w:tmpl w:val="682E0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70431E"/>
    <w:multiLevelType w:val="hybridMultilevel"/>
    <w:tmpl w:val="3938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9674DC"/>
    <w:multiLevelType w:val="hybridMultilevel"/>
    <w:tmpl w:val="FF1EA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A00E6F"/>
    <w:multiLevelType w:val="hybridMultilevel"/>
    <w:tmpl w:val="F59AD65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76EB6C60"/>
    <w:multiLevelType w:val="hybridMultilevel"/>
    <w:tmpl w:val="F102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62431"/>
    <w:multiLevelType w:val="hybridMultilevel"/>
    <w:tmpl w:val="429260E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7A0973CC"/>
    <w:multiLevelType w:val="hybridMultilevel"/>
    <w:tmpl w:val="AE5ED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177F19"/>
    <w:multiLevelType w:val="hybridMultilevel"/>
    <w:tmpl w:val="643CB2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6"/>
  </w:num>
  <w:num w:numId="4">
    <w:abstractNumId w:val="6"/>
  </w:num>
  <w:num w:numId="5">
    <w:abstractNumId w:val="34"/>
  </w:num>
  <w:num w:numId="6">
    <w:abstractNumId w:val="0"/>
  </w:num>
  <w:num w:numId="7">
    <w:abstractNumId w:val="3"/>
  </w:num>
  <w:num w:numId="8">
    <w:abstractNumId w:val="25"/>
  </w:num>
  <w:num w:numId="9">
    <w:abstractNumId w:val="4"/>
  </w:num>
  <w:num w:numId="10">
    <w:abstractNumId w:val="27"/>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6"/>
  </w:num>
  <w:num w:numId="15">
    <w:abstractNumId w:val="10"/>
  </w:num>
  <w:num w:numId="16">
    <w:abstractNumId w:val="15"/>
  </w:num>
  <w:num w:numId="17">
    <w:abstractNumId w:val="33"/>
  </w:num>
  <w:num w:numId="18">
    <w:abstractNumId w:val="28"/>
  </w:num>
  <w:num w:numId="19">
    <w:abstractNumId w:val="1"/>
  </w:num>
  <w:num w:numId="20">
    <w:abstractNumId w:val="19"/>
  </w:num>
  <w:num w:numId="21">
    <w:abstractNumId w:val="9"/>
  </w:num>
  <w:num w:numId="22">
    <w:abstractNumId w:val="22"/>
  </w:num>
  <w:num w:numId="23">
    <w:abstractNumId w:val="23"/>
  </w:num>
  <w:num w:numId="24">
    <w:abstractNumId w:val="2"/>
  </w:num>
  <w:num w:numId="25">
    <w:abstractNumId w:val="38"/>
  </w:num>
  <w:num w:numId="26">
    <w:abstractNumId w:val="11"/>
  </w:num>
  <w:num w:numId="27">
    <w:abstractNumId w:val="30"/>
  </w:num>
  <w:num w:numId="28">
    <w:abstractNumId w:val="12"/>
  </w:num>
  <w:num w:numId="29">
    <w:abstractNumId w:val="37"/>
  </w:num>
  <w:num w:numId="30">
    <w:abstractNumId w:val="7"/>
  </w:num>
  <w:num w:numId="31">
    <w:abstractNumId w:val="26"/>
  </w:num>
  <w:num w:numId="32">
    <w:abstractNumId w:val="31"/>
  </w:num>
  <w:num w:numId="33">
    <w:abstractNumId w:val="32"/>
  </w:num>
  <w:num w:numId="34">
    <w:abstractNumId w:val="17"/>
  </w:num>
  <w:num w:numId="35">
    <w:abstractNumId w:val="35"/>
  </w:num>
  <w:num w:numId="36">
    <w:abstractNumId w:val="24"/>
  </w:num>
  <w:num w:numId="37">
    <w:abstractNumId w:val="14"/>
  </w:num>
  <w:num w:numId="38">
    <w:abstractNumId w:val="29"/>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AU"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21"/>
    <w:rsid w:val="00006248"/>
    <w:rsid w:val="000140B8"/>
    <w:rsid w:val="0003785C"/>
    <w:rsid w:val="000566C8"/>
    <w:rsid w:val="00081610"/>
    <w:rsid w:val="000C14F7"/>
    <w:rsid w:val="000E17EB"/>
    <w:rsid w:val="000F75FC"/>
    <w:rsid w:val="0011585E"/>
    <w:rsid w:val="00142C11"/>
    <w:rsid w:val="001510D7"/>
    <w:rsid w:val="001A1139"/>
    <w:rsid w:val="001A7461"/>
    <w:rsid w:val="001C4449"/>
    <w:rsid w:val="001E62CC"/>
    <w:rsid w:val="001E630D"/>
    <w:rsid w:val="001F01C2"/>
    <w:rsid w:val="001F590F"/>
    <w:rsid w:val="001F5D52"/>
    <w:rsid w:val="002346B5"/>
    <w:rsid w:val="00260966"/>
    <w:rsid w:val="00281DFB"/>
    <w:rsid w:val="002B3CC6"/>
    <w:rsid w:val="002B45E9"/>
    <w:rsid w:val="002B5092"/>
    <w:rsid w:val="002D3180"/>
    <w:rsid w:val="002E34E7"/>
    <w:rsid w:val="002E553C"/>
    <w:rsid w:val="002E76CB"/>
    <w:rsid w:val="00301602"/>
    <w:rsid w:val="0030306E"/>
    <w:rsid w:val="00304995"/>
    <w:rsid w:val="00306DE8"/>
    <w:rsid w:val="00311FC7"/>
    <w:rsid w:val="00334F02"/>
    <w:rsid w:val="00335A14"/>
    <w:rsid w:val="00337926"/>
    <w:rsid w:val="00340DAF"/>
    <w:rsid w:val="00347009"/>
    <w:rsid w:val="0037533B"/>
    <w:rsid w:val="0038044C"/>
    <w:rsid w:val="003A22B1"/>
    <w:rsid w:val="003A70C3"/>
    <w:rsid w:val="003B0D19"/>
    <w:rsid w:val="003B2BB8"/>
    <w:rsid w:val="003C6138"/>
    <w:rsid w:val="003D1E75"/>
    <w:rsid w:val="003D2220"/>
    <w:rsid w:val="003D34FF"/>
    <w:rsid w:val="003D4168"/>
    <w:rsid w:val="003E2B62"/>
    <w:rsid w:val="00403055"/>
    <w:rsid w:val="00415B6C"/>
    <w:rsid w:val="00423D36"/>
    <w:rsid w:val="004243F2"/>
    <w:rsid w:val="004354E6"/>
    <w:rsid w:val="00440CB8"/>
    <w:rsid w:val="0044172F"/>
    <w:rsid w:val="00456DC9"/>
    <w:rsid w:val="00471456"/>
    <w:rsid w:val="00477594"/>
    <w:rsid w:val="004A1862"/>
    <w:rsid w:val="004B54CA"/>
    <w:rsid w:val="004C1492"/>
    <w:rsid w:val="004C16D3"/>
    <w:rsid w:val="004E1586"/>
    <w:rsid w:val="004E5CBF"/>
    <w:rsid w:val="004F495F"/>
    <w:rsid w:val="004F77F4"/>
    <w:rsid w:val="00501B77"/>
    <w:rsid w:val="00514D53"/>
    <w:rsid w:val="00517AE4"/>
    <w:rsid w:val="005312DA"/>
    <w:rsid w:val="00537F92"/>
    <w:rsid w:val="00544A9B"/>
    <w:rsid w:val="0054713E"/>
    <w:rsid w:val="00553BB8"/>
    <w:rsid w:val="005543A8"/>
    <w:rsid w:val="00564341"/>
    <w:rsid w:val="00567053"/>
    <w:rsid w:val="00572471"/>
    <w:rsid w:val="00573971"/>
    <w:rsid w:val="00575EAC"/>
    <w:rsid w:val="00584FC1"/>
    <w:rsid w:val="00586246"/>
    <w:rsid w:val="005877DC"/>
    <w:rsid w:val="00597852"/>
    <w:rsid w:val="005A7682"/>
    <w:rsid w:val="005B0144"/>
    <w:rsid w:val="005B7989"/>
    <w:rsid w:val="005C3AA9"/>
    <w:rsid w:val="005D1730"/>
    <w:rsid w:val="005E3212"/>
    <w:rsid w:val="00633B25"/>
    <w:rsid w:val="00675E33"/>
    <w:rsid w:val="0068006A"/>
    <w:rsid w:val="006A023F"/>
    <w:rsid w:val="006A4CE7"/>
    <w:rsid w:val="006B2D84"/>
    <w:rsid w:val="006B40B4"/>
    <w:rsid w:val="006B4F30"/>
    <w:rsid w:val="006B5937"/>
    <w:rsid w:val="006D2DA3"/>
    <w:rsid w:val="006D397B"/>
    <w:rsid w:val="006D3B83"/>
    <w:rsid w:val="006E09FE"/>
    <w:rsid w:val="006E58DB"/>
    <w:rsid w:val="006E7202"/>
    <w:rsid w:val="006F1D65"/>
    <w:rsid w:val="00702754"/>
    <w:rsid w:val="007065F3"/>
    <w:rsid w:val="00707995"/>
    <w:rsid w:val="007121B1"/>
    <w:rsid w:val="00726C90"/>
    <w:rsid w:val="00727B79"/>
    <w:rsid w:val="0073320E"/>
    <w:rsid w:val="00785261"/>
    <w:rsid w:val="007A5F0F"/>
    <w:rsid w:val="007A618B"/>
    <w:rsid w:val="007A7675"/>
    <w:rsid w:val="007B0256"/>
    <w:rsid w:val="007B7CE5"/>
    <w:rsid w:val="007C7A4A"/>
    <w:rsid w:val="007D7B87"/>
    <w:rsid w:val="007E3959"/>
    <w:rsid w:val="007E3B8B"/>
    <w:rsid w:val="007F0600"/>
    <w:rsid w:val="0083193D"/>
    <w:rsid w:val="0084227C"/>
    <w:rsid w:val="00856107"/>
    <w:rsid w:val="008565DF"/>
    <w:rsid w:val="0085710F"/>
    <w:rsid w:val="008736B8"/>
    <w:rsid w:val="00876CA6"/>
    <w:rsid w:val="00877018"/>
    <w:rsid w:val="008778D5"/>
    <w:rsid w:val="008916D6"/>
    <w:rsid w:val="008A19CA"/>
    <w:rsid w:val="008C45F9"/>
    <w:rsid w:val="008D1EFF"/>
    <w:rsid w:val="008D2F0E"/>
    <w:rsid w:val="008E1A3C"/>
    <w:rsid w:val="008F3023"/>
    <w:rsid w:val="00921015"/>
    <w:rsid w:val="009225F0"/>
    <w:rsid w:val="0092626A"/>
    <w:rsid w:val="00927582"/>
    <w:rsid w:val="00927E24"/>
    <w:rsid w:val="0094198B"/>
    <w:rsid w:val="0094563F"/>
    <w:rsid w:val="009631C6"/>
    <w:rsid w:val="00977CDD"/>
    <w:rsid w:val="009A0D52"/>
    <w:rsid w:val="009B6407"/>
    <w:rsid w:val="009C3A07"/>
    <w:rsid w:val="009C4D7F"/>
    <w:rsid w:val="009D3CCB"/>
    <w:rsid w:val="009E7EDF"/>
    <w:rsid w:val="009F7778"/>
    <w:rsid w:val="00A04558"/>
    <w:rsid w:val="00A13549"/>
    <w:rsid w:val="00A15529"/>
    <w:rsid w:val="00A20FC9"/>
    <w:rsid w:val="00A30570"/>
    <w:rsid w:val="00A336B9"/>
    <w:rsid w:val="00A37F4D"/>
    <w:rsid w:val="00A43E66"/>
    <w:rsid w:val="00A4462B"/>
    <w:rsid w:val="00A74769"/>
    <w:rsid w:val="00A86F76"/>
    <w:rsid w:val="00A9172B"/>
    <w:rsid w:val="00AA7226"/>
    <w:rsid w:val="00B10EB1"/>
    <w:rsid w:val="00B16421"/>
    <w:rsid w:val="00B25125"/>
    <w:rsid w:val="00B47803"/>
    <w:rsid w:val="00B522A1"/>
    <w:rsid w:val="00B63197"/>
    <w:rsid w:val="00B92235"/>
    <w:rsid w:val="00B96466"/>
    <w:rsid w:val="00BA0B65"/>
    <w:rsid w:val="00BA2DB9"/>
    <w:rsid w:val="00BA6A09"/>
    <w:rsid w:val="00BB03A8"/>
    <w:rsid w:val="00BC168F"/>
    <w:rsid w:val="00BE091F"/>
    <w:rsid w:val="00BE5766"/>
    <w:rsid w:val="00BE7148"/>
    <w:rsid w:val="00C027B8"/>
    <w:rsid w:val="00C40C3B"/>
    <w:rsid w:val="00C43E3C"/>
    <w:rsid w:val="00C57001"/>
    <w:rsid w:val="00C76B3D"/>
    <w:rsid w:val="00C92EF3"/>
    <w:rsid w:val="00CA4088"/>
    <w:rsid w:val="00CA5D88"/>
    <w:rsid w:val="00CB08D5"/>
    <w:rsid w:val="00CB718C"/>
    <w:rsid w:val="00CE1CB4"/>
    <w:rsid w:val="00CE645B"/>
    <w:rsid w:val="00D13930"/>
    <w:rsid w:val="00D218E2"/>
    <w:rsid w:val="00D22A8A"/>
    <w:rsid w:val="00D475AD"/>
    <w:rsid w:val="00D71C54"/>
    <w:rsid w:val="00D86AAE"/>
    <w:rsid w:val="00D86E50"/>
    <w:rsid w:val="00D90D3C"/>
    <w:rsid w:val="00DA6642"/>
    <w:rsid w:val="00DB33E4"/>
    <w:rsid w:val="00DC2FB0"/>
    <w:rsid w:val="00DC4A0F"/>
    <w:rsid w:val="00DC74D0"/>
    <w:rsid w:val="00E17ABF"/>
    <w:rsid w:val="00E30C3C"/>
    <w:rsid w:val="00E654AD"/>
    <w:rsid w:val="00E708BB"/>
    <w:rsid w:val="00E74E85"/>
    <w:rsid w:val="00EA5E79"/>
    <w:rsid w:val="00EA66F0"/>
    <w:rsid w:val="00EB5E60"/>
    <w:rsid w:val="00EC72B1"/>
    <w:rsid w:val="00EE3834"/>
    <w:rsid w:val="00F30908"/>
    <w:rsid w:val="00F52887"/>
    <w:rsid w:val="00F565E4"/>
    <w:rsid w:val="00F56C2C"/>
    <w:rsid w:val="00F66CC4"/>
    <w:rsid w:val="00F85669"/>
    <w:rsid w:val="00F873B4"/>
    <w:rsid w:val="00FC143A"/>
    <w:rsid w:val="00FD412C"/>
    <w:rsid w:val="00FF1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94D954"/>
  <w15:docId w15:val="{1588BE6A-2D58-4180-BEF5-216DBCC9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21"/>
    <w:pPr>
      <w:spacing w:before="120" w:after="180"/>
    </w:pPr>
    <w:rPr>
      <w:rFonts w:ascii="Calibri" w:eastAsia="Times New Roman" w:hAnsi="Calibri" w:cs="Times New Roman"/>
      <w:spacing w:val="4"/>
      <w:sz w:val="24"/>
      <w:szCs w:val="24"/>
      <w:lang w:eastAsia="en-AU"/>
    </w:rPr>
  </w:style>
  <w:style w:type="paragraph" w:styleId="Heading1">
    <w:name w:val="heading 1"/>
    <w:basedOn w:val="Normal"/>
    <w:next w:val="Normal"/>
    <w:link w:val="Heading1Char"/>
    <w:uiPriority w:val="2"/>
    <w:qFormat/>
    <w:rsid w:val="007D7B87"/>
    <w:pPr>
      <w:spacing w:before="360" w:after="120" w:line="240" w:lineRule="auto"/>
      <w:contextualSpacing/>
      <w:outlineLvl w:val="0"/>
    </w:pPr>
    <w:rPr>
      <w:rFonts w:ascii="Georgia" w:eastAsiaTheme="majorEastAsia" w:hAnsi="Georgia" w:cstheme="majorBidi"/>
      <w:bCs/>
      <w:color w:val="002C38" w:themeColor="accent4" w:themeShade="80"/>
      <w:sz w:val="36"/>
      <w:szCs w:val="28"/>
    </w:rPr>
  </w:style>
  <w:style w:type="paragraph" w:styleId="Heading2">
    <w:name w:val="heading 2"/>
    <w:basedOn w:val="Normal"/>
    <w:next w:val="Normal"/>
    <w:link w:val="Heading2Char"/>
    <w:uiPriority w:val="2"/>
    <w:unhideWhenUsed/>
    <w:qFormat/>
    <w:rsid w:val="007D7B87"/>
    <w:pPr>
      <w:spacing w:before="240" w:after="120" w:line="240" w:lineRule="auto"/>
      <w:outlineLvl w:val="1"/>
    </w:pPr>
    <w:rPr>
      <w:rFonts w:ascii="Georgia" w:eastAsiaTheme="majorEastAsia" w:hAnsi="Georgia" w:cstheme="majorBidi"/>
      <w:bCs/>
      <w:color w:val="004253" w:themeColor="accent4" w:themeShade="BF"/>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7B87"/>
    <w:rPr>
      <w:rFonts w:ascii="Georgia" w:eastAsiaTheme="majorEastAsia" w:hAnsi="Georgia" w:cstheme="majorBidi"/>
      <w:bCs/>
      <w:color w:val="002C38" w:themeColor="accent4" w:themeShade="80"/>
      <w:spacing w:val="4"/>
      <w:sz w:val="36"/>
      <w:szCs w:val="28"/>
      <w:lang w:eastAsia="en-AU"/>
    </w:rPr>
  </w:style>
  <w:style w:type="character" w:customStyle="1" w:styleId="Heading2Char">
    <w:name w:val="Heading 2 Char"/>
    <w:basedOn w:val="DefaultParagraphFont"/>
    <w:link w:val="Heading2"/>
    <w:uiPriority w:val="2"/>
    <w:rsid w:val="007D7B87"/>
    <w:rPr>
      <w:rFonts w:ascii="Georgia" w:eastAsiaTheme="majorEastAsia" w:hAnsi="Georgia" w:cstheme="majorBidi"/>
      <w:bCs/>
      <w:color w:val="004253" w:themeColor="accent4" w:themeShade="BF"/>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AR bullet 1,Bullet Point,Bullet point,Bullet points,CAB - List Bullet,CV text,Content descriptions,Dot pt,F5 List Paragraph,L,List Bullet Cab,List Paragraph1,List Paragraph11,List Paragraph111,Numbered Paragraph,Recommendation,Table text"/>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6F1D65"/>
    <w:pPr>
      <w:spacing w:before="4000"/>
      <w:jc w:val="center"/>
    </w:pPr>
    <w:rPr>
      <w:color w:val="005696"/>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A15529"/>
    <w:pPr>
      <w:spacing w:before="120" w:after="120" w:line="240" w:lineRule="auto"/>
      <w:ind w:left="397"/>
      <w:contextualSpacing/>
    </w:pPr>
    <w:rPr>
      <w:rFonts w:ascii="Georgia" w:eastAsia="Times New Roman" w:hAnsi="Georgia" w:cs="Arial"/>
      <w:bCs/>
      <w:iCs/>
      <w:color w:val="349694" w:themeColor="accent6" w:themeShade="80"/>
      <w:sz w:val="24"/>
      <w:szCs w:val="28"/>
      <w:lang w:eastAsia="en-AU"/>
    </w:rPr>
  </w:style>
  <w:style w:type="character" w:customStyle="1" w:styleId="PullouttextChar">
    <w:name w:val="Pullout text Char"/>
    <w:basedOn w:val="Heading2Char"/>
    <w:link w:val="Pullouttext"/>
    <w:uiPriority w:val="3"/>
    <w:rsid w:val="00A15529"/>
    <w:rPr>
      <w:rFonts w:ascii="Georgia" w:eastAsia="Times New Roman" w:hAnsi="Georgia" w:cs="Arial"/>
      <w:bCs/>
      <w:iCs/>
      <w:color w:val="349694" w:themeColor="accent6" w:themeShade="80"/>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FootnoteText">
    <w:name w:val="footnote text"/>
    <w:basedOn w:val="Normal"/>
    <w:link w:val="FootnoteTextChar"/>
    <w:uiPriority w:val="99"/>
    <w:semiHidden/>
    <w:unhideWhenUsed/>
    <w:rsid w:val="00B16421"/>
    <w:pPr>
      <w:spacing w:before="0" w:after="0" w:line="240" w:lineRule="auto"/>
    </w:pPr>
    <w:rPr>
      <w:rFonts w:eastAsia="Calibri"/>
      <w:spacing w:val="0"/>
      <w:sz w:val="20"/>
      <w:szCs w:val="20"/>
      <w:lang w:eastAsia="en-US"/>
    </w:rPr>
  </w:style>
  <w:style w:type="character" w:customStyle="1" w:styleId="FootnoteTextChar">
    <w:name w:val="Footnote Text Char"/>
    <w:basedOn w:val="DefaultParagraphFont"/>
    <w:link w:val="FootnoteText"/>
    <w:uiPriority w:val="99"/>
    <w:semiHidden/>
    <w:rsid w:val="00B164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6421"/>
    <w:rPr>
      <w:vertAlign w:val="superscript"/>
    </w:rPr>
  </w:style>
  <w:style w:type="paragraph" w:styleId="EndnoteText">
    <w:name w:val="endnote text"/>
    <w:basedOn w:val="Normal"/>
    <w:link w:val="EndnoteTextChar"/>
    <w:uiPriority w:val="99"/>
    <w:semiHidden/>
    <w:unhideWhenUsed/>
    <w:rsid w:val="00B16421"/>
    <w:pPr>
      <w:spacing w:before="0" w:after="0" w:line="240" w:lineRule="auto"/>
    </w:pPr>
    <w:rPr>
      <w:rFonts w:eastAsia="Calibri"/>
      <w:spacing w:val="0"/>
      <w:sz w:val="20"/>
      <w:szCs w:val="20"/>
      <w:lang w:eastAsia="en-US"/>
    </w:rPr>
  </w:style>
  <w:style w:type="character" w:customStyle="1" w:styleId="EndnoteTextChar">
    <w:name w:val="Endnote Text Char"/>
    <w:basedOn w:val="DefaultParagraphFont"/>
    <w:link w:val="EndnoteText"/>
    <w:uiPriority w:val="99"/>
    <w:semiHidden/>
    <w:rsid w:val="00B164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16421"/>
    <w:rPr>
      <w:vertAlign w:val="superscript"/>
    </w:rPr>
  </w:style>
  <w:style w:type="table" w:customStyle="1" w:styleId="ListTable4-Accent11">
    <w:name w:val="List Table 4 - Accent 11"/>
    <w:basedOn w:val="TableNormal"/>
    <w:next w:val="ListTable4-Accent1"/>
    <w:uiPriority w:val="49"/>
    <w:rsid w:val="00B16421"/>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B16421"/>
    <w:pPr>
      <w:spacing w:after="0" w:line="240" w:lineRule="auto"/>
    </w:pPr>
    <w:tblPr>
      <w:tblStyleRowBandSize w:val="1"/>
      <w:tblStyleColBandSize w:val="1"/>
      <w:tblBorders>
        <w:top w:val="single" w:sz="4" w:space="0" w:color="10CFFF" w:themeColor="accent1" w:themeTint="99"/>
        <w:left w:val="single" w:sz="4" w:space="0" w:color="10CFFF" w:themeColor="accent1" w:themeTint="99"/>
        <w:bottom w:val="single" w:sz="4" w:space="0" w:color="10CFFF" w:themeColor="accent1" w:themeTint="99"/>
        <w:right w:val="single" w:sz="4" w:space="0" w:color="10CFFF" w:themeColor="accent1" w:themeTint="99"/>
        <w:insideH w:val="single" w:sz="4" w:space="0" w:color="10CFFF" w:themeColor="accent1" w:themeTint="99"/>
      </w:tblBorders>
    </w:tblPr>
    <w:tblStylePr w:type="firstRow">
      <w:rPr>
        <w:b/>
        <w:bCs/>
        <w:color w:val="FFFFFF" w:themeColor="background1"/>
      </w:rPr>
      <w:tblPr/>
      <w:tcPr>
        <w:tcBorders>
          <w:top w:val="single" w:sz="4" w:space="0" w:color="005A70" w:themeColor="accent1"/>
          <w:left w:val="single" w:sz="4" w:space="0" w:color="005A70" w:themeColor="accent1"/>
          <w:bottom w:val="single" w:sz="4" w:space="0" w:color="005A70" w:themeColor="accent1"/>
          <w:right w:val="single" w:sz="4" w:space="0" w:color="005A70" w:themeColor="accent1"/>
          <w:insideH w:val="nil"/>
        </w:tcBorders>
        <w:shd w:val="clear" w:color="auto" w:fill="005A70" w:themeFill="accent1"/>
      </w:tcPr>
    </w:tblStylePr>
    <w:tblStylePr w:type="lastRow">
      <w:rPr>
        <w:b/>
        <w:bCs/>
      </w:rPr>
      <w:tblPr/>
      <w:tcPr>
        <w:tcBorders>
          <w:top w:val="double" w:sz="4" w:space="0" w:color="10CFFF" w:themeColor="accent1" w:themeTint="99"/>
        </w:tcBorders>
      </w:tcPr>
    </w:tblStylePr>
    <w:tblStylePr w:type="firstCol">
      <w:rPr>
        <w:b/>
        <w:bCs/>
      </w:rPr>
    </w:tblStylePr>
    <w:tblStylePr w:type="lastCol">
      <w:rPr>
        <w:b/>
        <w:bCs/>
      </w:rPr>
    </w:tblStylePr>
    <w:tblStylePr w:type="band1Vert">
      <w:tblPr/>
      <w:tcPr>
        <w:shd w:val="clear" w:color="auto" w:fill="AFEFFF" w:themeFill="accent1" w:themeFillTint="33"/>
      </w:tcPr>
    </w:tblStylePr>
    <w:tblStylePr w:type="band1Horz">
      <w:tblPr/>
      <w:tcPr>
        <w:shd w:val="clear" w:color="auto" w:fill="AFEFFF" w:themeFill="accent1" w:themeFillTint="33"/>
      </w:tcPr>
    </w:tblStylePr>
  </w:style>
  <w:style w:type="character" w:customStyle="1" w:styleId="ListParagraphChar">
    <w:name w:val="List Paragraph Char"/>
    <w:aliases w:val="AR bullet 1 Char,Bullet Point Char,Bullet point Char,Bullet points Char,CAB - List Bullet Char,CV text Char,Content descriptions Char,Dot pt Char,F5 List Paragraph Char,L Char,List Bullet Cab Char,List Paragraph1 Char,Table text Char"/>
    <w:basedOn w:val="DefaultParagraphFont"/>
    <w:link w:val="ListParagraph"/>
    <w:uiPriority w:val="34"/>
    <w:qFormat/>
    <w:locked/>
    <w:rsid w:val="00B96466"/>
    <w:rPr>
      <w:rFonts w:ascii="Calibri" w:eastAsia="Times New Roman" w:hAnsi="Calibri" w:cs="Times New Roman"/>
      <w:spacing w:val="4"/>
      <w:sz w:val="24"/>
      <w:szCs w:val="24"/>
      <w:lang w:eastAsia="en-AU"/>
    </w:rPr>
  </w:style>
  <w:style w:type="paragraph" w:customStyle="1" w:styleId="LongQuote">
    <w:name w:val="Long Quote"/>
    <w:basedOn w:val="Normal"/>
    <w:autoRedefine/>
    <w:uiPriority w:val="5"/>
    <w:qFormat/>
    <w:rsid w:val="00423D36"/>
    <w:pPr>
      <w:spacing w:after="120" w:line="360" w:lineRule="auto"/>
      <w:ind w:left="720"/>
    </w:pPr>
    <w:rPr>
      <w:rFonts w:ascii="Arial" w:eastAsia="Calibri" w:hAnsi="Arial" w:cs="Calibri"/>
      <w:spacing w:val="0"/>
      <w:w w:val="105"/>
      <w:kern w:val="40"/>
      <w:sz w:val="22"/>
      <w:szCs w:val="22"/>
      <w:lang w:eastAsia="en-US"/>
    </w:rPr>
  </w:style>
  <w:style w:type="character" w:styleId="FollowedHyperlink">
    <w:name w:val="FollowedHyperlink"/>
    <w:basedOn w:val="DefaultParagraphFont"/>
    <w:uiPriority w:val="99"/>
    <w:semiHidden/>
    <w:unhideWhenUsed/>
    <w:rsid w:val="001F590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492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ngage.dss.gov.au/a-new-act-to-replace-the-disability-services-act-1986/" TargetMode="External"/><Relationship Id="rId26" Type="http://schemas.openxmlformats.org/officeDocument/2006/relationships/diagramLayout" Target="diagrams/layout2.xml"/><Relationship Id="rId39" Type="http://schemas.openxmlformats.org/officeDocument/2006/relationships/diagramColors" Target="diagrams/colors4.xm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microsoft.com/office/2007/relationships/diagramDrawing" Target="diagrams/drawing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Data" Target="diagrams/data5.xml"/><Relationship Id="rId54" Type="http://schemas.openxmlformats.org/officeDocument/2006/relationships/diagramColors" Target="diagrams/colors7.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diagramLayout" Target="diagrams/layout8.xml"/><Relationship Id="rId61"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4.png"/><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diagramData" Target="diagrams/data8.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diagramData" Target="diagrams/data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Data" Target="diagrams/data6.xml"/><Relationship Id="rId59" Type="http://schemas.openxmlformats.org/officeDocument/2006/relationships/diagramColors" Target="diagrams/colors8.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freedom-of-information/operational-information/disability-employment-and-carers-group/des-code-of-practice" TargetMode="External"/><Relationship Id="rId13" Type="http://schemas.openxmlformats.org/officeDocument/2006/relationships/hyperlink" Target="https://www.acecqa.gov.au/assessment/assessment-and-rating-process" TargetMode="External"/><Relationship Id="rId3" Type="http://schemas.openxmlformats.org/officeDocument/2006/relationships/hyperlink" Target="https://engage.dss.gov.au/a-new-act-to-replace-the-disability-services-act-1986/" TargetMode="External"/><Relationship Id="rId7" Type="http://schemas.openxmlformats.org/officeDocument/2006/relationships/hyperlink" Target="https://www.dss.gov.au/sites/default/files/documents/07_2022/des-grant-agreement.pdf" TargetMode="External"/><Relationship Id="rId12" Type="http://schemas.openxmlformats.org/officeDocument/2006/relationships/hyperlink" Target="https://www.ndiscommission.gov.au/sites/default/files/2022-02/ndis-practice-standards-and-quality-indicatorsfinal1.pdf" TargetMode="External"/><Relationship Id="rId17" Type="http://schemas.openxmlformats.org/officeDocument/2006/relationships/hyperlink" Target="https://www.dss.gov.au/our-responsibilities/disability-and-carers/standards-and-quality-assurance/new-national-standards-for-disability-services/national-standards-for-disability-services-evidence-guide" TargetMode="External"/><Relationship Id="rId2" Type="http://schemas.openxmlformats.org/officeDocument/2006/relationships/hyperlink" Target="https://humanrights.gov.au/sites/default/files/GPGB_disability_discrimination.pdf" TargetMode="External"/><Relationship Id="rId16" Type="http://schemas.openxmlformats.org/officeDocument/2006/relationships/hyperlink" Target="https://www.acecqa.gov.au/sites/default/files/2021-09/GuidelinesForApplicantsExcellentRating.pdf" TargetMode="External"/><Relationship Id="rId1" Type="http://schemas.openxmlformats.org/officeDocument/2006/relationships/hyperlink" Target="https://www.un.org/development/desa/disabilities/convention-on-the-rights-of-persons-with-disabilities/article-27-work-and-employment.html" TargetMode="External"/><Relationship Id="rId6" Type="http://schemas.openxmlformats.org/officeDocument/2006/relationships/hyperlink" Target="https://www.disabilitygateway.gov.au/document/3106" TargetMode="External"/><Relationship Id="rId11" Type="http://schemas.openxmlformats.org/officeDocument/2006/relationships/hyperlink" Target="https://www.dewr.gov.au/workforce-australia/resources/workforce-australia-provider-performance-framework-training-module" TargetMode="External"/><Relationship Id="rId5" Type="http://schemas.openxmlformats.org/officeDocument/2006/relationships/hyperlink" Target="https://disability.royalcommission.gov.au/system/files/2022-03/Overview%20of%20responses%20to%20the%20Employment%20Issues%20paper.pdf" TargetMode="External"/><Relationship Id="rId15" Type="http://schemas.openxmlformats.org/officeDocument/2006/relationships/hyperlink" Target="https://www.asqa.gov.au/resources/publications/regulatory-risk-framework" TargetMode="External"/><Relationship Id="rId10" Type="http://schemas.openxmlformats.org/officeDocument/2006/relationships/hyperlink" Target="https://www.dss.gov.au/our-responsibilities/disability-and-carers/standards-and-quality-assurance/national-standards-for-disability-services" TargetMode="External"/><Relationship Id="rId4" Type="http://schemas.openxmlformats.org/officeDocument/2006/relationships/hyperlink" Target="https://disability.royalcommission.gov.au/system/files/2022-03/Issues%20paper%20-%20Employment.pdf" TargetMode="External"/><Relationship Id="rId9" Type="http://schemas.openxmlformats.org/officeDocument/2006/relationships/hyperlink" Target="https://www.dss.gov.au/sites/default/files/documents/07_2018/des_service_guarantee-1.pdf" TargetMode="External"/><Relationship Id="rId14" Type="http://schemas.openxmlformats.org/officeDocument/2006/relationships/hyperlink" Target="https://www.teqsa.gov.au/latest-news/publications/risk-assessment-framewor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BDEC3A-C652-47F0-A9FD-4ADB00ED87A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US"/>
        </a:p>
      </dgm:t>
    </dgm:pt>
    <dgm:pt modelId="{860A013D-FE61-4B9F-B719-5F05D558DD87}">
      <dgm:prSet phldrT="[Text]"/>
      <dgm:spPr>
        <a:xfrm>
          <a:off x="1283359" y="886337"/>
          <a:ext cx="1060190" cy="530095"/>
        </a:xfrm>
        <a:prstGeom prst="rect">
          <a:avLst/>
        </a:prstGeom>
      </dgm:spPr>
      <dgm:t>
        <a:bodyPr/>
        <a:lstStyle/>
        <a:p>
          <a:pPr algn="ctr"/>
          <a:r>
            <a:rPr lang="en-US">
              <a:latin typeface="Calibri"/>
              <a:ea typeface="+mn-ea"/>
              <a:cs typeface="+mn-cs"/>
            </a:rPr>
            <a:t>Quality of Service</a:t>
          </a:r>
        </a:p>
      </dgm:t>
    </dgm:pt>
    <dgm:pt modelId="{912225F8-1465-4AD6-A355-6D65644528BE}" type="parTrans" cxnId="{AB2EFD36-82A8-4104-BC84-CC109CA04A36}">
      <dgm:prSet/>
      <dgm:spPr>
        <a:xfrm>
          <a:off x="1813454" y="663697"/>
          <a:ext cx="1282830" cy="222639"/>
        </a:xfrm>
        <a:custGeom>
          <a:avLst/>
          <a:gdLst/>
          <a:ahLst/>
          <a:cxnLst/>
          <a:rect l="0" t="0" r="0" b="0"/>
          <a:pathLst>
            <a:path>
              <a:moveTo>
                <a:pt x="1282830" y="0"/>
              </a:moveTo>
              <a:lnTo>
                <a:pt x="1282830" y="111319"/>
              </a:lnTo>
              <a:lnTo>
                <a:pt x="0" y="111319"/>
              </a:lnTo>
              <a:lnTo>
                <a:pt x="0" y="222639"/>
              </a:lnTo>
            </a:path>
          </a:pathLst>
        </a:custGeom>
      </dgm:spPr>
      <dgm:t>
        <a:bodyPr/>
        <a:lstStyle/>
        <a:p>
          <a:pPr algn="ctr"/>
          <a:endParaRPr lang="en-US"/>
        </a:p>
      </dgm:t>
    </dgm:pt>
    <dgm:pt modelId="{09A3B07F-6527-4DBF-892E-597B1D09029D}" type="sibTrans" cxnId="{AB2EFD36-82A8-4104-BC84-CC109CA04A36}">
      <dgm:prSet/>
      <dgm:spPr/>
      <dgm:t>
        <a:bodyPr/>
        <a:lstStyle/>
        <a:p>
          <a:pPr algn="ctr"/>
          <a:endParaRPr lang="en-US"/>
        </a:p>
      </dgm:t>
    </dgm:pt>
    <dgm:pt modelId="{20DCA1C8-0E8B-463C-B0FD-3125F60B0CA7}">
      <dgm:prSet phldrT="[Text]"/>
      <dgm:spPr>
        <a:xfrm>
          <a:off x="2566189" y="886337"/>
          <a:ext cx="1060190" cy="530095"/>
        </a:xfrm>
        <a:prstGeom prst="rect">
          <a:avLst/>
        </a:prstGeom>
      </dgm:spPr>
      <dgm:t>
        <a:bodyPr/>
        <a:lstStyle/>
        <a:p>
          <a:pPr algn="ctr"/>
          <a:r>
            <a:rPr lang="en-US">
              <a:latin typeface="Calibri"/>
              <a:ea typeface="+mn-ea"/>
              <a:cs typeface="+mn-cs"/>
            </a:rPr>
            <a:t>Provider Capability and Governance</a:t>
          </a:r>
        </a:p>
      </dgm:t>
    </dgm:pt>
    <dgm:pt modelId="{737AAE86-525C-4AA5-A077-47603D56AC7C}" type="parTrans" cxnId="{097F1F3E-313F-488B-9B7B-0FCED907BBD4}">
      <dgm:prSet/>
      <dgm:spPr>
        <a:xfrm>
          <a:off x="3050565" y="663697"/>
          <a:ext cx="91440" cy="222639"/>
        </a:xfrm>
        <a:custGeom>
          <a:avLst/>
          <a:gdLst/>
          <a:ahLst/>
          <a:cxnLst/>
          <a:rect l="0" t="0" r="0" b="0"/>
          <a:pathLst>
            <a:path>
              <a:moveTo>
                <a:pt x="45720" y="0"/>
              </a:moveTo>
              <a:lnTo>
                <a:pt x="45720" y="222639"/>
              </a:lnTo>
            </a:path>
          </a:pathLst>
        </a:custGeom>
      </dgm:spPr>
      <dgm:t>
        <a:bodyPr/>
        <a:lstStyle/>
        <a:p>
          <a:pPr algn="ctr"/>
          <a:endParaRPr lang="en-US"/>
        </a:p>
      </dgm:t>
    </dgm:pt>
    <dgm:pt modelId="{48B11115-76A5-47F0-A613-D9BAF74B9218}" type="sibTrans" cxnId="{097F1F3E-313F-488B-9B7B-0FCED907BBD4}">
      <dgm:prSet/>
      <dgm:spPr/>
      <dgm:t>
        <a:bodyPr/>
        <a:lstStyle/>
        <a:p>
          <a:pPr algn="ctr"/>
          <a:endParaRPr lang="en-US"/>
        </a:p>
      </dgm:t>
    </dgm:pt>
    <dgm:pt modelId="{02CD7E03-8144-4A33-AA38-F289301A5B8D}">
      <dgm:prSet phldrT="[Text]"/>
      <dgm:spPr>
        <a:xfrm>
          <a:off x="3849020" y="886337"/>
          <a:ext cx="1060190" cy="530095"/>
        </a:xfrm>
        <a:prstGeom prst="rect">
          <a:avLst/>
        </a:prstGeom>
      </dgm:spPr>
      <dgm:t>
        <a:bodyPr/>
        <a:lstStyle/>
        <a:p>
          <a:pPr algn="ctr"/>
          <a:r>
            <a:rPr lang="en-US">
              <a:latin typeface="Calibri"/>
              <a:ea typeface="+mn-ea"/>
              <a:cs typeface="+mn-cs"/>
            </a:rPr>
            <a:t>Feedback and Complaints</a:t>
          </a:r>
        </a:p>
      </dgm:t>
    </dgm:pt>
    <dgm:pt modelId="{4D0B2577-C8FC-4C2B-8725-B03060DBCFB6}" type="parTrans" cxnId="{B9511736-5D12-4F03-A88B-EB7537B8AA46}">
      <dgm:prSet/>
      <dgm:spPr>
        <a:xfrm>
          <a:off x="3096285" y="663697"/>
          <a:ext cx="1282830" cy="222639"/>
        </a:xfrm>
        <a:custGeom>
          <a:avLst/>
          <a:gdLst/>
          <a:ahLst/>
          <a:cxnLst/>
          <a:rect l="0" t="0" r="0" b="0"/>
          <a:pathLst>
            <a:path>
              <a:moveTo>
                <a:pt x="0" y="0"/>
              </a:moveTo>
              <a:lnTo>
                <a:pt x="0" y="111319"/>
              </a:lnTo>
              <a:lnTo>
                <a:pt x="1282830" y="111319"/>
              </a:lnTo>
              <a:lnTo>
                <a:pt x="1282830" y="222639"/>
              </a:lnTo>
            </a:path>
          </a:pathLst>
        </a:custGeom>
      </dgm:spPr>
      <dgm:t>
        <a:bodyPr/>
        <a:lstStyle/>
        <a:p>
          <a:pPr algn="ctr"/>
          <a:endParaRPr lang="en-US"/>
        </a:p>
      </dgm:t>
    </dgm:pt>
    <dgm:pt modelId="{C1275259-0136-4473-BDBB-A11F9BB09BCB}" type="sibTrans" cxnId="{B9511736-5D12-4F03-A88B-EB7537B8AA46}">
      <dgm:prSet/>
      <dgm:spPr/>
      <dgm:t>
        <a:bodyPr/>
        <a:lstStyle/>
        <a:p>
          <a:pPr algn="ctr"/>
          <a:endParaRPr lang="en-US"/>
        </a:p>
      </dgm:t>
    </dgm:pt>
    <dgm:pt modelId="{DD799CF7-EE80-4A4C-9295-4EE92D9D41FF}">
      <dgm:prSet phldrT="[Text]"/>
      <dgm:spPr>
        <a:xfrm>
          <a:off x="2343698" y="133602"/>
          <a:ext cx="1505173" cy="530095"/>
        </a:xfrm>
        <a:prstGeom prst="rect">
          <a:avLst/>
        </a:prstGeom>
      </dgm:spPr>
      <dgm:t>
        <a:bodyPr/>
        <a:lstStyle/>
        <a:p>
          <a:pPr algn="ctr"/>
          <a:r>
            <a:rPr lang="en-US">
              <a:latin typeface="Calibri"/>
              <a:ea typeface="+mn-ea"/>
              <a:cs typeface="+mn-cs"/>
            </a:rPr>
            <a:t>KPI 3 Quality</a:t>
          </a:r>
        </a:p>
      </dgm:t>
    </dgm:pt>
    <dgm:pt modelId="{D2F5A74C-34DA-4C4F-9085-7F65C1C5CD89}" type="parTrans" cxnId="{8A6349FB-EF32-48DC-80F3-1274EFD72F32}">
      <dgm:prSet/>
      <dgm:spPr/>
      <dgm:t>
        <a:bodyPr/>
        <a:lstStyle/>
        <a:p>
          <a:pPr algn="ctr"/>
          <a:endParaRPr lang="en-US"/>
        </a:p>
      </dgm:t>
    </dgm:pt>
    <dgm:pt modelId="{E30744BD-1581-44F3-9BF0-5F9D1CA07463}" type="sibTrans" cxnId="{8A6349FB-EF32-48DC-80F3-1274EFD72F32}">
      <dgm:prSet/>
      <dgm:spPr/>
      <dgm:t>
        <a:bodyPr/>
        <a:lstStyle/>
        <a:p>
          <a:pPr algn="ctr"/>
          <a:endParaRPr lang="en-US"/>
        </a:p>
      </dgm:t>
    </dgm:pt>
    <dgm:pt modelId="{E50E47C8-0025-4E7C-BD27-556E240DF1BA}">
      <dgm:prSet phldrT="[Text]"/>
      <dgm:spPr>
        <a:xfrm>
          <a:off x="5131850" y="886337"/>
          <a:ext cx="1060190" cy="530095"/>
        </a:xfrm>
        <a:prstGeom prst="rect">
          <a:avLst/>
        </a:prstGeom>
      </dgm:spPr>
      <dgm:t>
        <a:bodyPr/>
        <a:lstStyle/>
        <a:p>
          <a:pPr algn="ctr"/>
          <a:r>
            <a:rPr lang="en-US">
              <a:latin typeface="Calibri"/>
              <a:ea typeface="+mn-ea"/>
              <a:cs typeface="+mn-cs"/>
            </a:rPr>
            <a:t>Formal Assurance</a:t>
          </a:r>
        </a:p>
      </dgm:t>
    </dgm:pt>
    <dgm:pt modelId="{2B557D78-2BD2-4316-94A2-D8354605A05F}" type="parTrans" cxnId="{00996CB6-6215-46C3-BF4B-C73FB085C0B0}">
      <dgm:prSet/>
      <dgm:spPr>
        <a:xfrm>
          <a:off x="3096285" y="663697"/>
          <a:ext cx="2565660" cy="222639"/>
        </a:xfrm>
        <a:custGeom>
          <a:avLst/>
          <a:gdLst/>
          <a:ahLst/>
          <a:cxnLst/>
          <a:rect l="0" t="0" r="0" b="0"/>
          <a:pathLst>
            <a:path>
              <a:moveTo>
                <a:pt x="0" y="0"/>
              </a:moveTo>
              <a:lnTo>
                <a:pt x="0" y="111319"/>
              </a:lnTo>
              <a:lnTo>
                <a:pt x="2565660" y="111319"/>
              </a:lnTo>
              <a:lnTo>
                <a:pt x="2565660" y="222639"/>
              </a:lnTo>
            </a:path>
          </a:pathLst>
        </a:custGeom>
      </dgm:spPr>
      <dgm:t>
        <a:bodyPr/>
        <a:lstStyle/>
        <a:p>
          <a:pPr algn="ctr"/>
          <a:endParaRPr lang="en-US"/>
        </a:p>
      </dgm:t>
    </dgm:pt>
    <dgm:pt modelId="{B00D1009-E6AD-4E00-A09E-27BA95B48825}" type="sibTrans" cxnId="{00996CB6-6215-46C3-BF4B-C73FB085C0B0}">
      <dgm:prSet/>
      <dgm:spPr/>
      <dgm:t>
        <a:bodyPr/>
        <a:lstStyle/>
        <a:p>
          <a:pPr algn="ctr"/>
          <a:endParaRPr lang="en-US"/>
        </a:p>
      </dgm:t>
    </dgm:pt>
    <dgm:pt modelId="{161EAA8D-D783-4400-A96F-FF1817A5E0AF}">
      <dgm:prSet phldrT="[Text]"/>
      <dgm:spPr>
        <a:xfrm>
          <a:off x="529" y="886337"/>
          <a:ext cx="1060190" cy="530095"/>
        </a:xfrm>
        <a:prstGeom prst="rect">
          <a:avLst/>
        </a:prstGeom>
      </dgm:spPr>
      <dgm:t>
        <a:bodyPr/>
        <a:lstStyle/>
        <a:p>
          <a:pPr algn="ctr"/>
          <a:r>
            <a:rPr lang="en-US">
              <a:latin typeface="Calibri"/>
              <a:ea typeface="+mn-ea"/>
              <a:cs typeface="+mn-cs"/>
            </a:rPr>
            <a:t>Participants' Rights</a:t>
          </a:r>
        </a:p>
      </dgm:t>
    </dgm:pt>
    <dgm:pt modelId="{B20D4FE4-DE48-4A6F-8C86-572E7CC84DF4}" type="parTrans" cxnId="{7749BE17-944F-409E-B213-04BCA22CE7DA}">
      <dgm:prSet/>
      <dgm:spPr>
        <a:xfrm>
          <a:off x="530624" y="663697"/>
          <a:ext cx="2565660" cy="222639"/>
        </a:xfrm>
        <a:custGeom>
          <a:avLst/>
          <a:gdLst/>
          <a:ahLst/>
          <a:cxnLst/>
          <a:rect l="0" t="0" r="0" b="0"/>
          <a:pathLst>
            <a:path>
              <a:moveTo>
                <a:pt x="2565660" y="0"/>
              </a:moveTo>
              <a:lnTo>
                <a:pt x="2565660" y="111319"/>
              </a:lnTo>
              <a:lnTo>
                <a:pt x="0" y="111319"/>
              </a:lnTo>
              <a:lnTo>
                <a:pt x="0" y="222639"/>
              </a:lnTo>
            </a:path>
          </a:pathLst>
        </a:custGeom>
      </dgm:spPr>
      <dgm:t>
        <a:bodyPr/>
        <a:lstStyle/>
        <a:p>
          <a:pPr algn="ctr"/>
          <a:endParaRPr lang="en-US"/>
        </a:p>
      </dgm:t>
    </dgm:pt>
    <dgm:pt modelId="{A0182B6D-8CF0-4222-BF28-AF31C5E275D4}" type="sibTrans" cxnId="{7749BE17-944F-409E-B213-04BCA22CE7DA}">
      <dgm:prSet/>
      <dgm:spPr/>
      <dgm:t>
        <a:bodyPr/>
        <a:lstStyle/>
        <a:p>
          <a:pPr algn="ctr"/>
          <a:endParaRPr lang="en-US"/>
        </a:p>
      </dgm:t>
    </dgm:pt>
    <dgm:pt modelId="{9E0D3D79-CE35-4E43-9C41-16B9C544A958}" type="pres">
      <dgm:prSet presAssocID="{35BDEC3A-C652-47F0-A9FD-4ADB00ED87A9}" presName="hierChild1" presStyleCnt="0">
        <dgm:presLayoutVars>
          <dgm:orgChart val="1"/>
          <dgm:chPref val="1"/>
          <dgm:dir/>
          <dgm:animOne val="branch"/>
          <dgm:animLvl val="lvl"/>
          <dgm:resizeHandles/>
        </dgm:presLayoutVars>
      </dgm:prSet>
      <dgm:spPr/>
      <dgm:t>
        <a:bodyPr/>
        <a:lstStyle/>
        <a:p>
          <a:endParaRPr lang="en-US"/>
        </a:p>
      </dgm:t>
    </dgm:pt>
    <dgm:pt modelId="{3B11166C-6B09-4CE8-B896-3920C5CE645E}" type="pres">
      <dgm:prSet presAssocID="{DD799CF7-EE80-4A4C-9295-4EE92D9D41FF}" presName="hierRoot1" presStyleCnt="0">
        <dgm:presLayoutVars>
          <dgm:hierBranch val="init"/>
        </dgm:presLayoutVars>
      </dgm:prSet>
      <dgm:spPr/>
      <dgm:t>
        <a:bodyPr/>
        <a:lstStyle/>
        <a:p>
          <a:endParaRPr lang="en-US"/>
        </a:p>
      </dgm:t>
    </dgm:pt>
    <dgm:pt modelId="{BBC32ABC-26E7-4D2F-989F-0A6B860716E6}" type="pres">
      <dgm:prSet presAssocID="{DD799CF7-EE80-4A4C-9295-4EE92D9D41FF}" presName="rootComposite1" presStyleCnt="0"/>
      <dgm:spPr/>
      <dgm:t>
        <a:bodyPr/>
        <a:lstStyle/>
        <a:p>
          <a:endParaRPr lang="en-US"/>
        </a:p>
      </dgm:t>
    </dgm:pt>
    <dgm:pt modelId="{0DC1AA28-E3CF-423D-AF05-2F8C3BE0DF4B}" type="pres">
      <dgm:prSet presAssocID="{DD799CF7-EE80-4A4C-9295-4EE92D9D41FF}" presName="rootText1" presStyleLbl="node0" presStyleIdx="0" presStyleCnt="1" custScaleX="141972">
        <dgm:presLayoutVars>
          <dgm:chPref val="3"/>
        </dgm:presLayoutVars>
      </dgm:prSet>
      <dgm:spPr/>
      <dgm:t>
        <a:bodyPr/>
        <a:lstStyle/>
        <a:p>
          <a:endParaRPr lang="en-US"/>
        </a:p>
      </dgm:t>
    </dgm:pt>
    <dgm:pt modelId="{A8D454A2-E793-4A72-88D2-F35DB02A8E9B}" type="pres">
      <dgm:prSet presAssocID="{DD799CF7-EE80-4A4C-9295-4EE92D9D41FF}" presName="rootConnector1" presStyleLbl="node1" presStyleIdx="0" presStyleCnt="0"/>
      <dgm:spPr/>
      <dgm:t>
        <a:bodyPr/>
        <a:lstStyle/>
        <a:p>
          <a:endParaRPr lang="en-US"/>
        </a:p>
      </dgm:t>
    </dgm:pt>
    <dgm:pt modelId="{D0D8F433-47F2-4A57-B40C-567F44B68D63}" type="pres">
      <dgm:prSet presAssocID="{DD799CF7-EE80-4A4C-9295-4EE92D9D41FF}" presName="hierChild2" presStyleCnt="0"/>
      <dgm:spPr/>
      <dgm:t>
        <a:bodyPr/>
        <a:lstStyle/>
        <a:p>
          <a:endParaRPr lang="en-US"/>
        </a:p>
      </dgm:t>
    </dgm:pt>
    <dgm:pt modelId="{698BB78D-DDE7-4FB7-8731-7495882C128B}" type="pres">
      <dgm:prSet presAssocID="{B20D4FE4-DE48-4A6F-8C86-572E7CC84DF4}" presName="Name37" presStyleLbl="parChTrans1D2" presStyleIdx="0" presStyleCnt="5"/>
      <dgm:spPr/>
      <dgm:t>
        <a:bodyPr/>
        <a:lstStyle/>
        <a:p>
          <a:endParaRPr lang="en-US"/>
        </a:p>
      </dgm:t>
    </dgm:pt>
    <dgm:pt modelId="{62A8FAF0-75E5-4648-814B-338ACA22EB93}" type="pres">
      <dgm:prSet presAssocID="{161EAA8D-D783-4400-A96F-FF1817A5E0AF}" presName="hierRoot2" presStyleCnt="0">
        <dgm:presLayoutVars>
          <dgm:hierBranch val="init"/>
        </dgm:presLayoutVars>
      </dgm:prSet>
      <dgm:spPr/>
      <dgm:t>
        <a:bodyPr/>
        <a:lstStyle/>
        <a:p>
          <a:endParaRPr lang="en-US"/>
        </a:p>
      </dgm:t>
    </dgm:pt>
    <dgm:pt modelId="{933A519C-DDFB-45BC-9D52-D7AA970FCEEF}" type="pres">
      <dgm:prSet presAssocID="{161EAA8D-D783-4400-A96F-FF1817A5E0AF}" presName="rootComposite" presStyleCnt="0"/>
      <dgm:spPr/>
      <dgm:t>
        <a:bodyPr/>
        <a:lstStyle/>
        <a:p>
          <a:endParaRPr lang="en-US"/>
        </a:p>
      </dgm:t>
    </dgm:pt>
    <dgm:pt modelId="{698A1FA7-6CB9-4C84-A174-BA11AF222976}" type="pres">
      <dgm:prSet presAssocID="{161EAA8D-D783-4400-A96F-FF1817A5E0AF}" presName="rootText" presStyleLbl="node2" presStyleIdx="0" presStyleCnt="5">
        <dgm:presLayoutVars>
          <dgm:chPref val="3"/>
        </dgm:presLayoutVars>
      </dgm:prSet>
      <dgm:spPr/>
      <dgm:t>
        <a:bodyPr/>
        <a:lstStyle/>
        <a:p>
          <a:endParaRPr lang="en-US"/>
        </a:p>
      </dgm:t>
    </dgm:pt>
    <dgm:pt modelId="{901C5017-792A-4862-9186-3F9DB0842522}" type="pres">
      <dgm:prSet presAssocID="{161EAA8D-D783-4400-A96F-FF1817A5E0AF}" presName="rootConnector" presStyleLbl="node2" presStyleIdx="0" presStyleCnt="5"/>
      <dgm:spPr/>
      <dgm:t>
        <a:bodyPr/>
        <a:lstStyle/>
        <a:p>
          <a:endParaRPr lang="en-US"/>
        </a:p>
      </dgm:t>
    </dgm:pt>
    <dgm:pt modelId="{C7D64932-B8E8-4D9F-86C8-991634F0202A}" type="pres">
      <dgm:prSet presAssocID="{161EAA8D-D783-4400-A96F-FF1817A5E0AF}" presName="hierChild4" presStyleCnt="0"/>
      <dgm:spPr/>
      <dgm:t>
        <a:bodyPr/>
        <a:lstStyle/>
        <a:p>
          <a:endParaRPr lang="en-US"/>
        </a:p>
      </dgm:t>
    </dgm:pt>
    <dgm:pt modelId="{94ADA3A9-E148-4123-84CC-2D6037961260}" type="pres">
      <dgm:prSet presAssocID="{161EAA8D-D783-4400-A96F-FF1817A5E0AF}" presName="hierChild5" presStyleCnt="0"/>
      <dgm:spPr/>
      <dgm:t>
        <a:bodyPr/>
        <a:lstStyle/>
        <a:p>
          <a:endParaRPr lang="en-US"/>
        </a:p>
      </dgm:t>
    </dgm:pt>
    <dgm:pt modelId="{22C17C87-655E-4811-B95C-904921D4A7CE}" type="pres">
      <dgm:prSet presAssocID="{912225F8-1465-4AD6-A355-6D65644528BE}" presName="Name37" presStyleLbl="parChTrans1D2" presStyleIdx="1" presStyleCnt="5"/>
      <dgm:spPr/>
      <dgm:t>
        <a:bodyPr/>
        <a:lstStyle/>
        <a:p>
          <a:endParaRPr lang="en-US"/>
        </a:p>
      </dgm:t>
    </dgm:pt>
    <dgm:pt modelId="{1229D891-5CE7-4287-915D-2B81651525DF}" type="pres">
      <dgm:prSet presAssocID="{860A013D-FE61-4B9F-B719-5F05D558DD87}" presName="hierRoot2" presStyleCnt="0">
        <dgm:presLayoutVars>
          <dgm:hierBranch val="init"/>
        </dgm:presLayoutVars>
      </dgm:prSet>
      <dgm:spPr/>
      <dgm:t>
        <a:bodyPr/>
        <a:lstStyle/>
        <a:p>
          <a:endParaRPr lang="en-US"/>
        </a:p>
      </dgm:t>
    </dgm:pt>
    <dgm:pt modelId="{490ECB37-2C2A-4B38-A62B-84730E936B17}" type="pres">
      <dgm:prSet presAssocID="{860A013D-FE61-4B9F-B719-5F05D558DD87}" presName="rootComposite" presStyleCnt="0"/>
      <dgm:spPr/>
      <dgm:t>
        <a:bodyPr/>
        <a:lstStyle/>
        <a:p>
          <a:endParaRPr lang="en-US"/>
        </a:p>
      </dgm:t>
    </dgm:pt>
    <dgm:pt modelId="{CE78D961-8521-4BB0-8BD1-BE81D0936085}" type="pres">
      <dgm:prSet presAssocID="{860A013D-FE61-4B9F-B719-5F05D558DD87}" presName="rootText" presStyleLbl="node2" presStyleIdx="1" presStyleCnt="5">
        <dgm:presLayoutVars>
          <dgm:chPref val="3"/>
        </dgm:presLayoutVars>
      </dgm:prSet>
      <dgm:spPr/>
      <dgm:t>
        <a:bodyPr/>
        <a:lstStyle/>
        <a:p>
          <a:endParaRPr lang="en-US"/>
        </a:p>
      </dgm:t>
    </dgm:pt>
    <dgm:pt modelId="{CFE14886-362F-42B0-B2CE-A2D98BC45D92}" type="pres">
      <dgm:prSet presAssocID="{860A013D-FE61-4B9F-B719-5F05D558DD87}" presName="rootConnector" presStyleLbl="node2" presStyleIdx="1" presStyleCnt="5"/>
      <dgm:spPr/>
      <dgm:t>
        <a:bodyPr/>
        <a:lstStyle/>
        <a:p>
          <a:endParaRPr lang="en-US"/>
        </a:p>
      </dgm:t>
    </dgm:pt>
    <dgm:pt modelId="{E6E6BB06-8817-4674-8BAB-BF959645CF3C}" type="pres">
      <dgm:prSet presAssocID="{860A013D-FE61-4B9F-B719-5F05D558DD87}" presName="hierChild4" presStyleCnt="0"/>
      <dgm:spPr/>
      <dgm:t>
        <a:bodyPr/>
        <a:lstStyle/>
        <a:p>
          <a:endParaRPr lang="en-US"/>
        </a:p>
      </dgm:t>
    </dgm:pt>
    <dgm:pt modelId="{C34A0DD4-071A-4BF7-BC63-BACBE4435203}" type="pres">
      <dgm:prSet presAssocID="{860A013D-FE61-4B9F-B719-5F05D558DD87}" presName="hierChild5" presStyleCnt="0"/>
      <dgm:spPr/>
      <dgm:t>
        <a:bodyPr/>
        <a:lstStyle/>
        <a:p>
          <a:endParaRPr lang="en-US"/>
        </a:p>
      </dgm:t>
    </dgm:pt>
    <dgm:pt modelId="{A62BB05B-5BB4-4A03-B05B-BDDCCE3762FA}" type="pres">
      <dgm:prSet presAssocID="{737AAE86-525C-4AA5-A077-47603D56AC7C}" presName="Name37" presStyleLbl="parChTrans1D2" presStyleIdx="2" presStyleCnt="5"/>
      <dgm:spPr/>
      <dgm:t>
        <a:bodyPr/>
        <a:lstStyle/>
        <a:p>
          <a:endParaRPr lang="en-US"/>
        </a:p>
      </dgm:t>
    </dgm:pt>
    <dgm:pt modelId="{02229F99-295B-4841-A6FE-0EC88E7AC7E7}" type="pres">
      <dgm:prSet presAssocID="{20DCA1C8-0E8B-463C-B0FD-3125F60B0CA7}" presName="hierRoot2" presStyleCnt="0">
        <dgm:presLayoutVars>
          <dgm:hierBranch val="init"/>
        </dgm:presLayoutVars>
      </dgm:prSet>
      <dgm:spPr/>
      <dgm:t>
        <a:bodyPr/>
        <a:lstStyle/>
        <a:p>
          <a:endParaRPr lang="en-US"/>
        </a:p>
      </dgm:t>
    </dgm:pt>
    <dgm:pt modelId="{6EF78EA5-C265-46D5-8486-652D69542031}" type="pres">
      <dgm:prSet presAssocID="{20DCA1C8-0E8B-463C-B0FD-3125F60B0CA7}" presName="rootComposite" presStyleCnt="0"/>
      <dgm:spPr/>
      <dgm:t>
        <a:bodyPr/>
        <a:lstStyle/>
        <a:p>
          <a:endParaRPr lang="en-US"/>
        </a:p>
      </dgm:t>
    </dgm:pt>
    <dgm:pt modelId="{68F08645-2AB0-4E3F-839F-895B5523F039}" type="pres">
      <dgm:prSet presAssocID="{20DCA1C8-0E8B-463C-B0FD-3125F60B0CA7}" presName="rootText" presStyleLbl="node2" presStyleIdx="2" presStyleCnt="5">
        <dgm:presLayoutVars>
          <dgm:chPref val="3"/>
        </dgm:presLayoutVars>
      </dgm:prSet>
      <dgm:spPr/>
      <dgm:t>
        <a:bodyPr/>
        <a:lstStyle/>
        <a:p>
          <a:endParaRPr lang="en-US"/>
        </a:p>
      </dgm:t>
    </dgm:pt>
    <dgm:pt modelId="{8D19B541-4D11-4F15-A942-03B4D8366DDB}" type="pres">
      <dgm:prSet presAssocID="{20DCA1C8-0E8B-463C-B0FD-3125F60B0CA7}" presName="rootConnector" presStyleLbl="node2" presStyleIdx="2" presStyleCnt="5"/>
      <dgm:spPr/>
      <dgm:t>
        <a:bodyPr/>
        <a:lstStyle/>
        <a:p>
          <a:endParaRPr lang="en-US"/>
        </a:p>
      </dgm:t>
    </dgm:pt>
    <dgm:pt modelId="{64C1BE3F-BD42-40DA-AEBE-8D79854B5A8E}" type="pres">
      <dgm:prSet presAssocID="{20DCA1C8-0E8B-463C-B0FD-3125F60B0CA7}" presName="hierChild4" presStyleCnt="0"/>
      <dgm:spPr/>
      <dgm:t>
        <a:bodyPr/>
        <a:lstStyle/>
        <a:p>
          <a:endParaRPr lang="en-US"/>
        </a:p>
      </dgm:t>
    </dgm:pt>
    <dgm:pt modelId="{1E772FAE-143F-4314-9A2A-ED71F7B09099}" type="pres">
      <dgm:prSet presAssocID="{20DCA1C8-0E8B-463C-B0FD-3125F60B0CA7}" presName="hierChild5" presStyleCnt="0"/>
      <dgm:spPr/>
      <dgm:t>
        <a:bodyPr/>
        <a:lstStyle/>
        <a:p>
          <a:endParaRPr lang="en-US"/>
        </a:p>
      </dgm:t>
    </dgm:pt>
    <dgm:pt modelId="{9255CAB4-2C07-4C09-B312-5213F163CE56}" type="pres">
      <dgm:prSet presAssocID="{4D0B2577-C8FC-4C2B-8725-B03060DBCFB6}" presName="Name37" presStyleLbl="parChTrans1D2" presStyleIdx="3" presStyleCnt="5"/>
      <dgm:spPr/>
      <dgm:t>
        <a:bodyPr/>
        <a:lstStyle/>
        <a:p>
          <a:endParaRPr lang="en-US"/>
        </a:p>
      </dgm:t>
    </dgm:pt>
    <dgm:pt modelId="{0DD67DEA-6CF3-43DE-9E94-FC1815D47735}" type="pres">
      <dgm:prSet presAssocID="{02CD7E03-8144-4A33-AA38-F289301A5B8D}" presName="hierRoot2" presStyleCnt="0">
        <dgm:presLayoutVars>
          <dgm:hierBranch val="init"/>
        </dgm:presLayoutVars>
      </dgm:prSet>
      <dgm:spPr/>
      <dgm:t>
        <a:bodyPr/>
        <a:lstStyle/>
        <a:p>
          <a:endParaRPr lang="en-US"/>
        </a:p>
      </dgm:t>
    </dgm:pt>
    <dgm:pt modelId="{2594797E-C1E4-4E0B-AB96-F09C16980B88}" type="pres">
      <dgm:prSet presAssocID="{02CD7E03-8144-4A33-AA38-F289301A5B8D}" presName="rootComposite" presStyleCnt="0"/>
      <dgm:spPr/>
      <dgm:t>
        <a:bodyPr/>
        <a:lstStyle/>
        <a:p>
          <a:endParaRPr lang="en-US"/>
        </a:p>
      </dgm:t>
    </dgm:pt>
    <dgm:pt modelId="{1A0165E3-222B-4BA9-B876-29950B2611DE}" type="pres">
      <dgm:prSet presAssocID="{02CD7E03-8144-4A33-AA38-F289301A5B8D}" presName="rootText" presStyleLbl="node2" presStyleIdx="3" presStyleCnt="5">
        <dgm:presLayoutVars>
          <dgm:chPref val="3"/>
        </dgm:presLayoutVars>
      </dgm:prSet>
      <dgm:spPr/>
      <dgm:t>
        <a:bodyPr/>
        <a:lstStyle/>
        <a:p>
          <a:endParaRPr lang="en-US"/>
        </a:p>
      </dgm:t>
    </dgm:pt>
    <dgm:pt modelId="{70D15767-29DE-4D40-8A53-9F3D536ABED3}" type="pres">
      <dgm:prSet presAssocID="{02CD7E03-8144-4A33-AA38-F289301A5B8D}" presName="rootConnector" presStyleLbl="node2" presStyleIdx="3" presStyleCnt="5"/>
      <dgm:spPr/>
      <dgm:t>
        <a:bodyPr/>
        <a:lstStyle/>
        <a:p>
          <a:endParaRPr lang="en-US"/>
        </a:p>
      </dgm:t>
    </dgm:pt>
    <dgm:pt modelId="{2A316343-216C-42D9-A64A-34066F5F1D4F}" type="pres">
      <dgm:prSet presAssocID="{02CD7E03-8144-4A33-AA38-F289301A5B8D}" presName="hierChild4" presStyleCnt="0"/>
      <dgm:spPr/>
      <dgm:t>
        <a:bodyPr/>
        <a:lstStyle/>
        <a:p>
          <a:endParaRPr lang="en-US"/>
        </a:p>
      </dgm:t>
    </dgm:pt>
    <dgm:pt modelId="{44DC33D3-6F0F-4647-B63B-520B82FCBDB8}" type="pres">
      <dgm:prSet presAssocID="{02CD7E03-8144-4A33-AA38-F289301A5B8D}" presName="hierChild5" presStyleCnt="0"/>
      <dgm:spPr/>
      <dgm:t>
        <a:bodyPr/>
        <a:lstStyle/>
        <a:p>
          <a:endParaRPr lang="en-US"/>
        </a:p>
      </dgm:t>
    </dgm:pt>
    <dgm:pt modelId="{4AC174B2-CF95-4863-9F10-4035BFA8C40E}" type="pres">
      <dgm:prSet presAssocID="{2B557D78-2BD2-4316-94A2-D8354605A05F}" presName="Name37" presStyleLbl="parChTrans1D2" presStyleIdx="4" presStyleCnt="5"/>
      <dgm:spPr/>
      <dgm:t>
        <a:bodyPr/>
        <a:lstStyle/>
        <a:p>
          <a:endParaRPr lang="en-US"/>
        </a:p>
      </dgm:t>
    </dgm:pt>
    <dgm:pt modelId="{76180DBE-00CD-4CCE-A5BF-C270D6254619}" type="pres">
      <dgm:prSet presAssocID="{E50E47C8-0025-4E7C-BD27-556E240DF1BA}" presName="hierRoot2" presStyleCnt="0">
        <dgm:presLayoutVars>
          <dgm:hierBranch val="init"/>
        </dgm:presLayoutVars>
      </dgm:prSet>
      <dgm:spPr/>
      <dgm:t>
        <a:bodyPr/>
        <a:lstStyle/>
        <a:p>
          <a:endParaRPr lang="en-US"/>
        </a:p>
      </dgm:t>
    </dgm:pt>
    <dgm:pt modelId="{2AA59EF0-25B5-4EB7-8723-C97731290D0F}" type="pres">
      <dgm:prSet presAssocID="{E50E47C8-0025-4E7C-BD27-556E240DF1BA}" presName="rootComposite" presStyleCnt="0"/>
      <dgm:spPr/>
      <dgm:t>
        <a:bodyPr/>
        <a:lstStyle/>
        <a:p>
          <a:endParaRPr lang="en-US"/>
        </a:p>
      </dgm:t>
    </dgm:pt>
    <dgm:pt modelId="{21C1E170-29BA-4459-ABC4-40FC274D264C}" type="pres">
      <dgm:prSet presAssocID="{E50E47C8-0025-4E7C-BD27-556E240DF1BA}" presName="rootText" presStyleLbl="node2" presStyleIdx="4" presStyleCnt="5">
        <dgm:presLayoutVars>
          <dgm:chPref val="3"/>
        </dgm:presLayoutVars>
      </dgm:prSet>
      <dgm:spPr/>
      <dgm:t>
        <a:bodyPr/>
        <a:lstStyle/>
        <a:p>
          <a:endParaRPr lang="en-US"/>
        </a:p>
      </dgm:t>
    </dgm:pt>
    <dgm:pt modelId="{60717C48-067B-4240-91D4-318FAE40F655}" type="pres">
      <dgm:prSet presAssocID="{E50E47C8-0025-4E7C-BD27-556E240DF1BA}" presName="rootConnector" presStyleLbl="node2" presStyleIdx="4" presStyleCnt="5"/>
      <dgm:spPr/>
      <dgm:t>
        <a:bodyPr/>
        <a:lstStyle/>
        <a:p>
          <a:endParaRPr lang="en-US"/>
        </a:p>
      </dgm:t>
    </dgm:pt>
    <dgm:pt modelId="{18CFCA2E-204E-468E-BF16-709FC5A2D932}" type="pres">
      <dgm:prSet presAssocID="{E50E47C8-0025-4E7C-BD27-556E240DF1BA}" presName="hierChild4" presStyleCnt="0"/>
      <dgm:spPr/>
      <dgm:t>
        <a:bodyPr/>
        <a:lstStyle/>
        <a:p>
          <a:endParaRPr lang="en-US"/>
        </a:p>
      </dgm:t>
    </dgm:pt>
    <dgm:pt modelId="{951010C2-792B-416B-8310-124EA1754B6B}" type="pres">
      <dgm:prSet presAssocID="{E50E47C8-0025-4E7C-BD27-556E240DF1BA}" presName="hierChild5" presStyleCnt="0"/>
      <dgm:spPr/>
      <dgm:t>
        <a:bodyPr/>
        <a:lstStyle/>
        <a:p>
          <a:endParaRPr lang="en-US"/>
        </a:p>
      </dgm:t>
    </dgm:pt>
    <dgm:pt modelId="{8C8A1211-B9C2-4B25-BAE1-1F15F6F6B364}" type="pres">
      <dgm:prSet presAssocID="{DD799CF7-EE80-4A4C-9295-4EE92D9D41FF}" presName="hierChild3" presStyleCnt="0"/>
      <dgm:spPr/>
      <dgm:t>
        <a:bodyPr/>
        <a:lstStyle/>
        <a:p>
          <a:endParaRPr lang="en-US"/>
        </a:p>
      </dgm:t>
    </dgm:pt>
  </dgm:ptLst>
  <dgm:cxnLst>
    <dgm:cxn modelId="{9DC579E0-FB05-4925-A21A-941F7652D26F}" type="presOf" srcId="{20DCA1C8-0E8B-463C-B0FD-3125F60B0CA7}" destId="{8D19B541-4D11-4F15-A942-03B4D8366DDB}" srcOrd="1" destOrd="0" presId="urn:microsoft.com/office/officeart/2005/8/layout/orgChart1"/>
    <dgm:cxn modelId="{C982005E-0EC0-4BED-B32B-93EF7571D119}" type="presOf" srcId="{DD799CF7-EE80-4A4C-9295-4EE92D9D41FF}" destId="{A8D454A2-E793-4A72-88D2-F35DB02A8E9B}" srcOrd="1" destOrd="0" presId="urn:microsoft.com/office/officeart/2005/8/layout/orgChart1"/>
    <dgm:cxn modelId="{BE4FAFB1-61A3-4892-A38A-6C40D80A3C06}" type="presOf" srcId="{2B557D78-2BD2-4316-94A2-D8354605A05F}" destId="{4AC174B2-CF95-4863-9F10-4035BFA8C40E}" srcOrd="0" destOrd="0" presId="urn:microsoft.com/office/officeart/2005/8/layout/orgChart1"/>
    <dgm:cxn modelId="{19522C71-EAF1-4102-9AB0-FEB0E9288717}" type="presOf" srcId="{860A013D-FE61-4B9F-B719-5F05D558DD87}" destId="{CE78D961-8521-4BB0-8BD1-BE81D0936085}" srcOrd="0" destOrd="0" presId="urn:microsoft.com/office/officeart/2005/8/layout/orgChart1"/>
    <dgm:cxn modelId="{2654A71F-2F1E-4BB1-A4C8-621CB62B0294}" type="presOf" srcId="{4D0B2577-C8FC-4C2B-8725-B03060DBCFB6}" destId="{9255CAB4-2C07-4C09-B312-5213F163CE56}" srcOrd="0" destOrd="0" presId="urn:microsoft.com/office/officeart/2005/8/layout/orgChart1"/>
    <dgm:cxn modelId="{8432118B-B21C-4F19-A517-DD81AD84B324}" type="presOf" srcId="{35BDEC3A-C652-47F0-A9FD-4ADB00ED87A9}" destId="{9E0D3D79-CE35-4E43-9C41-16B9C544A958}" srcOrd="0" destOrd="0" presId="urn:microsoft.com/office/officeart/2005/8/layout/orgChart1"/>
    <dgm:cxn modelId="{89541665-DBFE-4063-B0E9-B89AFE0A24D8}" type="presOf" srcId="{161EAA8D-D783-4400-A96F-FF1817A5E0AF}" destId="{698A1FA7-6CB9-4C84-A174-BA11AF222976}" srcOrd="0" destOrd="0" presId="urn:microsoft.com/office/officeart/2005/8/layout/orgChart1"/>
    <dgm:cxn modelId="{8C9BCD0C-DE97-40AA-8F0B-A26D1FAAB69C}" type="presOf" srcId="{B20D4FE4-DE48-4A6F-8C86-572E7CC84DF4}" destId="{698BB78D-DDE7-4FB7-8731-7495882C128B}" srcOrd="0" destOrd="0" presId="urn:microsoft.com/office/officeart/2005/8/layout/orgChart1"/>
    <dgm:cxn modelId="{B9511736-5D12-4F03-A88B-EB7537B8AA46}" srcId="{DD799CF7-EE80-4A4C-9295-4EE92D9D41FF}" destId="{02CD7E03-8144-4A33-AA38-F289301A5B8D}" srcOrd="3" destOrd="0" parTransId="{4D0B2577-C8FC-4C2B-8725-B03060DBCFB6}" sibTransId="{C1275259-0136-4473-BDBB-A11F9BB09BCB}"/>
    <dgm:cxn modelId="{67E6D7E6-341D-48C2-B039-2A3665C5357B}" type="presOf" srcId="{20DCA1C8-0E8B-463C-B0FD-3125F60B0CA7}" destId="{68F08645-2AB0-4E3F-839F-895B5523F039}" srcOrd="0" destOrd="0" presId="urn:microsoft.com/office/officeart/2005/8/layout/orgChart1"/>
    <dgm:cxn modelId="{097F1F3E-313F-488B-9B7B-0FCED907BBD4}" srcId="{DD799CF7-EE80-4A4C-9295-4EE92D9D41FF}" destId="{20DCA1C8-0E8B-463C-B0FD-3125F60B0CA7}" srcOrd="2" destOrd="0" parTransId="{737AAE86-525C-4AA5-A077-47603D56AC7C}" sibTransId="{48B11115-76A5-47F0-A613-D9BAF74B9218}"/>
    <dgm:cxn modelId="{00996CB6-6215-46C3-BF4B-C73FB085C0B0}" srcId="{DD799CF7-EE80-4A4C-9295-4EE92D9D41FF}" destId="{E50E47C8-0025-4E7C-BD27-556E240DF1BA}" srcOrd="4" destOrd="0" parTransId="{2B557D78-2BD2-4316-94A2-D8354605A05F}" sibTransId="{B00D1009-E6AD-4E00-A09E-27BA95B48825}"/>
    <dgm:cxn modelId="{8F2CBD20-39B9-42EE-BB9F-E01E4BFBC661}" type="presOf" srcId="{DD799CF7-EE80-4A4C-9295-4EE92D9D41FF}" destId="{0DC1AA28-E3CF-423D-AF05-2F8C3BE0DF4B}" srcOrd="0" destOrd="0" presId="urn:microsoft.com/office/officeart/2005/8/layout/orgChart1"/>
    <dgm:cxn modelId="{45356CFE-81AE-48C5-93F9-35BE9F533010}" type="presOf" srcId="{161EAA8D-D783-4400-A96F-FF1817A5E0AF}" destId="{901C5017-792A-4862-9186-3F9DB0842522}" srcOrd="1" destOrd="0" presId="urn:microsoft.com/office/officeart/2005/8/layout/orgChart1"/>
    <dgm:cxn modelId="{C81C2602-8E7F-4B96-A2A7-211978DDC8DF}" type="presOf" srcId="{E50E47C8-0025-4E7C-BD27-556E240DF1BA}" destId="{21C1E170-29BA-4459-ABC4-40FC274D264C}" srcOrd="0" destOrd="0" presId="urn:microsoft.com/office/officeart/2005/8/layout/orgChart1"/>
    <dgm:cxn modelId="{E5CCC075-DA7A-4C5E-8415-1CCF8D83378D}" type="presOf" srcId="{E50E47C8-0025-4E7C-BD27-556E240DF1BA}" destId="{60717C48-067B-4240-91D4-318FAE40F655}" srcOrd="1" destOrd="0" presId="urn:microsoft.com/office/officeart/2005/8/layout/orgChart1"/>
    <dgm:cxn modelId="{AB2EFD36-82A8-4104-BC84-CC109CA04A36}" srcId="{DD799CF7-EE80-4A4C-9295-4EE92D9D41FF}" destId="{860A013D-FE61-4B9F-B719-5F05D558DD87}" srcOrd="1" destOrd="0" parTransId="{912225F8-1465-4AD6-A355-6D65644528BE}" sibTransId="{09A3B07F-6527-4DBF-892E-597B1D09029D}"/>
    <dgm:cxn modelId="{8A6349FB-EF32-48DC-80F3-1274EFD72F32}" srcId="{35BDEC3A-C652-47F0-A9FD-4ADB00ED87A9}" destId="{DD799CF7-EE80-4A4C-9295-4EE92D9D41FF}" srcOrd="0" destOrd="0" parTransId="{D2F5A74C-34DA-4C4F-9085-7F65C1C5CD89}" sibTransId="{E30744BD-1581-44F3-9BF0-5F9D1CA07463}"/>
    <dgm:cxn modelId="{861735DF-453B-488F-B981-8DD1C49A6F85}" type="presOf" srcId="{02CD7E03-8144-4A33-AA38-F289301A5B8D}" destId="{70D15767-29DE-4D40-8A53-9F3D536ABED3}" srcOrd="1" destOrd="0" presId="urn:microsoft.com/office/officeart/2005/8/layout/orgChart1"/>
    <dgm:cxn modelId="{7749BE17-944F-409E-B213-04BCA22CE7DA}" srcId="{DD799CF7-EE80-4A4C-9295-4EE92D9D41FF}" destId="{161EAA8D-D783-4400-A96F-FF1817A5E0AF}" srcOrd="0" destOrd="0" parTransId="{B20D4FE4-DE48-4A6F-8C86-572E7CC84DF4}" sibTransId="{A0182B6D-8CF0-4222-BF28-AF31C5E275D4}"/>
    <dgm:cxn modelId="{26F2F051-5B05-4021-97C2-5956113BEF71}" type="presOf" srcId="{02CD7E03-8144-4A33-AA38-F289301A5B8D}" destId="{1A0165E3-222B-4BA9-B876-29950B2611DE}" srcOrd="0" destOrd="0" presId="urn:microsoft.com/office/officeart/2005/8/layout/orgChart1"/>
    <dgm:cxn modelId="{FD48C07F-B720-4B07-954D-810E45C0083A}" type="presOf" srcId="{912225F8-1465-4AD6-A355-6D65644528BE}" destId="{22C17C87-655E-4811-B95C-904921D4A7CE}" srcOrd="0" destOrd="0" presId="urn:microsoft.com/office/officeart/2005/8/layout/orgChart1"/>
    <dgm:cxn modelId="{5121FE20-E0A0-4945-B955-98004E3C2C9B}" type="presOf" srcId="{860A013D-FE61-4B9F-B719-5F05D558DD87}" destId="{CFE14886-362F-42B0-B2CE-A2D98BC45D92}" srcOrd="1" destOrd="0" presId="urn:microsoft.com/office/officeart/2005/8/layout/orgChart1"/>
    <dgm:cxn modelId="{0DFC5054-3F01-408B-BADD-C79706BB279D}" type="presOf" srcId="{737AAE86-525C-4AA5-A077-47603D56AC7C}" destId="{A62BB05B-5BB4-4A03-B05B-BDDCCE3762FA}" srcOrd="0" destOrd="0" presId="urn:microsoft.com/office/officeart/2005/8/layout/orgChart1"/>
    <dgm:cxn modelId="{86F4F699-99FC-43D2-BC76-1F2678810D1B}" type="presParOf" srcId="{9E0D3D79-CE35-4E43-9C41-16B9C544A958}" destId="{3B11166C-6B09-4CE8-B896-3920C5CE645E}" srcOrd="0" destOrd="0" presId="urn:microsoft.com/office/officeart/2005/8/layout/orgChart1"/>
    <dgm:cxn modelId="{1E1D1025-4301-40DF-84CF-E0889B3D1E66}" type="presParOf" srcId="{3B11166C-6B09-4CE8-B896-3920C5CE645E}" destId="{BBC32ABC-26E7-4D2F-989F-0A6B860716E6}" srcOrd="0" destOrd="0" presId="urn:microsoft.com/office/officeart/2005/8/layout/orgChart1"/>
    <dgm:cxn modelId="{7BB5292C-29A8-4279-B201-06FBF4BC733A}" type="presParOf" srcId="{BBC32ABC-26E7-4D2F-989F-0A6B860716E6}" destId="{0DC1AA28-E3CF-423D-AF05-2F8C3BE0DF4B}" srcOrd="0" destOrd="0" presId="urn:microsoft.com/office/officeart/2005/8/layout/orgChart1"/>
    <dgm:cxn modelId="{1C32967C-3799-4540-A703-1BCD5CF1AAAC}" type="presParOf" srcId="{BBC32ABC-26E7-4D2F-989F-0A6B860716E6}" destId="{A8D454A2-E793-4A72-88D2-F35DB02A8E9B}" srcOrd="1" destOrd="0" presId="urn:microsoft.com/office/officeart/2005/8/layout/orgChart1"/>
    <dgm:cxn modelId="{8D8F1C20-6B27-4349-87F0-2A37A10ECDF7}" type="presParOf" srcId="{3B11166C-6B09-4CE8-B896-3920C5CE645E}" destId="{D0D8F433-47F2-4A57-B40C-567F44B68D63}" srcOrd="1" destOrd="0" presId="urn:microsoft.com/office/officeart/2005/8/layout/orgChart1"/>
    <dgm:cxn modelId="{8D4F9626-25D4-4D07-B141-432496148C67}" type="presParOf" srcId="{D0D8F433-47F2-4A57-B40C-567F44B68D63}" destId="{698BB78D-DDE7-4FB7-8731-7495882C128B}" srcOrd="0" destOrd="0" presId="urn:microsoft.com/office/officeart/2005/8/layout/orgChart1"/>
    <dgm:cxn modelId="{2CD26B58-8338-43DF-95FC-B97F62CDD586}" type="presParOf" srcId="{D0D8F433-47F2-4A57-B40C-567F44B68D63}" destId="{62A8FAF0-75E5-4648-814B-338ACA22EB93}" srcOrd="1" destOrd="0" presId="urn:microsoft.com/office/officeart/2005/8/layout/orgChart1"/>
    <dgm:cxn modelId="{6650726D-0F59-4580-BCA4-6138293350D3}" type="presParOf" srcId="{62A8FAF0-75E5-4648-814B-338ACA22EB93}" destId="{933A519C-DDFB-45BC-9D52-D7AA970FCEEF}" srcOrd="0" destOrd="0" presId="urn:microsoft.com/office/officeart/2005/8/layout/orgChart1"/>
    <dgm:cxn modelId="{C0E85003-C791-479D-B582-F3C363B99A1E}" type="presParOf" srcId="{933A519C-DDFB-45BC-9D52-D7AA970FCEEF}" destId="{698A1FA7-6CB9-4C84-A174-BA11AF222976}" srcOrd="0" destOrd="0" presId="urn:microsoft.com/office/officeart/2005/8/layout/orgChart1"/>
    <dgm:cxn modelId="{64E0117B-A4D2-4F67-9C96-D4AD6436C7B2}" type="presParOf" srcId="{933A519C-DDFB-45BC-9D52-D7AA970FCEEF}" destId="{901C5017-792A-4862-9186-3F9DB0842522}" srcOrd="1" destOrd="0" presId="urn:microsoft.com/office/officeart/2005/8/layout/orgChart1"/>
    <dgm:cxn modelId="{17893BE8-D7E2-44D6-808C-F5227F9E00E1}" type="presParOf" srcId="{62A8FAF0-75E5-4648-814B-338ACA22EB93}" destId="{C7D64932-B8E8-4D9F-86C8-991634F0202A}" srcOrd="1" destOrd="0" presId="urn:microsoft.com/office/officeart/2005/8/layout/orgChart1"/>
    <dgm:cxn modelId="{092E094B-EA65-4A1A-91EC-26672C43B977}" type="presParOf" srcId="{62A8FAF0-75E5-4648-814B-338ACA22EB93}" destId="{94ADA3A9-E148-4123-84CC-2D6037961260}" srcOrd="2" destOrd="0" presId="urn:microsoft.com/office/officeart/2005/8/layout/orgChart1"/>
    <dgm:cxn modelId="{57D893AD-CFF4-412D-9CED-FC33093753F0}" type="presParOf" srcId="{D0D8F433-47F2-4A57-B40C-567F44B68D63}" destId="{22C17C87-655E-4811-B95C-904921D4A7CE}" srcOrd="2" destOrd="0" presId="urn:microsoft.com/office/officeart/2005/8/layout/orgChart1"/>
    <dgm:cxn modelId="{6D367743-0E59-4C4E-9911-4ACB36424971}" type="presParOf" srcId="{D0D8F433-47F2-4A57-B40C-567F44B68D63}" destId="{1229D891-5CE7-4287-915D-2B81651525DF}" srcOrd="3" destOrd="0" presId="urn:microsoft.com/office/officeart/2005/8/layout/orgChart1"/>
    <dgm:cxn modelId="{3413F2A0-327D-4D55-95E1-6A7EDCF2B239}" type="presParOf" srcId="{1229D891-5CE7-4287-915D-2B81651525DF}" destId="{490ECB37-2C2A-4B38-A62B-84730E936B17}" srcOrd="0" destOrd="0" presId="urn:microsoft.com/office/officeart/2005/8/layout/orgChart1"/>
    <dgm:cxn modelId="{AF8ECD18-09C6-446F-85BB-5222CA97B0EF}" type="presParOf" srcId="{490ECB37-2C2A-4B38-A62B-84730E936B17}" destId="{CE78D961-8521-4BB0-8BD1-BE81D0936085}" srcOrd="0" destOrd="0" presId="urn:microsoft.com/office/officeart/2005/8/layout/orgChart1"/>
    <dgm:cxn modelId="{10BEE59F-7FA3-4EAB-86AF-EAEF6DE8AFD5}" type="presParOf" srcId="{490ECB37-2C2A-4B38-A62B-84730E936B17}" destId="{CFE14886-362F-42B0-B2CE-A2D98BC45D92}" srcOrd="1" destOrd="0" presId="urn:microsoft.com/office/officeart/2005/8/layout/orgChart1"/>
    <dgm:cxn modelId="{11E86E5B-5641-41E9-A564-461C392D4BCB}" type="presParOf" srcId="{1229D891-5CE7-4287-915D-2B81651525DF}" destId="{E6E6BB06-8817-4674-8BAB-BF959645CF3C}" srcOrd="1" destOrd="0" presId="urn:microsoft.com/office/officeart/2005/8/layout/orgChart1"/>
    <dgm:cxn modelId="{5807F246-B89D-46BE-837F-46B5AF98600B}" type="presParOf" srcId="{1229D891-5CE7-4287-915D-2B81651525DF}" destId="{C34A0DD4-071A-4BF7-BC63-BACBE4435203}" srcOrd="2" destOrd="0" presId="urn:microsoft.com/office/officeart/2005/8/layout/orgChart1"/>
    <dgm:cxn modelId="{F7B505E3-B2E8-4159-9172-9528F9583F4D}" type="presParOf" srcId="{D0D8F433-47F2-4A57-B40C-567F44B68D63}" destId="{A62BB05B-5BB4-4A03-B05B-BDDCCE3762FA}" srcOrd="4" destOrd="0" presId="urn:microsoft.com/office/officeart/2005/8/layout/orgChart1"/>
    <dgm:cxn modelId="{92846AB0-4D9D-4604-8FD6-7A98F25B7866}" type="presParOf" srcId="{D0D8F433-47F2-4A57-B40C-567F44B68D63}" destId="{02229F99-295B-4841-A6FE-0EC88E7AC7E7}" srcOrd="5" destOrd="0" presId="urn:microsoft.com/office/officeart/2005/8/layout/orgChart1"/>
    <dgm:cxn modelId="{3870FBA8-AA3E-4A0A-9209-C55230278500}" type="presParOf" srcId="{02229F99-295B-4841-A6FE-0EC88E7AC7E7}" destId="{6EF78EA5-C265-46D5-8486-652D69542031}" srcOrd="0" destOrd="0" presId="urn:microsoft.com/office/officeart/2005/8/layout/orgChart1"/>
    <dgm:cxn modelId="{AEE7A8DD-3156-4E9C-9B9C-2CEFC4A74D96}" type="presParOf" srcId="{6EF78EA5-C265-46D5-8486-652D69542031}" destId="{68F08645-2AB0-4E3F-839F-895B5523F039}" srcOrd="0" destOrd="0" presId="urn:microsoft.com/office/officeart/2005/8/layout/orgChart1"/>
    <dgm:cxn modelId="{1D8CE513-9DFD-412A-9036-FFCCEED56FAE}" type="presParOf" srcId="{6EF78EA5-C265-46D5-8486-652D69542031}" destId="{8D19B541-4D11-4F15-A942-03B4D8366DDB}" srcOrd="1" destOrd="0" presId="urn:microsoft.com/office/officeart/2005/8/layout/orgChart1"/>
    <dgm:cxn modelId="{2BF42775-864F-4AC4-A90E-13E5A94F4790}" type="presParOf" srcId="{02229F99-295B-4841-A6FE-0EC88E7AC7E7}" destId="{64C1BE3F-BD42-40DA-AEBE-8D79854B5A8E}" srcOrd="1" destOrd="0" presId="urn:microsoft.com/office/officeart/2005/8/layout/orgChart1"/>
    <dgm:cxn modelId="{D6BAA3D7-B0B4-492F-AC85-F70FAE7C1C09}" type="presParOf" srcId="{02229F99-295B-4841-A6FE-0EC88E7AC7E7}" destId="{1E772FAE-143F-4314-9A2A-ED71F7B09099}" srcOrd="2" destOrd="0" presId="urn:microsoft.com/office/officeart/2005/8/layout/orgChart1"/>
    <dgm:cxn modelId="{40D0C4DA-BFFE-4EA2-BDC5-149B9866470C}" type="presParOf" srcId="{D0D8F433-47F2-4A57-B40C-567F44B68D63}" destId="{9255CAB4-2C07-4C09-B312-5213F163CE56}" srcOrd="6" destOrd="0" presId="urn:microsoft.com/office/officeart/2005/8/layout/orgChart1"/>
    <dgm:cxn modelId="{BC3E47C3-E0EB-4B06-A22E-3A7CE8454F45}" type="presParOf" srcId="{D0D8F433-47F2-4A57-B40C-567F44B68D63}" destId="{0DD67DEA-6CF3-43DE-9E94-FC1815D47735}" srcOrd="7" destOrd="0" presId="urn:microsoft.com/office/officeart/2005/8/layout/orgChart1"/>
    <dgm:cxn modelId="{B22B4A16-D214-4686-B171-4F610EE24262}" type="presParOf" srcId="{0DD67DEA-6CF3-43DE-9E94-FC1815D47735}" destId="{2594797E-C1E4-4E0B-AB96-F09C16980B88}" srcOrd="0" destOrd="0" presId="urn:microsoft.com/office/officeart/2005/8/layout/orgChart1"/>
    <dgm:cxn modelId="{80462CBE-D60F-4B04-A103-4E548421DAB4}" type="presParOf" srcId="{2594797E-C1E4-4E0B-AB96-F09C16980B88}" destId="{1A0165E3-222B-4BA9-B876-29950B2611DE}" srcOrd="0" destOrd="0" presId="urn:microsoft.com/office/officeart/2005/8/layout/orgChart1"/>
    <dgm:cxn modelId="{D4463F06-C9A8-47EB-A9C6-9728950A706D}" type="presParOf" srcId="{2594797E-C1E4-4E0B-AB96-F09C16980B88}" destId="{70D15767-29DE-4D40-8A53-9F3D536ABED3}" srcOrd="1" destOrd="0" presId="urn:microsoft.com/office/officeart/2005/8/layout/orgChart1"/>
    <dgm:cxn modelId="{D8C8C211-D4AA-4472-AE7E-BA3C8F66B478}" type="presParOf" srcId="{0DD67DEA-6CF3-43DE-9E94-FC1815D47735}" destId="{2A316343-216C-42D9-A64A-34066F5F1D4F}" srcOrd="1" destOrd="0" presId="urn:microsoft.com/office/officeart/2005/8/layout/orgChart1"/>
    <dgm:cxn modelId="{226141DD-92A4-4662-8D7B-6DF583A20E11}" type="presParOf" srcId="{0DD67DEA-6CF3-43DE-9E94-FC1815D47735}" destId="{44DC33D3-6F0F-4647-B63B-520B82FCBDB8}" srcOrd="2" destOrd="0" presId="urn:microsoft.com/office/officeart/2005/8/layout/orgChart1"/>
    <dgm:cxn modelId="{7F312902-DA04-4625-A3FE-D30BF159BD4E}" type="presParOf" srcId="{D0D8F433-47F2-4A57-B40C-567F44B68D63}" destId="{4AC174B2-CF95-4863-9F10-4035BFA8C40E}" srcOrd="8" destOrd="0" presId="urn:microsoft.com/office/officeart/2005/8/layout/orgChart1"/>
    <dgm:cxn modelId="{3F6E936B-22C8-4A27-A864-3071B865B175}" type="presParOf" srcId="{D0D8F433-47F2-4A57-B40C-567F44B68D63}" destId="{76180DBE-00CD-4CCE-A5BF-C270D6254619}" srcOrd="9" destOrd="0" presId="urn:microsoft.com/office/officeart/2005/8/layout/orgChart1"/>
    <dgm:cxn modelId="{6E906750-FAA5-44FD-BD2B-CAC5C3D88FF5}" type="presParOf" srcId="{76180DBE-00CD-4CCE-A5BF-C270D6254619}" destId="{2AA59EF0-25B5-4EB7-8723-C97731290D0F}" srcOrd="0" destOrd="0" presId="urn:microsoft.com/office/officeart/2005/8/layout/orgChart1"/>
    <dgm:cxn modelId="{9AEC4E35-EB17-475E-8D3E-7F0C3ADA8969}" type="presParOf" srcId="{2AA59EF0-25B5-4EB7-8723-C97731290D0F}" destId="{21C1E170-29BA-4459-ABC4-40FC274D264C}" srcOrd="0" destOrd="0" presId="urn:microsoft.com/office/officeart/2005/8/layout/orgChart1"/>
    <dgm:cxn modelId="{A04266B9-2E4D-4A59-B9E5-3A989BE88816}" type="presParOf" srcId="{2AA59EF0-25B5-4EB7-8723-C97731290D0F}" destId="{60717C48-067B-4240-91D4-318FAE40F655}" srcOrd="1" destOrd="0" presId="urn:microsoft.com/office/officeart/2005/8/layout/orgChart1"/>
    <dgm:cxn modelId="{BABAC4DF-3A9A-4150-9A98-88CB0EE6A5B5}" type="presParOf" srcId="{76180DBE-00CD-4CCE-A5BF-C270D6254619}" destId="{18CFCA2E-204E-468E-BF16-709FC5A2D932}" srcOrd="1" destOrd="0" presId="urn:microsoft.com/office/officeart/2005/8/layout/orgChart1"/>
    <dgm:cxn modelId="{52D34550-E8A8-430D-8B64-B5200642ABEB}" type="presParOf" srcId="{76180DBE-00CD-4CCE-A5BF-C270D6254619}" destId="{951010C2-792B-416B-8310-124EA1754B6B}" srcOrd="2" destOrd="0" presId="urn:microsoft.com/office/officeart/2005/8/layout/orgChart1"/>
    <dgm:cxn modelId="{F3CC131D-F76F-4B3F-8760-89D60D794EDC}" type="presParOf" srcId="{3B11166C-6B09-4CE8-B896-3920C5CE645E}" destId="{8C8A1211-B9C2-4B25-BAE1-1F15F6F6B364}"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0E373BE-FDD6-46BB-BF06-64074A6090DB}" type="doc">
      <dgm:prSet loTypeId="urn:microsoft.com/office/officeart/2005/8/layout/chevronAccent+Icon" loCatId="process" qsTypeId="urn:microsoft.com/office/officeart/2005/8/quickstyle/simple2" qsCatId="simple" csTypeId="urn:microsoft.com/office/officeart/2005/8/colors/colorful4" csCatId="colorful" phldr="1"/>
      <dgm:spPr/>
      <dgm:t>
        <a:bodyPr/>
        <a:lstStyle/>
        <a:p>
          <a:endParaRPr lang="en-US"/>
        </a:p>
      </dgm:t>
    </dgm:pt>
    <dgm:pt modelId="{2C590760-4477-4820-94FF-8A708AACBEF7}">
      <dgm:prSet phldrT="[Text]" custT="1"/>
      <dgm:spPr>
        <a:xfrm>
          <a:off x="431411" y="196078"/>
          <a:ext cx="1364099" cy="623536"/>
        </a:xfrm>
        <a:prstGeom prst="roundRect">
          <a:avLst>
            <a:gd name="adj" fmla="val 10000"/>
          </a:avLst>
        </a:prstGeom>
      </dgm:spPr>
      <dgm:t>
        <a:bodyPr/>
        <a:lstStyle/>
        <a:p>
          <a:r>
            <a:rPr lang="en-US" sz="800" b="1">
              <a:latin typeface="Calibri"/>
              <a:ea typeface="+mn-ea"/>
              <a:cs typeface="+mn-cs"/>
            </a:rPr>
            <a:t>Risk Assessment</a:t>
          </a:r>
        </a:p>
      </dgm:t>
    </dgm:pt>
    <dgm:pt modelId="{775A352A-5027-4316-BE6A-C640EA088163}" type="parTrans" cxnId="{B24F6444-DE5D-45B2-B8ED-0FD868D8F7DB}">
      <dgm:prSet/>
      <dgm:spPr/>
      <dgm:t>
        <a:bodyPr/>
        <a:lstStyle/>
        <a:p>
          <a:endParaRPr lang="en-US"/>
        </a:p>
      </dgm:t>
    </dgm:pt>
    <dgm:pt modelId="{B2F317F3-C8DF-4B84-AFCE-022FD9E1AC60}" type="sibTrans" cxnId="{B24F6444-DE5D-45B2-B8ED-0FD868D8F7DB}">
      <dgm:prSet/>
      <dgm:spPr/>
      <dgm:t>
        <a:bodyPr/>
        <a:lstStyle/>
        <a:p>
          <a:endParaRPr lang="en-US"/>
        </a:p>
      </dgm:t>
    </dgm:pt>
    <dgm:pt modelId="{3333F88C-AE39-4559-8605-AB9A6C7F2930}">
      <dgm:prSet phldrT="[Text]" custT="1"/>
      <dgm:spPr>
        <a:xfrm>
          <a:off x="431411" y="196078"/>
          <a:ext cx="1364099" cy="623536"/>
        </a:xfrm>
        <a:prstGeom prst="roundRect">
          <a:avLst>
            <a:gd name="adj" fmla="val 10000"/>
          </a:avLst>
        </a:prstGeom>
      </dgm:spPr>
      <dgm:t>
        <a:bodyPr/>
        <a:lstStyle/>
        <a:p>
          <a:pPr algn="l"/>
          <a:r>
            <a:rPr lang="en-US" sz="800">
              <a:latin typeface="Calibri"/>
              <a:ea typeface="+mn-ea"/>
              <a:cs typeface="+mn-cs"/>
            </a:rPr>
            <a:t>Provider Level </a:t>
          </a:r>
        </a:p>
      </dgm:t>
    </dgm:pt>
    <dgm:pt modelId="{4290DF64-5901-4F9A-9B1C-31C50D6BCE1D}" type="parTrans" cxnId="{C56469C2-837A-4759-AFE0-12834C3E8311}">
      <dgm:prSet/>
      <dgm:spPr/>
      <dgm:t>
        <a:bodyPr/>
        <a:lstStyle/>
        <a:p>
          <a:endParaRPr lang="en-US"/>
        </a:p>
      </dgm:t>
    </dgm:pt>
    <dgm:pt modelId="{CFF11C39-D962-431E-BB5C-75A3F25371A1}" type="sibTrans" cxnId="{C56469C2-837A-4759-AFE0-12834C3E8311}">
      <dgm:prSet/>
      <dgm:spPr/>
      <dgm:t>
        <a:bodyPr/>
        <a:lstStyle/>
        <a:p>
          <a:endParaRPr lang="en-US"/>
        </a:p>
      </dgm:t>
    </dgm:pt>
    <dgm:pt modelId="{DA3035EE-8BD4-4307-85AB-62EF19310360}">
      <dgm:prSet phldrT="[Text]" custT="1"/>
      <dgm:spPr>
        <a:xfrm>
          <a:off x="2276534" y="196078"/>
          <a:ext cx="1364099" cy="623536"/>
        </a:xfrm>
        <a:prstGeom prst="roundRect">
          <a:avLst>
            <a:gd name="adj" fmla="val 10000"/>
          </a:avLst>
        </a:prstGeom>
      </dgm:spPr>
      <dgm:t>
        <a:bodyPr/>
        <a:lstStyle/>
        <a:p>
          <a:r>
            <a:rPr lang="en-US" sz="800" b="1">
              <a:latin typeface="Calibri"/>
              <a:ea typeface="+mn-ea"/>
              <a:cs typeface="+mn-cs"/>
            </a:rPr>
            <a:t>Dialogue with Provider</a:t>
          </a:r>
        </a:p>
      </dgm:t>
    </dgm:pt>
    <dgm:pt modelId="{73D6ADF0-4F13-4046-B66D-72FD5D09063E}" type="parTrans" cxnId="{FCCC6D26-62B7-47B4-8673-D28978E15956}">
      <dgm:prSet/>
      <dgm:spPr/>
      <dgm:t>
        <a:bodyPr/>
        <a:lstStyle/>
        <a:p>
          <a:endParaRPr lang="en-US"/>
        </a:p>
      </dgm:t>
    </dgm:pt>
    <dgm:pt modelId="{EBA44D8C-BA64-4052-8771-87C020E43FE0}" type="sibTrans" cxnId="{FCCC6D26-62B7-47B4-8673-D28978E15956}">
      <dgm:prSet/>
      <dgm:spPr/>
      <dgm:t>
        <a:bodyPr/>
        <a:lstStyle/>
        <a:p>
          <a:endParaRPr lang="en-US"/>
        </a:p>
      </dgm:t>
    </dgm:pt>
    <dgm:pt modelId="{A438D50C-94C8-40A7-88E1-93A271282D62}">
      <dgm:prSet phldrT="[Text]" custT="1"/>
      <dgm:spPr>
        <a:xfrm>
          <a:off x="2276534" y="196078"/>
          <a:ext cx="1364099" cy="623536"/>
        </a:xfrm>
        <a:prstGeom prst="roundRect">
          <a:avLst>
            <a:gd name="adj" fmla="val 10000"/>
          </a:avLst>
        </a:prstGeom>
      </dgm:spPr>
      <dgm:t>
        <a:bodyPr/>
        <a:lstStyle/>
        <a:p>
          <a:r>
            <a:rPr lang="en-US" sz="800">
              <a:latin typeface="Calibri"/>
              <a:ea typeface="+mn-ea"/>
              <a:cs typeface="+mn-cs"/>
            </a:rPr>
            <a:t>Share initial risk assessment</a:t>
          </a:r>
        </a:p>
      </dgm:t>
    </dgm:pt>
    <dgm:pt modelId="{33E7525A-A333-419A-B2C3-9E1E1D8D3985}" type="parTrans" cxnId="{D8FC23B5-0B12-4888-B67D-A637E6D26341}">
      <dgm:prSet/>
      <dgm:spPr/>
      <dgm:t>
        <a:bodyPr/>
        <a:lstStyle/>
        <a:p>
          <a:endParaRPr lang="en-US"/>
        </a:p>
      </dgm:t>
    </dgm:pt>
    <dgm:pt modelId="{E6FBF7AD-B8CA-4D18-AEC7-890686091633}" type="sibTrans" cxnId="{D8FC23B5-0B12-4888-B67D-A637E6D26341}">
      <dgm:prSet/>
      <dgm:spPr/>
      <dgm:t>
        <a:bodyPr/>
        <a:lstStyle/>
        <a:p>
          <a:endParaRPr lang="en-US"/>
        </a:p>
      </dgm:t>
    </dgm:pt>
    <dgm:pt modelId="{F5EF3243-AC22-4E84-B94A-C95395336B42}">
      <dgm:prSet phldrT="[Text]" custT="1"/>
      <dgm:spPr>
        <a:xfrm>
          <a:off x="4121658" y="196078"/>
          <a:ext cx="1364099" cy="623536"/>
        </a:xfrm>
        <a:prstGeom prst="roundRect">
          <a:avLst>
            <a:gd name="adj" fmla="val 10000"/>
          </a:avLst>
        </a:prstGeom>
      </dgm:spPr>
      <dgm:t>
        <a:bodyPr/>
        <a:lstStyle/>
        <a:p>
          <a:r>
            <a:rPr lang="en-US" sz="800" b="1">
              <a:latin typeface="Calibri"/>
              <a:ea typeface="+mn-ea"/>
              <a:cs typeface="+mn-cs"/>
            </a:rPr>
            <a:t>Next Steps</a:t>
          </a:r>
        </a:p>
      </dgm:t>
    </dgm:pt>
    <dgm:pt modelId="{4909D3DD-6464-49DD-84C9-94B14BC60742}" type="parTrans" cxnId="{083F4193-E137-4F8E-BCA2-DCFAAB40C161}">
      <dgm:prSet/>
      <dgm:spPr/>
      <dgm:t>
        <a:bodyPr/>
        <a:lstStyle/>
        <a:p>
          <a:endParaRPr lang="en-US"/>
        </a:p>
      </dgm:t>
    </dgm:pt>
    <dgm:pt modelId="{F5064D2F-1D2D-48B1-B734-B067CB0856BF}" type="sibTrans" cxnId="{083F4193-E137-4F8E-BCA2-DCFAAB40C161}">
      <dgm:prSet/>
      <dgm:spPr/>
      <dgm:t>
        <a:bodyPr/>
        <a:lstStyle/>
        <a:p>
          <a:endParaRPr lang="en-US"/>
        </a:p>
      </dgm:t>
    </dgm:pt>
    <dgm:pt modelId="{8B7E4EE8-671F-4A49-B3D7-D6BEE6BBB8EE}">
      <dgm:prSet phldrT="[Text]" custT="1"/>
      <dgm:spPr>
        <a:xfrm>
          <a:off x="4121658" y="196078"/>
          <a:ext cx="1364099" cy="623536"/>
        </a:xfrm>
        <a:prstGeom prst="roundRect">
          <a:avLst>
            <a:gd name="adj" fmla="val 10000"/>
          </a:avLst>
        </a:prstGeom>
      </dgm:spPr>
      <dgm:t>
        <a:bodyPr/>
        <a:lstStyle/>
        <a:p>
          <a:r>
            <a:rPr lang="en-US" sz="800">
              <a:latin typeface="Calibri"/>
              <a:ea typeface="+mn-ea"/>
              <a:cs typeface="+mn-cs"/>
            </a:rPr>
            <a:t>if low risk, assign rating; or</a:t>
          </a:r>
        </a:p>
      </dgm:t>
    </dgm:pt>
    <dgm:pt modelId="{F768BA23-2AD5-4C8D-8CC1-B57E51A88577}" type="parTrans" cxnId="{5A9BD696-331C-44D7-8774-117799B9F5D7}">
      <dgm:prSet/>
      <dgm:spPr/>
      <dgm:t>
        <a:bodyPr/>
        <a:lstStyle/>
        <a:p>
          <a:endParaRPr lang="en-US"/>
        </a:p>
      </dgm:t>
    </dgm:pt>
    <dgm:pt modelId="{9B18F692-C4F2-49C4-B393-E5750C6C80A0}" type="sibTrans" cxnId="{5A9BD696-331C-44D7-8774-117799B9F5D7}">
      <dgm:prSet/>
      <dgm:spPr/>
      <dgm:t>
        <a:bodyPr/>
        <a:lstStyle/>
        <a:p>
          <a:endParaRPr lang="en-US"/>
        </a:p>
      </dgm:t>
    </dgm:pt>
    <dgm:pt modelId="{730A0D65-278E-4143-814E-6E81B3798585}">
      <dgm:prSet phldrT="[Text]" custT="1"/>
      <dgm:spPr>
        <a:xfrm>
          <a:off x="431411" y="196078"/>
          <a:ext cx="1364099" cy="623536"/>
        </a:xfrm>
        <a:prstGeom prst="roundRect">
          <a:avLst>
            <a:gd name="adj" fmla="val 10000"/>
          </a:avLst>
        </a:prstGeom>
      </dgm:spPr>
      <dgm:t>
        <a:bodyPr/>
        <a:lstStyle/>
        <a:p>
          <a:pPr algn="l"/>
          <a:r>
            <a:rPr lang="en-US" sz="800">
              <a:latin typeface="Calibri"/>
              <a:ea typeface="+mn-ea"/>
              <a:cs typeface="+mn-cs"/>
            </a:rPr>
            <a:t>Using existing information</a:t>
          </a:r>
        </a:p>
      </dgm:t>
    </dgm:pt>
    <dgm:pt modelId="{D6DB3852-2A2F-462B-A946-9EC6C9A952B8}" type="parTrans" cxnId="{457ECE14-8F3B-4203-8480-4AAAD039A569}">
      <dgm:prSet/>
      <dgm:spPr/>
      <dgm:t>
        <a:bodyPr/>
        <a:lstStyle/>
        <a:p>
          <a:endParaRPr lang="en-US"/>
        </a:p>
      </dgm:t>
    </dgm:pt>
    <dgm:pt modelId="{D8AA2BDE-B6C4-499E-9EEE-2DDF40E2D0D9}" type="sibTrans" cxnId="{457ECE14-8F3B-4203-8480-4AAAD039A569}">
      <dgm:prSet/>
      <dgm:spPr/>
      <dgm:t>
        <a:bodyPr/>
        <a:lstStyle/>
        <a:p>
          <a:endParaRPr lang="en-US"/>
        </a:p>
      </dgm:t>
    </dgm:pt>
    <dgm:pt modelId="{36EE904A-D6EA-4FA3-B753-D841AE837C85}">
      <dgm:prSet phldrT="[Text]" custT="1"/>
      <dgm:spPr>
        <a:xfrm>
          <a:off x="431411" y="196078"/>
          <a:ext cx="1364099" cy="623536"/>
        </a:xfrm>
        <a:prstGeom prst="roundRect">
          <a:avLst>
            <a:gd name="adj" fmla="val 10000"/>
          </a:avLst>
        </a:prstGeom>
      </dgm:spPr>
      <dgm:t>
        <a:bodyPr/>
        <a:lstStyle/>
        <a:p>
          <a:pPr algn="l"/>
          <a:r>
            <a:rPr lang="en-US" sz="800">
              <a:latin typeface="Calibri"/>
              <a:ea typeface="+mn-ea"/>
              <a:cs typeface="+mn-cs"/>
            </a:rPr>
            <a:t>User experience data</a:t>
          </a:r>
        </a:p>
      </dgm:t>
    </dgm:pt>
    <dgm:pt modelId="{13DD3645-F868-4F86-B779-F3803012FC2F}" type="parTrans" cxnId="{853BDD08-75C7-455F-AD2B-3C14BB0DBE90}">
      <dgm:prSet/>
      <dgm:spPr/>
      <dgm:t>
        <a:bodyPr/>
        <a:lstStyle/>
        <a:p>
          <a:endParaRPr lang="en-US"/>
        </a:p>
      </dgm:t>
    </dgm:pt>
    <dgm:pt modelId="{B046DDB7-E9CE-4D0E-8C5B-885AAAC31511}" type="sibTrans" cxnId="{853BDD08-75C7-455F-AD2B-3C14BB0DBE90}">
      <dgm:prSet/>
      <dgm:spPr/>
      <dgm:t>
        <a:bodyPr/>
        <a:lstStyle/>
        <a:p>
          <a:endParaRPr lang="en-US"/>
        </a:p>
      </dgm:t>
    </dgm:pt>
    <dgm:pt modelId="{31D11022-5A4E-42F5-80B9-E4A4CE445D8E}">
      <dgm:prSet phldrT="[Text]" custT="1"/>
      <dgm:spPr>
        <a:xfrm>
          <a:off x="2276534" y="196078"/>
          <a:ext cx="1364099" cy="623536"/>
        </a:xfrm>
        <a:prstGeom prst="roundRect">
          <a:avLst>
            <a:gd name="adj" fmla="val 10000"/>
          </a:avLst>
        </a:prstGeom>
      </dgm:spPr>
      <dgm:t>
        <a:bodyPr/>
        <a:lstStyle/>
        <a:p>
          <a:r>
            <a:rPr lang="en-US" sz="800">
              <a:latin typeface="Calibri"/>
              <a:ea typeface="+mn-ea"/>
              <a:cs typeface="+mn-cs"/>
            </a:rPr>
            <a:t>Discuss risk control </a:t>
          </a:r>
        </a:p>
      </dgm:t>
    </dgm:pt>
    <dgm:pt modelId="{D336128A-3599-4784-88EF-35505679F8D7}" type="parTrans" cxnId="{BEB40A3B-36E8-403D-837E-B47853302136}">
      <dgm:prSet/>
      <dgm:spPr/>
      <dgm:t>
        <a:bodyPr/>
        <a:lstStyle/>
        <a:p>
          <a:endParaRPr lang="en-US"/>
        </a:p>
      </dgm:t>
    </dgm:pt>
    <dgm:pt modelId="{AF8180ED-864F-404E-B080-DC17D02405E4}" type="sibTrans" cxnId="{BEB40A3B-36E8-403D-837E-B47853302136}">
      <dgm:prSet/>
      <dgm:spPr/>
      <dgm:t>
        <a:bodyPr/>
        <a:lstStyle/>
        <a:p>
          <a:endParaRPr lang="en-US"/>
        </a:p>
      </dgm:t>
    </dgm:pt>
    <dgm:pt modelId="{A759F479-5DED-4133-8A6F-BAC874988C37}">
      <dgm:prSet phldrT="[Text]"/>
      <dgm:spPr>
        <a:xfrm>
          <a:off x="4121658" y="196078"/>
          <a:ext cx="1364099" cy="623536"/>
        </a:xfrm>
        <a:prstGeom prst="roundRect">
          <a:avLst>
            <a:gd name="adj" fmla="val 10000"/>
          </a:avLst>
        </a:prstGeom>
      </dgm:spPr>
      <dgm:t>
        <a:bodyPr/>
        <a:lstStyle/>
        <a:p>
          <a:endParaRPr lang="en-US" sz="500">
            <a:solidFill>
              <a:sysClr val="windowText" lastClr="000000">
                <a:hueOff val="0"/>
                <a:satOff val="0"/>
                <a:lumOff val="0"/>
                <a:alphaOff val="0"/>
              </a:sysClr>
            </a:solidFill>
            <a:latin typeface="Calibri"/>
            <a:ea typeface="+mn-ea"/>
            <a:cs typeface="+mn-cs"/>
          </a:endParaRPr>
        </a:p>
      </dgm:t>
    </dgm:pt>
    <dgm:pt modelId="{07B70451-4BB8-4F18-A83F-8DB64199B8BD}" type="parTrans" cxnId="{56653241-7AE4-4806-8B60-76B85C47D057}">
      <dgm:prSet/>
      <dgm:spPr/>
      <dgm:t>
        <a:bodyPr/>
        <a:lstStyle/>
        <a:p>
          <a:endParaRPr lang="en-US"/>
        </a:p>
      </dgm:t>
    </dgm:pt>
    <dgm:pt modelId="{54B03498-E518-4603-99F3-3B18B6D63166}" type="sibTrans" cxnId="{56653241-7AE4-4806-8B60-76B85C47D057}">
      <dgm:prSet/>
      <dgm:spPr/>
      <dgm:t>
        <a:bodyPr/>
        <a:lstStyle/>
        <a:p>
          <a:endParaRPr lang="en-US"/>
        </a:p>
      </dgm:t>
    </dgm:pt>
    <dgm:pt modelId="{25ACA48A-0F10-4911-ADAC-9DF27A790DF5}">
      <dgm:prSet phldrT="[Text]" custT="1"/>
      <dgm:spPr>
        <a:xfrm>
          <a:off x="4121658" y="196078"/>
          <a:ext cx="1364099" cy="623536"/>
        </a:xfrm>
        <a:prstGeom prst="roundRect">
          <a:avLst>
            <a:gd name="adj" fmla="val 10000"/>
          </a:avLst>
        </a:prstGeom>
      </dgm:spPr>
      <dgm:t>
        <a:bodyPr/>
        <a:lstStyle/>
        <a:p>
          <a:r>
            <a:rPr lang="en-US" sz="800">
              <a:latin typeface="Calibri"/>
              <a:ea typeface="+mn-ea"/>
              <a:cs typeface="+mn-cs"/>
            </a:rPr>
            <a:t>Request info, and/or</a:t>
          </a:r>
        </a:p>
      </dgm:t>
    </dgm:pt>
    <dgm:pt modelId="{76366690-A62E-4239-9469-08E89F6169B6}" type="parTrans" cxnId="{3006C620-8F46-40FE-9F5A-BD25C9C6914E}">
      <dgm:prSet/>
      <dgm:spPr/>
      <dgm:t>
        <a:bodyPr/>
        <a:lstStyle/>
        <a:p>
          <a:endParaRPr lang="en-US"/>
        </a:p>
      </dgm:t>
    </dgm:pt>
    <dgm:pt modelId="{EE5B6CEF-8847-42F3-BE8D-6F8002BE5FDE}" type="sibTrans" cxnId="{3006C620-8F46-40FE-9F5A-BD25C9C6914E}">
      <dgm:prSet/>
      <dgm:spPr/>
      <dgm:t>
        <a:bodyPr/>
        <a:lstStyle/>
        <a:p>
          <a:endParaRPr lang="en-US"/>
        </a:p>
      </dgm:t>
    </dgm:pt>
    <dgm:pt modelId="{42BE076C-1D31-483E-BE95-C0C90EAC96F3}">
      <dgm:prSet phldrT="[Text]" custT="1"/>
      <dgm:spPr>
        <a:xfrm>
          <a:off x="4121658" y="196078"/>
          <a:ext cx="1364099" cy="623536"/>
        </a:xfrm>
        <a:prstGeom prst="roundRect">
          <a:avLst>
            <a:gd name="adj" fmla="val 10000"/>
          </a:avLst>
        </a:prstGeom>
      </dgm:spPr>
      <dgm:t>
        <a:bodyPr/>
        <a:lstStyle/>
        <a:p>
          <a:r>
            <a:rPr lang="en-US" sz="800">
              <a:latin typeface="Calibri"/>
              <a:ea typeface="+mn-ea"/>
              <a:cs typeface="+mn-cs"/>
            </a:rPr>
            <a:t>Other assurance action</a:t>
          </a:r>
        </a:p>
      </dgm:t>
    </dgm:pt>
    <dgm:pt modelId="{B0D36619-02B1-4E6F-A643-5AC491CB16F0}" type="parTrans" cxnId="{73E70B0C-1F7B-4B8D-AC14-7A87CC0FFC2E}">
      <dgm:prSet/>
      <dgm:spPr/>
      <dgm:t>
        <a:bodyPr/>
        <a:lstStyle/>
        <a:p>
          <a:endParaRPr lang="en-US"/>
        </a:p>
      </dgm:t>
    </dgm:pt>
    <dgm:pt modelId="{7FE57EF3-0B8E-4CF0-8DC3-34339CD66B5B}" type="sibTrans" cxnId="{73E70B0C-1F7B-4B8D-AC14-7A87CC0FFC2E}">
      <dgm:prSet/>
      <dgm:spPr/>
      <dgm:t>
        <a:bodyPr/>
        <a:lstStyle/>
        <a:p>
          <a:endParaRPr lang="en-US"/>
        </a:p>
      </dgm:t>
    </dgm:pt>
    <dgm:pt modelId="{C9A58495-7884-4EBC-9FE9-ED811EA884A8}">
      <dgm:prSet phldrT="[Text]" custT="1"/>
      <dgm:spPr>
        <a:xfrm>
          <a:off x="2276534" y="196078"/>
          <a:ext cx="1364099" cy="623536"/>
        </a:xfrm>
        <a:prstGeom prst="roundRect">
          <a:avLst>
            <a:gd name="adj" fmla="val 10000"/>
          </a:avLst>
        </a:prstGeom>
      </dgm:spPr>
      <dgm:t>
        <a:bodyPr/>
        <a:lstStyle/>
        <a:p>
          <a:r>
            <a:rPr lang="en-US" sz="800">
              <a:latin typeface="Calibri"/>
              <a:ea typeface="+mn-ea"/>
              <a:cs typeface="+mn-cs"/>
            </a:rPr>
            <a:t>Improvement planning</a:t>
          </a:r>
        </a:p>
      </dgm:t>
    </dgm:pt>
    <dgm:pt modelId="{3E7921BD-602E-4F79-9983-315ED6E69460}" type="parTrans" cxnId="{D6D65A9F-C1F0-4D61-B42C-78BEF2C7CBA5}">
      <dgm:prSet/>
      <dgm:spPr/>
      <dgm:t>
        <a:bodyPr/>
        <a:lstStyle/>
        <a:p>
          <a:endParaRPr lang="en-US"/>
        </a:p>
      </dgm:t>
    </dgm:pt>
    <dgm:pt modelId="{7CDC14A7-9E08-4786-BE8E-D62ADDE57C7D}" type="sibTrans" cxnId="{D6D65A9F-C1F0-4D61-B42C-78BEF2C7CBA5}">
      <dgm:prSet/>
      <dgm:spPr/>
      <dgm:t>
        <a:bodyPr/>
        <a:lstStyle/>
        <a:p>
          <a:endParaRPr lang="en-US"/>
        </a:p>
      </dgm:t>
    </dgm:pt>
    <dgm:pt modelId="{CDF4BC5E-FAA4-41F6-86E6-C6277CB902ED}" type="pres">
      <dgm:prSet presAssocID="{50E373BE-FDD6-46BB-BF06-64074A6090DB}" presName="Name0" presStyleCnt="0">
        <dgm:presLayoutVars>
          <dgm:dir/>
          <dgm:resizeHandles val="exact"/>
        </dgm:presLayoutVars>
      </dgm:prSet>
      <dgm:spPr/>
      <dgm:t>
        <a:bodyPr/>
        <a:lstStyle/>
        <a:p>
          <a:endParaRPr lang="en-US"/>
        </a:p>
      </dgm:t>
    </dgm:pt>
    <dgm:pt modelId="{5312DDD9-93FC-411D-99C9-B46AB6E87DE5}" type="pres">
      <dgm:prSet presAssocID="{2C590760-4477-4820-94FF-8A708AACBEF7}" presName="composite" presStyleCnt="0"/>
      <dgm:spPr/>
      <dgm:t>
        <a:bodyPr/>
        <a:lstStyle/>
        <a:p>
          <a:endParaRPr lang="en-US"/>
        </a:p>
      </dgm:t>
    </dgm:pt>
    <dgm:pt modelId="{D77FDAA8-129B-4D86-8556-2CB601D9F22C}" type="pres">
      <dgm:prSet presAssocID="{2C590760-4477-4820-94FF-8A708AACBEF7}" presName="bgChev" presStyleLbl="node1" presStyleIdx="0" presStyleCnt="3"/>
      <dgm:spPr>
        <a:xfrm>
          <a:off x="642" y="40193"/>
          <a:ext cx="1615380" cy="623536"/>
        </a:xfrm>
        <a:prstGeom prst="chevron">
          <a:avLst>
            <a:gd name="adj" fmla="val 40000"/>
          </a:avLst>
        </a:prstGeom>
      </dgm:spPr>
      <dgm:t>
        <a:bodyPr/>
        <a:lstStyle/>
        <a:p>
          <a:endParaRPr lang="en-US"/>
        </a:p>
      </dgm:t>
    </dgm:pt>
    <dgm:pt modelId="{45BFC13E-1255-448F-B7C9-0393C2EB2198}" type="pres">
      <dgm:prSet presAssocID="{2C590760-4477-4820-94FF-8A708AACBEF7}" presName="txNode" presStyleLbl="fgAcc1" presStyleIdx="0" presStyleCnt="3">
        <dgm:presLayoutVars>
          <dgm:bulletEnabled val="1"/>
        </dgm:presLayoutVars>
      </dgm:prSet>
      <dgm:spPr/>
      <dgm:t>
        <a:bodyPr/>
        <a:lstStyle/>
        <a:p>
          <a:endParaRPr lang="en-US"/>
        </a:p>
      </dgm:t>
    </dgm:pt>
    <dgm:pt modelId="{611A2E2B-F858-40DF-9CB9-972D9770A6D1}" type="pres">
      <dgm:prSet presAssocID="{B2F317F3-C8DF-4B84-AFCE-022FD9E1AC60}" presName="compositeSpace" presStyleCnt="0"/>
      <dgm:spPr/>
      <dgm:t>
        <a:bodyPr/>
        <a:lstStyle/>
        <a:p>
          <a:endParaRPr lang="en-US"/>
        </a:p>
      </dgm:t>
    </dgm:pt>
    <dgm:pt modelId="{F9F852CB-F76E-498E-9C75-0847E733111E}" type="pres">
      <dgm:prSet presAssocID="{DA3035EE-8BD4-4307-85AB-62EF19310360}" presName="composite" presStyleCnt="0"/>
      <dgm:spPr/>
      <dgm:t>
        <a:bodyPr/>
        <a:lstStyle/>
        <a:p>
          <a:endParaRPr lang="en-US"/>
        </a:p>
      </dgm:t>
    </dgm:pt>
    <dgm:pt modelId="{0E50DE29-551B-4A19-ACDC-F99D389FE446}" type="pres">
      <dgm:prSet presAssocID="{DA3035EE-8BD4-4307-85AB-62EF19310360}" presName="bgChev" presStyleLbl="node1" presStyleIdx="1" presStyleCnt="3"/>
      <dgm:spPr>
        <a:xfrm>
          <a:off x="1845766" y="40193"/>
          <a:ext cx="1615380" cy="623536"/>
        </a:xfrm>
        <a:prstGeom prst="chevron">
          <a:avLst>
            <a:gd name="adj" fmla="val 40000"/>
          </a:avLst>
        </a:prstGeom>
      </dgm:spPr>
      <dgm:t>
        <a:bodyPr/>
        <a:lstStyle/>
        <a:p>
          <a:endParaRPr lang="en-US"/>
        </a:p>
      </dgm:t>
    </dgm:pt>
    <dgm:pt modelId="{0D66AE14-91E3-4B4B-9A92-3B7FE995FEBD}" type="pres">
      <dgm:prSet presAssocID="{DA3035EE-8BD4-4307-85AB-62EF19310360}" presName="txNode" presStyleLbl="fgAcc1" presStyleIdx="1" presStyleCnt="3">
        <dgm:presLayoutVars>
          <dgm:bulletEnabled val="1"/>
        </dgm:presLayoutVars>
      </dgm:prSet>
      <dgm:spPr/>
      <dgm:t>
        <a:bodyPr/>
        <a:lstStyle/>
        <a:p>
          <a:endParaRPr lang="en-US"/>
        </a:p>
      </dgm:t>
    </dgm:pt>
    <dgm:pt modelId="{437A27F9-79C4-40DF-8FB5-C619C7124FE1}" type="pres">
      <dgm:prSet presAssocID="{EBA44D8C-BA64-4052-8771-87C020E43FE0}" presName="compositeSpace" presStyleCnt="0"/>
      <dgm:spPr/>
      <dgm:t>
        <a:bodyPr/>
        <a:lstStyle/>
        <a:p>
          <a:endParaRPr lang="en-US"/>
        </a:p>
      </dgm:t>
    </dgm:pt>
    <dgm:pt modelId="{D1CDEDC0-1DF4-4FED-86A2-BF5D4784B054}" type="pres">
      <dgm:prSet presAssocID="{F5EF3243-AC22-4E84-B94A-C95395336B42}" presName="composite" presStyleCnt="0"/>
      <dgm:spPr/>
      <dgm:t>
        <a:bodyPr/>
        <a:lstStyle/>
        <a:p>
          <a:endParaRPr lang="en-US"/>
        </a:p>
      </dgm:t>
    </dgm:pt>
    <dgm:pt modelId="{0F4352FD-CD4E-4155-BAD6-E2DC010675DA}" type="pres">
      <dgm:prSet presAssocID="{F5EF3243-AC22-4E84-B94A-C95395336B42}" presName="bgChev" presStyleLbl="node1" presStyleIdx="2" presStyleCnt="3"/>
      <dgm:spPr>
        <a:xfrm>
          <a:off x="3690889" y="40193"/>
          <a:ext cx="1615380" cy="623536"/>
        </a:xfrm>
        <a:prstGeom prst="chevron">
          <a:avLst>
            <a:gd name="adj" fmla="val 40000"/>
          </a:avLst>
        </a:prstGeom>
      </dgm:spPr>
      <dgm:t>
        <a:bodyPr/>
        <a:lstStyle/>
        <a:p>
          <a:endParaRPr lang="en-US"/>
        </a:p>
      </dgm:t>
    </dgm:pt>
    <dgm:pt modelId="{B75D6295-43BB-455A-AE03-0526C84FFBB8}" type="pres">
      <dgm:prSet presAssocID="{F5EF3243-AC22-4E84-B94A-C95395336B42}" presName="txNode" presStyleLbl="fgAcc1" presStyleIdx="2" presStyleCnt="3">
        <dgm:presLayoutVars>
          <dgm:bulletEnabled val="1"/>
        </dgm:presLayoutVars>
      </dgm:prSet>
      <dgm:spPr/>
      <dgm:t>
        <a:bodyPr/>
        <a:lstStyle/>
        <a:p>
          <a:endParaRPr lang="en-US"/>
        </a:p>
      </dgm:t>
    </dgm:pt>
  </dgm:ptLst>
  <dgm:cxnLst>
    <dgm:cxn modelId="{CE7850A7-C62A-419D-9E41-4A20729F5DD8}" type="presOf" srcId="{A438D50C-94C8-40A7-88E1-93A271282D62}" destId="{0D66AE14-91E3-4B4B-9A92-3B7FE995FEBD}" srcOrd="0" destOrd="1" presId="urn:microsoft.com/office/officeart/2005/8/layout/chevronAccent+Icon"/>
    <dgm:cxn modelId="{95B5A59C-75B4-4854-83A1-CA686EF7EA12}" type="presOf" srcId="{A759F479-5DED-4133-8A6F-BAC874988C37}" destId="{B75D6295-43BB-455A-AE03-0526C84FFBB8}" srcOrd="0" destOrd="4" presId="urn:microsoft.com/office/officeart/2005/8/layout/chevronAccent+Icon"/>
    <dgm:cxn modelId="{3006C620-8F46-40FE-9F5A-BD25C9C6914E}" srcId="{F5EF3243-AC22-4E84-B94A-C95395336B42}" destId="{25ACA48A-0F10-4911-ADAC-9DF27A790DF5}" srcOrd="1" destOrd="0" parTransId="{76366690-A62E-4239-9469-08E89F6169B6}" sibTransId="{EE5B6CEF-8847-42F3-BE8D-6F8002BE5FDE}"/>
    <dgm:cxn modelId="{B24F6444-DE5D-45B2-B8ED-0FD868D8F7DB}" srcId="{50E373BE-FDD6-46BB-BF06-64074A6090DB}" destId="{2C590760-4477-4820-94FF-8A708AACBEF7}" srcOrd="0" destOrd="0" parTransId="{775A352A-5027-4316-BE6A-C640EA088163}" sibTransId="{B2F317F3-C8DF-4B84-AFCE-022FD9E1AC60}"/>
    <dgm:cxn modelId="{5A9BD696-331C-44D7-8774-117799B9F5D7}" srcId="{F5EF3243-AC22-4E84-B94A-C95395336B42}" destId="{8B7E4EE8-671F-4A49-B3D7-D6BEE6BBB8EE}" srcOrd="0" destOrd="0" parTransId="{F768BA23-2AD5-4C8D-8CC1-B57E51A88577}" sibTransId="{9B18F692-C4F2-49C4-B393-E5750C6C80A0}"/>
    <dgm:cxn modelId="{C56469C2-837A-4759-AFE0-12834C3E8311}" srcId="{2C590760-4477-4820-94FF-8A708AACBEF7}" destId="{3333F88C-AE39-4559-8605-AB9A6C7F2930}" srcOrd="0" destOrd="0" parTransId="{4290DF64-5901-4F9A-9B1C-31C50D6BCE1D}" sibTransId="{CFF11C39-D962-431E-BB5C-75A3F25371A1}"/>
    <dgm:cxn modelId="{BEB40A3B-36E8-403D-837E-B47853302136}" srcId="{DA3035EE-8BD4-4307-85AB-62EF19310360}" destId="{31D11022-5A4E-42F5-80B9-E4A4CE445D8E}" srcOrd="1" destOrd="0" parTransId="{D336128A-3599-4784-88EF-35505679F8D7}" sibTransId="{AF8180ED-864F-404E-B080-DC17D02405E4}"/>
    <dgm:cxn modelId="{68954A39-2032-4416-B9FE-7950716C3897}" type="presOf" srcId="{DA3035EE-8BD4-4307-85AB-62EF19310360}" destId="{0D66AE14-91E3-4B4B-9A92-3B7FE995FEBD}" srcOrd="0" destOrd="0" presId="urn:microsoft.com/office/officeart/2005/8/layout/chevronAccent+Icon"/>
    <dgm:cxn modelId="{0783AEC6-7532-4B94-9D2E-887F5506B0CF}" type="presOf" srcId="{F5EF3243-AC22-4E84-B94A-C95395336B42}" destId="{B75D6295-43BB-455A-AE03-0526C84FFBB8}" srcOrd="0" destOrd="0" presId="urn:microsoft.com/office/officeart/2005/8/layout/chevronAccent+Icon"/>
    <dgm:cxn modelId="{54F67C53-BB3C-45A8-87FB-C37F0D856497}" type="presOf" srcId="{31D11022-5A4E-42F5-80B9-E4A4CE445D8E}" destId="{0D66AE14-91E3-4B4B-9A92-3B7FE995FEBD}" srcOrd="0" destOrd="2" presId="urn:microsoft.com/office/officeart/2005/8/layout/chevronAccent+Icon"/>
    <dgm:cxn modelId="{F3B13FE0-A3B4-4902-9986-B66990286306}" type="presOf" srcId="{36EE904A-D6EA-4FA3-B753-D841AE837C85}" destId="{45BFC13E-1255-448F-B7C9-0393C2EB2198}" srcOrd="0" destOrd="3" presId="urn:microsoft.com/office/officeart/2005/8/layout/chevronAccent+Icon"/>
    <dgm:cxn modelId="{D1A52A01-E20F-4166-B2D8-80E13C3B0900}" type="presOf" srcId="{8B7E4EE8-671F-4A49-B3D7-D6BEE6BBB8EE}" destId="{B75D6295-43BB-455A-AE03-0526C84FFBB8}" srcOrd="0" destOrd="1" presId="urn:microsoft.com/office/officeart/2005/8/layout/chevronAccent+Icon"/>
    <dgm:cxn modelId="{54BFA0D1-0476-4C8C-B2F2-515206A51192}" type="presOf" srcId="{3333F88C-AE39-4559-8605-AB9A6C7F2930}" destId="{45BFC13E-1255-448F-B7C9-0393C2EB2198}" srcOrd="0" destOrd="1" presId="urn:microsoft.com/office/officeart/2005/8/layout/chevronAccent+Icon"/>
    <dgm:cxn modelId="{56653241-7AE4-4806-8B60-76B85C47D057}" srcId="{F5EF3243-AC22-4E84-B94A-C95395336B42}" destId="{A759F479-5DED-4133-8A6F-BAC874988C37}" srcOrd="3" destOrd="0" parTransId="{07B70451-4BB8-4F18-A83F-8DB64199B8BD}" sibTransId="{54B03498-E518-4603-99F3-3B18B6D63166}"/>
    <dgm:cxn modelId="{D6D65A9F-C1F0-4D61-B42C-78BEF2C7CBA5}" srcId="{DA3035EE-8BD4-4307-85AB-62EF19310360}" destId="{C9A58495-7884-4EBC-9FE9-ED811EA884A8}" srcOrd="2" destOrd="0" parTransId="{3E7921BD-602E-4F79-9983-315ED6E69460}" sibTransId="{7CDC14A7-9E08-4786-BE8E-D62ADDE57C7D}"/>
    <dgm:cxn modelId="{853BDD08-75C7-455F-AD2B-3C14BB0DBE90}" srcId="{2C590760-4477-4820-94FF-8A708AACBEF7}" destId="{36EE904A-D6EA-4FA3-B753-D841AE837C85}" srcOrd="2" destOrd="0" parTransId="{13DD3645-F868-4F86-B779-F3803012FC2F}" sibTransId="{B046DDB7-E9CE-4D0E-8C5B-885AAAC31511}"/>
    <dgm:cxn modelId="{1845F2AB-E60B-48F3-811F-2CB1AB36102D}" type="presOf" srcId="{2C590760-4477-4820-94FF-8A708AACBEF7}" destId="{45BFC13E-1255-448F-B7C9-0393C2EB2198}" srcOrd="0" destOrd="0" presId="urn:microsoft.com/office/officeart/2005/8/layout/chevronAccent+Icon"/>
    <dgm:cxn modelId="{3758174D-F613-4CE9-86C0-79FC1D9877DA}" type="presOf" srcId="{25ACA48A-0F10-4911-ADAC-9DF27A790DF5}" destId="{B75D6295-43BB-455A-AE03-0526C84FFBB8}" srcOrd="0" destOrd="2" presId="urn:microsoft.com/office/officeart/2005/8/layout/chevronAccent+Icon"/>
    <dgm:cxn modelId="{9304FE6B-2935-4AD6-A678-C96E2C36D1DB}" type="presOf" srcId="{730A0D65-278E-4143-814E-6E81B3798585}" destId="{45BFC13E-1255-448F-B7C9-0393C2EB2198}" srcOrd="0" destOrd="2" presId="urn:microsoft.com/office/officeart/2005/8/layout/chevronAccent+Icon"/>
    <dgm:cxn modelId="{083F4193-E137-4F8E-BCA2-DCFAAB40C161}" srcId="{50E373BE-FDD6-46BB-BF06-64074A6090DB}" destId="{F5EF3243-AC22-4E84-B94A-C95395336B42}" srcOrd="2" destOrd="0" parTransId="{4909D3DD-6464-49DD-84C9-94B14BC60742}" sibTransId="{F5064D2F-1D2D-48B1-B734-B067CB0856BF}"/>
    <dgm:cxn modelId="{457ECE14-8F3B-4203-8480-4AAAD039A569}" srcId="{2C590760-4477-4820-94FF-8A708AACBEF7}" destId="{730A0D65-278E-4143-814E-6E81B3798585}" srcOrd="1" destOrd="0" parTransId="{D6DB3852-2A2F-462B-A946-9EC6C9A952B8}" sibTransId="{D8AA2BDE-B6C4-499E-9EEE-2DDF40E2D0D9}"/>
    <dgm:cxn modelId="{9BD45C60-CF1E-4DD7-B5EB-B92A573A9970}" type="presOf" srcId="{C9A58495-7884-4EBC-9FE9-ED811EA884A8}" destId="{0D66AE14-91E3-4B4B-9A92-3B7FE995FEBD}" srcOrd="0" destOrd="3" presId="urn:microsoft.com/office/officeart/2005/8/layout/chevronAccent+Icon"/>
    <dgm:cxn modelId="{D8FC23B5-0B12-4888-B67D-A637E6D26341}" srcId="{DA3035EE-8BD4-4307-85AB-62EF19310360}" destId="{A438D50C-94C8-40A7-88E1-93A271282D62}" srcOrd="0" destOrd="0" parTransId="{33E7525A-A333-419A-B2C3-9E1E1D8D3985}" sibTransId="{E6FBF7AD-B8CA-4D18-AEC7-890686091633}"/>
    <dgm:cxn modelId="{73E70B0C-1F7B-4B8D-AC14-7A87CC0FFC2E}" srcId="{F5EF3243-AC22-4E84-B94A-C95395336B42}" destId="{42BE076C-1D31-483E-BE95-C0C90EAC96F3}" srcOrd="2" destOrd="0" parTransId="{B0D36619-02B1-4E6F-A643-5AC491CB16F0}" sibTransId="{7FE57EF3-0B8E-4CF0-8DC3-34339CD66B5B}"/>
    <dgm:cxn modelId="{FCCC6D26-62B7-47B4-8673-D28978E15956}" srcId="{50E373BE-FDD6-46BB-BF06-64074A6090DB}" destId="{DA3035EE-8BD4-4307-85AB-62EF19310360}" srcOrd="1" destOrd="0" parTransId="{73D6ADF0-4F13-4046-B66D-72FD5D09063E}" sibTransId="{EBA44D8C-BA64-4052-8771-87C020E43FE0}"/>
    <dgm:cxn modelId="{3FC2A538-56B1-4992-9C47-FCD802641ADE}" type="presOf" srcId="{42BE076C-1D31-483E-BE95-C0C90EAC96F3}" destId="{B75D6295-43BB-455A-AE03-0526C84FFBB8}" srcOrd="0" destOrd="3" presId="urn:microsoft.com/office/officeart/2005/8/layout/chevronAccent+Icon"/>
    <dgm:cxn modelId="{AA6FDFF3-B2E7-40BC-A8BA-8FE16B660592}" type="presOf" srcId="{50E373BE-FDD6-46BB-BF06-64074A6090DB}" destId="{CDF4BC5E-FAA4-41F6-86E6-C6277CB902ED}" srcOrd="0" destOrd="0" presId="urn:microsoft.com/office/officeart/2005/8/layout/chevronAccent+Icon"/>
    <dgm:cxn modelId="{468EB6D8-5CD6-4899-8036-FD6F96F4E564}" type="presParOf" srcId="{CDF4BC5E-FAA4-41F6-86E6-C6277CB902ED}" destId="{5312DDD9-93FC-411D-99C9-B46AB6E87DE5}" srcOrd="0" destOrd="0" presId="urn:microsoft.com/office/officeart/2005/8/layout/chevronAccent+Icon"/>
    <dgm:cxn modelId="{98BBECF8-FC82-4475-ADBC-2EE080BD6106}" type="presParOf" srcId="{5312DDD9-93FC-411D-99C9-B46AB6E87DE5}" destId="{D77FDAA8-129B-4D86-8556-2CB601D9F22C}" srcOrd="0" destOrd="0" presId="urn:microsoft.com/office/officeart/2005/8/layout/chevronAccent+Icon"/>
    <dgm:cxn modelId="{51A606F3-033A-4E1E-A2C0-FA30551C5B70}" type="presParOf" srcId="{5312DDD9-93FC-411D-99C9-B46AB6E87DE5}" destId="{45BFC13E-1255-448F-B7C9-0393C2EB2198}" srcOrd="1" destOrd="0" presId="urn:microsoft.com/office/officeart/2005/8/layout/chevronAccent+Icon"/>
    <dgm:cxn modelId="{0E8C49F7-C16D-4C02-AFD9-3F9CFBA68CC7}" type="presParOf" srcId="{CDF4BC5E-FAA4-41F6-86E6-C6277CB902ED}" destId="{611A2E2B-F858-40DF-9CB9-972D9770A6D1}" srcOrd="1" destOrd="0" presId="urn:microsoft.com/office/officeart/2005/8/layout/chevronAccent+Icon"/>
    <dgm:cxn modelId="{D05F3B30-EFD5-4DA6-840C-95CE85A678C7}" type="presParOf" srcId="{CDF4BC5E-FAA4-41F6-86E6-C6277CB902ED}" destId="{F9F852CB-F76E-498E-9C75-0847E733111E}" srcOrd="2" destOrd="0" presId="urn:microsoft.com/office/officeart/2005/8/layout/chevronAccent+Icon"/>
    <dgm:cxn modelId="{2A3C3BD2-5DDF-40DD-928C-B87C840CBCB2}" type="presParOf" srcId="{F9F852CB-F76E-498E-9C75-0847E733111E}" destId="{0E50DE29-551B-4A19-ACDC-F99D389FE446}" srcOrd="0" destOrd="0" presId="urn:microsoft.com/office/officeart/2005/8/layout/chevronAccent+Icon"/>
    <dgm:cxn modelId="{884951F6-09E7-487D-8215-B1A1ACD6F9F4}" type="presParOf" srcId="{F9F852CB-F76E-498E-9C75-0847E733111E}" destId="{0D66AE14-91E3-4B4B-9A92-3B7FE995FEBD}" srcOrd="1" destOrd="0" presId="urn:microsoft.com/office/officeart/2005/8/layout/chevronAccent+Icon"/>
    <dgm:cxn modelId="{96CC40E2-8D58-41C5-B665-1BAC81DDEFC2}" type="presParOf" srcId="{CDF4BC5E-FAA4-41F6-86E6-C6277CB902ED}" destId="{437A27F9-79C4-40DF-8FB5-C619C7124FE1}" srcOrd="3" destOrd="0" presId="urn:microsoft.com/office/officeart/2005/8/layout/chevronAccent+Icon"/>
    <dgm:cxn modelId="{C6474463-D5C3-46DC-9DA7-B4B2DBADDD24}" type="presParOf" srcId="{CDF4BC5E-FAA4-41F6-86E6-C6277CB902ED}" destId="{D1CDEDC0-1DF4-4FED-86A2-BF5D4784B054}" srcOrd="4" destOrd="0" presId="urn:microsoft.com/office/officeart/2005/8/layout/chevronAccent+Icon"/>
    <dgm:cxn modelId="{006F50A5-AE87-43DE-AEE5-DCC119223714}" type="presParOf" srcId="{D1CDEDC0-1DF4-4FED-86A2-BF5D4784B054}" destId="{0F4352FD-CD4E-4155-BAD6-E2DC010675DA}" srcOrd="0" destOrd="0" presId="urn:microsoft.com/office/officeart/2005/8/layout/chevronAccent+Icon"/>
    <dgm:cxn modelId="{3E9D1061-56E4-4427-BF10-ECE32AE59A9D}" type="presParOf" srcId="{D1CDEDC0-1DF4-4FED-86A2-BF5D4784B054}" destId="{B75D6295-43BB-455A-AE03-0526C84FFBB8}" srcOrd="1" destOrd="0" presId="urn:microsoft.com/office/officeart/2005/8/layout/chevronAccent+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1ECE07-C3C1-4716-A882-364BDFD1915F}"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2662BB5C-ABF1-4E3C-8A21-2822184F0EE8}">
      <dgm:prSet phldrT="[Text]"/>
      <dgm:spPr>
        <a:xfrm>
          <a:off x="52584" y="59816"/>
          <a:ext cx="916433" cy="458216"/>
        </a:xfrm>
        <a:prstGeom prst="roundRect">
          <a:avLst>
            <a:gd name="adj" fmla="val 10000"/>
          </a:avLst>
        </a:prstGeom>
        <a:solidFill>
          <a:srgbClr val="537ABA"/>
        </a:solidFill>
        <a:ln w="25400" cap="flat" cmpd="sng" algn="ctr">
          <a:solidFill>
            <a:sysClr val="window" lastClr="FFFFFF">
              <a:lumMod val="95000"/>
            </a:sysClr>
          </a:solidFill>
          <a:prstDash val="solid"/>
        </a:ln>
        <a:effectLst/>
      </dgm:spPr>
      <dgm:t>
        <a:bodyPr/>
        <a:lstStyle/>
        <a:p>
          <a:r>
            <a:rPr lang="en-US">
              <a:solidFill>
                <a:sysClr val="window" lastClr="FFFFFF"/>
              </a:solidFill>
              <a:latin typeface="Calibri"/>
              <a:ea typeface="+mn-ea"/>
              <a:cs typeface="+mn-cs"/>
            </a:rPr>
            <a:t>process/product exists and is largely fit for purpose with some modification</a:t>
          </a:r>
        </a:p>
      </dgm:t>
    </dgm:pt>
    <dgm:pt modelId="{0D2770F6-C1C2-4307-B8B7-49497FA7E92D}" type="parTrans" cxnId="{A96F014A-D994-4F21-B830-1BA7911919AF}">
      <dgm:prSet/>
      <dgm:spPr/>
      <dgm:t>
        <a:bodyPr/>
        <a:lstStyle/>
        <a:p>
          <a:endParaRPr lang="en-US"/>
        </a:p>
      </dgm:t>
    </dgm:pt>
    <dgm:pt modelId="{A5FFF8B2-9A06-4857-920C-61B50788BC9D}" type="sibTrans" cxnId="{A96F014A-D994-4F21-B830-1BA7911919AF}">
      <dgm:prSet/>
      <dgm:spPr/>
      <dgm:t>
        <a:bodyPr/>
        <a:lstStyle/>
        <a:p>
          <a:endParaRPr lang="en-US"/>
        </a:p>
      </dgm:t>
    </dgm:pt>
    <dgm:pt modelId="{A11D5346-60F0-436F-A0CF-AFA85A13A1F2}">
      <dgm:prSet phldrT="[Text]"/>
      <dgm:spPr>
        <a:xfrm>
          <a:off x="1284858" y="59816"/>
          <a:ext cx="916433" cy="458216"/>
        </a:xfrm>
        <a:prstGeom prst="roundRect">
          <a:avLst>
            <a:gd name="adj" fmla="val 10000"/>
          </a:avLst>
        </a:prstGeom>
        <a:solidFill>
          <a:srgbClr val="53ACC6"/>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process/product exists but requires significant modification </a:t>
          </a:r>
        </a:p>
      </dgm:t>
    </dgm:pt>
    <dgm:pt modelId="{257F0480-0F01-4681-BDB0-FEA18982F410}" type="parTrans" cxnId="{D4A2EAFC-243E-495E-8A07-263D382D4D96}">
      <dgm:prSet/>
      <dgm:spPr>
        <a:xfrm>
          <a:off x="969018" y="217557"/>
          <a:ext cx="315839" cy="142734"/>
        </a:xfrm>
        <a:custGeom>
          <a:avLst/>
          <a:gdLst/>
          <a:ahLst/>
          <a:cxnLst/>
          <a:rect l="0" t="0" r="0" b="0"/>
          <a:pathLst>
            <a:path>
              <a:moveTo>
                <a:pt x="0" y="71367"/>
              </a:moveTo>
              <a:lnTo>
                <a:pt x="315839" y="71367"/>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BEA7181-A076-4C39-8833-7D4704A6C5F4}" type="sibTrans" cxnId="{D4A2EAFC-243E-495E-8A07-263D382D4D96}">
      <dgm:prSet/>
      <dgm:spPr/>
      <dgm:t>
        <a:bodyPr/>
        <a:lstStyle/>
        <a:p>
          <a:endParaRPr lang="en-US"/>
        </a:p>
      </dgm:t>
    </dgm:pt>
    <dgm:pt modelId="{4BD404DF-7E01-4C2F-9278-1893D01EC65D}">
      <dgm:prSet phldrT="[Text]"/>
      <dgm:spPr>
        <a:xfrm>
          <a:off x="2510780" y="59816"/>
          <a:ext cx="916433" cy="458216"/>
        </a:xfrm>
        <a:prstGeom prst="roundRect">
          <a:avLst>
            <a:gd name="adj" fmla="val 10000"/>
          </a:avLst>
        </a:prstGeom>
        <a:solidFill>
          <a:srgbClr val="604A7B"/>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 new process/product that needs to be developed</a:t>
          </a:r>
        </a:p>
      </dgm:t>
    </dgm:pt>
    <dgm:pt modelId="{569F9FB3-3978-4239-AA81-6DFC2197A2A4}" type="parTrans" cxnId="{6944D3FB-61D4-46F5-9269-9A85B4FA14E7}">
      <dgm:prSet/>
      <dgm:spPr>
        <a:xfrm>
          <a:off x="2201291" y="217557"/>
          <a:ext cx="309488" cy="142734"/>
        </a:xfrm>
        <a:custGeom>
          <a:avLst/>
          <a:gdLst/>
          <a:ahLst/>
          <a:cxnLst/>
          <a:rect l="0" t="0" r="0" b="0"/>
          <a:pathLst>
            <a:path>
              <a:moveTo>
                <a:pt x="0" y="71367"/>
              </a:moveTo>
              <a:lnTo>
                <a:pt x="309488" y="71367"/>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B0D58FF-02DC-48BC-9EAA-9254099C5CB3}" type="sibTrans" cxnId="{6944D3FB-61D4-46F5-9269-9A85B4FA14E7}">
      <dgm:prSet/>
      <dgm:spPr/>
      <dgm:t>
        <a:bodyPr/>
        <a:lstStyle/>
        <a:p>
          <a:endParaRPr lang="en-US"/>
        </a:p>
      </dgm:t>
    </dgm:pt>
    <dgm:pt modelId="{30DB7468-B208-4DF4-A8DF-0FFF1EB95DFD}" type="pres">
      <dgm:prSet presAssocID="{4C1ECE07-C3C1-4716-A882-364BDFD1915F}" presName="mainComposite" presStyleCnt="0">
        <dgm:presLayoutVars>
          <dgm:chPref val="1"/>
          <dgm:dir/>
          <dgm:animOne val="branch"/>
          <dgm:animLvl val="lvl"/>
          <dgm:resizeHandles val="exact"/>
        </dgm:presLayoutVars>
      </dgm:prSet>
      <dgm:spPr/>
      <dgm:t>
        <a:bodyPr/>
        <a:lstStyle/>
        <a:p>
          <a:endParaRPr lang="en-US"/>
        </a:p>
      </dgm:t>
    </dgm:pt>
    <dgm:pt modelId="{CFFEF17D-7988-4779-93C0-A77C8238165A}" type="pres">
      <dgm:prSet presAssocID="{4C1ECE07-C3C1-4716-A882-364BDFD1915F}" presName="hierFlow" presStyleCnt="0"/>
      <dgm:spPr/>
    </dgm:pt>
    <dgm:pt modelId="{4EDB93B9-BC61-4237-B6BA-8717FDC48060}" type="pres">
      <dgm:prSet presAssocID="{4C1ECE07-C3C1-4716-A882-364BDFD1915F}" presName="hierChild1" presStyleCnt="0">
        <dgm:presLayoutVars>
          <dgm:chPref val="1"/>
          <dgm:animOne val="branch"/>
          <dgm:animLvl val="lvl"/>
        </dgm:presLayoutVars>
      </dgm:prSet>
      <dgm:spPr/>
    </dgm:pt>
    <dgm:pt modelId="{6A5256D3-030E-499A-BCB5-95FB876DD35E}" type="pres">
      <dgm:prSet presAssocID="{2662BB5C-ABF1-4E3C-8A21-2822184F0EE8}" presName="Name17" presStyleCnt="0"/>
      <dgm:spPr/>
    </dgm:pt>
    <dgm:pt modelId="{98CAAFF6-15F9-4116-A899-10931F858E6E}" type="pres">
      <dgm:prSet presAssocID="{2662BB5C-ABF1-4E3C-8A21-2822184F0EE8}" presName="level1Shape" presStyleLbl="node0" presStyleIdx="0" presStyleCnt="1" custLinFactNeighborX="5536">
        <dgm:presLayoutVars>
          <dgm:chPref val="3"/>
        </dgm:presLayoutVars>
      </dgm:prSet>
      <dgm:spPr/>
      <dgm:t>
        <a:bodyPr/>
        <a:lstStyle/>
        <a:p>
          <a:endParaRPr lang="en-US"/>
        </a:p>
      </dgm:t>
    </dgm:pt>
    <dgm:pt modelId="{7B604B88-941C-49A0-A170-940539CB0776}" type="pres">
      <dgm:prSet presAssocID="{2662BB5C-ABF1-4E3C-8A21-2822184F0EE8}" presName="hierChild2" presStyleCnt="0"/>
      <dgm:spPr/>
    </dgm:pt>
    <dgm:pt modelId="{1515B49A-A0AF-48D7-808F-6776FDF6079C}" type="pres">
      <dgm:prSet presAssocID="{257F0480-0F01-4681-BDB0-FEA18982F410}" presName="Name25" presStyleLbl="parChTrans1D2" presStyleIdx="0" presStyleCnt="1"/>
      <dgm:spPr/>
      <dgm:t>
        <a:bodyPr/>
        <a:lstStyle/>
        <a:p>
          <a:endParaRPr lang="en-US"/>
        </a:p>
      </dgm:t>
    </dgm:pt>
    <dgm:pt modelId="{47171BE6-1946-4658-A677-0115A112356E}" type="pres">
      <dgm:prSet presAssocID="{257F0480-0F01-4681-BDB0-FEA18982F410}" presName="connTx" presStyleLbl="parChTrans1D2" presStyleIdx="0" presStyleCnt="1"/>
      <dgm:spPr/>
      <dgm:t>
        <a:bodyPr/>
        <a:lstStyle/>
        <a:p>
          <a:endParaRPr lang="en-US"/>
        </a:p>
      </dgm:t>
    </dgm:pt>
    <dgm:pt modelId="{62410A33-4DBA-4C6B-8F79-1FD100A16552}" type="pres">
      <dgm:prSet presAssocID="{A11D5346-60F0-436F-A0CF-AFA85A13A1F2}" presName="Name30" presStyleCnt="0"/>
      <dgm:spPr/>
    </dgm:pt>
    <dgm:pt modelId="{84D3B088-B606-4808-B066-C87AB57892F6}" type="pres">
      <dgm:prSet presAssocID="{A11D5346-60F0-436F-A0CF-AFA85A13A1F2}" presName="level2Shape" presStyleLbl="node2" presStyleIdx="0" presStyleCnt="1"/>
      <dgm:spPr/>
      <dgm:t>
        <a:bodyPr/>
        <a:lstStyle/>
        <a:p>
          <a:endParaRPr lang="en-US"/>
        </a:p>
      </dgm:t>
    </dgm:pt>
    <dgm:pt modelId="{E431790B-4EEF-41EC-AA08-868BFA91E1A2}" type="pres">
      <dgm:prSet presAssocID="{A11D5346-60F0-436F-A0CF-AFA85A13A1F2}" presName="hierChild3" presStyleCnt="0"/>
      <dgm:spPr/>
    </dgm:pt>
    <dgm:pt modelId="{29F33966-2851-4D04-9C1E-4D25650CDB90}" type="pres">
      <dgm:prSet presAssocID="{569F9FB3-3978-4239-AA81-6DFC2197A2A4}" presName="Name25" presStyleLbl="parChTrans1D3" presStyleIdx="0" presStyleCnt="1"/>
      <dgm:spPr/>
      <dgm:t>
        <a:bodyPr/>
        <a:lstStyle/>
        <a:p>
          <a:endParaRPr lang="en-US"/>
        </a:p>
      </dgm:t>
    </dgm:pt>
    <dgm:pt modelId="{B45A81B8-C32E-4424-8787-CD2E8C8C10F1}" type="pres">
      <dgm:prSet presAssocID="{569F9FB3-3978-4239-AA81-6DFC2197A2A4}" presName="connTx" presStyleLbl="parChTrans1D3" presStyleIdx="0" presStyleCnt="1"/>
      <dgm:spPr/>
      <dgm:t>
        <a:bodyPr/>
        <a:lstStyle/>
        <a:p>
          <a:endParaRPr lang="en-US"/>
        </a:p>
      </dgm:t>
    </dgm:pt>
    <dgm:pt modelId="{B84D6229-80C9-4FB2-8427-98DFA967ECAA}" type="pres">
      <dgm:prSet presAssocID="{4BD404DF-7E01-4C2F-9278-1893D01EC65D}" presName="Name30" presStyleCnt="0"/>
      <dgm:spPr/>
    </dgm:pt>
    <dgm:pt modelId="{C864DD15-C32E-49B9-AD90-1C1BACC34D0A}" type="pres">
      <dgm:prSet presAssocID="{4BD404DF-7E01-4C2F-9278-1893D01EC65D}" presName="level2Shape" presStyleLbl="node3" presStyleIdx="0" presStyleCnt="1" custLinFactNeighborX="-6229"/>
      <dgm:spPr/>
      <dgm:t>
        <a:bodyPr/>
        <a:lstStyle/>
        <a:p>
          <a:endParaRPr lang="en-US"/>
        </a:p>
      </dgm:t>
    </dgm:pt>
    <dgm:pt modelId="{1D2B99AE-A5D9-49B8-82AB-7E10C7871A72}" type="pres">
      <dgm:prSet presAssocID="{4BD404DF-7E01-4C2F-9278-1893D01EC65D}" presName="hierChild3" presStyleCnt="0"/>
      <dgm:spPr/>
    </dgm:pt>
    <dgm:pt modelId="{9A00318F-4082-4A47-BA04-9380AB8BC371}" type="pres">
      <dgm:prSet presAssocID="{4C1ECE07-C3C1-4716-A882-364BDFD1915F}" presName="bgShapesFlow" presStyleCnt="0"/>
      <dgm:spPr/>
    </dgm:pt>
  </dgm:ptLst>
  <dgm:cxnLst>
    <dgm:cxn modelId="{77C10DA5-36A7-4975-AF76-DD71FBD6B1E0}" type="presOf" srcId="{A11D5346-60F0-436F-A0CF-AFA85A13A1F2}" destId="{84D3B088-B606-4808-B066-C87AB57892F6}" srcOrd="0" destOrd="0" presId="urn:microsoft.com/office/officeart/2005/8/layout/hierarchy5"/>
    <dgm:cxn modelId="{4DDAC116-FEB3-47B8-B70A-98E05ED953E2}" type="presOf" srcId="{569F9FB3-3978-4239-AA81-6DFC2197A2A4}" destId="{29F33966-2851-4D04-9C1E-4D25650CDB90}" srcOrd="0" destOrd="0" presId="urn:microsoft.com/office/officeart/2005/8/layout/hierarchy5"/>
    <dgm:cxn modelId="{F5644A60-6E4D-4CA0-9CD0-7F5499650D40}" type="presOf" srcId="{2662BB5C-ABF1-4E3C-8A21-2822184F0EE8}" destId="{98CAAFF6-15F9-4116-A899-10931F858E6E}" srcOrd="0" destOrd="0" presId="urn:microsoft.com/office/officeart/2005/8/layout/hierarchy5"/>
    <dgm:cxn modelId="{A96F014A-D994-4F21-B830-1BA7911919AF}" srcId="{4C1ECE07-C3C1-4716-A882-364BDFD1915F}" destId="{2662BB5C-ABF1-4E3C-8A21-2822184F0EE8}" srcOrd="0" destOrd="0" parTransId="{0D2770F6-C1C2-4307-B8B7-49497FA7E92D}" sibTransId="{A5FFF8B2-9A06-4857-920C-61B50788BC9D}"/>
    <dgm:cxn modelId="{6D8B6419-B91C-453C-852A-2F3BBB30529E}" type="presOf" srcId="{4BD404DF-7E01-4C2F-9278-1893D01EC65D}" destId="{C864DD15-C32E-49B9-AD90-1C1BACC34D0A}" srcOrd="0" destOrd="0" presId="urn:microsoft.com/office/officeart/2005/8/layout/hierarchy5"/>
    <dgm:cxn modelId="{D4A2EAFC-243E-495E-8A07-263D382D4D96}" srcId="{2662BB5C-ABF1-4E3C-8A21-2822184F0EE8}" destId="{A11D5346-60F0-436F-A0CF-AFA85A13A1F2}" srcOrd="0" destOrd="0" parTransId="{257F0480-0F01-4681-BDB0-FEA18982F410}" sibTransId="{DBEA7181-A076-4C39-8833-7D4704A6C5F4}"/>
    <dgm:cxn modelId="{4493EC9D-0B9F-4A68-B309-A165EE8C83D7}" type="presOf" srcId="{569F9FB3-3978-4239-AA81-6DFC2197A2A4}" destId="{B45A81B8-C32E-4424-8787-CD2E8C8C10F1}" srcOrd="1" destOrd="0" presId="urn:microsoft.com/office/officeart/2005/8/layout/hierarchy5"/>
    <dgm:cxn modelId="{70CCDB4B-29A3-43F2-B229-3AB05899C837}" type="presOf" srcId="{257F0480-0F01-4681-BDB0-FEA18982F410}" destId="{47171BE6-1946-4658-A677-0115A112356E}" srcOrd="1" destOrd="0" presId="urn:microsoft.com/office/officeart/2005/8/layout/hierarchy5"/>
    <dgm:cxn modelId="{E2F53FAC-CCFA-41B5-818A-32C5085FE489}" type="presOf" srcId="{4C1ECE07-C3C1-4716-A882-364BDFD1915F}" destId="{30DB7468-B208-4DF4-A8DF-0FFF1EB95DFD}" srcOrd="0" destOrd="0" presId="urn:microsoft.com/office/officeart/2005/8/layout/hierarchy5"/>
    <dgm:cxn modelId="{6944D3FB-61D4-46F5-9269-9A85B4FA14E7}" srcId="{A11D5346-60F0-436F-A0CF-AFA85A13A1F2}" destId="{4BD404DF-7E01-4C2F-9278-1893D01EC65D}" srcOrd="0" destOrd="0" parTransId="{569F9FB3-3978-4239-AA81-6DFC2197A2A4}" sibTransId="{3B0D58FF-02DC-48BC-9EAA-9254099C5CB3}"/>
    <dgm:cxn modelId="{0B47709B-4654-48D2-8E94-E094D1D517D0}" type="presOf" srcId="{257F0480-0F01-4681-BDB0-FEA18982F410}" destId="{1515B49A-A0AF-48D7-808F-6776FDF6079C}" srcOrd="0" destOrd="0" presId="urn:microsoft.com/office/officeart/2005/8/layout/hierarchy5"/>
    <dgm:cxn modelId="{81780757-2101-4216-83B8-A0D07A255053}" type="presParOf" srcId="{30DB7468-B208-4DF4-A8DF-0FFF1EB95DFD}" destId="{CFFEF17D-7988-4779-93C0-A77C8238165A}" srcOrd="0" destOrd="0" presId="urn:microsoft.com/office/officeart/2005/8/layout/hierarchy5"/>
    <dgm:cxn modelId="{C5BE8642-FCB6-4490-B78C-D1F38D35D78C}" type="presParOf" srcId="{CFFEF17D-7988-4779-93C0-A77C8238165A}" destId="{4EDB93B9-BC61-4237-B6BA-8717FDC48060}" srcOrd="0" destOrd="0" presId="urn:microsoft.com/office/officeart/2005/8/layout/hierarchy5"/>
    <dgm:cxn modelId="{E76CDB6F-6FD5-47AE-A7F6-F9D95E9F7A87}" type="presParOf" srcId="{4EDB93B9-BC61-4237-B6BA-8717FDC48060}" destId="{6A5256D3-030E-499A-BCB5-95FB876DD35E}" srcOrd="0" destOrd="0" presId="urn:microsoft.com/office/officeart/2005/8/layout/hierarchy5"/>
    <dgm:cxn modelId="{C219A1BC-2480-45E3-B6FB-2ABA6B62D608}" type="presParOf" srcId="{6A5256D3-030E-499A-BCB5-95FB876DD35E}" destId="{98CAAFF6-15F9-4116-A899-10931F858E6E}" srcOrd="0" destOrd="0" presId="urn:microsoft.com/office/officeart/2005/8/layout/hierarchy5"/>
    <dgm:cxn modelId="{E7A58EBD-5C4B-46DD-9FFC-1973B6624648}" type="presParOf" srcId="{6A5256D3-030E-499A-BCB5-95FB876DD35E}" destId="{7B604B88-941C-49A0-A170-940539CB0776}" srcOrd="1" destOrd="0" presId="urn:microsoft.com/office/officeart/2005/8/layout/hierarchy5"/>
    <dgm:cxn modelId="{8D1FC5F8-881E-4FCD-B929-311CDE4CEE51}" type="presParOf" srcId="{7B604B88-941C-49A0-A170-940539CB0776}" destId="{1515B49A-A0AF-48D7-808F-6776FDF6079C}" srcOrd="0" destOrd="0" presId="urn:microsoft.com/office/officeart/2005/8/layout/hierarchy5"/>
    <dgm:cxn modelId="{5DFADF65-0F19-4297-9C49-C8DAFC6B8B7D}" type="presParOf" srcId="{1515B49A-A0AF-48D7-808F-6776FDF6079C}" destId="{47171BE6-1946-4658-A677-0115A112356E}" srcOrd="0" destOrd="0" presId="urn:microsoft.com/office/officeart/2005/8/layout/hierarchy5"/>
    <dgm:cxn modelId="{F9716DE0-DC70-432D-9C48-E93FD3C150AD}" type="presParOf" srcId="{7B604B88-941C-49A0-A170-940539CB0776}" destId="{62410A33-4DBA-4C6B-8F79-1FD100A16552}" srcOrd="1" destOrd="0" presId="urn:microsoft.com/office/officeart/2005/8/layout/hierarchy5"/>
    <dgm:cxn modelId="{0C2CF258-BAE2-4F74-91F8-BC873198C124}" type="presParOf" srcId="{62410A33-4DBA-4C6B-8F79-1FD100A16552}" destId="{84D3B088-B606-4808-B066-C87AB57892F6}" srcOrd="0" destOrd="0" presId="urn:microsoft.com/office/officeart/2005/8/layout/hierarchy5"/>
    <dgm:cxn modelId="{99FFD618-0926-43C2-B057-32C933046F76}" type="presParOf" srcId="{62410A33-4DBA-4C6B-8F79-1FD100A16552}" destId="{E431790B-4EEF-41EC-AA08-868BFA91E1A2}" srcOrd="1" destOrd="0" presId="urn:microsoft.com/office/officeart/2005/8/layout/hierarchy5"/>
    <dgm:cxn modelId="{0E6BE958-853E-4EA6-AC26-A9CC08CEDF35}" type="presParOf" srcId="{E431790B-4EEF-41EC-AA08-868BFA91E1A2}" destId="{29F33966-2851-4D04-9C1E-4D25650CDB90}" srcOrd="0" destOrd="0" presId="urn:microsoft.com/office/officeart/2005/8/layout/hierarchy5"/>
    <dgm:cxn modelId="{8B812C69-2494-4A73-BD49-928CFBD721D8}" type="presParOf" srcId="{29F33966-2851-4D04-9C1E-4D25650CDB90}" destId="{B45A81B8-C32E-4424-8787-CD2E8C8C10F1}" srcOrd="0" destOrd="0" presId="urn:microsoft.com/office/officeart/2005/8/layout/hierarchy5"/>
    <dgm:cxn modelId="{45802472-E6DE-47AA-B93E-5A3986ACA3F8}" type="presParOf" srcId="{E431790B-4EEF-41EC-AA08-868BFA91E1A2}" destId="{B84D6229-80C9-4FB2-8427-98DFA967ECAA}" srcOrd="1" destOrd="0" presId="urn:microsoft.com/office/officeart/2005/8/layout/hierarchy5"/>
    <dgm:cxn modelId="{8E261637-5B04-4C0B-BD56-0C7B85BF55FA}" type="presParOf" srcId="{B84D6229-80C9-4FB2-8427-98DFA967ECAA}" destId="{C864DD15-C32E-49B9-AD90-1C1BACC34D0A}" srcOrd="0" destOrd="0" presId="urn:microsoft.com/office/officeart/2005/8/layout/hierarchy5"/>
    <dgm:cxn modelId="{BB9AC35F-6221-45D1-840F-DEBEC14D70E5}" type="presParOf" srcId="{B84D6229-80C9-4FB2-8427-98DFA967ECAA}" destId="{1D2B99AE-A5D9-49B8-82AB-7E10C7871A72}" srcOrd="1" destOrd="0" presId="urn:microsoft.com/office/officeart/2005/8/layout/hierarchy5"/>
    <dgm:cxn modelId="{43142857-D7F0-46FD-A922-29579565AFDA}" type="presParOf" srcId="{30DB7468-B208-4DF4-A8DF-0FFF1EB95DFD}" destId="{9A00318F-4082-4A47-BA04-9380AB8BC371}" srcOrd="1" destOrd="0" presId="urn:microsoft.com/office/officeart/2005/8/layout/hierarchy5"/>
  </dgm:cxnLst>
  <dgm:bg>
    <a:solidFill>
      <a:srgbClr val="CCCFD7"/>
    </a:solidFill>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D0A6BB-82AC-40B0-844D-C905138BEA30}"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75D9E8C6-32C2-42ED-8878-5A60174FEB5F}">
      <dgm:prSet phldrT="[Text]" custT="1"/>
      <dgm:spPr>
        <a:xfrm>
          <a:off x="702850" y="3708878"/>
          <a:ext cx="1052871" cy="526435"/>
        </a:xfrm>
        <a:prstGeom prst="roundRect">
          <a:avLst>
            <a:gd name="adj" fmla="val 10000"/>
          </a:avLst>
        </a:prstGeom>
        <a:solidFill>
          <a:schemeClr val="accent6">
            <a:lumMod val="75000"/>
          </a:schemeClr>
        </a:solidFill>
        <a:ln w="25400" cap="flat" cmpd="sng" algn="ctr">
          <a:noFill/>
          <a:prstDash val="solid"/>
        </a:ln>
        <a:effectLst/>
      </dgm:spPr>
      <dgm:t>
        <a:bodyPr/>
        <a:lstStyle/>
        <a:p>
          <a:r>
            <a:rPr lang="en-US" sz="900" b="1">
              <a:solidFill>
                <a:sysClr val="window" lastClr="FFFFFF"/>
              </a:solidFill>
              <a:latin typeface="Calibri"/>
              <a:ea typeface="+mn-ea"/>
              <a:cs typeface="+mn-cs"/>
            </a:rPr>
            <a:t>Participants' Rights</a:t>
          </a:r>
        </a:p>
      </dgm:t>
    </dgm:pt>
    <dgm:pt modelId="{E61CE256-B2C0-46E2-A0B5-B3223D88196D}" type="parTrans" cxnId="{D72D8D51-9BF7-489C-8309-D5F1DCFE4F0F}">
      <dgm:prSet/>
      <dgm:spPr/>
      <dgm:t>
        <a:bodyPr/>
        <a:lstStyle/>
        <a:p>
          <a:endParaRPr lang="en-US"/>
        </a:p>
      </dgm:t>
    </dgm:pt>
    <dgm:pt modelId="{49DC4412-919C-4299-B0FA-726B3DEE44BC}" type="sibTrans" cxnId="{D72D8D51-9BF7-489C-8309-D5F1DCFE4F0F}">
      <dgm:prSet/>
      <dgm:spPr/>
      <dgm:t>
        <a:bodyPr/>
        <a:lstStyle/>
        <a:p>
          <a:endParaRPr lang="en-US"/>
        </a:p>
      </dgm:t>
    </dgm:pt>
    <dgm:pt modelId="{CCF4712B-13BA-4A7E-A698-40EE036672F5}">
      <dgm:prSet phldrT="[Text]"/>
      <dgm:spPr>
        <a:xfrm>
          <a:off x="3545604" y="0"/>
          <a:ext cx="1263445" cy="6304915"/>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Measurement/ Monitoring</a:t>
          </a:r>
        </a:p>
      </dgm:t>
    </dgm:pt>
    <dgm:pt modelId="{E303F732-4C17-44B6-9253-0CA04378D285}" type="parTrans" cxnId="{6A4530C6-5695-4AE2-A09B-130CF2EF10FF}">
      <dgm:prSet/>
      <dgm:spPr/>
      <dgm:t>
        <a:bodyPr/>
        <a:lstStyle/>
        <a:p>
          <a:endParaRPr lang="en-US"/>
        </a:p>
      </dgm:t>
    </dgm:pt>
    <dgm:pt modelId="{84DF959A-5B5A-443F-A37B-11A5E63A06B4}" type="sibTrans" cxnId="{6A4530C6-5695-4AE2-A09B-130CF2EF10FF}">
      <dgm:prSet/>
      <dgm:spPr/>
      <dgm:t>
        <a:bodyPr/>
        <a:lstStyle/>
        <a:p>
          <a:endParaRPr lang="en-US"/>
        </a:p>
      </dgm:t>
    </dgm:pt>
    <dgm:pt modelId="{0FDFF921-D450-4ED6-BFCE-9C9E13475812}">
      <dgm:prSet phldrT="[Text]"/>
      <dgm:spPr>
        <a:xfrm>
          <a:off x="5019624" y="0"/>
          <a:ext cx="1263445" cy="6304915"/>
        </a:xfrm>
        <a:prstGeom prst="roundRect">
          <a:avLst>
            <a:gd name="adj" fmla="val 10000"/>
          </a:avLst>
        </a:prstGeom>
        <a:solidFill>
          <a:srgbClr val="CCCFD7"/>
        </a:solidFill>
        <a:ln>
          <a:noFill/>
        </a:ln>
        <a:effectLst/>
      </dgm:spPr>
      <dgm:t>
        <a:bodyPr/>
        <a:lstStyle/>
        <a:p>
          <a:r>
            <a:rPr lang="en-US" b="1">
              <a:solidFill>
                <a:srgbClr val="8064A2">
                  <a:lumMod val="75000"/>
                </a:srgbClr>
              </a:solidFill>
              <a:latin typeface="Calibri"/>
              <a:ea typeface="+mn-ea"/>
              <a:cs typeface="+mn-cs"/>
            </a:rPr>
            <a:t>Support measures</a:t>
          </a:r>
        </a:p>
      </dgm:t>
    </dgm:pt>
    <dgm:pt modelId="{AB28519A-4621-47EB-9077-6BAAC2CC45DD}" type="parTrans" cxnId="{FC4B922C-BFD8-4E5D-ACB9-124F46B587EA}">
      <dgm:prSet/>
      <dgm:spPr/>
      <dgm:t>
        <a:bodyPr/>
        <a:lstStyle/>
        <a:p>
          <a:endParaRPr lang="en-US"/>
        </a:p>
      </dgm:t>
    </dgm:pt>
    <dgm:pt modelId="{649633BE-2E20-49C2-8E4A-C696F9573FCC}" type="sibTrans" cxnId="{FC4B922C-BFD8-4E5D-ACB9-124F46B587EA}">
      <dgm:prSet/>
      <dgm:spPr/>
      <dgm:t>
        <a:bodyPr/>
        <a:lstStyle/>
        <a:p>
          <a:endParaRPr lang="en-US"/>
        </a:p>
      </dgm:t>
    </dgm:pt>
    <dgm:pt modelId="{F3160DDE-CD84-4639-AB67-E98436D5D3CE}">
      <dgm:prSet phldrT="[Text]"/>
      <dgm:spPr>
        <a:xfrm>
          <a:off x="2176871" y="2195375"/>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AU">
              <a:solidFill>
                <a:sysClr val="window" lastClr="FFFFFF"/>
              </a:solidFill>
              <a:latin typeface="Calibri"/>
              <a:ea typeface="+mn-ea"/>
              <a:cs typeface="+mn-cs"/>
            </a:rPr>
            <a:t>Nine existing NSDS 'Rights' Indicators</a:t>
          </a:r>
          <a:endParaRPr lang="en-US">
            <a:solidFill>
              <a:sysClr val="window" lastClr="FFFFFF"/>
            </a:solidFill>
            <a:latin typeface="Calibri"/>
            <a:ea typeface="+mn-ea"/>
            <a:cs typeface="+mn-cs"/>
          </a:endParaRPr>
        </a:p>
      </dgm:t>
    </dgm:pt>
    <dgm:pt modelId="{43959CB3-754A-4216-B4A7-F7218CA6812D}" type="parTrans" cxnId="{8394F316-50CE-46A6-B294-66269D73B8F8}">
      <dgm:prSet/>
      <dgm:spPr>
        <a:xfrm rot="17132988">
          <a:off x="1180794" y="3207830"/>
          <a:ext cx="1571005" cy="15029"/>
        </a:xfrm>
        <a:custGeom>
          <a:avLst/>
          <a:gdLst/>
          <a:ahLst/>
          <a:cxnLst/>
          <a:rect l="0" t="0" r="0" b="0"/>
          <a:pathLst>
            <a:path>
              <a:moveTo>
                <a:pt x="0" y="7514"/>
              </a:moveTo>
              <a:lnTo>
                <a:pt x="1571005" y="7514"/>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6E66B32-D2F7-417F-84BF-E0EEBB263196}" type="sibTrans" cxnId="{8394F316-50CE-46A6-B294-66269D73B8F8}">
      <dgm:prSet/>
      <dgm:spPr/>
      <dgm:t>
        <a:bodyPr/>
        <a:lstStyle/>
        <a:p>
          <a:endParaRPr lang="en-US"/>
        </a:p>
      </dgm:t>
    </dgm:pt>
    <dgm:pt modelId="{5A2CA928-B455-4DFB-9EF8-B3F6038F07F3}">
      <dgm:prSet phldrT="[Text]"/>
      <dgm:spPr>
        <a:xfrm>
          <a:off x="2071583" y="0"/>
          <a:ext cx="1263445" cy="6304915"/>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Indicators</a:t>
          </a:r>
        </a:p>
      </dgm:t>
    </dgm:pt>
    <dgm:pt modelId="{2171A285-97C7-4350-9582-DBC80E3F8C3F}" type="parTrans" cxnId="{729E6466-3C57-44BB-912F-D2FEE8F15342}">
      <dgm:prSet/>
      <dgm:spPr/>
      <dgm:t>
        <a:bodyPr/>
        <a:lstStyle/>
        <a:p>
          <a:endParaRPr lang="en-US"/>
        </a:p>
      </dgm:t>
    </dgm:pt>
    <dgm:pt modelId="{44E66D46-EFA5-4D29-8E74-16AE76326626}" type="sibTrans" cxnId="{729E6466-3C57-44BB-912F-D2FEE8F15342}">
      <dgm:prSet/>
      <dgm:spPr/>
      <dgm:t>
        <a:bodyPr/>
        <a:lstStyle/>
        <a:p>
          <a:endParaRPr lang="en-US"/>
        </a:p>
      </dgm:t>
    </dgm:pt>
    <dgm:pt modelId="{3C3BFBEA-0DCF-45D5-B603-B4AC14318181}">
      <dgm:prSet phldrT="[Text]"/>
      <dgm:spPr>
        <a:xfrm>
          <a:off x="2176871" y="3103477"/>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Selected NSDS 'Participation and Inclusion' indicators</a:t>
          </a:r>
        </a:p>
      </dgm:t>
    </dgm:pt>
    <dgm:pt modelId="{3DB95F18-AEAE-445C-A7E6-6B444C0F2421}" type="parTrans" cxnId="{ED843FBA-150E-402F-B9A4-0746EAD6F3B9}">
      <dgm:prSet/>
      <dgm:spPr>
        <a:xfrm rot="18289469">
          <a:off x="1597556" y="3661881"/>
          <a:ext cx="737479" cy="15029"/>
        </a:xfrm>
        <a:custGeom>
          <a:avLst/>
          <a:gdLst/>
          <a:ahLst/>
          <a:cxnLst/>
          <a:rect l="0" t="0" r="0" b="0"/>
          <a:pathLst>
            <a:path>
              <a:moveTo>
                <a:pt x="0" y="7514"/>
              </a:moveTo>
              <a:lnTo>
                <a:pt x="737479" y="7514"/>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F65A2BC-DDFA-42D6-AFFE-BE3CD26E2CBA}" type="sibTrans" cxnId="{ED843FBA-150E-402F-B9A4-0746EAD6F3B9}">
      <dgm:prSet/>
      <dgm:spPr/>
      <dgm:t>
        <a:bodyPr/>
        <a:lstStyle/>
        <a:p>
          <a:endParaRPr lang="en-US"/>
        </a:p>
      </dgm:t>
    </dgm:pt>
    <dgm:pt modelId="{B94956E2-136A-4308-89CF-4FA52E52B7DF}">
      <dgm:prSet phldrT="[Text]"/>
      <dgm:spPr>
        <a:xfrm>
          <a:off x="5124911" y="1896991"/>
          <a:ext cx="1052871" cy="526435"/>
        </a:xfrm>
        <a:prstGeom prst="roundRect">
          <a:avLst>
            <a:gd name="adj" fmla="val 10000"/>
          </a:avLst>
        </a:prstGeom>
        <a:solidFill>
          <a:srgbClr val="604A7B"/>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"Know your rights" Information Products</a:t>
          </a:r>
        </a:p>
      </dgm:t>
    </dgm:pt>
    <dgm:pt modelId="{7BBB36B6-C6A1-43B7-A371-CF3DC6D49C4D}" type="parTrans" cxnId="{9E1D1ABD-1252-43EB-A92E-19BF36B0DB28}">
      <dgm:prSet/>
      <dgm:spPr>
        <a:xfrm rot="18301016">
          <a:off x="4547366" y="2453237"/>
          <a:ext cx="733940" cy="15029"/>
        </a:xfrm>
        <a:custGeom>
          <a:avLst/>
          <a:gdLst/>
          <a:ahLst/>
          <a:cxnLst/>
          <a:rect l="0" t="0" r="0" b="0"/>
          <a:pathLst>
            <a:path>
              <a:moveTo>
                <a:pt x="0" y="7514"/>
              </a:moveTo>
              <a:lnTo>
                <a:pt x="733940" y="7514"/>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A2D4537-6517-4CA5-BBB0-D13B0640A39F}" type="sibTrans" cxnId="{9E1D1ABD-1252-43EB-A92E-19BF36B0DB28}">
      <dgm:prSet/>
      <dgm:spPr/>
      <dgm:t>
        <a:bodyPr/>
        <a:lstStyle/>
        <a:p>
          <a:endParaRPr lang="en-US"/>
        </a:p>
      </dgm:t>
    </dgm:pt>
    <dgm:pt modelId="{C3729655-D39B-4AB4-B10A-4A0A4E92E05F}">
      <dgm:prSet phldrT="[Text]"/>
      <dgm:spPr>
        <a:xfrm>
          <a:off x="2176871" y="5222381"/>
          <a:ext cx="1052871" cy="526435"/>
        </a:xfrm>
        <a:prstGeom prst="roundRect">
          <a:avLst>
            <a:gd name="adj" fmla="val 10000"/>
          </a:avLst>
        </a:prstGeom>
        <a:solidFill>
          <a:srgbClr val="604A7B"/>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Dignity of Risk</a:t>
          </a:r>
        </a:p>
      </dgm:t>
    </dgm:pt>
    <dgm:pt modelId="{CCA63C81-F714-4B8C-96B9-5EAEA66BD3C5}" type="parTrans" cxnId="{FD7E052D-EE5C-4197-88FF-2E9FF19774A6}">
      <dgm:prSet/>
      <dgm:spPr>
        <a:xfrm rot="4467012">
          <a:off x="1180794" y="4721333"/>
          <a:ext cx="1571005" cy="15029"/>
        </a:xfrm>
        <a:custGeom>
          <a:avLst/>
          <a:gdLst/>
          <a:ahLst/>
          <a:cxnLst/>
          <a:rect l="0" t="0" r="0" b="0"/>
          <a:pathLst>
            <a:path>
              <a:moveTo>
                <a:pt x="0" y="7514"/>
              </a:moveTo>
              <a:lnTo>
                <a:pt x="1571005" y="7514"/>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5B07D40-E801-4FCB-935D-A27C7363A831}" type="sibTrans" cxnId="{FD7E052D-EE5C-4197-88FF-2E9FF19774A6}">
      <dgm:prSet/>
      <dgm:spPr/>
      <dgm:t>
        <a:bodyPr/>
        <a:lstStyle/>
        <a:p>
          <a:endParaRPr lang="en-US"/>
        </a:p>
      </dgm:t>
    </dgm:pt>
    <dgm:pt modelId="{D41FF3F6-AB6A-40A1-980E-71D97460CDBE}">
      <dgm:prSet phldrT="[Text]"/>
      <dgm:spPr>
        <a:xfrm>
          <a:off x="597563" y="0"/>
          <a:ext cx="1263445" cy="6304915"/>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a:t>
          </a:r>
          <a:br>
            <a:rPr lang="en-US" b="1">
              <a:solidFill>
                <a:srgbClr val="8064A2">
                  <a:lumMod val="75000"/>
                </a:srgbClr>
              </a:solidFill>
              <a:latin typeface="Calibri"/>
              <a:ea typeface="+mn-ea"/>
              <a:cs typeface="+mn-cs"/>
            </a:rPr>
          </a:br>
          <a:r>
            <a:rPr lang="en-US" b="1">
              <a:solidFill>
                <a:srgbClr val="8064A2">
                  <a:lumMod val="75000"/>
                </a:srgbClr>
              </a:solidFill>
              <a:latin typeface="Calibri"/>
              <a:ea typeface="+mn-ea"/>
              <a:cs typeface="+mn-cs"/>
            </a:rPr>
            <a:t>Element</a:t>
          </a:r>
        </a:p>
      </dgm:t>
    </dgm:pt>
    <dgm:pt modelId="{87C3D28D-BE5A-48A1-8A15-4D8B3AA7E5BF}" type="sibTrans" cxnId="{13817310-7CFF-4B39-8DE1-EF4BA8AC9DD5}">
      <dgm:prSet/>
      <dgm:spPr/>
      <dgm:t>
        <a:bodyPr/>
        <a:lstStyle/>
        <a:p>
          <a:endParaRPr lang="en-US"/>
        </a:p>
      </dgm:t>
    </dgm:pt>
    <dgm:pt modelId="{0CB319C0-BFAA-4E6E-9344-9BED7403C76E}" type="parTrans" cxnId="{13817310-7CFF-4B39-8DE1-EF4BA8AC9DD5}">
      <dgm:prSet/>
      <dgm:spPr/>
      <dgm:t>
        <a:bodyPr/>
        <a:lstStyle/>
        <a:p>
          <a:endParaRPr lang="en-US"/>
        </a:p>
      </dgm:t>
    </dgm:pt>
    <dgm:pt modelId="{11E35AF6-50E9-4425-89AC-FDB5F7F962FA}">
      <dgm:prSet phldrT="[Text]"/>
      <dgm:spPr>
        <a:xfrm>
          <a:off x="2176871" y="4011579"/>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Five existing NSDS 'Individual Outcomes' indicators</a:t>
          </a:r>
        </a:p>
      </dgm:t>
    </dgm:pt>
    <dgm:pt modelId="{1AAE1EC2-011E-4264-8BA9-2942FEE0CF63}" type="parTrans" cxnId="{C5CCA210-E8FD-4867-B330-793FC29E51CA}">
      <dgm:prSet/>
      <dgm:spPr>
        <a:xfrm rot="2142401">
          <a:off x="1706973" y="4115932"/>
          <a:ext cx="518646" cy="15029"/>
        </a:xfrm>
        <a:custGeom>
          <a:avLst/>
          <a:gdLst/>
          <a:ahLst/>
          <a:cxnLst/>
          <a:rect l="0" t="0" r="0" b="0"/>
          <a:pathLst>
            <a:path>
              <a:moveTo>
                <a:pt x="0" y="7514"/>
              </a:moveTo>
              <a:lnTo>
                <a:pt x="518646" y="7514"/>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6D8BD25-CF74-44CA-8A2D-DF96DD8A3578}" type="sibTrans" cxnId="{C5CCA210-E8FD-4867-B330-793FC29E51CA}">
      <dgm:prSet/>
      <dgm:spPr/>
      <dgm:t>
        <a:bodyPr/>
        <a:lstStyle/>
        <a:p>
          <a:endParaRPr lang="en-US"/>
        </a:p>
      </dgm:t>
    </dgm:pt>
    <dgm:pt modelId="{983B96F2-86E3-4637-9804-E98CAE252B63}">
      <dgm:prSet phldrT="[Text]"/>
      <dgm:spPr>
        <a:xfrm>
          <a:off x="3650891" y="3708878"/>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NSDS  certification Audits</a:t>
          </a:r>
        </a:p>
      </dgm:t>
    </dgm:pt>
    <dgm:pt modelId="{264B727B-7340-4CFA-AE9D-5542B54065DB}" type="parTrans" cxnId="{05B5FBC5-DD02-4D5C-84C4-72F936655A46}">
      <dgm:prSet/>
      <dgm:spPr>
        <a:xfrm rot="19457599">
          <a:off x="3180993" y="4115932"/>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76511A5-AE64-47F7-B79D-588DE2324B00}" type="sibTrans" cxnId="{05B5FBC5-DD02-4D5C-84C4-72F936655A46}">
      <dgm:prSet/>
      <dgm:spPr/>
      <dgm:t>
        <a:bodyPr/>
        <a:lstStyle/>
        <a:p>
          <a:endParaRPr lang="en-US"/>
        </a:p>
      </dgm:t>
    </dgm:pt>
    <dgm:pt modelId="{3EF29F96-14AD-44D8-A1F4-B8342E4CB73D}">
      <dgm:prSet phldrT="[Text]"/>
      <dgm:spPr>
        <a:xfrm>
          <a:off x="3650891" y="5525081"/>
          <a:ext cx="1052871" cy="526435"/>
        </a:xfrm>
        <a:prstGeom prst="roundRect">
          <a:avLst>
            <a:gd name="adj" fmla="val 10000"/>
          </a:avLst>
        </a:prstGeom>
        <a:solidFill>
          <a:srgbClr val="604A7B"/>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Paticipant surveys</a:t>
          </a:r>
        </a:p>
      </dgm:t>
    </dgm:pt>
    <dgm:pt modelId="{965C3741-3898-4851-80A7-95D77A373379}" type="parTrans" cxnId="{908DB706-89FE-4A68-A175-0BEC2F4EC270}">
      <dgm:prSet/>
      <dgm:spPr>
        <a:xfrm rot="2142401">
          <a:off x="3180993" y="5629434"/>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67F146A-6B51-429B-9207-F76DC29F3920}" type="sibTrans" cxnId="{908DB706-89FE-4A68-A175-0BEC2F4EC270}">
      <dgm:prSet/>
      <dgm:spPr/>
      <dgm:t>
        <a:bodyPr/>
        <a:lstStyle/>
        <a:p>
          <a:endParaRPr lang="en-US"/>
        </a:p>
      </dgm:t>
    </dgm:pt>
    <dgm:pt modelId="{A7E75D73-0CFC-436B-B6AC-F8B3DE3DBF65}">
      <dgm:prSet phldrT="[Text]"/>
      <dgm:spPr>
        <a:xfrm>
          <a:off x="3650891" y="1892675"/>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NSDS surveillance Audits</a:t>
          </a:r>
        </a:p>
      </dgm:t>
    </dgm:pt>
    <dgm:pt modelId="{92273F8C-843A-4786-A87B-FC7D5892F403}" type="parTrans" cxnId="{6B07C7AA-012A-4FAA-ADB3-ED1C096ACBE1}">
      <dgm:prSet/>
      <dgm:spPr>
        <a:xfrm rot="19457599">
          <a:off x="3180993" y="2299728"/>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7EA23CA-4A00-4AB1-BB27-65F748516999}" type="sibTrans" cxnId="{6B07C7AA-012A-4FAA-ADB3-ED1C096ACBE1}">
      <dgm:prSet/>
      <dgm:spPr/>
      <dgm:t>
        <a:bodyPr/>
        <a:lstStyle/>
        <a:p>
          <a:endParaRPr lang="en-US"/>
        </a:p>
      </dgm:t>
    </dgm:pt>
    <dgm:pt modelId="{04B24478-218F-4979-98E2-9EE8BFB23982}">
      <dgm:prSet phldrT="[Text]"/>
      <dgm:spPr>
        <a:xfrm>
          <a:off x="3650891" y="3103477"/>
          <a:ext cx="1052871" cy="526435"/>
        </a:xfrm>
        <a:prstGeom prst="roundRect">
          <a:avLst>
            <a:gd name="adj" fmla="val 10000"/>
          </a:avLst>
        </a:prstGeom>
        <a:solidFill>
          <a:srgbClr val="537ABA"/>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NSDS surveillance Audits</a:t>
          </a:r>
        </a:p>
      </dgm:t>
    </dgm:pt>
    <dgm:pt modelId="{21683E9F-D6A2-498E-A23D-C7E8E3FADFF9}" type="sibTrans" cxnId="{B084A922-F88D-4682-BC53-9971C85EC18E}">
      <dgm:prSet/>
      <dgm:spPr/>
      <dgm:t>
        <a:bodyPr/>
        <a:lstStyle/>
        <a:p>
          <a:endParaRPr lang="en-US"/>
        </a:p>
      </dgm:t>
    </dgm:pt>
    <dgm:pt modelId="{9E852348-B385-4265-ACF0-16B9EDDB94DA}" type="parTrans" cxnId="{B084A922-F88D-4682-BC53-9971C85EC18E}">
      <dgm:prSet/>
      <dgm:spPr>
        <a:xfrm>
          <a:off x="3229742" y="3359180"/>
          <a:ext cx="421148" cy="15029"/>
        </a:xfrm>
        <a:custGeom>
          <a:avLst/>
          <a:gdLst/>
          <a:ahLst/>
          <a:cxnLst/>
          <a:rect l="0" t="0" r="0" b="0"/>
          <a:pathLst>
            <a:path>
              <a:moveTo>
                <a:pt x="0" y="7514"/>
              </a:moveTo>
              <a:lnTo>
                <a:pt x="421148"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50EB899-9A23-44F2-9149-C88229C25A3E}">
      <dgm:prSet phldrT="[Text]"/>
      <dgm:spPr>
        <a:xfrm>
          <a:off x="3650891" y="2498076"/>
          <a:ext cx="1052871" cy="526435"/>
        </a:xfrm>
        <a:prstGeom prst="roundRect">
          <a:avLst>
            <a:gd name="adj" fmla="val 10000"/>
          </a:avLst>
        </a:prstGeom>
        <a:solidFill>
          <a:srgbClr val="604A7B"/>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Participant Surveys</a:t>
          </a:r>
        </a:p>
      </dgm:t>
    </dgm:pt>
    <dgm:pt modelId="{C69EFACF-08A5-4CC5-AB36-579BE65C95DD}" type="parTrans" cxnId="{5E0A7416-ECA4-44CE-B214-105565512818}">
      <dgm:prSet/>
      <dgm:spPr>
        <a:xfrm rot="2142401">
          <a:off x="3180993" y="2602429"/>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1DDDE7F-828D-41E2-87D6-C04465924E1F}" type="sibTrans" cxnId="{5E0A7416-ECA4-44CE-B214-105565512818}">
      <dgm:prSet/>
      <dgm:spPr/>
      <dgm:t>
        <a:bodyPr/>
        <a:lstStyle/>
        <a:p>
          <a:endParaRPr lang="en-US"/>
        </a:p>
      </dgm:t>
    </dgm:pt>
    <dgm:pt modelId="{5899E736-8151-45C3-BDDB-C91C89CE4E48}">
      <dgm:prSet/>
      <dgm:spPr>
        <a:xfrm>
          <a:off x="3650891" y="4314279"/>
          <a:ext cx="1052871" cy="526435"/>
        </a:xfrm>
        <a:prstGeom prst="roundRect">
          <a:avLst>
            <a:gd name="adj" fmla="val 10000"/>
          </a:avLst>
        </a:prstGeom>
        <a:solidFill>
          <a:srgbClr val="604A7B"/>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Participant Surveys</a:t>
          </a:r>
        </a:p>
      </dgm:t>
    </dgm:pt>
    <dgm:pt modelId="{F08A85FF-7B39-4B0D-B082-AA69AC08DBAF}" type="parTrans" cxnId="{5B3886B3-34E5-4939-925F-0AAFF967A6E7}">
      <dgm:prSet/>
      <dgm:spPr>
        <a:xfrm rot="2142401">
          <a:off x="3180993" y="4418632"/>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E27F110-7B89-4632-AAC5-BE22D901760B}" type="sibTrans" cxnId="{5B3886B3-34E5-4939-925F-0AAFF967A6E7}">
      <dgm:prSet/>
      <dgm:spPr/>
      <dgm:t>
        <a:bodyPr/>
        <a:lstStyle/>
        <a:p>
          <a:endParaRPr lang="en-US"/>
        </a:p>
      </dgm:t>
    </dgm:pt>
    <dgm:pt modelId="{5B2C8936-4776-458E-BF6F-29673F5301DF}">
      <dgm:prSet phldrT="[Text]"/>
      <dgm:spPr>
        <a:xfrm>
          <a:off x="3650891" y="4919680"/>
          <a:ext cx="1052871" cy="526435"/>
        </a:xfrm>
        <a:prstGeom prst="roundRect">
          <a:avLst>
            <a:gd name="adj" fmla="val 10000"/>
          </a:avLst>
        </a:prstGeom>
        <a:solidFill>
          <a:srgbClr val="53ACC6"/>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Site visits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(risk-based)</a:t>
          </a:r>
        </a:p>
      </dgm:t>
    </dgm:pt>
    <dgm:pt modelId="{60D129F8-F80F-44ED-9073-8E314276DD5A}" type="parTrans" cxnId="{E90354D9-A113-435A-8944-4EC6FD65EFC4}">
      <dgm:prSet/>
      <dgm:spPr>
        <a:xfrm rot="19457599">
          <a:off x="3180993" y="5326734"/>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8062151-A247-418C-AB36-F3B9355022E5}" type="sibTrans" cxnId="{E90354D9-A113-435A-8944-4EC6FD65EFC4}">
      <dgm:prSet/>
      <dgm:spPr/>
      <dgm:t>
        <a:bodyPr/>
        <a:lstStyle/>
        <a:p>
          <a:endParaRPr lang="en-US"/>
        </a:p>
      </dgm:t>
    </dgm:pt>
    <dgm:pt modelId="{660AEA40-B631-45A9-A45E-A1D9ED1E8612}">
      <dgm:prSet phldrT="[Text]"/>
      <dgm:spPr>
        <a:xfrm>
          <a:off x="5124911" y="2502393"/>
          <a:ext cx="1052871" cy="526435"/>
        </a:xfrm>
        <a:prstGeom prst="roundRect">
          <a:avLst>
            <a:gd name="adj" fmla="val 10000"/>
          </a:avLst>
        </a:prstGeom>
        <a:solidFill>
          <a:srgbClr val="53ACC6"/>
        </a:solidFill>
        <a:ln w="25400" cap="flat" cmpd="sng" algn="ctr">
          <a:solidFill>
            <a:sysClr val="window" lastClr="FFFFFF"/>
          </a:solidFill>
          <a:prstDash val="solid"/>
        </a:ln>
        <a:effectLst/>
      </dgm:spPr>
      <dgm:t>
        <a:bodyPr/>
        <a:lstStyle/>
        <a:p>
          <a:r>
            <a:rPr lang="en-US">
              <a:solidFill>
                <a:sysClr val="window" lastClr="FFFFFF"/>
              </a:solidFill>
              <a:latin typeface="Calibri"/>
              <a:ea typeface="+mn-ea"/>
              <a:cs typeface="+mn-cs"/>
            </a:rPr>
            <a:t>Refreshed NSDS evidence guide</a:t>
          </a:r>
        </a:p>
      </dgm:t>
    </dgm:pt>
    <dgm:pt modelId="{C47BF832-9363-4672-93A4-6ACF3D122B5E}" type="parTrans" cxnId="{68B11D8C-B92A-4330-9B3D-19E34EEE03AD}">
      <dgm:prSet/>
      <dgm:spPr>
        <a:xfrm rot="18301016">
          <a:off x="4547366" y="3058638"/>
          <a:ext cx="733940" cy="15029"/>
        </a:xfrm>
        <a:custGeom>
          <a:avLst/>
          <a:gdLst/>
          <a:ahLst/>
          <a:cxnLst/>
          <a:rect l="0" t="0" r="0" b="0"/>
          <a:pathLst>
            <a:path>
              <a:moveTo>
                <a:pt x="0" y="7514"/>
              </a:moveTo>
              <a:lnTo>
                <a:pt x="733940" y="7514"/>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8D5C220-E780-4AB4-B187-ED8421CA8F04}" type="sibTrans" cxnId="{68B11D8C-B92A-4330-9B3D-19E34EEE03AD}">
      <dgm:prSet/>
      <dgm:spPr/>
      <dgm:t>
        <a:bodyPr/>
        <a:lstStyle/>
        <a:p>
          <a:endParaRPr lang="en-US"/>
        </a:p>
      </dgm:t>
    </dgm:pt>
    <dgm:pt modelId="{6E103101-E0D3-468A-86B4-1DBD42543FDA}" type="pres">
      <dgm:prSet presAssocID="{97D0A6BB-82AC-40B0-844D-C905138BEA30}" presName="mainComposite" presStyleCnt="0">
        <dgm:presLayoutVars>
          <dgm:chPref val="1"/>
          <dgm:dir/>
          <dgm:animOne val="branch"/>
          <dgm:animLvl val="lvl"/>
          <dgm:resizeHandles val="exact"/>
        </dgm:presLayoutVars>
      </dgm:prSet>
      <dgm:spPr/>
      <dgm:t>
        <a:bodyPr/>
        <a:lstStyle/>
        <a:p>
          <a:endParaRPr lang="en-US"/>
        </a:p>
      </dgm:t>
    </dgm:pt>
    <dgm:pt modelId="{20569EFE-8512-4599-90E0-A465843364AA}" type="pres">
      <dgm:prSet presAssocID="{97D0A6BB-82AC-40B0-844D-C905138BEA30}" presName="hierFlow" presStyleCnt="0"/>
      <dgm:spPr/>
    </dgm:pt>
    <dgm:pt modelId="{E8E257A0-7998-489F-917E-CD2F1584419F}" type="pres">
      <dgm:prSet presAssocID="{97D0A6BB-82AC-40B0-844D-C905138BEA30}" presName="firstBuf" presStyleCnt="0"/>
      <dgm:spPr/>
    </dgm:pt>
    <dgm:pt modelId="{A8FBB2FA-4605-4B91-AA01-EE75F752312F}" type="pres">
      <dgm:prSet presAssocID="{97D0A6BB-82AC-40B0-844D-C905138BEA30}" presName="hierChild1" presStyleCnt="0">
        <dgm:presLayoutVars>
          <dgm:chPref val="1"/>
          <dgm:animOne val="branch"/>
          <dgm:animLvl val="lvl"/>
        </dgm:presLayoutVars>
      </dgm:prSet>
      <dgm:spPr/>
    </dgm:pt>
    <dgm:pt modelId="{F0F6F784-538D-45FA-8A6D-130DD4D6CF08}" type="pres">
      <dgm:prSet presAssocID="{75D9E8C6-32C2-42ED-8878-5A60174FEB5F}" presName="Name17" presStyleCnt="0"/>
      <dgm:spPr/>
    </dgm:pt>
    <dgm:pt modelId="{A96B4A24-A1D4-40E9-B09F-E43DE67896F5}" type="pres">
      <dgm:prSet presAssocID="{75D9E8C6-32C2-42ED-8878-5A60174FEB5F}" presName="level1Shape" presStyleLbl="node0" presStyleIdx="0" presStyleCnt="1">
        <dgm:presLayoutVars>
          <dgm:chPref val="3"/>
        </dgm:presLayoutVars>
      </dgm:prSet>
      <dgm:spPr/>
      <dgm:t>
        <a:bodyPr/>
        <a:lstStyle/>
        <a:p>
          <a:endParaRPr lang="en-US"/>
        </a:p>
      </dgm:t>
    </dgm:pt>
    <dgm:pt modelId="{0CC4DE27-7219-42D6-ACC8-3BB7E4F55080}" type="pres">
      <dgm:prSet presAssocID="{75D9E8C6-32C2-42ED-8878-5A60174FEB5F}" presName="hierChild2" presStyleCnt="0"/>
      <dgm:spPr/>
    </dgm:pt>
    <dgm:pt modelId="{089405D4-EAF1-4B87-B0F8-A4E216CFA65B}" type="pres">
      <dgm:prSet presAssocID="{43959CB3-754A-4216-B4A7-F7218CA6812D}" presName="Name25" presStyleLbl="parChTrans1D2" presStyleIdx="0" presStyleCnt="4"/>
      <dgm:spPr/>
      <dgm:t>
        <a:bodyPr/>
        <a:lstStyle/>
        <a:p>
          <a:endParaRPr lang="en-US"/>
        </a:p>
      </dgm:t>
    </dgm:pt>
    <dgm:pt modelId="{55776FEF-06CF-4424-9FC8-92994E8F78FB}" type="pres">
      <dgm:prSet presAssocID="{43959CB3-754A-4216-B4A7-F7218CA6812D}" presName="connTx" presStyleLbl="parChTrans1D2" presStyleIdx="0" presStyleCnt="4"/>
      <dgm:spPr/>
      <dgm:t>
        <a:bodyPr/>
        <a:lstStyle/>
        <a:p>
          <a:endParaRPr lang="en-US"/>
        </a:p>
      </dgm:t>
    </dgm:pt>
    <dgm:pt modelId="{D3060436-F508-4FFF-9872-CF21DC86DA08}" type="pres">
      <dgm:prSet presAssocID="{F3160DDE-CD84-4639-AB67-E98436D5D3CE}" presName="Name30" presStyleCnt="0"/>
      <dgm:spPr/>
    </dgm:pt>
    <dgm:pt modelId="{63FBECEC-40D6-44A7-A63F-FFE6EF15EF6B}" type="pres">
      <dgm:prSet presAssocID="{F3160DDE-CD84-4639-AB67-E98436D5D3CE}" presName="level2Shape" presStyleLbl="node2" presStyleIdx="0" presStyleCnt="4"/>
      <dgm:spPr/>
      <dgm:t>
        <a:bodyPr/>
        <a:lstStyle/>
        <a:p>
          <a:endParaRPr lang="en-US"/>
        </a:p>
      </dgm:t>
    </dgm:pt>
    <dgm:pt modelId="{3F4EBF00-2634-4834-866E-64DB0B63E6E3}" type="pres">
      <dgm:prSet presAssocID="{F3160DDE-CD84-4639-AB67-E98436D5D3CE}" presName="hierChild3" presStyleCnt="0"/>
      <dgm:spPr/>
    </dgm:pt>
    <dgm:pt modelId="{C1DB72FE-E461-4626-87F9-A148D82D5A36}" type="pres">
      <dgm:prSet presAssocID="{92273F8C-843A-4786-A87B-FC7D5892F403}" presName="Name25" presStyleLbl="parChTrans1D3" presStyleIdx="0" presStyleCnt="7"/>
      <dgm:spPr/>
      <dgm:t>
        <a:bodyPr/>
        <a:lstStyle/>
        <a:p>
          <a:endParaRPr lang="en-US"/>
        </a:p>
      </dgm:t>
    </dgm:pt>
    <dgm:pt modelId="{E7128E48-83B2-4D64-8826-8874CE786738}" type="pres">
      <dgm:prSet presAssocID="{92273F8C-843A-4786-A87B-FC7D5892F403}" presName="connTx" presStyleLbl="parChTrans1D3" presStyleIdx="0" presStyleCnt="7"/>
      <dgm:spPr/>
      <dgm:t>
        <a:bodyPr/>
        <a:lstStyle/>
        <a:p>
          <a:endParaRPr lang="en-US"/>
        </a:p>
      </dgm:t>
    </dgm:pt>
    <dgm:pt modelId="{A08F6444-1194-4E55-B963-0B030EDF8C40}" type="pres">
      <dgm:prSet presAssocID="{A7E75D73-0CFC-436B-B6AC-F8B3DE3DBF65}" presName="Name30" presStyleCnt="0"/>
      <dgm:spPr/>
    </dgm:pt>
    <dgm:pt modelId="{66FA5F7E-938A-4967-BC06-40BB2765A636}" type="pres">
      <dgm:prSet presAssocID="{A7E75D73-0CFC-436B-B6AC-F8B3DE3DBF65}" presName="level2Shape" presStyleLbl="node3" presStyleIdx="0" presStyleCnt="7"/>
      <dgm:spPr/>
      <dgm:t>
        <a:bodyPr/>
        <a:lstStyle/>
        <a:p>
          <a:endParaRPr lang="en-US"/>
        </a:p>
      </dgm:t>
    </dgm:pt>
    <dgm:pt modelId="{AA7E9E68-1FF3-4125-876F-9DA693A3A3F8}" type="pres">
      <dgm:prSet presAssocID="{A7E75D73-0CFC-436B-B6AC-F8B3DE3DBF65}" presName="hierChild3" presStyleCnt="0"/>
      <dgm:spPr/>
    </dgm:pt>
    <dgm:pt modelId="{C84064DF-E991-4CC4-96EF-5555C9F2B7D2}" type="pres">
      <dgm:prSet presAssocID="{C69EFACF-08A5-4CC5-AB36-579BE65C95DD}" presName="Name25" presStyleLbl="parChTrans1D3" presStyleIdx="1" presStyleCnt="7"/>
      <dgm:spPr/>
      <dgm:t>
        <a:bodyPr/>
        <a:lstStyle/>
        <a:p>
          <a:endParaRPr lang="en-US"/>
        </a:p>
      </dgm:t>
    </dgm:pt>
    <dgm:pt modelId="{DB00A0E0-544B-47A8-BF78-7BD1B477CEAA}" type="pres">
      <dgm:prSet presAssocID="{C69EFACF-08A5-4CC5-AB36-579BE65C95DD}" presName="connTx" presStyleLbl="parChTrans1D3" presStyleIdx="1" presStyleCnt="7"/>
      <dgm:spPr/>
      <dgm:t>
        <a:bodyPr/>
        <a:lstStyle/>
        <a:p>
          <a:endParaRPr lang="en-US"/>
        </a:p>
      </dgm:t>
    </dgm:pt>
    <dgm:pt modelId="{977E8410-F2D6-4D55-B9D4-03E878ABDD62}" type="pres">
      <dgm:prSet presAssocID="{E50EB899-9A23-44F2-9149-C88229C25A3E}" presName="Name30" presStyleCnt="0"/>
      <dgm:spPr/>
    </dgm:pt>
    <dgm:pt modelId="{C964608B-3EA2-4BA3-83CC-37B5144642BE}" type="pres">
      <dgm:prSet presAssocID="{E50EB899-9A23-44F2-9149-C88229C25A3E}" presName="level2Shape" presStyleLbl="node3" presStyleIdx="1" presStyleCnt="7"/>
      <dgm:spPr/>
      <dgm:t>
        <a:bodyPr/>
        <a:lstStyle/>
        <a:p>
          <a:endParaRPr lang="en-US"/>
        </a:p>
      </dgm:t>
    </dgm:pt>
    <dgm:pt modelId="{4EF7550E-9B4B-456D-93C1-C897953F5F98}" type="pres">
      <dgm:prSet presAssocID="{E50EB899-9A23-44F2-9149-C88229C25A3E}" presName="hierChild3" presStyleCnt="0"/>
      <dgm:spPr/>
    </dgm:pt>
    <dgm:pt modelId="{3AAABB5A-C362-4D72-B592-E65D84CC4C46}" type="pres">
      <dgm:prSet presAssocID="{7BBB36B6-C6A1-43B7-A371-CF3DC6D49C4D}" presName="Name25" presStyleLbl="parChTrans1D4" presStyleIdx="0" presStyleCnt="2"/>
      <dgm:spPr/>
      <dgm:t>
        <a:bodyPr/>
        <a:lstStyle/>
        <a:p>
          <a:endParaRPr lang="en-US"/>
        </a:p>
      </dgm:t>
    </dgm:pt>
    <dgm:pt modelId="{C6B1B30D-5543-4D3F-97E3-D59811F8E3CD}" type="pres">
      <dgm:prSet presAssocID="{7BBB36B6-C6A1-43B7-A371-CF3DC6D49C4D}" presName="connTx" presStyleLbl="parChTrans1D4" presStyleIdx="0" presStyleCnt="2"/>
      <dgm:spPr/>
      <dgm:t>
        <a:bodyPr/>
        <a:lstStyle/>
        <a:p>
          <a:endParaRPr lang="en-US"/>
        </a:p>
      </dgm:t>
    </dgm:pt>
    <dgm:pt modelId="{34C5F9E9-699B-4E25-8149-82C71B05F52B}" type="pres">
      <dgm:prSet presAssocID="{B94956E2-136A-4308-89CF-4FA52E52B7DF}" presName="Name30" presStyleCnt="0"/>
      <dgm:spPr/>
    </dgm:pt>
    <dgm:pt modelId="{CD6FF7B9-C5FF-41D2-80C9-1F269C80C8BA}" type="pres">
      <dgm:prSet presAssocID="{B94956E2-136A-4308-89CF-4FA52E52B7DF}" presName="level2Shape" presStyleLbl="node4" presStyleIdx="0" presStyleCnt="2" custLinFactY="-14180" custLinFactNeighborY="-100000"/>
      <dgm:spPr/>
      <dgm:t>
        <a:bodyPr/>
        <a:lstStyle/>
        <a:p>
          <a:endParaRPr lang="en-US"/>
        </a:p>
      </dgm:t>
    </dgm:pt>
    <dgm:pt modelId="{344B4792-4B85-4FF4-AA1D-A8A7C23B3532}" type="pres">
      <dgm:prSet presAssocID="{B94956E2-136A-4308-89CF-4FA52E52B7DF}" presName="hierChild3" presStyleCnt="0"/>
      <dgm:spPr/>
    </dgm:pt>
    <dgm:pt modelId="{67B5D308-611C-41C1-A901-5B5292642C6B}" type="pres">
      <dgm:prSet presAssocID="{3DB95F18-AEAE-445C-A7E6-6B444C0F2421}" presName="Name25" presStyleLbl="parChTrans1D2" presStyleIdx="1" presStyleCnt="4"/>
      <dgm:spPr/>
      <dgm:t>
        <a:bodyPr/>
        <a:lstStyle/>
        <a:p>
          <a:endParaRPr lang="en-US"/>
        </a:p>
      </dgm:t>
    </dgm:pt>
    <dgm:pt modelId="{FCDFEF47-D8B5-4E9F-890A-B1382E8D6F74}" type="pres">
      <dgm:prSet presAssocID="{3DB95F18-AEAE-445C-A7E6-6B444C0F2421}" presName="connTx" presStyleLbl="parChTrans1D2" presStyleIdx="1" presStyleCnt="4"/>
      <dgm:spPr/>
      <dgm:t>
        <a:bodyPr/>
        <a:lstStyle/>
        <a:p>
          <a:endParaRPr lang="en-US"/>
        </a:p>
      </dgm:t>
    </dgm:pt>
    <dgm:pt modelId="{1B03528C-5301-4187-960E-EC5B9FBA2BE6}" type="pres">
      <dgm:prSet presAssocID="{3C3BFBEA-0DCF-45D5-B603-B4AC14318181}" presName="Name30" presStyleCnt="0"/>
      <dgm:spPr/>
    </dgm:pt>
    <dgm:pt modelId="{CD324F5B-4C5E-4861-BBDE-8099989A3E4D}" type="pres">
      <dgm:prSet presAssocID="{3C3BFBEA-0DCF-45D5-B603-B4AC14318181}" presName="level2Shape" presStyleLbl="node2" presStyleIdx="1" presStyleCnt="4"/>
      <dgm:spPr/>
      <dgm:t>
        <a:bodyPr/>
        <a:lstStyle/>
        <a:p>
          <a:endParaRPr lang="en-US"/>
        </a:p>
      </dgm:t>
    </dgm:pt>
    <dgm:pt modelId="{B6870BE2-CB16-4455-B7C3-A70D00D055E4}" type="pres">
      <dgm:prSet presAssocID="{3C3BFBEA-0DCF-45D5-B603-B4AC14318181}" presName="hierChild3" presStyleCnt="0"/>
      <dgm:spPr/>
    </dgm:pt>
    <dgm:pt modelId="{68E64C0D-4819-457E-9B54-A202499CE646}" type="pres">
      <dgm:prSet presAssocID="{9E852348-B385-4265-ACF0-16B9EDDB94DA}" presName="Name25" presStyleLbl="parChTrans1D3" presStyleIdx="2" presStyleCnt="7"/>
      <dgm:spPr/>
      <dgm:t>
        <a:bodyPr/>
        <a:lstStyle/>
        <a:p>
          <a:endParaRPr lang="en-US"/>
        </a:p>
      </dgm:t>
    </dgm:pt>
    <dgm:pt modelId="{A90C18AE-8B05-442B-A7CE-3728018025F1}" type="pres">
      <dgm:prSet presAssocID="{9E852348-B385-4265-ACF0-16B9EDDB94DA}" presName="connTx" presStyleLbl="parChTrans1D3" presStyleIdx="2" presStyleCnt="7"/>
      <dgm:spPr/>
      <dgm:t>
        <a:bodyPr/>
        <a:lstStyle/>
        <a:p>
          <a:endParaRPr lang="en-US"/>
        </a:p>
      </dgm:t>
    </dgm:pt>
    <dgm:pt modelId="{0823FDCD-0510-4431-9A4E-1D00524B836B}" type="pres">
      <dgm:prSet presAssocID="{04B24478-218F-4979-98E2-9EE8BFB23982}" presName="Name30" presStyleCnt="0"/>
      <dgm:spPr/>
    </dgm:pt>
    <dgm:pt modelId="{FC700DFD-229C-47DF-835F-BD5956C3D8A8}" type="pres">
      <dgm:prSet presAssocID="{04B24478-218F-4979-98E2-9EE8BFB23982}" presName="level2Shape" presStyleLbl="node3" presStyleIdx="2" presStyleCnt="7"/>
      <dgm:spPr/>
      <dgm:t>
        <a:bodyPr/>
        <a:lstStyle/>
        <a:p>
          <a:endParaRPr lang="en-US"/>
        </a:p>
      </dgm:t>
    </dgm:pt>
    <dgm:pt modelId="{391E28FF-9FFA-4320-B845-9CDE8187BBE5}" type="pres">
      <dgm:prSet presAssocID="{04B24478-218F-4979-98E2-9EE8BFB23982}" presName="hierChild3" presStyleCnt="0"/>
      <dgm:spPr/>
    </dgm:pt>
    <dgm:pt modelId="{7301DAAF-1BA8-4D72-B26D-DD3B4521707B}" type="pres">
      <dgm:prSet presAssocID="{C47BF832-9363-4672-93A4-6ACF3D122B5E}" presName="Name25" presStyleLbl="parChTrans1D4" presStyleIdx="1" presStyleCnt="2"/>
      <dgm:spPr/>
      <dgm:t>
        <a:bodyPr/>
        <a:lstStyle/>
        <a:p>
          <a:endParaRPr lang="en-US"/>
        </a:p>
      </dgm:t>
    </dgm:pt>
    <dgm:pt modelId="{76C80387-F1E2-4129-9002-C9EE1390B4E3}" type="pres">
      <dgm:prSet presAssocID="{C47BF832-9363-4672-93A4-6ACF3D122B5E}" presName="connTx" presStyleLbl="parChTrans1D4" presStyleIdx="1" presStyleCnt="2"/>
      <dgm:spPr/>
      <dgm:t>
        <a:bodyPr/>
        <a:lstStyle/>
        <a:p>
          <a:endParaRPr lang="en-US"/>
        </a:p>
      </dgm:t>
    </dgm:pt>
    <dgm:pt modelId="{D335D976-DC53-4835-B393-07455C3CE54A}" type="pres">
      <dgm:prSet presAssocID="{660AEA40-B631-45A9-A45E-A1D9ED1E8612}" presName="Name30" presStyleCnt="0"/>
      <dgm:spPr/>
    </dgm:pt>
    <dgm:pt modelId="{829BEFA7-B5AE-45B2-B47B-EE17629D4B55}" type="pres">
      <dgm:prSet presAssocID="{660AEA40-B631-45A9-A45E-A1D9ED1E8612}" presName="level2Shape" presStyleLbl="node4" presStyleIdx="1" presStyleCnt="2" custLinFactY="-14180" custLinFactNeighborY="-100000"/>
      <dgm:spPr/>
      <dgm:t>
        <a:bodyPr/>
        <a:lstStyle/>
        <a:p>
          <a:endParaRPr lang="en-US"/>
        </a:p>
      </dgm:t>
    </dgm:pt>
    <dgm:pt modelId="{AB1A5E94-967B-464E-9EF7-37E28A9F7C77}" type="pres">
      <dgm:prSet presAssocID="{660AEA40-B631-45A9-A45E-A1D9ED1E8612}" presName="hierChild3" presStyleCnt="0"/>
      <dgm:spPr/>
    </dgm:pt>
    <dgm:pt modelId="{8D6E5479-D1A6-4DAF-ACEA-6211B530642E}" type="pres">
      <dgm:prSet presAssocID="{1AAE1EC2-011E-4264-8BA9-2942FEE0CF63}" presName="Name25" presStyleLbl="parChTrans1D2" presStyleIdx="2" presStyleCnt="4"/>
      <dgm:spPr/>
      <dgm:t>
        <a:bodyPr/>
        <a:lstStyle/>
        <a:p>
          <a:endParaRPr lang="en-US"/>
        </a:p>
      </dgm:t>
    </dgm:pt>
    <dgm:pt modelId="{0FE99B00-A46A-4214-A9B3-DC40EC92A238}" type="pres">
      <dgm:prSet presAssocID="{1AAE1EC2-011E-4264-8BA9-2942FEE0CF63}" presName="connTx" presStyleLbl="parChTrans1D2" presStyleIdx="2" presStyleCnt="4"/>
      <dgm:spPr/>
      <dgm:t>
        <a:bodyPr/>
        <a:lstStyle/>
        <a:p>
          <a:endParaRPr lang="en-US"/>
        </a:p>
      </dgm:t>
    </dgm:pt>
    <dgm:pt modelId="{BFF531A2-845D-4B3A-9438-D79A97742419}" type="pres">
      <dgm:prSet presAssocID="{11E35AF6-50E9-4425-89AC-FDB5F7F962FA}" presName="Name30" presStyleCnt="0"/>
      <dgm:spPr/>
    </dgm:pt>
    <dgm:pt modelId="{DF85B47B-1E47-4EB1-81CB-2A22FB3A942F}" type="pres">
      <dgm:prSet presAssocID="{11E35AF6-50E9-4425-89AC-FDB5F7F962FA}" presName="level2Shape" presStyleLbl="node2" presStyleIdx="2" presStyleCnt="4"/>
      <dgm:spPr/>
      <dgm:t>
        <a:bodyPr/>
        <a:lstStyle/>
        <a:p>
          <a:endParaRPr lang="en-US"/>
        </a:p>
      </dgm:t>
    </dgm:pt>
    <dgm:pt modelId="{B066FA0D-856B-4CFE-B8E3-0A729446525E}" type="pres">
      <dgm:prSet presAssocID="{11E35AF6-50E9-4425-89AC-FDB5F7F962FA}" presName="hierChild3" presStyleCnt="0"/>
      <dgm:spPr/>
    </dgm:pt>
    <dgm:pt modelId="{97F0483F-E4BB-45E8-86AC-DC917CC2E79B}" type="pres">
      <dgm:prSet presAssocID="{264B727B-7340-4CFA-AE9D-5542B54065DB}" presName="Name25" presStyleLbl="parChTrans1D3" presStyleIdx="3" presStyleCnt="7"/>
      <dgm:spPr/>
      <dgm:t>
        <a:bodyPr/>
        <a:lstStyle/>
        <a:p>
          <a:endParaRPr lang="en-US"/>
        </a:p>
      </dgm:t>
    </dgm:pt>
    <dgm:pt modelId="{0D8A8072-141B-4BE4-991C-74E09914B31B}" type="pres">
      <dgm:prSet presAssocID="{264B727B-7340-4CFA-AE9D-5542B54065DB}" presName="connTx" presStyleLbl="parChTrans1D3" presStyleIdx="3" presStyleCnt="7"/>
      <dgm:spPr/>
      <dgm:t>
        <a:bodyPr/>
        <a:lstStyle/>
        <a:p>
          <a:endParaRPr lang="en-US"/>
        </a:p>
      </dgm:t>
    </dgm:pt>
    <dgm:pt modelId="{02193517-E92F-4467-8137-27F44C632168}" type="pres">
      <dgm:prSet presAssocID="{983B96F2-86E3-4637-9804-E98CAE252B63}" presName="Name30" presStyleCnt="0"/>
      <dgm:spPr/>
    </dgm:pt>
    <dgm:pt modelId="{EC18236A-A73A-4DF8-888F-259D0AC56E9A}" type="pres">
      <dgm:prSet presAssocID="{983B96F2-86E3-4637-9804-E98CAE252B63}" presName="level2Shape" presStyleLbl="node3" presStyleIdx="3" presStyleCnt="7"/>
      <dgm:spPr/>
      <dgm:t>
        <a:bodyPr/>
        <a:lstStyle/>
        <a:p>
          <a:endParaRPr lang="en-US"/>
        </a:p>
      </dgm:t>
    </dgm:pt>
    <dgm:pt modelId="{A02062A4-0D60-49D8-9762-17C3B2663163}" type="pres">
      <dgm:prSet presAssocID="{983B96F2-86E3-4637-9804-E98CAE252B63}" presName="hierChild3" presStyleCnt="0"/>
      <dgm:spPr/>
    </dgm:pt>
    <dgm:pt modelId="{6F2BABD9-8B51-4FCC-B0F7-0A94D358C2B0}" type="pres">
      <dgm:prSet presAssocID="{F08A85FF-7B39-4B0D-B082-AA69AC08DBAF}" presName="Name25" presStyleLbl="parChTrans1D3" presStyleIdx="4" presStyleCnt="7"/>
      <dgm:spPr/>
      <dgm:t>
        <a:bodyPr/>
        <a:lstStyle/>
        <a:p>
          <a:endParaRPr lang="en-US"/>
        </a:p>
      </dgm:t>
    </dgm:pt>
    <dgm:pt modelId="{78C36D0D-C461-42C9-A105-F7BC8F4FE82A}" type="pres">
      <dgm:prSet presAssocID="{F08A85FF-7B39-4B0D-B082-AA69AC08DBAF}" presName="connTx" presStyleLbl="parChTrans1D3" presStyleIdx="4" presStyleCnt="7"/>
      <dgm:spPr/>
      <dgm:t>
        <a:bodyPr/>
        <a:lstStyle/>
        <a:p>
          <a:endParaRPr lang="en-US"/>
        </a:p>
      </dgm:t>
    </dgm:pt>
    <dgm:pt modelId="{A941D899-379D-46EB-A059-5188FE4250DF}" type="pres">
      <dgm:prSet presAssocID="{5899E736-8151-45C3-BDDB-C91C89CE4E48}" presName="Name30" presStyleCnt="0"/>
      <dgm:spPr/>
    </dgm:pt>
    <dgm:pt modelId="{7448B4E4-6501-4116-8043-D2DCEA825477}" type="pres">
      <dgm:prSet presAssocID="{5899E736-8151-45C3-BDDB-C91C89CE4E48}" presName="level2Shape" presStyleLbl="node3" presStyleIdx="4" presStyleCnt="7"/>
      <dgm:spPr/>
      <dgm:t>
        <a:bodyPr/>
        <a:lstStyle/>
        <a:p>
          <a:endParaRPr lang="en-US"/>
        </a:p>
      </dgm:t>
    </dgm:pt>
    <dgm:pt modelId="{BF0793A6-98B6-4CAE-9FC4-AD4B90DF3D4E}" type="pres">
      <dgm:prSet presAssocID="{5899E736-8151-45C3-BDDB-C91C89CE4E48}" presName="hierChild3" presStyleCnt="0"/>
      <dgm:spPr/>
    </dgm:pt>
    <dgm:pt modelId="{F45F66F5-5881-4FDA-A455-FA11587C7E71}" type="pres">
      <dgm:prSet presAssocID="{CCA63C81-F714-4B8C-96B9-5EAEA66BD3C5}" presName="Name25" presStyleLbl="parChTrans1D2" presStyleIdx="3" presStyleCnt="4"/>
      <dgm:spPr/>
      <dgm:t>
        <a:bodyPr/>
        <a:lstStyle/>
        <a:p>
          <a:endParaRPr lang="en-US"/>
        </a:p>
      </dgm:t>
    </dgm:pt>
    <dgm:pt modelId="{2F121F7E-07FF-438E-B7C3-53511E108028}" type="pres">
      <dgm:prSet presAssocID="{CCA63C81-F714-4B8C-96B9-5EAEA66BD3C5}" presName="connTx" presStyleLbl="parChTrans1D2" presStyleIdx="3" presStyleCnt="4"/>
      <dgm:spPr/>
      <dgm:t>
        <a:bodyPr/>
        <a:lstStyle/>
        <a:p>
          <a:endParaRPr lang="en-US"/>
        </a:p>
      </dgm:t>
    </dgm:pt>
    <dgm:pt modelId="{DE79E39F-8E81-4390-8E2B-1589D0030CC4}" type="pres">
      <dgm:prSet presAssocID="{C3729655-D39B-4AB4-B10A-4A0A4E92E05F}" presName="Name30" presStyleCnt="0"/>
      <dgm:spPr/>
    </dgm:pt>
    <dgm:pt modelId="{DF6812C6-095B-44E6-9A47-01E776CF264E}" type="pres">
      <dgm:prSet presAssocID="{C3729655-D39B-4AB4-B10A-4A0A4E92E05F}" presName="level2Shape" presStyleLbl="node2" presStyleIdx="3" presStyleCnt="4"/>
      <dgm:spPr/>
      <dgm:t>
        <a:bodyPr/>
        <a:lstStyle/>
        <a:p>
          <a:endParaRPr lang="en-US"/>
        </a:p>
      </dgm:t>
    </dgm:pt>
    <dgm:pt modelId="{453A0A1F-EA44-44F4-B381-7E9B339A301F}" type="pres">
      <dgm:prSet presAssocID="{C3729655-D39B-4AB4-B10A-4A0A4E92E05F}" presName="hierChild3" presStyleCnt="0"/>
      <dgm:spPr/>
    </dgm:pt>
    <dgm:pt modelId="{BEFBCFBE-59CF-4B9D-9B39-B523A9DADBC8}" type="pres">
      <dgm:prSet presAssocID="{60D129F8-F80F-44ED-9073-8E314276DD5A}" presName="Name25" presStyleLbl="parChTrans1D3" presStyleIdx="5" presStyleCnt="7"/>
      <dgm:spPr/>
      <dgm:t>
        <a:bodyPr/>
        <a:lstStyle/>
        <a:p>
          <a:endParaRPr lang="en-US"/>
        </a:p>
      </dgm:t>
    </dgm:pt>
    <dgm:pt modelId="{BB12B5E0-32FC-4ED6-9E68-40032D02501E}" type="pres">
      <dgm:prSet presAssocID="{60D129F8-F80F-44ED-9073-8E314276DD5A}" presName="connTx" presStyleLbl="parChTrans1D3" presStyleIdx="5" presStyleCnt="7"/>
      <dgm:spPr/>
      <dgm:t>
        <a:bodyPr/>
        <a:lstStyle/>
        <a:p>
          <a:endParaRPr lang="en-US"/>
        </a:p>
      </dgm:t>
    </dgm:pt>
    <dgm:pt modelId="{FABFE8A3-DA4B-4480-8A7E-9EC7290A4AF4}" type="pres">
      <dgm:prSet presAssocID="{5B2C8936-4776-458E-BF6F-29673F5301DF}" presName="Name30" presStyleCnt="0"/>
      <dgm:spPr/>
    </dgm:pt>
    <dgm:pt modelId="{0766FA98-2F46-4066-88A6-41370C3CE0C2}" type="pres">
      <dgm:prSet presAssocID="{5B2C8936-4776-458E-BF6F-29673F5301DF}" presName="level2Shape" presStyleLbl="node3" presStyleIdx="5" presStyleCnt="7"/>
      <dgm:spPr/>
      <dgm:t>
        <a:bodyPr/>
        <a:lstStyle/>
        <a:p>
          <a:endParaRPr lang="en-US"/>
        </a:p>
      </dgm:t>
    </dgm:pt>
    <dgm:pt modelId="{4E5ADE07-1B21-42AC-82E2-56E5E26C6F87}" type="pres">
      <dgm:prSet presAssocID="{5B2C8936-4776-458E-BF6F-29673F5301DF}" presName="hierChild3" presStyleCnt="0"/>
      <dgm:spPr/>
    </dgm:pt>
    <dgm:pt modelId="{F611EC72-DCDF-4055-935A-095F4D60128A}" type="pres">
      <dgm:prSet presAssocID="{965C3741-3898-4851-80A7-95D77A373379}" presName="Name25" presStyleLbl="parChTrans1D3" presStyleIdx="6" presStyleCnt="7"/>
      <dgm:spPr/>
      <dgm:t>
        <a:bodyPr/>
        <a:lstStyle/>
        <a:p>
          <a:endParaRPr lang="en-US"/>
        </a:p>
      </dgm:t>
    </dgm:pt>
    <dgm:pt modelId="{BF500C16-E442-452A-AA11-6B17D6C47226}" type="pres">
      <dgm:prSet presAssocID="{965C3741-3898-4851-80A7-95D77A373379}" presName="connTx" presStyleLbl="parChTrans1D3" presStyleIdx="6" presStyleCnt="7"/>
      <dgm:spPr/>
      <dgm:t>
        <a:bodyPr/>
        <a:lstStyle/>
        <a:p>
          <a:endParaRPr lang="en-US"/>
        </a:p>
      </dgm:t>
    </dgm:pt>
    <dgm:pt modelId="{1C9225DC-7BD9-4EF6-99B0-E74FD85442F8}" type="pres">
      <dgm:prSet presAssocID="{3EF29F96-14AD-44D8-A1F4-B8342E4CB73D}" presName="Name30" presStyleCnt="0"/>
      <dgm:spPr/>
    </dgm:pt>
    <dgm:pt modelId="{E219FD29-DE79-424F-9B8F-693BBC2DFDCE}" type="pres">
      <dgm:prSet presAssocID="{3EF29F96-14AD-44D8-A1F4-B8342E4CB73D}" presName="level2Shape" presStyleLbl="node3" presStyleIdx="6" presStyleCnt="7"/>
      <dgm:spPr/>
      <dgm:t>
        <a:bodyPr/>
        <a:lstStyle/>
        <a:p>
          <a:endParaRPr lang="en-US"/>
        </a:p>
      </dgm:t>
    </dgm:pt>
    <dgm:pt modelId="{99A2BB74-62C6-4EDF-AE38-1B9653ED1042}" type="pres">
      <dgm:prSet presAssocID="{3EF29F96-14AD-44D8-A1F4-B8342E4CB73D}" presName="hierChild3" presStyleCnt="0"/>
      <dgm:spPr/>
    </dgm:pt>
    <dgm:pt modelId="{7667DDC9-914C-4CBF-9E3E-35FEF421F647}" type="pres">
      <dgm:prSet presAssocID="{97D0A6BB-82AC-40B0-844D-C905138BEA30}" presName="bgShapesFlow" presStyleCnt="0"/>
      <dgm:spPr/>
    </dgm:pt>
    <dgm:pt modelId="{806B7DBA-A231-4616-A383-2788A1294692}" type="pres">
      <dgm:prSet presAssocID="{D41FF3F6-AB6A-40A1-980E-71D97460CDBE}" presName="rectComp" presStyleCnt="0"/>
      <dgm:spPr/>
    </dgm:pt>
    <dgm:pt modelId="{2D607989-8F83-4D3A-BA52-2C8669B5E838}" type="pres">
      <dgm:prSet presAssocID="{D41FF3F6-AB6A-40A1-980E-71D97460CDBE}" presName="bgRect" presStyleLbl="bgShp" presStyleIdx="0" presStyleCnt="4" custLinFactNeighborY="-1280"/>
      <dgm:spPr/>
      <dgm:t>
        <a:bodyPr/>
        <a:lstStyle/>
        <a:p>
          <a:endParaRPr lang="en-US"/>
        </a:p>
      </dgm:t>
    </dgm:pt>
    <dgm:pt modelId="{C9B3BF4C-843B-413D-86AB-3BB3603F5C16}" type="pres">
      <dgm:prSet presAssocID="{D41FF3F6-AB6A-40A1-980E-71D97460CDBE}" presName="bgRectTx" presStyleLbl="bgShp" presStyleIdx="0" presStyleCnt="4">
        <dgm:presLayoutVars>
          <dgm:bulletEnabled val="1"/>
        </dgm:presLayoutVars>
      </dgm:prSet>
      <dgm:spPr/>
      <dgm:t>
        <a:bodyPr/>
        <a:lstStyle/>
        <a:p>
          <a:endParaRPr lang="en-US"/>
        </a:p>
      </dgm:t>
    </dgm:pt>
    <dgm:pt modelId="{CCD1AC07-815F-4168-BC0D-5BB68E520CA1}" type="pres">
      <dgm:prSet presAssocID="{D41FF3F6-AB6A-40A1-980E-71D97460CDBE}" presName="spComp" presStyleCnt="0"/>
      <dgm:spPr/>
    </dgm:pt>
    <dgm:pt modelId="{510B30C4-4C5E-4782-919C-5BA00F6D493B}" type="pres">
      <dgm:prSet presAssocID="{D41FF3F6-AB6A-40A1-980E-71D97460CDBE}" presName="hSp" presStyleCnt="0"/>
      <dgm:spPr/>
    </dgm:pt>
    <dgm:pt modelId="{CA232489-4B7D-4C1B-B61B-E29235DE96ED}" type="pres">
      <dgm:prSet presAssocID="{5A2CA928-B455-4DFB-9EF8-B3F6038F07F3}" presName="rectComp" presStyleCnt="0"/>
      <dgm:spPr/>
    </dgm:pt>
    <dgm:pt modelId="{3F598E31-FEEA-4DD9-92CC-4361F6E11D23}" type="pres">
      <dgm:prSet presAssocID="{5A2CA928-B455-4DFB-9EF8-B3F6038F07F3}" presName="bgRect" presStyleLbl="bgShp" presStyleIdx="1" presStyleCnt="4"/>
      <dgm:spPr/>
      <dgm:t>
        <a:bodyPr/>
        <a:lstStyle/>
        <a:p>
          <a:endParaRPr lang="en-US"/>
        </a:p>
      </dgm:t>
    </dgm:pt>
    <dgm:pt modelId="{4375C86A-EE8C-451C-9406-FF2E82911A0A}" type="pres">
      <dgm:prSet presAssocID="{5A2CA928-B455-4DFB-9EF8-B3F6038F07F3}" presName="bgRectTx" presStyleLbl="bgShp" presStyleIdx="1" presStyleCnt="4">
        <dgm:presLayoutVars>
          <dgm:bulletEnabled val="1"/>
        </dgm:presLayoutVars>
      </dgm:prSet>
      <dgm:spPr/>
      <dgm:t>
        <a:bodyPr/>
        <a:lstStyle/>
        <a:p>
          <a:endParaRPr lang="en-US"/>
        </a:p>
      </dgm:t>
    </dgm:pt>
    <dgm:pt modelId="{37AA095E-9B40-40B8-A8B3-578A2E3BFCBB}" type="pres">
      <dgm:prSet presAssocID="{5A2CA928-B455-4DFB-9EF8-B3F6038F07F3}" presName="spComp" presStyleCnt="0"/>
      <dgm:spPr/>
    </dgm:pt>
    <dgm:pt modelId="{4CB69940-F4E3-4A72-ACC3-901799D0F480}" type="pres">
      <dgm:prSet presAssocID="{5A2CA928-B455-4DFB-9EF8-B3F6038F07F3}" presName="hSp" presStyleCnt="0"/>
      <dgm:spPr/>
    </dgm:pt>
    <dgm:pt modelId="{C067A4B9-7638-49D2-8E6A-03A50CE0798E}" type="pres">
      <dgm:prSet presAssocID="{CCF4712B-13BA-4A7E-A698-40EE036672F5}" presName="rectComp" presStyleCnt="0"/>
      <dgm:spPr/>
    </dgm:pt>
    <dgm:pt modelId="{DF846167-25CB-4493-89C5-14AB558FB280}" type="pres">
      <dgm:prSet presAssocID="{CCF4712B-13BA-4A7E-A698-40EE036672F5}" presName="bgRect" presStyleLbl="bgShp" presStyleIdx="2" presStyleCnt="4"/>
      <dgm:spPr/>
      <dgm:t>
        <a:bodyPr/>
        <a:lstStyle/>
        <a:p>
          <a:endParaRPr lang="en-US"/>
        </a:p>
      </dgm:t>
    </dgm:pt>
    <dgm:pt modelId="{D5536601-C31C-40F3-B448-2E20E4407781}" type="pres">
      <dgm:prSet presAssocID="{CCF4712B-13BA-4A7E-A698-40EE036672F5}" presName="bgRectTx" presStyleLbl="bgShp" presStyleIdx="2" presStyleCnt="4">
        <dgm:presLayoutVars>
          <dgm:bulletEnabled val="1"/>
        </dgm:presLayoutVars>
      </dgm:prSet>
      <dgm:spPr/>
      <dgm:t>
        <a:bodyPr/>
        <a:lstStyle/>
        <a:p>
          <a:endParaRPr lang="en-US"/>
        </a:p>
      </dgm:t>
    </dgm:pt>
    <dgm:pt modelId="{B34BF7D8-4817-4E02-94B5-7682365E4887}" type="pres">
      <dgm:prSet presAssocID="{CCF4712B-13BA-4A7E-A698-40EE036672F5}" presName="spComp" presStyleCnt="0"/>
      <dgm:spPr/>
    </dgm:pt>
    <dgm:pt modelId="{AF047ED1-595D-418E-81CD-BF62504A7C35}" type="pres">
      <dgm:prSet presAssocID="{CCF4712B-13BA-4A7E-A698-40EE036672F5}" presName="hSp" presStyleCnt="0"/>
      <dgm:spPr/>
    </dgm:pt>
    <dgm:pt modelId="{3A7F02FA-8525-477C-BF8A-8CB5F02DD4C8}" type="pres">
      <dgm:prSet presAssocID="{0FDFF921-D450-4ED6-BFCE-9C9E13475812}" presName="rectComp" presStyleCnt="0"/>
      <dgm:spPr/>
    </dgm:pt>
    <dgm:pt modelId="{6A37163A-3C74-4B67-A490-6F5FC99B806E}" type="pres">
      <dgm:prSet presAssocID="{0FDFF921-D450-4ED6-BFCE-9C9E13475812}" presName="bgRect" presStyleLbl="bgShp" presStyleIdx="3" presStyleCnt="4"/>
      <dgm:spPr/>
      <dgm:t>
        <a:bodyPr/>
        <a:lstStyle/>
        <a:p>
          <a:endParaRPr lang="en-US"/>
        </a:p>
      </dgm:t>
    </dgm:pt>
    <dgm:pt modelId="{D67B9121-9B12-4330-BB7F-A0186866EA2E}" type="pres">
      <dgm:prSet presAssocID="{0FDFF921-D450-4ED6-BFCE-9C9E13475812}" presName="bgRectTx" presStyleLbl="bgShp" presStyleIdx="3" presStyleCnt="4">
        <dgm:presLayoutVars>
          <dgm:bulletEnabled val="1"/>
        </dgm:presLayoutVars>
      </dgm:prSet>
      <dgm:spPr/>
      <dgm:t>
        <a:bodyPr/>
        <a:lstStyle/>
        <a:p>
          <a:endParaRPr lang="en-US"/>
        </a:p>
      </dgm:t>
    </dgm:pt>
  </dgm:ptLst>
  <dgm:cxnLst>
    <dgm:cxn modelId="{CD75E2D2-0049-469C-9E52-87F4D7193EE9}" type="presOf" srcId="{0FDFF921-D450-4ED6-BFCE-9C9E13475812}" destId="{D67B9121-9B12-4330-BB7F-A0186866EA2E}" srcOrd="1" destOrd="0" presId="urn:microsoft.com/office/officeart/2005/8/layout/hierarchy5"/>
    <dgm:cxn modelId="{8494039A-E695-495C-9D71-BB1F431A3933}" type="presOf" srcId="{92273F8C-843A-4786-A87B-FC7D5892F403}" destId="{C1DB72FE-E461-4626-87F9-A148D82D5A36}" srcOrd="0" destOrd="0" presId="urn:microsoft.com/office/officeart/2005/8/layout/hierarchy5"/>
    <dgm:cxn modelId="{C7758D63-1BA3-45A9-ACEE-407EFBCC8177}" type="presOf" srcId="{60D129F8-F80F-44ED-9073-8E314276DD5A}" destId="{BB12B5E0-32FC-4ED6-9E68-40032D02501E}" srcOrd="1" destOrd="0" presId="urn:microsoft.com/office/officeart/2005/8/layout/hierarchy5"/>
    <dgm:cxn modelId="{5B68B3AE-DFE8-4909-AFD9-02FD49C82E89}" type="presOf" srcId="{04B24478-218F-4979-98E2-9EE8BFB23982}" destId="{FC700DFD-229C-47DF-835F-BD5956C3D8A8}" srcOrd="0" destOrd="0" presId="urn:microsoft.com/office/officeart/2005/8/layout/hierarchy5"/>
    <dgm:cxn modelId="{C6FF71BC-D464-4EE9-9897-E92FDE1241E8}" type="presOf" srcId="{3DB95F18-AEAE-445C-A7E6-6B444C0F2421}" destId="{FCDFEF47-D8B5-4E9F-890A-B1382E8D6F74}" srcOrd="1" destOrd="0" presId="urn:microsoft.com/office/officeart/2005/8/layout/hierarchy5"/>
    <dgm:cxn modelId="{A15B1423-EBEE-4D60-8380-F3C53B87F35E}" type="presOf" srcId="{F3160DDE-CD84-4639-AB67-E98436D5D3CE}" destId="{63FBECEC-40D6-44A7-A63F-FFE6EF15EF6B}" srcOrd="0" destOrd="0" presId="urn:microsoft.com/office/officeart/2005/8/layout/hierarchy5"/>
    <dgm:cxn modelId="{C4ECDCFD-90BE-4557-A847-799A6F8DEBDD}" type="presOf" srcId="{F08A85FF-7B39-4B0D-B082-AA69AC08DBAF}" destId="{78C36D0D-C461-42C9-A105-F7BC8F4FE82A}" srcOrd="1" destOrd="0" presId="urn:microsoft.com/office/officeart/2005/8/layout/hierarchy5"/>
    <dgm:cxn modelId="{D31885E7-AA20-402D-B91C-C2F360F8060F}" type="presOf" srcId="{3C3BFBEA-0DCF-45D5-B603-B4AC14318181}" destId="{CD324F5B-4C5E-4861-BBDE-8099989A3E4D}" srcOrd="0" destOrd="0" presId="urn:microsoft.com/office/officeart/2005/8/layout/hierarchy5"/>
    <dgm:cxn modelId="{9BBAFF5C-EA61-483B-B6C1-276BF89E8282}" type="presOf" srcId="{E50EB899-9A23-44F2-9149-C88229C25A3E}" destId="{C964608B-3EA2-4BA3-83CC-37B5144642BE}" srcOrd="0" destOrd="0" presId="urn:microsoft.com/office/officeart/2005/8/layout/hierarchy5"/>
    <dgm:cxn modelId="{6A4530C6-5695-4AE2-A09B-130CF2EF10FF}" srcId="{97D0A6BB-82AC-40B0-844D-C905138BEA30}" destId="{CCF4712B-13BA-4A7E-A698-40EE036672F5}" srcOrd="3" destOrd="0" parTransId="{E303F732-4C17-44B6-9253-0CA04378D285}" sibTransId="{84DF959A-5B5A-443F-A37B-11A5E63A06B4}"/>
    <dgm:cxn modelId="{68B11D8C-B92A-4330-9B3D-19E34EEE03AD}" srcId="{04B24478-218F-4979-98E2-9EE8BFB23982}" destId="{660AEA40-B631-45A9-A45E-A1D9ED1E8612}" srcOrd="0" destOrd="0" parTransId="{C47BF832-9363-4672-93A4-6ACF3D122B5E}" sibTransId="{D8D5C220-E780-4AB4-B187-ED8421CA8F04}"/>
    <dgm:cxn modelId="{014A894C-8D03-45B0-9E45-772B352A655C}" type="presOf" srcId="{B94956E2-136A-4308-89CF-4FA52E52B7DF}" destId="{CD6FF7B9-C5FF-41D2-80C9-1F269C80C8BA}" srcOrd="0" destOrd="0" presId="urn:microsoft.com/office/officeart/2005/8/layout/hierarchy5"/>
    <dgm:cxn modelId="{F562D145-DBB8-4E2C-A3EB-38CAD83F18AC}" type="presOf" srcId="{D41FF3F6-AB6A-40A1-980E-71D97460CDBE}" destId="{2D607989-8F83-4D3A-BA52-2C8669B5E838}" srcOrd="0" destOrd="0" presId="urn:microsoft.com/office/officeart/2005/8/layout/hierarchy5"/>
    <dgm:cxn modelId="{51C59D7E-C6DA-4D75-AC15-B22792F9AFAC}" type="presOf" srcId="{660AEA40-B631-45A9-A45E-A1D9ED1E8612}" destId="{829BEFA7-B5AE-45B2-B47B-EE17629D4B55}" srcOrd="0" destOrd="0" presId="urn:microsoft.com/office/officeart/2005/8/layout/hierarchy5"/>
    <dgm:cxn modelId="{60CD162B-0D73-4B28-B9F7-A463961686A6}" type="presOf" srcId="{9E852348-B385-4265-ACF0-16B9EDDB94DA}" destId="{A90C18AE-8B05-442B-A7CE-3728018025F1}" srcOrd="1" destOrd="0" presId="urn:microsoft.com/office/officeart/2005/8/layout/hierarchy5"/>
    <dgm:cxn modelId="{5FE5C29E-EFBF-4B85-9343-781B196D88FF}" type="presOf" srcId="{5A2CA928-B455-4DFB-9EF8-B3F6038F07F3}" destId="{4375C86A-EE8C-451C-9406-FF2E82911A0A}" srcOrd="1" destOrd="0" presId="urn:microsoft.com/office/officeart/2005/8/layout/hierarchy5"/>
    <dgm:cxn modelId="{0BDB5111-C907-4FE3-B48B-6CF7511CABE1}" type="presOf" srcId="{C69EFACF-08A5-4CC5-AB36-579BE65C95DD}" destId="{C84064DF-E991-4CC4-96EF-5555C9F2B7D2}" srcOrd="0" destOrd="0" presId="urn:microsoft.com/office/officeart/2005/8/layout/hierarchy5"/>
    <dgm:cxn modelId="{729E6466-3C57-44BB-912F-D2FEE8F15342}" srcId="{97D0A6BB-82AC-40B0-844D-C905138BEA30}" destId="{5A2CA928-B455-4DFB-9EF8-B3F6038F07F3}" srcOrd="2" destOrd="0" parTransId="{2171A285-97C7-4350-9582-DBC80E3F8C3F}" sibTransId="{44E66D46-EFA5-4D29-8E74-16AE76326626}"/>
    <dgm:cxn modelId="{6FC0CB90-26DA-4611-A052-0AF35BD93B55}" type="presOf" srcId="{43959CB3-754A-4216-B4A7-F7218CA6812D}" destId="{55776FEF-06CF-4424-9FC8-92994E8F78FB}" srcOrd="1" destOrd="0" presId="urn:microsoft.com/office/officeart/2005/8/layout/hierarchy5"/>
    <dgm:cxn modelId="{79C40D9D-48E2-46F6-B6B4-D81C44F803BC}" type="presOf" srcId="{3DB95F18-AEAE-445C-A7E6-6B444C0F2421}" destId="{67B5D308-611C-41C1-A901-5B5292642C6B}" srcOrd="0" destOrd="0" presId="urn:microsoft.com/office/officeart/2005/8/layout/hierarchy5"/>
    <dgm:cxn modelId="{9A30DAFC-B42E-4291-9F36-85F3C993C56B}" type="presOf" srcId="{5B2C8936-4776-458E-BF6F-29673F5301DF}" destId="{0766FA98-2F46-4066-88A6-41370C3CE0C2}" srcOrd="0" destOrd="0" presId="urn:microsoft.com/office/officeart/2005/8/layout/hierarchy5"/>
    <dgm:cxn modelId="{724AFC33-1912-45AC-B0D0-406B4E7C902C}" type="presOf" srcId="{7BBB36B6-C6A1-43B7-A371-CF3DC6D49C4D}" destId="{C6B1B30D-5543-4D3F-97E3-D59811F8E3CD}" srcOrd="1" destOrd="0" presId="urn:microsoft.com/office/officeart/2005/8/layout/hierarchy5"/>
    <dgm:cxn modelId="{C5CCA210-E8FD-4867-B330-793FC29E51CA}" srcId="{75D9E8C6-32C2-42ED-8878-5A60174FEB5F}" destId="{11E35AF6-50E9-4425-89AC-FDB5F7F962FA}" srcOrd="2" destOrd="0" parTransId="{1AAE1EC2-011E-4264-8BA9-2942FEE0CF63}" sibTransId="{B6D8BD25-CF74-44CA-8A2D-DF96DD8A3578}"/>
    <dgm:cxn modelId="{13C4E1DD-7CED-4A42-93B6-BF64ACCC3411}" type="presOf" srcId="{5A2CA928-B455-4DFB-9EF8-B3F6038F07F3}" destId="{3F598E31-FEEA-4DD9-92CC-4361F6E11D23}" srcOrd="0" destOrd="0" presId="urn:microsoft.com/office/officeart/2005/8/layout/hierarchy5"/>
    <dgm:cxn modelId="{117D2322-A8A8-454C-A891-630B8A7560DE}" type="presOf" srcId="{60D129F8-F80F-44ED-9073-8E314276DD5A}" destId="{BEFBCFBE-59CF-4B9D-9B39-B523A9DADBC8}" srcOrd="0" destOrd="0" presId="urn:microsoft.com/office/officeart/2005/8/layout/hierarchy5"/>
    <dgm:cxn modelId="{44FBA777-3CB4-46CD-9FB5-74F9F84E62AB}" type="presOf" srcId="{983B96F2-86E3-4637-9804-E98CAE252B63}" destId="{EC18236A-A73A-4DF8-888F-259D0AC56E9A}" srcOrd="0" destOrd="0" presId="urn:microsoft.com/office/officeart/2005/8/layout/hierarchy5"/>
    <dgm:cxn modelId="{C2B412F7-FADE-414E-9B93-259652F6BD4A}" type="presOf" srcId="{7BBB36B6-C6A1-43B7-A371-CF3DC6D49C4D}" destId="{3AAABB5A-C362-4D72-B592-E65D84CC4C46}" srcOrd="0" destOrd="0" presId="urn:microsoft.com/office/officeart/2005/8/layout/hierarchy5"/>
    <dgm:cxn modelId="{86869FED-0029-40E9-8ED3-4601A361F73C}" type="presOf" srcId="{92273F8C-843A-4786-A87B-FC7D5892F403}" destId="{E7128E48-83B2-4D64-8826-8874CE786738}" srcOrd="1" destOrd="0" presId="urn:microsoft.com/office/officeart/2005/8/layout/hierarchy5"/>
    <dgm:cxn modelId="{9E1D1ABD-1252-43EB-A92E-19BF36B0DB28}" srcId="{E50EB899-9A23-44F2-9149-C88229C25A3E}" destId="{B94956E2-136A-4308-89CF-4FA52E52B7DF}" srcOrd="0" destOrd="0" parTransId="{7BBB36B6-C6A1-43B7-A371-CF3DC6D49C4D}" sibTransId="{2A2D4537-6517-4CA5-BBB0-D13B0640A39F}"/>
    <dgm:cxn modelId="{28CFDCC9-A2CF-4E01-A115-EBF0E486CBF6}" type="presOf" srcId="{965C3741-3898-4851-80A7-95D77A373379}" destId="{BF500C16-E442-452A-AA11-6B17D6C47226}" srcOrd="1" destOrd="0" presId="urn:microsoft.com/office/officeart/2005/8/layout/hierarchy5"/>
    <dgm:cxn modelId="{FD59EE03-2F5B-46BF-AC99-0FCD3009C6AC}" type="presOf" srcId="{CCA63C81-F714-4B8C-96B9-5EAEA66BD3C5}" destId="{F45F66F5-5881-4FDA-A455-FA11587C7E71}" srcOrd="0" destOrd="0" presId="urn:microsoft.com/office/officeart/2005/8/layout/hierarchy5"/>
    <dgm:cxn modelId="{5E0A7416-ECA4-44CE-B214-105565512818}" srcId="{F3160DDE-CD84-4639-AB67-E98436D5D3CE}" destId="{E50EB899-9A23-44F2-9149-C88229C25A3E}" srcOrd="1" destOrd="0" parTransId="{C69EFACF-08A5-4CC5-AB36-579BE65C95DD}" sibTransId="{61DDDE7F-828D-41E2-87D6-C04465924E1F}"/>
    <dgm:cxn modelId="{BFE40980-AF2E-4425-A05D-43BAF60F585A}" type="presOf" srcId="{5899E736-8151-45C3-BDDB-C91C89CE4E48}" destId="{7448B4E4-6501-4116-8043-D2DCEA825477}" srcOrd="0" destOrd="0" presId="urn:microsoft.com/office/officeart/2005/8/layout/hierarchy5"/>
    <dgm:cxn modelId="{6A24649B-FECD-42FE-99F5-264EF516B4FB}" type="presOf" srcId="{75D9E8C6-32C2-42ED-8878-5A60174FEB5F}" destId="{A96B4A24-A1D4-40E9-B09F-E43DE67896F5}" srcOrd="0" destOrd="0" presId="urn:microsoft.com/office/officeart/2005/8/layout/hierarchy5"/>
    <dgm:cxn modelId="{FC4B922C-BFD8-4E5D-ACB9-124F46B587EA}" srcId="{97D0A6BB-82AC-40B0-844D-C905138BEA30}" destId="{0FDFF921-D450-4ED6-BFCE-9C9E13475812}" srcOrd="4" destOrd="0" parTransId="{AB28519A-4621-47EB-9077-6BAAC2CC45DD}" sibTransId="{649633BE-2E20-49C2-8E4A-C696F9573FCC}"/>
    <dgm:cxn modelId="{4E048556-0AB0-419C-B5F6-E369D3E5921B}" type="presOf" srcId="{3EF29F96-14AD-44D8-A1F4-B8342E4CB73D}" destId="{E219FD29-DE79-424F-9B8F-693BBC2DFDCE}" srcOrd="0" destOrd="0" presId="urn:microsoft.com/office/officeart/2005/8/layout/hierarchy5"/>
    <dgm:cxn modelId="{B4C7C51B-2F21-4102-BEAE-57824C93513C}" type="presOf" srcId="{D41FF3F6-AB6A-40A1-980E-71D97460CDBE}" destId="{C9B3BF4C-843B-413D-86AB-3BB3603F5C16}" srcOrd="1" destOrd="0" presId="urn:microsoft.com/office/officeart/2005/8/layout/hierarchy5"/>
    <dgm:cxn modelId="{A6F858F7-42D2-455C-B105-2248D84205E9}" type="presOf" srcId="{43959CB3-754A-4216-B4A7-F7218CA6812D}" destId="{089405D4-EAF1-4B87-B0F8-A4E216CFA65B}" srcOrd="0" destOrd="0" presId="urn:microsoft.com/office/officeart/2005/8/layout/hierarchy5"/>
    <dgm:cxn modelId="{A2D5F55B-7735-4FE5-AA22-301E8257EF39}" type="presOf" srcId="{C47BF832-9363-4672-93A4-6ACF3D122B5E}" destId="{7301DAAF-1BA8-4D72-B26D-DD3B4521707B}" srcOrd="0" destOrd="0" presId="urn:microsoft.com/office/officeart/2005/8/layout/hierarchy5"/>
    <dgm:cxn modelId="{E90354D9-A113-435A-8944-4EC6FD65EFC4}" srcId="{C3729655-D39B-4AB4-B10A-4A0A4E92E05F}" destId="{5B2C8936-4776-458E-BF6F-29673F5301DF}" srcOrd="0" destOrd="0" parTransId="{60D129F8-F80F-44ED-9073-8E314276DD5A}" sibTransId="{D8062151-A247-418C-AB36-F3B9355022E5}"/>
    <dgm:cxn modelId="{B084A922-F88D-4682-BC53-9971C85EC18E}" srcId="{3C3BFBEA-0DCF-45D5-B603-B4AC14318181}" destId="{04B24478-218F-4979-98E2-9EE8BFB23982}" srcOrd="0" destOrd="0" parTransId="{9E852348-B385-4265-ACF0-16B9EDDB94DA}" sibTransId="{21683E9F-D6A2-498E-A23D-C7E8E3FADFF9}"/>
    <dgm:cxn modelId="{908DB706-89FE-4A68-A175-0BEC2F4EC270}" srcId="{C3729655-D39B-4AB4-B10A-4A0A4E92E05F}" destId="{3EF29F96-14AD-44D8-A1F4-B8342E4CB73D}" srcOrd="1" destOrd="0" parTransId="{965C3741-3898-4851-80A7-95D77A373379}" sibTransId="{A67F146A-6B51-429B-9207-F76DC29F3920}"/>
    <dgm:cxn modelId="{142DC59F-ED1F-4AD4-ADF4-A26713AA9605}" type="presOf" srcId="{1AAE1EC2-011E-4264-8BA9-2942FEE0CF63}" destId="{8D6E5479-D1A6-4DAF-ACEA-6211B530642E}" srcOrd="0" destOrd="0" presId="urn:microsoft.com/office/officeart/2005/8/layout/hierarchy5"/>
    <dgm:cxn modelId="{685EE08C-99D6-41DD-8678-FC9B2CAA36DD}" type="presOf" srcId="{CCF4712B-13BA-4A7E-A698-40EE036672F5}" destId="{D5536601-C31C-40F3-B448-2E20E4407781}" srcOrd="1" destOrd="0" presId="urn:microsoft.com/office/officeart/2005/8/layout/hierarchy5"/>
    <dgm:cxn modelId="{A21E19AE-A130-4FD2-B819-438A006EA905}" type="presOf" srcId="{0FDFF921-D450-4ED6-BFCE-9C9E13475812}" destId="{6A37163A-3C74-4B67-A490-6F5FC99B806E}" srcOrd="0" destOrd="0" presId="urn:microsoft.com/office/officeart/2005/8/layout/hierarchy5"/>
    <dgm:cxn modelId="{05B5FBC5-DD02-4D5C-84C4-72F936655A46}" srcId="{11E35AF6-50E9-4425-89AC-FDB5F7F962FA}" destId="{983B96F2-86E3-4637-9804-E98CAE252B63}" srcOrd="0" destOrd="0" parTransId="{264B727B-7340-4CFA-AE9D-5542B54065DB}" sibTransId="{C76511A5-AE64-47F7-B79D-588DE2324B00}"/>
    <dgm:cxn modelId="{6B07C7AA-012A-4FAA-ADB3-ED1C096ACBE1}" srcId="{F3160DDE-CD84-4639-AB67-E98436D5D3CE}" destId="{A7E75D73-0CFC-436B-B6AC-F8B3DE3DBF65}" srcOrd="0" destOrd="0" parTransId="{92273F8C-843A-4786-A87B-FC7D5892F403}" sibTransId="{F7EA23CA-4A00-4AB1-BB27-65F748516999}"/>
    <dgm:cxn modelId="{3F4C6DBD-76CA-448C-94BD-9E4D7C39914B}" type="presOf" srcId="{97D0A6BB-82AC-40B0-844D-C905138BEA30}" destId="{6E103101-E0D3-468A-86B4-1DBD42543FDA}" srcOrd="0" destOrd="0" presId="urn:microsoft.com/office/officeart/2005/8/layout/hierarchy5"/>
    <dgm:cxn modelId="{693AE900-27A7-42DE-B127-9097859A0C0D}" type="presOf" srcId="{C3729655-D39B-4AB4-B10A-4A0A4E92E05F}" destId="{DF6812C6-095B-44E6-9A47-01E776CF264E}" srcOrd="0" destOrd="0" presId="urn:microsoft.com/office/officeart/2005/8/layout/hierarchy5"/>
    <dgm:cxn modelId="{78A277A1-6F40-4699-B590-B964FFA482B7}" type="presOf" srcId="{11E35AF6-50E9-4425-89AC-FDB5F7F962FA}" destId="{DF85B47B-1E47-4EB1-81CB-2A22FB3A942F}" srcOrd="0" destOrd="0" presId="urn:microsoft.com/office/officeart/2005/8/layout/hierarchy5"/>
    <dgm:cxn modelId="{D72D8D51-9BF7-489C-8309-D5F1DCFE4F0F}" srcId="{97D0A6BB-82AC-40B0-844D-C905138BEA30}" destId="{75D9E8C6-32C2-42ED-8878-5A60174FEB5F}" srcOrd="0" destOrd="0" parTransId="{E61CE256-B2C0-46E2-A0B5-B3223D88196D}" sibTransId="{49DC4412-919C-4299-B0FA-726B3DEE44BC}"/>
    <dgm:cxn modelId="{FADE5CCD-DFFB-4F53-9991-48E66AA4C8AB}" type="presOf" srcId="{264B727B-7340-4CFA-AE9D-5542B54065DB}" destId="{97F0483F-E4BB-45E8-86AC-DC917CC2E79B}" srcOrd="0" destOrd="0" presId="urn:microsoft.com/office/officeart/2005/8/layout/hierarchy5"/>
    <dgm:cxn modelId="{8394F316-50CE-46A6-B294-66269D73B8F8}" srcId="{75D9E8C6-32C2-42ED-8878-5A60174FEB5F}" destId="{F3160DDE-CD84-4639-AB67-E98436D5D3CE}" srcOrd="0" destOrd="0" parTransId="{43959CB3-754A-4216-B4A7-F7218CA6812D}" sibTransId="{D6E66B32-D2F7-417F-84BF-E0EEBB263196}"/>
    <dgm:cxn modelId="{61B790E6-620D-48BD-9572-9855616028FA}" type="presOf" srcId="{9E852348-B385-4265-ACF0-16B9EDDB94DA}" destId="{68E64C0D-4819-457E-9B54-A202499CE646}" srcOrd="0" destOrd="0" presId="urn:microsoft.com/office/officeart/2005/8/layout/hierarchy5"/>
    <dgm:cxn modelId="{0B050DB1-4923-463C-A2D1-5911C483E1A5}" type="presOf" srcId="{A7E75D73-0CFC-436B-B6AC-F8B3DE3DBF65}" destId="{66FA5F7E-938A-4967-BC06-40BB2765A636}" srcOrd="0" destOrd="0" presId="urn:microsoft.com/office/officeart/2005/8/layout/hierarchy5"/>
    <dgm:cxn modelId="{62DB2DA7-EBEE-444D-BD34-1D9F6C298B6A}" type="presOf" srcId="{1AAE1EC2-011E-4264-8BA9-2942FEE0CF63}" destId="{0FE99B00-A46A-4214-A9B3-DC40EC92A238}" srcOrd="1" destOrd="0" presId="urn:microsoft.com/office/officeart/2005/8/layout/hierarchy5"/>
    <dgm:cxn modelId="{FD7E052D-EE5C-4197-88FF-2E9FF19774A6}" srcId="{75D9E8C6-32C2-42ED-8878-5A60174FEB5F}" destId="{C3729655-D39B-4AB4-B10A-4A0A4E92E05F}" srcOrd="3" destOrd="0" parTransId="{CCA63C81-F714-4B8C-96B9-5EAEA66BD3C5}" sibTransId="{E5B07D40-E801-4FCB-935D-A27C7363A831}"/>
    <dgm:cxn modelId="{8FF2B803-BA9A-416B-876B-30DE4BB4F501}" type="presOf" srcId="{264B727B-7340-4CFA-AE9D-5542B54065DB}" destId="{0D8A8072-141B-4BE4-991C-74E09914B31B}" srcOrd="1" destOrd="0" presId="urn:microsoft.com/office/officeart/2005/8/layout/hierarchy5"/>
    <dgm:cxn modelId="{ED843FBA-150E-402F-B9A4-0746EAD6F3B9}" srcId="{75D9E8C6-32C2-42ED-8878-5A60174FEB5F}" destId="{3C3BFBEA-0DCF-45D5-B603-B4AC14318181}" srcOrd="1" destOrd="0" parTransId="{3DB95F18-AEAE-445C-A7E6-6B444C0F2421}" sibTransId="{AF65A2BC-DDFA-42D6-AFFE-BE3CD26E2CBA}"/>
    <dgm:cxn modelId="{13817310-7CFF-4B39-8DE1-EF4BA8AC9DD5}" srcId="{97D0A6BB-82AC-40B0-844D-C905138BEA30}" destId="{D41FF3F6-AB6A-40A1-980E-71D97460CDBE}" srcOrd="1" destOrd="0" parTransId="{0CB319C0-BFAA-4E6E-9344-9BED7403C76E}" sibTransId="{87C3D28D-BE5A-48A1-8A15-4D8B3AA7E5BF}"/>
    <dgm:cxn modelId="{F5181C38-4A02-498B-A104-650ACDABFB30}" type="presOf" srcId="{F08A85FF-7B39-4B0D-B082-AA69AC08DBAF}" destId="{6F2BABD9-8B51-4FCC-B0F7-0A94D358C2B0}" srcOrd="0" destOrd="0" presId="urn:microsoft.com/office/officeart/2005/8/layout/hierarchy5"/>
    <dgm:cxn modelId="{F07B4115-2613-4A41-840A-DC0D4C03F3B4}" type="presOf" srcId="{965C3741-3898-4851-80A7-95D77A373379}" destId="{F611EC72-DCDF-4055-935A-095F4D60128A}" srcOrd="0" destOrd="0" presId="urn:microsoft.com/office/officeart/2005/8/layout/hierarchy5"/>
    <dgm:cxn modelId="{7E722125-D372-4FEF-BB2A-C6A06E1C0A1F}" type="presOf" srcId="{C69EFACF-08A5-4CC5-AB36-579BE65C95DD}" destId="{DB00A0E0-544B-47A8-BF78-7BD1B477CEAA}" srcOrd="1" destOrd="0" presId="urn:microsoft.com/office/officeart/2005/8/layout/hierarchy5"/>
    <dgm:cxn modelId="{880C9D5B-E2DA-48D1-A4CC-216E8D0DB9A9}" type="presOf" srcId="{CCA63C81-F714-4B8C-96B9-5EAEA66BD3C5}" destId="{2F121F7E-07FF-438E-B7C3-53511E108028}" srcOrd="1" destOrd="0" presId="urn:microsoft.com/office/officeart/2005/8/layout/hierarchy5"/>
    <dgm:cxn modelId="{5B3886B3-34E5-4939-925F-0AAFF967A6E7}" srcId="{11E35AF6-50E9-4425-89AC-FDB5F7F962FA}" destId="{5899E736-8151-45C3-BDDB-C91C89CE4E48}" srcOrd="1" destOrd="0" parTransId="{F08A85FF-7B39-4B0D-B082-AA69AC08DBAF}" sibTransId="{5E27F110-7B89-4632-AAC5-BE22D901760B}"/>
    <dgm:cxn modelId="{645A6382-9CB0-4A1B-A650-7367BAAB240B}" type="presOf" srcId="{CCF4712B-13BA-4A7E-A698-40EE036672F5}" destId="{DF846167-25CB-4493-89C5-14AB558FB280}" srcOrd="0" destOrd="0" presId="urn:microsoft.com/office/officeart/2005/8/layout/hierarchy5"/>
    <dgm:cxn modelId="{C9D4B2A1-C3E0-403E-9CEE-F65D3413EE36}" type="presOf" srcId="{C47BF832-9363-4672-93A4-6ACF3D122B5E}" destId="{76C80387-F1E2-4129-9002-C9EE1390B4E3}" srcOrd="1" destOrd="0" presId="urn:microsoft.com/office/officeart/2005/8/layout/hierarchy5"/>
    <dgm:cxn modelId="{367E2BE1-451A-459A-8BA6-5D5288A5B66A}" type="presParOf" srcId="{6E103101-E0D3-468A-86B4-1DBD42543FDA}" destId="{20569EFE-8512-4599-90E0-A465843364AA}" srcOrd="0" destOrd="0" presId="urn:microsoft.com/office/officeart/2005/8/layout/hierarchy5"/>
    <dgm:cxn modelId="{F6F38A4C-8F4C-465F-B0F9-2722BC465578}" type="presParOf" srcId="{20569EFE-8512-4599-90E0-A465843364AA}" destId="{E8E257A0-7998-489F-917E-CD2F1584419F}" srcOrd="0" destOrd="0" presId="urn:microsoft.com/office/officeart/2005/8/layout/hierarchy5"/>
    <dgm:cxn modelId="{B163F704-5D36-434E-A39F-7054388CC2F8}" type="presParOf" srcId="{20569EFE-8512-4599-90E0-A465843364AA}" destId="{A8FBB2FA-4605-4B91-AA01-EE75F752312F}" srcOrd="1" destOrd="0" presId="urn:microsoft.com/office/officeart/2005/8/layout/hierarchy5"/>
    <dgm:cxn modelId="{3C981B7F-E2AA-4D04-982C-8A3861F78E94}" type="presParOf" srcId="{A8FBB2FA-4605-4B91-AA01-EE75F752312F}" destId="{F0F6F784-538D-45FA-8A6D-130DD4D6CF08}" srcOrd="0" destOrd="0" presId="urn:microsoft.com/office/officeart/2005/8/layout/hierarchy5"/>
    <dgm:cxn modelId="{CD7BF8BC-0C26-4B6B-B0E5-F717E86656C4}" type="presParOf" srcId="{F0F6F784-538D-45FA-8A6D-130DD4D6CF08}" destId="{A96B4A24-A1D4-40E9-B09F-E43DE67896F5}" srcOrd="0" destOrd="0" presId="urn:microsoft.com/office/officeart/2005/8/layout/hierarchy5"/>
    <dgm:cxn modelId="{4127ACA9-2108-4F4F-9FFC-8E41F4B112F5}" type="presParOf" srcId="{F0F6F784-538D-45FA-8A6D-130DD4D6CF08}" destId="{0CC4DE27-7219-42D6-ACC8-3BB7E4F55080}" srcOrd="1" destOrd="0" presId="urn:microsoft.com/office/officeart/2005/8/layout/hierarchy5"/>
    <dgm:cxn modelId="{9F0E4AEA-3EA0-4EC7-9160-309E5673F5AE}" type="presParOf" srcId="{0CC4DE27-7219-42D6-ACC8-3BB7E4F55080}" destId="{089405D4-EAF1-4B87-B0F8-A4E216CFA65B}" srcOrd="0" destOrd="0" presId="urn:microsoft.com/office/officeart/2005/8/layout/hierarchy5"/>
    <dgm:cxn modelId="{24F05D42-F867-4D5F-86B0-CEE70235F8DE}" type="presParOf" srcId="{089405D4-EAF1-4B87-B0F8-A4E216CFA65B}" destId="{55776FEF-06CF-4424-9FC8-92994E8F78FB}" srcOrd="0" destOrd="0" presId="urn:microsoft.com/office/officeart/2005/8/layout/hierarchy5"/>
    <dgm:cxn modelId="{3AE2A484-E478-4EFA-8C3D-E4EE677E06B3}" type="presParOf" srcId="{0CC4DE27-7219-42D6-ACC8-3BB7E4F55080}" destId="{D3060436-F508-4FFF-9872-CF21DC86DA08}" srcOrd="1" destOrd="0" presId="urn:microsoft.com/office/officeart/2005/8/layout/hierarchy5"/>
    <dgm:cxn modelId="{6F922D20-EFF0-481A-8C77-A1F402A23BAC}" type="presParOf" srcId="{D3060436-F508-4FFF-9872-CF21DC86DA08}" destId="{63FBECEC-40D6-44A7-A63F-FFE6EF15EF6B}" srcOrd="0" destOrd="0" presId="urn:microsoft.com/office/officeart/2005/8/layout/hierarchy5"/>
    <dgm:cxn modelId="{1A2ECD3E-61AB-45AF-B430-7790577111BD}" type="presParOf" srcId="{D3060436-F508-4FFF-9872-CF21DC86DA08}" destId="{3F4EBF00-2634-4834-866E-64DB0B63E6E3}" srcOrd="1" destOrd="0" presId="urn:microsoft.com/office/officeart/2005/8/layout/hierarchy5"/>
    <dgm:cxn modelId="{C597B8E5-B794-4B63-8746-F9F53D88E59F}" type="presParOf" srcId="{3F4EBF00-2634-4834-866E-64DB0B63E6E3}" destId="{C1DB72FE-E461-4626-87F9-A148D82D5A36}" srcOrd="0" destOrd="0" presId="urn:microsoft.com/office/officeart/2005/8/layout/hierarchy5"/>
    <dgm:cxn modelId="{CAC3D8C7-42B0-4E1A-85E2-C111D726A97E}" type="presParOf" srcId="{C1DB72FE-E461-4626-87F9-A148D82D5A36}" destId="{E7128E48-83B2-4D64-8826-8874CE786738}" srcOrd="0" destOrd="0" presId="urn:microsoft.com/office/officeart/2005/8/layout/hierarchy5"/>
    <dgm:cxn modelId="{8918323B-CD11-4D28-B557-2CC6608B6B72}" type="presParOf" srcId="{3F4EBF00-2634-4834-866E-64DB0B63E6E3}" destId="{A08F6444-1194-4E55-B963-0B030EDF8C40}" srcOrd="1" destOrd="0" presId="urn:microsoft.com/office/officeart/2005/8/layout/hierarchy5"/>
    <dgm:cxn modelId="{0F79FC9C-BED7-41FD-9F43-E59060228326}" type="presParOf" srcId="{A08F6444-1194-4E55-B963-0B030EDF8C40}" destId="{66FA5F7E-938A-4967-BC06-40BB2765A636}" srcOrd="0" destOrd="0" presId="urn:microsoft.com/office/officeart/2005/8/layout/hierarchy5"/>
    <dgm:cxn modelId="{90B94A79-D3A6-4F3E-86AE-5BF69F8B3990}" type="presParOf" srcId="{A08F6444-1194-4E55-B963-0B030EDF8C40}" destId="{AA7E9E68-1FF3-4125-876F-9DA693A3A3F8}" srcOrd="1" destOrd="0" presId="urn:microsoft.com/office/officeart/2005/8/layout/hierarchy5"/>
    <dgm:cxn modelId="{E58E51E0-C92D-4AAD-A388-44B67AE20D17}" type="presParOf" srcId="{3F4EBF00-2634-4834-866E-64DB0B63E6E3}" destId="{C84064DF-E991-4CC4-96EF-5555C9F2B7D2}" srcOrd="2" destOrd="0" presId="urn:microsoft.com/office/officeart/2005/8/layout/hierarchy5"/>
    <dgm:cxn modelId="{EDB930F9-75F7-4F48-95FF-2311CE2E5F09}" type="presParOf" srcId="{C84064DF-E991-4CC4-96EF-5555C9F2B7D2}" destId="{DB00A0E0-544B-47A8-BF78-7BD1B477CEAA}" srcOrd="0" destOrd="0" presId="urn:microsoft.com/office/officeart/2005/8/layout/hierarchy5"/>
    <dgm:cxn modelId="{4AC5E17E-DF04-4321-9468-0A29DB2F33A0}" type="presParOf" srcId="{3F4EBF00-2634-4834-866E-64DB0B63E6E3}" destId="{977E8410-F2D6-4D55-B9D4-03E878ABDD62}" srcOrd="3" destOrd="0" presId="urn:microsoft.com/office/officeart/2005/8/layout/hierarchy5"/>
    <dgm:cxn modelId="{C0A4C72B-12C2-4C90-944F-969F99234738}" type="presParOf" srcId="{977E8410-F2D6-4D55-B9D4-03E878ABDD62}" destId="{C964608B-3EA2-4BA3-83CC-37B5144642BE}" srcOrd="0" destOrd="0" presId="urn:microsoft.com/office/officeart/2005/8/layout/hierarchy5"/>
    <dgm:cxn modelId="{217B1636-6B03-4A03-8207-10CF527C5DFA}" type="presParOf" srcId="{977E8410-F2D6-4D55-B9D4-03E878ABDD62}" destId="{4EF7550E-9B4B-456D-93C1-C897953F5F98}" srcOrd="1" destOrd="0" presId="urn:microsoft.com/office/officeart/2005/8/layout/hierarchy5"/>
    <dgm:cxn modelId="{2DFF20C8-C877-48AB-B76C-492FA5460F0A}" type="presParOf" srcId="{4EF7550E-9B4B-456D-93C1-C897953F5F98}" destId="{3AAABB5A-C362-4D72-B592-E65D84CC4C46}" srcOrd="0" destOrd="0" presId="urn:microsoft.com/office/officeart/2005/8/layout/hierarchy5"/>
    <dgm:cxn modelId="{1BFE9ACE-F790-492A-BEB9-5E9B77D719C4}" type="presParOf" srcId="{3AAABB5A-C362-4D72-B592-E65D84CC4C46}" destId="{C6B1B30D-5543-4D3F-97E3-D59811F8E3CD}" srcOrd="0" destOrd="0" presId="urn:microsoft.com/office/officeart/2005/8/layout/hierarchy5"/>
    <dgm:cxn modelId="{729788A4-6A79-4C5D-B36F-E8B65F0AE6AA}" type="presParOf" srcId="{4EF7550E-9B4B-456D-93C1-C897953F5F98}" destId="{34C5F9E9-699B-4E25-8149-82C71B05F52B}" srcOrd="1" destOrd="0" presId="urn:microsoft.com/office/officeart/2005/8/layout/hierarchy5"/>
    <dgm:cxn modelId="{184E6B90-6CB4-4D9B-A3CC-8E4CE5F180F3}" type="presParOf" srcId="{34C5F9E9-699B-4E25-8149-82C71B05F52B}" destId="{CD6FF7B9-C5FF-41D2-80C9-1F269C80C8BA}" srcOrd="0" destOrd="0" presId="urn:microsoft.com/office/officeart/2005/8/layout/hierarchy5"/>
    <dgm:cxn modelId="{A0004C4E-698A-4E1C-9951-B6AFE0ACAB04}" type="presParOf" srcId="{34C5F9E9-699B-4E25-8149-82C71B05F52B}" destId="{344B4792-4B85-4FF4-AA1D-A8A7C23B3532}" srcOrd="1" destOrd="0" presId="urn:microsoft.com/office/officeart/2005/8/layout/hierarchy5"/>
    <dgm:cxn modelId="{7C53C03A-208F-4217-BDA9-5203B6207719}" type="presParOf" srcId="{0CC4DE27-7219-42D6-ACC8-3BB7E4F55080}" destId="{67B5D308-611C-41C1-A901-5B5292642C6B}" srcOrd="2" destOrd="0" presId="urn:microsoft.com/office/officeart/2005/8/layout/hierarchy5"/>
    <dgm:cxn modelId="{D6E57393-F5D0-441B-A850-E4AF70544D36}" type="presParOf" srcId="{67B5D308-611C-41C1-A901-5B5292642C6B}" destId="{FCDFEF47-D8B5-4E9F-890A-B1382E8D6F74}" srcOrd="0" destOrd="0" presId="urn:microsoft.com/office/officeart/2005/8/layout/hierarchy5"/>
    <dgm:cxn modelId="{75435BF8-2A35-4D3B-BBA6-91869CC774FF}" type="presParOf" srcId="{0CC4DE27-7219-42D6-ACC8-3BB7E4F55080}" destId="{1B03528C-5301-4187-960E-EC5B9FBA2BE6}" srcOrd="3" destOrd="0" presId="urn:microsoft.com/office/officeart/2005/8/layout/hierarchy5"/>
    <dgm:cxn modelId="{4D084BC1-549D-4834-8907-BD60D71747B0}" type="presParOf" srcId="{1B03528C-5301-4187-960E-EC5B9FBA2BE6}" destId="{CD324F5B-4C5E-4861-BBDE-8099989A3E4D}" srcOrd="0" destOrd="0" presId="urn:microsoft.com/office/officeart/2005/8/layout/hierarchy5"/>
    <dgm:cxn modelId="{D553B1B3-45B8-4336-9AF9-3EA62CEAA58F}" type="presParOf" srcId="{1B03528C-5301-4187-960E-EC5B9FBA2BE6}" destId="{B6870BE2-CB16-4455-B7C3-A70D00D055E4}" srcOrd="1" destOrd="0" presId="urn:microsoft.com/office/officeart/2005/8/layout/hierarchy5"/>
    <dgm:cxn modelId="{301CD716-8065-4233-B706-7D9151A6AA2A}" type="presParOf" srcId="{B6870BE2-CB16-4455-B7C3-A70D00D055E4}" destId="{68E64C0D-4819-457E-9B54-A202499CE646}" srcOrd="0" destOrd="0" presId="urn:microsoft.com/office/officeart/2005/8/layout/hierarchy5"/>
    <dgm:cxn modelId="{6CB6AB63-390E-4534-BB4D-D695773C7186}" type="presParOf" srcId="{68E64C0D-4819-457E-9B54-A202499CE646}" destId="{A90C18AE-8B05-442B-A7CE-3728018025F1}" srcOrd="0" destOrd="0" presId="urn:microsoft.com/office/officeart/2005/8/layout/hierarchy5"/>
    <dgm:cxn modelId="{8B1A459C-36FD-4FCA-8284-5D5706440F67}" type="presParOf" srcId="{B6870BE2-CB16-4455-B7C3-A70D00D055E4}" destId="{0823FDCD-0510-4431-9A4E-1D00524B836B}" srcOrd="1" destOrd="0" presId="urn:microsoft.com/office/officeart/2005/8/layout/hierarchy5"/>
    <dgm:cxn modelId="{DA90868B-A33D-4CB5-999B-DC530AB13CDE}" type="presParOf" srcId="{0823FDCD-0510-4431-9A4E-1D00524B836B}" destId="{FC700DFD-229C-47DF-835F-BD5956C3D8A8}" srcOrd="0" destOrd="0" presId="urn:microsoft.com/office/officeart/2005/8/layout/hierarchy5"/>
    <dgm:cxn modelId="{892074F3-2629-4F22-9798-36ECCC0CF4CF}" type="presParOf" srcId="{0823FDCD-0510-4431-9A4E-1D00524B836B}" destId="{391E28FF-9FFA-4320-B845-9CDE8187BBE5}" srcOrd="1" destOrd="0" presId="urn:microsoft.com/office/officeart/2005/8/layout/hierarchy5"/>
    <dgm:cxn modelId="{11BBBC7A-80BC-49F4-8271-90AC1740148D}" type="presParOf" srcId="{391E28FF-9FFA-4320-B845-9CDE8187BBE5}" destId="{7301DAAF-1BA8-4D72-B26D-DD3B4521707B}" srcOrd="0" destOrd="0" presId="urn:microsoft.com/office/officeart/2005/8/layout/hierarchy5"/>
    <dgm:cxn modelId="{9245EAD3-C463-49BA-A8FD-D1B828C72FBB}" type="presParOf" srcId="{7301DAAF-1BA8-4D72-B26D-DD3B4521707B}" destId="{76C80387-F1E2-4129-9002-C9EE1390B4E3}" srcOrd="0" destOrd="0" presId="urn:microsoft.com/office/officeart/2005/8/layout/hierarchy5"/>
    <dgm:cxn modelId="{523634C5-E73D-4C8D-8FBE-91C49FD724E3}" type="presParOf" srcId="{391E28FF-9FFA-4320-B845-9CDE8187BBE5}" destId="{D335D976-DC53-4835-B393-07455C3CE54A}" srcOrd="1" destOrd="0" presId="urn:microsoft.com/office/officeart/2005/8/layout/hierarchy5"/>
    <dgm:cxn modelId="{81FC26F1-EA0E-498D-BAE3-9F78808EE943}" type="presParOf" srcId="{D335D976-DC53-4835-B393-07455C3CE54A}" destId="{829BEFA7-B5AE-45B2-B47B-EE17629D4B55}" srcOrd="0" destOrd="0" presId="urn:microsoft.com/office/officeart/2005/8/layout/hierarchy5"/>
    <dgm:cxn modelId="{D272A4F3-95DF-4412-9AF9-6D33304B8401}" type="presParOf" srcId="{D335D976-DC53-4835-B393-07455C3CE54A}" destId="{AB1A5E94-967B-464E-9EF7-37E28A9F7C77}" srcOrd="1" destOrd="0" presId="urn:microsoft.com/office/officeart/2005/8/layout/hierarchy5"/>
    <dgm:cxn modelId="{503B607F-EAA8-4851-8846-483DD6A5EF36}" type="presParOf" srcId="{0CC4DE27-7219-42D6-ACC8-3BB7E4F55080}" destId="{8D6E5479-D1A6-4DAF-ACEA-6211B530642E}" srcOrd="4" destOrd="0" presId="urn:microsoft.com/office/officeart/2005/8/layout/hierarchy5"/>
    <dgm:cxn modelId="{687D8908-31D3-430C-94F9-BC1AFF23E8BE}" type="presParOf" srcId="{8D6E5479-D1A6-4DAF-ACEA-6211B530642E}" destId="{0FE99B00-A46A-4214-A9B3-DC40EC92A238}" srcOrd="0" destOrd="0" presId="urn:microsoft.com/office/officeart/2005/8/layout/hierarchy5"/>
    <dgm:cxn modelId="{7059D109-9B1D-468C-B795-2C4DB7A6E5B3}" type="presParOf" srcId="{0CC4DE27-7219-42D6-ACC8-3BB7E4F55080}" destId="{BFF531A2-845D-4B3A-9438-D79A97742419}" srcOrd="5" destOrd="0" presId="urn:microsoft.com/office/officeart/2005/8/layout/hierarchy5"/>
    <dgm:cxn modelId="{8B279B63-D637-44B4-A9F2-946673F328F4}" type="presParOf" srcId="{BFF531A2-845D-4B3A-9438-D79A97742419}" destId="{DF85B47B-1E47-4EB1-81CB-2A22FB3A942F}" srcOrd="0" destOrd="0" presId="urn:microsoft.com/office/officeart/2005/8/layout/hierarchy5"/>
    <dgm:cxn modelId="{F14053B9-4C04-4DE0-867F-33D443BF50CF}" type="presParOf" srcId="{BFF531A2-845D-4B3A-9438-D79A97742419}" destId="{B066FA0D-856B-4CFE-B8E3-0A729446525E}" srcOrd="1" destOrd="0" presId="urn:microsoft.com/office/officeart/2005/8/layout/hierarchy5"/>
    <dgm:cxn modelId="{7A3E481F-A659-49C6-A7EC-FEE9C8073A57}" type="presParOf" srcId="{B066FA0D-856B-4CFE-B8E3-0A729446525E}" destId="{97F0483F-E4BB-45E8-86AC-DC917CC2E79B}" srcOrd="0" destOrd="0" presId="urn:microsoft.com/office/officeart/2005/8/layout/hierarchy5"/>
    <dgm:cxn modelId="{4A87835D-A3CB-41D9-8A1E-58E1ED0C7015}" type="presParOf" srcId="{97F0483F-E4BB-45E8-86AC-DC917CC2E79B}" destId="{0D8A8072-141B-4BE4-991C-74E09914B31B}" srcOrd="0" destOrd="0" presId="urn:microsoft.com/office/officeart/2005/8/layout/hierarchy5"/>
    <dgm:cxn modelId="{32F92F13-5C9D-406D-A5CA-FC02D306A550}" type="presParOf" srcId="{B066FA0D-856B-4CFE-B8E3-0A729446525E}" destId="{02193517-E92F-4467-8137-27F44C632168}" srcOrd="1" destOrd="0" presId="urn:microsoft.com/office/officeart/2005/8/layout/hierarchy5"/>
    <dgm:cxn modelId="{C786B90E-7014-4429-AAB2-14B310B16BB8}" type="presParOf" srcId="{02193517-E92F-4467-8137-27F44C632168}" destId="{EC18236A-A73A-4DF8-888F-259D0AC56E9A}" srcOrd="0" destOrd="0" presId="urn:microsoft.com/office/officeart/2005/8/layout/hierarchy5"/>
    <dgm:cxn modelId="{FD2987D9-E8C3-453C-8397-CA3DA17CAA9E}" type="presParOf" srcId="{02193517-E92F-4467-8137-27F44C632168}" destId="{A02062A4-0D60-49D8-9762-17C3B2663163}" srcOrd="1" destOrd="0" presId="urn:microsoft.com/office/officeart/2005/8/layout/hierarchy5"/>
    <dgm:cxn modelId="{67500B45-B490-438F-A229-B0FBBBCFB4EE}" type="presParOf" srcId="{B066FA0D-856B-4CFE-B8E3-0A729446525E}" destId="{6F2BABD9-8B51-4FCC-B0F7-0A94D358C2B0}" srcOrd="2" destOrd="0" presId="urn:microsoft.com/office/officeart/2005/8/layout/hierarchy5"/>
    <dgm:cxn modelId="{3553700A-E536-4501-8529-9A45A87072A5}" type="presParOf" srcId="{6F2BABD9-8B51-4FCC-B0F7-0A94D358C2B0}" destId="{78C36D0D-C461-42C9-A105-F7BC8F4FE82A}" srcOrd="0" destOrd="0" presId="urn:microsoft.com/office/officeart/2005/8/layout/hierarchy5"/>
    <dgm:cxn modelId="{4EC73C27-EC98-42EC-B220-BCECD4E5451D}" type="presParOf" srcId="{B066FA0D-856B-4CFE-B8E3-0A729446525E}" destId="{A941D899-379D-46EB-A059-5188FE4250DF}" srcOrd="3" destOrd="0" presId="urn:microsoft.com/office/officeart/2005/8/layout/hierarchy5"/>
    <dgm:cxn modelId="{C09F5F89-4427-4FDE-9DDC-5276A5F8D13B}" type="presParOf" srcId="{A941D899-379D-46EB-A059-5188FE4250DF}" destId="{7448B4E4-6501-4116-8043-D2DCEA825477}" srcOrd="0" destOrd="0" presId="urn:microsoft.com/office/officeart/2005/8/layout/hierarchy5"/>
    <dgm:cxn modelId="{4CDE101E-B8B8-4161-A4E7-92C37A825D71}" type="presParOf" srcId="{A941D899-379D-46EB-A059-5188FE4250DF}" destId="{BF0793A6-98B6-4CAE-9FC4-AD4B90DF3D4E}" srcOrd="1" destOrd="0" presId="urn:microsoft.com/office/officeart/2005/8/layout/hierarchy5"/>
    <dgm:cxn modelId="{DCD602F0-BA70-45A7-ACFC-99EB9626571C}" type="presParOf" srcId="{0CC4DE27-7219-42D6-ACC8-3BB7E4F55080}" destId="{F45F66F5-5881-4FDA-A455-FA11587C7E71}" srcOrd="6" destOrd="0" presId="urn:microsoft.com/office/officeart/2005/8/layout/hierarchy5"/>
    <dgm:cxn modelId="{FE55A65B-29CC-46D8-BBA3-A898AB97EFD1}" type="presParOf" srcId="{F45F66F5-5881-4FDA-A455-FA11587C7E71}" destId="{2F121F7E-07FF-438E-B7C3-53511E108028}" srcOrd="0" destOrd="0" presId="urn:microsoft.com/office/officeart/2005/8/layout/hierarchy5"/>
    <dgm:cxn modelId="{09E25D29-1DE2-40B4-A808-446B0E29A47B}" type="presParOf" srcId="{0CC4DE27-7219-42D6-ACC8-3BB7E4F55080}" destId="{DE79E39F-8E81-4390-8E2B-1589D0030CC4}" srcOrd="7" destOrd="0" presId="urn:microsoft.com/office/officeart/2005/8/layout/hierarchy5"/>
    <dgm:cxn modelId="{D7DC5C45-5450-4FAD-94CA-DA85F2812E48}" type="presParOf" srcId="{DE79E39F-8E81-4390-8E2B-1589D0030CC4}" destId="{DF6812C6-095B-44E6-9A47-01E776CF264E}" srcOrd="0" destOrd="0" presId="urn:microsoft.com/office/officeart/2005/8/layout/hierarchy5"/>
    <dgm:cxn modelId="{451F4C5F-7ED0-47D0-A3D4-B5BE66DE50E9}" type="presParOf" srcId="{DE79E39F-8E81-4390-8E2B-1589D0030CC4}" destId="{453A0A1F-EA44-44F4-B381-7E9B339A301F}" srcOrd="1" destOrd="0" presId="urn:microsoft.com/office/officeart/2005/8/layout/hierarchy5"/>
    <dgm:cxn modelId="{22E34CD0-5899-44B7-A5E6-CD405A038AC9}" type="presParOf" srcId="{453A0A1F-EA44-44F4-B381-7E9B339A301F}" destId="{BEFBCFBE-59CF-4B9D-9B39-B523A9DADBC8}" srcOrd="0" destOrd="0" presId="urn:microsoft.com/office/officeart/2005/8/layout/hierarchy5"/>
    <dgm:cxn modelId="{418623FF-DB47-4E2C-ABD0-29A5ABEA5023}" type="presParOf" srcId="{BEFBCFBE-59CF-4B9D-9B39-B523A9DADBC8}" destId="{BB12B5E0-32FC-4ED6-9E68-40032D02501E}" srcOrd="0" destOrd="0" presId="urn:microsoft.com/office/officeart/2005/8/layout/hierarchy5"/>
    <dgm:cxn modelId="{D7AC3AFD-26DF-4F83-9D07-55FE6517080D}" type="presParOf" srcId="{453A0A1F-EA44-44F4-B381-7E9B339A301F}" destId="{FABFE8A3-DA4B-4480-8A7E-9EC7290A4AF4}" srcOrd="1" destOrd="0" presId="urn:microsoft.com/office/officeart/2005/8/layout/hierarchy5"/>
    <dgm:cxn modelId="{E4E0522B-52EE-4DEF-A66F-473DC4AE07F6}" type="presParOf" srcId="{FABFE8A3-DA4B-4480-8A7E-9EC7290A4AF4}" destId="{0766FA98-2F46-4066-88A6-41370C3CE0C2}" srcOrd="0" destOrd="0" presId="urn:microsoft.com/office/officeart/2005/8/layout/hierarchy5"/>
    <dgm:cxn modelId="{88160341-8547-4A0D-800A-417CB8F10D3C}" type="presParOf" srcId="{FABFE8A3-DA4B-4480-8A7E-9EC7290A4AF4}" destId="{4E5ADE07-1B21-42AC-82E2-56E5E26C6F87}" srcOrd="1" destOrd="0" presId="urn:microsoft.com/office/officeart/2005/8/layout/hierarchy5"/>
    <dgm:cxn modelId="{F2DDDC30-FA21-454D-891D-F03C5C6DCD6C}" type="presParOf" srcId="{453A0A1F-EA44-44F4-B381-7E9B339A301F}" destId="{F611EC72-DCDF-4055-935A-095F4D60128A}" srcOrd="2" destOrd="0" presId="urn:microsoft.com/office/officeart/2005/8/layout/hierarchy5"/>
    <dgm:cxn modelId="{58541E1B-E490-4C5E-921F-403E1528B475}" type="presParOf" srcId="{F611EC72-DCDF-4055-935A-095F4D60128A}" destId="{BF500C16-E442-452A-AA11-6B17D6C47226}" srcOrd="0" destOrd="0" presId="urn:microsoft.com/office/officeart/2005/8/layout/hierarchy5"/>
    <dgm:cxn modelId="{5D3E6255-155C-4544-98D3-1DB6B9FFEFC8}" type="presParOf" srcId="{453A0A1F-EA44-44F4-B381-7E9B339A301F}" destId="{1C9225DC-7BD9-4EF6-99B0-E74FD85442F8}" srcOrd="3" destOrd="0" presId="urn:microsoft.com/office/officeart/2005/8/layout/hierarchy5"/>
    <dgm:cxn modelId="{4587AD5C-B595-4E76-9673-5F0FECD072D6}" type="presParOf" srcId="{1C9225DC-7BD9-4EF6-99B0-E74FD85442F8}" destId="{E219FD29-DE79-424F-9B8F-693BBC2DFDCE}" srcOrd="0" destOrd="0" presId="urn:microsoft.com/office/officeart/2005/8/layout/hierarchy5"/>
    <dgm:cxn modelId="{413268BA-7EFB-4FCB-A3ED-A145E0979996}" type="presParOf" srcId="{1C9225DC-7BD9-4EF6-99B0-E74FD85442F8}" destId="{99A2BB74-62C6-4EDF-AE38-1B9653ED1042}" srcOrd="1" destOrd="0" presId="urn:microsoft.com/office/officeart/2005/8/layout/hierarchy5"/>
    <dgm:cxn modelId="{7DA38297-B5BD-446F-A93D-1C888522001D}" type="presParOf" srcId="{6E103101-E0D3-468A-86B4-1DBD42543FDA}" destId="{7667DDC9-914C-4CBF-9E3E-35FEF421F647}" srcOrd="1" destOrd="0" presId="urn:microsoft.com/office/officeart/2005/8/layout/hierarchy5"/>
    <dgm:cxn modelId="{33CA126C-D5A6-40AA-9F9B-2FB795BD2777}" type="presParOf" srcId="{7667DDC9-914C-4CBF-9E3E-35FEF421F647}" destId="{806B7DBA-A231-4616-A383-2788A1294692}" srcOrd="0" destOrd="0" presId="urn:microsoft.com/office/officeart/2005/8/layout/hierarchy5"/>
    <dgm:cxn modelId="{3050DECA-D92C-4295-AD2D-D9906FAE230D}" type="presParOf" srcId="{806B7DBA-A231-4616-A383-2788A1294692}" destId="{2D607989-8F83-4D3A-BA52-2C8669B5E838}" srcOrd="0" destOrd="0" presId="urn:microsoft.com/office/officeart/2005/8/layout/hierarchy5"/>
    <dgm:cxn modelId="{8D77F646-4DC3-479D-8263-EDA1C455DAC6}" type="presParOf" srcId="{806B7DBA-A231-4616-A383-2788A1294692}" destId="{C9B3BF4C-843B-413D-86AB-3BB3603F5C16}" srcOrd="1" destOrd="0" presId="urn:microsoft.com/office/officeart/2005/8/layout/hierarchy5"/>
    <dgm:cxn modelId="{F6D4A330-B042-4440-A0D3-E0811F9A6EA5}" type="presParOf" srcId="{7667DDC9-914C-4CBF-9E3E-35FEF421F647}" destId="{CCD1AC07-815F-4168-BC0D-5BB68E520CA1}" srcOrd="1" destOrd="0" presId="urn:microsoft.com/office/officeart/2005/8/layout/hierarchy5"/>
    <dgm:cxn modelId="{0C7B036D-F4DB-4EE5-9393-96966217E130}" type="presParOf" srcId="{CCD1AC07-815F-4168-BC0D-5BB68E520CA1}" destId="{510B30C4-4C5E-4782-919C-5BA00F6D493B}" srcOrd="0" destOrd="0" presId="urn:microsoft.com/office/officeart/2005/8/layout/hierarchy5"/>
    <dgm:cxn modelId="{4D3A9889-2917-41FD-B001-62FB83617E23}" type="presParOf" srcId="{7667DDC9-914C-4CBF-9E3E-35FEF421F647}" destId="{CA232489-4B7D-4C1B-B61B-E29235DE96ED}" srcOrd="2" destOrd="0" presId="urn:microsoft.com/office/officeart/2005/8/layout/hierarchy5"/>
    <dgm:cxn modelId="{ACCA1058-38C7-4892-B3FB-FAEF1CE6A405}" type="presParOf" srcId="{CA232489-4B7D-4C1B-B61B-E29235DE96ED}" destId="{3F598E31-FEEA-4DD9-92CC-4361F6E11D23}" srcOrd="0" destOrd="0" presId="urn:microsoft.com/office/officeart/2005/8/layout/hierarchy5"/>
    <dgm:cxn modelId="{A08FA1FA-8537-41C9-BE5F-5F3C696F750E}" type="presParOf" srcId="{CA232489-4B7D-4C1B-B61B-E29235DE96ED}" destId="{4375C86A-EE8C-451C-9406-FF2E82911A0A}" srcOrd="1" destOrd="0" presId="urn:microsoft.com/office/officeart/2005/8/layout/hierarchy5"/>
    <dgm:cxn modelId="{5289D5D8-2770-4E78-B72F-4172CC2F682C}" type="presParOf" srcId="{7667DDC9-914C-4CBF-9E3E-35FEF421F647}" destId="{37AA095E-9B40-40B8-A8B3-578A2E3BFCBB}" srcOrd="3" destOrd="0" presId="urn:microsoft.com/office/officeart/2005/8/layout/hierarchy5"/>
    <dgm:cxn modelId="{18D0130A-9C12-4C86-BD69-08A4A67EC08F}" type="presParOf" srcId="{37AA095E-9B40-40B8-A8B3-578A2E3BFCBB}" destId="{4CB69940-F4E3-4A72-ACC3-901799D0F480}" srcOrd="0" destOrd="0" presId="urn:microsoft.com/office/officeart/2005/8/layout/hierarchy5"/>
    <dgm:cxn modelId="{FBBD994E-C6B1-4BC9-A6BD-002927A0ED39}" type="presParOf" srcId="{7667DDC9-914C-4CBF-9E3E-35FEF421F647}" destId="{C067A4B9-7638-49D2-8E6A-03A50CE0798E}" srcOrd="4" destOrd="0" presId="urn:microsoft.com/office/officeart/2005/8/layout/hierarchy5"/>
    <dgm:cxn modelId="{1A266018-CC28-4B51-A26D-94B57D34B292}" type="presParOf" srcId="{C067A4B9-7638-49D2-8E6A-03A50CE0798E}" destId="{DF846167-25CB-4493-89C5-14AB558FB280}" srcOrd="0" destOrd="0" presId="urn:microsoft.com/office/officeart/2005/8/layout/hierarchy5"/>
    <dgm:cxn modelId="{F3CBAA94-C2CE-4A67-A4A9-73433B3E5F91}" type="presParOf" srcId="{C067A4B9-7638-49D2-8E6A-03A50CE0798E}" destId="{D5536601-C31C-40F3-B448-2E20E4407781}" srcOrd="1" destOrd="0" presId="urn:microsoft.com/office/officeart/2005/8/layout/hierarchy5"/>
    <dgm:cxn modelId="{6903ADE0-7DD0-4F7A-82A8-1B1B99CF381E}" type="presParOf" srcId="{7667DDC9-914C-4CBF-9E3E-35FEF421F647}" destId="{B34BF7D8-4817-4E02-94B5-7682365E4887}" srcOrd="5" destOrd="0" presId="urn:microsoft.com/office/officeart/2005/8/layout/hierarchy5"/>
    <dgm:cxn modelId="{734248BD-C7C9-423C-9A80-9741FE2E329A}" type="presParOf" srcId="{B34BF7D8-4817-4E02-94B5-7682365E4887}" destId="{AF047ED1-595D-418E-81CD-BF62504A7C35}" srcOrd="0" destOrd="0" presId="urn:microsoft.com/office/officeart/2005/8/layout/hierarchy5"/>
    <dgm:cxn modelId="{23C4160A-A39D-4FEB-98AE-C9EBE65B9BA4}" type="presParOf" srcId="{7667DDC9-914C-4CBF-9E3E-35FEF421F647}" destId="{3A7F02FA-8525-477C-BF8A-8CB5F02DD4C8}" srcOrd="6" destOrd="0" presId="urn:microsoft.com/office/officeart/2005/8/layout/hierarchy5"/>
    <dgm:cxn modelId="{03D80F8E-21E5-4446-966C-AB7C561AA654}" type="presParOf" srcId="{3A7F02FA-8525-477C-BF8A-8CB5F02DD4C8}" destId="{6A37163A-3C74-4B67-A490-6F5FC99B806E}" srcOrd="0" destOrd="0" presId="urn:microsoft.com/office/officeart/2005/8/layout/hierarchy5"/>
    <dgm:cxn modelId="{AE21A3BF-0D9D-4DD1-A85A-C78D37405E0D}" type="presParOf" srcId="{3A7F02FA-8525-477C-BF8A-8CB5F02DD4C8}" destId="{D67B9121-9B12-4330-BB7F-A0186866EA2E}" srcOrd="1" destOrd="0" presId="urn:microsoft.com/office/officeart/2005/8/layout/hierarchy5"/>
  </dgm:cxnLst>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7D0A6BB-82AC-40B0-844D-C905138BEA30}"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75D9E8C6-32C2-42ED-8878-5A60174FEB5F}">
      <dgm:prSet phldrT="[Text]"/>
      <dgm:spPr>
        <a:xfrm>
          <a:off x="146712" y="2716357"/>
          <a:ext cx="1057844" cy="528922"/>
        </a:xfrm>
        <a:prstGeom prst="roundRect">
          <a:avLst>
            <a:gd name="adj" fmla="val 10000"/>
          </a:avLst>
        </a:prstGeom>
        <a:solidFill>
          <a:schemeClr val="accent6">
            <a:lumMod val="75000"/>
          </a:schemeClr>
        </a:solidFill>
        <a:ln w="25400" cap="flat" cmpd="sng" algn="ctr">
          <a:noFill/>
          <a:prstDash val="solid"/>
        </a:ln>
        <a:effectLst/>
      </dgm:spPr>
      <dgm:t>
        <a:bodyPr/>
        <a:lstStyle/>
        <a:p>
          <a:pPr algn="ctr"/>
          <a:r>
            <a:rPr lang="en-US" b="1">
              <a:solidFill>
                <a:sysClr val="window" lastClr="FFFFFF"/>
              </a:solidFill>
              <a:latin typeface="Calibri"/>
              <a:ea typeface="+mn-ea"/>
              <a:cs typeface="+mn-cs"/>
            </a:rPr>
            <a:t>Quality of Service</a:t>
          </a:r>
        </a:p>
      </dgm:t>
    </dgm:pt>
    <dgm:pt modelId="{E61CE256-B2C0-46E2-A0B5-B3223D88196D}" type="parTrans" cxnId="{D72D8D51-9BF7-489C-8309-D5F1DCFE4F0F}">
      <dgm:prSet/>
      <dgm:spPr/>
      <dgm:t>
        <a:bodyPr/>
        <a:lstStyle/>
        <a:p>
          <a:pPr algn="ctr"/>
          <a:endParaRPr lang="en-US"/>
        </a:p>
      </dgm:t>
    </dgm:pt>
    <dgm:pt modelId="{49DC4412-919C-4299-B0FA-726B3DEE44BC}" type="sibTrans" cxnId="{D72D8D51-9BF7-489C-8309-D5F1DCFE4F0F}">
      <dgm:prSet/>
      <dgm:spPr/>
      <dgm:t>
        <a:bodyPr/>
        <a:lstStyle/>
        <a:p>
          <a:pPr algn="ctr"/>
          <a:endParaRPr lang="en-US"/>
        </a:p>
      </dgm:t>
    </dgm:pt>
    <dgm:pt modelId="{CCF4712B-13BA-4A7E-A698-40EE036672F5}">
      <dgm:prSet phldrT="[Text]"/>
      <dgm:spPr>
        <a:xfrm>
          <a:off x="3002893" y="0"/>
          <a:ext cx="1269413" cy="4490085"/>
        </a:xfrm>
        <a:prstGeom prst="roundRect">
          <a:avLst>
            <a:gd name="adj" fmla="val 10000"/>
          </a:avLst>
        </a:prstGeom>
        <a:solidFill>
          <a:srgbClr val="1F497D">
            <a:tint val="40000"/>
            <a:hueOff val="0"/>
            <a:satOff val="0"/>
            <a:lumOff val="0"/>
            <a:alphaOff val="0"/>
          </a:srgbClr>
        </a:solidFill>
        <a:ln>
          <a:noFill/>
        </a:ln>
        <a:effectLst/>
      </dgm:spPr>
      <dgm:t>
        <a:bodyPr/>
        <a:lstStyle/>
        <a:p>
          <a:pPr algn="ctr"/>
          <a:r>
            <a:rPr lang="en-US" b="1">
              <a:solidFill>
                <a:srgbClr val="8064A2">
                  <a:lumMod val="75000"/>
                </a:srgbClr>
              </a:solidFill>
              <a:latin typeface="Calibri"/>
              <a:ea typeface="+mn-ea"/>
              <a:cs typeface="+mn-cs"/>
            </a:rPr>
            <a:t>Measurement/ Monitoring</a:t>
          </a:r>
        </a:p>
      </dgm:t>
    </dgm:pt>
    <dgm:pt modelId="{E303F732-4C17-44B6-9253-0CA04378D285}" type="parTrans" cxnId="{6A4530C6-5695-4AE2-A09B-130CF2EF10FF}">
      <dgm:prSet/>
      <dgm:spPr/>
      <dgm:t>
        <a:bodyPr/>
        <a:lstStyle/>
        <a:p>
          <a:pPr algn="ctr"/>
          <a:endParaRPr lang="en-US"/>
        </a:p>
      </dgm:t>
    </dgm:pt>
    <dgm:pt modelId="{84DF959A-5B5A-443F-A37B-11A5E63A06B4}" type="sibTrans" cxnId="{6A4530C6-5695-4AE2-A09B-130CF2EF10FF}">
      <dgm:prSet/>
      <dgm:spPr/>
      <dgm:t>
        <a:bodyPr/>
        <a:lstStyle/>
        <a:p>
          <a:pPr algn="ctr"/>
          <a:endParaRPr lang="en-US"/>
        </a:p>
      </dgm:t>
    </dgm:pt>
    <dgm:pt modelId="{0FDFF921-D450-4ED6-BFCE-9C9E13475812}">
      <dgm:prSet phldrT="[Text]"/>
      <dgm:spPr>
        <a:xfrm>
          <a:off x="4483876" y="0"/>
          <a:ext cx="1269413" cy="4490085"/>
        </a:xfrm>
        <a:prstGeom prst="roundRect">
          <a:avLst>
            <a:gd name="adj" fmla="val 10000"/>
          </a:avLst>
        </a:prstGeom>
        <a:solidFill>
          <a:srgbClr val="CCCFD7"/>
        </a:solidFill>
        <a:ln>
          <a:noFill/>
        </a:ln>
        <a:effectLst/>
      </dgm:spPr>
      <dgm:t>
        <a:bodyPr/>
        <a:lstStyle/>
        <a:p>
          <a:pPr algn="ctr"/>
          <a:r>
            <a:rPr lang="en-US" b="1">
              <a:solidFill>
                <a:srgbClr val="8064A2">
                  <a:lumMod val="75000"/>
                </a:srgbClr>
              </a:solidFill>
              <a:latin typeface="Calibri"/>
              <a:ea typeface="+mn-ea"/>
              <a:cs typeface="+mn-cs"/>
            </a:rPr>
            <a:t>Support measures</a:t>
          </a:r>
        </a:p>
      </dgm:t>
    </dgm:pt>
    <dgm:pt modelId="{AB28519A-4621-47EB-9077-6BAAC2CC45DD}" type="parTrans" cxnId="{FC4B922C-BFD8-4E5D-ACB9-124F46B587EA}">
      <dgm:prSet/>
      <dgm:spPr/>
      <dgm:t>
        <a:bodyPr/>
        <a:lstStyle/>
        <a:p>
          <a:pPr algn="ctr"/>
          <a:endParaRPr lang="en-US"/>
        </a:p>
      </dgm:t>
    </dgm:pt>
    <dgm:pt modelId="{649633BE-2E20-49C2-8E4A-C696F9573FCC}" type="sibTrans" cxnId="{FC4B922C-BFD8-4E5D-ACB9-124F46B587EA}">
      <dgm:prSet/>
      <dgm:spPr/>
      <dgm:t>
        <a:bodyPr/>
        <a:lstStyle/>
        <a:p>
          <a:pPr algn="ctr"/>
          <a:endParaRPr lang="en-US"/>
        </a:p>
      </dgm:t>
    </dgm:pt>
    <dgm:pt modelId="{F3160DDE-CD84-4639-AB67-E98436D5D3CE}">
      <dgm:prSet phldrT="[Text]"/>
      <dgm:spPr>
        <a:xfrm>
          <a:off x="1627695" y="1651901"/>
          <a:ext cx="1057844" cy="52892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Six existing NSDS 'Participation and Inclusion' indicators</a:t>
          </a:r>
        </a:p>
      </dgm:t>
    </dgm:pt>
    <dgm:pt modelId="{43959CB3-754A-4216-B4A7-F7218CA6812D}" type="parTrans" cxnId="{8394F316-50CE-46A6-B294-66269D73B8F8}">
      <dgm:prSet/>
      <dgm:spPr>
        <a:xfrm rot="17500715">
          <a:off x="843388" y="2437988"/>
          <a:ext cx="1145474" cy="21203"/>
        </a:xfrm>
        <a:custGeom>
          <a:avLst/>
          <a:gdLst/>
          <a:ahLst/>
          <a:cxnLst/>
          <a:rect l="0" t="0" r="0" b="0"/>
          <a:pathLst>
            <a:path>
              <a:moveTo>
                <a:pt x="0" y="10601"/>
              </a:moveTo>
              <a:lnTo>
                <a:pt x="1145474" y="10601"/>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D6E66B32-D2F7-417F-84BF-E0EEBB263196}" type="sibTrans" cxnId="{8394F316-50CE-46A6-B294-66269D73B8F8}">
      <dgm:prSet/>
      <dgm:spPr/>
      <dgm:t>
        <a:bodyPr/>
        <a:lstStyle/>
        <a:p>
          <a:pPr algn="ctr"/>
          <a:endParaRPr lang="en-US"/>
        </a:p>
      </dgm:t>
    </dgm:pt>
    <dgm:pt modelId="{5A2CA928-B455-4DFB-9EF8-B3F6038F07F3}">
      <dgm:prSet phldrT="[Text]"/>
      <dgm:spPr>
        <a:xfrm>
          <a:off x="1521910" y="0"/>
          <a:ext cx="1269413" cy="4490085"/>
        </a:xfrm>
        <a:prstGeom prst="roundRect">
          <a:avLst>
            <a:gd name="adj" fmla="val 10000"/>
          </a:avLst>
        </a:prstGeom>
        <a:solidFill>
          <a:srgbClr val="1F497D">
            <a:tint val="40000"/>
            <a:hueOff val="0"/>
            <a:satOff val="0"/>
            <a:lumOff val="0"/>
            <a:alphaOff val="0"/>
          </a:srgbClr>
        </a:solidFill>
        <a:ln>
          <a:noFill/>
        </a:ln>
        <a:effectLst/>
      </dgm:spPr>
      <dgm:t>
        <a:bodyPr/>
        <a:lstStyle/>
        <a:p>
          <a:pPr algn="ctr"/>
          <a:r>
            <a:rPr lang="en-US" b="1">
              <a:solidFill>
                <a:srgbClr val="8064A2">
                  <a:lumMod val="75000"/>
                </a:srgbClr>
              </a:solidFill>
              <a:latin typeface="Calibri"/>
              <a:ea typeface="+mn-ea"/>
              <a:cs typeface="+mn-cs"/>
            </a:rPr>
            <a:t>Quality Indicators</a:t>
          </a:r>
        </a:p>
      </dgm:t>
    </dgm:pt>
    <dgm:pt modelId="{2171A285-97C7-4350-9582-DBC80E3F8C3F}" type="parTrans" cxnId="{729E6466-3C57-44BB-912F-D2FEE8F15342}">
      <dgm:prSet/>
      <dgm:spPr/>
      <dgm:t>
        <a:bodyPr/>
        <a:lstStyle/>
        <a:p>
          <a:pPr algn="ctr"/>
          <a:endParaRPr lang="en-US"/>
        </a:p>
      </dgm:t>
    </dgm:pt>
    <dgm:pt modelId="{44E66D46-EFA5-4D29-8E74-16AE76326626}" type="sibTrans" cxnId="{729E6466-3C57-44BB-912F-D2FEE8F15342}">
      <dgm:prSet/>
      <dgm:spPr/>
      <dgm:t>
        <a:bodyPr/>
        <a:lstStyle/>
        <a:p>
          <a:pPr algn="ctr"/>
          <a:endParaRPr lang="en-US"/>
        </a:p>
      </dgm:t>
    </dgm:pt>
    <dgm:pt modelId="{3C3BFBEA-0DCF-45D5-B603-B4AC14318181}">
      <dgm:prSet phldrT="[Text]"/>
      <dgm:spPr>
        <a:xfrm>
          <a:off x="1627695" y="2564292"/>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Reasonable adjustments - access and service provision </a:t>
          </a:r>
        </a:p>
      </dgm:t>
    </dgm:pt>
    <dgm:pt modelId="{3DB95F18-AEAE-445C-A7E6-6B444C0F2421}" type="parTrans" cxnId="{ED843FBA-150E-402F-B9A4-0746EAD6F3B9}">
      <dgm:prSet/>
      <dgm:spPr>
        <a:xfrm rot="20413970">
          <a:off x="1191310" y="2894184"/>
          <a:ext cx="449632" cy="21203"/>
        </a:xfrm>
        <a:custGeom>
          <a:avLst/>
          <a:gdLst/>
          <a:ahLst/>
          <a:cxnLst/>
          <a:rect l="0" t="0" r="0" b="0"/>
          <a:pathLst>
            <a:path>
              <a:moveTo>
                <a:pt x="0" y="10601"/>
              </a:moveTo>
              <a:lnTo>
                <a:pt x="449632" y="10601"/>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AF65A2BC-DDFA-42D6-AFFE-BE3CD26E2CBA}" type="sibTrans" cxnId="{ED843FBA-150E-402F-B9A4-0746EAD6F3B9}">
      <dgm:prSet/>
      <dgm:spPr/>
      <dgm:t>
        <a:bodyPr/>
        <a:lstStyle/>
        <a:p>
          <a:pPr algn="ctr"/>
          <a:endParaRPr lang="en-US"/>
        </a:p>
      </dgm:t>
    </dgm:pt>
    <dgm:pt modelId="{B94956E2-136A-4308-89CF-4FA52E52B7DF}">
      <dgm:prSet phldrT="[Text]"/>
      <dgm:spPr>
        <a:xfrm>
          <a:off x="4589660" y="1360105"/>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"Know your rights" Information Products</a:t>
          </a:r>
        </a:p>
      </dgm:t>
    </dgm:pt>
    <dgm:pt modelId="{7BBB36B6-C6A1-43B7-A371-CF3DC6D49C4D}" type="parTrans" cxnId="{9E1D1ABD-1252-43EB-A92E-19BF36B0DB28}">
      <dgm:prSet/>
      <dgm:spPr>
        <a:xfrm rot="18322601">
          <a:off x="4012655" y="1911927"/>
          <a:ext cx="730871" cy="21203"/>
        </a:xfrm>
        <a:custGeom>
          <a:avLst/>
          <a:gdLst/>
          <a:ahLst/>
          <a:cxnLst/>
          <a:rect l="0" t="0" r="0" b="0"/>
          <a:pathLst>
            <a:path>
              <a:moveTo>
                <a:pt x="0" y="10601"/>
              </a:moveTo>
              <a:lnTo>
                <a:pt x="730871" y="10601"/>
              </a:lnTo>
            </a:path>
          </a:pathLst>
        </a:custGeom>
        <a:noFill/>
        <a:ln w="25400" cap="flat" cmpd="sng" algn="ctr">
          <a:no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2A2D4537-6517-4CA5-BBB0-D13B0640A39F}" type="sibTrans" cxnId="{9E1D1ABD-1252-43EB-A92E-19BF36B0DB28}">
      <dgm:prSet/>
      <dgm:spPr/>
      <dgm:t>
        <a:bodyPr/>
        <a:lstStyle/>
        <a:p>
          <a:pPr algn="ctr"/>
          <a:endParaRPr lang="en-US"/>
        </a:p>
      </dgm:t>
    </dgm:pt>
    <dgm:pt modelId="{C3729655-D39B-4AB4-B10A-4A0A4E92E05F}">
      <dgm:prSet phldrT="[Text]"/>
      <dgm:spPr>
        <a:xfrm>
          <a:off x="1627695" y="378081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Employer perceptions of service quality and supports</a:t>
          </a:r>
        </a:p>
      </dgm:t>
    </dgm:pt>
    <dgm:pt modelId="{CCA63C81-F714-4B8C-96B9-5EAEA66BD3C5}" type="parTrans" cxnId="{FD7E052D-EE5C-4197-88FF-2E9FF19774A6}">
      <dgm:prSet/>
      <dgm:spPr>
        <a:xfrm rot="4099285">
          <a:off x="843388" y="3502445"/>
          <a:ext cx="1145474" cy="21203"/>
        </a:xfrm>
        <a:custGeom>
          <a:avLst/>
          <a:gdLst/>
          <a:ahLst/>
          <a:cxnLst/>
          <a:rect l="0" t="0" r="0" b="0"/>
          <a:pathLst>
            <a:path>
              <a:moveTo>
                <a:pt x="0" y="10601"/>
              </a:moveTo>
              <a:lnTo>
                <a:pt x="1145474" y="10601"/>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E5B07D40-E801-4FCB-935D-A27C7363A831}" type="sibTrans" cxnId="{FD7E052D-EE5C-4197-88FF-2E9FF19774A6}">
      <dgm:prSet/>
      <dgm:spPr/>
      <dgm:t>
        <a:bodyPr/>
        <a:lstStyle/>
        <a:p>
          <a:pPr algn="ctr"/>
          <a:endParaRPr lang="en-US"/>
        </a:p>
      </dgm:t>
    </dgm:pt>
    <dgm:pt modelId="{D41FF3F6-AB6A-40A1-980E-71D97460CDBE}">
      <dgm:prSet phldrT="[Text]"/>
      <dgm:spPr>
        <a:xfrm>
          <a:off x="40928" y="0"/>
          <a:ext cx="1269413" cy="4490085"/>
        </a:xfrm>
        <a:prstGeom prst="roundRect">
          <a:avLst>
            <a:gd name="adj" fmla="val 10000"/>
          </a:avLst>
        </a:prstGeom>
        <a:solidFill>
          <a:srgbClr val="1F497D">
            <a:tint val="40000"/>
            <a:hueOff val="0"/>
            <a:satOff val="0"/>
            <a:lumOff val="0"/>
            <a:alphaOff val="0"/>
          </a:srgbClr>
        </a:solidFill>
        <a:ln>
          <a:noFill/>
        </a:ln>
        <a:effectLst/>
      </dgm:spPr>
      <dgm:t>
        <a:bodyPr/>
        <a:lstStyle/>
        <a:p>
          <a:pPr algn="ctr"/>
          <a:r>
            <a:rPr lang="en-US" b="1">
              <a:solidFill>
                <a:srgbClr val="8064A2">
                  <a:lumMod val="75000"/>
                </a:srgbClr>
              </a:solidFill>
              <a:latin typeface="Calibri"/>
              <a:ea typeface="+mn-ea"/>
              <a:cs typeface="+mn-cs"/>
            </a:rPr>
            <a:t>Quality </a:t>
          </a:r>
          <a:br>
            <a:rPr lang="en-US" b="1">
              <a:solidFill>
                <a:srgbClr val="8064A2">
                  <a:lumMod val="75000"/>
                </a:srgbClr>
              </a:solidFill>
              <a:latin typeface="Calibri"/>
              <a:ea typeface="+mn-ea"/>
              <a:cs typeface="+mn-cs"/>
            </a:rPr>
          </a:br>
          <a:r>
            <a:rPr lang="en-US" b="1">
              <a:solidFill>
                <a:srgbClr val="8064A2">
                  <a:lumMod val="75000"/>
                </a:srgbClr>
              </a:solidFill>
              <a:latin typeface="Calibri"/>
              <a:ea typeface="+mn-ea"/>
              <a:cs typeface="+mn-cs"/>
            </a:rPr>
            <a:t>Element</a:t>
          </a:r>
        </a:p>
      </dgm:t>
    </dgm:pt>
    <dgm:pt modelId="{87C3D28D-BE5A-48A1-8A15-4D8B3AA7E5BF}" type="sibTrans" cxnId="{13817310-7CFF-4B39-8DE1-EF4BA8AC9DD5}">
      <dgm:prSet/>
      <dgm:spPr/>
      <dgm:t>
        <a:bodyPr/>
        <a:lstStyle/>
        <a:p>
          <a:pPr algn="ctr"/>
          <a:endParaRPr lang="en-US"/>
        </a:p>
      </dgm:t>
    </dgm:pt>
    <dgm:pt modelId="{0CB319C0-BFAA-4E6E-9344-9BED7403C76E}" type="parTrans" cxnId="{13817310-7CFF-4B39-8DE1-EF4BA8AC9DD5}">
      <dgm:prSet/>
      <dgm:spPr/>
      <dgm:t>
        <a:bodyPr/>
        <a:lstStyle/>
        <a:p>
          <a:pPr algn="ctr"/>
          <a:endParaRPr lang="en-US"/>
        </a:p>
      </dgm:t>
    </dgm:pt>
    <dgm:pt modelId="{39F80DA9-D61C-429D-AB57-0A02FF4EC420}">
      <dgm:prSet phldrT="[Text]"/>
      <dgm:spPr>
        <a:xfrm>
          <a:off x="4589660" y="1968366"/>
          <a:ext cx="1057844" cy="528922"/>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Refeshed NSDS Evidence Guide</a:t>
          </a:r>
        </a:p>
      </dgm:t>
    </dgm:pt>
    <dgm:pt modelId="{8AB519B7-30AB-4B3D-91FD-C59628EF926B}" type="parTrans" cxnId="{8C68DBE2-A218-403C-801A-C103B1C9DDF0}">
      <dgm:prSet/>
      <dgm:spPr>
        <a:xfrm rot="18322601">
          <a:off x="4012655" y="2520188"/>
          <a:ext cx="730871" cy="21203"/>
        </a:xfrm>
        <a:custGeom>
          <a:avLst/>
          <a:gdLst/>
          <a:ahLst/>
          <a:cxnLst/>
          <a:rect l="0" t="0" r="0" b="0"/>
          <a:pathLst>
            <a:path>
              <a:moveTo>
                <a:pt x="0" y="10601"/>
              </a:moveTo>
              <a:lnTo>
                <a:pt x="730871" y="10601"/>
              </a:lnTo>
            </a:path>
          </a:pathLst>
        </a:custGeom>
        <a:noFill/>
        <a:ln w="25400" cap="flat" cmpd="sng" algn="ctr">
          <a:no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EA622D51-7441-49E9-9104-6DA8EBA25273}" type="sibTrans" cxnId="{8C68DBE2-A218-403C-801A-C103B1C9DDF0}">
      <dgm:prSet/>
      <dgm:spPr/>
      <dgm:t>
        <a:bodyPr/>
        <a:lstStyle/>
        <a:p>
          <a:pPr algn="ctr"/>
          <a:endParaRPr lang="en-US"/>
        </a:p>
      </dgm:t>
    </dgm:pt>
    <dgm:pt modelId="{11E35AF6-50E9-4425-89AC-FDB5F7F962FA}">
      <dgm:prSet phldrT="[Text]"/>
      <dgm:spPr>
        <a:xfrm>
          <a:off x="1627695" y="317255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Participant perceptions of service quality and supports</a:t>
          </a:r>
        </a:p>
      </dgm:t>
    </dgm:pt>
    <dgm:pt modelId="{1AAE1EC2-011E-4264-8BA9-2942FEE0CF63}" type="parTrans" cxnId="{C5CCA210-E8FD-4867-B330-793FC29E51CA}">
      <dgm:prSet/>
      <dgm:spPr>
        <a:xfrm rot="2829178">
          <a:off x="1105015" y="3198314"/>
          <a:ext cx="622221" cy="21203"/>
        </a:xfrm>
        <a:custGeom>
          <a:avLst/>
          <a:gdLst/>
          <a:ahLst/>
          <a:cxnLst/>
          <a:rect l="0" t="0" r="0" b="0"/>
          <a:pathLst>
            <a:path>
              <a:moveTo>
                <a:pt x="0" y="10601"/>
              </a:moveTo>
              <a:lnTo>
                <a:pt x="622221" y="10601"/>
              </a:lnTo>
            </a:path>
          </a:pathLst>
        </a:custGeom>
        <a:noFill/>
        <a:ln w="25400" cap="flat" cmpd="sng" algn="ctr">
          <a:solidFill>
            <a:srgbClr val="1F497D">
              <a:shade val="6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B6D8BD25-CF74-44CA-8A2D-DF96DD8A3578}" type="sibTrans" cxnId="{C5CCA210-E8FD-4867-B330-793FC29E51CA}">
      <dgm:prSet/>
      <dgm:spPr/>
      <dgm:t>
        <a:bodyPr/>
        <a:lstStyle/>
        <a:p>
          <a:pPr algn="ctr"/>
          <a:endParaRPr lang="en-US"/>
        </a:p>
      </dgm:t>
    </dgm:pt>
    <dgm:pt modelId="{983B96F2-86E3-4637-9804-E98CAE252B63}">
      <dgm:prSet phldrT="[Text]"/>
      <dgm:spPr>
        <a:xfrm>
          <a:off x="3108677" y="317255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Participant surveys</a:t>
          </a:r>
        </a:p>
      </dgm:t>
    </dgm:pt>
    <dgm:pt modelId="{264B727B-7340-4CFA-AE9D-5542B54065DB}" type="parTrans" cxnId="{05B5FBC5-DD02-4D5C-84C4-72F936655A46}">
      <dgm:prSet/>
      <dgm:spPr>
        <a:xfrm>
          <a:off x="2685540" y="3426412"/>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C76511A5-AE64-47F7-B79D-588DE2324B00}" type="sibTrans" cxnId="{05B5FBC5-DD02-4D5C-84C4-72F936655A46}">
      <dgm:prSet/>
      <dgm:spPr/>
      <dgm:t>
        <a:bodyPr/>
        <a:lstStyle/>
        <a:p>
          <a:pPr algn="ctr"/>
          <a:endParaRPr lang="en-US"/>
        </a:p>
      </dgm:t>
    </dgm:pt>
    <dgm:pt modelId="{3EF29F96-14AD-44D8-A1F4-B8342E4CB73D}">
      <dgm:prSet phldrT="[Text]"/>
      <dgm:spPr>
        <a:xfrm>
          <a:off x="3108677" y="378081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Employer surveys</a:t>
          </a:r>
        </a:p>
      </dgm:t>
    </dgm:pt>
    <dgm:pt modelId="{965C3741-3898-4851-80A7-95D77A373379}" type="parTrans" cxnId="{908DB706-89FE-4A68-A175-0BEC2F4EC270}">
      <dgm:prSet/>
      <dgm:spPr>
        <a:xfrm>
          <a:off x="2685540" y="4034673"/>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A67F146A-6B51-429B-9207-F76DC29F3920}" type="sibTrans" cxnId="{908DB706-89FE-4A68-A175-0BEC2F4EC270}">
      <dgm:prSet/>
      <dgm:spPr/>
      <dgm:t>
        <a:bodyPr/>
        <a:lstStyle/>
        <a:p>
          <a:pPr algn="ctr"/>
          <a:endParaRPr lang="en-US"/>
        </a:p>
      </dgm:t>
    </dgm:pt>
    <dgm:pt modelId="{A7E75D73-0CFC-436B-B6AC-F8B3DE3DBF65}">
      <dgm:prSet phldrT="[Text]"/>
      <dgm:spPr>
        <a:xfrm>
          <a:off x="3108677" y="1956031"/>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Participant surveys</a:t>
          </a:r>
        </a:p>
      </dgm:t>
    </dgm:pt>
    <dgm:pt modelId="{92273F8C-843A-4786-A87B-FC7D5892F403}" type="parTrans" cxnId="{6B07C7AA-012A-4FAA-ADB3-ED1C096ACBE1}">
      <dgm:prSet/>
      <dgm:spPr>
        <a:xfrm rot="2142401">
          <a:off x="2636561" y="2057825"/>
          <a:ext cx="521095" cy="21203"/>
        </a:xfrm>
        <a:custGeom>
          <a:avLst/>
          <a:gdLst/>
          <a:ahLst/>
          <a:cxnLst/>
          <a:rect l="0" t="0" r="0" b="0"/>
          <a:pathLst>
            <a:path>
              <a:moveTo>
                <a:pt x="0" y="10601"/>
              </a:moveTo>
              <a:lnTo>
                <a:pt x="521095" y="10601"/>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F7EA23CA-4A00-4AB1-BB27-65F748516999}" type="sibTrans" cxnId="{6B07C7AA-012A-4FAA-ADB3-ED1C096ACBE1}">
      <dgm:prSet/>
      <dgm:spPr/>
      <dgm:t>
        <a:bodyPr/>
        <a:lstStyle/>
        <a:p>
          <a:pPr algn="ctr"/>
          <a:endParaRPr lang="en-US"/>
        </a:p>
      </dgm:t>
    </dgm:pt>
    <dgm:pt modelId="{04B24478-218F-4979-98E2-9EE8BFB23982}">
      <dgm:prSet phldrT="[Text]"/>
      <dgm:spPr>
        <a:xfrm>
          <a:off x="3108677" y="2564292"/>
          <a:ext cx="1057844" cy="528922"/>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Site visits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(risk-based)</a:t>
          </a:r>
        </a:p>
      </dgm:t>
    </dgm:pt>
    <dgm:pt modelId="{21683E9F-D6A2-498E-A23D-C7E8E3FADFF9}" type="sibTrans" cxnId="{B084A922-F88D-4682-BC53-9971C85EC18E}">
      <dgm:prSet/>
      <dgm:spPr/>
      <dgm:t>
        <a:bodyPr/>
        <a:lstStyle/>
        <a:p>
          <a:pPr algn="ctr"/>
          <a:endParaRPr lang="en-US"/>
        </a:p>
      </dgm:t>
    </dgm:pt>
    <dgm:pt modelId="{9E852348-B385-4265-ACF0-16B9EDDB94DA}" type="parTrans" cxnId="{B084A922-F88D-4682-BC53-9971C85EC18E}">
      <dgm:prSet/>
      <dgm:spPr>
        <a:xfrm>
          <a:off x="2685540" y="2818151"/>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1F54399B-18ED-4739-8971-7DF5E81E2BB1}">
      <dgm:prSet phldrT="[Text]"/>
      <dgm:spPr>
        <a:xfrm>
          <a:off x="4589660" y="2576626"/>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New Service Quality Benchmarks</a:t>
          </a:r>
        </a:p>
      </dgm:t>
    </dgm:pt>
    <dgm:pt modelId="{C65DEEF5-D757-419A-97A6-AAE4F19BCBEF}" type="parTrans" cxnId="{CFB648E3-7BA3-467F-B1BC-511795192654}">
      <dgm:prSet/>
      <dgm:spPr>
        <a:xfrm rot="18322601">
          <a:off x="4012655" y="3128449"/>
          <a:ext cx="730871" cy="21203"/>
        </a:xfrm>
        <a:custGeom>
          <a:avLst/>
          <a:gdLst/>
          <a:ahLst/>
          <a:cxnLst/>
          <a:rect l="0" t="0" r="0" b="0"/>
          <a:pathLst>
            <a:path>
              <a:moveTo>
                <a:pt x="0" y="10601"/>
              </a:moveTo>
              <a:lnTo>
                <a:pt x="730871" y="10601"/>
              </a:lnTo>
            </a:path>
          </a:pathLst>
        </a:custGeom>
        <a:noFill/>
        <a:ln w="25400" cap="flat" cmpd="sng" algn="ctr">
          <a:no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E663D5BE-093B-49E0-A7C6-A7E1F4DB3E2E}" type="sibTrans" cxnId="{CFB648E3-7BA3-467F-B1BC-511795192654}">
      <dgm:prSet/>
      <dgm:spPr/>
      <dgm:t>
        <a:bodyPr/>
        <a:lstStyle/>
        <a:p>
          <a:pPr algn="ctr"/>
          <a:endParaRPr lang="en-US"/>
        </a:p>
      </dgm:t>
    </dgm:pt>
    <dgm:pt modelId="{041497C3-6603-4E9D-AF46-0CEC8C4B0AD2}">
      <dgm:prSet phldrT="[Text]"/>
      <dgm:spPr>
        <a:xfrm>
          <a:off x="3108677" y="1347770"/>
          <a:ext cx="1057844" cy="52892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pPr algn="ctr"/>
          <a:r>
            <a:rPr lang="en-US">
              <a:solidFill>
                <a:sysClr val="window" lastClr="FFFFFF"/>
              </a:solidFill>
              <a:latin typeface="Calibri"/>
              <a:ea typeface="+mn-ea"/>
              <a:cs typeface="+mn-cs"/>
            </a:rPr>
            <a:t>NSDS certification Audits </a:t>
          </a:r>
        </a:p>
      </dgm:t>
    </dgm:pt>
    <dgm:pt modelId="{B2B59C82-AC8C-4FDF-8D0F-74F3434D26A7}" type="parTrans" cxnId="{98809CA1-BFC0-4BC3-994D-A1D6FF9406E9}">
      <dgm:prSet/>
      <dgm:spPr>
        <a:xfrm rot="19457599">
          <a:off x="2636561" y="1753695"/>
          <a:ext cx="521095" cy="21203"/>
        </a:xfrm>
        <a:custGeom>
          <a:avLst/>
          <a:gdLst/>
          <a:ahLst/>
          <a:cxnLst/>
          <a:rect l="0" t="0" r="0" b="0"/>
          <a:pathLst>
            <a:path>
              <a:moveTo>
                <a:pt x="0" y="10601"/>
              </a:moveTo>
              <a:lnTo>
                <a:pt x="521095" y="10601"/>
              </a:lnTo>
            </a:path>
          </a:pathLst>
        </a:custGeom>
        <a:noFill/>
        <a:ln w="25400" cap="flat" cmpd="sng" algn="ctr">
          <a:solidFill>
            <a:srgbClr val="1F497D">
              <a:shade val="80000"/>
              <a:hueOff val="0"/>
              <a:satOff val="0"/>
              <a:lumOff val="0"/>
              <a:alphaOff val="0"/>
            </a:srgbClr>
          </a:solidFill>
          <a:prstDash val="solid"/>
        </a:ln>
        <a:effectLst/>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38D642B8-1777-4061-B37C-A4F755C1132F}" type="sibTrans" cxnId="{98809CA1-BFC0-4BC3-994D-A1D6FF9406E9}">
      <dgm:prSet/>
      <dgm:spPr/>
      <dgm:t>
        <a:bodyPr/>
        <a:lstStyle/>
        <a:p>
          <a:pPr algn="ctr"/>
          <a:endParaRPr lang="en-US"/>
        </a:p>
      </dgm:t>
    </dgm:pt>
    <dgm:pt modelId="{6E103101-E0D3-468A-86B4-1DBD42543FDA}" type="pres">
      <dgm:prSet presAssocID="{97D0A6BB-82AC-40B0-844D-C905138BEA30}" presName="mainComposite" presStyleCnt="0">
        <dgm:presLayoutVars>
          <dgm:chPref val="1"/>
          <dgm:dir/>
          <dgm:animOne val="branch"/>
          <dgm:animLvl val="lvl"/>
          <dgm:resizeHandles val="exact"/>
        </dgm:presLayoutVars>
      </dgm:prSet>
      <dgm:spPr/>
      <dgm:t>
        <a:bodyPr/>
        <a:lstStyle/>
        <a:p>
          <a:endParaRPr lang="en-US"/>
        </a:p>
      </dgm:t>
    </dgm:pt>
    <dgm:pt modelId="{20569EFE-8512-4599-90E0-A465843364AA}" type="pres">
      <dgm:prSet presAssocID="{97D0A6BB-82AC-40B0-844D-C905138BEA30}" presName="hierFlow" presStyleCnt="0"/>
      <dgm:spPr/>
    </dgm:pt>
    <dgm:pt modelId="{E8E257A0-7998-489F-917E-CD2F1584419F}" type="pres">
      <dgm:prSet presAssocID="{97D0A6BB-82AC-40B0-844D-C905138BEA30}" presName="firstBuf" presStyleCnt="0"/>
      <dgm:spPr/>
    </dgm:pt>
    <dgm:pt modelId="{A8FBB2FA-4605-4B91-AA01-EE75F752312F}" type="pres">
      <dgm:prSet presAssocID="{97D0A6BB-82AC-40B0-844D-C905138BEA30}" presName="hierChild1" presStyleCnt="0">
        <dgm:presLayoutVars>
          <dgm:chPref val="1"/>
          <dgm:animOne val="branch"/>
          <dgm:animLvl val="lvl"/>
        </dgm:presLayoutVars>
      </dgm:prSet>
      <dgm:spPr/>
    </dgm:pt>
    <dgm:pt modelId="{F0F6F784-538D-45FA-8A6D-130DD4D6CF08}" type="pres">
      <dgm:prSet presAssocID="{75D9E8C6-32C2-42ED-8878-5A60174FEB5F}" presName="Name17" presStyleCnt="0"/>
      <dgm:spPr/>
    </dgm:pt>
    <dgm:pt modelId="{A96B4A24-A1D4-40E9-B09F-E43DE67896F5}" type="pres">
      <dgm:prSet presAssocID="{75D9E8C6-32C2-42ED-8878-5A60174FEB5F}" presName="level1Shape" presStyleLbl="node0" presStyleIdx="0" presStyleCnt="1">
        <dgm:presLayoutVars>
          <dgm:chPref val="3"/>
        </dgm:presLayoutVars>
      </dgm:prSet>
      <dgm:spPr/>
      <dgm:t>
        <a:bodyPr/>
        <a:lstStyle/>
        <a:p>
          <a:endParaRPr lang="en-US"/>
        </a:p>
      </dgm:t>
    </dgm:pt>
    <dgm:pt modelId="{0CC4DE27-7219-42D6-ACC8-3BB7E4F55080}" type="pres">
      <dgm:prSet presAssocID="{75D9E8C6-32C2-42ED-8878-5A60174FEB5F}" presName="hierChild2" presStyleCnt="0"/>
      <dgm:spPr/>
    </dgm:pt>
    <dgm:pt modelId="{089405D4-EAF1-4B87-B0F8-A4E216CFA65B}" type="pres">
      <dgm:prSet presAssocID="{43959CB3-754A-4216-B4A7-F7218CA6812D}" presName="Name25" presStyleLbl="parChTrans1D2" presStyleIdx="0" presStyleCnt="4"/>
      <dgm:spPr/>
      <dgm:t>
        <a:bodyPr/>
        <a:lstStyle/>
        <a:p>
          <a:endParaRPr lang="en-US"/>
        </a:p>
      </dgm:t>
    </dgm:pt>
    <dgm:pt modelId="{55776FEF-06CF-4424-9FC8-92994E8F78FB}" type="pres">
      <dgm:prSet presAssocID="{43959CB3-754A-4216-B4A7-F7218CA6812D}" presName="connTx" presStyleLbl="parChTrans1D2" presStyleIdx="0" presStyleCnt="4"/>
      <dgm:spPr/>
      <dgm:t>
        <a:bodyPr/>
        <a:lstStyle/>
        <a:p>
          <a:endParaRPr lang="en-US"/>
        </a:p>
      </dgm:t>
    </dgm:pt>
    <dgm:pt modelId="{D3060436-F508-4FFF-9872-CF21DC86DA08}" type="pres">
      <dgm:prSet presAssocID="{F3160DDE-CD84-4639-AB67-E98436D5D3CE}" presName="Name30" presStyleCnt="0"/>
      <dgm:spPr/>
    </dgm:pt>
    <dgm:pt modelId="{63FBECEC-40D6-44A7-A63F-FFE6EF15EF6B}" type="pres">
      <dgm:prSet presAssocID="{F3160DDE-CD84-4639-AB67-E98436D5D3CE}" presName="level2Shape" presStyleLbl="node2" presStyleIdx="0" presStyleCnt="4"/>
      <dgm:spPr/>
      <dgm:t>
        <a:bodyPr/>
        <a:lstStyle/>
        <a:p>
          <a:endParaRPr lang="en-US"/>
        </a:p>
      </dgm:t>
    </dgm:pt>
    <dgm:pt modelId="{3F4EBF00-2634-4834-866E-64DB0B63E6E3}" type="pres">
      <dgm:prSet presAssocID="{F3160DDE-CD84-4639-AB67-E98436D5D3CE}" presName="hierChild3" presStyleCnt="0"/>
      <dgm:spPr/>
    </dgm:pt>
    <dgm:pt modelId="{A28F4D3A-8FED-47FA-BCB1-A2DFE3C30D52}" type="pres">
      <dgm:prSet presAssocID="{B2B59C82-AC8C-4FDF-8D0F-74F3434D26A7}" presName="Name25" presStyleLbl="parChTrans1D3" presStyleIdx="0" presStyleCnt="5"/>
      <dgm:spPr/>
      <dgm:t>
        <a:bodyPr/>
        <a:lstStyle/>
        <a:p>
          <a:endParaRPr lang="en-US"/>
        </a:p>
      </dgm:t>
    </dgm:pt>
    <dgm:pt modelId="{F4B47DAA-F5F0-4E13-92E6-B320E15B9008}" type="pres">
      <dgm:prSet presAssocID="{B2B59C82-AC8C-4FDF-8D0F-74F3434D26A7}" presName="connTx" presStyleLbl="parChTrans1D3" presStyleIdx="0" presStyleCnt="5"/>
      <dgm:spPr/>
      <dgm:t>
        <a:bodyPr/>
        <a:lstStyle/>
        <a:p>
          <a:endParaRPr lang="en-US"/>
        </a:p>
      </dgm:t>
    </dgm:pt>
    <dgm:pt modelId="{04FC8810-B1DE-49C9-80F6-D8D4D60A2F12}" type="pres">
      <dgm:prSet presAssocID="{041497C3-6603-4E9D-AF46-0CEC8C4B0AD2}" presName="Name30" presStyleCnt="0"/>
      <dgm:spPr/>
    </dgm:pt>
    <dgm:pt modelId="{DA97CC71-CA21-45A6-B0AF-A5A3CE6CB1E8}" type="pres">
      <dgm:prSet presAssocID="{041497C3-6603-4E9D-AF46-0CEC8C4B0AD2}" presName="level2Shape" presStyleLbl="node3" presStyleIdx="0" presStyleCnt="5"/>
      <dgm:spPr/>
      <dgm:t>
        <a:bodyPr/>
        <a:lstStyle/>
        <a:p>
          <a:endParaRPr lang="en-US"/>
        </a:p>
      </dgm:t>
    </dgm:pt>
    <dgm:pt modelId="{79C5A4ED-D6E4-4EEA-A73E-3BD17FED0E93}" type="pres">
      <dgm:prSet presAssocID="{041497C3-6603-4E9D-AF46-0CEC8C4B0AD2}" presName="hierChild3" presStyleCnt="0"/>
      <dgm:spPr/>
    </dgm:pt>
    <dgm:pt modelId="{C1DB72FE-E461-4626-87F9-A148D82D5A36}" type="pres">
      <dgm:prSet presAssocID="{92273F8C-843A-4786-A87B-FC7D5892F403}" presName="Name25" presStyleLbl="parChTrans1D3" presStyleIdx="1" presStyleCnt="5"/>
      <dgm:spPr/>
      <dgm:t>
        <a:bodyPr/>
        <a:lstStyle/>
        <a:p>
          <a:endParaRPr lang="en-US"/>
        </a:p>
      </dgm:t>
    </dgm:pt>
    <dgm:pt modelId="{E7128E48-83B2-4D64-8826-8874CE786738}" type="pres">
      <dgm:prSet presAssocID="{92273F8C-843A-4786-A87B-FC7D5892F403}" presName="connTx" presStyleLbl="parChTrans1D3" presStyleIdx="1" presStyleCnt="5"/>
      <dgm:spPr/>
      <dgm:t>
        <a:bodyPr/>
        <a:lstStyle/>
        <a:p>
          <a:endParaRPr lang="en-US"/>
        </a:p>
      </dgm:t>
    </dgm:pt>
    <dgm:pt modelId="{A08F6444-1194-4E55-B963-0B030EDF8C40}" type="pres">
      <dgm:prSet presAssocID="{A7E75D73-0CFC-436B-B6AC-F8B3DE3DBF65}" presName="Name30" presStyleCnt="0"/>
      <dgm:spPr/>
    </dgm:pt>
    <dgm:pt modelId="{66FA5F7E-938A-4967-BC06-40BB2765A636}" type="pres">
      <dgm:prSet presAssocID="{A7E75D73-0CFC-436B-B6AC-F8B3DE3DBF65}" presName="level2Shape" presStyleLbl="node3" presStyleIdx="1" presStyleCnt="5"/>
      <dgm:spPr/>
      <dgm:t>
        <a:bodyPr/>
        <a:lstStyle/>
        <a:p>
          <a:endParaRPr lang="en-US"/>
        </a:p>
      </dgm:t>
    </dgm:pt>
    <dgm:pt modelId="{AA7E9E68-1FF3-4125-876F-9DA693A3A3F8}" type="pres">
      <dgm:prSet presAssocID="{A7E75D73-0CFC-436B-B6AC-F8B3DE3DBF65}" presName="hierChild3" presStyleCnt="0"/>
      <dgm:spPr/>
    </dgm:pt>
    <dgm:pt modelId="{3AAABB5A-C362-4D72-B592-E65D84CC4C46}" type="pres">
      <dgm:prSet presAssocID="{7BBB36B6-C6A1-43B7-A371-CF3DC6D49C4D}" presName="Name25" presStyleLbl="parChTrans1D4" presStyleIdx="0" presStyleCnt="3"/>
      <dgm:spPr/>
      <dgm:t>
        <a:bodyPr/>
        <a:lstStyle/>
        <a:p>
          <a:endParaRPr lang="en-US"/>
        </a:p>
      </dgm:t>
    </dgm:pt>
    <dgm:pt modelId="{C6B1B30D-5543-4D3F-97E3-D59811F8E3CD}" type="pres">
      <dgm:prSet presAssocID="{7BBB36B6-C6A1-43B7-A371-CF3DC6D49C4D}" presName="connTx" presStyleLbl="parChTrans1D4" presStyleIdx="0" presStyleCnt="3"/>
      <dgm:spPr/>
      <dgm:t>
        <a:bodyPr/>
        <a:lstStyle/>
        <a:p>
          <a:endParaRPr lang="en-US"/>
        </a:p>
      </dgm:t>
    </dgm:pt>
    <dgm:pt modelId="{34C5F9E9-699B-4E25-8149-82C71B05F52B}" type="pres">
      <dgm:prSet presAssocID="{B94956E2-136A-4308-89CF-4FA52E52B7DF}" presName="Name30" presStyleCnt="0"/>
      <dgm:spPr/>
    </dgm:pt>
    <dgm:pt modelId="{CD6FF7B9-C5FF-41D2-80C9-1F269C80C8BA}" type="pres">
      <dgm:prSet presAssocID="{B94956E2-136A-4308-89CF-4FA52E52B7DF}" presName="level2Shape" presStyleLbl="node4" presStyleIdx="0" presStyleCnt="3" custLinFactY="-12668" custLinFactNeighborY="-100000"/>
      <dgm:spPr/>
      <dgm:t>
        <a:bodyPr/>
        <a:lstStyle/>
        <a:p>
          <a:endParaRPr lang="en-US"/>
        </a:p>
      </dgm:t>
    </dgm:pt>
    <dgm:pt modelId="{344B4792-4B85-4FF4-AA1D-A8A7C23B3532}" type="pres">
      <dgm:prSet presAssocID="{B94956E2-136A-4308-89CF-4FA52E52B7DF}" presName="hierChild3" presStyleCnt="0"/>
      <dgm:spPr/>
    </dgm:pt>
    <dgm:pt modelId="{67B5D308-611C-41C1-A901-5B5292642C6B}" type="pres">
      <dgm:prSet presAssocID="{3DB95F18-AEAE-445C-A7E6-6B444C0F2421}" presName="Name25" presStyleLbl="parChTrans1D2" presStyleIdx="1" presStyleCnt="4"/>
      <dgm:spPr/>
      <dgm:t>
        <a:bodyPr/>
        <a:lstStyle/>
        <a:p>
          <a:endParaRPr lang="en-US"/>
        </a:p>
      </dgm:t>
    </dgm:pt>
    <dgm:pt modelId="{FCDFEF47-D8B5-4E9F-890A-B1382E8D6F74}" type="pres">
      <dgm:prSet presAssocID="{3DB95F18-AEAE-445C-A7E6-6B444C0F2421}" presName="connTx" presStyleLbl="parChTrans1D2" presStyleIdx="1" presStyleCnt="4"/>
      <dgm:spPr/>
      <dgm:t>
        <a:bodyPr/>
        <a:lstStyle/>
        <a:p>
          <a:endParaRPr lang="en-US"/>
        </a:p>
      </dgm:t>
    </dgm:pt>
    <dgm:pt modelId="{1B03528C-5301-4187-960E-EC5B9FBA2BE6}" type="pres">
      <dgm:prSet presAssocID="{3C3BFBEA-0DCF-45D5-B603-B4AC14318181}" presName="Name30" presStyleCnt="0"/>
      <dgm:spPr/>
    </dgm:pt>
    <dgm:pt modelId="{CD324F5B-4C5E-4861-BBDE-8099989A3E4D}" type="pres">
      <dgm:prSet presAssocID="{3C3BFBEA-0DCF-45D5-B603-B4AC14318181}" presName="level2Shape" presStyleLbl="node2" presStyleIdx="1" presStyleCnt="4"/>
      <dgm:spPr/>
      <dgm:t>
        <a:bodyPr/>
        <a:lstStyle/>
        <a:p>
          <a:endParaRPr lang="en-US"/>
        </a:p>
      </dgm:t>
    </dgm:pt>
    <dgm:pt modelId="{B6870BE2-CB16-4455-B7C3-A70D00D055E4}" type="pres">
      <dgm:prSet presAssocID="{3C3BFBEA-0DCF-45D5-B603-B4AC14318181}" presName="hierChild3" presStyleCnt="0"/>
      <dgm:spPr/>
    </dgm:pt>
    <dgm:pt modelId="{68E64C0D-4819-457E-9B54-A202499CE646}" type="pres">
      <dgm:prSet presAssocID="{9E852348-B385-4265-ACF0-16B9EDDB94DA}" presName="Name25" presStyleLbl="parChTrans1D3" presStyleIdx="2" presStyleCnt="5"/>
      <dgm:spPr/>
      <dgm:t>
        <a:bodyPr/>
        <a:lstStyle/>
        <a:p>
          <a:endParaRPr lang="en-US"/>
        </a:p>
      </dgm:t>
    </dgm:pt>
    <dgm:pt modelId="{A90C18AE-8B05-442B-A7CE-3728018025F1}" type="pres">
      <dgm:prSet presAssocID="{9E852348-B385-4265-ACF0-16B9EDDB94DA}" presName="connTx" presStyleLbl="parChTrans1D3" presStyleIdx="2" presStyleCnt="5"/>
      <dgm:spPr/>
      <dgm:t>
        <a:bodyPr/>
        <a:lstStyle/>
        <a:p>
          <a:endParaRPr lang="en-US"/>
        </a:p>
      </dgm:t>
    </dgm:pt>
    <dgm:pt modelId="{0823FDCD-0510-4431-9A4E-1D00524B836B}" type="pres">
      <dgm:prSet presAssocID="{04B24478-218F-4979-98E2-9EE8BFB23982}" presName="Name30" presStyleCnt="0"/>
      <dgm:spPr/>
    </dgm:pt>
    <dgm:pt modelId="{FC700DFD-229C-47DF-835F-BD5956C3D8A8}" type="pres">
      <dgm:prSet presAssocID="{04B24478-218F-4979-98E2-9EE8BFB23982}" presName="level2Shape" presStyleLbl="node3" presStyleIdx="2" presStyleCnt="5"/>
      <dgm:spPr/>
      <dgm:t>
        <a:bodyPr/>
        <a:lstStyle/>
        <a:p>
          <a:endParaRPr lang="en-US"/>
        </a:p>
      </dgm:t>
    </dgm:pt>
    <dgm:pt modelId="{391E28FF-9FFA-4320-B845-9CDE8187BBE5}" type="pres">
      <dgm:prSet presAssocID="{04B24478-218F-4979-98E2-9EE8BFB23982}" presName="hierChild3" presStyleCnt="0"/>
      <dgm:spPr/>
    </dgm:pt>
    <dgm:pt modelId="{29D288B8-BF64-4A5E-AA21-086A1C68454F}" type="pres">
      <dgm:prSet presAssocID="{8AB519B7-30AB-4B3D-91FD-C59628EF926B}" presName="Name25" presStyleLbl="parChTrans1D4" presStyleIdx="1" presStyleCnt="3"/>
      <dgm:spPr/>
      <dgm:t>
        <a:bodyPr/>
        <a:lstStyle/>
        <a:p>
          <a:endParaRPr lang="en-US"/>
        </a:p>
      </dgm:t>
    </dgm:pt>
    <dgm:pt modelId="{B4125F76-9BE7-4445-8E87-4BC63BD27EB5}" type="pres">
      <dgm:prSet presAssocID="{8AB519B7-30AB-4B3D-91FD-C59628EF926B}" presName="connTx" presStyleLbl="parChTrans1D4" presStyleIdx="1" presStyleCnt="3"/>
      <dgm:spPr/>
      <dgm:t>
        <a:bodyPr/>
        <a:lstStyle/>
        <a:p>
          <a:endParaRPr lang="en-US"/>
        </a:p>
      </dgm:t>
    </dgm:pt>
    <dgm:pt modelId="{58241735-AB9B-4FA3-AE02-426905BD055E}" type="pres">
      <dgm:prSet presAssocID="{39F80DA9-D61C-429D-AB57-0A02FF4EC420}" presName="Name30" presStyleCnt="0"/>
      <dgm:spPr/>
    </dgm:pt>
    <dgm:pt modelId="{14265C82-FF8F-4D30-9D46-96A998B8D40A}" type="pres">
      <dgm:prSet presAssocID="{39F80DA9-D61C-429D-AB57-0A02FF4EC420}" presName="level2Shape" presStyleLbl="node4" presStyleIdx="1" presStyleCnt="3" custLinFactY="-12668" custLinFactNeighborY="-100000"/>
      <dgm:spPr/>
      <dgm:t>
        <a:bodyPr/>
        <a:lstStyle/>
        <a:p>
          <a:endParaRPr lang="en-US"/>
        </a:p>
      </dgm:t>
    </dgm:pt>
    <dgm:pt modelId="{F7E3A110-F855-469F-AEE0-88FEDBCDE97E}" type="pres">
      <dgm:prSet presAssocID="{39F80DA9-D61C-429D-AB57-0A02FF4EC420}" presName="hierChild3" presStyleCnt="0"/>
      <dgm:spPr/>
    </dgm:pt>
    <dgm:pt modelId="{8D6E5479-D1A6-4DAF-ACEA-6211B530642E}" type="pres">
      <dgm:prSet presAssocID="{1AAE1EC2-011E-4264-8BA9-2942FEE0CF63}" presName="Name25" presStyleLbl="parChTrans1D2" presStyleIdx="2" presStyleCnt="4"/>
      <dgm:spPr/>
      <dgm:t>
        <a:bodyPr/>
        <a:lstStyle/>
        <a:p>
          <a:endParaRPr lang="en-US"/>
        </a:p>
      </dgm:t>
    </dgm:pt>
    <dgm:pt modelId="{0FE99B00-A46A-4214-A9B3-DC40EC92A238}" type="pres">
      <dgm:prSet presAssocID="{1AAE1EC2-011E-4264-8BA9-2942FEE0CF63}" presName="connTx" presStyleLbl="parChTrans1D2" presStyleIdx="2" presStyleCnt="4"/>
      <dgm:spPr/>
      <dgm:t>
        <a:bodyPr/>
        <a:lstStyle/>
        <a:p>
          <a:endParaRPr lang="en-US"/>
        </a:p>
      </dgm:t>
    </dgm:pt>
    <dgm:pt modelId="{BFF531A2-845D-4B3A-9438-D79A97742419}" type="pres">
      <dgm:prSet presAssocID="{11E35AF6-50E9-4425-89AC-FDB5F7F962FA}" presName="Name30" presStyleCnt="0"/>
      <dgm:spPr/>
    </dgm:pt>
    <dgm:pt modelId="{DF85B47B-1E47-4EB1-81CB-2A22FB3A942F}" type="pres">
      <dgm:prSet presAssocID="{11E35AF6-50E9-4425-89AC-FDB5F7F962FA}" presName="level2Shape" presStyleLbl="node2" presStyleIdx="2" presStyleCnt="4"/>
      <dgm:spPr/>
      <dgm:t>
        <a:bodyPr/>
        <a:lstStyle/>
        <a:p>
          <a:endParaRPr lang="en-US"/>
        </a:p>
      </dgm:t>
    </dgm:pt>
    <dgm:pt modelId="{B066FA0D-856B-4CFE-B8E3-0A729446525E}" type="pres">
      <dgm:prSet presAssocID="{11E35AF6-50E9-4425-89AC-FDB5F7F962FA}" presName="hierChild3" presStyleCnt="0"/>
      <dgm:spPr/>
    </dgm:pt>
    <dgm:pt modelId="{97F0483F-E4BB-45E8-86AC-DC917CC2E79B}" type="pres">
      <dgm:prSet presAssocID="{264B727B-7340-4CFA-AE9D-5542B54065DB}" presName="Name25" presStyleLbl="parChTrans1D3" presStyleIdx="3" presStyleCnt="5"/>
      <dgm:spPr/>
      <dgm:t>
        <a:bodyPr/>
        <a:lstStyle/>
        <a:p>
          <a:endParaRPr lang="en-US"/>
        </a:p>
      </dgm:t>
    </dgm:pt>
    <dgm:pt modelId="{0D8A8072-141B-4BE4-991C-74E09914B31B}" type="pres">
      <dgm:prSet presAssocID="{264B727B-7340-4CFA-AE9D-5542B54065DB}" presName="connTx" presStyleLbl="parChTrans1D3" presStyleIdx="3" presStyleCnt="5"/>
      <dgm:spPr/>
      <dgm:t>
        <a:bodyPr/>
        <a:lstStyle/>
        <a:p>
          <a:endParaRPr lang="en-US"/>
        </a:p>
      </dgm:t>
    </dgm:pt>
    <dgm:pt modelId="{02193517-E92F-4467-8137-27F44C632168}" type="pres">
      <dgm:prSet presAssocID="{983B96F2-86E3-4637-9804-E98CAE252B63}" presName="Name30" presStyleCnt="0"/>
      <dgm:spPr/>
    </dgm:pt>
    <dgm:pt modelId="{EC18236A-A73A-4DF8-888F-259D0AC56E9A}" type="pres">
      <dgm:prSet presAssocID="{983B96F2-86E3-4637-9804-E98CAE252B63}" presName="level2Shape" presStyleLbl="node3" presStyleIdx="3" presStyleCnt="5"/>
      <dgm:spPr/>
      <dgm:t>
        <a:bodyPr/>
        <a:lstStyle/>
        <a:p>
          <a:endParaRPr lang="en-US"/>
        </a:p>
      </dgm:t>
    </dgm:pt>
    <dgm:pt modelId="{A02062A4-0D60-49D8-9762-17C3B2663163}" type="pres">
      <dgm:prSet presAssocID="{983B96F2-86E3-4637-9804-E98CAE252B63}" presName="hierChild3" presStyleCnt="0"/>
      <dgm:spPr/>
    </dgm:pt>
    <dgm:pt modelId="{07FC1A88-59C5-41D4-B632-96737CBFF360}" type="pres">
      <dgm:prSet presAssocID="{C65DEEF5-D757-419A-97A6-AAE4F19BCBEF}" presName="Name25" presStyleLbl="parChTrans1D4" presStyleIdx="2" presStyleCnt="3"/>
      <dgm:spPr/>
      <dgm:t>
        <a:bodyPr/>
        <a:lstStyle/>
        <a:p>
          <a:endParaRPr lang="en-US"/>
        </a:p>
      </dgm:t>
    </dgm:pt>
    <dgm:pt modelId="{58970951-D8E2-4F31-B390-F52C0D9689A3}" type="pres">
      <dgm:prSet presAssocID="{C65DEEF5-D757-419A-97A6-AAE4F19BCBEF}" presName="connTx" presStyleLbl="parChTrans1D4" presStyleIdx="2" presStyleCnt="3"/>
      <dgm:spPr/>
      <dgm:t>
        <a:bodyPr/>
        <a:lstStyle/>
        <a:p>
          <a:endParaRPr lang="en-US"/>
        </a:p>
      </dgm:t>
    </dgm:pt>
    <dgm:pt modelId="{55A33C29-FFA1-407C-A0F9-6DAC79B54725}" type="pres">
      <dgm:prSet presAssocID="{1F54399B-18ED-4739-8971-7DF5E81E2BB1}" presName="Name30" presStyleCnt="0"/>
      <dgm:spPr/>
    </dgm:pt>
    <dgm:pt modelId="{CE673622-E75F-4421-88E2-49A03E98C698}" type="pres">
      <dgm:prSet presAssocID="{1F54399B-18ED-4739-8971-7DF5E81E2BB1}" presName="level2Shape" presStyleLbl="node4" presStyleIdx="2" presStyleCnt="3" custLinFactY="-12668" custLinFactNeighborY="-100000"/>
      <dgm:spPr/>
      <dgm:t>
        <a:bodyPr/>
        <a:lstStyle/>
        <a:p>
          <a:endParaRPr lang="en-US"/>
        </a:p>
      </dgm:t>
    </dgm:pt>
    <dgm:pt modelId="{8959EFE7-62D3-4244-BE13-D94602285F0F}" type="pres">
      <dgm:prSet presAssocID="{1F54399B-18ED-4739-8971-7DF5E81E2BB1}" presName="hierChild3" presStyleCnt="0"/>
      <dgm:spPr/>
    </dgm:pt>
    <dgm:pt modelId="{F45F66F5-5881-4FDA-A455-FA11587C7E71}" type="pres">
      <dgm:prSet presAssocID="{CCA63C81-F714-4B8C-96B9-5EAEA66BD3C5}" presName="Name25" presStyleLbl="parChTrans1D2" presStyleIdx="3" presStyleCnt="4"/>
      <dgm:spPr/>
      <dgm:t>
        <a:bodyPr/>
        <a:lstStyle/>
        <a:p>
          <a:endParaRPr lang="en-US"/>
        </a:p>
      </dgm:t>
    </dgm:pt>
    <dgm:pt modelId="{2F121F7E-07FF-438E-B7C3-53511E108028}" type="pres">
      <dgm:prSet presAssocID="{CCA63C81-F714-4B8C-96B9-5EAEA66BD3C5}" presName="connTx" presStyleLbl="parChTrans1D2" presStyleIdx="3" presStyleCnt="4"/>
      <dgm:spPr/>
      <dgm:t>
        <a:bodyPr/>
        <a:lstStyle/>
        <a:p>
          <a:endParaRPr lang="en-US"/>
        </a:p>
      </dgm:t>
    </dgm:pt>
    <dgm:pt modelId="{DE79E39F-8E81-4390-8E2B-1589D0030CC4}" type="pres">
      <dgm:prSet presAssocID="{C3729655-D39B-4AB4-B10A-4A0A4E92E05F}" presName="Name30" presStyleCnt="0"/>
      <dgm:spPr/>
    </dgm:pt>
    <dgm:pt modelId="{DF6812C6-095B-44E6-9A47-01E776CF264E}" type="pres">
      <dgm:prSet presAssocID="{C3729655-D39B-4AB4-B10A-4A0A4E92E05F}" presName="level2Shape" presStyleLbl="node2" presStyleIdx="3" presStyleCnt="4"/>
      <dgm:spPr/>
      <dgm:t>
        <a:bodyPr/>
        <a:lstStyle/>
        <a:p>
          <a:endParaRPr lang="en-US"/>
        </a:p>
      </dgm:t>
    </dgm:pt>
    <dgm:pt modelId="{453A0A1F-EA44-44F4-B381-7E9B339A301F}" type="pres">
      <dgm:prSet presAssocID="{C3729655-D39B-4AB4-B10A-4A0A4E92E05F}" presName="hierChild3" presStyleCnt="0"/>
      <dgm:spPr/>
    </dgm:pt>
    <dgm:pt modelId="{F611EC72-DCDF-4055-935A-095F4D60128A}" type="pres">
      <dgm:prSet presAssocID="{965C3741-3898-4851-80A7-95D77A373379}" presName="Name25" presStyleLbl="parChTrans1D3" presStyleIdx="4" presStyleCnt="5"/>
      <dgm:spPr/>
      <dgm:t>
        <a:bodyPr/>
        <a:lstStyle/>
        <a:p>
          <a:endParaRPr lang="en-US"/>
        </a:p>
      </dgm:t>
    </dgm:pt>
    <dgm:pt modelId="{BF500C16-E442-452A-AA11-6B17D6C47226}" type="pres">
      <dgm:prSet presAssocID="{965C3741-3898-4851-80A7-95D77A373379}" presName="connTx" presStyleLbl="parChTrans1D3" presStyleIdx="4" presStyleCnt="5"/>
      <dgm:spPr/>
      <dgm:t>
        <a:bodyPr/>
        <a:lstStyle/>
        <a:p>
          <a:endParaRPr lang="en-US"/>
        </a:p>
      </dgm:t>
    </dgm:pt>
    <dgm:pt modelId="{1C9225DC-7BD9-4EF6-99B0-E74FD85442F8}" type="pres">
      <dgm:prSet presAssocID="{3EF29F96-14AD-44D8-A1F4-B8342E4CB73D}" presName="Name30" presStyleCnt="0"/>
      <dgm:spPr/>
    </dgm:pt>
    <dgm:pt modelId="{E219FD29-DE79-424F-9B8F-693BBC2DFDCE}" type="pres">
      <dgm:prSet presAssocID="{3EF29F96-14AD-44D8-A1F4-B8342E4CB73D}" presName="level2Shape" presStyleLbl="node3" presStyleIdx="4" presStyleCnt="5"/>
      <dgm:spPr/>
      <dgm:t>
        <a:bodyPr/>
        <a:lstStyle/>
        <a:p>
          <a:endParaRPr lang="en-US"/>
        </a:p>
      </dgm:t>
    </dgm:pt>
    <dgm:pt modelId="{99A2BB74-62C6-4EDF-AE38-1B9653ED1042}" type="pres">
      <dgm:prSet presAssocID="{3EF29F96-14AD-44D8-A1F4-B8342E4CB73D}" presName="hierChild3" presStyleCnt="0"/>
      <dgm:spPr/>
    </dgm:pt>
    <dgm:pt modelId="{7667DDC9-914C-4CBF-9E3E-35FEF421F647}" type="pres">
      <dgm:prSet presAssocID="{97D0A6BB-82AC-40B0-844D-C905138BEA30}" presName="bgShapesFlow" presStyleCnt="0"/>
      <dgm:spPr/>
    </dgm:pt>
    <dgm:pt modelId="{806B7DBA-A231-4616-A383-2788A1294692}" type="pres">
      <dgm:prSet presAssocID="{D41FF3F6-AB6A-40A1-980E-71D97460CDBE}" presName="rectComp" presStyleCnt="0"/>
      <dgm:spPr/>
    </dgm:pt>
    <dgm:pt modelId="{2D607989-8F83-4D3A-BA52-2C8669B5E838}" type="pres">
      <dgm:prSet presAssocID="{D41FF3F6-AB6A-40A1-980E-71D97460CDBE}" presName="bgRect" presStyleLbl="bgShp" presStyleIdx="0" presStyleCnt="4" custLinFactNeighborY="-1280"/>
      <dgm:spPr/>
      <dgm:t>
        <a:bodyPr/>
        <a:lstStyle/>
        <a:p>
          <a:endParaRPr lang="en-US"/>
        </a:p>
      </dgm:t>
    </dgm:pt>
    <dgm:pt modelId="{C9B3BF4C-843B-413D-86AB-3BB3603F5C16}" type="pres">
      <dgm:prSet presAssocID="{D41FF3F6-AB6A-40A1-980E-71D97460CDBE}" presName="bgRectTx" presStyleLbl="bgShp" presStyleIdx="0" presStyleCnt="4">
        <dgm:presLayoutVars>
          <dgm:bulletEnabled val="1"/>
        </dgm:presLayoutVars>
      </dgm:prSet>
      <dgm:spPr/>
      <dgm:t>
        <a:bodyPr/>
        <a:lstStyle/>
        <a:p>
          <a:endParaRPr lang="en-US"/>
        </a:p>
      </dgm:t>
    </dgm:pt>
    <dgm:pt modelId="{CCD1AC07-815F-4168-BC0D-5BB68E520CA1}" type="pres">
      <dgm:prSet presAssocID="{D41FF3F6-AB6A-40A1-980E-71D97460CDBE}" presName="spComp" presStyleCnt="0"/>
      <dgm:spPr/>
    </dgm:pt>
    <dgm:pt modelId="{510B30C4-4C5E-4782-919C-5BA00F6D493B}" type="pres">
      <dgm:prSet presAssocID="{D41FF3F6-AB6A-40A1-980E-71D97460CDBE}" presName="hSp" presStyleCnt="0"/>
      <dgm:spPr/>
    </dgm:pt>
    <dgm:pt modelId="{CA232489-4B7D-4C1B-B61B-E29235DE96ED}" type="pres">
      <dgm:prSet presAssocID="{5A2CA928-B455-4DFB-9EF8-B3F6038F07F3}" presName="rectComp" presStyleCnt="0"/>
      <dgm:spPr/>
    </dgm:pt>
    <dgm:pt modelId="{3F598E31-FEEA-4DD9-92CC-4361F6E11D23}" type="pres">
      <dgm:prSet presAssocID="{5A2CA928-B455-4DFB-9EF8-B3F6038F07F3}" presName="bgRect" presStyleLbl="bgShp" presStyleIdx="1" presStyleCnt="4"/>
      <dgm:spPr/>
      <dgm:t>
        <a:bodyPr/>
        <a:lstStyle/>
        <a:p>
          <a:endParaRPr lang="en-US"/>
        </a:p>
      </dgm:t>
    </dgm:pt>
    <dgm:pt modelId="{4375C86A-EE8C-451C-9406-FF2E82911A0A}" type="pres">
      <dgm:prSet presAssocID="{5A2CA928-B455-4DFB-9EF8-B3F6038F07F3}" presName="bgRectTx" presStyleLbl="bgShp" presStyleIdx="1" presStyleCnt="4">
        <dgm:presLayoutVars>
          <dgm:bulletEnabled val="1"/>
        </dgm:presLayoutVars>
      </dgm:prSet>
      <dgm:spPr/>
      <dgm:t>
        <a:bodyPr/>
        <a:lstStyle/>
        <a:p>
          <a:endParaRPr lang="en-US"/>
        </a:p>
      </dgm:t>
    </dgm:pt>
    <dgm:pt modelId="{37AA095E-9B40-40B8-A8B3-578A2E3BFCBB}" type="pres">
      <dgm:prSet presAssocID="{5A2CA928-B455-4DFB-9EF8-B3F6038F07F3}" presName="spComp" presStyleCnt="0"/>
      <dgm:spPr/>
    </dgm:pt>
    <dgm:pt modelId="{4CB69940-F4E3-4A72-ACC3-901799D0F480}" type="pres">
      <dgm:prSet presAssocID="{5A2CA928-B455-4DFB-9EF8-B3F6038F07F3}" presName="hSp" presStyleCnt="0"/>
      <dgm:spPr/>
    </dgm:pt>
    <dgm:pt modelId="{C067A4B9-7638-49D2-8E6A-03A50CE0798E}" type="pres">
      <dgm:prSet presAssocID="{CCF4712B-13BA-4A7E-A698-40EE036672F5}" presName="rectComp" presStyleCnt="0"/>
      <dgm:spPr/>
    </dgm:pt>
    <dgm:pt modelId="{DF846167-25CB-4493-89C5-14AB558FB280}" type="pres">
      <dgm:prSet presAssocID="{CCF4712B-13BA-4A7E-A698-40EE036672F5}" presName="bgRect" presStyleLbl="bgShp" presStyleIdx="2" presStyleCnt="4"/>
      <dgm:spPr/>
      <dgm:t>
        <a:bodyPr/>
        <a:lstStyle/>
        <a:p>
          <a:endParaRPr lang="en-US"/>
        </a:p>
      </dgm:t>
    </dgm:pt>
    <dgm:pt modelId="{D5536601-C31C-40F3-B448-2E20E4407781}" type="pres">
      <dgm:prSet presAssocID="{CCF4712B-13BA-4A7E-A698-40EE036672F5}" presName="bgRectTx" presStyleLbl="bgShp" presStyleIdx="2" presStyleCnt="4">
        <dgm:presLayoutVars>
          <dgm:bulletEnabled val="1"/>
        </dgm:presLayoutVars>
      </dgm:prSet>
      <dgm:spPr/>
      <dgm:t>
        <a:bodyPr/>
        <a:lstStyle/>
        <a:p>
          <a:endParaRPr lang="en-US"/>
        </a:p>
      </dgm:t>
    </dgm:pt>
    <dgm:pt modelId="{B34BF7D8-4817-4E02-94B5-7682365E4887}" type="pres">
      <dgm:prSet presAssocID="{CCF4712B-13BA-4A7E-A698-40EE036672F5}" presName="spComp" presStyleCnt="0"/>
      <dgm:spPr/>
    </dgm:pt>
    <dgm:pt modelId="{AF047ED1-595D-418E-81CD-BF62504A7C35}" type="pres">
      <dgm:prSet presAssocID="{CCF4712B-13BA-4A7E-A698-40EE036672F5}" presName="hSp" presStyleCnt="0"/>
      <dgm:spPr/>
    </dgm:pt>
    <dgm:pt modelId="{3A7F02FA-8525-477C-BF8A-8CB5F02DD4C8}" type="pres">
      <dgm:prSet presAssocID="{0FDFF921-D450-4ED6-BFCE-9C9E13475812}" presName="rectComp" presStyleCnt="0"/>
      <dgm:spPr/>
    </dgm:pt>
    <dgm:pt modelId="{6A37163A-3C74-4B67-A490-6F5FC99B806E}" type="pres">
      <dgm:prSet presAssocID="{0FDFF921-D450-4ED6-BFCE-9C9E13475812}" presName="bgRect" presStyleLbl="bgShp" presStyleIdx="3" presStyleCnt="4"/>
      <dgm:spPr/>
      <dgm:t>
        <a:bodyPr/>
        <a:lstStyle/>
        <a:p>
          <a:endParaRPr lang="en-US"/>
        </a:p>
      </dgm:t>
    </dgm:pt>
    <dgm:pt modelId="{D67B9121-9B12-4330-BB7F-A0186866EA2E}" type="pres">
      <dgm:prSet presAssocID="{0FDFF921-D450-4ED6-BFCE-9C9E13475812}" presName="bgRectTx" presStyleLbl="bgShp" presStyleIdx="3" presStyleCnt="4">
        <dgm:presLayoutVars>
          <dgm:bulletEnabled val="1"/>
        </dgm:presLayoutVars>
      </dgm:prSet>
      <dgm:spPr/>
      <dgm:t>
        <a:bodyPr/>
        <a:lstStyle/>
        <a:p>
          <a:endParaRPr lang="en-US"/>
        </a:p>
      </dgm:t>
    </dgm:pt>
  </dgm:ptLst>
  <dgm:cxnLst>
    <dgm:cxn modelId="{5FE5C29E-EFBF-4B85-9343-781B196D88FF}" type="presOf" srcId="{5A2CA928-B455-4DFB-9EF8-B3F6038F07F3}" destId="{4375C86A-EE8C-451C-9406-FF2E82911A0A}" srcOrd="1" destOrd="0" presId="urn:microsoft.com/office/officeart/2005/8/layout/hierarchy5"/>
    <dgm:cxn modelId="{1CA2F861-14F2-4E1D-8936-4912D25B08FF}" type="presOf" srcId="{1F54399B-18ED-4739-8971-7DF5E81E2BB1}" destId="{CE673622-E75F-4421-88E2-49A03E98C698}" srcOrd="0" destOrd="0" presId="urn:microsoft.com/office/officeart/2005/8/layout/hierarchy5"/>
    <dgm:cxn modelId="{B578889D-9368-45CA-BDA6-9BE29D5E626D}" type="presOf" srcId="{041497C3-6603-4E9D-AF46-0CEC8C4B0AD2}" destId="{DA97CC71-CA21-45A6-B0AF-A5A3CE6CB1E8}" srcOrd="0" destOrd="0" presId="urn:microsoft.com/office/officeart/2005/8/layout/hierarchy5"/>
    <dgm:cxn modelId="{FC4B922C-BFD8-4E5D-ACB9-124F46B587EA}" srcId="{97D0A6BB-82AC-40B0-844D-C905138BEA30}" destId="{0FDFF921-D450-4ED6-BFCE-9C9E13475812}" srcOrd="4" destOrd="0" parTransId="{AB28519A-4621-47EB-9077-6BAAC2CC45DD}" sibTransId="{649633BE-2E20-49C2-8E4A-C696F9573FCC}"/>
    <dgm:cxn modelId="{ED843FBA-150E-402F-B9A4-0746EAD6F3B9}" srcId="{75D9E8C6-32C2-42ED-8878-5A60174FEB5F}" destId="{3C3BFBEA-0DCF-45D5-B603-B4AC14318181}" srcOrd="1" destOrd="0" parTransId="{3DB95F18-AEAE-445C-A7E6-6B444C0F2421}" sibTransId="{AF65A2BC-DDFA-42D6-AFFE-BE3CD26E2CBA}"/>
    <dgm:cxn modelId="{693AE900-27A7-42DE-B127-9097859A0C0D}" type="presOf" srcId="{C3729655-D39B-4AB4-B10A-4A0A4E92E05F}" destId="{DF6812C6-095B-44E6-9A47-01E776CF264E}" srcOrd="0" destOrd="0" presId="urn:microsoft.com/office/officeart/2005/8/layout/hierarchy5"/>
    <dgm:cxn modelId="{6A4530C6-5695-4AE2-A09B-130CF2EF10FF}" srcId="{97D0A6BB-82AC-40B0-844D-C905138BEA30}" destId="{CCF4712B-13BA-4A7E-A698-40EE036672F5}" srcOrd="3" destOrd="0" parTransId="{E303F732-4C17-44B6-9253-0CA04378D285}" sibTransId="{84DF959A-5B5A-443F-A37B-11A5E63A06B4}"/>
    <dgm:cxn modelId="{C5CCA210-E8FD-4867-B330-793FC29E51CA}" srcId="{75D9E8C6-32C2-42ED-8878-5A60174FEB5F}" destId="{11E35AF6-50E9-4425-89AC-FDB5F7F962FA}" srcOrd="2" destOrd="0" parTransId="{1AAE1EC2-011E-4264-8BA9-2942FEE0CF63}" sibTransId="{B6D8BD25-CF74-44CA-8A2D-DF96DD8A3578}"/>
    <dgm:cxn modelId="{F562D145-DBB8-4E2C-A3EB-38CAD83F18AC}" type="presOf" srcId="{D41FF3F6-AB6A-40A1-980E-71D97460CDBE}" destId="{2D607989-8F83-4D3A-BA52-2C8669B5E838}" srcOrd="0" destOrd="0" presId="urn:microsoft.com/office/officeart/2005/8/layout/hierarchy5"/>
    <dgm:cxn modelId="{8C68DBE2-A218-403C-801A-C103B1C9DDF0}" srcId="{04B24478-218F-4979-98E2-9EE8BFB23982}" destId="{39F80DA9-D61C-429D-AB57-0A02FF4EC420}" srcOrd="0" destOrd="0" parTransId="{8AB519B7-30AB-4B3D-91FD-C59628EF926B}" sibTransId="{EA622D51-7441-49E9-9104-6DA8EBA25273}"/>
    <dgm:cxn modelId="{CD75E2D2-0049-469C-9E52-87F4D7193EE9}" type="presOf" srcId="{0FDFF921-D450-4ED6-BFCE-9C9E13475812}" destId="{D67B9121-9B12-4330-BB7F-A0186866EA2E}" srcOrd="1" destOrd="0" presId="urn:microsoft.com/office/officeart/2005/8/layout/hierarchy5"/>
    <dgm:cxn modelId="{B4C7C51B-2F21-4102-BEAE-57824C93513C}" type="presOf" srcId="{D41FF3F6-AB6A-40A1-980E-71D97460CDBE}" destId="{C9B3BF4C-843B-413D-86AB-3BB3603F5C16}" srcOrd="1" destOrd="0" presId="urn:microsoft.com/office/officeart/2005/8/layout/hierarchy5"/>
    <dgm:cxn modelId="{142DC59F-ED1F-4AD4-ADF4-A26713AA9605}" type="presOf" srcId="{1AAE1EC2-011E-4264-8BA9-2942FEE0CF63}" destId="{8D6E5479-D1A6-4DAF-ACEA-6211B530642E}" srcOrd="0" destOrd="0" presId="urn:microsoft.com/office/officeart/2005/8/layout/hierarchy5"/>
    <dgm:cxn modelId="{8FF2B803-BA9A-416B-876B-30DE4BB4F501}" type="presOf" srcId="{264B727B-7340-4CFA-AE9D-5542B54065DB}" destId="{0D8A8072-141B-4BE4-991C-74E09914B31B}" srcOrd="1" destOrd="0" presId="urn:microsoft.com/office/officeart/2005/8/layout/hierarchy5"/>
    <dgm:cxn modelId="{FD59EE03-2F5B-46BF-AC99-0FCD3009C6AC}" type="presOf" srcId="{CCA63C81-F714-4B8C-96B9-5EAEA66BD3C5}" destId="{F45F66F5-5881-4FDA-A455-FA11587C7E71}" srcOrd="0" destOrd="0" presId="urn:microsoft.com/office/officeart/2005/8/layout/hierarchy5"/>
    <dgm:cxn modelId="{685EE08C-99D6-41DD-8678-FC9B2CAA36DD}" type="presOf" srcId="{CCF4712B-13BA-4A7E-A698-40EE036672F5}" destId="{D5536601-C31C-40F3-B448-2E20E4407781}" srcOrd="1" destOrd="0" presId="urn:microsoft.com/office/officeart/2005/8/layout/hierarchy5"/>
    <dgm:cxn modelId="{98809CA1-BFC0-4BC3-994D-A1D6FF9406E9}" srcId="{F3160DDE-CD84-4639-AB67-E98436D5D3CE}" destId="{041497C3-6603-4E9D-AF46-0CEC8C4B0AD2}" srcOrd="0" destOrd="0" parTransId="{B2B59C82-AC8C-4FDF-8D0F-74F3434D26A7}" sibTransId="{38D642B8-1777-4061-B37C-A4F755C1132F}"/>
    <dgm:cxn modelId="{6B07C7AA-012A-4FAA-ADB3-ED1C096ACBE1}" srcId="{F3160DDE-CD84-4639-AB67-E98436D5D3CE}" destId="{A7E75D73-0CFC-436B-B6AC-F8B3DE3DBF65}" srcOrd="1" destOrd="0" parTransId="{92273F8C-843A-4786-A87B-FC7D5892F403}" sibTransId="{F7EA23CA-4A00-4AB1-BB27-65F748516999}"/>
    <dgm:cxn modelId="{79C40D9D-48E2-46F6-B6B4-D81C44F803BC}" type="presOf" srcId="{3DB95F18-AEAE-445C-A7E6-6B444C0F2421}" destId="{67B5D308-611C-41C1-A901-5B5292642C6B}" srcOrd="0" destOrd="0" presId="urn:microsoft.com/office/officeart/2005/8/layout/hierarchy5"/>
    <dgm:cxn modelId="{64A1AD37-1C38-4591-A5B7-72941DACDB75}" type="presOf" srcId="{3EF29F96-14AD-44D8-A1F4-B8342E4CB73D}" destId="{E219FD29-DE79-424F-9B8F-693BBC2DFDCE}" srcOrd="0" destOrd="0" presId="urn:microsoft.com/office/officeart/2005/8/layout/hierarchy5"/>
    <dgm:cxn modelId="{E1A772FD-F181-416C-AF91-9C3F70D13489}" type="presOf" srcId="{B2B59C82-AC8C-4FDF-8D0F-74F3434D26A7}" destId="{A28F4D3A-8FED-47FA-BCB1-A2DFE3C30D52}" srcOrd="0" destOrd="0" presId="urn:microsoft.com/office/officeart/2005/8/layout/hierarchy5"/>
    <dgm:cxn modelId="{5A55F531-79EF-4C3B-9F17-0717EF4A8106}" type="presOf" srcId="{8AB519B7-30AB-4B3D-91FD-C59628EF926B}" destId="{29D288B8-BF64-4A5E-AA21-086A1C68454F}" srcOrd="0" destOrd="0" presId="urn:microsoft.com/office/officeart/2005/8/layout/hierarchy5"/>
    <dgm:cxn modelId="{13817310-7CFF-4B39-8DE1-EF4BA8AC9DD5}" srcId="{97D0A6BB-82AC-40B0-844D-C905138BEA30}" destId="{D41FF3F6-AB6A-40A1-980E-71D97460CDBE}" srcOrd="1" destOrd="0" parTransId="{0CB319C0-BFAA-4E6E-9344-9BED7403C76E}" sibTransId="{87C3D28D-BE5A-48A1-8A15-4D8B3AA7E5BF}"/>
    <dgm:cxn modelId="{C6FF71BC-D464-4EE9-9897-E92FDE1241E8}" type="presOf" srcId="{3DB95F18-AEAE-445C-A7E6-6B444C0F2421}" destId="{FCDFEF47-D8B5-4E9F-890A-B1382E8D6F74}" srcOrd="1" destOrd="0" presId="urn:microsoft.com/office/officeart/2005/8/layout/hierarchy5"/>
    <dgm:cxn modelId="{05B5FBC5-DD02-4D5C-84C4-72F936655A46}" srcId="{11E35AF6-50E9-4425-89AC-FDB5F7F962FA}" destId="{983B96F2-86E3-4637-9804-E98CAE252B63}" srcOrd="0" destOrd="0" parTransId="{264B727B-7340-4CFA-AE9D-5542B54065DB}" sibTransId="{C76511A5-AE64-47F7-B79D-588DE2324B00}"/>
    <dgm:cxn modelId="{61E92DEF-F208-4B68-9AEE-4F516B0EEAEA}" type="presOf" srcId="{C65DEEF5-D757-419A-97A6-AAE4F19BCBEF}" destId="{58970951-D8E2-4F31-B390-F52C0D9689A3}" srcOrd="1" destOrd="0" presId="urn:microsoft.com/office/officeart/2005/8/layout/hierarchy5"/>
    <dgm:cxn modelId="{A21E19AE-A130-4FD2-B819-438A006EA905}" type="presOf" srcId="{0FDFF921-D450-4ED6-BFCE-9C9E13475812}" destId="{6A37163A-3C74-4B67-A490-6F5FC99B806E}" srcOrd="0" destOrd="0" presId="urn:microsoft.com/office/officeart/2005/8/layout/hierarchy5"/>
    <dgm:cxn modelId="{B8FE49F7-7513-4277-91FC-2BD1AE29F23A}" type="presOf" srcId="{965C3741-3898-4851-80A7-95D77A373379}" destId="{BF500C16-E442-452A-AA11-6B17D6C47226}" srcOrd="1" destOrd="0" presId="urn:microsoft.com/office/officeart/2005/8/layout/hierarchy5"/>
    <dgm:cxn modelId="{A424BD63-D23E-4FCC-8963-BA92BBD239DB}" type="presOf" srcId="{39F80DA9-D61C-429D-AB57-0A02FF4EC420}" destId="{14265C82-FF8F-4D30-9D46-96A998B8D40A}" srcOrd="0" destOrd="0" presId="urn:microsoft.com/office/officeart/2005/8/layout/hierarchy5"/>
    <dgm:cxn modelId="{6FC0CB90-26DA-4611-A052-0AF35BD93B55}" type="presOf" srcId="{43959CB3-754A-4216-B4A7-F7218CA6812D}" destId="{55776FEF-06CF-4424-9FC8-92994E8F78FB}" srcOrd="1" destOrd="0" presId="urn:microsoft.com/office/officeart/2005/8/layout/hierarchy5"/>
    <dgm:cxn modelId="{FADE5CCD-DFFB-4F53-9991-48E66AA4C8AB}" type="presOf" srcId="{264B727B-7340-4CFA-AE9D-5542B54065DB}" destId="{97F0483F-E4BB-45E8-86AC-DC917CC2E79B}" srcOrd="0" destOrd="0" presId="urn:microsoft.com/office/officeart/2005/8/layout/hierarchy5"/>
    <dgm:cxn modelId="{A15B1423-EBEE-4D60-8380-F3C53B87F35E}" type="presOf" srcId="{F3160DDE-CD84-4639-AB67-E98436D5D3CE}" destId="{63FBECEC-40D6-44A7-A63F-FFE6EF15EF6B}" srcOrd="0" destOrd="0" presId="urn:microsoft.com/office/officeart/2005/8/layout/hierarchy5"/>
    <dgm:cxn modelId="{62DB2DA7-EBEE-444D-BD34-1D9F6C298B6A}" type="presOf" srcId="{1AAE1EC2-011E-4264-8BA9-2942FEE0CF63}" destId="{0FE99B00-A46A-4214-A9B3-DC40EC92A238}" srcOrd="1" destOrd="0" presId="urn:microsoft.com/office/officeart/2005/8/layout/hierarchy5"/>
    <dgm:cxn modelId="{E538D26D-A80E-4081-8189-91FA67A6E8D2}" type="presOf" srcId="{7BBB36B6-C6A1-43B7-A371-CF3DC6D49C4D}" destId="{3AAABB5A-C362-4D72-B592-E65D84CC4C46}" srcOrd="0" destOrd="0" presId="urn:microsoft.com/office/officeart/2005/8/layout/hierarchy5"/>
    <dgm:cxn modelId="{13C4E1DD-7CED-4A42-93B6-BF64ACCC3411}" type="presOf" srcId="{5A2CA928-B455-4DFB-9EF8-B3F6038F07F3}" destId="{3F598E31-FEEA-4DD9-92CC-4361F6E11D23}" srcOrd="0" destOrd="0" presId="urn:microsoft.com/office/officeart/2005/8/layout/hierarchy5"/>
    <dgm:cxn modelId="{202E27EF-3EE5-4B1A-9875-93F235273292}" type="presOf" srcId="{92273F8C-843A-4786-A87B-FC7D5892F403}" destId="{E7128E48-83B2-4D64-8826-8874CE786738}" srcOrd="1" destOrd="0" presId="urn:microsoft.com/office/officeart/2005/8/layout/hierarchy5"/>
    <dgm:cxn modelId="{72855839-D897-4915-8577-3658CB8600F0}" type="presOf" srcId="{A7E75D73-0CFC-436B-B6AC-F8B3DE3DBF65}" destId="{66FA5F7E-938A-4967-BC06-40BB2765A636}" srcOrd="0" destOrd="0" presId="urn:microsoft.com/office/officeart/2005/8/layout/hierarchy5"/>
    <dgm:cxn modelId="{908DB706-89FE-4A68-A175-0BEC2F4EC270}" srcId="{C3729655-D39B-4AB4-B10A-4A0A4E92E05F}" destId="{3EF29F96-14AD-44D8-A1F4-B8342E4CB73D}" srcOrd="0" destOrd="0" parTransId="{965C3741-3898-4851-80A7-95D77A373379}" sibTransId="{A67F146A-6B51-429B-9207-F76DC29F3920}"/>
    <dgm:cxn modelId="{5B68B3AE-DFE8-4909-AFD9-02FD49C82E89}" type="presOf" srcId="{04B24478-218F-4979-98E2-9EE8BFB23982}" destId="{FC700DFD-229C-47DF-835F-BD5956C3D8A8}" srcOrd="0" destOrd="0" presId="urn:microsoft.com/office/officeart/2005/8/layout/hierarchy5"/>
    <dgm:cxn modelId="{880C9D5B-E2DA-48D1-A4CC-216E8D0DB9A9}" type="presOf" srcId="{CCA63C81-F714-4B8C-96B9-5EAEA66BD3C5}" destId="{2F121F7E-07FF-438E-B7C3-53511E108028}" srcOrd="1" destOrd="0" presId="urn:microsoft.com/office/officeart/2005/8/layout/hierarchy5"/>
    <dgm:cxn modelId="{3F4C6DBD-76CA-448C-94BD-9E4D7C39914B}" type="presOf" srcId="{97D0A6BB-82AC-40B0-844D-C905138BEA30}" destId="{6E103101-E0D3-468A-86B4-1DBD42543FDA}" srcOrd="0" destOrd="0" presId="urn:microsoft.com/office/officeart/2005/8/layout/hierarchy5"/>
    <dgm:cxn modelId="{8394F316-50CE-46A6-B294-66269D73B8F8}" srcId="{75D9E8C6-32C2-42ED-8878-5A60174FEB5F}" destId="{F3160DDE-CD84-4639-AB67-E98436D5D3CE}" srcOrd="0" destOrd="0" parTransId="{43959CB3-754A-4216-B4A7-F7218CA6812D}" sibTransId="{D6E66B32-D2F7-417F-84BF-E0EEBB263196}"/>
    <dgm:cxn modelId="{9E1D1ABD-1252-43EB-A92E-19BF36B0DB28}" srcId="{A7E75D73-0CFC-436B-B6AC-F8B3DE3DBF65}" destId="{B94956E2-136A-4308-89CF-4FA52E52B7DF}" srcOrd="0" destOrd="0" parTransId="{7BBB36B6-C6A1-43B7-A371-CF3DC6D49C4D}" sibTransId="{2A2D4537-6517-4CA5-BBB0-D13B0640A39F}"/>
    <dgm:cxn modelId="{9D2536F3-C054-4A07-AA47-2E39C1C9DB82}" type="presOf" srcId="{8AB519B7-30AB-4B3D-91FD-C59628EF926B}" destId="{B4125F76-9BE7-4445-8E87-4BC63BD27EB5}" srcOrd="1" destOrd="0" presId="urn:microsoft.com/office/officeart/2005/8/layout/hierarchy5"/>
    <dgm:cxn modelId="{78A277A1-6F40-4699-B590-B964FFA482B7}" type="presOf" srcId="{11E35AF6-50E9-4425-89AC-FDB5F7F962FA}" destId="{DF85B47B-1E47-4EB1-81CB-2A22FB3A942F}" srcOrd="0" destOrd="0" presId="urn:microsoft.com/office/officeart/2005/8/layout/hierarchy5"/>
    <dgm:cxn modelId="{729E6466-3C57-44BB-912F-D2FEE8F15342}" srcId="{97D0A6BB-82AC-40B0-844D-C905138BEA30}" destId="{5A2CA928-B455-4DFB-9EF8-B3F6038F07F3}" srcOrd="2" destOrd="0" parTransId="{2171A285-97C7-4350-9582-DBC80E3F8C3F}" sibTransId="{44E66D46-EFA5-4D29-8E74-16AE76326626}"/>
    <dgm:cxn modelId="{FD7E052D-EE5C-4197-88FF-2E9FF19774A6}" srcId="{75D9E8C6-32C2-42ED-8878-5A60174FEB5F}" destId="{C3729655-D39B-4AB4-B10A-4A0A4E92E05F}" srcOrd="3" destOrd="0" parTransId="{CCA63C81-F714-4B8C-96B9-5EAEA66BD3C5}" sibTransId="{E5B07D40-E801-4FCB-935D-A27C7363A831}"/>
    <dgm:cxn modelId="{09F06D48-EF33-4CDE-960B-E52F248EAAB8}" type="presOf" srcId="{B94956E2-136A-4308-89CF-4FA52E52B7DF}" destId="{CD6FF7B9-C5FF-41D2-80C9-1F269C80C8BA}" srcOrd="0" destOrd="0" presId="urn:microsoft.com/office/officeart/2005/8/layout/hierarchy5"/>
    <dgm:cxn modelId="{60CD162B-0D73-4B28-B9F7-A463961686A6}" type="presOf" srcId="{9E852348-B385-4265-ACF0-16B9EDDB94DA}" destId="{A90C18AE-8B05-442B-A7CE-3728018025F1}" srcOrd="1" destOrd="0" presId="urn:microsoft.com/office/officeart/2005/8/layout/hierarchy5"/>
    <dgm:cxn modelId="{CCFA6EB6-4A4B-424A-A349-BBDA1DF7D5D7}" type="presOf" srcId="{C65DEEF5-D757-419A-97A6-AAE4F19BCBEF}" destId="{07FC1A88-59C5-41D4-B632-96737CBFF360}" srcOrd="0" destOrd="0" presId="urn:microsoft.com/office/officeart/2005/8/layout/hierarchy5"/>
    <dgm:cxn modelId="{B084A922-F88D-4682-BC53-9971C85EC18E}" srcId="{3C3BFBEA-0DCF-45D5-B603-B4AC14318181}" destId="{04B24478-218F-4979-98E2-9EE8BFB23982}" srcOrd="0" destOrd="0" parTransId="{9E852348-B385-4265-ACF0-16B9EDDB94DA}" sibTransId="{21683E9F-D6A2-498E-A23D-C7E8E3FADFF9}"/>
    <dgm:cxn modelId="{D9DB0F4A-5CF3-4D8A-BC81-642646586DAE}" type="presOf" srcId="{B2B59C82-AC8C-4FDF-8D0F-74F3434D26A7}" destId="{F4B47DAA-F5F0-4E13-92E6-B320E15B9008}" srcOrd="1" destOrd="0" presId="urn:microsoft.com/office/officeart/2005/8/layout/hierarchy5"/>
    <dgm:cxn modelId="{61B790E6-620D-48BD-9572-9855616028FA}" type="presOf" srcId="{9E852348-B385-4265-ACF0-16B9EDDB94DA}" destId="{68E64C0D-4819-457E-9B54-A202499CE646}" srcOrd="0" destOrd="0" presId="urn:microsoft.com/office/officeart/2005/8/layout/hierarchy5"/>
    <dgm:cxn modelId="{D72D8D51-9BF7-489C-8309-D5F1DCFE4F0F}" srcId="{97D0A6BB-82AC-40B0-844D-C905138BEA30}" destId="{75D9E8C6-32C2-42ED-8878-5A60174FEB5F}" srcOrd="0" destOrd="0" parTransId="{E61CE256-B2C0-46E2-A0B5-B3223D88196D}" sibTransId="{49DC4412-919C-4299-B0FA-726B3DEE44BC}"/>
    <dgm:cxn modelId="{CFB648E3-7BA3-467F-B1BC-511795192654}" srcId="{983B96F2-86E3-4637-9804-E98CAE252B63}" destId="{1F54399B-18ED-4739-8971-7DF5E81E2BB1}" srcOrd="0" destOrd="0" parTransId="{C65DEEF5-D757-419A-97A6-AAE4F19BCBEF}" sibTransId="{E663D5BE-093B-49E0-A7C6-A7E1F4DB3E2E}"/>
    <dgm:cxn modelId="{7E5F61FF-936F-4CC2-9474-23C798054E43}" type="presOf" srcId="{7BBB36B6-C6A1-43B7-A371-CF3DC6D49C4D}" destId="{C6B1B30D-5543-4D3F-97E3-D59811F8E3CD}" srcOrd="1" destOrd="0" presId="urn:microsoft.com/office/officeart/2005/8/layout/hierarchy5"/>
    <dgm:cxn modelId="{F1BC1020-1733-4834-9CAD-71C063C40ED8}" type="presOf" srcId="{965C3741-3898-4851-80A7-95D77A373379}" destId="{F611EC72-DCDF-4055-935A-095F4D60128A}" srcOrd="0" destOrd="0" presId="urn:microsoft.com/office/officeart/2005/8/layout/hierarchy5"/>
    <dgm:cxn modelId="{AD77893D-E0B7-4364-9A8F-4FAFA6C645FF}" type="presOf" srcId="{92273F8C-843A-4786-A87B-FC7D5892F403}" destId="{C1DB72FE-E461-4626-87F9-A148D82D5A36}" srcOrd="0" destOrd="0" presId="urn:microsoft.com/office/officeart/2005/8/layout/hierarchy5"/>
    <dgm:cxn modelId="{645A6382-9CB0-4A1B-A650-7367BAAB240B}" type="presOf" srcId="{CCF4712B-13BA-4A7E-A698-40EE036672F5}" destId="{DF846167-25CB-4493-89C5-14AB558FB280}" srcOrd="0" destOrd="0" presId="urn:microsoft.com/office/officeart/2005/8/layout/hierarchy5"/>
    <dgm:cxn modelId="{D31885E7-AA20-402D-B91C-C2F360F8060F}" type="presOf" srcId="{3C3BFBEA-0DCF-45D5-B603-B4AC14318181}" destId="{CD324F5B-4C5E-4861-BBDE-8099989A3E4D}" srcOrd="0" destOrd="0" presId="urn:microsoft.com/office/officeart/2005/8/layout/hierarchy5"/>
    <dgm:cxn modelId="{A6F858F7-42D2-455C-B105-2248D84205E9}" type="presOf" srcId="{43959CB3-754A-4216-B4A7-F7218CA6812D}" destId="{089405D4-EAF1-4B87-B0F8-A4E216CFA65B}" srcOrd="0" destOrd="0" presId="urn:microsoft.com/office/officeart/2005/8/layout/hierarchy5"/>
    <dgm:cxn modelId="{6A24649B-FECD-42FE-99F5-264EF516B4FB}" type="presOf" srcId="{75D9E8C6-32C2-42ED-8878-5A60174FEB5F}" destId="{A96B4A24-A1D4-40E9-B09F-E43DE67896F5}" srcOrd="0" destOrd="0" presId="urn:microsoft.com/office/officeart/2005/8/layout/hierarchy5"/>
    <dgm:cxn modelId="{44FBA777-3CB4-46CD-9FB5-74F9F84E62AB}" type="presOf" srcId="{983B96F2-86E3-4637-9804-E98CAE252B63}" destId="{EC18236A-A73A-4DF8-888F-259D0AC56E9A}" srcOrd="0" destOrd="0" presId="urn:microsoft.com/office/officeart/2005/8/layout/hierarchy5"/>
    <dgm:cxn modelId="{367E2BE1-451A-459A-8BA6-5D5288A5B66A}" type="presParOf" srcId="{6E103101-E0D3-468A-86B4-1DBD42543FDA}" destId="{20569EFE-8512-4599-90E0-A465843364AA}" srcOrd="0" destOrd="0" presId="urn:microsoft.com/office/officeart/2005/8/layout/hierarchy5"/>
    <dgm:cxn modelId="{F6F38A4C-8F4C-465F-B0F9-2722BC465578}" type="presParOf" srcId="{20569EFE-8512-4599-90E0-A465843364AA}" destId="{E8E257A0-7998-489F-917E-CD2F1584419F}" srcOrd="0" destOrd="0" presId="urn:microsoft.com/office/officeart/2005/8/layout/hierarchy5"/>
    <dgm:cxn modelId="{B163F704-5D36-434E-A39F-7054388CC2F8}" type="presParOf" srcId="{20569EFE-8512-4599-90E0-A465843364AA}" destId="{A8FBB2FA-4605-4B91-AA01-EE75F752312F}" srcOrd="1" destOrd="0" presId="urn:microsoft.com/office/officeart/2005/8/layout/hierarchy5"/>
    <dgm:cxn modelId="{3C981B7F-E2AA-4D04-982C-8A3861F78E94}" type="presParOf" srcId="{A8FBB2FA-4605-4B91-AA01-EE75F752312F}" destId="{F0F6F784-538D-45FA-8A6D-130DD4D6CF08}" srcOrd="0" destOrd="0" presId="urn:microsoft.com/office/officeart/2005/8/layout/hierarchy5"/>
    <dgm:cxn modelId="{CD7BF8BC-0C26-4B6B-B0E5-F717E86656C4}" type="presParOf" srcId="{F0F6F784-538D-45FA-8A6D-130DD4D6CF08}" destId="{A96B4A24-A1D4-40E9-B09F-E43DE67896F5}" srcOrd="0" destOrd="0" presId="urn:microsoft.com/office/officeart/2005/8/layout/hierarchy5"/>
    <dgm:cxn modelId="{4127ACA9-2108-4F4F-9FFC-8E41F4B112F5}" type="presParOf" srcId="{F0F6F784-538D-45FA-8A6D-130DD4D6CF08}" destId="{0CC4DE27-7219-42D6-ACC8-3BB7E4F55080}" srcOrd="1" destOrd="0" presId="urn:microsoft.com/office/officeart/2005/8/layout/hierarchy5"/>
    <dgm:cxn modelId="{9F0E4AEA-3EA0-4EC7-9160-309E5673F5AE}" type="presParOf" srcId="{0CC4DE27-7219-42D6-ACC8-3BB7E4F55080}" destId="{089405D4-EAF1-4B87-B0F8-A4E216CFA65B}" srcOrd="0" destOrd="0" presId="urn:microsoft.com/office/officeart/2005/8/layout/hierarchy5"/>
    <dgm:cxn modelId="{24F05D42-F867-4D5F-86B0-CEE70235F8DE}" type="presParOf" srcId="{089405D4-EAF1-4B87-B0F8-A4E216CFA65B}" destId="{55776FEF-06CF-4424-9FC8-92994E8F78FB}" srcOrd="0" destOrd="0" presId="urn:microsoft.com/office/officeart/2005/8/layout/hierarchy5"/>
    <dgm:cxn modelId="{3AE2A484-E478-4EFA-8C3D-E4EE677E06B3}" type="presParOf" srcId="{0CC4DE27-7219-42D6-ACC8-3BB7E4F55080}" destId="{D3060436-F508-4FFF-9872-CF21DC86DA08}" srcOrd="1" destOrd="0" presId="urn:microsoft.com/office/officeart/2005/8/layout/hierarchy5"/>
    <dgm:cxn modelId="{6F922D20-EFF0-481A-8C77-A1F402A23BAC}" type="presParOf" srcId="{D3060436-F508-4FFF-9872-CF21DC86DA08}" destId="{63FBECEC-40D6-44A7-A63F-FFE6EF15EF6B}" srcOrd="0" destOrd="0" presId="urn:microsoft.com/office/officeart/2005/8/layout/hierarchy5"/>
    <dgm:cxn modelId="{1A2ECD3E-61AB-45AF-B430-7790577111BD}" type="presParOf" srcId="{D3060436-F508-4FFF-9872-CF21DC86DA08}" destId="{3F4EBF00-2634-4834-866E-64DB0B63E6E3}" srcOrd="1" destOrd="0" presId="urn:microsoft.com/office/officeart/2005/8/layout/hierarchy5"/>
    <dgm:cxn modelId="{E6361C5F-AAD0-4FF5-9BDA-6D70AA676888}" type="presParOf" srcId="{3F4EBF00-2634-4834-866E-64DB0B63E6E3}" destId="{A28F4D3A-8FED-47FA-BCB1-A2DFE3C30D52}" srcOrd="0" destOrd="0" presId="urn:microsoft.com/office/officeart/2005/8/layout/hierarchy5"/>
    <dgm:cxn modelId="{D9F0E24F-AB2E-4C04-80B6-3F2DC46565E9}" type="presParOf" srcId="{A28F4D3A-8FED-47FA-BCB1-A2DFE3C30D52}" destId="{F4B47DAA-F5F0-4E13-92E6-B320E15B9008}" srcOrd="0" destOrd="0" presId="urn:microsoft.com/office/officeart/2005/8/layout/hierarchy5"/>
    <dgm:cxn modelId="{79F2B239-3D3D-4D91-B2AE-55FA62AEE707}" type="presParOf" srcId="{3F4EBF00-2634-4834-866E-64DB0B63E6E3}" destId="{04FC8810-B1DE-49C9-80F6-D8D4D60A2F12}" srcOrd="1" destOrd="0" presId="urn:microsoft.com/office/officeart/2005/8/layout/hierarchy5"/>
    <dgm:cxn modelId="{D2047A71-2214-4C09-9E32-CFCD804AD49D}" type="presParOf" srcId="{04FC8810-B1DE-49C9-80F6-D8D4D60A2F12}" destId="{DA97CC71-CA21-45A6-B0AF-A5A3CE6CB1E8}" srcOrd="0" destOrd="0" presId="urn:microsoft.com/office/officeart/2005/8/layout/hierarchy5"/>
    <dgm:cxn modelId="{4F2F632F-F62C-437A-9568-CB863C4D6005}" type="presParOf" srcId="{04FC8810-B1DE-49C9-80F6-D8D4D60A2F12}" destId="{79C5A4ED-D6E4-4EEA-A73E-3BD17FED0E93}" srcOrd="1" destOrd="0" presId="urn:microsoft.com/office/officeart/2005/8/layout/hierarchy5"/>
    <dgm:cxn modelId="{E5276A46-4D64-4E6A-A334-754010C52211}" type="presParOf" srcId="{3F4EBF00-2634-4834-866E-64DB0B63E6E3}" destId="{C1DB72FE-E461-4626-87F9-A148D82D5A36}" srcOrd="2" destOrd="0" presId="urn:microsoft.com/office/officeart/2005/8/layout/hierarchy5"/>
    <dgm:cxn modelId="{12F30D15-54A5-47F5-88CE-940CA19A0492}" type="presParOf" srcId="{C1DB72FE-E461-4626-87F9-A148D82D5A36}" destId="{E7128E48-83B2-4D64-8826-8874CE786738}" srcOrd="0" destOrd="0" presId="urn:microsoft.com/office/officeart/2005/8/layout/hierarchy5"/>
    <dgm:cxn modelId="{5A29059D-AB5D-4DEA-ADA9-A03304305B5E}" type="presParOf" srcId="{3F4EBF00-2634-4834-866E-64DB0B63E6E3}" destId="{A08F6444-1194-4E55-B963-0B030EDF8C40}" srcOrd="3" destOrd="0" presId="urn:microsoft.com/office/officeart/2005/8/layout/hierarchy5"/>
    <dgm:cxn modelId="{C47EFEC8-300A-4544-A1F2-E967327A09F5}" type="presParOf" srcId="{A08F6444-1194-4E55-B963-0B030EDF8C40}" destId="{66FA5F7E-938A-4967-BC06-40BB2765A636}" srcOrd="0" destOrd="0" presId="urn:microsoft.com/office/officeart/2005/8/layout/hierarchy5"/>
    <dgm:cxn modelId="{308ACBC1-104D-41D6-984E-2E569ED36B18}" type="presParOf" srcId="{A08F6444-1194-4E55-B963-0B030EDF8C40}" destId="{AA7E9E68-1FF3-4125-876F-9DA693A3A3F8}" srcOrd="1" destOrd="0" presId="urn:microsoft.com/office/officeart/2005/8/layout/hierarchy5"/>
    <dgm:cxn modelId="{53A3EFC6-D3EC-4CFE-A62E-4159BBE86A81}" type="presParOf" srcId="{AA7E9E68-1FF3-4125-876F-9DA693A3A3F8}" destId="{3AAABB5A-C362-4D72-B592-E65D84CC4C46}" srcOrd="0" destOrd="0" presId="urn:microsoft.com/office/officeart/2005/8/layout/hierarchy5"/>
    <dgm:cxn modelId="{1E6FDD4E-7560-48DE-B058-35216F9CD0A4}" type="presParOf" srcId="{3AAABB5A-C362-4D72-B592-E65D84CC4C46}" destId="{C6B1B30D-5543-4D3F-97E3-D59811F8E3CD}" srcOrd="0" destOrd="0" presId="urn:microsoft.com/office/officeart/2005/8/layout/hierarchy5"/>
    <dgm:cxn modelId="{ED9DD38E-35BE-4A32-887F-838A50F85EC0}" type="presParOf" srcId="{AA7E9E68-1FF3-4125-876F-9DA693A3A3F8}" destId="{34C5F9E9-699B-4E25-8149-82C71B05F52B}" srcOrd="1" destOrd="0" presId="urn:microsoft.com/office/officeart/2005/8/layout/hierarchy5"/>
    <dgm:cxn modelId="{4085DB15-0E29-44F3-920C-EAEB05539565}" type="presParOf" srcId="{34C5F9E9-699B-4E25-8149-82C71B05F52B}" destId="{CD6FF7B9-C5FF-41D2-80C9-1F269C80C8BA}" srcOrd="0" destOrd="0" presId="urn:microsoft.com/office/officeart/2005/8/layout/hierarchy5"/>
    <dgm:cxn modelId="{B7CCBDD8-0955-43DA-AE6C-E1D87F1B0871}" type="presParOf" srcId="{34C5F9E9-699B-4E25-8149-82C71B05F52B}" destId="{344B4792-4B85-4FF4-AA1D-A8A7C23B3532}" srcOrd="1" destOrd="0" presId="urn:microsoft.com/office/officeart/2005/8/layout/hierarchy5"/>
    <dgm:cxn modelId="{7C53C03A-208F-4217-BDA9-5203B6207719}" type="presParOf" srcId="{0CC4DE27-7219-42D6-ACC8-3BB7E4F55080}" destId="{67B5D308-611C-41C1-A901-5B5292642C6B}" srcOrd="2" destOrd="0" presId="urn:microsoft.com/office/officeart/2005/8/layout/hierarchy5"/>
    <dgm:cxn modelId="{D6E57393-F5D0-441B-A850-E4AF70544D36}" type="presParOf" srcId="{67B5D308-611C-41C1-A901-5B5292642C6B}" destId="{FCDFEF47-D8B5-4E9F-890A-B1382E8D6F74}" srcOrd="0" destOrd="0" presId="urn:microsoft.com/office/officeart/2005/8/layout/hierarchy5"/>
    <dgm:cxn modelId="{75435BF8-2A35-4D3B-BBA6-91869CC774FF}" type="presParOf" srcId="{0CC4DE27-7219-42D6-ACC8-3BB7E4F55080}" destId="{1B03528C-5301-4187-960E-EC5B9FBA2BE6}" srcOrd="3" destOrd="0" presId="urn:microsoft.com/office/officeart/2005/8/layout/hierarchy5"/>
    <dgm:cxn modelId="{4D084BC1-549D-4834-8907-BD60D71747B0}" type="presParOf" srcId="{1B03528C-5301-4187-960E-EC5B9FBA2BE6}" destId="{CD324F5B-4C5E-4861-BBDE-8099989A3E4D}" srcOrd="0" destOrd="0" presId="urn:microsoft.com/office/officeart/2005/8/layout/hierarchy5"/>
    <dgm:cxn modelId="{D553B1B3-45B8-4336-9AF9-3EA62CEAA58F}" type="presParOf" srcId="{1B03528C-5301-4187-960E-EC5B9FBA2BE6}" destId="{B6870BE2-CB16-4455-B7C3-A70D00D055E4}" srcOrd="1" destOrd="0" presId="urn:microsoft.com/office/officeart/2005/8/layout/hierarchy5"/>
    <dgm:cxn modelId="{301CD716-8065-4233-B706-7D9151A6AA2A}" type="presParOf" srcId="{B6870BE2-CB16-4455-B7C3-A70D00D055E4}" destId="{68E64C0D-4819-457E-9B54-A202499CE646}" srcOrd="0" destOrd="0" presId="urn:microsoft.com/office/officeart/2005/8/layout/hierarchy5"/>
    <dgm:cxn modelId="{6CB6AB63-390E-4534-BB4D-D695773C7186}" type="presParOf" srcId="{68E64C0D-4819-457E-9B54-A202499CE646}" destId="{A90C18AE-8B05-442B-A7CE-3728018025F1}" srcOrd="0" destOrd="0" presId="urn:microsoft.com/office/officeart/2005/8/layout/hierarchy5"/>
    <dgm:cxn modelId="{8B1A459C-36FD-4FCA-8284-5D5706440F67}" type="presParOf" srcId="{B6870BE2-CB16-4455-B7C3-A70D00D055E4}" destId="{0823FDCD-0510-4431-9A4E-1D00524B836B}" srcOrd="1" destOrd="0" presId="urn:microsoft.com/office/officeart/2005/8/layout/hierarchy5"/>
    <dgm:cxn modelId="{DA90868B-A33D-4CB5-999B-DC530AB13CDE}" type="presParOf" srcId="{0823FDCD-0510-4431-9A4E-1D00524B836B}" destId="{FC700DFD-229C-47DF-835F-BD5956C3D8A8}" srcOrd="0" destOrd="0" presId="urn:microsoft.com/office/officeart/2005/8/layout/hierarchy5"/>
    <dgm:cxn modelId="{892074F3-2629-4F22-9798-36ECCC0CF4CF}" type="presParOf" srcId="{0823FDCD-0510-4431-9A4E-1D00524B836B}" destId="{391E28FF-9FFA-4320-B845-9CDE8187BBE5}" srcOrd="1" destOrd="0" presId="urn:microsoft.com/office/officeart/2005/8/layout/hierarchy5"/>
    <dgm:cxn modelId="{AE4E7E1E-2F32-4091-A487-419970D6A67B}" type="presParOf" srcId="{391E28FF-9FFA-4320-B845-9CDE8187BBE5}" destId="{29D288B8-BF64-4A5E-AA21-086A1C68454F}" srcOrd="0" destOrd="0" presId="urn:microsoft.com/office/officeart/2005/8/layout/hierarchy5"/>
    <dgm:cxn modelId="{8E6D8934-CB20-4A28-B074-7A9C4F720A9B}" type="presParOf" srcId="{29D288B8-BF64-4A5E-AA21-086A1C68454F}" destId="{B4125F76-9BE7-4445-8E87-4BC63BD27EB5}" srcOrd="0" destOrd="0" presId="urn:microsoft.com/office/officeart/2005/8/layout/hierarchy5"/>
    <dgm:cxn modelId="{A7F82915-8BD1-4EB3-8D0C-32AC9F420E30}" type="presParOf" srcId="{391E28FF-9FFA-4320-B845-9CDE8187BBE5}" destId="{58241735-AB9B-4FA3-AE02-426905BD055E}" srcOrd="1" destOrd="0" presId="urn:microsoft.com/office/officeart/2005/8/layout/hierarchy5"/>
    <dgm:cxn modelId="{228FC0E2-7BCF-4834-A7A7-19FBC325AC4D}" type="presParOf" srcId="{58241735-AB9B-4FA3-AE02-426905BD055E}" destId="{14265C82-FF8F-4D30-9D46-96A998B8D40A}" srcOrd="0" destOrd="0" presId="urn:microsoft.com/office/officeart/2005/8/layout/hierarchy5"/>
    <dgm:cxn modelId="{84530E89-7698-4619-A564-9950DAA19500}" type="presParOf" srcId="{58241735-AB9B-4FA3-AE02-426905BD055E}" destId="{F7E3A110-F855-469F-AEE0-88FEDBCDE97E}" srcOrd="1" destOrd="0" presId="urn:microsoft.com/office/officeart/2005/8/layout/hierarchy5"/>
    <dgm:cxn modelId="{503B607F-EAA8-4851-8846-483DD6A5EF36}" type="presParOf" srcId="{0CC4DE27-7219-42D6-ACC8-3BB7E4F55080}" destId="{8D6E5479-D1A6-4DAF-ACEA-6211B530642E}" srcOrd="4" destOrd="0" presId="urn:microsoft.com/office/officeart/2005/8/layout/hierarchy5"/>
    <dgm:cxn modelId="{687D8908-31D3-430C-94F9-BC1AFF23E8BE}" type="presParOf" srcId="{8D6E5479-D1A6-4DAF-ACEA-6211B530642E}" destId="{0FE99B00-A46A-4214-A9B3-DC40EC92A238}" srcOrd="0" destOrd="0" presId="urn:microsoft.com/office/officeart/2005/8/layout/hierarchy5"/>
    <dgm:cxn modelId="{7059D109-9B1D-468C-B795-2C4DB7A6E5B3}" type="presParOf" srcId="{0CC4DE27-7219-42D6-ACC8-3BB7E4F55080}" destId="{BFF531A2-845D-4B3A-9438-D79A97742419}" srcOrd="5" destOrd="0" presId="urn:microsoft.com/office/officeart/2005/8/layout/hierarchy5"/>
    <dgm:cxn modelId="{8B279B63-D637-44B4-A9F2-946673F328F4}" type="presParOf" srcId="{BFF531A2-845D-4B3A-9438-D79A97742419}" destId="{DF85B47B-1E47-4EB1-81CB-2A22FB3A942F}" srcOrd="0" destOrd="0" presId="urn:microsoft.com/office/officeart/2005/8/layout/hierarchy5"/>
    <dgm:cxn modelId="{F14053B9-4C04-4DE0-867F-33D443BF50CF}" type="presParOf" srcId="{BFF531A2-845D-4B3A-9438-D79A97742419}" destId="{B066FA0D-856B-4CFE-B8E3-0A729446525E}" srcOrd="1" destOrd="0" presId="urn:microsoft.com/office/officeart/2005/8/layout/hierarchy5"/>
    <dgm:cxn modelId="{7A3E481F-A659-49C6-A7EC-FEE9C8073A57}" type="presParOf" srcId="{B066FA0D-856B-4CFE-B8E3-0A729446525E}" destId="{97F0483F-E4BB-45E8-86AC-DC917CC2E79B}" srcOrd="0" destOrd="0" presId="urn:microsoft.com/office/officeart/2005/8/layout/hierarchy5"/>
    <dgm:cxn modelId="{4A87835D-A3CB-41D9-8A1E-58E1ED0C7015}" type="presParOf" srcId="{97F0483F-E4BB-45E8-86AC-DC917CC2E79B}" destId="{0D8A8072-141B-4BE4-991C-74E09914B31B}" srcOrd="0" destOrd="0" presId="urn:microsoft.com/office/officeart/2005/8/layout/hierarchy5"/>
    <dgm:cxn modelId="{32F92F13-5C9D-406D-A5CA-FC02D306A550}" type="presParOf" srcId="{B066FA0D-856B-4CFE-B8E3-0A729446525E}" destId="{02193517-E92F-4467-8137-27F44C632168}" srcOrd="1" destOrd="0" presId="urn:microsoft.com/office/officeart/2005/8/layout/hierarchy5"/>
    <dgm:cxn modelId="{C786B90E-7014-4429-AAB2-14B310B16BB8}" type="presParOf" srcId="{02193517-E92F-4467-8137-27F44C632168}" destId="{EC18236A-A73A-4DF8-888F-259D0AC56E9A}" srcOrd="0" destOrd="0" presId="urn:microsoft.com/office/officeart/2005/8/layout/hierarchy5"/>
    <dgm:cxn modelId="{FD2987D9-E8C3-453C-8397-CA3DA17CAA9E}" type="presParOf" srcId="{02193517-E92F-4467-8137-27F44C632168}" destId="{A02062A4-0D60-49D8-9762-17C3B2663163}" srcOrd="1" destOrd="0" presId="urn:microsoft.com/office/officeart/2005/8/layout/hierarchy5"/>
    <dgm:cxn modelId="{462AA33E-6AE5-488C-8624-7C6D294821DF}" type="presParOf" srcId="{A02062A4-0D60-49D8-9762-17C3B2663163}" destId="{07FC1A88-59C5-41D4-B632-96737CBFF360}" srcOrd="0" destOrd="0" presId="urn:microsoft.com/office/officeart/2005/8/layout/hierarchy5"/>
    <dgm:cxn modelId="{25138396-EEC5-46B7-9412-668447E84D24}" type="presParOf" srcId="{07FC1A88-59C5-41D4-B632-96737CBFF360}" destId="{58970951-D8E2-4F31-B390-F52C0D9689A3}" srcOrd="0" destOrd="0" presId="urn:microsoft.com/office/officeart/2005/8/layout/hierarchy5"/>
    <dgm:cxn modelId="{D8104B2C-DD36-4F46-BE09-C3B26FE2DEF7}" type="presParOf" srcId="{A02062A4-0D60-49D8-9762-17C3B2663163}" destId="{55A33C29-FFA1-407C-A0F9-6DAC79B54725}" srcOrd="1" destOrd="0" presId="urn:microsoft.com/office/officeart/2005/8/layout/hierarchy5"/>
    <dgm:cxn modelId="{D9C02F73-BF86-4AC7-953E-AF908D63DBF2}" type="presParOf" srcId="{55A33C29-FFA1-407C-A0F9-6DAC79B54725}" destId="{CE673622-E75F-4421-88E2-49A03E98C698}" srcOrd="0" destOrd="0" presId="urn:microsoft.com/office/officeart/2005/8/layout/hierarchy5"/>
    <dgm:cxn modelId="{DAD07935-3E6F-4F32-9C74-DB4F528451F3}" type="presParOf" srcId="{55A33C29-FFA1-407C-A0F9-6DAC79B54725}" destId="{8959EFE7-62D3-4244-BE13-D94602285F0F}" srcOrd="1" destOrd="0" presId="urn:microsoft.com/office/officeart/2005/8/layout/hierarchy5"/>
    <dgm:cxn modelId="{DCD602F0-BA70-45A7-ACFC-99EB9626571C}" type="presParOf" srcId="{0CC4DE27-7219-42D6-ACC8-3BB7E4F55080}" destId="{F45F66F5-5881-4FDA-A455-FA11587C7E71}" srcOrd="6" destOrd="0" presId="urn:microsoft.com/office/officeart/2005/8/layout/hierarchy5"/>
    <dgm:cxn modelId="{FE55A65B-29CC-46D8-BBA3-A898AB97EFD1}" type="presParOf" srcId="{F45F66F5-5881-4FDA-A455-FA11587C7E71}" destId="{2F121F7E-07FF-438E-B7C3-53511E108028}" srcOrd="0" destOrd="0" presId="urn:microsoft.com/office/officeart/2005/8/layout/hierarchy5"/>
    <dgm:cxn modelId="{09E25D29-1DE2-40B4-A808-446B0E29A47B}" type="presParOf" srcId="{0CC4DE27-7219-42D6-ACC8-3BB7E4F55080}" destId="{DE79E39F-8E81-4390-8E2B-1589D0030CC4}" srcOrd="7" destOrd="0" presId="urn:microsoft.com/office/officeart/2005/8/layout/hierarchy5"/>
    <dgm:cxn modelId="{D7DC5C45-5450-4FAD-94CA-DA85F2812E48}" type="presParOf" srcId="{DE79E39F-8E81-4390-8E2B-1589D0030CC4}" destId="{DF6812C6-095B-44E6-9A47-01E776CF264E}" srcOrd="0" destOrd="0" presId="urn:microsoft.com/office/officeart/2005/8/layout/hierarchy5"/>
    <dgm:cxn modelId="{451F4C5F-7ED0-47D0-A3D4-B5BE66DE50E9}" type="presParOf" srcId="{DE79E39F-8E81-4390-8E2B-1589D0030CC4}" destId="{453A0A1F-EA44-44F4-B381-7E9B339A301F}" srcOrd="1" destOrd="0" presId="urn:microsoft.com/office/officeart/2005/8/layout/hierarchy5"/>
    <dgm:cxn modelId="{C613D21B-E73B-4AEB-BD13-A565DDCC3EB5}" type="presParOf" srcId="{453A0A1F-EA44-44F4-B381-7E9B339A301F}" destId="{F611EC72-DCDF-4055-935A-095F4D60128A}" srcOrd="0" destOrd="0" presId="urn:microsoft.com/office/officeart/2005/8/layout/hierarchy5"/>
    <dgm:cxn modelId="{AF7EB630-9DE7-4898-9375-5E85442EF3EA}" type="presParOf" srcId="{F611EC72-DCDF-4055-935A-095F4D60128A}" destId="{BF500C16-E442-452A-AA11-6B17D6C47226}" srcOrd="0" destOrd="0" presId="urn:microsoft.com/office/officeart/2005/8/layout/hierarchy5"/>
    <dgm:cxn modelId="{D37508FF-5740-4904-84DC-9C859EDC7C1C}" type="presParOf" srcId="{453A0A1F-EA44-44F4-B381-7E9B339A301F}" destId="{1C9225DC-7BD9-4EF6-99B0-E74FD85442F8}" srcOrd="1" destOrd="0" presId="urn:microsoft.com/office/officeart/2005/8/layout/hierarchy5"/>
    <dgm:cxn modelId="{956F9025-FF8B-4368-A906-0C9C9778AA31}" type="presParOf" srcId="{1C9225DC-7BD9-4EF6-99B0-E74FD85442F8}" destId="{E219FD29-DE79-424F-9B8F-693BBC2DFDCE}" srcOrd="0" destOrd="0" presId="urn:microsoft.com/office/officeart/2005/8/layout/hierarchy5"/>
    <dgm:cxn modelId="{2D03504F-0298-4B6B-A3AF-53A6018278D8}" type="presParOf" srcId="{1C9225DC-7BD9-4EF6-99B0-E74FD85442F8}" destId="{99A2BB74-62C6-4EDF-AE38-1B9653ED1042}" srcOrd="1" destOrd="0" presId="urn:microsoft.com/office/officeart/2005/8/layout/hierarchy5"/>
    <dgm:cxn modelId="{7DA38297-B5BD-446F-A93D-1C888522001D}" type="presParOf" srcId="{6E103101-E0D3-468A-86B4-1DBD42543FDA}" destId="{7667DDC9-914C-4CBF-9E3E-35FEF421F647}" srcOrd="1" destOrd="0" presId="urn:microsoft.com/office/officeart/2005/8/layout/hierarchy5"/>
    <dgm:cxn modelId="{33CA126C-D5A6-40AA-9F9B-2FB795BD2777}" type="presParOf" srcId="{7667DDC9-914C-4CBF-9E3E-35FEF421F647}" destId="{806B7DBA-A231-4616-A383-2788A1294692}" srcOrd="0" destOrd="0" presId="urn:microsoft.com/office/officeart/2005/8/layout/hierarchy5"/>
    <dgm:cxn modelId="{3050DECA-D92C-4295-AD2D-D9906FAE230D}" type="presParOf" srcId="{806B7DBA-A231-4616-A383-2788A1294692}" destId="{2D607989-8F83-4D3A-BA52-2C8669B5E838}" srcOrd="0" destOrd="0" presId="urn:microsoft.com/office/officeart/2005/8/layout/hierarchy5"/>
    <dgm:cxn modelId="{8D77F646-4DC3-479D-8263-EDA1C455DAC6}" type="presParOf" srcId="{806B7DBA-A231-4616-A383-2788A1294692}" destId="{C9B3BF4C-843B-413D-86AB-3BB3603F5C16}" srcOrd="1" destOrd="0" presId="urn:microsoft.com/office/officeart/2005/8/layout/hierarchy5"/>
    <dgm:cxn modelId="{F6D4A330-B042-4440-A0D3-E0811F9A6EA5}" type="presParOf" srcId="{7667DDC9-914C-4CBF-9E3E-35FEF421F647}" destId="{CCD1AC07-815F-4168-BC0D-5BB68E520CA1}" srcOrd="1" destOrd="0" presId="urn:microsoft.com/office/officeart/2005/8/layout/hierarchy5"/>
    <dgm:cxn modelId="{0C7B036D-F4DB-4EE5-9393-96966217E130}" type="presParOf" srcId="{CCD1AC07-815F-4168-BC0D-5BB68E520CA1}" destId="{510B30C4-4C5E-4782-919C-5BA00F6D493B}" srcOrd="0" destOrd="0" presId="urn:microsoft.com/office/officeart/2005/8/layout/hierarchy5"/>
    <dgm:cxn modelId="{4D3A9889-2917-41FD-B001-62FB83617E23}" type="presParOf" srcId="{7667DDC9-914C-4CBF-9E3E-35FEF421F647}" destId="{CA232489-4B7D-4C1B-B61B-E29235DE96ED}" srcOrd="2" destOrd="0" presId="urn:microsoft.com/office/officeart/2005/8/layout/hierarchy5"/>
    <dgm:cxn modelId="{ACCA1058-38C7-4892-B3FB-FAEF1CE6A405}" type="presParOf" srcId="{CA232489-4B7D-4C1B-B61B-E29235DE96ED}" destId="{3F598E31-FEEA-4DD9-92CC-4361F6E11D23}" srcOrd="0" destOrd="0" presId="urn:microsoft.com/office/officeart/2005/8/layout/hierarchy5"/>
    <dgm:cxn modelId="{A08FA1FA-8537-41C9-BE5F-5F3C696F750E}" type="presParOf" srcId="{CA232489-4B7D-4C1B-B61B-E29235DE96ED}" destId="{4375C86A-EE8C-451C-9406-FF2E82911A0A}" srcOrd="1" destOrd="0" presId="urn:microsoft.com/office/officeart/2005/8/layout/hierarchy5"/>
    <dgm:cxn modelId="{5289D5D8-2770-4E78-B72F-4172CC2F682C}" type="presParOf" srcId="{7667DDC9-914C-4CBF-9E3E-35FEF421F647}" destId="{37AA095E-9B40-40B8-A8B3-578A2E3BFCBB}" srcOrd="3" destOrd="0" presId="urn:microsoft.com/office/officeart/2005/8/layout/hierarchy5"/>
    <dgm:cxn modelId="{18D0130A-9C12-4C86-BD69-08A4A67EC08F}" type="presParOf" srcId="{37AA095E-9B40-40B8-A8B3-578A2E3BFCBB}" destId="{4CB69940-F4E3-4A72-ACC3-901799D0F480}" srcOrd="0" destOrd="0" presId="urn:microsoft.com/office/officeart/2005/8/layout/hierarchy5"/>
    <dgm:cxn modelId="{FBBD994E-C6B1-4BC9-A6BD-002927A0ED39}" type="presParOf" srcId="{7667DDC9-914C-4CBF-9E3E-35FEF421F647}" destId="{C067A4B9-7638-49D2-8E6A-03A50CE0798E}" srcOrd="4" destOrd="0" presId="urn:microsoft.com/office/officeart/2005/8/layout/hierarchy5"/>
    <dgm:cxn modelId="{1A266018-CC28-4B51-A26D-94B57D34B292}" type="presParOf" srcId="{C067A4B9-7638-49D2-8E6A-03A50CE0798E}" destId="{DF846167-25CB-4493-89C5-14AB558FB280}" srcOrd="0" destOrd="0" presId="urn:microsoft.com/office/officeart/2005/8/layout/hierarchy5"/>
    <dgm:cxn modelId="{F3CBAA94-C2CE-4A67-A4A9-73433B3E5F91}" type="presParOf" srcId="{C067A4B9-7638-49D2-8E6A-03A50CE0798E}" destId="{D5536601-C31C-40F3-B448-2E20E4407781}" srcOrd="1" destOrd="0" presId="urn:microsoft.com/office/officeart/2005/8/layout/hierarchy5"/>
    <dgm:cxn modelId="{6903ADE0-7DD0-4F7A-82A8-1B1B99CF381E}" type="presParOf" srcId="{7667DDC9-914C-4CBF-9E3E-35FEF421F647}" destId="{B34BF7D8-4817-4E02-94B5-7682365E4887}" srcOrd="5" destOrd="0" presId="urn:microsoft.com/office/officeart/2005/8/layout/hierarchy5"/>
    <dgm:cxn modelId="{734248BD-C7C9-423C-9A80-9741FE2E329A}" type="presParOf" srcId="{B34BF7D8-4817-4E02-94B5-7682365E4887}" destId="{AF047ED1-595D-418E-81CD-BF62504A7C35}" srcOrd="0" destOrd="0" presId="urn:microsoft.com/office/officeart/2005/8/layout/hierarchy5"/>
    <dgm:cxn modelId="{23C4160A-A39D-4FEB-98AE-C9EBE65B9BA4}" type="presParOf" srcId="{7667DDC9-914C-4CBF-9E3E-35FEF421F647}" destId="{3A7F02FA-8525-477C-BF8A-8CB5F02DD4C8}" srcOrd="6" destOrd="0" presId="urn:microsoft.com/office/officeart/2005/8/layout/hierarchy5"/>
    <dgm:cxn modelId="{03D80F8E-21E5-4446-966C-AB7C561AA654}" type="presParOf" srcId="{3A7F02FA-8525-477C-BF8A-8CB5F02DD4C8}" destId="{6A37163A-3C74-4B67-A490-6F5FC99B806E}" srcOrd="0" destOrd="0" presId="urn:microsoft.com/office/officeart/2005/8/layout/hierarchy5"/>
    <dgm:cxn modelId="{AE21A3BF-0D9D-4DD1-A85A-C78D37405E0D}" type="presParOf" srcId="{3A7F02FA-8525-477C-BF8A-8CB5F02DD4C8}" destId="{D67B9121-9B12-4330-BB7F-A0186866EA2E}" srcOrd="1" destOrd="0" presId="urn:microsoft.com/office/officeart/2005/8/layout/hierarchy5"/>
  </dgm:cxnLst>
  <dgm:bg/>
  <dgm:whole/>
  <dgm:extLst>
    <a:ext uri="http://schemas.microsoft.com/office/drawing/2008/diagram">
      <dsp:dataModelExt xmlns:dsp="http://schemas.microsoft.com/office/drawing/2008/diagram" relId="rId45"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97D0A6BB-82AC-40B0-844D-C905138BEA30}"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75D9E8C6-32C2-42ED-8878-5A60174FEB5F}">
      <dgm:prSet phldrT="[Text]"/>
      <dgm:spPr>
        <a:xfrm>
          <a:off x="120671" y="3004299"/>
          <a:ext cx="1060896" cy="530448"/>
        </a:xfrm>
        <a:prstGeom prst="roundRect">
          <a:avLst>
            <a:gd name="adj" fmla="val 10000"/>
          </a:avLst>
        </a:prstGeom>
        <a:solidFill>
          <a:schemeClr val="accent6">
            <a:lumMod val="75000"/>
          </a:schemeClr>
        </a:solidFill>
        <a:ln w="25400" cap="flat" cmpd="sng" algn="ctr">
          <a:noFill/>
          <a:prstDash val="solid"/>
        </a:ln>
        <a:effectLst/>
      </dgm:spPr>
      <dgm:t>
        <a:bodyPr/>
        <a:lstStyle/>
        <a:p>
          <a:r>
            <a:rPr lang="en-US" b="1">
              <a:solidFill>
                <a:sysClr val="window" lastClr="FFFFFF"/>
              </a:solidFill>
              <a:latin typeface="Calibri"/>
              <a:ea typeface="+mn-ea"/>
              <a:cs typeface="+mn-cs"/>
            </a:rPr>
            <a:t>Provider Capabilty and Governance</a:t>
          </a:r>
        </a:p>
      </dgm:t>
    </dgm:pt>
    <dgm:pt modelId="{E61CE256-B2C0-46E2-A0B5-B3223D88196D}" type="parTrans" cxnId="{D72D8D51-9BF7-489C-8309-D5F1DCFE4F0F}">
      <dgm:prSet/>
      <dgm:spPr/>
      <dgm:t>
        <a:bodyPr/>
        <a:lstStyle/>
        <a:p>
          <a:endParaRPr lang="en-US"/>
        </a:p>
      </dgm:t>
    </dgm:pt>
    <dgm:pt modelId="{49DC4412-919C-4299-B0FA-726B3DEE44BC}" type="sibTrans" cxnId="{D72D8D51-9BF7-489C-8309-D5F1DCFE4F0F}">
      <dgm:prSet/>
      <dgm:spPr/>
      <dgm:t>
        <a:bodyPr/>
        <a:lstStyle/>
        <a:p>
          <a:endParaRPr lang="en-US"/>
        </a:p>
      </dgm:t>
    </dgm:pt>
    <dgm:pt modelId="{CCF4712B-13BA-4A7E-A698-40EE036672F5}">
      <dgm:prSet phldrT="[Text]"/>
      <dgm:spPr>
        <a:xfrm>
          <a:off x="2985091" y="0"/>
          <a:ext cx="1273075" cy="5431790"/>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Measurement/ Monitoring</a:t>
          </a:r>
        </a:p>
      </dgm:t>
    </dgm:pt>
    <dgm:pt modelId="{E303F732-4C17-44B6-9253-0CA04378D285}" type="parTrans" cxnId="{6A4530C6-5695-4AE2-A09B-130CF2EF10FF}">
      <dgm:prSet/>
      <dgm:spPr/>
      <dgm:t>
        <a:bodyPr/>
        <a:lstStyle/>
        <a:p>
          <a:endParaRPr lang="en-US"/>
        </a:p>
      </dgm:t>
    </dgm:pt>
    <dgm:pt modelId="{84DF959A-5B5A-443F-A37B-11A5E63A06B4}" type="sibTrans" cxnId="{6A4530C6-5695-4AE2-A09B-130CF2EF10FF}">
      <dgm:prSet/>
      <dgm:spPr/>
      <dgm:t>
        <a:bodyPr/>
        <a:lstStyle/>
        <a:p>
          <a:endParaRPr lang="en-US"/>
        </a:p>
      </dgm:t>
    </dgm:pt>
    <dgm:pt modelId="{0FDFF921-D450-4ED6-BFCE-9C9E13475812}">
      <dgm:prSet phldrT="[Text]"/>
      <dgm:spPr>
        <a:xfrm>
          <a:off x="4414700" y="0"/>
          <a:ext cx="1273075" cy="5431790"/>
        </a:xfrm>
        <a:prstGeom prst="roundRect">
          <a:avLst>
            <a:gd name="adj" fmla="val 10000"/>
          </a:avLst>
        </a:prstGeom>
        <a:solidFill>
          <a:srgbClr val="CCCFD7"/>
        </a:solidFill>
        <a:ln>
          <a:noFill/>
        </a:ln>
        <a:effectLst/>
      </dgm:spPr>
      <dgm:t>
        <a:bodyPr/>
        <a:lstStyle/>
        <a:p>
          <a:r>
            <a:rPr lang="en-US" b="1">
              <a:solidFill>
                <a:srgbClr val="8064A2">
                  <a:lumMod val="75000"/>
                </a:srgbClr>
              </a:solidFill>
              <a:latin typeface="Calibri"/>
              <a:ea typeface="+mn-ea"/>
              <a:cs typeface="+mn-cs"/>
            </a:rPr>
            <a:t>Support measures</a:t>
          </a:r>
        </a:p>
      </dgm:t>
    </dgm:pt>
    <dgm:pt modelId="{AB28519A-4621-47EB-9077-6BAAC2CC45DD}" type="parTrans" cxnId="{FC4B922C-BFD8-4E5D-ACB9-124F46B587EA}">
      <dgm:prSet/>
      <dgm:spPr/>
      <dgm:t>
        <a:bodyPr/>
        <a:lstStyle/>
        <a:p>
          <a:endParaRPr lang="en-US"/>
        </a:p>
      </dgm:t>
    </dgm:pt>
    <dgm:pt modelId="{649633BE-2E20-49C2-8E4A-C696F9573FCC}" type="sibTrans" cxnId="{FC4B922C-BFD8-4E5D-ACB9-124F46B587EA}">
      <dgm:prSet/>
      <dgm:spPr/>
      <dgm:t>
        <a:bodyPr/>
        <a:lstStyle/>
        <a:p>
          <a:endParaRPr lang="en-US"/>
        </a:p>
      </dgm:t>
    </dgm:pt>
    <dgm:pt modelId="{5A2CA928-B455-4DFB-9EF8-B3F6038F07F3}">
      <dgm:prSet phldrT="[Text]"/>
      <dgm:spPr>
        <a:xfrm>
          <a:off x="1499836" y="0"/>
          <a:ext cx="1273075" cy="5431790"/>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Indicators</a:t>
          </a:r>
        </a:p>
      </dgm:t>
    </dgm:pt>
    <dgm:pt modelId="{2171A285-97C7-4350-9582-DBC80E3F8C3F}" type="parTrans" cxnId="{729E6466-3C57-44BB-912F-D2FEE8F15342}">
      <dgm:prSet/>
      <dgm:spPr/>
      <dgm:t>
        <a:bodyPr/>
        <a:lstStyle/>
        <a:p>
          <a:endParaRPr lang="en-US"/>
        </a:p>
      </dgm:t>
    </dgm:pt>
    <dgm:pt modelId="{44E66D46-EFA5-4D29-8E74-16AE76326626}" type="sibTrans" cxnId="{729E6466-3C57-44BB-912F-D2FEE8F15342}">
      <dgm:prSet/>
      <dgm:spPr/>
      <dgm:t>
        <a:bodyPr/>
        <a:lstStyle/>
        <a:p>
          <a:endParaRPr lang="en-US"/>
        </a:p>
      </dgm:t>
    </dgm:pt>
    <dgm:pt modelId="{D41FF3F6-AB6A-40A1-980E-71D97460CDBE}">
      <dgm:prSet phldrT="[Text]"/>
      <dgm:spPr>
        <a:xfrm>
          <a:off x="14581" y="0"/>
          <a:ext cx="1273075" cy="5431790"/>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a:t>
          </a:r>
          <a:br>
            <a:rPr lang="en-US" b="1">
              <a:solidFill>
                <a:srgbClr val="8064A2">
                  <a:lumMod val="75000"/>
                </a:srgbClr>
              </a:solidFill>
              <a:latin typeface="Calibri"/>
              <a:ea typeface="+mn-ea"/>
              <a:cs typeface="+mn-cs"/>
            </a:rPr>
          </a:br>
          <a:r>
            <a:rPr lang="en-US" b="1">
              <a:solidFill>
                <a:srgbClr val="8064A2">
                  <a:lumMod val="75000"/>
                </a:srgbClr>
              </a:solidFill>
              <a:latin typeface="Calibri"/>
              <a:ea typeface="+mn-ea"/>
              <a:cs typeface="+mn-cs"/>
            </a:rPr>
            <a:t>Element</a:t>
          </a:r>
        </a:p>
      </dgm:t>
    </dgm:pt>
    <dgm:pt modelId="{87C3D28D-BE5A-48A1-8A15-4D8B3AA7E5BF}" type="sibTrans" cxnId="{13817310-7CFF-4B39-8DE1-EF4BA8AC9DD5}">
      <dgm:prSet/>
      <dgm:spPr/>
      <dgm:t>
        <a:bodyPr/>
        <a:lstStyle/>
        <a:p>
          <a:endParaRPr lang="en-US"/>
        </a:p>
      </dgm:t>
    </dgm:pt>
    <dgm:pt modelId="{0CB319C0-BFAA-4E6E-9344-9BED7403C76E}" type="parTrans" cxnId="{13817310-7CFF-4B39-8DE1-EF4BA8AC9DD5}">
      <dgm:prSet/>
      <dgm:spPr/>
      <dgm:t>
        <a:bodyPr/>
        <a:lstStyle/>
        <a:p>
          <a:endParaRPr lang="en-US"/>
        </a:p>
      </dgm:t>
    </dgm:pt>
    <dgm:pt modelId="{11E35AF6-50E9-4425-89AC-FDB5F7F962FA}">
      <dgm:prSet phldrT="[Text]"/>
      <dgm:spPr>
        <a:xfrm>
          <a:off x="1605926" y="1936772"/>
          <a:ext cx="1060896" cy="530448"/>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Seven existing NSDS 'Service Management' indicators</a:t>
          </a:r>
        </a:p>
      </dgm:t>
    </dgm:pt>
    <dgm:pt modelId="{1AAE1EC2-011E-4264-8BA9-2942FEE0CF63}" type="parTrans" cxnId="{C5CCA210-E8FD-4867-B330-793FC29E51CA}">
      <dgm:prSet/>
      <dgm:spPr>
        <a:xfrm rot="17500715">
          <a:off x="819357" y="2726971"/>
          <a:ext cx="1148779" cy="17578"/>
        </a:xfrm>
        <a:custGeom>
          <a:avLst/>
          <a:gdLst/>
          <a:ahLst/>
          <a:cxnLst/>
          <a:rect l="0" t="0" r="0" b="0"/>
          <a:pathLst>
            <a:path>
              <a:moveTo>
                <a:pt x="0" y="8789"/>
              </a:moveTo>
              <a:lnTo>
                <a:pt x="1148779" y="878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6D8BD25-CF74-44CA-8A2D-DF96DD8A3578}" type="sibTrans" cxnId="{C5CCA210-E8FD-4867-B330-793FC29E51CA}">
      <dgm:prSet/>
      <dgm:spPr/>
      <dgm:t>
        <a:bodyPr/>
        <a:lstStyle/>
        <a:p>
          <a:endParaRPr lang="en-US"/>
        </a:p>
      </dgm:t>
    </dgm:pt>
    <dgm:pt modelId="{983B96F2-86E3-4637-9804-E98CAE252B63}">
      <dgm:prSet phldrT="[Text]"/>
      <dgm:spPr>
        <a:xfrm>
          <a:off x="3091181" y="2241780"/>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Participant surveys</a:t>
          </a:r>
        </a:p>
      </dgm:t>
    </dgm:pt>
    <dgm:pt modelId="{264B727B-7340-4CFA-AE9D-5542B54065DB}" type="parTrans" cxnId="{05B5FBC5-DD02-4D5C-84C4-72F936655A46}">
      <dgm:prSet/>
      <dgm:spPr>
        <a:xfrm rot="2142401">
          <a:off x="2617702" y="2345711"/>
          <a:ext cx="522599" cy="17578"/>
        </a:xfrm>
        <a:custGeom>
          <a:avLst/>
          <a:gdLst/>
          <a:ahLst/>
          <a:cxnLst/>
          <a:rect l="0" t="0" r="0" b="0"/>
          <a:pathLst>
            <a:path>
              <a:moveTo>
                <a:pt x="0" y="8789"/>
              </a:moveTo>
              <a:lnTo>
                <a:pt x="522599"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76511A5-AE64-47F7-B79D-588DE2324B00}" type="sibTrans" cxnId="{05B5FBC5-DD02-4D5C-84C4-72F936655A46}">
      <dgm:prSet/>
      <dgm:spPr/>
      <dgm:t>
        <a:bodyPr/>
        <a:lstStyle/>
        <a:p>
          <a:endParaRPr lang="en-US"/>
        </a:p>
      </dgm:t>
    </dgm:pt>
    <dgm:pt modelId="{82421E21-F792-406C-8E4E-AF2EBDE56A9C}">
      <dgm:prSet phldrT="[Text]"/>
      <dgm:spPr>
        <a:xfrm>
          <a:off x="3091181" y="2851795"/>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New compliance checklist</a:t>
          </a:r>
        </a:p>
      </dgm:t>
    </dgm:pt>
    <dgm:pt modelId="{0DF8169D-BFF9-4C29-BEB5-5AB2840EA09E}" type="parTrans" cxnId="{4A1748FA-6EAD-4996-B030-6FE9CF5AEAFA}">
      <dgm:prSet/>
      <dgm:spPr>
        <a:xfrm>
          <a:off x="2666822" y="3108230"/>
          <a:ext cx="424358" cy="17578"/>
        </a:xfrm>
        <a:custGeom>
          <a:avLst/>
          <a:gdLst/>
          <a:ahLst/>
          <a:cxnLst/>
          <a:rect l="0" t="0" r="0" b="0"/>
          <a:pathLst>
            <a:path>
              <a:moveTo>
                <a:pt x="0" y="8789"/>
              </a:moveTo>
              <a:lnTo>
                <a:pt x="424358"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09D1469-CF09-4F20-AB23-CE581CF945B6}" type="sibTrans" cxnId="{4A1748FA-6EAD-4996-B030-6FE9CF5AEAFA}">
      <dgm:prSet/>
      <dgm:spPr/>
      <dgm:t>
        <a:bodyPr/>
        <a:lstStyle/>
        <a:p>
          <a:endParaRPr lang="en-US"/>
        </a:p>
      </dgm:t>
    </dgm:pt>
    <dgm:pt modelId="{F460963F-0A51-4717-A4F3-31CD5F397352}">
      <dgm:prSet phldrT="[Text]"/>
      <dgm:spPr>
        <a:xfrm>
          <a:off x="1605926" y="2851795"/>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All required systems and processes are in place</a:t>
          </a:r>
        </a:p>
      </dgm:t>
    </dgm:pt>
    <dgm:pt modelId="{3ADCD348-1C68-472F-9B51-22057A5BA9E4}" type="parTrans" cxnId="{8BE086EF-7FC9-483F-AE15-F778A3A5129E}">
      <dgm:prSet/>
      <dgm:spPr>
        <a:xfrm rot="20413970">
          <a:off x="1168282" y="3184482"/>
          <a:ext cx="450929" cy="17578"/>
        </a:xfrm>
        <a:custGeom>
          <a:avLst/>
          <a:gdLst/>
          <a:ahLst/>
          <a:cxnLst/>
          <a:rect l="0" t="0" r="0" b="0"/>
          <a:pathLst>
            <a:path>
              <a:moveTo>
                <a:pt x="0" y="8789"/>
              </a:moveTo>
              <a:lnTo>
                <a:pt x="450929" y="878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DFE9538-E946-4D01-A739-322C2E979D50}" type="sibTrans" cxnId="{8BE086EF-7FC9-483F-AE15-F778A3A5129E}">
      <dgm:prSet/>
      <dgm:spPr/>
      <dgm:t>
        <a:bodyPr/>
        <a:lstStyle/>
        <a:p>
          <a:endParaRPr lang="en-US"/>
        </a:p>
      </dgm:t>
    </dgm:pt>
    <dgm:pt modelId="{876AD791-71F0-4BB7-B96B-C2B6A98EA40E}">
      <dgm:prSet phldrT="[Text]"/>
      <dgm:spPr>
        <a:xfrm>
          <a:off x="1605926" y="4071826"/>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Appropriate scale of systems and processes</a:t>
          </a:r>
        </a:p>
      </dgm:t>
    </dgm:pt>
    <dgm:pt modelId="{63947C30-D3E5-43B1-B9E3-B6FE1D7E9FA8}" type="parTrans" cxnId="{0125F0A7-4BD1-490C-A3A7-3F9A38B7D4A3}">
      <dgm:prSet/>
      <dgm:spPr>
        <a:xfrm rot="4099285">
          <a:off x="819357" y="3794498"/>
          <a:ext cx="1148779" cy="17578"/>
        </a:xfrm>
        <a:custGeom>
          <a:avLst/>
          <a:gdLst/>
          <a:ahLst/>
          <a:cxnLst/>
          <a:rect l="0" t="0" r="0" b="0"/>
          <a:pathLst>
            <a:path>
              <a:moveTo>
                <a:pt x="0" y="8789"/>
              </a:moveTo>
              <a:lnTo>
                <a:pt x="1148779" y="878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3BAC4CE-CDCD-4335-B71C-9AF40F9B1990}" type="sibTrans" cxnId="{0125F0A7-4BD1-490C-A3A7-3F9A38B7D4A3}">
      <dgm:prSet/>
      <dgm:spPr/>
      <dgm:t>
        <a:bodyPr/>
        <a:lstStyle/>
        <a:p>
          <a:endParaRPr lang="en-US"/>
        </a:p>
      </dgm:t>
    </dgm:pt>
    <dgm:pt modelId="{8EC383AF-E5A6-483C-9969-4488FF7294F7}">
      <dgm:prSet phldrT="[Text]"/>
      <dgm:spPr>
        <a:xfrm>
          <a:off x="3091181" y="3461811"/>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Audit data/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Site visits/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research</a:t>
          </a:r>
        </a:p>
      </dgm:t>
    </dgm:pt>
    <dgm:pt modelId="{27768029-637D-4EA3-BC3A-6B42AC2130CE}" type="parTrans" cxnId="{DA803DAD-7CC7-408B-9029-EDA42831A6C0}">
      <dgm:prSet/>
      <dgm:spPr>
        <a:xfrm rot="18289469">
          <a:off x="2507451" y="4023254"/>
          <a:ext cx="743101" cy="17578"/>
        </a:xfrm>
        <a:custGeom>
          <a:avLst/>
          <a:gdLst/>
          <a:ahLst/>
          <a:cxnLst/>
          <a:rect l="0" t="0" r="0" b="0"/>
          <a:pathLst>
            <a:path>
              <a:moveTo>
                <a:pt x="0" y="8789"/>
              </a:moveTo>
              <a:lnTo>
                <a:pt x="743101"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3EBA2A6-DD5C-4571-B6D6-34EF1D3B0514}" type="sibTrans" cxnId="{DA803DAD-7CC7-408B-9029-EDA42831A6C0}">
      <dgm:prSet/>
      <dgm:spPr/>
      <dgm:t>
        <a:bodyPr/>
        <a:lstStyle/>
        <a:p>
          <a:endParaRPr lang="en-US"/>
        </a:p>
      </dgm:t>
    </dgm:pt>
    <dgm:pt modelId="{A5F18C6B-0C2A-4B17-8245-7C28857949AA}">
      <dgm:prSet phldrT="[Text]"/>
      <dgm:spPr>
        <a:xfrm>
          <a:off x="4520442" y="2859688"/>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Staff training tool kit</a:t>
          </a:r>
        </a:p>
      </dgm:t>
    </dgm:pt>
    <dgm:pt modelId="{83E25999-98B3-44D0-BB03-2B1C3F434806}" type="sibTrans" cxnId="{8E8785AC-F59C-40FC-8700-140F304B1A01}">
      <dgm:prSet/>
      <dgm:spPr/>
      <dgm:t>
        <a:bodyPr/>
        <a:lstStyle/>
        <a:p>
          <a:endParaRPr lang="en-US"/>
        </a:p>
      </dgm:t>
    </dgm:pt>
    <dgm:pt modelId="{8D9868FE-8394-444D-9244-F75FB84352E8}" type="parTrans" cxnId="{8E8785AC-F59C-40FC-8700-140F304B1A01}">
      <dgm:prSet/>
      <dgm:spPr>
        <a:xfrm rot="16885729">
          <a:off x="3406752" y="4027200"/>
          <a:ext cx="1859014" cy="17578"/>
        </a:xfrm>
        <a:custGeom>
          <a:avLst/>
          <a:gdLst/>
          <a:ahLst/>
          <a:cxnLst/>
          <a:rect l="0" t="0" r="0" b="0"/>
          <a:pathLst>
            <a:path>
              <a:moveTo>
                <a:pt x="0" y="8789"/>
              </a:moveTo>
              <a:lnTo>
                <a:pt x="1859014" y="878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6081968-30C9-4757-9BAA-0525C2A51186}">
      <dgm:prSet phldrT="[Text]"/>
      <dgm:spPr>
        <a:xfrm>
          <a:off x="4520442" y="2256091"/>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Provider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self-assessment tool</a:t>
          </a:r>
        </a:p>
      </dgm:t>
    </dgm:pt>
    <dgm:pt modelId="{10EACA84-6E43-411D-99A7-EEB50D8D45B3}" type="sibTrans" cxnId="{16F5ABB7-2C9F-4F30-BAB2-0C1DA69EB5E4}">
      <dgm:prSet/>
      <dgm:spPr/>
      <dgm:t>
        <a:bodyPr/>
        <a:lstStyle/>
        <a:p>
          <a:endParaRPr lang="en-US"/>
        </a:p>
      </dgm:t>
    </dgm:pt>
    <dgm:pt modelId="{29C05C56-D36B-4D2C-95C7-54B6F9AA3C87}" type="parTrans" cxnId="{16F5ABB7-2C9F-4F30-BAB2-0C1DA69EB5E4}">
      <dgm:prSet/>
      <dgm:spPr>
        <a:xfrm rot="18103880">
          <a:off x="3986061" y="2810378"/>
          <a:ext cx="700396" cy="17578"/>
        </a:xfrm>
        <a:custGeom>
          <a:avLst/>
          <a:gdLst/>
          <a:ahLst/>
          <a:cxnLst/>
          <a:rect l="0" t="0" r="0" b="0"/>
          <a:pathLst>
            <a:path>
              <a:moveTo>
                <a:pt x="0" y="8789"/>
              </a:moveTo>
              <a:lnTo>
                <a:pt x="700396" y="878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1966469-62D7-4E53-B4D9-0B711A79ABFF}">
      <dgm:prSet phldrT="[Text]"/>
      <dgm:spPr>
        <a:xfrm>
          <a:off x="4520442" y="1646076"/>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"Know your obligations" Information Products</a:t>
          </a:r>
        </a:p>
      </dgm:t>
    </dgm:pt>
    <dgm:pt modelId="{72273C7D-34AA-4648-9CF2-66B2FC50ACBF}" type="sibTrans" cxnId="{C6EC143D-3CCA-40E1-9D87-D4B12C5CFA38}">
      <dgm:prSet/>
      <dgm:spPr/>
      <dgm:t>
        <a:bodyPr/>
        <a:lstStyle/>
        <a:p>
          <a:endParaRPr lang="en-US"/>
        </a:p>
      </dgm:t>
    </dgm:pt>
    <dgm:pt modelId="{1CDC4DB0-180B-4477-BD00-856B5CBDC3F8}" type="parTrans" cxnId="{C6EC143D-3CCA-40E1-9D87-D4B12C5CFA38}">
      <dgm:prSet/>
      <dgm:spPr>
        <a:xfrm rot="18103880">
          <a:off x="3986061" y="2200363"/>
          <a:ext cx="700396" cy="17578"/>
        </a:xfrm>
        <a:custGeom>
          <a:avLst/>
          <a:gdLst/>
          <a:ahLst/>
          <a:cxnLst/>
          <a:rect l="0" t="0" r="0" b="0"/>
          <a:pathLst>
            <a:path>
              <a:moveTo>
                <a:pt x="0" y="8789"/>
              </a:moveTo>
              <a:lnTo>
                <a:pt x="700396" y="878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2EFAE4B-5F50-4770-892F-3B17F48D71BE}">
      <dgm:prSet phldrT="[Text]"/>
      <dgm:spPr>
        <a:xfrm>
          <a:off x="3091181" y="1631764"/>
          <a:ext cx="1060896" cy="530448"/>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NSDS surveillance Audits</a:t>
          </a:r>
        </a:p>
      </dgm:t>
    </dgm:pt>
    <dgm:pt modelId="{8E3ADDF2-A9C6-4CF9-AE01-6A2E3F438CCD}" type="parTrans" cxnId="{48390C4D-7EA8-4593-A363-55D91815DD07}">
      <dgm:prSet/>
      <dgm:spPr>
        <a:xfrm rot="19457599">
          <a:off x="2617702" y="2040703"/>
          <a:ext cx="522599" cy="17578"/>
        </a:xfrm>
        <a:custGeom>
          <a:avLst/>
          <a:gdLst/>
          <a:ahLst/>
          <a:cxnLst/>
          <a:rect l="0" t="0" r="0" b="0"/>
          <a:pathLst>
            <a:path>
              <a:moveTo>
                <a:pt x="0" y="8789"/>
              </a:moveTo>
              <a:lnTo>
                <a:pt x="522599"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D2E55FE-1A19-4925-B70B-9474D46E4D03}" type="sibTrans" cxnId="{48390C4D-7EA8-4593-A363-55D91815DD07}">
      <dgm:prSet/>
      <dgm:spPr/>
      <dgm:t>
        <a:bodyPr/>
        <a:lstStyle/>
        <a:p>
          <a:endParaRPr lang="en-US"/>
        </a:p>
      </dgm:t>
    </dgm:pt>
    <dgm:pt modelId="{D94299E5-62DA-4297-BC6E-84806528E80F}">
      <dgm:prSet phldrT="[Text]"/>
      <dgm:spPr>
        <a:xfrm>
          <a:off x="3091181" y="4681842"/>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Desktop research</a:t>
          </a:r>
        </a:p>
      </dgm:t>
    </dgm:pt>
    <dgm:pt modelId="{4DD56F22-4C29-4F14-A2EA-F86B06537ADB}" type="parTrans" cxnId="{F688C914-A478-4E6B-9DB5-39F33F4D8AE3}">
      <dgm:prSet/>
      <dgm:spPr>
        <a:xfrm rot="3310531">
          <a:off x="2507451" y="4633269"/>
          <a:ext cx="743101" cy="17578"/>
        </a:xfrm>
        <a:custGeom>
          <a:avLst/>
          <a:gdLst/>
          <a:ahLst/>
          <a:cxnLst/>
          <a:rect l="0" t="0" r="0" b="0"/>
          <a:pathLst>
            <a:path>
              <a:moveTo>
                <a:pt x="0" y="8789"/>
              </a:moveTo>
              <a:lnTo>
                <a:pt x="743101"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2A244F7-E1FC-41D3-8804-995ED9E1068C}" type="sibTrans" cxnId="{F688C914-A478-4E6B-9DB5-39F33F4D8AE3}">
      <dgm:prSet/>
      <dgm:spPr/>
      <dgm:t>
        <a:bodyPr/>
        <a:lstStyle/>
        <a:p>
          <a:endParaRPr lang="en-US"/>
        </a:p>
      </dgm:t>
    </dgm:pt>
    <dgm:pt modelId="{DD1AD03A-D39C-4662-8C6C-506D3F1A9662}">
      <dgm:prSet phldrT="[Text]"/>
      <dgm:spPr>
        <a:xfrm>
          <a:off x="3091181" y="4071826"/>
          <a:ext cx="1060896" cy="530448"/>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Site visits</a:t>
          </a:r>
        </a:p>
      </dgm:t>
    </dgm:pt>
    <dgm:pt modelId="{3796DF5B-7981-4980-8696-1FF59E360AEC}" type="parTrans" cxnId="{1FB0ECEE-EE3B-4517-9AFD-30603C38882E}">
      <dgm:prSet/>
      <dgm:spPr>
        <a:xfrm>
          <a:off x="2666822" y="4328261"/>
          <a:ext cx="424358" cy="17578"/>
        </a:xfrm>
        <a:custGeom>
          <a:avLst/>
          <a:gdLst/>
          <a:ahLst/>
          <a:cxnLst/>
          <a:rect l="0" t="0" r="0" b="0"/>
          <a:pathLst>
            <a:path>
              <a:moveTo>
                <a:pt x="0" y="8789"/>
              </a:moveTo>
              <a:lnTo>
                <a:pt x="424358" y="878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5E7678E-791B-46C2-B8B6-FC33C6D038DA}" type="sibTrans" cxnId="{1FB0ECEE-EE3B-4517-9AFD-30603C38882E}">
      <dgm:prSet/>
      <dgm:spPr/>
      <dgm:t>
        <a:bodyPr/>
        <a:lstStyle/>
        <a:p>
          <a:endParaRPr lang="en-US"/>
        </a:p>
      </dgm:t>
    </dgm:pt>
    <dgm:pt modelId="{6E103101-E0D3-468A-86B4-1DBD42543FDA}" type="pres">
      <dgm:prSet presAssocID="{97D0A6BB-82AC-40B0-844D-C905138BEA30}" presName="mainComposite" presStyleCnt="0">
        <dgm:presLayoutVars>
          <dgm:chPref val="1"/>
          <dgm:dir/>
          <dgm:animOne val="branch"/>
          <dgm:animLvl val="lvl"/>
          <dgm:resizeHandles val="exact"/>
        </dgm:presLayoutVars>
      </dgm:prSet>
      <dgm:spPr/>
      <dgm:t>
        <a:bodyPr/>
        <a:lstStyle/>
        <a:p>
          <a:endParaRPr lang="en-US"/>
        </a:p>
      </dgm:t>
    </dgm:pt>
    <dgm:pt modelId="{20569EFE-8512-4599-90E0-A465843364AA}" type="pres">
      <dgm:prSet presAssocID="{97D0A6BB-82AC-40B0-844D-C905138BEA30}" presName="hierFlow" presStyleCnt="0"/>
      <dgm:spPr/>
    </dgm:pt>
    <dgm:pt modelId="{E8E257A0-7998-489F-917E-CD2F1584419F}" type="pres">
      <dgm:prSet presAssocID="{97D0A6BB-82AC-40B0-844D-C905138BEA30}" presName="firstBuf" presStyleCnt="0"/>
      <dgm:spPr/>
    </dgm:pt>
    <dgm:pt modelId="{A8FBB2FA-4605-4B91-AA01-EE75F752312F}" type="pres">
      <dgm:prSet presAssocID="{97D0A6BB-82AC-40B0-844D-C905138BEA30}" presName="hierChild1" presStyleCnt="0">
        <dgm:presLayoutVars>
          <dgm:chPref val="1"/>
          <dgm:animOne val="branch"/>
          <dgm:animLvl val="lvl"/>
        </dgm:presLayoutVars>
      </dgm:prSet>
      <dgm:spPr/>
    </dgm:pt>
    <dgm:pt modelId="{F0F6F784-538D-45FA-8A6D-130DD4D6CF08}" type="pres">
      <dgm:prSet presAssocID="{75D9E8C6-32C2-42ED-8878-5A60174FEB5F}" presName="Name17" presStyleCnt="0"/>
      <dgm:spPr/>
    </dgm:pt>
    <dgm:pt modelId="{A96B4A24-A1D4-40E9-B09F-E43DE67896F5}" type="pres">
      <dgm:prSet presAssocID="{75D9E8C6-32C2-42ED-8878-5A60174FEB5F}" presName="level1Shape" presStyleLbl="node0" presStyleIdx="0" presStyleCnt="1">
        <dgm:presLayoutVars>
          <dgm:chPref val="3"/>
        </dgm:presLayoutVars>
      </dgm:prSet>
      <dgm:spPr/>
      <dgm:t>
        <a:bodyPr/>
        <a:lstStyle/>
        <a:p>
          <a:endParaRPr lang="en-US"/>
        </a:p>
      </dgm:t>
    </dgm:pt>
    <dgm:pt modelId="{0CC4DE27-7219-42D6-ACC8-3BB7E4F55080}" type="pres">
      <dgm:prSet presAssocID="{75D9E8C6-32C2-42ED-8878-5A60174FEB5F}" presName="hierChild2" presStyleCnt="0"/>
      <dgm:spPr/>
    </dgm:pt>
    <dgm:pt modelId="{8D6E5479-D1A6-4DAF-ACEA-6211B530642E}" type="pres">
      <dgm:prSet presAssocID="{1AAE1EC2-011E-4264-8BA9-2942FEE0CF63}" presName="Name25" presStyleLbl="parChTrans1D2" presStyleIdx="0" presStyleCnt="3"/>
      <dgm:spPr/>
      <dgm:t>
        <a:bodyPr/>
        <a:lstStyle/>
        <a:p>
          <a:endParaRPr lang="en-US"/>
        </a:p>
      </dgm:t>
    </dgm:pt>
    <dgm:pt modelId="{0FE99B00-A46A-4214-A9B3-DC40EC92A238}" type="pres">
      <dgm:prSet presAssocID="{1AAE1EC2-011E-4264-8BA9-2942FEE0CF63}" presName="connTx" presStyleLbl="parChTrans1D2" presStyleIdx="0" presStyleCnt="3"/>
      <dgm:spPr/>
      <dgm:t>
        <a:bodyPr/>
        <a:lstStyle/>
        <a:p>
          <a:endParaRPr lang="en-US"/>
        </a:p>
      </dgm:t>
    </dgm:pt>
    <dgm:pt modelId="{BFF531A2-845D-4B3A-9438-D79A97742419}" type="pres">
      <dgm:prSet presAssocID="{11E35AF6-50E9-4425-89AC-FDB5F7F962FA}" presName="Name30" presStyleCnt="0"/>
      <dgm:spPr/>
    </dgm:pt>
    <dgm:pt modelId="{DF85B47B-1E47-4EB1-81CB-2A22FB3A942F}" type="pres">
      <dgm:prSet presAssocID="{11E35AF6-50E9-4425-89AC-FDB5F7F962FA}" presName="level2Shape" presStyleLbl="node2" presStyleIdx="0" presStyleCnt="3"/>
      <dgm:spPr/>
      <dgm:t>
        <a:bodyPr/>
        <a:lstStyle/>
        <a:p>
          <a:endParaRPr lang="en-US"/>
        </a:p>
      </dgm:t>
    </dgm:pt>
    <dgm:pt modelId="{B066FA0D-856B-4CFE-B8E3-0A729446525E}" type="pres">
      <dgm:prSet presAssocID="{11E35AF6-50E9-4425-89AC-FDB5F7F962FA}" presName="hierChild3" presStyleCnt="0"/>
      <dgm:spPr/>
    </dgm:pt>
    <dgm:pt modelId="{D193236A-C750-49F5-845C-BFE5EF24AD54}" type="pres">
      <dgm:prSet presAssocID="{8E3ADDF2-A9C6-4CF9-AE01-6A2E3F438CCD}" presName="Name25" presStyleLbl="parChTrans1D3" presStyleIdx="0" presStyleCnt="6"/>
      <dgm:spPr/>
      <dgm:t>
        <a:bodyPr/>
        <a:lstStyle/>
        <a:p>
          <a:endParaRPr lang="en-US"/>
        </a:p>
      </dgm:t>
    </dgm:pt>
    <dgm:pt modelId="{8EBF17F4-F6B6-4D39-86D1-3EB9059C6461}" type="pres">
      <dgm:prSet presAssocID="{8E3ADDF2-A9C6-4CF9-AE01-6A2E3F438CCD}" presName="connTx" presStyleLbl="parChTrans1D3" presStyleIdx="0" presStyleCnt="6"/>
      <dgm:spPr/>
      <dgm:t>
        <a:bodyPr/>
        <a:lstStyle/>
        <a:p>
          <a:endParaRPr lang="en-US"/>
        </a:p>
      </dgm:t>
    </dgm:pt>
    <dgm:pt modelId="{AC0FCFCE-2C67-455F-AD56-3DBC30203301}" type="pres">
      <dgm:prSet presAssocID="{02EFAE4B-5F50-4770-892F-3B17F48D71BE}" presName="Name30" presStyleCnt="0"/>
      <dgm:spPr/>
    </dgm:pt>
    <dgm:pt modelId="{7EBB2E60-1033-4353-A1DF-206678C64C68}" type="pres">
      <dgm:prSet presAssocID="{02EFAE4B-5F50-4770-892F-3B17F48D71BE}" presName="level2Shape" presStyleLbl="node3" presStyleIdx="0" presStyleCnt="6"/>
      <dgm:spPr/>
      <dgm:t>
        <a:bodyPr/>
        <a:lstStyle/>
        <a:p>
          <a:endParaRPr lang="en-US"/>
        </a:p>
      </dgm:t>
    </dgm:pt>
    <dgm:pt modelId="{E1432309-B5D1-4FFF-A6ED-48441FE6A759}" type="pres">
      <dgm:prSet presAssocID="{02EFAE4B-5F50-4770-892F-3B17F48D71BE}" presName="hierChild3" presStyleCnt="0"/>
      <dgm:spPr/>
    </dgm:pt>
    <dgm:pt modelId="{97F0483F-E4BB-45E8-86AC-DC917CC2E79B}" type="pres">
      <dgm:prSet presAssocID="{264B727B-7340-4CFA-AE9D-5542B54065DB}" presName="Name25" presStyleLbl="parChTrans1D3" presStyleIdx="1" presStyleCnt="6"/>
      <dgm:spPr/>
      <dgm:t>
        <a:bodyPr/>
        <a:lstStyle/>
        <a:p>
          <a:endParaRPr lang="en-US"/>
        </a:p>
      </dgm:t>
    </dgm:pt>
    <dgm:pt modelId="{0D8A8072-141B-4BE4-991C-74E09914B31B}" type="pres">
      <dgm:prSet presAssocID="{264B727B-7340-4CFA-AE9D-5542B54065DB}" presName="connTx" presStyleLbl="parChTrans1D3" presStyleIdx="1" presStyleCnt="6"/>
      <dgm:spPr/>
      <dgm:t>
        <a:bodyPr/>
        <a:lstStyle/>
        <a:p>
          <a:endParaRPr lang="en-US"/>
        </a:p>
      </dgm:t>
    </dgm:pt>
    <dgm:pt modelId="{02193517-E92F-4467-8137-27F44C632168}" type="pres">
      <dgm:prSet presAssocID="{983B96F2-86E3-4637-9804-E98CAE252B63}" presName="Name30" presStyleCnt="0"/>
      <dgm:spPr/>
    </dgm:pt>
    <dgm:pt modelId="{EC18236A-A73A-4DF8-888F-259D0AC56E9A}" type="pres">
      <dgm:prSet presAssocID="{983B96F2-86E3-4637-9804-E98CAE252B63}" presName="level2Shape" presStyleLbl="node3" presStyleIdx="1" presStyleCnt="6"/>
      <dgm:spPr/>
      <dgm:t>
        <a:bodyPr/>
        <a:lstStyle/>
        <a:p>
          <a:endParaRPr lang="en-US"/>
        </a:p>
      </dgm:t>
    </dgm:pt>
    <dgm:pt modelId="{A02062A4-0D60-49D8-9762-17C3B2663163}" type="pres">
      <dgm:prSet presAssocID="{983B96F2-86E3-4637-9804-E98CAE252B63}" presName="hierChild3" presStyleCnt="0"/>
      <dgm:spPr/>
    </dgm:pt>
    <dgm:pt modelId="{9B75F253-4BB1-49B3-AFD4-C785926C0333}" type="pres">
      <dgm:prSet presAssocID="{1CDC4DB0-180B-4477-BD00-856B5CBDC3F8}" presName="Name25" presStyleLbl="parChTrans1D4" presStyleIdx="0" presStyleCnt="3"/>
      <dgm:spPr/>
      <dgm:t>
        <a:bodyPr/>
        <a:lstStyle/>
        <a:p>
          <a:endParaRPr lang="en-US"/>
        </a:p>
      </dgm:t>
    </dgm:pt>
    <dgm:pt modelId="{8F1DDA46-BD42-44BE-86D8-00A1332A5464}" type="pres">
      <dgm:prSet presAssocID="{1CDC4DB0-180B-4477-BD00-856B5CBDC3F8}" presName="connTx" presStyleLbl="parChTrans1D4" presStyleIdx="0" presStyleCnt="3"/>
      <dgm:spPr/>
      <dgm:t>
        <a:bodyPr/>
        <a:lstStyle/>
        <a:p>
          <a:endParaRPr lang="en-US"/>
        </a:p>
      </dgm:t>
    </dgm:pt>
    <dgm:pt modelId="{48DD2755-9938-4B49-8958-482FF462081D}" type="pres">
      <dgm:prSet presAssocID="{E1966469-62D7-4E53-B4D9-0B711A79ABFF}" presName="Name30" presStyleCnt="0"/>
      <dgm:spPr/>
    </dgm:pt>
    <dgm:pt modelId="{300458BF-E30F-4540-9FF6-83C12EECF517}" type="pres">
      <dgm:prSet presAssocID="{E1966469-62D7-4E53-B4D9-0B711A79ABFF}" presName="level2Shape" presStyleLbl="node4" presStyleIdx="0" presStyleCnt="3" custLinFactY="-12302" custLinFactNeighborX="-5278" custLinFactNeighborY="-100000"/>
      <dgm:spPr/>
      <dgm:t>
        <a:bodyPr/>
        <a:lstStyle/>
        <a:p>
          <a:endParaRPr lang="en-US"/>
        </a:p>
      </dgm:t>
    </dgm:pt>
    <dgm:pt modelId="{68549A62-34B5-4753-868C-097DB200F8B8}" type="pres">
      <dgm:prSet presAssocID="{E1966469-62D7-4E53-B4D9-0B711A79ABFF}" presName="hierChild3" presStyleCnt="0"/>
      <dgm:spPr/>
    </dgm:pt>
    <dgm:pt modelId="{2C345C31-7FDA-4A1F-9C40-6AAD54FDC07A}" type="pres">
      <dgm:prSet presAssocID="{3ADCD348-1C68-472F-9B51-22057A5BA9E4}" presName="Name25" presStyleLbl="parChTrans1D2" presStyleIdx="1" presStyleCnt="3"/>
      <dgm:spPr/>
      <dgm:t>
        <a:bodyPr/>
        <a:lstStyle/>
        <a:p>
          <a:endParaRPr lang="en-US"/>
        </a:p>
      </dgm:t>
    </dgm:pt>
    <dgm:pt modelId="{030D1DC9-9DA2-4ABE-BFF2-434C9300DA9C}" type="pres">
      <dgm:prSet presAssocID="{3ADCD348-1C68-472F-9B51-22057A5BA9E4}" presName="connTx" presStyleLbl="parChTrans1D2" presStyleIdx="1" presStyleCnt="3"/>
      <dgm:spPr/>
      <dgm:t>
        <a:bodyPr/>
        <a:lstStyle/>
        <a:p>
          <a:endParaRPr lang="en-US"/>
        </a:p>
      </dgm:t>
    </dgm:pt>
    <dgm:pt modelId="{8AF501A1-302E-46AA-A974-16AB0C9CC66B}" type="pres">
      <dgm:prSet presAssocID="{F460963F-0A51-4717-A4F3-31CD5F397352}" presName="Name30" presStyleCnt="0"/>
      <dgm:spPr/>
    </dgm:pt>
    <dgm:pt modelId="{491F009D-5D20-4905-A97A-FAA91DFCF0D0}" type="pres">
      <dgm:prSet presAssocID="{F460963F-0A51-4717-A4F3-31CD5F397352}" presName="level2Shape" presStyleLbl="node2" presStyleIdx="1" presStyleCnt="3" custLinFactNeighborY="29107"/>
      <dgm:spPr/>
      <dgm:t>
        <a:bodyPr/>
        <a:lstStyle/>
        <a:p>
          <a:endParaRPr lang="en-US"/>
        </a:p>
      </dgm:t>
    </dgm:pt>
    <dgm:pt modelId="{68F6B3A4-DFFB-44C7-BA3C-C48E297BFA25}" type="pres">
      <dgm:prSet presAssocID="{F460963F-0A51-4717-A4F3-31CD5F397352}" presName="hierChild3" presStyleCnt="0"/>
      <dgm:spPr/>
    </dgm:pt>
    <dgm:pt modelId="{2C14B7CC-602A-4B3D-933B-F70C5E9608CC}" type="pres">
      <dgm:prSet presAssocID="{0DF8169D-BFF9-4C29-BEB5-5AB2840EA09E}" presName="Name25" presStyleLbl="parChTrans1D3" presStyleIdx="2" presStyleCnt="6"/>
      <dgm:spPr/>
      <dgm:t>
        <a:bodyPr/>
        <a:lstStyle/>
        <a:p>
          <a:endParaRPr lang="en-US"/>
        </a:p>
      </dgm:t>
    </dgm:pt>
    <dgm:pt modelId="{B49CDD03-0C64-4880-BACA-2396F160CE74}" type="pres">
      <dgm:prSet presAssocID="{0DF8169D-BFF9-4C29-BEB5-5AB2840EA09E}" presName="connTx" presStyleLbl="parChTrans1D3" presStyleIdx="2" presStyleCnt="6"/>
      <dgm:spPr/>
      <dgm:t>
        <a:bodyPr/>
        <a:lstStyle/>
        <a:p>
          <a:endParaRPr lang="en-US"/>
        </a:p>
      </dgm:t>
    </dgm:pt>
    <dgm:pt modelId="{5B24CC8A-37A2-452E-AB19-A01E9C20D7BC}" type="pres">
      <dgm:prSet presAssocID="{82421E21-F792-406C-8E4E-AF2EBDE56A9C}" presName="Name30" presStyleCnt="0"/>
      <dgm:spPr/>
    </dgm:pt>
    <dgm:pt modelId="{14BB5A16-EB4C-4C08-BA7D-611A1A1B2988}" type="pres">
      <dgm:prSet presAssocID="{82421E21-F792-406C-8E4E-AF2EBDE56A9C}" presName="level2Shape" presStyleLbl="node3" presStyleIdx="2" presStyleCnt="6" custLinFactNeighborY="28959"/>
      <dgm:spPr/>
      <dgm:t>
        <a:bodyPr/>
        <a:lstStyle/>
        <a:p>
          <a:endParaRPr lang="en-US"/>
        </a:p>
      </dgm:t>
    </dgm:pt>
    <dgm:pt modelId="{3382E848-220D-481B-87B1-88C0E992E807}" type="pres">
      <dgm:prSet presAssocID="{82421E21-F792-406C-8E4E-AF2EBDE56A9C}" presName="hierChild3" presStyleCnt="0"/>
      <dgm:spPr/>
    </dgm:pt>
    <dgm:pt modelId="{27DFFA44-0A3B-4802-B1B8-D0C3AF671999}" type="pres">
      <dgm:prSet presAssocID="{29C05C56-D36B-4D2C-95C7-54B6F9AA3C87}" presName="Name25" presStyleLbl="parChTrans1D4" presStyleIdx="1" presStyleCnt="3"/>
      <dgm:spPr/>
      <dgm:t>
        <a:bodyPr/>
        <a:lstStyle/>
        <a:p>
          <a:endParaRPr lang="en-US"/>
        </a:p>
      </dgm:t>
    </dgm:pt>
    <dgm:pt modelId="{009BAB06-C5C1-46C6-9B5D-C7F2A8A02C3F}" type="pres">
      <dgm:prSet presAssocID="{29C05C56-D36B-4D2C-95C7-54B6F9AA3C87}" presName="connTx" presStyleLbl="parChTrans1D4" presStyleIdx="1" presStyleCnt="3"/>
      <dgm:spPr/>
      <dgm:t>
        <a:bodyPr/>
        <a:lstStyle/>
        <a:p>
          <a:endParaRPr lang="en-US"/>
        </a:p>
      </dgm:t>
    </dgm:pt>
    <dgm:pt modelId="{CAB1649C-B413-4397-9249-B9B0C3A2241F}" type="pres">
      <dgm:prSet presAssocID="{D6081968-30C9-4757-9BAA-0525C2A51186}" presName="Name30" presStyleCnt="0"/>
      <dgm:spPr/>
    </dgm:pt>
    <dgm:pt modelId="{DBDE31EE-2E2F-4613-B857-A3166618DB3B}" type="pres">
      <dgm:prSet presAssocID="{D6081968-30C9-4757-9BAA-0525C2A51186}" presName="level2Shape" presStyleLbl="node4" presStyleIdx="1" presStyleCnt="3" custLinFactY="-12302" custLinFactNeighborX="-5278" custLinFactNeighborY="-100000"/>
      <dgm:spPr/>
      <dgm:t>
        <a:bodyPr/>
        <a:lstStyle/>
        <a:p>
          <a:endParaRPr lang="en-US"/>
        </a:p>
      </dgm:t>
    </dgm:pt>
    <dgm:pt modelId="{4C21129C-E0A9-4FB1-8F22-E4182F83F78B}" type="pres">
      <dgm:prSet presAssocID="{D6081968-30C9-4757-9BAA-0525C2A51186}" presName="hierChild3" presStyleCnt="0"/>
      <dgm:spPr/>
    </dgm:pt>
    <dgm:pt modelId="{0C8E33D3-E181-4378-94A8-091630BB240E}" type="pres">
      <dgm:prSet presAssocID="{63947C30-D3E5-43B1-B9E3-B6FE1D7E9FA8}" presName="Name25" presStyleLbl="parChTrans1D2" presStyleIdx="2" presStyleCnt="3"/>
      <dgm:spPr/>
      <dgm:t>
        <a:bodyPr/>
        <a:lstStyle/>
        <a:p>
          <a:endParaRPr lang="en-US"/>
        </a:p>
      </dgm:t>
    </dgm:pt>
    <dgm:pt modelId="{E64ECAE3-C5E9-4D53-936F-A0AB267A7E4F}" type="pres">
      <dgm:prSet presAssocID="{63947C30-D3E5-43B1-B9E3-B6FE1D7E9FA8}" presName="connTx" presStyleLbl="parChTrans1D2" presStyleIdx="2" presStyleCnt="3"/>
      <dgm:spPr/>
      <dgm:t>
        <a:bodyPr/>
        <a:lstStyle/>
        <a:p>
          <a:endParaRPr lang="en-US"/>
        </a:p>
      </dgm:t>
    </dgm:pt>
    <dgm:pt modelId="{F82B2D49-7F33-449A-8858-DB2F314290A8}" type="pres">
      <dgm:prSet presAssocID="{876AD791-71F0-4BB7-B96B-C2B6A98EA40E}" presName="Name30" presStyleCnt="0"/>
      <dgm:spPr/>
    </dgm:pt>
    <dgm:pt modelId="{4B8AEF32-0B67-427D-B2BF-0B4C7D456377}" type="pres">
      <dgm:prSet presAssocID="{876AD791-71F0-4BB7-B96B-C2B6A98EA40E}" presName="level2Shape" presStyleLbl="node2" presStyleIdx="2" presStyleCnt="3" custLinFactNeighborY="28735"/>
      <dgm:spPr/>
      <dgm:t>
        <a:bodyPr/>
        <a:lstStyle/>
        <a:p>
          <a:endParaRPr lang="en-US"/>
        </a:p>
      </dgm:t>
    </dgm:pt>
    <dgm:pt modelId="{945EDB56-2AE2-43D8-808C-CE7A5B89E1A6}" type="pres">
      <dgm:prSet presAssocID="{876AD791-71F0-4BB7-B96B-C2B6A98EA40E}" presName="hierChild3" presStyleCnt="0"/>
      <dgm:spPr/>
    </dgm:pt>
    <dgm:pt modelId="{B0C9964F-D82F-4136-888A-AFD7C9CEAEB3}" type="pres">
      <dgm:prSet presAssocID="{27768029-637D-4EA3-BC3A-6B42AC2130CE}" presName="Name25" presStyleLbl="parChTrans1D3" presStyleIdx="3" presStyleCnt="6"/>
      <dgm:spPr/>
      <dgm:t>
        <a:bodyPr/>
        <a:lstStyle/>
        <a:p>
          <a:endParaRPr lang="en-US"/>
        </a:p>
      </dgm:t>
    </dgm:pt>
    <dgm:pt modelId="{6DF89DA5-8DE5-4029-8314-3B5838F77DCE}" type="pres">
      <dgm:prSet presAssocID="{27768029-637D-4EA3-BC3A-6B42AC2130CE}" presName="connTx" presStyleLbl="parChTrans1D3" presStyleIdx="3" presStyleCnt="6"/>
      <dgm:spPr/>
      <dgm:t>
        <a:bodyPr/>
        <a:lstStyle/>
        <a:p>
          <a:endParaRPr lang="en-US"/>
        </a:p>
      </dgm:t>
    </dgm:pt>
    <dgm:pt modelId="{4141E78D-ABD7-4D72-A910-7BE7C4F80258}" type="pres">
      <dgm:prSet presAssocID="{8EC383AF-E5A6-483C-9969-4488FF7294F7}" presName="Name30" presStyleCnt="0"/>
      <dgm:spPr/>
    </dgm:pt>
    <dgm:pt modelId="{4DCF9D2D-5BDC-4334-8D28-CD7DB36D1AE7}" type="pres">
      <dgm:prSet presAssocID="{8EC383AF-E5A6-483C-9969-4488FF7294F7}" presName="level2Shape" presStyleLbl="node3" presStyleIdx="3" presStyleCnt="6" custLinFactNeighborY="28959"/>
      <dgm:spPr/>
      <dgm:t>
        <a:bodyPr/>
        <a:lstStyle/>
        <a:p>
          <a:endParaRPr lang="en-US"/>
        </a:p>
      </dgm:t>
    </dgm:pt>
    <dgm:pt modelId="{D9859D1A-4208-4DB1-BB47-1B5C344AE13D}" type="pres">
      <dgm:prSet presAssocID="{8EC383AF-E5A6-483C-9969-4488FF7294F7}" presName="hierChild3" presStyleCnt="0"/>
      <dgm:spPr/>
    </dgm:pt>
    <dgm:pt modelId="{0F7EA4F4-EE17-4FEA-B4EE-29C1FAF2C920}" type="pres">
      <dgm:prSet presAssocID="{3796DF5B-7981-4980-8696-1FF59E360AEC}" presName="Name25" presStyleLbl="parChTrans1D3" presStyleIdx="4" presStyleCnt="6"/>
      <dgm:spPr/>
      <dgm:t>
        <a:bodyPr/>
        <a:lstStyle/>
        <a:p>
          <a:endParaRPr lang="en-US"/>
        </a:p>
      </dgm:t>
    </dgm:pt>
    <dgm:pt modelId="{CE0510FB-7FCA-429E-B8D0-053DD9759051}" type="pres">
      <dgm:prSet presAssocID="{3796DF5B-7981-4980-8696-1FF59E360AEC}" presName="connTx" presStyleLbl="parChTrans1D3" presStyleIdx="4" presStyleCnt="6"/>
      <dgm:spPr/>
      <dgm:t>
        <a:bodyPr/>
        <a:lstStyle/>
        <a:p>
          <a:endParaRPr lang="en-US"/>
        </a:p>
      </dgm:t>
    </dgm:pt>
    <dgm:pt modelId="{5BF80657-0D0C-4C00-AEC7-EBC4BB90BC18}" type="pres">
      <dgm:prSet presAssocID="{DD1AD03A-D39C-4662-8C6C-506D3F1A9662}" presName="Name30" presStyleCnt="0"/>
      <dgm:spPr/>
    </dgm:pt>
    <dgm:pt modelId="{57EB5D50-03E7-4449-BB5B-DFEACC2F5541}" type="pres">
      <dgm:prSet presAssocID="{DD1AD03A-D39C-4662-8C6C-506D3F1A9662}" presName="level2Shape" presStyleLbl="node3" presStyleIdx="4" presStyleCnt="6" custLinFactNeighborY="28959"/>
      <dgm:spPr/>
      <dgm:t>
        <a:bodyPr/>
        <a:lstStyle/>
        <a:p>
          <a:endParaRPr lang="en-US"/>
        </a:p>
      </dgm:t>
    </dgm:pt>
    <dgm:pt modelId="{92E401FA-FA4B-49C6-A8EB-AB531DD47535}" type="pres">
      <dgm:prSet presAssocID="{DD1AD03A-D39C-4662-8C6C-506D3F1A9662}" presName="hierChild3" presStyleCnt="0"/>
      <dgm:spPr/>
    </dgm:pt>
    <dgm:pt modelId="{58F32073-AC42-4E5D-8205-7715EA8CFB25}" type="pres">
      <dgm:prSet presAssocID="{4DD56F22-4C29-4F14-A2EA-F86B06537ADB}" presName="Name25" presStyleLbl="parChTrans1D3" presStyleIdx="5" presStyleCnt="6"/>
      <dgm:spPr/>
      <dgm:t>
        <a:bodyPr/>
        <a:lstStyle/>
        <a:p>
          <a:endParaRPr lang="en-US"/>
        </a:p>
      </dgm:t>
    </dgm:pt>
    <dgm:pt modelId="{26B5E161-B560-416B-BB18-87684DC40EFB}" type="pres">
      <dgm:prSet presAssocID="{4DD56F22-4C29-4F14-A2EA-F86B06537ADB}" presName="connTx" presStyleLbl="parChTrans1D3" presStyleIdx="5" presStyleCnt="6"/>
      <dgm:spPr/>
      <dgm:t>
        <a:bodyPr/>
        <a:lstStyle/>
        <a:p>
          <a:endParaRPr lang="en-US"/>
        </a:p>
      </dgm:t>
    </dgm:pt>
    <dgm:pt modelId="{396FC489-F8AB-48D2-B4A1-337516582CFF}" type="pres">
      <dgm:prSet presAssocID="{D94299E5-62DA-4297-BC6E-84806528E80F}" presName="Name30" presStyleCnt="0"/>
      <dgm:spPr/>
    </dgm:pt>
    <dgm:pt modelId="{F0995A99-559D-4144-8C2B-44810D7E7752}" type="pres">
      <dgm:prSet presAssocID="{D94299E5-62DA-4297-BC6E-84806528E80F}" presName="level2Shape" presStyleLbl="node3" presStyleIdx="5" presStyleCnt="6" custLinFactNeighborY="28959"/>
      <dgm:spPr/>
      <dgm:t>
        <a:bodyPr/>
        <a:lstStyle/>
        <a:p>
          <a:endParaRPr lang="en-US"/>
        </a:p>
      </dgm:t>
    </dgm:pt>
    <dgm:pt modelId="{AEA4C62B-E461-40C8-A8A0-4F294CCE77D2}" type="pres">
      <dgm:prSet presAssocID="{D94299E5-62DA-4297-BC6E-84806528E80F}" presName="hierChild3" presStyleCnt="0"/>
      <dgm:spPr/>
    </dgm:pt>
    <dgm:pt modelId="{188E1227-8D41-492F-B536-BB2EAAD98CAB}" type="pres">
      <dgm:prSet presAssocID="{8D9868FE-8394-444D-9244-F75FB84352E8}" presName="Name25" presStyleLbl="parChTrans1D4" presStyleIdx="2" presStyleCnt="3"/>
      <dgm:spPr/>
      <dgm:t>
        <a:bodyPr/>
        <a:lstStyle/>
        <a:p>
          <a:endParaRPr lang="en-US"/>
        </a:p>
      </dgm:t>
    </dgm:pt>
    <dgm:pt modelId="{C192391A-B19A-4244-9B3E-7755A5AAB66B}" type="pres">
      <dgm:prSet presAssocID="{8D9868FE-8394-444D-9244-F75FB84352E8}" presName="connTx" presStyleLbl="parChTrans1D4" presStyleIdx="2" presStyleCnt="3"/>
      <dgm:spPr/>
      <dgm:t>
        <a:bodyPr/>
        <a:lstStyle/>
        <a:p>
          <a:endParaRPr lang="en-US"/>
        </a:p>
      </dgm:t>
    </dgm:pt>
    <dgm:pt modelId="{4532494D-4B85-4681-BAB5-7E8B6A6850F5}" type="pres">
      <dgm:prSet presAssocID="{A5F18C6B-0C2A-4B17-8245-7C28857949AA}" presName="Name30" presStyleCnt="0"/>
      <dgm:spPr/>
    </dgm:pt>
    <dgm:pt modelId="{9B80C50A-96A2-4CA4-AE88-4EEC010E684C}" type="pres">
      <dgm:prSet presAssocID="{A5F18C6B-0C2A-4B17-8245-7C28857949AA}" presName="level2Shape" presStyleLbl="node4" presStyleIdx="2" presStyleCnt="3" custLinFactY="-143512" custLinFactNeighborX="-5278" custLinFactNeighborY="-200000"/>
      <dgm:spPr/>
      <dgm:t>
        <a:bodyPr/>
        <a:lstStyle/>
        <a:p>
          <a:endParaRPr lang="en-US"/>
        </a:p>
      </dgm:t>
    </dgm:pt>
    <dgm:pt modelId="{7CFA7BCA-7FE2-41A9-A54D-8A6F4DBBA38D}" type="pres">
      <dgm:prSet presAssocID="{A5F18C6B-0C2A-4B17-8245-7C28857949AA}" presName="hierChild3" presStyleCnt="0"/>
      <dgm:spPr/>
    </dgm:pt>
    <dgm:pt modelId="{7667DDC9-914C-4CBF-9E3E-35FEF421F647}" type="pres">
      <dgm:prSet presAssocID="{97D0A6BB-82AC-40B0-844D-C905138BEA30}" presName="bgShapesFlow" presStyleCnt="0"/>
      <dgm:spPr/>
    </dgm:pt>
    <dgm:pt modelId="{806B7DBA-A231-4616-A383-2788A1294692}" type="pres">
      <dgm:prSet presAssocID="{D41FF3F6-AB6A-40A1-980E-71D97460CDBE}" presName="rectComp" presStyleCnt="0"/>
      <dgm:spPr/>
    </dgm:pt>
    <dgm:pt modelId="{2D607989-8F83-4D3A-BA52-2C8669B5E838}" type="pres">
      <dgm:prSet presAssocID="{D41FF3F6-AB6A-40A1-980E-71D97460CDBE}" presName="bgRect" presStyleLbl="bgShp" presStyleIdx="0" presStyleCnt="4"/>
      <dgm:spPr/>
      <dgm:t>
        <a:bodyPr/>
        <a:lstStyle/>
        <a:p>
          <a:endParaRPr lang="en-US"/>
        </a:p>
      </dgm:t>
    </dgm:pt>
    <dgm:pt modelId="{C9B3BF4C-843B-413D-86AB-3BB3603F5C16}" type="pres">
      <dgm:prSet presAssocID="{D41FF3F6-AB6A-40A1-980E-71D97460CDBE}" presName="bgRectTx" presStyleLbl="bgShp" presStyleIdx="0" presStyleCnt="4">
        <dgm:presLayoutVars>
          <dgm:bulletEnabled val="1"/>
        </dgm:presLayoutVars>
      </dgm:prSet>
      <dgm:spPr/>
      <dgm:t>
        <a:bodyPr/>
        <a:lstStyle/>
        <a:p>
          <a:endParaRPr lang="en-US"/>
        </a:p>
      </dgm:t>
    </dgm:pt>
    <dgm:pt modelId="{CCD1AC07-815F-4168-BC0D-5BB68E520CA1}" type="pres">
      <dgm:prSet presAssocID="{D41FF3F6-AB6A-40A1-980E-71D97460CDBE}" presName="spComp" presStyleCnt="0"/>
      <dgm:spPr/>
    </dgm:pt>
    <dgm:pt modelId="{510B30C4-4C5E-4782-919C-5BA00F6D493B}" type="pres">
      <dgm:prSet presAssocID="{D41FF3F6-AB6A-40A1-980E-71D97460CDBE}" presName="hSp" presStyleCnt="0"/>
      <dgm:spPr/>
    </dgm:pt>
    <dgm:pt modelId="{CA232489-4B7D-4C1B-B61B-E29235DE96ED}" type="pres">
      <dgm:prSet presAssocID="{5A2CA928-B455-4DFB-9EF8-B3F6038F07F3}" presName="rectComp" presStyleCnt="0"/>
      <dgm:spPr/>
    </dgm:pt>
    <dgm:pt modelId="{3F598E31-FEEA-4DD9-92CC-4361F6E11D23}" type="pres">
      <dgm:prSet presAssocID="{5A2CA928-B455-4DFB-9EF8-B3F6038F07F3}" presName="bgRect" presStyleLbl="bgShp" presStyleIdx="1" presStyleCnt="4"/>
      <dgm:spPr/>
      <dgm:t>
        <a:bodyPr/>
        <a:lstStyle/>
        <a:p>
          <a:endParaRPr lang="en-US"/>
        </a:p>
      </dgm:t>
    </dgm:pt>
    <dgm:pt modelId="{4375C86A-EE8C-451C-9406-FF2E82911A0A}" type="pres">
      <dgm:prSet presAssocID="{5A2CA928-B455-4DFB-9EF8-B3F6038F07F3}" presName="bgRectTx" presStyleLbl="bgShp" presStyleIdx="1" presStyleCnt="4">
        <dgm:presLayoutVars>
          <dgm:bulletEnabled val="1"/>
        </dgm:presLayoutVars>
      </dgm:prSet>
      <dgm:spPr/>
      <dgm:t>
        <a:bodyPr/>
        <a:lstStyle/>
        <a:p>
          <a:endParaRPr lang="en-US"/>
        </a:p>
      </dgm:t>
    </dgm:pt>
    <dgm:pt modelId="{37AA095E-9B40-40B8-A8B3-578A2E3BFCBB}" type="pres">
      <dgm:prSet presAssocID="{5A2CA928-B455-4DFB-9EF8-B3F6038F07F3}" presName="spComp" presStyleCnt="0"/>
      <dgm:spPr/>
    </dgm:pt>
    <dgm:pt modelId="{4CB69940-F4E3-4A72-ACC3-901799D0F480}" type="pres">
      <dgm:prSet presAssocID="{5A2CA928-B455-4DFB-9EF8-B3F6038F07F3}" presName="hSp" presStyleCnt="0"/>
      <dgm:spPr/>
    </dgm:pt>
    <dgm:pt modelId="{C067A4B9-7638-49D2-8E6A-03A50CE0798E}" type="pres">
      <dgm:prSet presAssocID="{CCF4712B-13BA-4A7E-A698-40EE036672F5}" presName="rectComp" presStyleCnt="0"/>
      <dgm:spPr/>
    </dgm:pt>
    <dgm:pt modelId="{DF846167-25CB-4493-89C5-14AB558FB280}" type="pres">
      <dgm:prSet presAssocID="{CCF4712B-13BA-4A7E-A698-40EE036672F5}" presName="bgRect" presStyleLbl="bgShp" presStyleIdx="2" presStyleCnt="4"/>
      <dgm:spPr/>
      <dgm:t>
        <a:bodyPr/>
        <a:lstStyle/>
        <a:p>
          <a:endParaRPr lang="en-US"/>
        </a:p>
      </dgm:t>
    </dgm:pt>
    <dgm:pt modelId="{D5536601-C31C-40F3-B448-2E20E4407781}" type="pres">
      <dgm:prSet presAssocID="{CCF4712B-13BA-4A7E-A698-40EE036672F5}" presName="bgRectTx" presStyleLbl="bgShp" presStyleIdx="2" presStyleCnt="4">
        <dgm:presLayoutVars>
          <dgm:bulletEnabled val="1"/>
        </dgm:presLayoutVars>
      </dgm:prSet>
      <dgm:spPr/>
      <dgm:t>
        <a:bodyPr/>
        <a:lstStyle/>
        <a:p>
          <a:endParaRPr lang="en-US"/>
        </a:p>
      </dgm:t>
    </dgm:pt>
    <dgm:pt modelId="{B34BF7D8-4817-4E02-94B5-7682365E4887}" type="pres">
      <dgm:prSet presAssocID="{CCF4712B-13BA-4A7E-A698-40EE036672F5}" presName="spComp" presStyleCnt="0"/>
      <dgm:spPr/>
    </dgm:pt>
    <dgm:pt modelId="{AF047ED1-595D-418E-81CD-BF62504A7C35}" type="pres">
      <dgm:prSet presAssocID="{CCF4712B-13BA-4A7E-A698-40EE036672F5}" presName="hSp" presStyleCnt="0"/>
      <dgm:spPr/>
    </dgm:pt>
    <dgm:pt modelId="{3A7F02FA-8525-477C-BF8A-8CB5F02DD4C8}" type="pres">
      <dgm:prSet presAssocID="{0FDFF921-D450-4ED6-BFCE-9C9E13475812}" presName="rectComp" presStyleCnt="0"/>
      <dgm:spPr/>
    </dgm:pt>
    <dgm:pt modelId="{6A37163A-3C74-4B67-A490-6F5FC99B806E}" type="pres">
      <dgm:prSet presAssocID="{0FDFF921-D450-4ED6-BFCE-9C9E13475812}" presName="bgRect" presStyleLbl="bgShp" presStyleIdx="3" presStyleCnt="4" custLinFactNeighborX="-4371" custLinFactNeighborY="-2144"/>
      <dgm:spPr/>
      <dgm:t>
        <a:bodyPr/>
        <a:lstStyle/>
        <a:p>
          <a:endParaRPr lang="en-US"/>
        </a:p>
      </dgm:t>
    </dgm:pt>
    <dgm:pt modelId="{D67B9121-9B12-4330-BB7F-A0186866EA2E}" type="pres">
      <dgm:prSet presAssocID="{0FDFF921-D450-4ED6-BFCE-9C9E13475812}" presName="bgRectTx" presStyleLbl="bgShp" presStyleIdx="3" presStyleCnt="4">
        <dgm:presLayoutVars>
          <dgm:bulletEnabled val="1"/>
        </dgm:presLayoutVars>
      </dgm:prSet>
      <dgm:spPr/>
      <dgm:t>
        <a:bodyPr/>
        <a:lstStyle/>
        <a:p>
          <a:endParaRPr lang="en-US"/>
        </a:p>
      </dgm:t>
    </dgm:pt>
  </dgm:ptLst>
  <dgm:cxnLst>
    <dgm:cxn modelId="{6A4530C6-5695-4AE2-A09B-130CF2EF10FF}" srcId="{97D0A6BB-82AC-40B0-844D-C905138BEA30}" destId="{CCF4712B-13BA-4A7E-A698-40EE036672F5}" srcOrd="3" destOrd="0" parTransId="{E303F732-4C17-44B6-9253-0CA04378D285}" sibTransId="{84DF959A-5B5A-443F-A37B-11A5E63A06B4}"/>
    <dgm:cxn modelId="{8BE086EF-7FC9-483F-AE15-F778A3A5129E}" srcId="{75D9E8C6-32C2-42ED-8878-5A60174FEB5F}" destId="{F460963F-0A51-4717-A4F3-31CD5F397352}" srcOrd="1" destOrd="0" parTransId="{3ADCD348-1C68-472F-9B51-22057A5BA9E4}" sibTransId="{BDFE9538-E946-4D01-A739-322C2E979D50}"/>
    <dgm:cxn modelId="{7E18F6E1-BF0E-4810-9AFC-A79D90B003D2}" type="presOf" srcId="{27768029-637D-4EA3-BC3A-6B42AC2130CE}" destId="{B0C9964F-D82F-4136-888A-AFD7C9CEAEB3}" srcOrd="0" destOrd="0" presId="urn:microsoft.com/office/officeart/2005/8/layout/hierarchy5"/>
    <dgm:cxn modelId="{5FE5C29E-EFBF-4B85-9343-781B196D88FF}" type="presOf" srcId="{5A2CA928-B455-4DFB-9EF8-B3F6038F07F3}" destId="{4375C86A-EE8C-451C-9406-FF2E82911A0A}" srcOrd="1" destOrd="0" presId="urn:microsoft.com/office/officeart/2005/8/layout/hierarchy5"/>
    <dgm:cxn modelId="{1FB0ECEE-EE3B-4517-9AFD-30603C38882E}" srcId="{876AD791-71F0-4BB7-B96B-C2B6A98EA40E}" destId="{DD1AD03A-D39C-4662-8C6C-506D3F1A9662}" srcOrd="1" destOrd="0" parTransId="{3796DF5B-7981-4980-8696-1FF59E360AEC}" sibTransId="{E5E7678E-791B-46C2-B8B6-FC33C6D038DA}"/>
    <dgm:cxn modelId="{B4C7C51B-2F21-4102-BEAE-57824C93513C}" type="presOf" srcId="{D41FF3F6-AB6A-40A1-980E-71D97460CDBE}" destId="{C9B3BF4C-843B-413D-86AB-3BB3603F5C16}" srcOrd="1" destOrd="0" presId="urn:microsoft.com/office/officeart/2005/8/layout/hierarchy5"/>
    <dgm:cxn modelId="{958A18D4-4147-43AD-9B94-5C0B2B118EF3}" type="presOf" srcId="{8EC383AF-E5A6-483C-9969-4488FF7294F7}" destId="{4DCF9D2D-5BDC-4334-8D28-CD7DB36D1AE7}" srcOrd="0" destOrd="0" presId="urn:microsoft.com/office/officeart/2005/8/layout/hierarchy5"/>
    <dgm:cxn modelId="{74DF6144-2AA4-4ECB-9F69-148D83F5CA56}" type="presOf" srcId="{0DF8169D-BFF9-4C29-BEB5-5AB2840EA09E}" destId="{2C14B7CC-602A-4B3D-933B-F70C5E9608CC}" srcOrd="0" destOrd="0" presId="urn:microsoft.com/office/officeart/2005/8/layout/hierarchy5"/>
    <dgm:cxn modelId="{D72D8D51-9BF7-489C-8309-D5F1DCFE4F0F}" srcId="{97D0A6BB-82AC-40B0-844D-C905138BEA30}" destId="{75D9E8C6-32C2-42ED-8878-5A60174FEB5F}" srcOrd="0" destOrd="0" parTransId="{E61CE256-B2C0-46E2-A0B5-B3223D88196D}" sibTransId="{49DC4412-919C-4299-B0FA-726B3DEE44BC}"/>
    <dgm:cxn modelId="{05B5FBC5-DD02-4D5C-84C4-72F936655A46}" srcId="{11E35AF6-50E9-4425-89AC-FDB5F7F962FA}" destId="{983B96F2-86E3-4637-9804-E98CAE252B63}" srcOrd="1" destOrd="0" parTransId="{264B727B-7340-4CFA-AE9D-5542B54065DB}" sibTransId="{C76511A5-AE64-47F7-B79D-588DE2324B00}"/>
    <dgm:cxn modelId="{CD75E2D2-0049-469C-9E52-87F4D7193EE9}" type="presOf" srcId="{0FDFF921-D450-4ED6-BFCE-9C9E13475812}" destId="{D67B9121-9B12-4330-BB7F-A0186866EA2E}" srcOrd="1" destOrd="0" presId="urn:microsoft.com/office/officeart/2005/8/layout/hierarchy5"/>
    <dgm:cxn modelId="{13817310-7CFF-4B39-8DE1-EF4BA8AC9DD5}" srcId="{97D0A6BB-82AC-40B0-844D-C905138BEA30}" destId="{D41FF3F6-AB6A-40A1-980E-71D97460CDBE}" srcOrd="1" destOrd="0" parTransId="{0CB319C0-BFAA-4E6E-9344-9BED7403C76E}" sibTransId="{87C3D28D-BE5A-48A1-8A15-4D8B3AA7E5BF}"/>
    <dgm:cxn modelId="{4CC84F8D-F4EE-4F36-8232-3F6BCEF5CEB2}" type="presOf" srcId="{3ADCD348-1C68-472F-9B51-22057A5BA9E4}" destId="{2C345C31-7FDA-4A1F-9C40-6AAD54FDC07A}" srcOrd="0" destOrd="0" presId="urn:microsoft.com/office/officeart/2005/8/layout/hierarchy5"/>
    <dgm:cxn modelId="{443102F4-862C-44E3-9F0B-190CFBEC477D}" type="presOf" srcId="{4DD56F22-4C29-4F14-A2EA-F86B06537ADB}" destId="{26B5E161-B560-416B-BB18-87684DC40EFB}" srcOrd="1" destOrd="0" presId="urn:microsoft.com/office/officeart/2005/8/layout/hierarchy5"/>
    <dgm:cxn modelId="{D45A7B66-872C-4775-AB67-C87E6D6CED35}" type="presOf" srcId="{0DF8169D-BFF9-4C29-BEB5-5AB2840EA09E}" destId="{B49CDD03-0C64-4880-BACA-2396F160CE74}" srcOrd="1" destOrd="0" presId="urn:microsoft.com/office/officeart/2005/8/layout/hierarchy5"/>
    <dgm:cxn modelId="{A21E19AE-A130-4FD2-B819-438A006EA905}" type="presOf" srcId="{0FDFF921-D450-4ED6-BFCE-9C9E13475812}" destId="{6A37163A-3C74-4B67-A490-6F5FC99B806E}" srcOrd="0" destOrd="0" presId="urn:microsoft.com/office/officeart/2005/8/layout/hierarchy5"/>
    <dgm:cxn modelId="{17180BC2-8140-4540-BED0-21DA708FB51C}" type="presOf" srcId="{29C05C56-D36B-4D2C-95C7-54B6F9AA3C87}" destId="{009BAB06-C5C1-46C6-9B5D-C7F2A8A02C3F}" srcOrd="1" destOrd="0" presId="urn:microsoft.com/office/officeart/2005/8/layout/hierarchy5"/>
    <dgm:cxn modelId="{7BF8A2BC-8EF6-47D6-B707-A85175FBDD4D}" type="presOf" srcId="{82421E21-F792-406C-8E4E-AF2EBDE56A9C}" destId="{14BB5A16-EB4C-4C08-BA7D-611A1A1B2988}" srcOrd="0" destOrd="0" presId="urn:microsoft.com/office/officeart/2005/8/layout/hierarchy5"/>
    <dgm:cxn modelId="{FC4B922C-BFD8-4E5D-ACB9-124F46B587EA}" srcId="{97D0A6BB-82AC-40B0-844D-C905138BEA30}" destId="{0FDFF921-D450-4ED6-BFCE-9C9E13475812}" srcOrd="4" destOrd="0" parTransId="{AB28519A-4621-47EB-9077-6BAAC2CC45DD}" sibTransId="{649633BE-2E20-49C2-8E4A-C696F9573FCC}"/>
    <dgm:cxn modelId="{C17E349E-8780-44C1-9727-44AEB81FA2B5}" type="presOf" srcId="{63947C30-D3E5-43B1-B9E3-B6FE1D7E9FA8}" destId="{E64ECAE3-C5E9-4D53-936F-A0AB267A7E4F}" srcOrd="1" destOrd="0" presId="urn:microsoft.com/office/officeart/2005/8/layout/hierarchy5"/>
    <dgm:cxn modelId="{5E21E7E4-1673-43AF-B7FB-B31C36019EFE}" type="presOf" srcId="{8D9868FE-8394-444D-9244-F75FB84352E8}" destId="{188E1227-8D41-492F-B536-BB2EAAD98CAB}" srcOrd="0" destOrd="0" presId="urn:microsoft.com/office/officeart/2005/8/layout/hierarchy5"/>
    <dgm:cxn modelId="{94AC5351-3326-4BB3-99C7-7307AEA20082}" type="presOf" srcId="{1CDC4DB0-180B-4477-BD00-856B5CBDC3F8}" destId="{9B75F253-4BB1-49B3-AFD4-C785926C0333}" srcOrd="0" destOrd="0" presId="urn:microsoft.com/office/officeart/2005/8/layout/hierarchy5"/>
    <dgm:cxn modelId="{18DF377F-14E1-4621-882F-517A04E8CFC6}" type="presOf" srcId="{63947C30-D3E5-43B1-B9E3-B6FE1D7E9FA8}" destId="{0C8E33D3-E181-4378-94A8-091630BB240E}" srcOrd="0" destOrd="0" presId="urn:microsoft.com/office/officeart/2005/8/layout/hierarchy5"/>
    <dgm:cxn modelId="{25B680EB-5C9D-414F-A973-706A878F46CD}" type="presOf" srcId="{E1966469-62D7-4E53-B4D9-0B711A79ABFF}" destId="{300458BF-E30F-4540-9FF6-83C12EECF517}" srcOrd="0" destOrd="0" presId="urn:microsoft.com/office/officeart/2005/8/layout/hierarchy5"/>
    <dgm:cxn modelId="{C5CCA210-E8FD-4867-B330-793FC29E51CA}" srcId="{75D9E8C6-32C2-42ED-8878-5A60174FEB5F}" destId="{11E35AF6-50E9-4425-89AC-FDB5F7F962FA}" srcOrd="0" destOrd="0" parTransId="{1AAE1EC2-011E-4264-8BA9-2942FEE0CF63}" sibTransId="{B6D8BD25-CF74-44CA-8A2D-DF96DD8A3578}"/>
    <dgm:cxn modelId="{DA803DAD-7CC7-408B-9029-EDA42831A6C0}" srcId="{876AD791-71F0-4BB7-B96B-C2B6A98EA40E}" destId="{8EC383AF-E5A6-483C-9969-4488FF7294F7}" srcOrd="0" destOrd="0" parTransId="{27768029-637D-4EA3-BC3A-6B42AC2130CE}" sibTransId="{73EBA2A6-DD5C-4571-B6D6-34EF1D3B0514}"/>
    <dgm:cxn modelId="{B302A863-BAF0-4BE0-A9C0-B1E1E7DC216E}" type="presOf" srcId="{264B727B-7340-4CFA-AE9D-5542B54065DB}" destId="{97F0483F-E4BB-45E8-86AC-DC917CC2E79B}" srcOrd="0" destOrd="0" presId="urn:microsoft.com/office/officeart/2005/8/layout/hierarchy5"/>
    <dgm:cxn modelId="{8C367986-F62A-4E0E-AF8B-3751C194C661}" type="presOf" srcId="{27768029-637D-4EA3-BC3A-6B42AC2130CE}" destId="{6DF89DA5-8DE5-4029-8314-3B5838F77DCE}" srcOrd="1" destOrd="0" presId="urn:microsoft.com/office/officeart/2005/8/layout/hierarchy5"/>
    <dgm:cxn modelId="{142DC59F-ED1F-4AD4-ADF4-A26713AA9605}" type="presOf" srcId="{1AAE1EC2-011E-4264-8BA9-2942FEE0CF63}" destId="{8D6E5479-D1A6-4DAF-ACEA-6211B530642E}" srcOrd="0" destOrd="0" presId="urn:microsoft.com/office/officeart/2005/8/layout/hierarchy5"/>
    <dgm:cxn modelId="{6A24649B-FECD-42FE-99F5-264EF516B4FB}" type="presOf" srcId="{75D9E8C6-32C2-42ED-8878-5A60174FEB5F}" destId="{A96B4A24-A1D4-40E9-B09F-E43DE67896F5}" srcOrd="0" destOrd="0" presId="urn:microsoft.com/office/officeart/2005/8/layout/hierarchy5"/>
    <dgm:cxn modelId="{3BDEFC27-C68E-419A-BCF8-AAAE1EBD7C85}" type="presOf" srcId="{3ADCD348-1C68-472F-9B51-22057A5BA9E4}" destId="{030D1DC9-9DA2-4ABE-BFF2-434C9300DA9C}" srcOrd="1" destOrd="0" presId="urn:microsoft.com/office/officeart/2005/8/layout/hierarchy5"/>
    <dgm:cxn modelId="{025C97E0-C877-437D-9E9C-DD8228BA545F}" type="presOf" srcId="{F460963F-0A51-4717-A4F3-31CD5F397352}" destId="{491F009D-5D20-4905-A97A-FAA91DFCF0D0}" srcOrd="0" destOrd="0" presId="urn:microsoft.com/office/officeart/2005/8/layout/hierarchy5"/>
    <dgm:cxn modelId="{FA324D5C-91E3-46AC-9A3D-C622AF815D72}" type="presOf" srcId="{3796DF5B-7981-4980-8696-1FF59E360AEC}" destId="{CE0510FB-7FCA-429E-B8D0-053DD9759051}" srcOrd="1" destOrd="0" presId="urn:microsoft.com/office/officeart/2005/8/layout/hierarchy5"/>
    <dgm:cxn modelId="{5C3DDE3D-F660-4355-88CB-B8996074CECB}" type="presOf" srcId="{264B727B-7340-4CFA-AE9D-5542B54065DB}" destId="{0D8A8072-141B-4BE4-991C-74E09914B31B}" srcOrd="1" destOrd="0" presId="urn:microsoft.com/office/officeart/2005/8/layout/hierarchy5"/>
    <dgm:cxn modelId="{5949A509-8F62-4D44-BA8F-68F1164D4577}" type="presOf" srcId="{983B96F2-86E3-4637-9804-E98CAE252B63}" destId="{EC18236A-A73A-4DF8-888F-259D0AC56E9A}" srcOrd="0" destOrd="0" presId="urn:microsoft.com/office/officeart/2005/8/layout/hierarchy5"/>
    <dgm:cxn modelId="{685EE08C-99D6-41DD-8678-FC9B2CAA36DD}" type="presOf" srcId="{CCF4712B-13BA-4A7E-A698-40EE036672F5}" destId="{D5536601-C31C-40F3-B448-2E20E4407781}" srcOrd="1" destOrd="0" presId="urn:microsoft.com/office/officeart/2005/8/layout/hierarchy5"/>
    <dgm:cxn modelId="{4CA4835D-85F0-4713-82B7-204A79D9641C}" type="presOf" srcId="{4DD56F22-4C29-4F14-A2EA-F86B06537ADB}" destId="{58F32073-AC42-4E5D-8205-7715EA8CFB25}" srcOrd="0" destOrd="0" presId="urn:microsoft.com/office/officeart/2005/8/layout/hierarchy5"/>
    <dgm:cxn modelId="{62DB2DA7-EBEE-444D-BD34-1D9F6C298B6A}" type="presOf" srcId="{1AAE1EC2-011E-4264-8BA9-2942FEE0CF63}" destId="{0FE99B00-A46A-4214-A9B3-DC40EC92A238}" srcOrd="1" destOrd="0" presId="urn:microsoft.com/office/officeart/2005/8/layout/hierarchy5"/>
    <dgm:cxn modelId="{66CEEC91-0D97-464C-BD1C-F659DA57EA89}" type="presOf" srcId="{02EFAE4B-5F50-4770-892F-3B17F48D71BE}" destId="{7EBB2E60-1033-4353-A1DF-206678C64C68}" srcOrd="0" destOrd="0" presId="urn:microsoft.com/office/officeart/2005/8/layout/hierarchy5"/>
    <dgm:cxn modelId="{3F4C6DBD-76CA-448C-94BD-9E4D7C39914B}" type="presOf" srcId="{97D0A6BB-82AC-40B0-844D-C905138BEA30}" destId="{6E103101-E0D3-468A-86B4-1DBD42543FDA}" srcOrd="0" destOrd="0" presId="urn:microsoft.com/office/officeart/2005/8/layout/hierarchy5"/>
    <dgm:cxn modelId="{031198F4-69B1-4BE7-BAC1-F807BDD533E7}" type="presOf" srcId="{3796DF5B-7981-4980-8696-1FF59E360AEC}" destId="{0F7EA4F4-EE17-4FEA-B4EE-29C1FAF2C920}" srcOrd="0" destOrd="0" presId="urn:microsoft.com/office/officeart/2005/8/layout/hierarchy5"/>
    <dgm:cxn modelId="{48390C4D-7EA8-4593-A363-55D91815DD07}" srcId="{11E35AF6-50E9-4425-89AC-FDB5F7F962FA}" destId="{02EFAE4B-5F50-4770-892F-3B17F48D71BE}" srcOrd="0" destOrd="0" parTransId="{8E3ADDF2-A9C6-4CF9-AE01-6A2E3F438CCD}" sibTransId="{9D2E55FE-1A19-4925-B70B-9474D46E4D03}"/>
    <dgm:cxn modelId="{E369EBBF-BB38-4F9E-9A06-CD66940E66A2}" type="presOf" srcId="{A5F18C6B-0C2A-4B17-8245-7C28857949AA}" destId="{9B80C50A-96A2-4CA4-AE88-4EEC010E684C}" srcOrd="0" destOrd="0" presId="urn:microsoft.com/office/officeart/2005/8/layout/hierarchy5"/>
    <dgm:cxn modelId="{42343A93-4117-4EA7-ADFA-535E8E54032A}" type="presOf" srcId="{29C05C56-D36B-4D2C-95C7-54B6F9AA3C87}" destId="{27DFFA44-0A3B-4802-B1B8-D0C3AF671999}" srcOrd="0" destOrd="0" presId="urn:microsoft.com/office/officeart/2005/8/layout/hierarchy5"/>
    <dgm:cxn modelId="{F4860A6E-0153-482E-BE5C-15B6749CC0C6}" type="presOf" srcId="{8D9868FE-8394-444D-9244-F75FB84352E8}" destId="{C192391A-B19A-4244-9B3E-7755A5AAB66B}" srcOrd="1" destOrd="0" presId="urn:microsoft.com/office/officeart/2005/8/layout/hierarchy5"/>
    <dgm:cxn modelId="{C6EC143D-3CCA-40E1-9D87-D4B12C5CFA38}" srcId="{983B96F2-86E3-4637-9804-E98CAE252B63}" destId="{E1966469-62D7-4E53-B4D9-0B711A79ABFF}" srcOrd="0" destOrd="0" parTransId="{1CDC4DB0-180B-4477-BD00-856B5CBDC3F8}" sibTransId="{72273C7D-34AA-4648-9CF2-66B2FC50ACBF}"/>
    <dgm:cxn modelId="{F6CA838C-81E7-43EA-9A28-73A4837FD000}" type="presOf" srcId="{8E3ADDF2-A9C6-4CF9-AE01-6A2E3F438CCD}" destId="{8EBF17F4-F6B6-4D39-86D1-3EB9059C6461}" srcOrd="1" destOrd="0" presId="urn:microsoft.com/office/officeart/2005/8/layout/hierarchy5"/>
    <dgm:cxn modelId="{F562D145-DBB8-4E2C-A3EB-38CAD83F18AC}" type="presOf" srcId="{D41FF3F6-AB6A-40A1-980E-71D97460CDBE}" destId="{2D607989-8F83-4D3A-BA52-2C8669B5E838}" srcOrd="0" destOrd="0" presId="urn:microsoft.com/office/officeart/2005/8/layout/hierarchy5"/>
    <dgm:cxn modelId="{F688C914-A478-4E6B-9DB5-39F33F4D8AE3}" srcId="{876AD791-71F0-4BB7-B96B-C2B6A98EA40E}" destId="{D94299E5-62DA-4297-BC6E-84806528E80F}" srcOrd="2" destOrd="0" parTransId="{4DD56F22-4C29-4F14-A2EA-F86B06537ADB}" sibTransId="{F2A244F7-E1FC-41D3-8804-995ED9E1068C}"/>
    <dgm:cxn modelId="{78A277A1-6F40-4699-B590-B964FFA482B7}" type="presOf" srcId="{11E35AF6-50E9-4425-89AC-FDB5F7F962FA}" destId="{DF85B47B-1E47-4EB1-81CB-2A22FB3A942F}" srcOrd="0" destOrd="0" presId="urn:microsoft.com/office/officeart/2005/8/layout/hierarchy5"/>
    <dgm:cxn modelId="{729E6466-3C57-44BB-912F-D2FEE8F15342}" srcId="{97D0A6BB-82AC-40B0-844D-C905138BEA30}" destId="{5A2CA928-B455-4DFB-9EF8-B3F6038F07F3}" srcOrd="2" destOrd="0" parTransId="{2171A285-97C7-4350-9582-DBC80E3F8C3F}" sibTransId="{44E66D46-EFA5-4D29-8E74-16AE76326626}"/>
    <dgm:cxn modelId="{4DF1A28B-64AA-4247-8A81-86F2D64E3396}" type="presOf" srcId="{1CDC4DB0-180B-4477-BD00-856B5CBDC3F8}" destId="{8F1DDA46-BD42-44BE-86D8-00A1332A5464}" srcOrd="1" destOrd="0" presId="urn:microsoft.com/office/officeart/2005/8/layout/hierarchy5"/>
    <dgm:cxn modelId="{0125F0A7-4BD1-490C-A3A7-3F9A38B7D4A3}" srcId="{75D9E8C6-32C2-42ED-8878-5A60174FEB5F}" destId="{876AD791-71F0-4BB7-B96B-C2B6A98EA40E}" srcOrd="2" destOrd="0" parTransId="{63947C30-D3E5-43B1-B9E3-B6FE1D7E9FA8}" sibTransId="{33BAC4CE-CDCD-4335-B71C-9AF40F9B1990}"/>
    <dgm:cxn modelId="{8E8785AC-F59C-40FC-8700-140F304B1A01}" srcId="{D94299E5-62DA-4297-BC6E-84806528E80F}" destId="{A5F18C6B-0C2A-4B17-8245-7C28857949AA}" srcOrd="0" destOrd="0" parTransId="{8D9868FE-8394-444D-9244-F75FB84352E8}" sibTransId="{83E25999-98B3-44D0-BB03-2B1C3F434806}"/>
    <dgm:cxn modelId="{70B534EF-1FFB-4590-9FD1-2AFB2CC281E5}" type="presOf" srcId="{8E3ADDF2-A9C6-4CF9-AE01-6A2E3F438CCD}" destId="{D193236A-C750-49F5-845C-BFE5EF24AD54}" srcOrd="0" destOrd="0" presId="urn:microsoft.com/office/officeart/2005/8/layout/hierarchy5"/>
    <dgm:cxn modelId="{1968F79C-2C4C-4D1F-BA2A-B37022D6596F}" type="presOf" srcId="{876AD791-71F0-4BB7-B96B-C2B6A98EA40E}" destId="{4B8AEF32-0B67-427D-B2BF-0B4C7D456377}" srcOrd="0" destOrd="0" presId="urn:microsoft.com/office/officeart/2005/8/layout/hierarchy5"/>
    <dgm:cxn modelId="{9A1C411D-690E-4290-8270-38C2BA58C156}" type="presOf" srcId="{DD1AD03A-D39C-4662-8C6C-506D3F1A9662}" destId="{57EB5D50-03E7-4449-BB5B-DFEACC2F5541}" srcOrd="0" destOrd="0" presId="urn:microsoft.com/office/officeart/2005/8/layout/hierarchy5"/>
    <dgm:cxn modelId="{4A1748FA-6EAD-4996-B030-6FE9CF5AEAFA}" srcId="{F460963F-0A51-4717-A4F3-31CD5F397352}" destId="{82421E21-F792-406C-8E4E-AF2EBDE56A9C}" srcOrd="0" destOrd="0" parTransId="{0DF8169D-BFF9-4C29-BEB5-5AB2840EA09E}" sibTransId="{E09D1469-CF09-4F20-AB23-CE581CF945B6}"/>
    <dgm:cxn modelId="{13C4E1DD-7CED-4A42-93B6-BF64ACCC3411}" type="presOf" srcId="{5A2CA928-B455-4DFB-9EF8-B3F6038F07F3}" destId="{3F598E31-FEEA-4DD9-92CC-4361F6E11D23}" srcOrd="0" destOrd="0" presId="urn:microsoft.com/office/officeart/2005/8/layout/hierarchy5"/>
    <dgm:cxn modelId="{16F5ABB7-2C9F-4F30-BAB2-0C1DA69EB5E4}" srcId="{82421E21-F792-406C-8E4E-AF2EBDE56A9C}" destId="{D6081968-30C9-4757-9BAA-0525C2A51186}" srcOrd="0" destOrd="0" parTransId="{29C05C56-D36B-4D2C-95C7-54B6F9AA3C87}" sibTransId="{10EACA84-6E43-411D-99A7-EEB50D8D45B3}"/>
    <dgm:cxn modelId="{2A2ABCC0-3E8F-4172-B8D5-563928D19AA2}" type="presOf" srcId="{D94299E5-62DA-4297-BC6E-84806528E80F}" destId="{F0995A99-559D-4144-8C2B-44810D7E7752}" srcOrd="0" destOrd="0" presId="urn:microsoft.com/office/officeart/2005/8/layout/hierarchy5"/>
    <dgm:cxn modelId="{645A6382-9CB0-4A1B-A650-7367BAAB240B}" type="presOf" srcId="{CCF4712B-13BA-4A7E-A698-40EE036672F5}" destId="{DF846167-25CB-4493-89C5-14AB558FB280}" srcOrd="0" destOrd="0" presId="urn:microsoft.com/office/officeart/2005/8/layout/hierarchy5"/>
    <dgm:cxn modelId="{A24589E5-2A5F-4673-8348-35E3B038CBC7}" type="presOf" srcId="{D6081968-30C9-4757-9BAA-0525C2A51186}" destId="{DBDE31EE-2E2F-4613-B857-A3166618DB3B}" srcOrd="0" destOrd="0" presId="urn:microsoft.com/office/officeart/2005/8/layout/hierarchy5"/>
    <dgm:cxn modelId="{367E2BE1-451A-459A-8BA6-5D5288A5B66A}" type="presParOf" srcId="{6E103101-E0D3-468A-86B4-1DBD42543FDA}" destId="{20569EFE-8512-4599-90E0-A465843364AA}" srcOrd="0" destOrd="0" presId="urn:microsoft.com/office/officeart/2005/8/layout/hierarchy5"/>
    <dgm:cxn modelId="{F6F38A4C-8F4C-465F-B0F9-2722BC465578}" type="presParOf" srcId="{20569EFE-8512-4599-90E0-A465843364AA}" destId="{E8E257A0-7998-489F-917E-CD2F1584419F}" srcOrd="0" destOrd="0" presId="urn:microsoft.com/office/officeart/2005/8/layout/hierarchy5"/>
    <dgm:cxn modelId="{B163F704-5D36-434E-A39F-7054388CC2F8}" type="presParOf" srcId="{20569EFE-8512-4599-90E0-A465843364AA}" destId="{A8FBB2FA-4605-4B91-AA01-EE75F752312F}" srcOrd="1" destOrd="0" presId="urn:microsoft.com/office/officeart/2005/8/layout/hierarchy5"/>
    <dgm:cxn modelId="{3C981B7F-E2AA-4D04-982C-8A3861F78E94}" type="presParOf" srcId="{A8FBB2FA-4605-4B91-AA01-EE75F752312F}" destId="{F0F6F784-538D-45FA-8A6D-130DD4D6CF08}" srcOrd="0" destOrd="0" presId="urn:microsoft.com/office/officeart/2005/8/layout/hierarchy5"/>
    <dgm:cxn modelId="{CD7BF8BC-0C26-4B6B-B0E5-F717E86656C4}" type="presParOf" srcId="{F0F6F784-538D-45FA-8A6D-130DD4D6CF08}" destId="{A96B4A24-A1D4-40E9-B09F-E43DE67896F5}" srcOrd="0" destOrd="0" presId="urn:microsoft.com/office/officeart/2005/8/layout/hierarchy5"/>
    <dgm:cxn modelId="{4127ACA9-2108-4F4F-9FFC-8E41F4B112F5}" type="presParOf" srcId="{F0F6F784-538D-45FA-8A6D-130DD4D6CF08}" destId="{0CC4DE27-7219-42D6-ACC8-3BB7E4F55080}" srcOrd="1" destOrd="0" presId="urn:microsoft.com/office/officeart/2005/8/layout/hierarchy5"/>
    <dgm:cxn modelId="{503B607F-EAA8-4851-8846-483DD6A5EF36}" type="presParOf" srcId="{0CC4DE27-7219-42D6-ACC8-3BB7E4F55080}" destId="{8D6E5479-D1A6-4DAF-ACEA-6211B530642E}" srcOrd="0" destOrd="0" presId="urn:microsoft.com/office/officeart/2005/8/layout/hierarchy5"/>
    <dgm:cxn modelId="{687D8908-31D3-430C-94F9-BC1AFF23E8BE}" type="presParOf" srcId="{8D6E5479-D1A6-4DAF-ACEA-6211B530642E}" destId="{0FE99B00-A46A-4214-A9B3-DC40EC92A238}" srcOrd="0" destOrd="0" presId="urn:microsoft.com/office/officeart/2005/8/layout/hierarchy5"/>
    <dgm:cxn modelId="{7059D109-9B1D-468C-B795-2C4DB7A6E5B3}" type="presParOf" srcId="{0CC4DE27-7219-42D6-ACC8-3BB7E4F55080}" destId="{BFF531A2-845D-4B3A-9438-D79A97742419}" srcOrd="1" destOrd="0" presId="urn:microsoft.com/office/officeart/2005/8/layout/hierarchy5"/>
    <dgm:cxn modelId="{8B279B63-D637-44B4-A9F2-946673F328F4}" type="presParOf" srcId="{BFF531A2-845D-4B3A-9438-D79A97742419}" destId="{DF85B47B-1E47-4EB1-81CB-2A22FB3A942F}" srcOrd="0" destOrd="0" presId="urn:microsoft.com/office/officeart/2005/8/layout/hierarchy5"/>
    <dgm:cxn modelId="{F14053B9-4C04-4DE0-867F-33D443BF50CF}" type="presParOf" srcId="{BFF531A2-845D-4B3A-9438-D79A97742419}" destId="{B066FA0D-856B-4CFE-B8E3-0A729446525E}" srcOrd="1" destOrd="0" presId="urn:microsoft.com/office/officeart/2005/8/layout/hierarchy5"/>
    <dgm:cxn modelId="{8E6610F0-F403-476E-8123-107E368EF35E}" type="presParOf" srcId="{B066FA0D-856B-4CFE-B8E3-0A729446525E}" destId="{D193236A-C750-49F5-845C-BFE5EF24AD54}" srcOrd="0" destOrd="0" presId="urn:microsoft.com/office/officeart/2005/8/layout/hierarchy5"/>
    <dgm:cxn modelId="{FCC92078-9061-418E-84C3-CD6135FAF46E}" type="presParOf" srcId="{D193236A-C750-49F5-845C-BFE5EF24AD54}" destId="{8EBF17F4-F6B6-4D39-86D1-3EB9059C6461}" srcOrd="0" destOrd="0" presId="urn:microsoft.com/office/officeart/2005/8/layout/hierarchy5"/>
    <dgm:cxn modelId="{FBB85CFA-AC04-47A5-B6CE-5C16EA919473}" type="presParOf" srcId="{B066FA0D-856B-4CFE-B8E3-0A729446525E}" destId="{AC0FCFCE-2C67-455F-AD56-3DBC30203301}" srcOrd="1" destOrd="0" presId="urn:microsoft.com/office/officeart/2005/8/layout/hierarchy5"/>
    <dgm:cxn modelId="{5AACD086-DDBB-4BCD-8F9C-0D8C5A73D9EC}" type="presParOf" srcId="{AC0FCFCE-2C67-455F-AD56-3DBC30203301}" destId="{7EBB2E60-1033-4353-A1DF-206678C64C68}" srcOrd="0" destOrd="0" presId="urn:microsoft.com/office/officeart/2005/8/layout/hierarchy5"/>
    <dgm:cxn modelId="{24446B8F-B3B4-48BF-B3B7-6428E9225C0F}" type="presParOf" srcId="{AC0FCFCE-2C67-455F-AD56-3DBC30203301}" destId="{E1432309-B5D1-4FFF-A6ED-48441FE6A759}" srcOrd="1" destOrd="0" presId="urn:microsoft.com/office/officeart/2005/8/layout/hierarchy5"/>
    <dgm:cxn modelId="{BD722491-FEDC-43E8-9E50-257B15C80BF9}" type="presParOf" srcId="{B066FA0D-856B-4CFE-B8E3-0A729446525E}" destId="{97F0483F-E4BB-45E8-86AC-DC917CC2E79B}" srcOrd="2" destOrd="0" presId="urn:microsoft.com/office/officeart/2005/8/layout/hierarchy5"/>
    <dgm:cxn modelId="{EE84A364-A172-496F-BC07-3AD30A006288}" type="presParOf" srcId="{97F0483F-E4BB-45E8-86AC-DC917CC2E79B}" destId="{0D8A8072-141B-4BE4-991C-74E09914B31B}" srcOrd="0" destOrd="0" presId="urn:microsoft.com/office/officeart/2005/8/layout/hierarchy5"/>
    <dgm:cxn modelId="{90E83935-2128-45D4-A25E-7849E53120DA}" type="presParOf" srcId="{B066FA0D-856B-4CFE-B8E3-0A729446525E}" destId="{02193517-E92F-4467-8137-27F44C632168}" srcOrd="3" destOrd="0" presId="urn:microsoft.com/office/officeart/2005/8/layout/hierarchy5"/>
    <dgm:cxn modelId="{13313006-785C-48B0-9970-C74E370BEF6A}" type="presParOf" srcId="{02193517-E92F-4467-8137-27F44C632168}" destId="{EC18236A-A73A-4DF8-888F-259D0AC56E9A}" srcOrd="0" destOrd="0" presId="urn:microsoft.com/office/officeart/2005/8/layout/hierarchy5"/>
    <dgm:cxn modelId="{B71A3CC8-2CFC-4425-9033-C21EE65B1415}" type="presParOf" srcId="{02193517-E92F-4467-8137-27F44C632168}" destId="{A02062A4-0D60-49D8-9762-17C3B2663163}" srcOrd="1" destOrd="0" presId="urn:microsoft.com/office/officeart/2005/8/layout/hierarchy5"/>
    <dgm:cxn modelId="{0C625D03-993C-44F4-BBB6-47C39151853F}" type="presParOf" srcId="{A02062A4-0D60-49D8-9762-17C3B2663163}" destId="{9B75F253-4BB1-49B3-AFD4-C785926C0333}" srcOrd="0" destOrd="0" presId="urn:microsoft.com/office/officeart/2005/8/layout/hierarchy5"/>
    <dgm:cxn modelId="{6485CBAD-0530-4C9F-885C-D823D55A2080}" type="presParOf" srcId="{9B75F253-4BB1-49B3-AFD4-C785926C0333}" destId="{8F1DDA46-BD42-44BE-86D8-00A1332A5464}" srcOrd="0" destOrd="0" presId="urn:microsoft.com/office/officeart/2005/8/layout/hierarchy5"/>
    <dgm:cxn modelId="{5589C604-DABC-40BD-93AF-FA5E08212FC2}" type="presParOf" srcId="{A02062A4-0D60-49D8-9762-17C3B2663163}" destId="{48DD2755-9938-4B49-8958-482FF462081D}" srcOrd="1" destOrd="0" presId="urn:microsoft.com/office/officeart/2005/8/layout/hierarchy5"/>
    <dgm:cxn modelId="{B2435D81-508B-4B31-B991-30390E71F58A}" type="presParOf" srcId="{48DD2755-9938-4B49-8958-482FF462081D}" destId="{300458BF-E30F-4540-9FF6-83C12EECF517}" srcOrd="0" destOrd="0" presId="urn:microsoft.com/office/officeart/2005/8/layout/hierarchy5"/>
    <dgm:cxn modelId="{F5B1E1CB-E616-4779-8421-A65389B6602C}" type="presParOf" srcId="{48DD2755-9938-4B49-8958-482FF462081D}" destId="{68549A62-34B5-4753-868C-097DB200F8B8}" srcOrd="1" destOrd="0" presId="urn:microsoft.com/office/officeart/2005/8/layout/hierarchy5"/>
    <dgm:cxn modelId="{B2BAF3C8-388E-4F7A-9CC2-D0D59A999B7D}" type="presParOf" srcId="{0CC4DE27-7219-42D6-ACC8-3BB7E4F55080}" destId="{2C345C31-7FDA-4A1F-9C40-6AAD54FDC07A}" srcOrd="2" destOrd="0" presId="urn:microsoft.com/office/officeart/2005/8/layout/hierarchy5"/>
    <dgm:cxn modelId="{CB911BC2-7249-45CB-B732-4F087B88F08F}" type="presParOf" srcId="{2C345C31-7FDA-4A1F-9C40-6AAD54FDC07A}" destId="{030D1DC9-9DA2-4ABE-BFF2-434C9300DA9C}" srcOrd="0" destOrd="0" presId="urn:microsoft.com/office/officeart/2005/8/layout/hierarchy5"/>
    <dgm:cxn modelId="{CDB2F18E-4859-4C1A-B451-962BA1894577}" type="presParOf" srcId="{0CC4DE27-7219-42D6-ACC8-3BB7E4F55080}" destId="{8AF501A1-302E-46AA-A974-16AB0C9CC66B}" srcOrd="3" destOrd="0" presId="urn:microsoft.com/office/officeart/2005/8/layout/hierarchy5"/>
    <dgm:cxn modelId="{B38421B9-8EFF-4720-BD33-DC0853B52DCE}" type="presParOf" srcId="{8AF501A1-302E-46AA-A974-16AB0C9CC66B}" destId="{491F009D-5D20-4905-A97A-FAA91DFCF0D0}" srcOrd="0" destOrd="0" presId="urn:microsoft.com/office/officeart/2005/8/layout/hierarchy5"/>
    <dgm:cxn modelId="{9D3E6BE1-8726-4FFC-A449-E2F25F752064}" type="presParOf" srcId="{8AF501A1-302E-46AA-A974-16AB0C9CC66B}" destId="{68F6B3A4-DFFB-44C7-BA3C-C48E297BFA25}" srcOrd="1" destOrd="0" presId="urn:microsoft.com/office/officeart/2005/8/layout/hierarchy5"/>
    <dgm:cxn modelId="{85E077E2-E43B-43CA-A8C4-0BB58859C995}" type="presParOf" srcId="{68F6B3A4-DFFB-44C7-BA3C-C48E297BFA25}" destId="{2C14B7CC-602A-4B3D-933B-F70C5E9608CC}" srcOrd="0" destOrd="0" presId="urn:microsoft.com/office/officeart/2005/8/layout/hierarchy5"/>
    <dgm:cxn modelId="{9BBFCE5F-CB00-459D-A39F-34E5BB3AC4ED}" type="presParOf" srcId="{2C14B7CC-602A-4B3D-933B-F70C5E9608CC}" destId="{B49CDD03-0C64-4880-BACA-2396F160CE74}" srcOrd="0" destOrd="0" presId="urn:microsoft.com/office/officeart/2005/8/layout/hierarchy5"/>
    <dgm:cxn modelId="{CECD4BAE-2D78-4ED7-9CED-A0CD56AF6E26}" type="presParOf" srcId="{68F6B3A4-DFFB-44C7-BA3C-C48E297BFA25}" destId="{5B24CC8A-37A2-452E-AB19-A01E9C20D7BC}" srcOrd="1" destOrd="0" presId="urn:microsoft.com/office/officeart/2005/8/layout/hierarchy5"/>
    <dgm:cxn modelId="{FB0B24AA-2875-4CDC-A970-EF002DEB7289}" type="presParOf" srcId="{5B24CC8A-37A2-452E-AB19-A01E9C20D7BC}" destId="{14BB5A16-EB4C-4C08-BA7D-611A1A1B2988}" srcOrd="0" destOrd="0" presId="urn:microsoft.com/office/officeart/2005/8/layout/hierarchy5"/>
    <dgm:cxn modelId="{DBB7CAF0-35F9-49CF-96F1-6D64484C80A1}" type="presParOf" srcId="{5B24CC8A-37A2-452E-AB19-A01E9C20D7BC}" destId="{3382E848-220D-481B-87B1-88C0E992E807}" srcOrd="1" destOrd="0" presId="urn:microsoft.com/office/officeart/2005/8/layout/hierarchy5"/>
    <dgm:cxn modelId="{CEC7F966-6F7C-4A17-8F82-E7F17768ED20}" type="presParOf" srcId="{3382E848-220D-481B-87B1-88C0E992E807}" destId="{27DFFA44-0A3B-4802-B1B8-D0C3AF671999}" srcOrd="0" destOrd="0" presId="urn:microsoft.com/office/officeart/2005/8/layout/hierarchy5"/>
    <dgm:cxn modelId="{37A8CEBA-AFA2-4A2B-B5E7-D6F07DCEE96A}" type="presParOf" srcId="{27DFFA44-0A3B-4802-B1B8-D0C3AF671999}" destId="{009BAB06-C5C1-46C6-9B5D-C7F2A8A02C3F}" srcOrd="0" destOrd="0" presId="urn:microsoft.com/office/officeart/2005/8/layout/hierarchy5"/>
    <dgm:cxn modelId="{C1F29CB6-31F3-4253-A9D2-54BC098B80F5}" type="presParOf" srcId="{3382E848-220D-481B-87B1-88C0E992E807}" destId="{CAB1649C-B413-4397-9249-B9B0C3A2241F}" srcOrd="1" destOrd="0" presId="urn:microsoft.com/office/officeart/2005/8/layout/hierarchy5"/>
    <dgm:cxn modelId="{BDB9BDE6-332A-41B3-84D8-EA82FCD9E91E}" type="presParOf" srcId="{CAB1649C-B413-4397-9249-B9B0C3A2241F}" destId="{DBDE31EE-2E2F-4613-B857-A3166618DB3B}" srcOrd="0" destOrd="0" presId="urn:microsoft.com/office/officeart/2005/8/layout/hierarchy5"/>
    <dgm:cxn modelId="{751FF666-D031-4D53-9FF3-E56CF95F62C1}" type="presParOf" srcId="{CAB1649C-B413-4397-9249-B9B0C3A2241F}" destId="{4C21129C-E0A9-4FB1-8F22-E4182F83F78B}" srcOrd="1" destOrd="0" presId="urn:microsoft.com/office/officeart/2005/8/layout/hierarchy5"/>
    <dgm:cxn modelId="{75305B16-B3B0-4837-ADBB-6CCEA7B7F389}" type="presParOf" srcId="{0CC4DE27-7219-42D6-ACC8-3BB7E4F55080}" destId="{0C8E33D3-E181-4378-94A8-091630BB240E}" srcOrd="4" destOrd="0" presId="urn:microsoft.com/office/officeart/2005/8/layout/hierarchy5"/>
    <dgm:cxn modelId="{530EB735-AE65-402A-91C3-488A03A1942B}" type="presParOf" srcId="{0C8E33D3-E181-4378-94A8-091630BB240E}" destId="{E64ECAE3-C5E9-4D53-936F-A0AB267A7E4F}" srcOrd="0" destOrd="0" presId="urn:microsoft.com/office/officeart/2005/8/layout/hierarchy5"/>
    <dgm:cxn modelId="{DC62D3AC-4532-4F21-9A6B-68CEEBECBB36}" type="presParOf" srcId="{0CC4DE27-7219-42D6-ACC8-3BB7E4F55080}" destId="{F82B2D49-7F33-449A-8858-DB2F314290A8}" srcOrd="5" destOrd="0" presId="urn:microsoft.com/office/officeart/2005/8/layout/hierarchy5"/>
    <dgm:cxn modelId="{550B168E-063A-4304-BA37-134445CD4D87}" type="presParOf" srcId="{F82B2D49-7F33-449A-8858-DB2F314290A8}" destId="{4B8AEF32-0B67-427D-B2BF-0B4C7D456377}" srcOrd="0" destOrd="0" presId="urn:microsoft.com/office/officeart/2005/8/layout/hierarchy5"/>
    <dgm:cxn modelId="{C58F5504-DDB1-4EF9-AD6E-6D4DE09B323C}" type="presParOf" srcId="{F82B2D49-7F33-449A-8858-DB2F314290A8}" destId="{945EDB56-2AE2-43D8-808C-CE7A5B89E1A6}" srcOrd="1" destOrd="0" presId="urn:microsoft.com/office/officeart/2005/8/layout/hierarchy5"/>
    <dgm:cxn modelId="{5CB347D4-89D5-48A1-9C3E-F7FA49AA10C6}" type="presParOf" srcId="{945EDB56-2AE2-43D8-808C-CE7A5B89E1A6}" destId="{B0C9964F-D82F-4136-888A-AFD7C9CEAEB3}" srcOrd="0" destOrd="0" presId="urn:microsoft.com/office/officeart/2005/8/layout/hierarchy5"/>
    <dgm:cxn modelId="{33A99BCC-5CAD-466B-A331-3E1ED4079F83}" type="presParOf" srcId="{B0C9964F-D82F-4136-888A-AFD7C9CEAEB3}" destId="{6DF89DA5-8DE5-4029-8314-3B5838F77DCE}" srcOrd="0" destOrd="0" presId="urn:microsoft.com/office/officeart/2005/8/layout/hierarchy5"/>
    <dgm:cxn modelId="{288C6F08-C424-47C7-AB01-4A452CFC251E}" type="presParOf" srcId="{945EDB56-2AE2-43D8-808C-CE7A5B89E1A6}" destId="{4141E78D-ABD7-4D72-A910-7BE7C4F80258}" srcOrd="1" destOrd="0" presId="urn:microsoft.com/office/officeart/2005/8/layout/hierarchy5"/>
    <dgm:cxn modelId="{E875C9F2-C6AC-47B8-A99A-6BC23C4CB577}" type="presParOf" srcId="{4141E78D-ABD7-4D72-A910-7BE7C4F80258}" destId="{4DCF9D2D-5BDC-4334-8D28-CD7DB36D1AE7}" srcOrd="0" destOrd="0" presId="urn:microsoft.com/office/officeart/2005/8/layout/hierarchy5"/>
    <dgm:cxn modelId="{E658B3C5-CE95-48FB-8C9D-EAD105B10761}" type="presParOf" srcId="{4141E78D-ABD7-4D72-A910-7BE7C4F80258}" destId="{D9859D1A-4208-4DB1-BB47-1B5C344AE13D}" srcOrd="1" destOrd="0" presId="urn:microsoft.com/office/officeart/2005/8/layout/hierarchy5"/>
    <dgm:cxn modelId="{9450BE70-8146-4894-B2CD-D75D55F84C3A}" type="presParOf" srcId="{945EDB56-2AE2-43D8-808C-CE7A5B89E1A6}" destId="{0F7EA4F4-EE17-4FEA-B4EE-29C1FAF2C920}" srcOrd="2" destOrd="0" presId="urn:microsoft.com/office/officeart/2005/8/layout/hierarchy5"/>
    <dgm:cxn modelId="{883C7FE0-B709-4885-9B3A-D44E06C89E4F}" type="presParOf" srcId="{0F7EA4F4-EE17-4FEA-B4EE-29C1FAF2C920}" destId="{CE0510FB-7FCA-429E-B8D0-053DD9759051}" srcOrd="0" destOrd="0" presId="urn:microsoft.com/office/officeart/2005/8/layout/hierarchy5"/>
    <dgm:cxn modelId="{19569906-F319-4994-8E25-7F512D6EA64E}" type="presParOf" srcId="{945EDB56-2AE2-43D8-808C-CE7A5B89E1A6}" destId="{5BF80657-0D0C-4C00-AEC7-EBC4BB90BC18}" srcOrd="3" destOrd="0" presId="urn:microsoft.com/office/officeart/2005/8/layout/hierarchy5"/>
    <dgm:cxn modelId="{F2E2412A-7C93-4D70-8957-556874055EBC}" type="presParOf" srcId="{5BF80657-0D0C-4C00-AEC7-EBC4BB90BC18}" destId="{57EB5D50-03E7-4449-BB5B-DFEACC2F5541}" srcOrd="0" destOrd="0" presId="urn:microsoft.com/office/officeart/2005/8/layout/hierarchy5"/>
    <dgm:cxn modelId="{1EF6F876-9C21-48C0-8291-5358D1E0D96F}" type="presParOf" srcId="{5BF80657-0D0C-4C00-AEC7-EBC4BB90BC18}" destId="{92E401FA-FA4B-49C6-A8EB-AB531DD47535}" srcOrd="1" destOrd="0" presId="urn:microsoft.com/office/officeart/2005/8/layout/hierarchy5"/>
    <dgm:cxn modelId="{70CD463D-5151-48FF-BF41-B96C5AC104C1}" type="presParOf" srcId="{945EDB56-2AE2-43D8-808C-CE7A5B89E1A6}" destId="{58F32073-AC42-4E5D-8205-7715EA8CFB25}" srcOrd="4" destOrd="0" presId="urn:microsoft.com/office/officeart/2005/8/layout/hierarchy5"/>
    <dgm:cxn modelId="{44E5225A-7AEF-4395-BD5D-9FA1772DA98A}" type="presParOf" srcId="{58F32073-AC42-4E5D-8205-7715EA8CFB25}" destId="{26B5E161-B560-416B-BB18-87684DC40EFB}" srcOrd="0" destOrd="0" presId="urn:microsoft.com/office/officeart/2005/8/layout/hierarchy5"/>
    <dgm:cxn modelId="{1D53B2D4-3339-4B7A-A925-A6C00578C712}" type="presParOf" srcId="{945EDB56-2AE2-43D8-808C-CE7A5B89E1A6}" destId="{396FC489-F8AB-48D2-B4A1-337516582CFF}" srcOrd="5" destOrd="0" presId="urn:microsoft.com/office/officeart/2005/8/layout/hierarchy5"/>
    <dgm:cxn modelId="{DB629285-A492-410E-A3B5-D137AF5EA999}" type="presParOf" srcId="{396FC489-F8AB-48D2-B4A1-337516582CFF}" destId="{F0995A99-559D-4144-8C2B-44810D7E7752}" srcOrd="0" destOrd="0" presId="urn:microsoft.com/office/officeart/2005/8/layout/hierarchy5"/>
    <dgm:cxn modelId="{C551BFE8-E8DD-4964-964C-7950E2B2689B}" type="presParOf" srcId="{396FC489-F8AB-48D2-B4A1-337516582CFF}" destId="{AEA4C62B-E461-40C8-A8A0-4F294CCE77D2}" srcOrd="1" destOrd="0" presId="urn:microsoft.com/office/officeart/2005/8/layout/hierarchy5"/>
    <dgm:cxn modelId="{6E6B8733-E189-42D0-914D-CC05DCFF3EE7}" type="presParOf" srcId="{AEA4C62B-E461-40C8-A8A0-4F294CCE77D2}" destId="{188E1227-8D41-492F-B536-BB2EAAD98CAB}" srcOrd="0" destOrd="0" presId="urn:microsoft.com/office/officeart/2005/8/layout/hierarchy5"/>
    <dgm:cxn modelId="{EA436947-9610-4619-8D40-5FE4EFC9ABE3}" type="presParOf" srcId="{188E1227-8D41-492F-B536-BB2EAAD98CAB}" destId="{C192391A-B19A-4244-9B3E-7755A5AAB66B}" srcOrd="0" destOrd="0" presId="urn:microsoft.com/office/officeart/2005/8/layout/hierarchy5"/>
    <dgm:cxn modelId="{999B924C-6A4B-4E5D-9C7B-16B60B362EF3}" type="presParOf" srcId="{AEA4C62B-E461-40C8-A8A0-4F294CCE77D2}" destId="{4532494D-4B85-4681-BAB5-7E8B6A6850F5}" srcOrd="1" destOrd="0" presId="urn:microsoft.com/office/officeart/2005/8/layout/hierarchy5"/>
    <dgm:cxn modelId="{58085E4B-39A6-429D-828B-2530A9115BF3}" type="presParOf" srcId="{4532494D-4B85-4681-BAB5-7E8B6A6850F5}" destId="{9B80C50A-96A2-4CA4-AE88-4EEC010E684C}" srcOrd="0" destOrd="0" presId="urn:microsoft.com/office/officeart/2005/8/layout/hierarchy5"/>
    <dgm:cxn modelId="{0506FC74-2ABE-4975-A830-EC0E73A7FFD5}" type="presParOf" srcId="{4532494D-4B85-4681-BAB5-7E8B6A6850F5}" destId="{7CFA7BCA-7FE2-41A9-A54D-8A6F4DBBA38D}" srcOrd="1" destOrd="0" presId="urn:microsoft.com/office/officeart/2005/8/layout/hierarchy5"/>
    <dgm:cxn modelId="{7DA38297-B5BD-446F-A93D-1C888522001D}" type="presParOf" srcId="{6E103101-E0D3-468A-86B4-1DBD42543FDA}" destId="{7667DDC9-914C-4CBF-9E3E-35FEF421F647}" srcOrd="1" destOrd="0" presId="urn:microsoft.com/office/officeart/2005/8/layout/hierarchy5"/>
    <dgm:cxn modelId="{33CA126C-D5A6-40AA-9F9B-2FB795BD2777}" type="presParOf" srcId="{7667DDC9-914C-4CBF-9E3E-35FEF421F647}" destId="{806B7DBA-A231-4616-A383-2788A1294692}" srcOrd="0" destOrd="0" presId="urn:microsoft.com/office/officeart/2005/8/layout/hierarchy5"/>
    <dgm:cxn modelId="{3050DECA-D92C-4295-AD2D-D9906FAE230D}" type="presParOf" srcId="{806B7DBA-A231-4616-A383-2788A1294692}" destId="{2D607989-8F83-4D3A-BA52-2C8669B5E838}" srcOrd="0" destOrd="0" presId="urn:microsoft.com/office/officeart/2005/8/layout/hierarchy5"/>
    <dgm:cxn modelId="{8D77F646-4DC3-479D-8263-EDA1C455DAC6}" type="presParOf" srcId="{806B7DBA-A231-4616-A383-2788A1294692}" destId="{C9B3BF4C-843B-413D-86AB-3BB3603F5C16}" srcOrd="1" destOrd="0" presId="urn:microsoft.com/office/officeart/2005/8/layout/hierarchy5"/>
    <dgm:cxn modelId="{F6D4A330-B042-4440-A0D3-E0811F9A6EA5}" type="presParOf" srcId="{7667DDC9-914C-4CBF-9E3E-35FEF421F647}" destId="{CCD1AC07-815F-4168-BC0D-5BB68E520CA1}" srcOrd="1" destOrd="0" presId="urn:microsoft.com/office/officeart/2005/8/layout/hierarchy5"/>
    <dgm:cxn modelId="{0C7B036D-F4DB-4EE5-9393-96966217E130}" type="presParOf" srcId="{CCD1AC07-815F-4168-BC0D-5BB68E520CA1}" destId="{510B30C4-4C5E-4782-919C-5BA00F6D493B}" srcOrd="0" destOrd="0" presId="urn:microsoft.com/office/officeart/2005/8/layout/hierarchy5"/>
    <dgm:cxn modelId="{4D3A9889-2917-41FD-B001-62FB83617E23}" type="presParOf" srcId="{7667DDC9-914C-4CBF-9E3E-35FEF421F647}" destId="{CA232489-4B7D-4C1B-B61B-E29235DE96ED}" srcOrd="2" destOrd="0" presId="urn:microsoft.com/office/officeart/2005/8/layout/hierarchy5"/>
    <dgm:cxn modelId="{ACCA1058-38C7-4892-B3FB-FAEF1CE6A405}" type="presParOf" srcId="{CA232489-4B7D-4C1B-B61B-E29235DE96ED}" destId="{3F598E31-FEEA-4DD9-92CC-4361F6E11D23}" srcOrd="0" destOrd="0" presId="urn:microsoft.com/office/officeart/2005/8/layout/hierarchy5"/>
    <dgm:cxn modelId="{A08FA1FA-8537-41C9-BE5F-5F3C696F750E}" type="presParOf" srcId="{CA232489-4B7D-4C1B-B61B-E29235DE96ED}" destId="{4375C86A-EE8C-451C-9406-FF2E82911A0A}" srcOrd="1" destOrd="0" presId="urn:microsoft.com/office/officeart/2005/8/layout/hierarchy5"/>
    <dgm:cxn modelId="{5289D5D8-2770-4E78-B72F-4172CC2F682C}" type="presParOf" srcId="{7667DDC9-914C-4CBF-9E3E-35FEF421F647}" destId="{37AA095E-9B40-40B8-A8B3-578A2E3BFCBB}" srcOrd="3" destOrd="0" presId="urn:microsoft.com/office/officeart/2005/8/layout/hierarchy5"/>
    <dgm:cxn modelId="{18D0130A-9C12-4C86-BD69-08A4A67EC08F}" type="presParOf" srcId="{37AA095E-9B40-40B8-A8B3-578A2E3BFCBB}" destId="{4CB69940-F4E3-4A72-ACC3-901799D0F480}" srcOrd="0" destOrd="0" presId="urn:microsoft.com/office/officeart/2005/8/layout/hierarchy5"/>
    <dgm:cxn modelId="{FBBD994E-C6B1-4BC9-A6BD-002927A0ED39}" type="presParOf" srcId="{7667DDC9-914C-4CBF-9E3E-35FEF421F647}" destId="{C067A4B9-7638-49D2-8E6A-03A50CE0798E}" srcOrd="4" destOrd="0" presId="urn:microsoft.com/office/officeart/2005/8/layout/hierarchy5"/>
    <dgm:cxn modelId="{1A266018-CC28-4B51-A26D-94B57D34B292}" type="presParOf" srcId="{C067A4B9-7638-49D2-8E6A-03A50CE0798E}" destId="{DF846167-25CB-4493-89C5-14AB558FB280}" srcOrd="0" destOrd="0" presId="urn:microsoft.com/office/officeart/2005/8/layout/hierarchy5"/>
    <dgm:cxn modelId="{F3CBAA94-C2CE-4A67-A4A9-73433B3E5F91}" type="presParOf" srcId="{C067A4B9-7638-49D2-8E6A-03A50CE0798E}" destId="{D5536601-C31C-40F3-B448-2E20E4407781}" srcOrd="1" destOrd="0" presId="urn:microsoft.com/office/officeart/2005/8/layout/hierarchy5"/>
    <dgm:cxn modelId="{6903ADE0-7DD0-4F7A-82A8-1B1B99CF381E}" type="presParOf" srcId="{7667DDC9-914C-4CBF-9E3E-35FEF421F647}" destId="{B34BF7D8-4817-4E02-94B5-7682365E4887}" srcOrd="5" destOrd="0" presId="urn:microsoft.com/office/officeart/2005/8/layout/hierarchy5"/>
    <dgm:cxn modelId="{734248BD-C7C9-423C-9A80-9741FE2E329A}" type="presParOf" srcId="{B34BF7D8-4817-4E02-94B5-7682365E4887}" destId="{AF047ED1-595D-418E-81CD-BF62504A7C35}" srcOrd="0" destOrd="0" presId="urn:microsoft.com/office/officeart/2005/8/layout/hierarchy5"/>
    <dgm:cxn modelId="{23C4160A-A39D-4FEB-98AE-C9EBE65B9BA4}" type="presParOf" srcId="{7667DDC9-914C-4CBF-9E3E-35FEF421F647}" destId="{3A7F02FA-8525-477C-BF8A-8CB5F02DD4C8}" srcOrd="6" destOrd="0" presId="urn:microsoft.com/office/officeart/2005/8/layout/hierarchy5"/>
    <dgm:cxn modelId="{03D80F8E-21E5-4446-966C-AB7C561AA654}" type="presParOf" srcId="{3A7F02FA-8525-477C-BF8A-8CB5F02DD4C8}" destId="{6A37163A-3C74-4B67-A490-6F5FC99B806E}" srcOrd="0" destOrd="0" presId="urn:microsoft.com/office/officeart/2005/8/layout/hierarchy5"/>
    <dgm:cxn modelId="{AE21A3BF-0D9D-4DD1-A85A-C78D37405E0D}" type="presParOf" srcId="{3A7F02FA-8525-477C-BF8A-8CB5F02DD4C8}" destId="{D67B9121-9B12-4330-BB7F-A0186866EA2E}" srcOrd="1" destOrd="0" presId="urn:microsoft.com/office/officeart/2005/8/layout/hierarchy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7D0A6BB-82AC-40B0-844D-C905138BEA30}"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75D9E8C6-32C2-42ED-8878-5A60174FEB5F}">
      <dgm:prSet phldrT="[Text]"/>
      <dgm:spPr>
        <a:xfrm>
          <a:off x="111681" y="2573603"/>
          <a:ext cx="1059259" cy="529629"/>
        </a:xfrm>
        <a:prstGeom prst="roundRect">
          <a:avLst>
            <a:gd name="adj" fmla="val 10000"/>
          </a:avLst>
        </a:prstGeom>
        <a:solidFill>
          <a:schemeClr val="accent6">
            <a:lumMod val="75000"/>
          </a:schemeClr>
        </a:solidFill>
        <a:ln w="25400" cap="flat" cmpd="sng" algn="ctr">
          <a:noFill/>
          <a:prstDash val="solid"/>
        </a:ln>
        <a:effectLst/>
      </dgm:spPr>
      <dgm:t>
        <a:bodyPr/>
        <a:lstStyle/>
        <a:p>
          <a:r>
            <a:rPr lang="en-US" b="1">
              <a:solidFill>
                <a:sysClr val="window" lastClr="FFFFFF"/>
              </a:solidFill>
              <a:latin typeface="Calibri"/>
              <a:ea typeface="+mn-ea"/>
              <a:cs typeface="+mn-cs"/>
            </a:rPr>
            <a:t>Feedback and Complaints</a:t>
          </a:r>
        </a:p>
      </dgm:t>
    </dgm:pt>
    <dgm:pt modelId="{E61CE256-B2C0-46E2-A0B5-B3223D88196D}" type="parTrans" cxnId="{D72D8D51-9BF7-489C-8309-D5F1DCFE4F0F}">
      <dgm:prSet/>
      <dgm:spPr/>
      <dgm:t>
        <a:bodyPr/>
        <a:lstStyle/>
        <a:p>
          <a:endParaRPr lang="en-US"/>
        </a:p>
      </dgm:t>
    </dgm:pt>
    <dgm:pt modelId="{49DC4412-919C-4299-B0FA-726B3DEE44BC}" type="sibTrans" cxnId="{D72D8D51-9BF7-489C-8309-D5F1DCFE4F0F}">
      <dgm:prSet/>
      <dgm:spPr/>
      <dgm:t>
        <a:bodyPr/>
        <a:lstStyle/>
        <a:p>
          <a:endParaRPr lang="en-US"/>
        </a:p>
      </dgm:t>
    </dgm:pt>
    <dgm:pt modelId="{CCF4712B-13BA-4A7E-A698-40EE036672F5}">
      <dgm:prSet phldrT="[Text]"/>
      <dgm:spPr>
        <a:xfrm>
          <a:off x="2971680" y="0"/>
          <a:ext cx="1271110" cy="450542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Measurement/ Monitoring</a:t>
          </a:r>
        </a:p>
      </dgm:t>
    </dgm:pt>
    <dgm:pt modelId="{E303F732-4C17-44B6-9253-0CA04378D285}" type="parTrans" cxnId="{6A4530C6-5695-4AE2-A09B-130CF2EF10FF}">
      <dgm:prSet/>
      <dgm:spPr/>
      <dgm:t>
        <a:bodyPr/>
        <a:lstStyle/>
        <a:p>
          <a:endParaRPr lang="en-US"/>
        </a:p>
      </dgm:t>
    </dgm:pt>
    <dgm:pt modelId="{84DF959A-5B5A-443F-A37B-11A5E63A06B4}" type="sibTrans" cxnId="{6A4530C6-5695-4AE2-A09B-130CF2EF10FF}">
      <dgm:prSet/>
      <dgm:spPr/>
      <dgm:t>
        <a:bodyPr/>
        <a:lstStyle/>
        <a:p>
          <a:endParaRPr lang="en-US"/>
        </a:p>
      </dgm:t>
    </dgm:pt>
    <dgm:pt modelId="{0FDFF921-D450-4ED6-BFCE-9C9E13475812}">
      <dgm:prSet phldrT="[Text]"/>
      <dgm:spPr>
        <a:xfrm>
          <a:off x="4454643" y="0"/>
          <a:ext cx="1271110" cy="4505426"/>
        </a:xfrm>
        <a:prstGeom prst="roundRect">
          <a:avLst>
            <a:gd name="adj" fmla="val 10000"/>
          </a:avLst>
        </a:prstGeom>
        <a:solidFill>
          <a:srgbClr val="CCCFD7"/>
        </a:solidFill>
        <a:ln>
          <a:noFill/>
        </a:ln>
        <a:effectLst/>
      </dgm:spPr>
      <dgm:t>
        <a:bodyPr/>
        <a:lstStyle/>
        <a:p>
          <a:r>
            <a:rPr lang="en-US" b="1">
              <a:solidFill>
                <a:srgbClr val="8064A2">
                  <a:lumMod val="75000"/>
                </a:srgbClr>
              </a:solidFill>
              <a:latin typeface="Calibri"/>
              <a:ea typeface="+mn-ea"/>
              <a:cs typeface="+mn-cs"/>
            </a:rPr>
            <a:t>Support measures</a:t>
          </a:r>
        </a:p>
      </dgm:t>
    </dgm:pt>
    <dgm:pt modelId="{AB28519A-4621-47EB-9077-6BAAC2CC45DD}" type="parTrans" cxnId="{FC4B922C-BFD8-4E5D-ACB9-124F46B587EA}">
      <dgm:prSet/>
      <dgm:spPr/>
      <dgm:t>
        <a:bodyPr/>
        <a:lstStyle/>
        <a:p>
          <a:endParaRPr lang="en-US"/>
        </a:p>
      </dgm:t>
    </dgm:pt>
    <dgm:pt modelId="{649633BE-2E20-49C2-8E4A-C696F9573FCC}" type="sibTrans" cxnId="{FC4B922C-BFD8-4E5D-ACB9-124F46B587EA}">
      <dgm:prSet/>
      <dgm:spPr/>
      <dgm:t>
        <a:bodyPr/>
        <a:lstStyle/>
        <a:p>
          <a:endParaRPr lang="en-US"/>
        </a:p>
      </dgm:t>
    </dgm:pt>
    <dgm:pt modelId="{F3160DDE-CD84-4639-AB67-E98436D5D3CE}">
      <dgm:prSet phldrT="[Text]"/>
      <dgm:spPr>
        <a:xfrm>
          <a:off x="1594644" y="1659992"/>
          <a:ext cx="1059259" cy="529629"/>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Six existing NSDS 'Feedback and Complaints' indicators</a:t>
          </a:r>
        </a:p>
      </dgm:t>
    </dgm:pt>
    <dgm:pt modelId="{43959CB3-754A-4216-B4A7-F7218CA6812D}" type="parTrans" cxnId="{8394F316-50CE-46A6-B294-66269D73B8F8}">
      <dgm:prSet/>
      <dgm:spPr>
        <a:xfrm rot="17692822">
          <a:off x="879252" y="2371033"/>
          <a:ext cx="1007079" cy="21159"/>
        </a:xfrm>
        <a:custGeom>
          <a:avLst/>
          <a:gdLst/>
          <a:ahLst/>
          <a:cxnLst/>
          <a:rect l="0" t="0" r="0" b="0"/>
          <a:pathLst>
            <a:path>
              <a:moveTo>
                <a:pt x="0" y="10579"/>
              </a:moveTo>
              <a:lnTo>
                <a:pt x="1007079" y="1057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6E66B32-D2F7-417F-84BF-E0EEBB263196}" type="sibTrans" cxnId="{8394F316-50CE-46A6-B294-66269D73B8F8}">
      <dgm:prSet/>
      <dgm:spPr/>
      <dgm:t>
        <a:bodyPr/>
        <a:lstStyle/>
        <a:p>
          <a:endParaRPr lang="en-US"/>
        </a:p>
      </dgm:t>
    </dgm:pt>
    <dgm:pt modelId="{5A2CA928-B455-4DFB-9EF8-B3F6038F07F3}">
      <dgm:prSet phldrT="[Text]"/>
      <dgm:spPr>
        <a:xfrm>
          <a:off x="1488718" y="0"/>
          <a:ext cx="1271110" cy="450542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Indicators</a:t>
          </a:r>
        </a:p>
      </dgm:t>
    </dgm:pt>
    <dgm:pt modelId="{2171A285-97C7-4350-9582-DBC80E3F8C3F}" type="parTrans" cxnId="{729E6466-3C57-44BB-912F-D2FEE8F15342}">
      <dgm:prSet/>
      <dgm:spPr/>
      <dgm:t>
        <a:bodyPr/>
        <a:lstStyle/>
        <a:p>
          <a:endParaRPr lang="en-US"/>
        </a:p>
      </dgm:t>
    </dgm:pt>
    <dgm:pt modelId="{44E66D46-EFA5-4D29-8E74-16AE76326626}" type="sibTrans" cxnId="{729E6466-3C57-44BB-912F-D2FEE8F15342}">
      <dgm:prSet/>
      <dgm:spPr/>
      <dgm:t>
        <a:bodyPr/>
        <a:lstStyle/>
        <a:p>
          <a:endParaRPr lang="en-US"/>
        </a:p>
      </dgm:t>
    </dgm:pt>
    <dgm:pt modelId="{3C3BFBEA-0DCF-45D5-B603-B4AC14318181}">
      <dgm:prSet phldrT="[Text]"/>
      <dgm:spPr>
        <a:xfrm>
          <a:off x="1594644" y="2573603"/>
          <a:ext cx="1059259" cy="529629"/>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Volume and seriousness of complaints</a:t>
          </a:r>
        </a:p>
      </dgm:t>
    </dgm:pt>
    <dgm:pt modelId="{3DB95F18-AEAE-445C-A7E6-6B444C0F2421}" type="parTrans" cxnId="{ED843FBA-150E-402F-B9A4-0746EAD6F3B9}">
      <dgm:prSet/>
      <dgm:spPr>
        <a:xfrm>
          <a:off x="1170940" y="2827838"/>
          <a:ext cx="423703" cy="21159"/>
        </a:xfrm>
        <a:custGeom>
          <a:avLst/>
          <a:gdLst/>
          <a:ahLst/>
          <a:cxnLst/>
          <a:rect l="0" t="0" r="0" b="0"/>
          <a:pathLst>
            <a:path>
              <a:moveTo>
                <a:pt x="0" y="10579"/>
              </a:moveTo>
              <a:lnTo>
                <a:pt x="423703" y="1057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F65A2BC-DDFA-42D6-AFFE-BE3CD26E2CBA}" type="sibTrans" cxnId="{ED843FBA-150E-402F-B9A4-0746EAD6F3B9}">
      <dgm:prSet/>
      <dgm:spPr/>
      <dgm:t>
        <a:bodyPr/>
        <a:lstStyle/>
        <a:p>
          <a:endParaRPr lang="en-US"/>
        </a:p>
      </dgm:t>
    </dgm:pt>
    <dgm:pt modelId="{D41FF3F6-AB6A-40A1-980E-71D97460CDBE}">
      <dgm:prSet phldrT="[Text]"/>
      <dgm:spPr>
        <a:xfrm>
          <a:off x="5755" y="0"/>
          <a:ext cx="1271110" cy="450542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a:t>
          </a:r>
          <a:br>
            <a:rPr lang="en-US" b="1">
              <a:solidFill>
                <a:srgbClr val="8064A2">
                  <a:lumMod val="75000"/>
                </a:srgbClr>
              </a:solidFill>
              <a:latin typeface="Calibri"/>
              <a:ea typeface="+mn-ea"/>
              <a:cs typeface="+mn-cs"/>
            </a:rPr>
          </a:br>
          <a:r>
            <a:rPr lang="en-US" b="1">
              <a:solidFill>
                <a:srgbClr val="8064A2">
                  <a:lumMod val="75000"/>
                </a:srgbClr>
              </a:solidFill>
              <a:latin typeface="Calibri"/>
              <a:ea typeface="+mn-ea"/>
              <a:cs typeface="+mn-cs"/>
            </a:rPr>
            <a:t>Element</a:t>
          </a:r>
        </a:p>
      </dgm:t>
    </dgm:pt>
    <dgm:pt modelId="{87C3D28D-BE5A-48A1-8A15-4D8B3AA7E5BF}" type="sibTrans" cxnId="{13817310-7CFF-4B39-8DE1-EF4BA8AC9DD5}">
      <dgm:prSet/>
      <dgm:spPr/>
      <dgm:t>
        <a:bodyPr/>
        <a:lstStyle/>
        <a:p>
          <a:endParaRPr lang="en-US"/>
        </a:p>
      </dgm:t>
    </dgm:pt>
    <dgm:pt modelId="{0CB319C0-BFAA-4E6E-9344-9BED7403C76E}" type="parTrans" cxnId="{13817310-7CFF-4B39-8DE1-EF4BA8AC9DD5}">
      <dgm:prSet/>
      <dgm:spPr/>
      <dgm:t>
        <a:bodyPr/>
        <a:lstStyle/>
        <a:p>
          <a:endParaRPr lang="en-US"/>
        </a:p>
      </dgm:t>
    </dgm:pt>
    <dgm:pt modelId="{A7E75D73-0CFC-436B-B6AC-F8B3DE3DBF65}">
      <dgm:prSet phldrT="[Text]"/>
      <dgm:spPr>
        <a:xfrm>
          <a:off x="3077606" y="1355455"/>
          <a:ext cx="1059259" cy="529629"/>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NSDS certification Audits</a:t>
          </a:r>
        </a:p>
      </dgm:t>
    </dgm:pt>
    <dgm:pt modelId="{92273F8C-843A-4786-A87B-FC7D5892F403}" type="parTrans" cxnId="{6B07C7AA-012A-4FAA-ADB3-ED1C096ACBE1}">
      <dgm:prSet/>
      <dgm:spPr>
        <a:xfrm rot="19457599">
          <a:off x="2604858" y="1761959"/>
          <a:ext cx="521792" cy="21159"/>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7EA23CA-4A00-4AB1-BB27-65F748516999}" type="sibTrans" cxnId="{6B07C7AA-012A-4FAA-ADB3-ED1C096ACBE1}">
      <dgm:prSet/>
      <dgm:spPr/>
      <dgm:t>
        <a:bodyPr/>
        <a:lstStyle/>
        <a:p>
          <a:endParaRPr lang="en-US"/>
        </a:p>
      </dgm:t>
    </dgm:pt>
    <dgm:pt modelId="{04B24478-218F-4979-98E2-9EE8BFB23982}">
      <dgm:prSet phldrT="[Text]"/>
      <dgm:spPr>
        <a:xfrm>
          <a:off x="3077606" y="2573603"/>
          <a:ext cx="1059259" cy="529629"/>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CRRS and other existing complaints mechanisms</a:t>
          </a:r>
        </a:p>
      </dgm:t>
    </dgm:pt>
    <dgm:pt modelId="{21683E9F-D6A2-498E-A23D-C7E8E3FADFF9}" type="sibTrans" cxnId="{B084A922-F88D-4682-BC53-9971C85EC18E}">
      <dgm:prSet/>
      <dgm:spPr/>
      <dgm:t>
        <a:bodyPr/>
        <a:lstStyle/>
        <a:p>
          <a:endParaRPr lang="en-US"/>
        </a:p>
      </dgm:t>
    </dgm:pt>
    <dgm:pt modelId="{9E852348-B385-4265-ACF0-16B9EDDB94DA}" type="parTrans" cxnId="{B084A922-F88D-4682-BC53-9971C85EC18E}">
      <dgm:prSet/>
      <dgm:spPr>
        <a:xfrm>
          <a:off x="2653903" y="2827838"/>
          <a:ext cx="423703" cy="21159"/>
        </a:xfrm>
        <a:custGeom>
          <a:avLst/>
          <a:gdLst/>
          <a:ahLst/>
          <a:cxnLst/>
          <a:rect l="0" t="0" r="0" b="0"/>
          <a:pathLst>
            <a:path>
              <a:moveTo>
                <a:pt x="0" y="10579"/>
              </a:moveTo>
              <a:lnTo>
                <a:pt x="423703" y="105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32C7024-4182-4562-9BF7-DCECBC179497}">
      <dgm:prSet phldrT="[Text]"/>
      <dgm:spPr>
        <a:xfrm>
          <a:off x="4560569" y="2575361"/>
          <a:ext cx="1059259" cy="529629"/>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Complaint and feedback metrics - new analytical/rating tools</a:t>
          </a:r>
        </a:p>
      </dgm:t>
    </dgm:pt>
    <dgm:pt modelId="{E4FBF3AB-5374-4A88-9AF2-1AB1F05597BD}" type="parTrans" cxnId="{373C404C-84F4-4F7E-9278-D5C994382F96}">
      <dgm:prSet/>
      <dgm:spPr>
        <a:xfrm rot="17352282">
          <a:off x="3704681" y="3437791"/>
          <a:ext cx="1288071" cy="21159"/>
        </a:xfrm>
        <a:custGeom>
          <a:avLst/>
          <a:gdLst/>
          <a:ahLst/>
          <a:cxnLst/>
          <a:rect l="0" t="0" r="0" b="0"/>
          <a:pathLst>
            <a:path>
              <a:moveTo>
                <a:pt x="0" y="10579"/>
              </a:moveTo>
              <a:lnTo>
                <a:pt x="1288071" y="1057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19D862C-EF9F-4F26-BE28-F02A416FF7FD}" type="sibTrans" cxnId="{373C404C-84F4-4F7E-9278-D5C994382F96}">
      <dgm:prSet/>
      <dgm:spPr/>
      <dgm:t>
        <a:bodyPr/>
        <a:lstStyle/>
        <a:p>
          <a:endParaRPr lang="en-US"/>
        </a:p>
      </dgm:t>
    </dgm:pt>
    <dgm:pt modelId="{A9F9DAC4-7C53-4E65-868F-CD69181638FB}">
      <dgm:prSet phldrT="[Text]"/>
      <dgm:spPr>
        <a:xfrm>
          <a:off x="1594644" y="3487214"/>
          <a:ext cx="1059259" cy="529629"/>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Skew of pariticpant/employer feedback</a:t>
          </a:r>
        </a:p>
      </dgm:t>
    </dgm:pt>
    <dgm:pt modelId="{69739028-3A2E-4FA1-B881-C8D1CF0D204D}" type="parTrans" cxnId="{B97A6DF3-1DE2-4AFB-A795-755AD975CC15}">
      <dgm:prSet/>
      <dgm:spPr>
        <a:xfrm rot="3907178">
          <a:off x="879252" y="3284644"/>
          <a:ext cx="1007079" cy="21159"/>
        </a:xfrm>
        <a:custGeom>
          <a:avLst/>
          <a:gdLst/>
          <a:ahLst/>
          <a:cxnLst/>
          <a:rect l="0" t="0" r="0" b="0"/>
          <a:pathLst>
            <a:path>
              <a:moveTo>
                <a:pt x="0" y="10579"/>
              </a:moveTo>
              <a:lnTo>
                <a:pt x="1007079" y="10579"/>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214E60B-86FD-4702-B133-3329015DF428}" type="sibTrans" cxnId="{B97A6DF3-1DE2-4AFB-A795-755AD975CC15}">
      <dgm:prSet/>
      <dgm:spPr/>
      <dgm:t>
        <a:bodyPr/>
        <a:lstStyle/>
        <a:p>
          <a:endParaRPr lang="en-US"/>
        </a:p>
      </dgm:t>
    </dgm:pt>
    <dgm:pt modelId="{B3FC2B34-61C3-4EC2-8C1E-83B60D1DDBC8}">
      <dgm:prSet phldrT="[Text]"/>
      <dgm:spPr>
        <a:xfrm>
          <a:off x="3077606" y="3182677"/>
          <a:ext cx="1059259" cy="529629"/>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Participant surveys</a:t>
          </a:r>
        </a:p>
      </dgm:t>
    </dgm:pt>
    <dgm:pt modelId="{B303BD90-6DD1-42E1-8E79-57ABCEDE57ED}" type="parTrans" cxnId="{19645752-2245-4685-9EF1-11E815B0D09E}">
      <dgm:prSet/>
      <dgm:spPr>
        <a:xfrm rot="19457599">
          <a:off x="2604858" y="3589181"/>
          <a:ext cx="521792" cy="21159"/>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0C86F7C-DFA5-4D78-8BC0-86F1662D9762}" type="sibTrans" cxnId="{19645752-2245-4685-9EF1-11E815B0D09E}">
      <dgm:prSet/>
      <dgm:spPr/>
      <dgm:t>
        <a:bodyPr/>
        <a:lstStyle/>
        <a:p>
          <a:endParaRPr lang="en-US"/>
        </a:p>
      </dgm:t>
    </dgm:pt>
    <dgm:pt modelId="{B22065D3-1AE1-4D11-B0E0-2BEB05A06954}">
      <dgm:prSet phldrT="[Text]"/>
      <dgm:spPr>
        <a:xfrm>
          <a:off x="4560569" y="1983712"/>
          <a:ext cx="1059259" cy="529629"/>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Refreshed NSDS Evidence Guide</a:t>
          </a:r>
        </a:p>
      </dgm:t>
    </dgm:pt>
    <dgm:pt modelId="{7AEF4516-F9A0-4FA4-902F-66143AB4DBB9}" type="parTrans" cxnId="{3D4E44C5-4D23-4AE0-AA49-A2EEF16D66B0}">
      <dgm:prSet/>
      <dgm:spPr>
        <a:xfrm rot="18341324">
          <a:off x="3985573" y="2532893"/>
          <a:ext cx="726289" cy="21159"/>
        </a:xfrm>
        <a:custGeom>
          <a:avLst/>
          <a:gdLst/>
          <a:ahLst/>
          <a:cxnLst/>
          <a:rect l="0" t="0" r="0" b="0"/>
          <a:pathLst>
            <a:path>
              <a:moveTo>
                <a:pt x="0" y="10579"/>
              </a:moveTo>
              <a:lnTo>
                <a:pt x="726289" y="1057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C4E6AA8-23F3-4E96-BB84-3363380F0C9E}" type="sibTrans" cxnId="{3D4E44C5-4D23-4AE0-AA49-A2EEF16D66B0}">
      <dgm:prSet/>
      <dgm:spPr/>
      <dgm:t>
        <a:bodyPr/>
        <a:lstStyle/>
        <a:p>
          <a:endParaRPr lang="en-US"/>
        </a:p>
      </dgm:t>
    </dgm:pt>
    <dgm:pt modelId="{DEFEEE60-AD8F-4BCC-B866-38D095DE7751}">
      <dgm:prSet phldrT="[Text]"/>
      <dgm:spPr>
        <a:xfrm>
          <a:off x="4560569" y="1374638"/>
          <a:ext cx="1059259" cy="529629"/>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 "Know your rights" Information Products</a:t>
          </a:r>
        </a:p>
      </dgm:t>
    </dgm:pt>
    <dgm:pt modelId="{E60043B9-8A1A-447F-AA88-C9C48D58E606}" type="parTrans" cxnId="{9493D416-5300-4D8F-A60F-0EC63DD09F09}">
      <dgm:prSet/>
      <dgm:spPr>
        <a:xfrm rot="18341324">
          <a:off x="3985573" y="1923819"/>
          <a:ext cx="726289" cy="21159"/>
        </a:xfrm>
        <a:custGeom>
          <a:avLst/>
          <a:gdLst/>
          <a:ahLst/>
          <a:cxnLst/>
          <a:rect l="0" t="0" r="0" b="0"/>
          <a:pathLst>
            <a:path>
              <a:moveTo>
                <a:pt x="0" y="10579"/>
              </a:moveTo>
              <a:lnTo>
                <a:pt x="726289" y="10579"/>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3D1E88E-0584-4189-B955-68368BB664ED}" type="sibTrans" cxnId="{9493D416-5300-4D8F-A60F-0EC63DD09F09}">
      <dgm:prSet/>
      <dgm:spPr/>
      <dgm:t>
        <a:bodyPr/>
        <a:lstStyle/>
        <a:p>
          <a:endParaRPr lang="en-US"/>
        </a:p>
      </dgm:t>
    </dgm:pt>
    <dgm:pt modelId="{48A19B38-1152-4E01-AAA0-9814423315D7}">
      <dgm:prSet phldrT="[Text]"/>
      <dgm:spPr>
        <a:xfrm>
          <a:off x="3077606" y="1964529"/>
          <a:ext cx="1059259" cy="529629"/>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Participant surveys</a:t>
          </a:r>
        </a:p>
      </dgm:t>
    </dgm:pt>
    <dgm:pt modelId="{3D4204AF-5D32-4080-86CD-1785C632EEB2}" type="parTrans" cxnId="{31C11F0A-E1C6-4869-9203-EC26352ED9C4}">
      <dgm:prSet/>
      <dgm:spPr>
        <a:xfrm rot="2142401">
          <a:off x="2604858" y="2066496"/>
          <a:ext cx="521792" cy="21159"/>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E03A2EF-BCF1-4678-A172-644BA94881B5}" type="sibTrans" cxnId="{31C11F0A-E1C6-4869-9203-EC26352ED9C4}">
      <dgm:prSet/>
      <dgm:spPr/>
      <dgm:t>
        <a:bodyPr/>
        <a:lstStyle/>
        <a:p>
          <a:endParaRPr lang="en-US"/>
        </a:p>
      </dgm:t>
    </dgm:pt>
    <dgm:pt modelId="{40C3AF44-EDA4-462D-AC1B-038D3CCB9B27}">
      <dgm:prSet phldrT="[Text]"/>
      <dgm:spPr>
        <a:xfrm>
          <a:off x="3077606" y="3791751"/>
          <a:ext cx="1059259" cy="529629"/>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Employer surveys</a:t>
          </a:r>
        </a:p>
      </dgm:t>
    </dgm:pt>
    <dgm:pt modelId="{A5BFFB4A-9AB1-4AD6-B856-20E7B7516D80}" type="parTrans" cxnId="{F09763DB-EC80-42BE-8762-AF257EBA44A4}">
      <dgm:prSet/>
      <dgm:spPr>
        <a:xfrm rot="2142401">
          <a:off x="2604858" y="3893718"/>
          <a:ext cx="521792" cy="21159"/>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134F102-81DF-4389-A81B-C3F313482FF9}" type="sibTrans" cxnId="{F09763DB-EC80-42BE-8762-AF257EBA44A4}">
      <dgm:prSet/>
      <dgm:spPr/>
      <dgm:t>
        <a:bodyPr/>
        <a:lstStyle/>
        <a:p>
          <a:endParaRPr lang="en-US"/>
        </a:p>
      </dgm:t>
    </dgm:pt>
    <dgm:pt modelId="{6E103101-E0D3-468A-86B4-1DBD42543FDA}" type="pres">
      <dgm:prSet presAssocID="{97D0A6BB-82AC-40B0-844D-C905138BEA30}" presName="mainComposite" presStyleCnt="0">
        <dgm:presLayoutVars>
          <dgm:chPref val="1"/>
          <dgm:dir/>
          <dgm:animOne val="branch"/>
          <dgm:animLvl val="lvl"/>
          <dgm:resizeHandles val="exact"/>
        </dgm:presLayoutVars>
      </dgm:prSet>
      <dgm:spPr/>
      <dgm:t>
        <a:bodyPr/>
        <a:lstStyle/>
        <a:p>
          <a:endParaRPr lang="en-US"/>
        </a:p>
      </dgm:t>
    </dgm:pt>
    <dgm:pt modelId="{20569EFE-8512-4599-90E0-A465843364AA}" type="pres">
      <dgm:prSet presAssocID="{97D0A6BB-82AC-40B0-844D-C905138BEA30}" presName="hierFlow" presStyleCnt="0"/>
      <dgm:spPr/>
    </dgm:pt>
    <dgm:pt modelId="{E8E257A0-7998-489F-917E-CD2F1584419F}" type="pres">
      <dgm:prSet presAssocID="{97D0A6BB-82AC-40B0-844D-C905138BEA30}" presName="firstBuf" presStyleCnt="0"/>
      <dgm:spPr/>
    </dgm:pt>
    <dgm:pt modelId="{A8FBB2FA-4605-4B91-AA01-EE75F752312F}" type="pres">
      <dgm:prSet presAssocID="{97D0A6BB-82AC-40B0-844D-C905138BEA30}" presName="hierChild1" presStyleCnt="0">
        <dgm:presLayoutVars>
          <dgm:chPref val="1"/>
          <dgm:animOne val="branch"/>
          <dgm:animLvl val="lvl"/>
        </dgm:presLayoutVars>
      </dgm:prSet>
      <dgm:spPr/>
    </dgm:pt>
    <dgm:pt modelId="{F0F6F784-538D-45FA-8A6D-130DD4D6CF08}" type="pres">
      <dgm:prSet presAssocID="{75D9E8C6-32C2-42ED-8878-5A60174FEB5F}" presName="Name17" presStyleCnt="0"/>
      <dgm:spPr/>
    </dgm:pt>
    <dgm:pt modelId="{A96B4A24-A1D4-40E9-B09F-E43DE67896F5}" type="pres">
      <dgm:prSet presAssocID="{75D9E8C6-32C2-42ED-8878-5A60174FEB5F}" presName="level1Shape" presStyleLbl="node0" presStyleIdx="0" presStyleCnt="1">
        <dgm:presLayoutVars>
          <dgm:chPref val="3"/>
        </dgm:presLayoutVars>
      </dgm:prSet>
      <dgm:spPr/>
      <dgm:t>
        <a:bodyPr/>
        <a:lstStyle/>
        <a:p>
          <a:endParaRPr lang="en-US"/>
        </a:p>
      </dgm:t>
    </dgm:pt>
    <dgm:pt modelId="{0CC4DE27-7219-42D6-ACC8-3BB7E4F55080}" type="pres">
      <dgm:prSet presAssocID="{75D9E8C6-32C2-42ED-8878-5A60174FEB5F}" presName="hierChild2" presStyleCnt="0"/>
      <dgm:spPr/>
    </dgm:pt>
    <dgm:pt modelId="{089405D4-EAF1-4B87-B0F8-A4E216CFA65B}" type="pres">
      <dgm:prSet presAssocID="{43959CB3-754A-4216-B4A7-F7218CA6812D}" presName="Name25" presStyleLbl="parChTrans1D2" presStyleIdx="0" presStyleCnt="3"/>
      <dgm:spPr/>
      <dgm:t>
        <a:bodyPr/>
        <a:lstStyle/>
        <a:p>
          <a:endParaRPr lang="en-US"/>
        </a:p>
      </dgm:t>
    </dgm:pt>
    <dgm:pt modelId="{55776FEF-06CF-4424-9FC8-92994E8F78FB}" type="pres">
      <dgm:prSet presAssocID="{43959CB3-754A-4216-B4A7-F7218CA6812D}" presName="connTx" presStyleLbl="parChTrans1D2" presStyleIdx="0" presStyleCnt="3"/>
      <dgm:spPr/>
      <dgm:t>
        <a:bodyPr/>
        <a:lstStyle/>
        <a:p>
          <a:endParaRPr lang="en-US"/>
        </a:p>
      </dgm:t>
    </dgm:pt>
    <dgm:pt modelId="{D3060436-F508-4FFF-9872-CF21DC86DA08}" type="pres">
      <dgm:prSet presAssocID="{F3160DDE-CD84-4639-AB67-E98436D5D3CE}" presName="Name30" presStyleCnt="0"/>
      <dgm:spPr/>
    </dgm:pt>
    <dgm:pt modelId="{63FBECEC-40D6-44A7-A63F-FFE6EF15EF6B}" type="pres">
      <dgm:prSet presAssocID="{F3160DDE-CD84-4639-AB67-E98436D5D3CE}" presName="level2Shape" presStyleLbl="node2" presStyleIdx="0" presStyleCnt="3"/>
      <dgm:spPr/>
      <dgm:t>
        <a:bodyPr/>
        <a:lstStyle/>
        <a:p>
          <a:endParaRPr lang="en-US"/>
        </a:p>
      </dgm:t>
    </dgm:pt>
    <dgm:pt modelId="{3F4EBF00-2634-4834-866E-64DB0B63E6E3}" type="pres">
      <dgm:prSet presAssocID="{F3160DDE-CD84-4639-AB67-E98436D5D3CE}" presName="hierChild3" presStyleCnt="0"/>
      <dgm:spPr/>
    </dgm:pt>
    <dgm:pt modelId="{C1DB72FE-E461-4626-87F9-A148D82D5A36}" type="pres">
      <dgm:prSet presAssocID="{92273F8C-843A-4786-A87B-FC7D5892F403}" presName="Name25" presStyleLbl="parChTrans1D3" presStyleIdx="0" presStyleCnt="5"/>
      <dgm:spPr/>
      <dgm:t>
        <a:bodyPr/>
        <a:lstStyle/>
        <a:p>
          <a:endParaRPr lang="en-US"/>
        </a:p>
      </dgm:t>
    </dgm:pt>
    <dgm:pt modelId="{E7128E48-83B2-4D64-8826-8874CE786738}" type="pres">
      <dgm:prSet presAssocID="{92273F8C-843A-4786-A87B-FC7D5892F403}" presName="connTx" presStyleLbl="parChTrans1D3" presStyleIdx="0" presStyleCnt="5"/>
      <dgm:spPr/>
      <dgm:t>
        <a:bodyPr/>
        <a:lstStyle/>
        <a:p>
          <a:endParaRPr lang="en-US"/>
        </a:p>
      </dgm:t>
    </dgm:pt>
    <dgm:pt modelId="{A08F6444-1194-4E55-B963-0B030EDF8C40}" type="pres">
      <dgm:prSet presAssocID="{A7E75D73-0CFC-436B-B6AC-F8B3DE3DBF65}" presName="Name30" presStyleCnt="0"/>
      <dgm:spPr/>
    </dgm:pt>
    <dgm:pt modelId="{66FA5F7E-938A-4967-BC06-40BB2765A636}" type="pres">
      <dgm:prSet presAssocID="{A7E75D73-0CFC-436B-B6AC-F8B3DE3DBF65}" presName="level2Shape" presStyleLbl="node3" presStyleIdx="0" presStyleCnt="5"/>
      <dgm:spPr/>
      <dgm:t>
        <a:bodyPr/>
        <a:lstStyle/>
        <a:p>
          <a:endParaRPr lang="en-US"/>
        </a:p>
      </dgm:t>
    </dgm:pt>
    <dgm:pt modelId="{AA7E9E68-1FF3-4125-876F-9DA693A3A3F8}" type="pres">
      <dgm:prSet presAssocID="{A7E75D73-0CFC-436B-B6AC-F8B3DE3DBF65}" presName="hierChild3" presStyleCnt="0"/>
      <dgm:spPr/>
    </dgm:pt>
    <dgm:pt modelId="{1F7B2E93-AE6E-4D1F-BA4E-0A7DE30062E9}" type="pres">
      <dgm:prSet presAssocID="{3D4204AF-5D32-4080-86CD-1785C632EEB2}" presName="Name25" presStyleLbl="parChTrans1D3" presStyleIdx="1" presStyleCnt="5"/>
      <dgm:spPr/>
      <dgm:t>
        <a:bodyPr/>
        <a:lstStyle/>
        <a:p>
          <a:endParaRPr lang="en-US"/>
        </a:p>
      </dgm:t>
    </dgm:pt>
    <dgm:pt modelId="{5DE86693-B1CF-42E5-BD08-365C0B0899F7}" type="pres">
      <dgm:prSet presAssocID="{3D4204AF-5D32-4080-86CD-1785C632EEB2}" presName="connTx" presStyleLbl="parChTrans1D3" presStyleIdx="1" presStyleCnt="5"/>
      <dgm:spPr/>
      <dgm:t>
        <a:bodyPr/>
        <a:lstStyle/>
        <a:p>
          <a:endParaRPr lang="en-US"/>
        </a:p>
      </dgm:t>
    </dgm:pt>
    <dgm:pt modelId="{96918B0B-EDA6-4BE6-9CC0-30E8DEEE7D5F}" type="pres">
      <dgm:prSet presAssocID="{48A19B38-1152-4E01-AAA0-9814423315D7}" presName="Name30" presStyleCnt="0"/>
      <dgm:spPr/>
    </dgm:pt>
    <dgm:pt modelId="{BDC33E54-32BD-4111-835F-D78D3769A232}" type="pres">
      <dgm:prSet presAssocID="{48A19B38-1152-4E01-AAA0-9814423315D7}" presName="level2Shape" presStyleLbl="node3" presStyleIdx="1" presStyleCnt="5"/>
      <dgm:spPr/>
      <dgm:t>
        <a:bodyPr/>
        <a:lstStyle/>
        <a:p>
          <a:endParaRPr lang="en-US"/>
        </a:p>
      </dgm:t>
    </dgm:pt>
    <dgm:pt modelId="{DFEF65DA-5E45-4F58-A6CB-F7B391935C00}" type="pres">
      <dgm:prSet presAssocID="{48A19B38-1152-4E01-AAA0-9814423315D7}" presName="hierChild3" presStyleCnt="0"/>
      <dgm:spPr/>
    </dgm:pt>
    <dgm:pt modelId="{1E509760-7FA1-4DEF-A067-3CFE565C8BA3}" type="pres">
      <dgm:prSet presAssocID="{E60043B9-8A1A-447F-AA88-C9C48D58E606}" presName="Name25" presStyleLbl="parChTrans1D4" presStyleIdx="0" presStyleCnt="3"/>
      <dgm:spPr/>
      <dgm:t>
        <a:bodyPr/>
        <a:lstStyle/>
        <a:p>
          <a:endParaRPr lang="en-US"/>
        </a:p>
      </dgm:t>
    </dgm:pt>
    <dgm:pt modelId="{0B1532EE-03AD-4A1A-B3D7-56D3B56FB8FF}" type="pres">
      <dgm:prSet presAssocID="{E60043B9-8A1A-447F-AA88-C9C48D58E606}" presName="connTx" presStyleLbl="parChTrans1D4" presStyleIdx="0" presStyleCnt="3"/>
      <dgm:spPr/>
      <dgm:t>
        <a:bodyPr/>
        <a:lstStyle/>
        <a:p>
          <a:endParaRPr lang="en-US"/>
        </a:p>
      </dgm:t>
    </dgm:pt>
    <dgm:pt modelId="{8A30E52A-D8A2-4662-9D02-BACA06A62D19}" type="pres">
      <dgm:prSet presAssocID="{DEFEEE60-AD8F-4BCC-B866-38D095DE7751}" presName="Name30" presStyleCnt="0"/>
      <dgm:spPr/>
    </dgm:pt>
    <dgm:pt modelId="{F1302BE2-B7EE-405C-87D5-9B351AEDC730}" type="pres">
      <dgm:prSet presAssocID="{DEFEEE60-AD8F-4BCC-B866-38D095DE7751}" presName="level2Shape" presStyleLbl="node4" presStyleIdx="0" presStyleCnt="3" custLinFactY="-11378" custLinFactNeighborY="-100000"/>
      <dgm:spPr/>
      <dgm:t>
        <a:bodyPr/>
        <a:lstStyle/>
        <a:p>
          <a:endParaRPr lang="en-US"/>
        </a:p>
      </dgm:t>
    </dgm:pt>
    <dgm:pt modelId="{882EDF52-6B91-4A55-AEFE-859C61507257}" type="pres">
      <dgm:prSet presAssocID="{DEFEEE60-AD8F-4BCC-B866-38D095DE7751}" presName="hierChild3" presStyleCnt="0"/>
      <dgm:spPr/>
    </dgm:pt>
    <dgm:pt modelId="{67B5D308-611C-41C1-A901-5B5292642C6B}" type="pres">
      <dgm:prSet presAssocID="{3DB95F18-AEAE-445C-A7E6-6B444C0F2421}" presName="Name25" presStyleLbl="parChTrans1D2" presStyleIdx="1" presStyleCnt="3"/>
      <dgm:spPr/>
      <dgm:t>
        <a:bodyPr/>
        <a:lstStyle/>
        <a:p>
          <a:endParaRPr lang="en-US"/>
        </a:p>
      </dgm:t>
    </dgm:pt>
    <dgm:pt modelId="{FCDFEF47-D8B5-4E9F-890A-B1382E8D6F74}" type="pres">
      <dgm:prSet presAssocID="{3DB95F18-AEAE-445C-A7E6-6B444C0F2421}" presName="connTx" presStyleLbl="parChTrans1D2" presStyleIdx="1" presStyleCnt="3"/>
      <dgm:spPr/>
      <dgm:t>
        <a:bodyPr/>
        <a:lstStyle/>
        <a:p>
          <a:endParaRPr lang="en-US"/>
        </a:p>
      </dgm:t>
    </dgm:pt>
    <dgm:pt modelId="{1B03528C-5301-4187-960E-EC5B9FBA2BE6}" type="pres">
      <dgm:prSet presAssocID="{3C3BFBEA-0DCF-45D5-B603-B4AC14318181}" presName="Name30" presStyleCnt="0"/>
      <dgm:spPr/>
    </dgm:pt>
    <dgm:pt modelId="{CD324F5B-4C5E-4861-BBDE-8099989A3E4D}" type="pres">
      <dgm:prSet presAssocID="{3C3BFBEA-0DCF-45D5-B603-B4AC14318181}" presName="level2Shape" presStyleLbl="node2" presStyleIdx="1" presStyleCnt="3"/>
      <dgm:spPr/>
      <dgm:t>
        <a:bodyPr/>
        <a:lstStyle/>
        <a:p>
          <a:endParaRPr lang="en-US"/>
        </a:p>
      </dgm:t>
    </dgm:pt>
    <dgm:pt modelId="{B6870BE2-CB16-4455-B7C3-A70D00D055E4}" type="pres">
      <dgm:prSet presAssocID="{3C3BFBEA-0DCF-45D5-B603-B4AC14318181}" presName="hierChild3" presStyleCnt="0"/>
      <dgm:spPr/>
    </dgm:pt>
    <dgm:pt modelId="{68E64C0D-4819-457E-9B54-A202499CE646}" type="pres">
      <dgm:prSet presAssocID="{9E852348-B385-4265-ACF0-16B9EDDB94DA}" presName="Name25" presStyleLbl="parChTrans1D3" presStyleIdx="2" presStyleCnt="5"/>
      <dgm:spPr/>
      <dgm:t>
        <a:bodyPr/>
        <a:lstStyle/>
        <a:p>
          <a:endParaRPr lang="en-US"/>
        </a:p>
      </dgm:t>
    </dgm:pt>
    <dgm:pt modelId="{A90C18AE-8B05-442B-A7CE-3728018025F1}" type="pres">
      <dgm:prSet presAssocID="{9E852348-B385-4265-ACF0-16B9EDDB94DA}" presName="connTx" presStyleLbl="parChTrans1D3" presStyleIdx="2" presStyleCnt="5"/>
      <dgm:spPr/>
      <dgm:t>
        <a:bodyPr/>
        <a:lstStyle/>
        <a:p>
          <a:endParaRPr lang="en-US"/>
        </a:p>
      </dgm:t>
    </dgm:pt>
    <dgm:pt modelId="{0823FDCD-0510-4431-9A4E-1D00524B836B}" type="pres">
      <dgm:prSet presAssocID="{04B24478-218F-4979-98E2-9EE8BFB23982}" presName="Name30" presStyleCnt="0"/>
      <dgm:spPr/>
    </dgm:pt>
    <dgm:pt modelId="{FC700DFD-229C-47DF-835F-BD5956C3D8A8}" type="pres">
      <dgm:prSet presAssocID="{04B24478-218F-4979-98E2-9EE8BFB23982}" presName="level2Shape" presStyleLbl="node3" presStyleIdx="2" presStyleCnt="5"/>
      <dgm:spPr/>
      <dgm:t>
        <a:bodyPr/>
        <a:lstStyle/>
        <a:p>
          <a:endParaRPr lang="en-US"/>
        </a:p>
      </dgm:t>
    </dgm:pt>
    <dgm:pt modelId="{391E28FF-9FFA-4320-B845-9CDE8187BBE5}" type="pres">
      <dgm:prSet presAssocID="{04B24478-218F-4979-98E2-9EE8BFB23982}" presName="hierChild3" presStyleCnt="0"/>
      <dgm:spPr/>
    </dgm:pt>
    <dgm:pt modelId="{88F17024-A1AA-46DD-91BA-5A24B63A352A}" type="pres">
      <dgm:prSet presAssocID="{7AEF4516-F9A0-4FA4-902F-66143AB4DBB9}" presName="Name25" presStyleLbl="parChTrans1D4" presStyleIdx="1" presStyleCnt="3"/>
      <dgm:spPr/>
      <dgm:t>
        <a:bodyPr/>
        <a:lstStyle/>
        <a:p>
          <a:endParaRPr lang="en-US"/>
        </a:p>
      </dgm:t>
    </dgm:pt>
    <dgm:pt modelId="{004640AE-818F-4450-8482-CB55D5F7E4D2}" type="pres">
      <dgm:prSet presAssocID="{7AEF4516-F9A0-4FA4-902F-66143AB4DBB9}" presName="connTx" presStyleLbl="parChTrans1D4" presStyleIdx="1" presStyleCnt="3"/>
      <dgm:spPr/>
      <dgm:t>
        <a:bodyPr/>
        <a:lstStyle/>
        <a:p>
          <a:endParaRPr lang="en-US"/>
        </a:p>
      </dgm:t>
    </dgm:pt>
    <dgm:pt modelId="{1BAD8F8B-DFBF-4E0B-BC20-4AC4A676A204}" type="pres">
      <dgm:prSet presAssocID="{B22065D3-1AE1-4D11-B0E0-2BEB05A06954}" presName="Name30" presStyleCnt="0"/>
      <dgm:spPr/>
    </dgm:pt>
    <dgm:pt modelId="{94C748D4-3FFF-4ED5-B7D4-B851E2B1F4C6}" type="pres">
      <dgm:prSet presAssocID="{B22065D3-1AE1-4D11-B0E0-2BEB05A06954}" presName="level2Shape" presStyleLbl="node4" presStyleIdx="1" presStyleCnt="3" custLinFactY="-11378" custLinFactNeighborY="-100000"/>
      <dgm:spPr/>
      <dgm:t>
        <a:bodyPr/>
        <a:lstStyle/>
        <a:p>
          <a:endParaRPr lang="en-US"/>
        </a:p>
      </dgm:t>
    </dgm:pt>
    <dgm:pt modelId="{3F2D0FE0-819C-44AA-AC2A-408F12A14709}" type="pres">
      <dgm:prSet presAssocID="{B22065D3-1AE1-4D11-B0E0-2BEB05A06954}" presName="hierChild3" presStyleCnt="0"/>
      <dgm:spPr/>
    </dgm:pt>
    <dgm:pt modelId="{FEAF4EF7-676B-4686-8EA3-9D4FCC404D4D}" type="pres">
      <dgm:prSet presAssocID="{69739028-3A2E-4FA1-B881-C8D1CF0D204D}" presName="Name25" presStyleLbl="parChTrans1D2" presStyleIdx="2" presStyleCnt="3"/>
      <dgm:spPr/>
      <dgm:t>
        <a:bodyPr/>
        <a:lstStyle/>
        <a:p>
          <a:endParaRPr lang="en-US"/>
        </a:p>
      </dgm:t>
    </dgm:pt>
    <dgm:pt modelId="{ACC2581D-AA71-4F51-9514-E77F51847A2F}" type="pres">
      <dgm:prSet presAssocID="{69739028-3A2E-4FA1-B881-C8D1CF0D204D}" presName="connTx" presStyleLbl="parChTrans1D2" presStyleIdx="2" presStyleCnt="3"/>
      <dgm:spPr/>
      <dgm:t>
        <a:bodyPr/>
        <a:lstStyle/>
        <a:p>
          <a:endParaRPr lang="en-US"/>
        </a:p>
      </dgm:t>
    </dgm:pt>
    <dgm:pt modelId="{FF25CC21-8AF0-4EFE-B946-6FA48286E922}" type="pres">
      <dgm:prSet presAssocID="{A9F9DAC4-7C53-4E65-868F-CD69181638FB}" presName="Name30" presStyleCnt="0"/>
      <dgm:spPr/>
    </dgm:pt>
    <dgm:pt modelId="{941B20E3-F9B9-4B7C-98DB-35A580797E16}" type="pres">
      <dgm:prSet presAssocID="{A9F9DAC4-7C53-4E65-868F-CD69181638FB}" presName="level2Shape" presStyleLbl="node2" presStyleIdx="2" presStyleCnt="3"/>
      <dgm:spPr/>
      <dgm:t>
        <a:bodyPr/>
        <a:lstStyle/>
        <a:p>
          <a:endParaRPr lang="en-US"/>
        </a:p>
      </dgm:t>
    </dgm:pt>
    <dgm:pt modelId="{3885E13D-05DB-4D44-8F5C-5E750FBC71EB}" type="pres">
      <dgm:prSet presAssocID="{A9F9DAC4-7C53-4E65-868F-CD69181638FB}" presName="hierChild3" presStyleCnt="0"/>
      <dgm:spPr/>
    </dgm:pt>
    <dgm:pt modelId="{4CD1A917-BF7B-4DCF-835D-05C5F7A0B117}" type="pres">
      <dgm:prSet presAssocID="{B303BD90-6DD1-42E1-8E79-57ABCEDE57ED}" presName="Name25" presStyleLbl="parChTrans1D3" presStyleIdx="3" presStyleCnt="5"/>
      <dgm:spPr/>
      <dgm:t>
        <a:bodyPr/>
        <a:lstStyle/>
        <a:p>
          <a:endParaRPr lang="en-US"/>
        </a:p>
      </dgm:t>
    </dgm:pt>
    <dgm:pt modelId="{AA53F513-C9DE-4244-8322-13AE0A5C8EC1}" type="pres">
      <dgm:prSet presAssocID="{B303BD90-6DD1-42E1-8E79-57ABCEDE57ED}" presName="connTx" presStyleLbl="parChTrans1D3" presStyleIdx="3" presStyleCnt="5"/>
      <dgm:spPr/>
      <dgm:t>
        <a:bodyPr/>
        <a:lstStyle/>
        <a:p>
          <a:endParaRPr lang="en-US"/>
        </a:p>
      </dgm:t>
    </dgm:pt>
    <dgm:pt modelId="{56251995-0613-4C9F-8B22-5B5962416DE1}" type="pres">
      <dgm:prSet presAssocID="{B3FC2B34-61C3-4EC2-8C1E-83B60D1DDBC8}" presName="Name30" presStyleCnt="0"/>
      <dgm:spPr/>
    </dgm:pt>
    <dgm:pt modelId="{137EAF46-559B-4433-BA6F-E3F9A1871F4E}" type="pres">
      <dgm:prSet presAssocID="{B3FC2B34-61C3-4EC2-8C1E-83B60D1DDBC8}" presName="level2Shape" presStyleLbl="node3" presStyleIdx="3" presStyleCnt="5"/>
      <dgm:spPr/>
      <dgm:t>
        <a:bodyPr/>
        <a:lstStyle/>
        <a:p>
          <a:endParaRPr lang="en-US"/>
        </a:p>
      </dgm:t>
    </dgm:pt>
    <dgm:pt modelId="{D264F983-75EF-4293-BF3F-CB174EF8D64D}" type="pres">
      <dgm:prSet presAssocID="{B3FC2B34-61C3-4EC2-8C1E-83B60D1DDBC8}" presName="hierChild3" presStyleCnt="0"/>
      <dgm:spPr/>
    </dgm:pt>
    <dgm:pt modelId="{4E81EF3B-E21D-4B9A-BB9D-1CE02C9D75F6}" type="pres">
      <dgm:prSet presAssocID="{A5BFFB4A-9AB1-4AD6-B856-20E7B7516D80}" presName="Name25" presStyleLbl="parChTrans1D3" presStyleIdx="4" presStyleCnt="5"/>
      <dgm:spPr/>
      <dgm:t>
        <a:bodyPr/>
        <a:lstStyle/>
        <a:p>
          <a:endParaRPr lang="en-US"/>
        </a:p>
      </dgm:t>
    </dgm:pt>
    <dgm:pt modelId="{208DBEF8-60FF-4FA7-B016-08A931F799DE}" type="pres">
      <dgm:prSet presAssocID="{A5BFFB4A-9AB1-4AD6-B856-20E7B7516D80}" presName="connTx" presStyleLbl="parChTrans1D3" presStyleIdx="4" presStyleCnt="5"/>
      <dgm:spPr/>
      <dgm:t>
        <a:bodyPr/>
        <a:lstStyle/>
        <a:p>
          <a:endParaRPr lang="en-US"/>
        </a:p>
      </dgm:t>
    </dgm:pt>
    <dgm:pt modelId="{2BF633BE-6445-4E66-B127-68165A9B7D5D}" type="pres">
      <dgm:prSet presAssocID="{40C3AF44-EDA4-462D-AC1B-038D3CCB9B27}" presName="Name30" presStyleCnt="0"/>
      <dgm:spPr/>
    </dgm:pt>
    <dgm:pt modelId="{4EAB2B83-97EB-413F-BC38-D39D50DBCCC3}" type="pres">
      <dgm:prSet presAssocID="{40C3AF44-EDA4-462D-AC1B-038D3CCB9B27}" presName="level2Shape" presStyleLbl="node3" presStyleIdx="4" presStyleCnt="5"/>
      <dgm:spPr/>
      <dgm:t>
        <a:bodyPr/>
        <a:lstStyle/>
        <a:p>
          <a:endParaRPr lang="en-US"/>
        </a:p>
      </dgm:t>
    </dgm:pt>
    <dgm:pt modelId="{DA51FDE8-3686-4DB9-8505-0FD7418637E4}" type="pres">
      <dgm:prSet presAssocID="{40C3AF44-EDA4-462D-AC1B-038D3CCB9B27}" presName="hierChild3" presStyleCnt="0"/>
      <dgm:spPr/>
    </dgm:pt>
    <dgm:pt modelId="{161B5D68-E540-4521-8318-C2B5DCD529ED}" type="pres">
      <dgm:prSet presAssocID="{E4FBF3AB-5374-4A88-9AF2-1AB1F05597BD}" presName="Name25" presStyleLbl="parChTrans1D4" presStyleIdx="2" presStyleCnt="3"/>
      <dgm:spPr/>
      <dgm:t>
        <a:bodyPr/>
        <a:lstStyle/>
        <a:p>
          <a:endParaRPr lang="en-US"/>
        </a:p>
      </dgm:t>
    </dgm:pt>
    <dgm:pt modelId="{F50AAE57-8EB1-48DA-B125-F0F419690564}" type="pres">
      <dgm:prSet presAssocID="{E4FBF3AB-5374-4A88-9AF2-1AB1F05597BD}" presName="connTx" presStyleLbl="parChTrans1D4" presStyleIdx="2" presStyleCnt="3"/>
      <dgm:spPr/>
      <dgm:t>
        <a:bodyPr/>
        <a:lstStyle/>
        <a:p>
          <a:endParaRPr lang="en-US"/>
        </a:p>
      </dgm:t>
    </dgm:pt>
    <dgm:pt modelId="{B0FDA615-5B2D-4501-AE02-7C56977D9926}" type="pres">
      <dgm:prSet presAssocID="{132C7024-4182-4562-9BF7-DCECBC179497}" presName="Name30" presStyleCnt="0"/>
      <dgm:spPr/>
    </dgm:pt>
    <dgm:pt modelId="{3A4A7048-C4EB-41FC-83D6-D4A8AC4561B6}" type="pres">
      <dgm:prSet presAssocID="{132C7024-4182-4562-9BF7-DCECBC179497}" presName="level2Shape" presStyleLbl="node4" presStyleIdx="2" presStyleCnt="3" custLinFactY="-100000" custLinFactNeighborY="-129668"/>
      <dgm:spPr/>
      <dgm:t>
        <a:bodyPr/>
        <a:lstStyle/>
        <a:p>
          <a:endParaRPr lang="en-US"/>
        </a:p>
      </dgm:t>
    </dgm:pt>
    <dgm:pt modelId="{B45D0513-4207-41E1-891F-85C7D1911BF9}" type="pres">
      <dgm:prSet presAssocID="{132C7024-4182-4562-9BF7-DCECBC179497}" presName="hierChild3" presStyleCnt="0"/>
      <dgm:spPr/>
    </dgm:pt>
    <dgm:pt modelId="{7667DDC9-914C-4CBF-9E3E-35FEF421F647}" type="pres">
      <dgm:prSet presAssocID="{97D0A6BB-82AC-40B0-844D-C905138BEA30}" presName="bgShapesFlow" presStyleCnt="0"/>
      <dgm:spPr/>
    </dgm:pt>
    <dgm:pt modelId="{806B7DBA-A231-4616-A383-2788A1294692}" type="pres">
      <dgm:prSet presAssocID="{D41FF3F6-AB6A-40A1-980E-71D97460CDBE}" presName="rectComp" presStyleCnt="0"/>
      <dgm:spPr/>
    </dgm:pt>
    <dgm:pt modelId="{2D607989-8F83-4D3A-BA52-2C8669B5E838}" type="pres">
      <dgm:prSet presAssocID="{D41FF3F6-AB6A-40A1-980E-71D97460CDBE}" presName="bgRect" presStyleLbl="bgShp" presStyleIdx="0" presStyleCnt="4"/>
      <dgm:spPr/>
      <dgm:t>
        <a:bodyPr/>
        <a:lstStyle/>
        <a:p>
          <a:endParaRPr lang="en-US"/>
        </a:p>
      </dgm:t>
    </dgm:pt>
    <dgm:pt modelId="{C9B3BF4C-843B-413D-86AB-3BB3603F5C16}" type="pres">
      <dgm:prSet presAssocID="{D41FF3F6-AB6A-40A1-980E-71D97460CDBE}" presName="bgRectTx" presStyleLbl="bgShp" presStyleIdx="0" presStyleCnt="4">
        <dgm:presLayoutVars>
          <dgm:bulletEnabled val="1"/>
        </dgm:presLayoutVars>
      </dgm:prSet>
      <dgm:spPr/>
      <dgm:t>
        <a:bodyPr/>
        <a:lstStyle/>
        <a:p>
          <a:endParaRPr lang="en-US"/>
        </a:p>
      </dgm:t>
    </dgm:pt>
    <dgm:pt modelId="{CCD1AC07-815F-4168-BC0D-5BB68E520CA1}" type="pres">
      <dgm:prSet presAssocID="{D41FF3F6-AB6A-40A1-980E-71D97460CDBE}" presName="spComp" presStyleCnt="0"/>
      <dgm:spPr/>
    </dgm:pt>
    <dgm:pt modelId="{510B30C4-4C5E-4782-919C-5BA00F6D493B}" type="pres">
      <dgm:prSet presAssocID="{D41FF3F6-AB6A-40A1-980E-71D97460CDBE}" presName="hSp" presStyleCnt="0"/>
      <dgm:spPr/>
    </dgm:pt>
    <dgm:pt modelId="{CA232489-4B7D-4C1B-B61B-E29235DE96ED}" type="pres">
      <dgm:prSet presAssocID="{5A2CA928-B455-4DFB-9EF8-B3F6038F07F3}" presName="rectComp" presStyleCnt="0"/>
      <dgm:spPr/>
    </dgm:pt>
    <dgm:pt modelId="{3F598E31-FEEA-4DD9-92CC-4361F6E11D23}" type="pres">
      <dgm:prSet presAssocID="{5A2CA928-B455-4DFB-9EF8-B3F6038F07F3}" presName="bgRect" presStyleLbl="bgShp" presStyleIdx="1" presStyleCnt="4"/>
      <dgm:spPr/>
      <dgm:t>
        <a:bodyPr/>
        <a:lstStyle/>
        <a:p>
          <a:endParaRPr lang="en-US"/>
        </a:p>
      </dgm:t>
    </dgm:pt>
    <dgm:pt modelId="{4375C86A-EE8C-451C-9406-FF2E82911A0A}" type="pres">
      <dgm:prSet presAssocID="{5A2CA928-B455-4DFB-9EF8-B3F6038F07F3}" presName="bgRectTx" presStyleLbl="bgShp" presStyleIdx="1" presStyleCnt="4">
        <dgm:presLayoutVars>
          <dgm:bulletEnabled val="1"/>
        </dgm:presLayoutVars>
      </dgm:prSet>
      <dgm:spPr/>
      <dgm:t>
        <a:bodyPr/>
        <a:lstStyle/>
        <a:p>
          <a:endParaRPr lang="en-US"/>
        </a:p>
      </dgm:t>
    </dgm:pt>
    <dgm:pt modelId="{37AA095E-9B40-40B8-A8B3-578A2E3BFCBB}" type="pres">
      <dgm:prSet presAssocID="{5A2CA928-B455-4DFB-9EF8-B3F6038F07F3}" presName="spComp" presStyleCnt="0"/>
      <dgm:spPr/>
    </dgm:pt>
    <dgm:pt modelId="{4CB69940-F4E3-4A72-ACC3-901799D0F480}" type="pres">
      <dgm:prSet presAssocID="{5A2CA928-B455-4DFB-9EF8-B3F6038F07F3}" presName="hSp" presStyleCnt="0"/>
      <dgm:spPr/>
    </dgm:pt>
    <dgm:pt modelId="{C067A4B9-7638-49D2-8E6A-03A50CE0798E}" type="pres">
      <dgm:prSet presAssocID="{CCF4712B-13BA-4A7E-A698-40EE036672F5}" presName="rectComp" presStyleCnt="0"/>
      <dgm:spPr/>
    </dgm:pt>
    <dgm:pt modelId="{DF846167-25CB-4493-89C5-14AB558FB280}" type="pres">
      <dgm:prSet presAssocID="{CCF4712B-13BA-4A7E-A698-40EE036672F5}" presName="bgRect" presStyleLbl="bgShp" presStyleIdx="2" presStyleCnt="4"/>
      <dgm:spPr/>
      <dgm:t>
        <a:bodyPr/>
        <a:lstStyle/>
        <a:p>
          <a:endParaRPr lang="en-US"/>
        </a:p>
      </dgm:t>
    </dgm:pt>
    <dgm:pt modelId="{D5536601-C31C-40F3-B448-2E20E4407781}" type="pres">
      <dgm:prSet presAssocID="{CCF4712B-13BA-4A7E-A698-40EE036672F5}" presName="bgRectTx" presStyleLbl="bgShp" presStyleIdx="2" presStyleCnt="4">
        <dgm:presLayoutVars>
          <dgm:bulletEnabled val="1"/>
        </dgm:presLayoutVars>
      </dgm:prSet>
      <dgm:spPr/>
      <dgm:t>
        <a:bodyPr/>
        <a:lstStyle/>
        <a:p>
          <a:endParaRPr lang="en-US"/>
        </a:p>
      </dgm:t>
    </dgm:pt>
    <dgm:pt modelId="{B34BF7D8-4817-4E02-94B5-7682365E4887}" type="pres">
      <dgm:prSet presAssocID="{CCF4712B-13BA-4A7E-A698-40EE036672F5}" presName="spComp" presStyleCnt="0"/>
      <dgm:spPr/>
    </dgm:pt>
    <dgm:pt modelId="{AF047ED1-595D-418E-81CD-BF62504A7C35}" type="pres">
      <dgm:prSet presAssocID="{CCF4712B-13BA-4A7E-A698-40EE036672F5}" presName="hSp" presStyleCnt="0"/>
      <dgm:spPr/>
    </dgm:pt>
    <dgm:pt modelId="{3A7F02FA-8525-477C-BF8A-8CB5F02DD4C8}" type="pres">
      <dgm:prSet presAssocID="{0FDFF921-D450-4ED6-BFCE-9C9E13475812}" presName="rectComp" presStyleCnt="0"/>
      <dgm:spPr/>
    </dgm:pt>
    <dgm:pt modelId="{6A37163A-3C74-4B67-A490-6F5FC99B806E}" type="pres">
      <dgm:prSet presAssocID="{0FDFF921-D450-4ED6-BFCE-9C9E13475812}" presName="bgRect" presStyleLbl="bgShp" presStyleIdx="3" presStyleCnt="4"/>
      <dgm:spPr/>
      <dgm:t>
        <a:bodyPr/>
        <a:lstStyle/>
        <a:p>
          <a:endParaRPr lang="en-US"/>
        </a:p>
      </dgm:t>
    </dgm:pt>
    <dgm:pt modelId="{D67B9121-9B12-4330-BB7F-A0186866EA2E}" type="pres">
      <dgm:prSet presAssocID="{0FDFF921-D450-4ED6-BFCE-9C9E13475812}" presName="bgRectTx" presStyleLbl="bgShp" presStyleIdx="3" presStyleCnt="4">
        <dgm:presLayoutVars>
          <dgm:bulletEnabled val="1"/>
        </dgm:presLayoutVars>
      </dgm:prSet>
      <dgm:spPr/>
      <dgm:t>
        <a:bodyPr/>
        <a:lstStyle/>
        <a:p>
          <a:endParaRPr lang="en-US"/>
        </a:p>
      </dgm:t>
    </dgm:pt>
  </dgm:ptLst>
  <dgm:cxnLst>
    <dgm:cxn modelId="{67146835-99F8-401D-82B8-CDECA546F26D}" type="presOf" srcId="{DEFEEE60-AD8F-4BCC-B866-38D095DE7751}" destId="{F1302BE2-B7EE-405C-87D5-9B351AEDC730}" srcOrd="0" destOrd="0" presId="urn:microsoft.com/office/officeart/2005/8/layout/hierarchy5"/>
    <dgm:cxn modelId="{CD75E2D2-0049-469C-9E52-87F4D7193EE9}" type="presOf" srcId="{0FDFF921-D450-4ED6-BFCE-9C9E13475812}" destId="{D67B9121-9B12-4330-BB7F-A0186866EA2E}" srcOrd="1" destOrd="0" presId="urn:microsoft.com/office/officeart/2005/8/layout/hierarchy5"/>
    <dgm:cxn modelId="{8494039A-E695-495C-9D71-BB1F431A3933}" type="presOf" srcId="{92273F8C-843A-4786-A87B-FC7D5892F403}" destId="{C1DB72FE-E461-4626-87F9-A148D82D5A36}" srcOrd="0" destOrd="0" presId="urn:microsoft.com/office/officeart/2005/8/layout/hierarchy5"/>
    <dgm:cxn modelId="{5B68B3AE-DFE8-4909-AFD9-02FD49C82E89}" type="presOf" srcId="{04B24478-218F-4979-98E2-9EE8BFB23982}" destId="{FC700DFD-229C-47DF-835F-BD5956C3D8A8}" srcOrd="0" destOrd="0" presId="urn:microsoft.com/office/officeart/2005/8/layout/hierarchy5"/>
    <dgm:cxn modelId="{C6FF71BC-D464-4EE9-9897-E92FDE1241E8}" type="presOf" srcId="{3DB95F18-AEAE-445C-A7E6-6B444C0F2421}" destId="{FCDFEF47-D8B5-4E9F-890A-B1382E8D6F74}" srcOrd="1" destOrd="0" presId="urn:microsoft.com/office/officeart/2005/8/layout/hierarchy5"/>
    <dgm:cxn modelId="{A15B1423-EBEE-4D60-8380-F3C53B87F35E}" type="presOf" srcId="{F3160DDE-CD84-4639-AB67-E98436D5D3CE}" destId="{63FBECEC-40D6-44A7-A63F-FFE6EF15EF6B}" srcOrd="0" destOrd="0" presId="urn:microsoft.com/office/officeart/2005/8/layout/hierarchy5"/>
    <dgm:cxn modelId="{FFE8D3E4-82EC-4CD5-8EFD-65626B0C5266}" type="presOf" srcId="{69739028-3A2E-4FA1-B881-C8D1CF0D204D}" destId="{ACC2581D-AA71-4F51-9514-E77F51847A2F}" srcOrd="1" destOrd="0" presId="urn:microsoft.com/office/officeart/2005/8/layout/hierarchy5"/>
    <dgm:cxn modelId="{2ED75F13-326E-43C4-AAC8-997D45004B0B}" type="presOf" srcId="{B3FC2B34-61C3-4EC2-8C1E-83B60D1DDBC8}" destId="{137EAF46-559B-4433-BA6F-E3F9A1871F4E}" srcOrd="0" destOrd="0" presId="urn:microsoft.com/office/officeart/2005/8/layout/hierarchy5"/>
    <dgm:cxn modelId="{D31885E7-AA20-402D-B91C-C2F360F8060F}" type="presOf" srcId="{3C3BFBEA-0DCF-45D5-B603-B4AC14318181}" destId="{CD324F5B-4C5E-4861-BBDE-8099989A3E4D}" srcOrd="0" destOrd="0" presId="urn:microsoft.com/office/officeart/2005/8/layout/hierarchy5"/>
    <dgm:cxn modelId="{6A4530C6-5695-4AE2-A09B-130CF2EF10FF}" srcId="{97D0A6BB-82AC-40B0-844D-C905138BEA30}" destId="{CCF4712B-13BA-4A7E-A698-40EE036672F5}" srcOrd="3" destOrd="0" parTransId="{E303F732-4C17-44B6-9253-0CA04378D285}" sibTransId="{84DF959A-5B5A-443F-A37B-11A5E63A06B4}"/>
    <dgm:cxn modelId="{142E97F8-2E21-44E3-A21A-6086DCE4764E}" type="presOf" srcId="{B22065D3-1AE1-4D11-B0E0-2BEB05A06954}" destId="{94C748D4-3FFF-4ED5-B7D4-B851E2B1F4C6}" srcOrd="0" destOrd="0" presId="urn:microsoft.com/office/officeart/2005/8/layout/hierarchy5"/>
    <dgm:cxn modelId="{3D4E44C5-4D23-4AE0-AA49-A2EEF16D66B0}" srcId="{04B24478-218F-4979-98E2-9EE8BFB23982}" destId="{B22065D3-1AE1-4D11-B0E0-2BEB05A06954}" srcOrd="0" destOrd="0" parTransId="{7AEF4516-F9A0-4FA4-902F-66143AB4DBB9}" sibTransId="{BC4E6AA8-23F3-4E96-BB84-3363380F0C9E}"/>
    <dgm:cxn modelId="{F562D145-DBB8-4E2C-A3EB-38CAD83F18AC}" type="presOf" srcId="{D41FF3F6-AB6A-40A1-980E-71D97460CDBE}" destId="{2D607989-8F83-4D3A-BA52-2C8669B5E838}" srcOrd="0" destOrd="0" presId="urn:microsoft.com/office/officeart/2005/8/layout/hierarchy5"/>
    <dgm:cxn modelId="{7E845152-4A7C-407B-BF56-065AA950F4D9}" type="presOf" srcId="{A5BFFB4A-9AB1-4AD6-B856-20E7B7516D80}" destId="{4E81EF3B-E21D-4B9A-BB9D-1CE02C9D75F6}" srcOrd="0" destOrd="0" presId="urn:microsoft.com/office/officeart/2005/8/layout/hierarchy5"/>
    <dgm:cxn modelId="{60CD162B-0D73-4B28-B9F7-A463961686A6}" type="presOf" srcId="{9E852348-B385-4265-ACF0-16B9EDDB94DA}" destId="{A90C18AE-8B05-442B-A7CE-3728018025F1}" srcOrd="1" destOrd="0" presId="urn:microsoft.com/office/officeart/2005/8/layout/hierarchy5"/>
    <dgm:cxn modelId="{DFCB52A1-FFE6-45CC-954F-FD58AE31C993}" type="presOf" srcId="{7AEF4516-F9A0-4FA4-902F-66143AB4DBB9}" destId="{004640AE-818F-4450-8482-CB55D5F7E4D2}" srcOrd="1" destOrd="0" presId="urn:microsoft.com/office/officeart/2005/8/layout/hierarchy5"/>
    <dgm:cxn modelId="{5FE5C29E-EFBF-4B85-9343-781B196D88FF}" type="presOf" srcId="{5A2CA928-B455-4DFB-9EF8-B3F6038F07F3}" destId="{4375C86A-EE8C-451C-9406-FF2E82911A0A}" srcOrd="1" destOrd="0" presId="urn:microsoft.com/office/officeart/2005/8/layout/hierarchy5"/>
    <dgm:cxn modelId="{B97A6DF3-1DE2-4AFB-A795-755AD975CC15}" srcId="{75D9E8C6-32C2-42ED-8878-5A60174FEB5F}" destId="{A9F9DAC4-7C53-4E65-868F-CD69181638FB}" srcOrd="2" destOrd="0" parTransId="{69739028-3A2E-4FA1-B881-C8D1CF0D204D}" sibTransId="{0214E60B-86FD-4702-B133-3329015DF428}"/>
    <dgm:cxn modelId="{373C404C-84F4-4F7E-9278-D5C994382F96}" srcId="{40C3AF44-EDA4-462D-AC1B-038D3CCB9B27}" destId="{132C7024-4182-4562-9BF7-DCECBC179497}" srcOrd="0" destOrd="0" parTransId="{E4FBF3AB-5374-4A88-9AF2-1AB1F05597BD}" sibTransId="{E19D862C-EF9F-4F26-BE28-F02A416FF7FD}"/>
    <dgm:cxn modelId="{729E6466-3C57-44BB-912F-D2FEE8F15342}" srcId="{97D0A6BB-82AC-40B0-844D-C905138BEA30}" destId="{5A2CA928-B455-4DFB-9EF8-B3F6038F07F3}" srcOrd="2" destOrd="0" parTransId="{2171A285-97C7-4350-9582-DBC80E3F8C3F}" sibTransId="{44E66D46-EFA5-4D29-8E74-16AE76326626}"/>
    <dgm:cxn modelId="{6FC0CB90-26DA-4611-A052-0AF35BD93B55}" type="presOf" srcId="{43959CB3-754A-4216-B4A7-F7218CA6812D}" destId="{55776FEF-06CF-4424-9FC8-92994E8F78FB}" srcOrd="1" destOrd="0" presId="urn:microsoft.com/office/officeart/2005/8/layout/hierarchy5"/>
    <dgm:cxn modelId="{79C40D9D-48E2-46F6-B6B4-D81C44F803BC}" type="presOf" srcId="{3DB95F18-AEAE-445C-A7E6-6B444C0F2421}" destId="{67B5D308-611C-41C1-A901-5B5292642C6B}" srcOrd="0" destOrd="0" presId="urn:microsoft.com/office/officeart/2005/8/layout/hierarchy5"/>
    <dgm:cxn modelId="{915E74D4-8556-4AD7-B788-73F00F12D8D8}" type="presOf" srcId="{E60043B9-8A1A-447F-AA88-C9C48D58E606}" destId="{1E509760-7FA1-4DEF-A067-3CFE565C8BA3}" srcOrd="0" destOrd="0" presId="urn:microsoft.com/office/officeart/2005/8/layout/hierarchy5"/>
    <dgm:cxn modelId="{13C4E1DD-7CED-4A42-93B6-BF64ACCC3411}" type="presOf" srcId="{5A2CA928-B455-4DFB-9EF8-B3F6038F07F3}" destId="{3F598E31-FEEA-4DD9-92CC-4361F6E11D23}" srcOrd="0" destOrd="0" presId="urn:microsoft.com/office/officeart/2005/8/layout/hierarchy5"/>
    <dgm:cxn modelId="{AAE60C69-6B53-46A4-B923-5411F717CA02}" type="presOf" srcId="{132C7024-4182-4562-9BF7-DCECBC179497}" destId="{3A4A7048-C4EB-41FC-83D6-D4A8AC4561B6}" srcOrd="0" destOrd="0" presId="urn:microsoft.com/office/officeart/2005/8/layout/hierarchy5"/>
    <dgm:cxn modelId="{93E9BE01-2B88-4B48-9194-20A4E32F541E}" type="presOf" srcId="{E60043B9-8A1A-447F-AA88-C9C48D58E606}" destId="{0B1532EE-03AD-4A1A-B3D7-56D3B56FB8FF}" srcOrd="1" destOrd="0" presId="urn:microsoft.com/office/officeart/2005/8/layout/hierarchy5"/>
    <dgm:cxn modelId="{C3318BAF-D143-4621-BA69-B1BADDE403F8}" type="presOf" srcId="{48A19B38-1152-4E01-AAA0-9814423315D7}" destId="{BDC33E54-32BD-4111-835F-D78D3769A232}" srcOrd="0" destOrd="0" presId="urn:microsoft.com/office/officeart/2005/8/layout/hierarchy5"/>
    <dgm:cxn modelId="{0B77C482-0ADC-4A94-BC4E-5D658B7DAED7}" type="presOf" srcId="{B303BD90-6DD1-42E1-8E79-57ABCEDE57ED}" destId="{AA53F513-C9DE-4244-8322-13AE0A5C8EC1}" srcOrd="1" destOrd="0" presId="urn:microsoft.com/office/officeart/2005/8/layout/hierarchy5"/>
    <dgm:cxn modelId="{19645752-2245-4685-9EF1-11E815B0D09E}" srcId="{A9F9DAC4-7C53-4E65-868F-CD69181638FB}" destId="{B3FC2B34-61C3-4EC2-8C1E-83B60D1DDBC8}" srcOrd="0" destOrd="0" parTransId="{B303BD90-6DD1-42E1-8E79-57ABCEDE57ED}" sibTransId="{10C86F7C-DFA5-4D78-8BC0-86F1662D9762}"/>
    <dgm:cxn modelId="{86869FED-0029-40E9-8ED3-4601A361F73C}" type="presOf" srcId="{92273F8C-843A-4786-A87B-FC7D5892F403}" destId="{E7128E48-83B2-4D64-8826-8874CE786738}" srcOrd="1" destOrd="0" presId="urn:microsoft.com/office/officeart/2005/8/layout/hierarchy5"/>
    <dgm:cxn modelId="{9FE8B3A8-B2A3-4F5E-99D3-2A184BDEADBD}" type="presOf" srcId="{69739028-3A2E-4FA1-B881-C8D1CF0D204D}" destId="{FEAF4EF7-676B-4686-8EA3-9D4FCC404D4D}" srcOrd="0" destOrd="0" presId="urn:microsoft.com/office/officeart/2005/8/layout/hierarchy5"/>
    <dgm:cxn modelId="{157DECC8-3CE3-42DC-891B-731A91244C44}" type="presOf" srcId="{A9F9DAC4-7C53-4E65-868F-CD69181638FB}" destId="{941B20E3-F9B9-4B7C-98DB-35A580797E16}" srcOrd="0" destOrd="0" presId="urn:microsoft.com/office/officeart/2005/8/layout/hierarchy5"/>
    <dgm:cxn modelId="{6A24649B-FECD-42FE-99F5-264EF516B4FB}" type="presOf" srcId="{75D9E8C6-32C2-42ED-8878-5A60174FEB5F}" destId="{A96B4A24-A1D4-40E9-B09F-E43DE67896F5}" srcOrd="0" destOrd="0" presId="urn:microsoft.com/office/officeart/2005/8/layout/hierarchy5"/>
    <dgm:cxn modelId="{FC4B922C-BFD8-4E5D-ACB9-124F46B587EA}" srcId="{97D0A6BB-82AC-40B0-844D-C905138BEA30}" destId="{0FDFF921-D450-4ED6-BFCE-9C9E13475812}" srcOrd="4" destOrd="0" parTransId="{AB28519A-4621-47EB-9077-6BAAC2CC45DD}" sibTransId="{649633BE-2E20-49C2-8E4A-C696F9573FCC}"/>
    <dgm:cxn modelId="{ED91B1EE-6C3E-44A3-A353-F827876F85C5}" type="presOf" srcId="{3D4204AF-5D32-4080-86CD-1785C632EEB2}" destId="{5DE86693-B1CF-42E5-BD08-365C0B0899F7}" srcOrd="1" destOrd="0" presId="urn:microsoft.com/office/officeart/2005/8/layout/hierarchy5"/>
    <dgm:cxn modelId="{B4C7C51B-2F21-4102-BEAE-57824C93513C}" type="presOf" srcId="{D41FF3F6-AB6A-40A1-980E-71D97460CDBE}" destId="{C9B3BF4C-843B-413D-86AB-3BB3603F5C16}" srcOrd="1" destOrd="0" presId="urn:microsoft.com/office/officeart/2005/8/layout/hierarchy5"/>
    <dgm:cxn modelId="{49047D51-6A7F-464E-8FB7-55347CBB7F02}" type="presOf" srcId="{A5BFFB4A-9AB1-4AD6-B856-20E7B7516D80}" destId="{208DBEF8-60FF-4FA7-B016-08A931F799DE}" srcOrd="1" destOrd="0" presId="urn:microsoft.com/office/officeart/2005/8/layout/hierarchy5"/>
    <dgm:cxn modelId="{A6F858F7-42D2-455C-B105-2248D84205E9}" type="presOf" srcId="{43959CB3-754A-4216-B4A7-F7218CA6812D}" destId="{089405D4-EAF1-4B87-B0F8-A4E216CFA65B}" srcOrd="0" destOrd="0" presId="urn:microsoft.com/office/officeart/2005/8/layout/hierarchy5"/>
    <dgm:cxn modelId="{31C11F0A-E1C6-4869-9203-EC26352ED9C4}" srcId="{F3160DDE-CD84-4639-AB67-E98436D5D3CE}" destId="{48A19B38-1152-4E01-AAA0-9814423315D7}" srcOrd="1" destOrd="0" parTransId="{3D4204AF-5D32-4080-86CD-1785C632EEB2}" sibTransId="{2E03A2EF-BCF1-4678-A172-644BA94881B5}"/>
    <dgm:cxn modelId="{B084A922-F88D-4682-BC53-9971C85EC18E}" srcId="{3C3BFBEA-0DCF-45D5-B603-B4AC14318181}" destId="{04B24478-218F-4979-98E2-9EE8BFB23982}" srcOrd="0" destOrd="0" parTransId="{9E852348-B385-4265-ACF0-16B9EDDB94DA}" sibTransId="{21683E9F-D6A2-498E-A23D-C7E8E3FADFF9}"/>
    <dgm:cxn modelId="{7A194D77-1CD6-43C1-8016-8C8F9BD72EEC}" type="presOf" srcId="{7AEF4516-F9A0-4FA4-902F-66143AB4DBB9}" destId="{88F17024-A1AA-46DD-91BA-5A24B63A352A}" srcOrd="0" destOrd="0" presId="urn:microsoft.com/office/officeart/2005/8/layout/hierarchy5"/>
    <dgm:cxn modelId="{F09763DB-EC80-42BE-8762-AF257EBA44A4}" srcId="{A9F9DAC4-7C53-4E65-868F-CD69181638FB}" destId="{40C3AF44-EDA4-462D-AC1B-038D3CCB9B27}" srcOrd="1" destOrd="0" parTransId="{A5BFFB4A-9AB1-4AD6-B856-20E7B7516D80}" sibTransId="{7134F102-81DF-4389-A81B-C3F313482FF9}"/>
    <dgm:cxn modelId="{688885D8-C37E-48D7-9640-5077F8BF2E6F}" type="presOf" srcId="{E4FBF3AB-5374-4A88-9AF2-1AB1F05597BD}" destId="{161B5D68-E540-4521-8318-C2B5DCD529ED}" srcOrd="0" destOrd="0" presId="urn:microsoft.com/office/officeart/2005/8/layout/hierarchy5"/>
    <dgm:cxn modelId="{685EE08C-99D6-41DD-8678-FC9B2CAA36DD}" type="presOf" srcId="{CCF4712B-13BA-4A7E-A698-40EE036672F5}" destId="{D5536601-C31C-40F3-B448-2E20E4407781}" srcOrd="1" destOrd="0" presId="urn:microsoft.com/office/officeart/2005/8/layout/hierarchy5"/>
    <dgm:cxn modelId="{A21E19AE-A130-4FD2-B819-438A006EA905}" type="presOf" srcId="{0FDFF921-D450-4ED6-BFCE-9C9E13475812}" destId="{6A37163A-3C74-4B67-A490-6F5FC99B806E}" srcOrd="0" destOrd="0" presId="urn:microsoft.com/office/officeart/2005/8/layout/hierarchy5"/>
    <dgm:cxn modelId="{6B07C7AA-012A-4FAA-ADB3-ED1C096ACBE1}" srcId="{F3160DDE-CD84-4639-AB67-E98436D5D3CE}" destId="{A7E75D73-0CFC-436B-B6AC-F8B3DE3DBF65}" srcOrd="0" destOrd="0" parTransId="{92273F8C-843A-4786-A87B-FC7D5892F403}" sibTransId="{F7EA23CA-4A00-4AB1-BB27-65F748516999}"/>
    <dgm:cxn modelId="{3F4C6DBD-76CA-448C-94BD-9E4D7C39914B}" type="presOf" srcId="{97D0A6BB-82AC-40B0-844D-C905138BEA30}" destId="{6E103101-E0D3-468A-86B4-1DBD42543FDA}" srcOrd="0" destOrd="0" presId="urn:microsoft.com/office/officeart/2005/8/layout/hierarchy5"/>
    <dgm:cxn modelId="{B77EAB33-FA56-400E-95CE-640630B94581}" type="presOf" srcId="{40C3AF44-EDA4-462D-AC1B-038D3CCB9B27}" destId="{4EAB2B83-97EB-413F-BC38-D39D50DBCCC3}" srcOrd="0" destOrd="0" presId="urn:microsoft.com/office/officeart/2005/8/layout/hierarchy5"/>
    <dgm:cxn modelId="{D72D8D51-9BF7-489C-8309-D5F1DCFE4F0F}" srcId="{97D0A6BB-82AC-40B0-844D-C905138BEA30}" destId="{75D9E8C6-32C2-42ED-8878-5A60174FEB5F}" srcOrd="0" destOrd="0" parTransId="{E61CE256-B2C0-46E2-A0B5-B3223D88196D}" sibTransId="{49DC4412-919C-4299-B0FA-726B3DEE44BC}"/>
    <dgm:cxn modelId="{A6831F20-46E0-46FC-95AB-1EC2B20DC03D}" type="presOf" srcId="{3D4204AF-5D32-4080-86CD-1785C632EEB2}" destId="{1F7B2E93-AE6E-4D1F-BA4E-0A7DE30062E9}" srcOrd="0" destOrd="0" presId="urn:microsoft.com/office/officeart/2005/8/layout/hierarchy5"/>
    <dgm:cxn modelId="{8394F316-50CE-46A6-B294-66269D73B8F8}" srcId="{75D9E8C6-32C2-42ED-8878-5A60174FEB5F}" destId="{F3160DDE-CD84-4639-AB67-E98436D5D3CE}" srcOrd="0" destOrd="0" parTransId="{43959CB3-754A-4216-B4A7-F7218CA6812D}" sibTransId="{D6E66B32-D2F7-417F-84BF-E0EEBB263196}"/>
    <dgm:cxn modelId="{61B790E6-620D-48BD-9572-9855616028FA}" type="presOf" srcId="{9E852348-B385-4265-ACF0-16B9EDDB94DA}" destId="{68E64C0D-4819-457E-9B54-A202499CE646}" srcOrd="0" destOrd="0" presId="urn:microsoft.com/office/officeart/2005/8/layout/hierarchy5"/>
    <dgm:cxn modelId="{0B050DB1-4923-463C-A2D1-5911C483E1A5}" type="presOf" srcId="{A7E75D73-0CFC-436B-B6AC-F8B3DE3DBF65}" destId="{66FA5F7E-938A-4967-BC06-40BB2765A636}" srcOrd="0" destOrd="0" presId="urn:microsoft.com/office/officeart/2005/8/layout/hierarchy5"/>
    <dgm:cxn modelId="{D19B3372-4983-44FC-A2AA-68641F7C5E87}" type="presOf" srcId="{B303BD90-6DD1-42E1-8E79-57ABCEDE57ED}" destId="{4CD1A917-BF7B-4DCF-835D-05C5F7A0B117}" srcOrd="0" destOrd="0" presId="urn:microsoft.com/office/officeart/2005/8/layout/hierarchy5"/>
    <dgm:cxn modelId="{9493D416-5300-4D8F-A60F-0EC63DD09F09}" srcId="{48A19B38-1152-4E01-AAA0-9814423315D7}" destId="{DEFEEE60-AD8F-4BCC-B866-38D095DE7751}" srcOrd="0" destOrd="0" parTransId="{E60043B9-8A1A-447F-AA88-C9C48D58E606}" sibTransId="{53D1E88E-0584-4189-B955-68368BB664ED}"/>
    <dgm:cxn modelId="{ED843FBA-150E-402F-B9A4-0746EAD6F3B9}" srcId="{75D9E8C6-32C2-42ED-8878-5A60174FEB5F}" destId="{3C3BFBEA-0DCF-45D5-B603-B4AC14318181}" srcOrd="1" destOrd="0" parTransId="{3DB95F18-AEAE-445C-A7E6-6B444C0F2421}" sibTransId="{AF65A2BC-DDFA-42D6-AFFE-BE3CD26E2CBA}"/>
    <dgm:cxn modelId="{13817310-7CFF-4B39-8DE1-EF4BA8AC9DD5}" srcId="{97D0A6BB-82AC-40B0-844D-C905138BEA30}" destId="{D41FF3F6-AB6A-40A1-980E-71D97460CDBE}" srcOrd="1" destOrd="0" parTransId="{0CB319C0-BFAA-4E6E-9344-9BED7403C76E}" sibTransId="{87C3D28D-BE5A-48A1-8A15-4D8B3AA7E5BF}"/>
    <dgm:cxn modelId="{CEBF7D45-CEAB-49A9-BCB8-AD29A2BC7BCE}" type="presOf" srcId="{E4FBF3AB-5374-4A88-9AF2-1AB1F05597BD}" destId="{F50AAE57-8EB1-48DA-B125-F0F419690564}" srcOrd="1" destOrd="0" presId="urn:microsoft.com/office/officeart/2005/8/layout/hierarchy5"/>
    <dgm:cxn modelId="{645A6382-9CB0-4A1B-A650-7367BAAB240B}" type="presOf" srcId="{CCF4712B-13BA-4A7E-A698-40EE036672F5}" destId="{DF846167-25CB-4493-89C5-14AB558FB280}" srcOrd="0" destOrd="0" presId="urn:microsoft.com/office/officeart/2005/8/layout/hierarchy5"/>
    <dgm:cxn modelId="{367E2BE1-451A-459A-8BA6-5D5288A5B66A}" type="presParOf" srcId="{6E103101-E0D3-468A-86B4-1DBD42543FDA}" destId="{20569EFE-8512-4599-90E0-A465843364AA}" srcOrd="0" destOrd="0" presId="urn:microsoft.com/office/officeart/2005/8/layout/hierarchy5"/>
    <dgm:cxn modelId="{F6F38A4C-8F4C-465F-B0F9-2722BC465578}" type="presParOf" srcId="{20569EFE-8512-4599-90E0-A465843364AA}" destId="{E8E257A0-7998-489F-917E-CD2F1584419F}" srcOrd="0" destOrd="0" presId="urn:microsoft.com/office/officeart/2005/8/layout/hierarchy5"/>
    <dgm:cxn modelId="{B163F704-5D36-434E-A39F-7054388CC2F8}" type="presParOf" srcId="{20569EFE-8512-4599-90E0-A465843364AA}" destId="{A8FBB2FA-4605-4B91-AA01-EE75F752312F}" srcOrd="1" destOrd="0" presId="urn:microsoft.com/office/officeart/2005/8/layout/hierarchy5"/>
    <dgm:cxn modelId="{3C981B7F-E2AA-4D04-982C-8A3861F78E94}" type="presParOf" srcId="{A8FBB2FA-4605-4B91-AA01-EE75F752312F}" destId="{F0F6F784-538D-45FA-8A6D-130DD4D6CF08}" srcOrd="0" destOrd="0" presId="urn:microsoft.com/office/officeart/2005/8/layout/hierarchy5"/>
    <dgm:cxn modelId="{CD7BF8BC-0C26-4B6B-B0E5-F717E86656C4}" type="presParOf" srcId="{F0F6F784-538D-45FA-8A6D-130DD4D6CF08}" destId="{A96B4A24-A1D4-40E9-B09F-E43DE67896F5}" srcOrd="0" destOrd="0" presId="urn:microsoft.com/office/officeart/2005/8/layout/hierarchy5"/>
    <dgm:cxn modelId="{4127ACA9-2108-4F4F-9FFC-8E41F4B112F5}" type="presParOf" srcId="{F0F6F784-538D-45FA-8A6D-130DD4D6CF08}" destId="{0CC4DE27-7219-42D6-ACC8-3BB7E4F55080}" srcOrd="1" destOrd="0" presId="urn:microsoft.com/office/officeart/2005/8/layout/hierarchy5"/>
    <dgm:cxn modelId="{9F0E4AEA-3EA0-4EC7-9160-309E5673F5AE}" type="presParOf" srcId="{0CC4DE27-7219-42D6-ACC8-3BB7E4F55080}" destId="{089405D4-EAF1-4B87-B0F8-A4E216CFA65B}" srcOrd="0" destOrd="0" presId="urn:microsoft.com/office/officeart/2005/8/layout/hierarchy5"/>
    <dgm:cxn modelId="{24F05D42-F867-4D5F-86B0-CEE70235F8DE}" type="presParOf" srcId="{089405D4-EAF1-4B87-B0F8-A4E216CFA65B}" destId="{55776FEF-06CF-4424-9FC8-92994E8F78FB}" srcOrd="0" destOrd="0" presId="urn:microsoft.com/office/officeart/2005/8/layout/hierarchy5"/>
    <dgm:cxn modelId="{3AE2A484-E478-4EFA-8C3D-E4EE677E06B3}" type="presParOf" srcId="{0CC4DE27-7219-42D6-ACC8-3BB7E4F55080}" destId="{D3060436-F508-4FFF-9872-CF21DC86DA08}" srcOrd="1" destOrd="0" presId="urn:microsoft.com/office/officeart/2005/8/layout/hierarchy5"/>
    <dgm:cxn modelId="{6F922D20-EFF0-481A-8C77-A1F402A23BAC}" type="presParOf" srcId="{D3060436-F508-4FFF-9872-CF21DC86DA08}" destId="{63FBECEC-40D6-44A7-A63F-FFE6EF15EF6B}" srcOrd="0" destOrd="0" presId="urn:microsoft.com/office/officeart/2005/8/layout/hierarchy5"/>
    <dgm:cxn modelId="{1A2ECD3E-61AB-45AF-B430-7790577111BD}" type="presParOf" srcId="{D3060436-F508-4FFF-9872-CF21DC86DA08}" destId="{3F4EBF00-2634-4834-866E-64DB0B63E6E3}" srcOrd="1" destOrd="0" presId="urn:microsoft.com/office/officeart/2005/8/layout/hierarchy5"/>
    <dgm:cxn modelId="{C597B8E5-B794-4B63-8746-F9F53D88E59F}" type="presParOf" srcId="{3F4EBF00-2634-4834-866E-64DB0B63E6E3}" destId="{C1DB72FE-E461-4626-87F9-A148D82D5A36}" srcOrd="0" destOrd="0" presId="urn:microsoft.com/office/officeart/2005/8/layout/hierarchy5"/>
    <dgm:cxn modelId="{CAC3D8C7-42B0-4E1A-85E2-C111D726A97E}" type="presParOf" srcId="{C1DB72FE-E461-4626-87F9-A148D82D5A36}" destId="{E7128E48-83B2-4D64-8826-8874CE786738}" srcOrd="0" destOrd="0" presId="urn:microsoft.com/office/officeart/2005/8/layout/hierarchy5"/>
    <dgm:cxn modelId="{8918323B-CD11-4D28-B557-2CC6608B6B72}" type="presParOf" srcId="{3F4EBF00-2634-4834-866E-64DB0B63E6E3}" destId="{A08F6444-1194-4E55-B963-0B030EDF8C40}" srcOrd="1" destOrd="0" presId="urn:microsoft.com/office/officeart/2005/8/layout/hierarchy5"/>
    <dgm:cxn modelId="{0F79FC9C-BED7-41FD-9F43-E59060228326}" type="presParOf" srcId="{A08F6444-1194-4E55-B963-0B030EDF8C40}" destId="{66FA5F7E-938A-4967-BC06-40BB2765A636}" srcOrd="0" destOrd="0" presId="urn:microsoft.com/office/officeart/2005/8/layout/hierarchy5"/>
    <dgm:cxn modelId="{90B94A79-D3A6-4F3E-86AE-5BF69F8B3990}" type="presParOf" srcId="{A08F6444-1194-4E55-B963-0B030EDF8C40}" destId="{AA7E9E68-1FF3-4125-876F-9DA693A3A3F8}" srcOrd="1" destOrd="0" presId="urn:microsoft.com/office/officeart/2005/8/layout/hierarchy5"/>
    <dgm:cxn modelId="{56A908A1-4A6F-48F2-A3FF-8791DE76AAAC}" type="presParOf" srcId="{3F4EBF00-2634-4834-866E-64DB0B63E6E3}" destId="{1F7B2E93-AE6E-4D1F-BA4E-0A7DE30062E9}" srcOrd="2" destOrd="0" presId="urn:microsoft.com/office/officeart/2005/8/layout/hierarchy5"/>
    <dgm:cxn modelId="{25A4FBFF-70DF-413D-B452-ED1FE36C7767}" type="presParOf" srcId="{1F7B2E93-AE6E-4D1F-BA4E-0A7DE30062E9}" destId="{5DE86693-B1CF-42E5-BD08-365C0B0899F7}" srcOrd="0" destOrd="0" presId="urn:microsoft.com/office/officeart/2005/8/layout/hierarchy5"/>
    <dgm:cxn modelId="{9FD3FFE5-93A8-40CF-87C1-FE5AE92065B1}" type="presParOf" srcId="{3F4EBF00-2634-4834-866E-64DB0B63E6E3}" destId="{96918B0B-EDA6-4BE6-9CC0-30E8DEEE7D5F}" srcOrd="3" destOrd="0" presId="urn:microsoft.com/office/officeart/2005/8/layout/hierarchy5"/>
    <dgm:cxn modelId="{7EBD8710-5DA7-4540-AC7A-4B9E978CED3E}" type="presParOf" srcId="{96918B0B-EDA6-4BE6-9CC0-30E8DEEE7D5F}" destId="{BDC33E54-32BD-4111-835F-D78D3769A232}" srcOrd="0" destOrd="0" presId="urn:microsoft.com/office/officeart/2005/8/layout/hierarchy5"/>
    <dgm:cxn modelId="{6A741BC6-E464-43BC-9119-0080E8AE2174}" type="presParOf" srcId="{96918B0B-EDA6-4BE6-9CC0-30E8DEEE7D5F}" destId="{DFEF65DA-5E45-4F58-A6CB-F7B391935C00}" srcOrd="1" destOrd="0" presId="urn:microsoft.com/office/officeart/2005/8/layout/hierarchy5"/>
    <dgm:cxn modelId="{F4050DD6-6FD9-4852-8F54-F03CF185E1DC}" type="presParOf" srcId="{DFEF65DA-5E45-4F58-A6CB-F7B391935C00}" destId="{1E509760-7FA1-4DEF-A067-3CFE565C8BA3}" srcOrd="0" destOrd="0" presId="urn:microsoft.com/office/officeart/2005/8/layout/hierarchy5"/>
    <dgm:cxn modelId="{8ECDB5B8-7835-4AED-8FAB-C4753234BF5E}" type="presParOf" srcId="{1E509760-7FA1-4DEF-A067-3CFE565C8BA3}" destId="{0B1532EE-03AD-4A1A-B3D7-56D3B56FB8FF}" srcOrd="0" destOrd="0" presId="urn:microsoft.com/office/officeart/2005/8/layout/hierarchy5"/>
    <dgm:cxn modelId="{176C72C0-B185-423C-9EB7-EB9D8A12E453}" type="presParOf" srcId="{DFEF65DA-5E45-4F58-A6CB-F7B391935C00}" destId="{8A30E52A-D8A2-4662-9D02-BACA06A62D19}" srcOrd="1" destOrd="0" presId="urn:microsoft.com/office/officeart/2005/8/layout/hierarchy5"/>
    <dgm:cxn modelId="{F28DD925-5EEC-46C4-BB1A-D53D761562D9}" type="presParOf" srcId="{8A30E52A-D8A2-4662-9D02-BACA06A62D19}" destId="{F1302BE2-B7EE-405C-87D5-9B351AEDC730}" srcOrd="0" destOrd="0" presId="urn:microsoft.com/office/officeart/2005/8/layout/hierarchy5"/>
    <dgm:cxn modelId="{99C221BA-10DF-41E2-B7A0-F4BD55DB81BA}" type="presParOf" srcId="{8A30E52A-D8A2-4662-9D02-BACA06A62D19}" destId="{882EDF52-6B91-4A55-AEFE-859C61507257}" srcOrd="1" destOrd="0" presId="urn:microsoft.com/office/officeart/2005/8/layout/hierarchy5"/>
    <dgm:cxn modelId="{7C53C03A-208F-4217-BDA9-5203B6207719}" type="presParOf" srcId="{0CC4DE27-7219-42D6-ACC8-3BB7E4F55080}" destId="{67B5D308-611C-41C1-A901-5B5292642C6B}" srcOrd="2" destOrd="0" presId="urn:microsoft.com/office/officeart/2005/8/layout/hierarchy5"/>
    <dgm:cxn modelId="{D6E57393-F5D0-441B-A850-E4AF70544D36}" type="presParOf" srcId="{67B5D308-611C-41C1-A901-5B5292642C6B}" destId="{FCDFEF47-D8B5-4E9F-890A-B1382E8D6F74}" srcOrd="0" destOrd="0" presId="urn:microsoft.com/office/officeart/2005/8/layout/hierarchy5"/>
    <dgm:cxn modelId="{75435BF8-2A35-4D3B-BBA6-91869CC774FF}" type="presParOf" srcId="{0CC4DE27-7219-42D6-ACC8-3BB7E4F55080}" destId="{1B03528C-5301-4187-960E-EC5B9FBA2BE6}" srcOrd="3" destOrd="0" presId="urn:microsoft.com/office/officeart/2005/8/layout/hierarchy5"/>
    <dgm:cxn modelId="{4D084BC1-549D-4834-8907-BD60D71747B0}" type="presParOf" srcId="{1B03528C-5301-4187-960E-EC5B9FBA2BE6}" destId="{CD324F5B-4C5E-4861-BBDE-8099989A3E4D}" srcOrd="0" destOrd="0" presId="urn:microsoft.com/office/officeart/2005/8/layout/hierarchy5"/>
    <dgm:cxn modelId="{D553B1B3-45B8-4336-9AF9-3EA62CEAA58F}" type="presParOf" srcId="{1B03528C-5301-4187-960E-EC5B9FBA2BE6}" destId="{B6870BE2-CB16-4455-B7C3-A70D00D055E4}" srcOrd="1" destOrd="0" presId="urn:microsoft.com/office/officeart/2005/8/layout/hierarchy5"/>
    <dgm:cxn modelId="{301CD716-8065-4233-B706-7D9151A6AA2A}" type="presParOf" srcId="{B6870BE2-CB16-4455-B7C3-A70D00D055E4}" destId="{68E64C0D-4819-457E-9B54-A202499CE646}" srcOrd="0" destOrd="0" presId="urn:microsoft.com/office/officeart/2005/8/layout/hierarchy5"/>
    <dgm:cxn modelId="{6CB6AB63-390E-4534-BB4D-D695773C7186}" type="presParOf" srcId="{68E64C0D-4819-457E-9B54-A202499CE646}" destId="{A90C18AE-8B05-442B-A7CE-3728018025F1}" srcOrd="0" destOrd="0" presId="urn:microsoft.com/office/officeart/2005/8/layout/hierarchy5"/>
    <dgm:cxn modelId="{8B1A459C-36FD-4FCA-8284-5D5706440F67}" type="presParOf" srcId="{B6870BE2-CB16-4455-B7C3-A70D00D055E4}" destId="{0823FDCD-0510-4431-9A4E-1D00524B836B}" srcOrd="1" destOrd="0" presId="urn:microsoft.com/office/officeart/2005/8/layout/hierarchy5"/>
    <dgm:cxn modelId="{DA90868B-A33D-4CB5-999B-DC530AB13CDE}" type="presParOf" srcId="{0823FDCD-0510-4431-9A4E-1D00524B836B}" destId="{FC700DFD-229C-47DF-835F-BD5956C3D8A8}" srcOrd="0" destOrd="0" presId="urn:microsoft.com/office/officeart/2005/8/layout/hierarchy5"/>
    <dgm:cxn modelId="{892074F3-2629-4F22-9798-36ECCC0CF4CF}" type="presParOf" srcId="{0823FDCD-0510-4431-9A4E-1D00524B836B}" destId="{391E28FF-9FFA-4320-B845-9CDE8187BBE5}" srcOrd="1" destOrd="0" presId="urn:microsoft.com/office/officeart/2005/8/layout/hierarchy5"/>
    <dgm:cxn modelId="{E062157C-67A3-4102-872C-2546E8827B46}" type="presParOf" srcId="{391E28FF-9FFA-4320-B845-9CDE8187BBE5}" destId="{88F17024-A1AA-46DD-91BA-5A24B63A352A}" srcOrd="0" destOrd="0" presId="urn:microsoft.com/office/officeart/2005/8/layout/hierarchy5"/>
    <dgm:cxn modelId="{F16E5B90-31A8-4696-B2DE-E9BF05B3D23C}" type="presParOf" srcId="{88F17024-A1AA-46DD-91BA-5A24B63A352A}" destId="{004640AE-818F-4450-8482-CB55D5F7E4D2}" srcOrd="0" destOrd="0" presId="urn:microsoft.com/office/officeart/2005/8/layout/hierarchy5"/>
    <dgm:cxn modelId="{2D9DFD55-8C38-41AF-B102-4F3B766B552D}" type="presParOf" srcId="{391E28FF-9FFA-4320-B845-9CDE8187BBE5}" destId="{1BAD8F8B-DFBF-4E0B-BC20-4AC4A676A204}" srcOrd="1" destOrd="0" presId="urn:microsoft.com/office/officeart/2005/8/layout/hierarchy5"/>
    <dgm:cxn modelId="{90237F8C-836A-48FC-B1CB-FF4906806555}" type="presParOf" srcId="{1BAD8F8B-DFBF-4E0B-BC20-4AC4A676A204}" destId="{94C748D4-3FFF-4ED5-B7D4-B851E2B1F4C6}" srcOrd="0" destOrd="0" presId="urn:microsoft.com/office/officeart/2005/8/layout/hierarchy5"/>
    <dgm:cxn modelId="{E398631D-976E-4551-A02D-4FC263D6535E}" type="presParOf" srcId="{1BAD8F8B-DFBF-4E0B-BC20-4AC4A676A204}" destId="{3F2D0FE0-819C-44AA-AC2A-408F12A14709}" srcOrd="1" destOrd="0" presId="urn:microsoft.com/office/officeart/2005/8/layout/hierarchy5"/>
    <dgm:cxn modelId="{5FD48542-A2CE-4FA3-A070-D38269348B2F}" type="presParOf" srcId="{0CC4DE27-7219-42D6-ACC8-3BB7E4F55080}" destId="{FEAF4EF7-676B-4686-8EA3-9D4FCC404D4D}" srcOrd="4" destOrd="0" presId="urn:microsoft.com/office/officeart/2005/8/layout/hierarchy5"/>
    <dgm:cxn modelId="{7799AC72-1563-4940-95A3-872239917880}" type="presParOf" srcId="{FEAF4EF7-676B-4686-8EA3-9D4FCC404D4D}" destId="{ACC2581D-AA71-4F51-9514-E77F51847A2F}" srcOrd="0" destOrd="0" presId="urn:microsoft.com/office/officeart/2005/8/layout/hierarchy5"/>
    <dgm:cxn modelId="{84153CA3-FC25-4EAF-A5DD-6E509427EE4A}" type="presParOf" srcId="{0CC4DE27-7219-42D6-ACC8-3BB7E4F55080}" destId="{FF25CC21-8AF0-4EFE-B946-6FA48286E922}" srcOrd="5" destOrd="0" presId="urn:microsoft.com/office/officeart/2005/8/layout/hierarchy5"/>
    <dgm:cxn modelId="{28DB2ACC-7A40-44BF-A432-AA05928A2F20}" type="presParOf" srcId="{FF25CC21-8AF0-4EFE-B946-6FA48286E922}" destId="{941B20E3-F9B9-4B7C-98DB-35A580797E16}" srcOrd="0" destOrd="0" presId="urn:microsoft.com/office/officeart/2005/8/layout/hierarchy5"/>
    <dgm:cxn modelId="{DE920121-8654-4602-BA3B-1B29446C8849}" type="presParOf" srcId="{FF25CC21-8AF0-4EFE-B946-6FA48286E922}" destId="{3885E13D-05DB-4D44-8F5C-5E750FBC71EB}" srcOrd="1" destOrd="0" presId="urn:microsoft.com/office/officeart/2005/8/layout/hierarchy5"/>
    <dgm:cxn modelId="{95282D3D-75BA-45EC-AE60-CA5B910BA879}" type="presParOf" srcId="{3885E13D-05DB-4D44-8F5C-5E750FBC71EB}" destId="{4CD1A917-BF7B-4DCF-835D-05C5F7A0B117}" srcOrd="0" destOrd="0" presId="urn:microsoft.com/office/officeart/2005/8/layout/hierarchy5"/>
    <dgm:cxn modelId="{730106FB-4845-4D5F-9598-737239587C68}" type="presParOf" srcId="{4CD1A917-BF7B-4DCF-835D-05C5F7A0B117}" destId="{AA53F513-C9DE-4244-8322-13AE0A5C8EC1}" srcOrd="0" destOrd="0" presId="urn:microsoft.com/office/officeart/2005/8/layout/hierarchy5"/>
    <dgm:cxn modelId="{615ACAB8-BB02-423F-8D9B-07EE5FE9A5E1}" type="presParOf" srcId="{3885E13D-05DB-4D44-8F5C-5E750FBC71EB}" destId="{56251995-0613-4C9F-8B22-5B5962416DE1}" srcOrd="1" destOrd="0" presId="urn:microsoft.com/office/officeart/2005/8/layout/hierarchy5"/>
    <dgm:cxn modelId="{42296968-D09C-4E2C-956F-518BC567B790}" type="presParOf" srcId="{56251995-0613-4C9F-8B22-5B5962416DE1}" destId="{137EAF46-559B-4433-BA6F-E3F9A1871F4E}" srcOrd="0" destOrd="0" presId="urn:microsoft.com/office/officeart/2005/8/layout/hierarchy5"/>
    <dgm:cxn modelId="{C4B801CD-5757-43BB-B35A-21795FC888F3}" type="presParOf" srcId="{56251995-0613-4C9F-8B22-5B5962416DE1}" destId="{D264F983-75EF-4293-BF3F-CB174EF8D64D}" srcOrd="1" destOrd="0" presId="urn:microsoft.com/office/officeart/2005/8/layout/hierarchy5"/>
    <dgm:cxn modelId="{95096E25-5112-435A-8F55-DBABF3F7769D}" type="presParOf" srcId="{3885E13D-05DB-4D44-8F5C-5E750FBC71EB}" destId="{4E81EF3B-E21D-4B9A-BB9D-1CE02C9D75F6}" srcOrd="2" destOrd="0" presId="urn:microsoft.com/office/officeart/2005/8/layout/hierarchy5"/>
    <dgm:cxn modelId="{1634E036-EC51-494F-ACCA-C3345E997E4C}" type="presParOf" srcId="{4E81EF3B-E21D-4B9A-BB9D-1CE02C9D75F6}" destId="{208DBEF8-60FF-4FA7-B016-08A931F799DE}" srcOrd="0" destOrd="0" presId="urn:microsoft.com/office/officeart/2005/8/layout/hierarchy5"/>
    <dgm:cxn modelId="{B99BB2D5-CE1F-4930-94F6-FAE7F0F42D29}" type="presParOf" srcId="{3885E13D-05DB-4D44-8F5C-5E750FBC71EB}" destId="{2BF633BE-6445-4E66-B127-68165A9B7D5D}" srcOrd="3" destOrd="0" presId="urn:microsoft.com/office/officeart/2005/8/layout/hierarchy5"/>
    <dgm:cxn modelId="{2B853A81-BFFE-4BA3-9A0B-C392AE3DFB7E}" type="presParOf" srcId="{2BF633BE-6445-4E66-B127-68165A9B7D5D}" destId="{4EAB2B83-97EB-413F-BC38-D39D50DBCCC3}" srcOrd="0" destOrd="0" presId="urn:microsoft.com/office/officeart/2005/8/layout/hierarchy5"/>
    <dgm:cxn modelId="{BA6B6CA7-C65A-4F0E-98DE-1D3028053EEB}" type="presParOf" srcId="{2BF633BE-6445-4E66-B127-68165A9B7D5D}" destId="{DA51FDE8-3686-4DB9-8505-0FD7418637E4}" srcOrd="1" destOrd="0" presId="urn:microsoft.com/office/officeart/2005/8/layout/hierarchy5"/>
    <dgm:cxn modelId="{2F94F915-A350-4A61-9821-895D9C9EEA28}" type="presParOf" srcId="{DA51FDE8-3686-4DB9-8505-0FD7418637E4}" destId="{161B5D68-E540-4521-8318-C2B5DCD529ED}" srcOrd="0" destOrd="0" presId="urn:microsoft.com/office/officeart/2005/8/layout/hierarchy5"/>
    <dgm:cxn modelId="{DD8A318D-8D96-4005-B59A-9387ED42A418}" type="presParOf" srcId="{161B5D68-E540-4521-8318-C2B5DCD529ED}" destId="{F50AAE57-8EB1-48DA-B125-F0F419690564}" srcOrd="0" destOrd="0" presId="urn:microsoft.com/office/officeart/2005/8/layout/hierarchy5"/>
    <dgm:cxn modelId="{C58A35A9-86E7-42DE-9D34-D15C6DCFA543}" type="presParOf" srcId="{DA51FDE8-3686-4DB9-8505-0FD7418637E4}" destId="{B0FDA615-5B2D-4501-AE02-7C56977D9926}" srcOrd="1" destOrd="0" presId="urn:microsoft.com/office/officeart/2005/8/layout/hierarchy5"/>
    <dgm:cxn modelId="{474E7ADB-924F-4173-8425-49E41668C617}" type="presParOf" srcId="{B0FDA615-5B2D-4501-AE02-7C56977D9926}" destId="{3A4A7048-C4EB-41FC-83D6-D4A8AC4561B6}" srcOrd="0" destOrd="0" presId="urn:microsoft.com/office/officeart/2005/8/layout/hierarchy5"/>
    <dgm:cxn modelId="{D0188ED7-33F4-41E7-A998-0F3B36941FF8}" type="presParOf" srcId="{B0FDA615-5B2D-4501-AE02-7C56977D9926}" destId="{B45D0513-4207-41E1-891F-85C7D1911BF9}" srcOrd="1" destOrd="0" presId="urn:microsoft.com/office/officeart/2005/8/layout/hierarchy5"/>
    <dgm:cxn modelId="{7DA38297-B5BD-446F-A93D-1C888522001D}" type="presParOf" srcId="{6E103101-E0D3-468A-86B4-1DBD42543FDA}" destId="{7667DDC9-914C-4CBF-9E3E-35FEF421F647}" srcOrd="1" destOrd="0" presId="urn:microsoft.com/office/officeart/2005/8/layout/hierarchy5"/>
    <dgm:cxn modelId="{33CA126C-D5A6-40AA-9F9B-2FB795BD2777}" type="presParOf" srcId="{7667DDC9-914C-4CBF-9E3E-35FEF421F647}" destId="{806B7DBA-A231-4616-A383-2788A1294692}" srcOrd="0" destOrd="0" presId="urn:microsoft.com/office/officeart/2005/8/layout/hierarchy5"/>
    <dgm:cxn modelId="{3050DECA-D92C-4295-AD2D-D9906FAE230D}" type="presParOf" srcId="{806B7DBA-A231-4616-A383-2788A1294692}" destId="{2D607989-8F83-4D3A-BA52-2C8669B5E838}" srcOrd="0" destOrd="0" presId="urn:microsoft.com/office/officeart/2005/8/layout/hierarchy5"/>
    <dgm:cxn modelId="{8D77F646-4DC3-479D-8263-EDA1C455DAC6}" type="presParOf" srcId="{806B7DBA-A231-4616-A383-2788A1294692}" destId="{C9B3BF4C-843B-413D-86AB-3BB3603F5C16}" srcOrd="1" destOrd="0" presId="urn:microsoft.com/office/officeart/2005/8/layout/hierarchy5"/>
    <dgm:cxn modelId="{F6D4A330-B042-4440-A0D3-E0811F9A6EA5}" type="presParOf" srcId="{7667DDC9-914C-4CBF-9E3E-35FEF421F647}" destId="{CCD1AC07-815F-4168-BC0D-5BB68E520CA1}" srcOrd="1" destOrd="0" presId="urn:microsoft.com/office/officeart/2005/8/layout/hierarchy5"/>
    <dgm:cxn modelId="{0C7B036D-F4DB-4EE5-9393-96966217E130}" type="presParOf" srcId="{CCD1AC07-815F-4168-BC0D-5BB68E520CA1}" destId="{510B30C4-4C5E-4782-919C-5BA00F6D493B}" srcOrd="0" destOrd="0" presId="urn:microsoft.com/office/officeart/2005/8/layout/hierarchy5"/>
    <dgm:cxn modelId="{4D3A9889-2917-41FD-B001-62FB83617E23}" type="presParOf" srcId="{7667DDC9-914C-4CBF-9E3E-35FEF421F647}" destId="{CA232489-4B7D-4C1B-B61B-E29235DE96ED}" srcOrd="2" destOrd="0" presId="urn:microsoft.com/office/officeart/2005/8/layout/hierarchy5"/>
    <dgm:cxn modelId="{ACCA1058-38C7-4892-B3FB-FAEF1CE6A405}" type="presParOf" srcId="{CA232489-4B7D-4C1B-B61B-E29235DE96ED}" destId="{3F598E31-FEEA-4DD9-92CC-4361F6E11D23}" srcOrd="0" destOrd="0" presId="urn:microsoft.com/office/officeart/2005/8/layout/hierarchy5"/>
    <dgm:cxn modelId="{A08FA1FA-8537-41C9-BE5F-5F3C696F750E}" type="presParOf" srcId="{CA232489-4B7D-4C1B-B61B-E29235DE96ED}" destId="{4375C86A-EE8C-451C-9406-FF2E82911A0A}" srcOrd="1" destOrd="0" presId="urn:microsoft.com/office/officeart/2005/8/layout/hierarchy5"/>
    <dgm:cxn modelId="{5289D5D8-2770-4E78-B72F-4172CC2F682C}" type="presParOf" srcId="{7667DDC9-914C-4CBF-9E3E-35FEF421F647}" destId="{37AA095E-9B40-40B8-A8B3-578A2E3BFCBB}" srcOrd="3" destOrd="0" presId="urn:microsoft.com/office/officeart/2005/8/layout/hierarchy5"/>
    <dgm:cxn modelId="{18D0130A-9C12-4C86-BD69-08A4A67EC08F}" type="presParOf" srcId="{37AA095E-9B40-40B8-A8B3-578A2E3BFCBB}" destId="{4CB69940-F4E3-4A72-ACC3-901799D0F480}" srcOrd="0" destOrd="0" presId="urn:microsoft.com/office/officeart/2005/8/layout/hierarchy5"/>
    <dgm:cxn modelId="{FBBD994E-C6B1-4BC9-A6BD-002927A0ED39}" type="presParOf" srcId="{7667DDC9-914C-4CBF-9E3E-35FEF421F647}" destId="{C067A4B9-7638-49D2-8E6A-03A50CE0798E}" srcOrd="4" destOrd="0" presId="urn:microsoft.com/office/officeart/2005/8/layout/hierarchy5"/>
    <dgm:cxn modelId="{1A266018-CC28-4B51-A26D-94B57D34B292}" type="presParOf" srcId="{C067A4B9-7638-49D2-8E6A-03A50CE0798E}" destId="{DF846167-25CB-4493-89C5-14AB558FB280}" srcOrd="0" destOrd="0" presId="urn:microsoft.com/office/officeart/2005/8/layout/hierarchy5"/>
    <dgm:cxn modelId="{F3CBAA94-C2CE-4A67-A4A9-73433B3E5F91}" type="presParOf" srcId="{C067A4B9-7638-49D2-8E6A-03A50CE0798E}" destId="{D5536601-C31C-40F3-B448-2E20E4407781}" srcOrd="1" destOrd="0" presId="urn:microsoft.com/office/officeart/2005/8/layout/hierarchy5"/>
    <dgm:cxn modelId="{6903ADE0-7DD0-4F7A-82A8-1B1B99CF381E}" type="presParOf" srcId="{7667DDC9-914C-4CBF-9E3E-35FEF421F647}" destId="{B34BF7D8-4817-4E02-94B5-7682365E4887}" srcOrd="5" destOrd="0" presId="urn:microsoft.com/office/officeart/2005/8/layout/hierarchy5"/>
    <dgm:cxn modelId="{734248BD-C7C9-423C-9A80-9741FE2E329A}" type="presParOf" srcId="{B34BF7D8-4817-4E02-94B5-7682365E4887}" destId="{AF047ED1-595D-418E-81CD-BF62504A7C35}" srcOrd="0" destOrd="0" presId="urn:microsoft.com/office/officeart/2005/8/layout/hierarchy5"/>
    <dgm:cxn modelId="{23C4160A-A39D-4FEB-98AE-C9EBE65B9BA4}" type="presParOf" srcId="{7667DDC9-914C-4CBF-9E3E-35FEF421F647}" destId="{3A7F02FA-8525-477C-BF8A-8CB5F02DD4C8}" srcOrd="6" destOrd="0" presId="urn:microsoft.com/office/officeart/2005/8/layout/hierarchy5"/>
    <dgm:cxn modelId="{03D80F8E-21E5-4446-966C-AB7C561AA654}" type="presParOf" srcId="{3A7F02FA-8525-477C-BF8A-8CB5F02DD4C8}" destId="{6A37163A-3C74-4B67-A490-6F5FC99B806E}" srcOrd="0" destOrd="0" presId="urn:microsoft.com/office/officeart/2005/8/layout/hierarchy5"/>
    <dgm:cxn modelId="{AE21A3BF-0D9D-4DD1-A85A-C78D37405E0D}" type="presParOf" srcId="{3A7F02FA-8525-477C-BF8A-8CB5F02DD4C8}" destId="{D67B9121-9B12-4330-BB7F-A0186866EA2E}" srcOrd="1" destOrd="0" presId="urn:microsoft.com/office/officeart/2005/8/layout/hierarchy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7D0A6BB-82AC-40B0-844D-C905138BEA30}" type="doc">
      <dgm:prSet loTypeId="urn:microsoft.com/office/officeart/2005/8/layout/hierarchy5" loCatId="hierarchy" qsTypeId="urn:microsoft.com/office/officeart/2005/8/quickstyle/simple1" qsCatId="simple" csTypeId="urn:microsoft.com/office/officeart/2005/8/colors/accent0_3" csCatId="mainScheme" phldr="1"/>
      <dgm:spPr/>
      <dgm:t>
        <a:bodyPr/>
        <a:lstStyle/>
        <a:p>
          <a:endParaRPr lang="en-US"/>
        </a:p>
      </dgm:t>
    </dgm:pt>
    <dgm:pt modelId="{75D9E8C6-32C2-42ED-8878-5A60174FEB5F}">
      <dgm:prSet phldrT="[Text]"/>
      <dgm:spPr>
        <a:xfrm>
          <a:off x="111874" y="1712161"/>
          <a:ext cx="1059184" cy="529592"/>
        </a:xfrm>
        <a:prstGeom prst="roundRect">
          <a:avLst>
            <a:gd name="adj" fmla="val 10000"/>
          </a:avLst>
        </a:prstGeom>
        <a:solidFill>
          <a:schemeClr val="accent6">
            <a:lumMod val="75000"/>
          </a:schemeClr>
        </a:solidFill>
        <a:ln w="25400" cap="flat" cmpd="sng" algn="ctr">
          <a:noFill/>
          <a:prstDash val="solid"/>
        </a:ln>
        <a:effectLst/>
      </dgm:spPr>
      <dgm:t>
        <a:bodyPr/>
        <a:lstStyle/>
        <a:p>
          <a:r>
            <a:rPr lang="en-US" b="1">
              <a:solidFill>
                <a:sysClr val="window" lastClr="FFFFFF"/>
              </a:solidFill>
              <a:latin typeface="Calibri"/>
              <a:ea typeface="+mn-ea"/>
              <a:cs typeface="+mn-cs"/>
            </a:rPr>
            <a:t>Formal Assurance</a:t>
          </a:r>
        </a:p>
      </dgm:t>
    </dgm:pt>
    <dgm:pt modelId="{E61CE256-B2C0-46E2-A0B5-B3223D88196D}" type="parTrans" cxnId="{D72D8D51-9BF7-489C-8309-D5F1DCFE4F0F}">
      <dgm:prSet/>
      <dgm:spPr/>
      <dgm:t>
        <a:bodyPr/>
        <a:lstStyle/>
        <a:p>
          <a:endParaRPr lang="en-US"/>
        </a:p>
      </dgm:t>
    </dgm:pt>
    <dgm:pt modelId="{49DC4412-919C-4299-B0FA-726B3DEE44BC}" type="sibTrans" cxnId="{D72D8D51-9BF7-489C-8309-D5F1DCFE4F0F}">
      <dgm:prSet/>
      <dgm:spPr/>
      <dgm:t>
        <a:bodyPr/>
        <a:lstStyle/>
        <a:p>
          <a:endParaRPr lang="en-US"/>
        </a:p>
      </dgm:t>
    </dgm:pt>
    <dgm:pt modelId="{CCF4712B-13BA-4A7E-A698-40EE036672F5}">
      <dgm:prSet phldrT="[Text]"/>
      <dgm:spPr>
        <a:xfrm>
          <a:off x="2971673" y="0"/>
          <a:ext cx="1271021" cy="362138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Measurement/ Monitoring</a:t>
          </a:r>
        </a:p>
      </dgm:t>
    </dgm:pt>
    <dgm:pt modelId="{E303F732-4C17-44B6-9253-0CA04378D285}" type="parTrans" cxnId="{6A4530C6-5695-4AE2-A09B-130CF2EF10FF}">
      <dgm:prSet/>
      <dgm:spPr/>
      <dgm:t>
        <a:bodyPr/>
        <a:lstStyle/>
        <a:p>
          <a:endParaRPr lang="en-US"/>
        </a:p>
      </dgm:t>
    </dgm:pt>
    <dgm:pt modelId="{84DF959A-5B5A-443F-A37B-11A5E63A06B4}" type="sibTrans" cxnId="{6A4530C6-5695-4AE2-A09B-130CF2EF10FF}">
      <dgm:prSet/>
      <dgm:spPr/>
      <dgm:t>
        <a:bodyPr/>
        <a:lstStyle/>
        <a:p>
          <a:endParaRPr lang="en-US"/>
        </a:p>
      </dgm:t>
    </dgm:pt>
    <dgm:pt modelId="{0FDFF921-D450-4ED6-BFCE-9C9E13475812}">
      <dgm:prSet phldrT="[Text]"/>
      <dgm:spPr>
        <a:xfrm>
          <a:off x="4454532" y="0"/>
          <a:ext cx="1271021" cy="3621386"/>
        </a:xfrm>
        <a:prstGeom prst="roundRect">
          <a:avLst>
            <a:gd name="adj" fmla="val 10000"/>
          </a:avLst>
        </a:prstGeom>
        <a:solidFill>
          <a:srgbClr val="CCCFD7"/>
        </a:solidFill>
        <a:ln>
          <a:noFill/>
        </a:ln>
        <a:effectLst/>
      </dgm:spPr>
      <dgm:t>
        <a:bodyPr/>
        <a:lstStyle/>
        <a:p>
          <a:r>
            <a:rPr lang="en-US" b="1">
              <a:solidFill>
                <a:srgbClr val="8064A2">
                  <a:lumMod val="75000"/>
                </a:srgbClr>
              </a:solidFill>
              <a:latin typeface="Calibri"/>
              <a:ea typeface="+mn-ea"/>
              <a:cs typeface="+mn-cs"/>
            </a:rPr>
            <a:t>Support measures</a:t>
          </a:r>
        </a:p>
      </dgm:t>
    </dgm:pt>
    <dgm:pt modelId="{AB28519A-4621-47EB-9077-6BAAC2CC45DD}" type="parTrans" cxnId="{FC4B922C-BFD8-4E5D-ACB9-124F46B587EA}">
      <dgm:prSet/>
      <dgm:spPr/>
      <dgm:t>
        <a:bodyPr/>
        <a:lstStyle/>
        <a:p>
          <a:endParaRPr lang="en-US"/>
        </a:p>
      </dgm:t>
    </dgm:pt>
    <dgm:pt modelId="{649633BE-2E20-49C2-8E4A-C696F9573FCC}" type="sibTrans" cxnId="{FC4B922C-BFD8-4E5D-ACB9-124F46B587EA}">
      <dgm:prSet/>
      <dgm:spPr/>
      <dgm:t>
        <a:bodyPr/>
        <a:lstStyle/>
        <a:p>
          <a:endParaRPr lang="en-US"/>
        </a:p>
      </dgm:t>
    </dgm:pt>
    <dgm:pt modelId="{11E35AF6-50E9-4425-89AC-FDB5F7F962FA}">
      <dgm:prSet phldrT="[Text]"/>
      <dgm:spPr>
        <a:xfrm>
          <a:off x="1594733" y="1103130"/>
          <a:ext cx="1059184" cy="52959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Volume and seriousness of breaches</a:t>
          </a:r>
        </a:p>
      </dgm:t>
    </dgm:pt>
    <dgm:pt modelId="{1AAE1EC2-011E-4264-8BA9-2942FEE0CF63}" type="parTrans" cxnId="{C5CCA210-E8FD-4867-B330-793FC29E51CA}">
      <dgm:prSet/>
      <dgm:spPr>
        <a:xfrm rot="18289469">
          <a:off x="1011945" y="1659280"/>
          <a:ext cx="741901" cy="26323"/>
        </a:xfrm>
        <a:custGeom>
          <a:avLst/>
          <a:gdLst/>
          <a:ahLst/>
          <a:cxnLst/>
          <a:rect l="0" t="0" r="0" b="0"/>
          <a:pathLst>
            <a:path>
              <a:moveTo>
                <a:pt x="0" y="13161"/>
              </a:moveTo>
              <a:lnTo>
                <a:pt x="741901" y="13161"/>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6D8BD25-CF74-44CA-8A2D-DF96DD8A3578}" type="sibTrans" cxnId="{C5CCA210-E8FD-4867-B330-793FC29E51CA}">
      <dgm:prSet/>
      <dgm:spPr/>
      <dgm:t>
        <a:bodyPr/>
        <a:lstStyle/>
        <a:p>
          <a:endParaRPr lang="en-US"/>
        </a:p>
      </dgm:t>
    </dgm:pt>
    <dgm:pt modelId="{983B96F2-86E3-4637-9804-E98CAE252B63}">
      <dgm:prSet phldrT="[Text]"/>
      <dgm:spPr>
        <a:xfrm>
          <a:off x="3077591" y="1103130"/>
          <a:ext cx="1059184" cy="52959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All measurement/ monitoring activities</a:t>
          </a:r>
        </a:p>
      </dgm:t>
    </dgm:pt>
    <dgm:pt modelId="{264B727B-7340-4CFA-AE9D-5542B54065DB}" type="parTrans" cxnId="{05B5FBC5-DD02-4D5C-84C4-72F936655A46}">
      <dgm:prSet/>
      <dgm:spPr>
        <a:xfrm>
          <a:off x="2653918" y="1354764"/>
          <a:ext cx="423673" cy="26323"/>
        </a:xfrm>
        <a:custGeom>
          <a:avLst/>
          <a:gdLst/>
          <a:ahLst/>
          <a:cxnLst/>
          <a:rect l="0" t="0" r="0" b="0"/>
          <a:pathLst>
            <a:path>
              <a:moveTo>
                <a:pt x="0" y="13161"/>
              </a:moveTo>
              <a:lnTo>
                <a:pt x="423673" y="1316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76511A5-AE64-47F7-B79D-588DE2324B00}" type="sibTrans" cxnId="{05B5FBC5-DD02-4D5C-84C4-72F936655A46}">
      <dgm:prSet/>
      <dgm:spPr/>
      <dgm:t>
        <a:bodyPr/>
        <a:lstStyle/>
        <a:p>
          <a:endParaRPr lang="en-US"/>
        </a:p>
      </dgm:t>
    </dgm:pt>
    <dgm:pt modelId="{E1966469-62D7-4E53-B4D9-0B711A79ABFF}">
      <dgm:prSet phldrT="[Text]"/>
      <dgm:spPr>
        <a:xfrm>
          <a:off x="4560450" y="1103130"/>
          <a:ext cx="1059184" cy="529592"/>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"Know your obligations" Information Products</a:t>
          </a:r>
        </a:p>
      </dgm:t>
    </dgm:pt>
    <dgm:pt modelId="{1CDC4DB0-180B-4477-BD00-856B5CBDC3F8}" type="parTrans" cxnId="{C6EC143D-3CCA-40E1-9D87-D4B12C5CFA38}">
      <dgm:prSet/>
      <dgm:spPr>
        <a:xfrm>
          <a:off x="4136776" y="1354764"/>
          <a:ext cx="423673" cy="26323"/>
        </a:xfrm>
        <a:custGeom>
          <a:avLst/>
          <a:gdLst/>
          <a:ahLst/>
          <a:cxnLst/>
          <a:rect l="0" t="0" r="0" b="0"/>
          <a:pathLst>
            <a:path>
              <a:moveTo>
                <a:pt x="0" y="13161"/>
              </a:moveTo>
              <a:lnTo>
                <a:pt x="423673" y="13161"/>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2273C7D-34AA-4648-9CF2-66B2FC50ACBF}" type="sibTrans" cxnId="{C6EC143D-3CCA-40E1-9D87-D4B12C5CFA38}">
      <dgm:prSet/>
      <dgm:spPr/>
      <dgm:t>
        <a:bodyPr/>
        <a:lstStyle/>
        <a:p>
          <a:endParaRPr lang="en-US"/>
        </a:p>
      </dgm:t>
    </dgm:pt>
    <dgm:pt modelId="{82421E21-F792-406C-8E4E-AF2EBDE56A9C}">
      <dgm:prSet phldrT="[Text]"/>
      <dgm:spPr>
        <a:xfrm>
          <a:off x="3077591" y="1712161"/>
          <a:ext cx="1059184" cy="52959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NSDS Audits</a:t>
          </a:r>
        </a:p>
      </dgm:t>
    </dgm:pt>
    <dgm:pt modelId="{0DF8169D-BFF9-4C29-BEB5-5AB2840EA09E}" type="parTrans" cxnId="{4A1748FA-6EAD-4996-B030-6FE9CF5AEAFA}">
      <dgm:prSet/>
      <dgm:spPr>
        <a:xfrm rot="18314602">
          <a:off x="2489577" y="2268311"/>
          <a:ext cx="745714" cy="26323"/>
        </a:xfrm>
        <a:custGeom>
          <a:avLst/>
          <a:gdLst/>
          <a:ahLst/>
          <a:cxnLst/>
          <a:rect l="0" t="0" r="0" b="0"/>
          <a:pathLst>
            <a:path>
              <a:moveTo>
                <a:pt x="0" y="13161"/>
              </a:moveTo>
              <a:lnTo>
                <a:pt x="745714" y="1316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09D1469-CF09-4F20-AB23-CE581CF945B6}" type="sibTrans" cxnId="{4A1748FA-6EAD-4996-B030-6FE9CF5AEAFA}">
      <dgm:prSet/>
      <dgm:spPr/>
      <dgm:t>
        <a:bodyPr/>
        <a:lstStyle/>
        <a:p>
          <a:endParaRPr lang="en-US"/>
        </a:p>
      </dgm:t>
    </dgm:pt>
    <dgm:pt modelId="{F460963F-0A51-4717-A4F3-31CD5F397352}">
      <dgm:prSet phldrT="[Text]"/>
      <dgm:spPr>
        <a:xfrm>
          <a:off x="1588092" y="2321192"/>
          <a:ext cx="1059184" cy="52959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level of engagement with the department</a:t>
          </a:r>
        </a:p>
      </dgm:t>
    </dgm:pt>
    <dgm:pt modelId="{3ADCD348-1C68-472F-9B51-22057A5BA9E4}" type="parTrans" cxnId="{8BE086EF-7FC9-483F-AE15-F778A3A5129E}">
      <dgm:prSet/>
      <dgm:spPr>
        <a:xfrm rot="3335922">
          <a:off x="1010511" y="2268311"/>
          <a:ext cx="738129" cy="26323"/>
        </a:xfrm>
        <a:custGeom>
          <a:avLst/>
          <a:gdLst/>
          <a:ahLst/>
          <a:cxnLst/>
          <a:rect l="0" t="0" r="0" b="0"/>
          <a:pathLst>
            <a:path>
              <a:moveTo>
                <a:pt x="0" y="13161"/>
              </a:moveTo>
              <a:lnTo>
                <a:pt x="738129" y="13161"/>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DFE9538-E946-4D01-A739-322C2E979D50}" type="sibTrans" cxnId="{8BE086EF-7FC9-483F-AE15-F778A3A5129E}">
      <dgm:prSet/>
      <dgm:spPr/>
      <dgm:t>
        <a:bodyPr/>
        <a:lstStyle/>
        <a:p>
          <a:endParaRPr lang="en-US"/>
        </a:p>
      </dgm:t>
    </dgm:pt>
    <dgm:pt modelId="{D41FF3F6-AB6A-40A1-980E-71D97460CDBE}">
      <dgm:prSet phldrT="[Text]"/>
      <dgm:spPr>
        <a:xfrm>
          <a:off x="5956" y="0"/>
          <a:ext cx="1271021" cy="362138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a:t>
          </a:r>
          <a:br>
            <a:rPr lang="en-US" b="1">
              <a:solidFill>
                <a:srgbClr val="8064A2">
                  <a:lumMod val="75000"/>
                </a:srgbClr>
              </a:solidFill>
              <a:latin typeface="Calibri"/>
              <a:ea typeface="+mn-ea"/>
              <a:cs typeface="+mn-cs"/>
            </a:rPr>
          </a:br>
          <a:r>
            <a:rPr lang="en-US" b="1">
              <a:solidFill>
                <a:srgbClr val="8064A2">
                  <a:lumMod val="75000"/>
                </a:srgbClr>
              </a:solidFill>
              <a:latin typeface="Calibri"/>
              <a:ea typeface="+mn-ea"/>
              <a:cs typeface="+mn-cs"/>
            </a:rPr>
            <a:t>Element</a:t>
          </a:r>
        </a:p>
      </dgm:t>
    </dgm:pt>
    <dgm:pt modelId="{87C3D28D-BE5A-48A1-8A15-4D8B3AA7E5BF}" type="sibTrans" cxnId="{13817310-7CFF-4B39-8DE1-EF4BA8AC9DD5}">
      <dgm:prSet/>
      <dgm:spPr/>
      <dgm:t>
        <a:bodyPr/>
        <a:lstStyle/>
        <a:p>
          <a:endParaRPr lang="en-US"/>
        </a:p>
      </dgm:t>
    </dgm:pt>
    <dgm:pt modelId="{0CB319C0-BFAA-4E6E-9344-9BED7403C76E}" type="parTrans" cxnId="{13817310-7CFF-4B39-8DE1-EF4BA8AC9DD5}">
      <dgm:prSet/>
      <dgm:spPr/>
      <dgm:t>
        <a:bodyPr/>
        <a:lstStyle/>
        <a:p>
          <a:endParaRPr lang="en-US"/>
        </a:p>
      </dgm:t>
    </dgm:pt>
    <dgm:pt modelId="{5A2CA928-B455-4DFB-9EF8-B3F6038F07F3}">
      <dgm:prSet phldrT="[Text]"/>
      <dgm:spPr>
        <a:xfrm>
          <a:off x="1488814" y="0"/>
          <a:ext cx="1271021" cy="3621386"/>
        </a:xfrm>
        <a:prstGeom prst="roundRect">
          <a:avLst>
            <a:gd name="adj" fmla="val 10000"/>
          </a:avLst>
        </a:prstGeom>
        <a:solidFill>
          <a:srgbClr val="1F497D">
            <a:tint val="40000"/>
            <a:hueOff val="0"/>
            <a:satOff val="0"/>
            <a:lumOff val="0"/>
            <a:alphaOff val="0"/>
          </a:srgbClr>
        </a:solidFill>
        <a:ln>
          <a:noFill/>
        </a:ln>
        <a:effectLst/>
      </dgm:spPr>
      <dgm:t>
        <a:bodyPr/>
        <a:lstStyle/>
        <a:p>
          <a:r>
            <a:rPr lang="en-US" b="1">
              <a:solidFill>
                <a:srgbClr val="8064A2">
                  <a:lumMod val="75000"/>
                </a:srgbClr>
              </a:solidFill>
              <a:latin typeface="Calibri"/>
              <a:ea typeface="+mn-ea"/>
              <a:cs typeface="+mn-cs"/>
            </a:rPr>
            <a:t>Quality Indicators</a:t>
          </a:r>
        </a:p>
      </dgm:t>
    </dgm:pt>
    <dgm:pt modelId="{44E66D46-EFA5-4D29-8E74-16AE76326626}" type="sibTrans" cxnId="{729E6466-3C57-44BB-912F-D2FEE8F15342}">
      <dgm:prSet/>
      <dgm:spPr/>
      <dgm:t>
        <a:bodyPr/>
        <a:lstStyle/>
        <a:p>
          <a:endParaRPr lang="en-US"/>
        </a:p>
      </dgm:t>
    </dgm:pt>
    <dgm:pt modelId="{2171A285-97C7-4350-9582-DBC80E3F8C3F}" type="parTrans" cxnId="{729E6466-3C57-44BB-912F-D2FEE8F15342}">
      <dgm:prSet/>
      <dgm:spPr/>
      <dgm:t>
        <a:bodyPr/>
        <a:lstStyle/>
        <a:p>
          <a:endParaRPr lang="en-US"/>
        </a:p>
      </dgm:t>
    </dgm:pt>
    <dgm:pt modelId="{9E3E3B99-E594-49E3-B2CC-D0CC43863412}">
      <dgm:prSet phldrT="[Text]"/>
      <dgm:spPr>
        <a:xfrm>
          <a:off x="4560450" y="1720280"/>
          <a:ext cx="1059184" cy="529592"/>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Breach metrics and  register</a:t>
          </a:r>
        </a:p>
      </dgm:t>
    </dgm:pt>
    <dgm:pt modelId="{EF5A217D-31D4-4C1A-B288-67333DB5659B}" type="parTrans" cxnId="{E2C6A4E7-259E-41DF-8FAB-128631FC4164}">
      <dgm:prSet/>
      <dgm:spPr>
        <a:xfrm rot="17357893">
          <a:off x="3707625" y="2576886"/>
          <a:ext cx="1281976" cy="26323"/>
        </a:xfrm>
        <a:custGeom>
          <a:avLst/>
          <a:gdLst/>
          <a:ahLst/>
          <a:cxnLst/>
          <a:rect l="0" t="0" r="0" b="0"/>
          <a:pathLst>
            <a:path>
              <a:moveTo>
                <a:pt x="0" y="13161"/>
              </a:moveTo>
              <a:lnTo>
                <a:pt x="1281976" y="13161"/>
              </a:lnTo>
            </a:path>
          </a:pathLst>
        </a:custGeom>
        <a:noFill/>
        <a:ln w="25400" cap="flat" cmpd="sng" algn="ctr">
          <a:no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38CC479E-5BBF-4F82-AB02-F3ED59E79E7E}" type="sibTrans" cxnId="{E2C6A4E7-259E-41DF-8FAB-128631FC4164}">
      <dgm:prSet/>
      <dgm:spPr/>
      <dgm:t>
        <a:bodyPr/>
        <a:lstStyle/>
        <a:p>
          <a:endParaRPr lang="en-US"/>
        </a:p>
      </dgm:t>
    </dgm:pt>
    <dgm:pt modelId="{F61F2DFC-39DA-4F95-AA81-8D54AC006B0F}">
      <dgm:prSet phldrT="[Text]"/>
      <dgm:spPr>
        <a:xfrm>
          <a:off x="3077591" y="2930223"/>
          <a:ext cx="1059184" cy="52959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FAM experiences</a:t>
          </a:r>
        </a:p>
      </dgm:t>
    </dgm:pt>
    <dgm:pt modelId="{731E22BE-CA8F-4D69-8878-4513E259F284}" type="parTrans" cxnId="{2229449E-FFF9-45C7-8255-F04743A22130}">
      <dgm:prSet/>
      <dgm:spPr>
        <a:xfrm rot="3285398">
          <a:off x="2489577" y="2877342"/>
          <a:ext cx="745714" cy="26323"/>
        </a:xfrm>
        <a:custGeom>
          <a:avLst/>
          <a:gdLst/>
          <a:ahLst/>
          <a:cxnLst/>
          <a:rect l="0" t="0" r="0" b="0"/>
          <a:pathLst>
            <a:path>
              <a:moveTo>
                <a:pt x="0" y="13161"/>
              </a:moveTo>
              <a:lnTo>
                <a:pt x="745714" y="1316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43C7A27-097E-41BE-9919-BE9852117729}" type="sibTrans" cxnId="{2229449E-FFF9-45C7-8255-F04743A22130}">
      <dgm:prSet/>
      <dgm:spPr/>
      <dgm:t>
        <a:bodyPr/>
        <a:lstStyle/>
        <a:p>
          <a:endParaRPr lang="en-US"/>
        </a:p>
      </dgm:t>
    </dgm:pt>
    <dgm:pt modelId="{BA2F438C-F217-4CEC-B84E-7656155D9EE7}">
      <dgm:prSet phldrT="[Text]"/>
      <dgm:spPr>
        <a:xfrm>
          <a:off x="3077591" y="2321192"/>
          <a:ext cx="1059184" cy="529592"/>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gm:spPr>
      <dgm:t>
        <a:bodyPr/>
        <a:lstStyle/>
        <a:p>
          <a:r>
            <a:rPr lang="en-US">
              <a:solidFill>
                <a:sysClr val="window" lastClr="FFFFFF"/>
              </a:solidFill>
              <a:latin typeface="Calibri"/>
              <a:ea typeface="+mn-ea"/>
              <a:cs typeface="+mn-cs"/>
            </a:rPr>
            <a:t>Site visits </a:t>
          </a:r>
          <a:br>
            <a:rPr lang="en-US">
              <a:solidFill>
                <a:sysClr val="window" lastClr="FFFFFF"/>
              </a:solidFill>
              <a:latin typeface="Calibri"/>
              <a:ea typeface="+mn-ea"/>
              <a:cs typeface="+mn-cs"/>
            </a:rPr>
          </a:br>
          <a:r>
            <a:rPr lang="en-US">
              <a:solidFill>
                <a:sysClr val="window" lastClr="FFFFFF"/>
              </a:solidFill>
              <a:latin typeface="Calibri"/>
              <a:ea typeface="+mn-ea"/>
              <a:cs typeface="+mn-cs"/>
            </a:rPr>
            <a:t>(risk-based)</a:t>
          </a:r>
        </a:p>
      </dgm:t>
    </dgm:pt>
    <dgm:pt modelId="{B937D967-82E6-4172-AF4D-23615396F82E}" type="parTrans" cxnId="{324763A9-AC42-4E36-BB22-D8919AF660DE}">
      <dgm:prSet/>
      <dgm:spPr>
        <a:xfrm>
          <a:off x="2647276" y="2572827"/>
          <a:ext cx="430314" cy="26323"/>
        </a:xfrm>
        <a:custGeom>
          <a:avLst/>
          <a:gdLst/>
          <a:ahLst/>
          <a:cxnLst/>
          <a:rect l="0" t="0" r="0" b="0"/>
          <a:pathLst>
            <a:path>
              <a:moveTo>
                <a:pt x="0" y="13161"/>
              </a:moveTo>
              <a:lnTo>
                <a:pt x="430314" y="1316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A151B3D-F3A5-4734-9B5E-701B378FD40D}" type="sibTrans" cxnId="{324763A9-AC42-4E36-BB22-D8919AF660DE}">
      <dgm:prSet/>
      <dgm:spPr/>
      <dgm:t>
        <a:bodyPr/>
        <a:lstStyle/>
        <a:p>
          <a:endParaRPr lang="en-US"/>
        </a:p>
      </dgm:t>
    </dgm:pt>
    <dgm:pt modelId="{6E103101-E0D3-468A-86B4-1DBD42543FDA}" type="pres">
      <dgm:prSet presAssocID="{97D0A6BB-82AC-40B0-844D-C905138BEA30}" presName="mainComposite" presStyleCnt="0">
        <dgm:presLayoutVars>
          <dgm:chPref val="1"/>
          <dgm:dir/>
          <dgm:animOne val="branch"/>
          <dgm:animLvl val="lvl"/>
          <dgm:resizeHandles val="exact"/>
        </dgm:presLayoutVars>
      </dgm:prSet>
      <dgm:spPr/>
      <dgm:t>
        <a:bodyPr/>
        <a:lstStyle/>
        <a:p>
          <a:endParaRPr lang="en-US"/>
        </a:p>
      </dgm:t>
    </dgm:pt>
    <dgm:pt modelId="{20569EFE-8512-4599-90E0-A465843364AA}" type="pres">
      <dgm:prSet presAssocID="{97D0A6BB-82AC-40B0-844D-C905138BEA30}" presName="hierFlow" presStyleCnt="0"/>
      <dgm:spPr/>
    </dgm:pt>
    <dgm:pt modelId="{E8E257A0-7998-489F-917E-CD2F1584419F}" type="pres">
      <dgm:prSet presAssocID="{97D0A6BB-82AC-40B0-844D-C905138BEA30}" presName="firstBuf" presStyleCnt="0"/>
      <dgm:spPr/>
    </dgm:pt>
    <dgm:pt modelId="{A8FBB2FA-4605-4B91-AA01-EE75F752312F}" type="pres">
      <dgm:prSet presAssocID="{97D0A6BB-82AC-40B0-844D-C905138BEA30}" presName="hierChild1" presStyleCnt="0">
        <dgm:presLayoutVars>
          <dgm:chPref val="1"/>
          <dgm:animOne val="branch"/>
          <dgm:animLvl val="lvl"/>
        </dgm:presLayoutVars>
      </dgm:prSet>
      <dgm:spPr/>
    </dgm:pt>
    <dgm:pt modelId="{F0F6F784-538D-45FA-8A6D-130DD4D6CF08}" type="pres">
      <dgm:prSet presAssocID="{75D9E8C6-32C2-42ED-8878-5A60174FEB5F}" presName="Name17" presStyleCnt="0"/>
      <dgm:spPr/>
    </dgm:pt>
    <dgm:pt modelId="{A96B4A24-A1D4-40E9-B09F-E43DE67896F5}" type="pres">
      <dgm:prSet presAssocID="{75D9E8C6-32C2-42ED-8878-5A60174FEB5F}" presName="level1Shape" presStyleLbl="node0" presStyleIdx="0" presStyleCnt="1">
        <dgm:presLayoutVars>
          <dgm:chPref val="3"/>
        </dgm:presLayoutVars>
      </dgm:prSet>
      <dgm:spPr/>
      <dgm:t>
        <a:bodyPr/>
        <a:lstStyle/>
        <a:p>
          <a:endParaRPr lang="en-US"/>
        </a:p>
      </dgm:t>
    </dgm:pt>
    <dgm:pt modelId="{0CC4DE27-7219-42D6-ACC8-3BB7E4F55080}" type="pres">
      <dgm:prSet presAssocID="{75D9E8C6-32C2-42ED-8878-5A60174FEB5F}" presName="hierChild2" presStyleCnt="0"/>
      <dgm:spPr/>
    </dgm:pt>
    <dgm:pt modelId="{8D6E5479-D1A6-4DAF-ACEA-6211B530642E}" type="pres">
      <dgm:prSet presAssocID="{1AAE1EC2-011E-4264-8BA9-2942FEE0CF63}" presName="Name25" presStyleLbl="parChTrans1D2" presStyleIdx="0" presStyleCnt="2"/>
      <dgm:spPr/>
      <dgm:t>
        <a:bodyPr/>
        <a:lstStyle/>
        <a:p>
          <a:endParaRPr lang="en-US"/>
        </a:p>
      </dgm:t>
    </dgm:pt>
    <dgm:pt modelId="{0FE99B00-A46A-4214-A9B3-DC40EC92A238}" type="pres">
      <dgm:prSet presAssocID="{1AAE1EC2-011E-4264-8BA9-2942FEE0CF63}" presName="connTx" presStyleLbl="parChTrans1D2" presStyleIdx="0" presStyleCnt="2"/>
      <dgm:spPr/>
      <dgm:t>
        <a:bodyPr/>
        <a:lstStyle/>
        <a:p>
          <a:endParaRPr lang="en-US"/>
        </a:p>
      </dgm:t>
    </dgm:pt>
    <dgm:pt modelId="{BFF531A2-845D-4B3A-9438-D79A97742419}" type="pres">
      <dgm:prSet presAssocID="{11E35AF6-50E9-4425-89AC-FDB5F7F962FA}" presName="Name30" presStyleCnt="0"/>
      <dgm:spPr/>
    </dgm:pt>
    <dgm:pt modelId="{DF85B47B-1E47-4EB1-81CB-2A22FB3A942F}" type="pres">
      <dgm:prSet presAssocID="{11E35AF6-50E9-4425-89AC-FDB5F7F962FA}" presName="level2Shape" presStyleLbl="node2" presStyleIdx="0" presStyleCnt="2"/>
      <dgm:spPr/>
      <dgm:t>
        <a:bodyPr/>
        <a:lstStyle/>
        <a:p>
          <a:endParaRPr lang="en-US"/>
        </a:p>
      </dgm:t>
    </dgm:pt>
    <dgm:pt modelId="{B066FA0D-856B-4CFE-B8E3-0A729446525E}" type="pres">
      <dgm:prSet presAssocID="{11E35AF6-50E9-4425-89AC-FDB5F7F962FA}" presName="hierChild3" presStyleCnt="0"/>
      <dgm:spPr/>
    </dgm:pt>
    <dgm:pt modelId="{97F0483F-E4BB-45E8-86AC-DC917CC2E79B}" type="pres">
      <dgm:prSet presAssocID="{264B727B-7340-4CFA-AE9D-5542B54065DB}" presName="Name25" presStyleLbl="parChTrans1D3" presStyleIdx="0" presStyleCnt="4"/>
      <dgm:spPr/>
      <dgm:t>
        <a:bodyPr/>
        <a:lstStyle/>
        <a:p>
          <a:endParaRPr lang="en-US"/>
        </a:p>
      </dgm:t>
    </dgm:pt>
    <dgm:pt modelId="{0D8A8072-141B-4BE4-991C-74E09914B31B}" type="pres">
      <dgm:prSet presAssocID="{264B727B-7340-4CFA-AE9D-5542B54065DB}" presName="connTx" presStyleLbl="parChTrans1D3" presStyleIdx="0" presStyleCnt="4"/>
      <dgm:spPr/>
      <dgm:t>
        <a:bodyPr/>
        <a:lstStyle/>
        <a:p>
          <a:endParaRPr lang="en-US"/>
        </a:p>
      </dgm:t>
    </dgm:pt>
    <dgm:pt modelId="{02193517-E92F-4467-8137-27F44C632168}" type="pres">
      <dgm:prSet presAssocID="{983B96F2-86E3-4637-9804-E98CAE252B63}" presName="Name30" presStyleCnt="0"/>
      <dgm:spPr/>
    </dgm:pt>
    <dgm:pt modelId="{EC18236A-A73A-4DF8-888F-259D0AC56E9A}" type="pres">
      <dgm:prSet presAssocID="{983B96F2-86E3-4637-9804-E98CAE252B63}" presName="level2Shape" presStyleLbl="node3" presStyleIdx="0" presStyleCnt="4"/>
      <dgm:spPr/>
      <dgm:t>
        <a:bodyPr/>
        <a:lstStyle/>
        <a:p>
          <a:endParaRPr lang="en-US"/>
        </a:p>
      </dgm:t>
    </dgm:pt>
    <dgm:pt modelId="{A02062A4-0D60-49D8-9762-17C3B2663163}" type="pres">
      <dgm:prSet presAssocID="{983B96F2-86E3-4637-9804-E98CAE252B63}" presName="hierChild3" presStyleCnt="0"/>
      <dgm:spPr/>
    </dgm:pt>
    <dgm:pt modelId="{9B75F253-4BB1-49B3-AFD4-C785926C0333}" type="pres">
      <dgm:prSet presAssocID="{1CDC4DB0-180B-4477-BD00-856B5CBDC3F8}" presName="Name25" presStyleLbl="parChTrans1D4" presStyleIdx="0" presStyleCnt="2"/>
      <dgm:spPr/>
      <dgm:t>
        <a:bodyPr/>
        <a:lstStyle/>
        <a:p>
          <a:endParaRPr lang="en-US"/>
        </a:p>
      </dgm:t>
    </dgm:pt>
    <dgm:pt modelId="{8F1DDA46-BD42-44BE-86D8-00A1332A5464}" type="pres">
      <dgm:prSet presAssocID="{1CDC4DB0-180B-4477-BD00-856B5CBDC3F8}" presName="connTx" presStyleLbl="parChTrans1D4" presStyleIdx="0" presStyleCnt="2"/>
      <dgm:spPr/>
      <dgm:t>
        <a:bodyPr/>
        <a:lstStyle/>
        <a:p>
          <a:endParaRPr lang="en-US"/>
        </a:p>
      </dgm:t>
    </dgm:pt>
    <dgm:pt modelId="{48DD2755-9938-4B49-8958-482FF462081D}" type="pres">
      <dgm:prSet presAssocID="{E1966469-62D7-4E53-B4D9-0B711A79ABFF}" presName="Name30" presStyleCnt="0"/>
      <dgm:spPr/>
    </dgm:pt>
    <dgm:pt modelId="{300458BF-E30F-4540-9FF6-83C12EECF517}" type="pres">
      <dgm:prSet presAssocID="{E1966469-62D7-4E53-B4D9-0B711A79ABFF}" presName="level2Shape" presStyleLbl="node4" presStyleIdx="0" presStyleCnt="2"/>
      <dgm:spPr/>
      <dgm:t>
        <a:bodyPr/>
        <a:lstStyle/>
        <a:p>
          <a:endParaRPr lang="en-US"/>
        </a:p>
      </dgm:t>
    </dgm:pt>
    <dgm:pt modelId="{68549A62-34B5-4753-868C-097DB200F8B8}" type="pres">
      <dgm:prSet presAssocID="{E1966469-62D7-4E53-B4D9-0B711A79ABFF}" presName="hierChild3" presStyleCnt="0"/>
      <dgm:spPr/>
    </dgm:pt>
    <dgm:pt modelId="{2C345C31-7FDA-4A1F-9C40-6AAD54FDC07A}" type="pres">
      <dgm:prSet presAssocID="{3ADCD348-1C68-472F-9B51-22057A5BA9E4}" presName="Name25" presStyleLbl="parChTrans1D2" presStyleIdx="1" presStyleCnt="2"/>
      <dgm:spPr/>
      <dgm:t>
        <a:bodyPr/>
        <a:lstStyle/>
        <a:p>
          <a:endParaRPr lang="en-US"/>
        </a:p>
      </dgm:t>
    </dgm:pt>
    <dgm:pt modelId="{030D1DC9-9DA2-4ABE-BFF2-434C9300DA9C}" type="pres">
      <dgm:prSet presAssocID="{3ADCD348-1C68-472F-9B51-22057A5BA9E4}" presName="connTx" presStyleLbl="parChTrans1D2" presStyleIdx="1" presStyleCnt="2"/>
      <dgm:spPr/>
      <dgm:t>
        <a:bodyPr/>
        <a:lstStyle/>
        <a:p>
          <a:endParaRPr lang="en-US"/>
        </a:p>
      </dgm:t>
    </dgm:pt>
    <dgm:pt modelId="{8AF501A1-302E-46AA-A974-16AB0C9CC66B}" type="pres">
      <dgm:prSet presAssocID="{F460963F-0A51-4717-A4F3-31CD5F397352}" presName="Name30" presStyleCnt="0"/>
      <dgm:spPr/>
    </dgm:pt>
    <dgm:pt modelId="{491F009D-5D20-4905-A97A-FAA91DFCF0D0}" type="pres">
      <dgm:prSet presAssocID="{F460963F-0A51-4717-A4F3-31CD5F397352}" presName="level2Shape" presStyleLbl="node2" presStyleIdx="1" presStyleCnt="2" custLinFactNeighborX="-627"/>
      <dgm:spPr/>
      <dgm:t>
        <a:bodyPr/>
        <a:lstStyle/>
        <a:p>
          <a:endParaRPr lang="en-US"/>
        </a:p>
      </dgm:t>
    </dgm:pt>
    <dgm:pt modelId="{68F6B3A4-DFFB-44C7-BA3C-C48E297BFA25}" type="pres">
      <dgm:prSet presAssocID="{F460963F-0A51-4717-A4F3-31CD5F397352}" presName="hierChild3" presStyleCnt="0"/>
      <dgm:spPr/>
    </dgm:pt>
    <dgm:pt modelId="{2C14B7CC-602A-4B3D-933B-F70C5E9608CC}" type="pres">
      <dgm:prSet presAssocID="{0DF8169D-BFF9-4C29-BEB5-5AB2840EA09E}" presName="Name25" presStyleLbl="parChTrans1D3" presStyleIdx="1" presStyleCnt="4"/>
      <dgm:spPr/>
      <dgm:t>
        <a:bodyPr/>
        <a:lstStyle/>
        <a:p>
          <a:endParaRPr lang="en-US"/>
        </a:p>
      </dgm:t>
    </dgm:pt>
    <dgm:pt modelId="{B49CDD03-0C64-4880-BACA-2396F160CE74}" type="pres">
      <dgm:prSet presAssocID="{0DF8169D-BFF9-4C29-BEB5-5AB2840EA09E}" presName="connTx" presStyleLbl="parChTrans1D3" presStyleIdx="1" presStyleCnt="4"/>
      <dgm:spPr/>
      <dgm:t>
        <a:bodyPr/>
        <a:lstStyle/>
        <a:p>
          <a:endParaRPr lang="en-US"/>
        </a:p>
      </dgm:t>
    </dgm:pt>
    <dgm:pt modelId="{5B24CC8A-37A2-452E-AB19-A01E9C20D7BC}" type="pres">
      <dgm:prSet presAssocID="{82421E21-F792-406C-8E4E-AF2EBDE56A9C}" presName="Name30" presStyleCnt="0"/>
      <dgm:spPr/>
    </dgm:pt>
    <dgm:pt modelId="{14BB5A16-EB4C-4C08-BA7D-611A1A1B2988}" type="pres">
      <dgm:prSet presAssocID="{82421E21-F792-406C-8E4E-AF2EBDE56A9C}" presName="level2Shape" presStyleLbl="node3" presStyleIdx="1" presStyleCnt="4"/>
      <dgm:spPr/>
      <dgm:t>
        <a:bodyPr/>
        <a:lstStyle/>
        <a:p>
          <a:endParaRPr lang="en-US"/>
        </a:p>
      </dgm:t>
    </dgm:pt>
    <dgm:pt modelId="{3382E848-220D-481B-87B1-88C0E992E807}" type="pres">
      <dgm:prSet presAssocID="{82421E21-F792-406C-8E4E-AF2EBDE56A9C}" presName="hierChild3" presStyleCnt="0"/>
      <dgm:spPr/>
    </dgm:pt>
    <dgm:pt modelId="{3450F56D-B044-4D36-AE19-72D55648062F}" type="pres">
      <dgm:prSet presAssocID="{B937D967-82E6-4172-AF4D-23615396F82E}" presName="Name25" presStyleLbl="parChTrans1D3" presStyleIdx="2" presStyleCnt="4"/>
      <dgm:spPr/>
      <dgm:t>
        <a:bodyPr/>
        <a:lstStyle/>
        <a:p>
          <a:endParaRPr lang="en-US"/>
        </a:p>
      </dgm:t>
    </dgm:pt>
    <dgm:pt modelId="{16D904C7-50EE-4D8D-81D4-F1E8E15FB804}" type="pres">
      <dgm:prSet presAssocID="{B937D967-82E6-4172-AF4D-23615396F82E}" presName="connTx" presStyleLbl="parChTrans1D3" presStyleIdx="2" presStyleCnt="4"/>
      <dgm:spPr/>
      <dgm:t>
        <a:bodyPr/>
        <a:lstStyle/>
        <a:p>
          <a:endParaRPr lang="en-US"/>
        </a:p>
      </dgm:t>
    </dgm:pt>
    <dgm:pt modelId="{37FFBCBA-D7B7-429A-BF38-00F9708028F8}" type="pres">
      <dgm:prSet presAssocID="{BA2F438C-F217-4CEC-B84E-7656155D9EE7}" presName="Name30" presStyleCnt="0"/>
      <dgm:spPr/>
    </dgm:pt>
    <dgm:pt modelId="{4FD78CC0-5A91-4AED-A9E1-388E27742226}" type="pres">
      <dgm:prSet presAssocID="{BA2F438C-F217-4CEC-B84E-7656155D9EE7}" presName="level2Shape" presStyleLbl="node3" presStyleIdx="2" presStyleCnt="4"/>
      <dgm:spPr/>
      <dgm:t>
        <a:bodyPr/>
        <a:lstStyle/>
        <a:p>
          <a:endParaRPr lang="en-US"/>
        </a:p>
      </dgm:t>
    </dgm:pt>
    <dgm:pt modelId="{53814387-F0F4-4465-AB1E-15E2FE4E9C77}" type="pres">
      <dgm:prSet presAssocID="{BA2F438C-F217-4CEC-B84E-7656155D9EE7}" presName="hierChild3" presStyleCnt="0"/>
      <dgm:spPr/>
    </dgm:pt>
    <dgm:pt modelId="{5266162F-9F74-4F50-B32A-80202D41FD5C}" type="pres">
      <dgm:prSet presAssocID="{731E22BE-CA8F-4D69-8878-4513E259F284}" presName="Name25" presStyleLbl="parChTrans1D3" presStyleIdx="3" presStyleCnt="4"/>
      <dgm:spPr/>
      <dgm:t>
        <a:bodyPr/>
        <a:lstStyle/>
        <a:p>
          <a:endParaRPr lang="en-US"/>
        </a:p>
      </dgm:t>
    </dgm:pt>
    <dgm:pt modelId="{E9535C6D-E59A-4DBD-BACD-B8CB538E6417}" type="pres">
      <dgm:prSet presAssocID="{731E22BE-CA8F-4D69-8878-4513E259F284}" presName="connTx" presStyleLbl="parChTrans1D3" presStyleIdx="3" presStyleCnt="4"/>
      <dgm:spPr/>
      <dgm:t>
        <a:bodyPr/>
        <a:lstStyle/>
        <a:p>
          <a:endParaRPr lang="en-US"/>
        </a:p>
      </dgm:t>
    </dgm:pt>
    <dgm:pt modelId="{0BAD87DA-8FD0-4F1F-9EFA-72F35DD5EA6F}" type="pres">
      <dgm:prSet presAssocID="{F61F2DFC-39DA-4F95-AA81-8D54AC006B0F}" presName="Name30" presStyleCnt="0"/>
      <dgm:spPr/>
    </dgm:pt>
    <dgm:pt modelId="{FC33DD6F-C67E-4883-91AF-6E90A3F60CD3}" type="pres">
      <dgm:prSet presAssocID="{F61F2DFC-39DA-4F95-AA81-8D54AC006B0F}" presName="level2Shape" presStyleLbl="node3" presStyleIdx="3" presStyleCnt="4"/>
      <dgm:spPr/>
      <dgm:t>
        <a:bodyPr/>
        <a:lstStyle/>
        <a:p>
          <a:endParaRPr lang="en-US"/>
        </a:p>
      </dgm:t>
    </dgm:pt>
    <dgm:pt modelId="{BCAD5FE2-CF6E-42D7-884E-C20344D3CD5F}" type="pres">
      <dgm:prSet presAssocID="{F61F2DFC-39DA-4F95-AA81-8D54AC006B0F}" presName="hierChild3" presStyleCnt="0"/>
      <dgm:spPr/>
    </dgm:pt>
    <dgm:pt modelId="{22C313F0-CEA1-43D9-93EC-2E0A67AA8966}" type="pres">
      <dgm:prSet presAssocID="{EF5A217D-31D4-4C1A-B288-67333DB5659B}" presName="Name25" presStyleLbl="parChTrans1D4" presStyleIdx="1" presStyleCnt="2"/>
      <dgm:spPr/>
      <dgm:t>
        <a:bodyPr/>
        <a:lstStyle/>
        <a:p>
          <a:endParaRPr lang="en-US"/>
        </a:p>
      </dgm:t>
    </dgm:pt>
    <dgm:pt modelId="{DF6DF6A4-6A07-4221-903D-0287FF0374EE}" type="pres">
      <dgm:prSet presAssocID="{EF5A217D-31D4-4C1A-B288-67333DB5659B}" presName="connTx" presStyleLbl="parChTrans1D4" presStyleIdx="1" presStyleCnt="2"/>
      <dgm:spPr/>
      <dgm:t>
        <a:bodyPr/>
        <a:lstStyle/>
        <a:p>
          <a:endParaRPr lang="en-US"/>
        </a:p>
      </dgm:t>
    </dgm:pt>
    <dgm:pt modelId="{5F2398CF-A2A5-4AD3-85D5-8833A86ED468}" type="pres">
      <dgm:prSet presAssocID="{9E3E3B99-E594-49E3-B2CC-D0CC43863412}" presName="Name30" presStyleCnt="0"/>
      <dgm:spPr/>
    </dgm:pt>
    <dgm:pt modelId="{DDD163BF-5631-4B59-A50F-AFB3037DE6B3}" type="pres">
      <dgm:prSet presAssocID="{9E3E3B99-E594-49E3-B2CC-D0CC43863412}" presName="level2Shape" presStyleLbl="node4" presStyleIdx="1" presStyleCnt="2" custLinFactY="-100000" custLinFactNeighborY="-128467"/>
      <dgm:spPr/>
      <dgm:t>
        <a:bodyPr/>
        <a:lstStyle/>
        <a:p>
          <a:endParaRPr lang="en-US"/>
        </a:p>
      </dgm:t>
    </dgm:pt>
    <dgm:pt modelId="{72D20D84-BB24-4DD0-B73F-11FB012DA49F}" type="pres">
      <dgm:prSet presAssocID="{9E3E3B99-E594-49E3-B2CC-D0CC43863412}" presName="hierChild3" presStyleCnt="0"/>
      <dgm:spPr/>
    </dgm:pt>
    <dgm:pt modelId="{7667DDC9-914C-4CBF-9E3E-35FEF421F647}" type="pres">
      <dgm:prSet presAssocID="{97D0A6BB-82AC-40B0-844D-C905138BEA30}" presName="bgShapesFlow" presStyleCnt="0"/>
      <dgm:spPr/>
    </dgm:pt>
    <dgm:pt modelId="{806B7DBA-A231-4616-A383-2788A1294692}" type="pres">
      <dgm:prSet presAssocID="{D41FF3F6-AB6A-40A1-980E-71D97460CDBE}" presName="rectComp" presStyleCnt="0"/>
      <dgm:spPr/>
    </dgm:pt>
    <dgm:pt modelId="{2D607989-8F83-4D3A-BA52-2C8669B5E838}" type="pres">
      <dgm:prSet presAssocID="{D41FF3F6-AB6A-40A1-980E-71D97460CDBE}" presName="bgRect" presStyleLbl="bgShp" presStyleIdx="0" presStyleCnt="4" custLinFactNeighborY="-250"/>
      <dgm:spPr/>
      <dgm:t>
        <a:bodyPr/>
        <a:lstStyle/>
        <a:p>
          <a:endParaRPr lang="en-US"/>
        </a:p>
      </dgm:t>
    </dgm:pt>
    <dgm:pt modelId="{C9B3BF4C-843B-413D-86AB-3BB3603F5C16}" type="pres">
      <dgm:prSet presAssocID="{D41FF3F6-AB6A-40A1-980E-71D97460CDBE}" presName="bgRectTx" presStyleLbl="bgShp" presStyleIdx="0" presStyleCnt="4">
        <dgm:presLayoutVars>
          <dgm:bulletEnabled val="1"/>
        </dgm:presLayoutVars>
      </dgm:prSet>
      <dgm:spPr/>
      <dgm:t>
        <a:bodyPr/>
        <a:lstStyle/>
        <a:p>
          <a:endParaRPr lang="en-US"/>
        </a:p>
      </dgm:t>
    </dgm:pt>
    <dgm:pt modelId="{CCD1AC07-815F-4168-BC0D-5BB68E520CA1}" type="pres">
      <dgm:prSet presAssocID="{D41FF3F6-AB6A-40A1-980E-71D97460CDBE}" presName="spComp" presStyleCnt="0"/>
      <dgm:spPr/>
    </dgm:pt>
    <dgm:pt modelId="{510B30C4-4C5E-4782-919C-5BA00F6D493B}" type="pres">
      <dgm:prSet presAssocID="{D41FF3F6-AB6A-40A1-980E-71D97460CDBE}" presName="hSp" presStyleCnt="0"/>
      <dgm:spPr/>
    </dgm:pt>
    <dgm:pt modelId="{CA232489-4B7D-4C1B-B61B-E29235DE96ED}" type="pres">
      <dgm:prSet presAssocID="{5A2CA928-B455-4DFB-9EF8-B3F6038F07F3}" presName="rectComp" presStyleCnt="0"/>
      <dgm:spPr/>
    </dgm:pt>
    <dgm:pt modelId="{3F598E31-FEEA-4DD9-92CC-4361F6E11D23}" type="pres">
      <dgm:prSet presAssocID="{5A2CA928-B455-4DFB-9EF8-B3F6038F07F3}" presName="bgRect" presStyleLbl="bgShp" presStyleIdx="1" presStyleCnt="4"/>
      <dgm:spPr/>
      <dgm:t>
        <a:bodyPr/>
        <a:lstStyle/>
        <a:p>
          <a:endParaRPr lang="en-US"/>
        </a:p>
      </dgm:t>
    </dgm:pt>
    <dgm:pt modelId="{4375C86A-EE8C-451C-9406-FF2E82911A0A}" type="pres">
      <dgm:prSet presAssocID="{5A2CA928-B455-4DFB-9EF8-B3F6038F07F3}" presName="bgRectTx" presStyleLbl="bgShp" presStyleIdx="1" presStyleCnt="4">
        <dgm:presLayoutVars>
          <dgm:bulletEnabled val="1"/>
        </dgm:presLayoutVars>
      </dgm:prSet>
      <dgm:spPr/>
      <dgm:t>
        <a:bodyPr/>
        <a:lstStyle/>
        <a:p>
          <a:endParaRPr lang="en-US"/>
        </a:p>
      </dgm:t>
    </dgm:pt>
    <dgm:pt modelId="{37AA095E-9B40-40B8-A8B3-578A2E3BFCBB}" type="pres">
      <dgm:prSet presAssocID="{5A2CA928-B455-4DFB-9EF8-B3F6038F07F3}" presName="spComp" presStyleCnt="0"/>
      <dgm:spPr/>
    </dgm:pt>
    <dgm:pt modelId="{4CB69940-F4E3-4A72-ACC3-901799D0F480}" type="pres">
      <dgm:prSet presAssocID="{5A2CA928-B455-4DFB-9EF8-B3F6038F07F3}" presName="hSp" presStyleCnt="0"/>
      <dgm:spPr/>
    </dgm:pt>
    <dgm:pt modelId="{C067A4B9-7638-49D2-8E6A-03A50CE0798E}" type="pres">
      <dgm:prSet presAssocID="{CCF4712B-13BA-4A7E-A698-40EE036672F5}" presName="rectComp" presStyleCnt="0"/>
      <dgm:spPr/>
    </dgm:pt>
    <dgm:pt modelId="{DF846167-25CB-4493-89C5-14AB558FB280}" type="pres">
      <dgm:prSet presAssocID="{CCF4712B-13BA-4A7E-A698-40EE036672F5}" presName="bgRect" presStyleLbl="bgShp" presStyleIdx="2" presStyleCnt="4"/>
      <dgm:spPr/>
      <dgm:t>
        <a:bodyPr/>
        <a:lstStyle/>
        <a:p>
          <a:endParaRPr lang="en-US"/>
        </a:p>
      </dgm:t>
    </dgm:pt>
    <dgm:pt modelId="{D5536601-C31C-40F3-B448-2E20E4407781}" type="pres">
      <dgm:prSet presAssocID="{CCF4712B-13BA-4A7E-A698-40EE036672F5}" presName="bgRectTx" presStyleLbl="bgShp" presStyleIdx="2" presStyleCnt="4">
        <dgm:presLayoutVars>
          <dgm:bulletEnabled val="1"/>
        </dgm:presLayoutVars>
      </dgm:prSet>
      <dgm:spPr/>
      <dgm:t>
        <a:bodyPr/>
        <a:lstStyle/>
        <a:p>
          <a:endParaRPr lang="en-US"/>
        </a:p>
      </dgm:t>
    </dgm:pt>
    <dgm:pt modelId="{B34BF7D8-4817-4E02-94B5-7682365E4887}" type="pres">
      <dgm:prSet presAssocID="{CCF4712B-13BA-4A7E-A698-40EE036672F5}" presName="spComp" presStyleCnt="0"/>
      <dgm:spPr/>
    </dgm:pt>
    <dgm:pt modelId="{AF047ED1-595D-418E-81CD-BF62504A7C35}" type="pres">
      <dgm:prSet presAssocID="{CCF4712B-13BA-4A7E-A698-40EE036672F5}" presName="hSp" presStyleCnt="0"/>
      <dgm:spPr/>
    </dgm:pt>
    <dgm:pt modelId="{3A7F02FA-8525-477C-BF8A-8CB5F02DD4C8}" type="pres">
      <dgm:prSet presAssocID="{0FDFF921-D450-4ED6-BFCE-9C9E13475812}" presName="rectComp" presStyleCnt="0"/>
      <dgm:spPr/>
    </dgm:pt>
    <dgm:pt modelId="{6A37163A-3C74-4B67-A490-6F5FC99B806E}" type="pres">
      <dgm:prSet presAssocID="{0FDFF921-D450-4ED6-BFCE-9C9E13475812}" presName="bgRect" presStyleLbl="bgShp" presStyleIdx="3" presStyleCnt="4"/>
      <dgm:spPr/>
      <dgm:t>
        <a:bodyPr/>
        <a:lstStyle/>
        <a:p>
          <a:endParaRPr lang="en-US"/>
        </a:p>
      </dgm:t>
    </dgm:pt>
    <dgm:pt modelId="{D67B9121-9B12-4330-BB7F-A0186866EA2E}" type="pres">
      <dgm:prSet presAssocID="{0FDFF921-D450-4ED6-BFCE-9C9E13475812}" presName="bgRectTx" presStyleLbl="bgShp" presStyleIdx="3" presStyleCnt="4">
        <dgm:presLayoutVars>
          <dgm:bulletEnabled val="1"/>
        </dgm:presLayoutVars>
      </dgm:prSet>
      <dgm:spPr/>
      <dgm:t>
        <a:bodyPr/>
        <a:lstStyle/>
        <a:p>
          <a:endParaRPr lang="en-US"/>
        </a:p>
      </dgm:t>
    </dgm:pt>
  </dgm:ptLst>
  <dgm:cxnLst>
    <dgm:cxn modelId="{6A4530C6-5695-4AE2-A09B-130CF2EF10FF}" srcId="{97D0A6BB-82AC-40B0-844D-C905138BEA30}" destId="{CCF4712B-13BA-4A7E-A698-40EE036672F5}" srcOrd="3" destOrd="0" parTransId="{E303F732-4C17-44B6-9253-0CA04378D285}" sibTransId="{84DF959A-5B5A-443F-A37B-11A5E63A06B4}"/>
    <dgm:cxn modelId="{8BE086EF-7FC9-483F-AE15-F778A3A5129E}" srcId="{75D9E8C6-32C2-42ED-8878-5A60174FEB5F}" destId="{F460963F-0A51-4717-A4F3-31CD5F397352}" srcOrd="1" destOrd="0" parTransId="{3ADCD348-1C68-472F-9B51-22057A5BA9E4}" sibTransId="{BDFE9538-E946-4D01-A739-322C2E979D50}"/>
    <dgm:cxn modelId="{21FD0531-884F-4199-9816-8CC99DF2F901}" type="presOf" srcId="{E1966469-62D7-4E53-B4D9-0B711A79ABFF}" destId="{300458BF-E30F-4540-9FF6-83C12EECF517}" srcOrd="0" destOrd="0" presId="urn:microsoft.com/office/officeart/2005/8/layout/hierarchy5"/>
    <dgm:cxn modelId="{8FF2B803-BA9A-416B-876B-30DE4BB4F501}" type="presOf" srcId="{264B727B-7340-4CFA-AE9D-5542B54065DB}" destId="{0D8A8072-141B-4BE4-991C-74E09914B31B}" srcOrd="1" destOrd="0" presId="urn:microsoft.com/office/officeart/2005/8/layout/hierarchy5"/>
    <dgm:cxn modelId="{5FE5C29E-EFBF-4B85-9343-781B196D88FF}" type="presOf" srcId="{5A2CA928-B455-4DFB-9EF8-B3F6038F07F3}" destId="{4375C86A-EE8C-451C-9406-FF2E82911A0A}" srcOrd="1" destOrd="0" presId="urn:microsoft.com/office/officeart/2005/8/layout/hierarchy5"/>
    <dgm:cxn modelId="{B4C7C51B-2F21-4102-BEAE-57824C93513C}" type="presOf" srcId="{D41FF3F6-AB6A-40A1-980E-71D97460CDBE}" destId="{C9B3BF4C-843B-413D-86AB-3BB3603F5C16}" srcOrd="1" destOrd="0" presId="urn:microsoft.com/office/officeart/2005/8/layout/hierarchy5"/>
    <dgm:cxn modelId="{C6CA4187-1241-4B8C-A629-6853E6E77B99}" type="presOf" srcId="{1CDC4DB0-180B-4477-BD00-856B5CBDC3F8}" destId="{8F1DDA46-BD42-44BE-86D8-00A1332A5464}" srcOrd="1" destOrd="0" presId="urn:microsoft.com/office/officeart/2005/8/layout/hierarchy5"/>
    <dgm:cxn modelId="{2229449E-FFF9-45C7-8255-F04743A22130}" srcId="{F460963F-0A51-4717-A4F3-31CD5F397352}" destId="{F61F2DFC-39DA-4F95-AA81-8D54AC006B0F}" srcOrd="2" destOrd="0" parTransId="{731E22BE-CA8F-4D69-8878-4513E259F284}" sibTransId="{643C7A27-097E-41BE-9919-BE9852117729}"/>
    <dgm:cxn modelId="{74DF6144-2AA4-4ECB-9F69-148D83F5CA56}" type="presOf" srcId="{0DF8169D-BFF9-4C29-BEB5-5AB2840EA09E}" destId="{2C14B7CC-602A-4B3D-933B-F70C5E9608CC}" srcOrd="0" destOrd="0" presId="urn:microsoft.com/office/officeart/2005/8/layout/hierarchy5"/>
    <dgm:cxn modelId="{D72D8D51-9BF7-489C-8309-D5F1DCFE4F0F}" srcId="{97D0A6BB-82AC-40B0-844D-C905138BEA30}" destId="{75D9E8C6-32C2-42ED-8878-5A60174FEB5F}" srcOrd="0" destOrd="0" parTransId="{E61CE256-B2C0-46E2-A0B5-B3223D88196D}" sibTransId="{49DC4412-919C-4299-B0FA-726B3DEE44BC}"/>
    <dgm:cxn modelId="{05B5FBC5-DD02-4D5C-84C4-72F936655A46}" srcId="{11E35AF6-50E9-4425-89AC-FDB5F7F962FA}" destId="{983B96F2-86E3-4637-9804-E98CAE252B63}" srcOrd="0" destOrd="0" parTransId="{264B727B-7340-4CFA-AE9D-5542B54065DB}" sibTransId="{C76511A5-AE64-47F7-B79D-588DE2324B00}"/>
    <dgm:cxn modelId="{CD75E2D2-0049-469C-9E52-87F4D7193EE9}" type="presOf" srcId="{0FDFF921-D450-4ED6-BFCE-9C9E13475812}" destId="{D67B9121-9B12-4330-BB7F-A0186866EA2E}" srcOrd="1" destOrd="0" presId="urn:microsoft.com/office/officeart/2005/8/layout/hierarchy5"/>
    <dgm:cxn modelId="{13817310-7CFF-4B39-8DE1-EF4BA8AC9DD5}" srcId="{97D0A6BB-82AC-40B0-844D-C905138BEA30}" destId="{D41FF3F6-AB6A-40A1-980E-71D97460CDBE}" srcOrd="1" destOrd="0" parTransId="{0CB319C0-BFAA-4E6E-9344-9BED7403C76E}" sibTransId="{87C3D28D-BE5A-48A1-8A15-4D8B3AA7E5BF}"/>
    <dgm:cxn modelId="{4CC84F8D-F4EE-4F36-8232-3F6BCEF5CEB2}" type="presOf" srcId="{3ADCD348-1C68-472F-9B51-22057A5BA9E4}" destId="{2C345C31-7FDA-4A1F-9C40-6AAD54FDC07A}" srcOrd="0" destOrd="0" presId="urn:microsoft.com/office/officeart/2005/8/layout/hierarchy5"/>
    <dgm:cxn modelId="{CA9D9301-B0DB-4A1F-8EFA-C4E6E36DF66B}" type="presOf" srcId="{B937D967-82E6-4172-AF4D-23615396F82E}" destId="{16D904C7-50EE-4D8D-81D4-F1E8E15FB804}" srcOrd="1" destOrd="0" presId="urn:microsoft.com/office/officeart/2005/8/layout/hierarchy5"/>
    <dgm:cxn modelId="{A21E19AE-A130-4FD2-B819-438A006EA905}" type="presOf" srcId="{0FDFF921-D450-4ED6-BFCE-9C9E13475812}" destId="{6A37163A-3C74-4B67-A490-6F5FC99B806E}" srcOrd="0" destOrd="0" presId="urn:microsoft.com/office/officeart/2005/8/layout/hierarchy5"/>
    <dgm:cxn modelId="{D45A7B66-872C-4775-AB67-C87E6D6CED35}" type="presOf" srcId="{0DF8169D-BFF9-4C29-BEB5-5AB2840EA09E}" destId="{B49CDD03-0C64-4880-BACA-2396F160CE74}" srcOrd="1" destOrd="0" presId="urn:microsoft.com/office/officeart/2005/8/layout/hierarchy5"/>
    <dgm:cxn modelId="{7BF8A2BC-8EF6-47D6-B707-A85175FBDD4D}" type="presOf" srcId="{82421E21-F792-406C-8E4E-AF2EBDE56A9C}" destId="{14BB5A16-EB4C-4C08-BA7D-611A1A1B2988}" srcOrd="0" destOrd="0" presId="urn:microsoft.com/office/officeart/2005/8/layout/hierarchy5"/>
    <dgm:cxn modelId="{D4972273-C681-4EFB-A56B-870CA14111B8}" type="presOf" srcId="{731E22BE-CA8F-4D69-8878-4513E259F284}" destId="{E9535C6D-E59A-4DBD-BACD-B8CB538E6417}" srcOrd="1" destOrd="0" presId="urn:microsoft.com/office/officeart/2005/8/layout/hierarchy5"/>
    <dgm:cxn modelId="{586713C1-0A27-435D-B6DD-4E84D6CB4FFF}" type="presOf" srcId="{EF5A217D-31D4-4C1A-B288-67333DB5659B}" destId="{22C313F0-CEA1-43D9-93EC-2E0A67AA8966}" srcOrd="0" destOrd="0" presId="urn:microsoft.com/office/officeart/2005/8/layout/hierarchy5"/>
    <dgm:cxn modelId="{973CCC5E-3550-42E3-B523-31BBCDBBC434}" type="presOf" srcId="{F61F2DFC-39DA-4F95-AA81-8D54AC006B0F}" destId="{FC33DD6F-C67E-4883-91AF-6E90A3F60CD3}" srcOrd="0" destOrd="0" presId="urn:microsoft.com/office/officeart/2005/8/layout/hierarchy5"/>
    <dgm:cxn modelId="{FC4B922C-BFD8-4E5D-ACB9-124F46B587EA}" srcId="{97D0A6BB-82AC-40B0-844D-C905138BEA30}" destId="{0FDFF921-D450-4ED6-BFCE-9C9E13475812}" srcOrd="4" destOrd="0" parTransId="{AB28519A-4621-47EB-9077-6BAAC2CC45DD}" sibTransId="{649633BE-2E20-49C2-8E4A-C696F9573FCC}"/>
    <dgm:cxn modelId="{D689B893-74C7-4242-BABE-5D958279D48C}" type="presOf" srcId="{731E22BE-CA8F-4D69-8878-4513E259F284}" destId="{5266162F-9F74-4F50-B32A-80202D41FD5C}" srcOrd="0" destOrd="0" presId="urn:microsoft.com/office/officeart/2005/8/layout/hierarchy5"/>
    <dgm:cxn modelId="{AA22D4A2-360F-4E28-B231-62F83D1C0421}" type="presOf" srcId="{9E3E3B99-E594-49E3-B2CC-D0CC43863412}" destId="{DDD163BF-5631-4B59-A50F-AFB3037DE6B3}" srcOrd="0" destOrd="0" presId="urn:microsoft.com/office/officeart/2005/8/layout/hierarchy5"/>
    <dgm:cxn modelId="{C5CCA210-E8FD-4867-B330-793FC29E51CA}" srcId="{75D9E8C6-32C2-42ED-8878-5A60174FEB5F}" destId="{11E35AF6-50E9-4425-89AC-FDB5F7F962FA}" srcOrd="0" destOrd="0" parTransId="{1AAE1EC2-011E-4264-8BA9-2942FEE0CF63}" sibTransId="{B6D8BD25-CF74-44CA-8A2D-DF96DD8A3578}"/>
    <dgm:cxn modelId="{324763A9-AC42-4E36-BB22-D8919AF660DE}" srcId="{F460963F-0A51-4717-A4F3-31CD5F397352}" destId="{BA2F438C-F217-4CEC-B84E-7656155D9EE7}" srcOrd="1" destOrd="0" parTransId="{B937D967-82E6-4172-AF4D-23615396F82E}" sibTransId="{BA151B3D-F3A5-4734-9B5E-701B378FD40D}"/>
    <dgm:cxn modelId="{142DC59F-ED1F-4AD4-ADF4-A26713AA9605}" type="presOf" srcId="{1AAE1EC2-011E-4264-8BA9-2942FEE0CF63}" destId="{8D6E5479-D1A6-4DAF-ACEA-6211B530642E}" srcOrd="0" destOrd="0" presId="urn:microsoft.com/office/officeart/2005/8/layout/hierarchy5"/>
    <dgm:cxn modelId="{6A24649B-FECD-42FE-99F5-264EF516B4FB}" type="presOf" srcId="{75D9E8C6-32C2-42ED-8878-5A60174FEB5F}" destId="{A96B4A24-A1D4-40E9-B09F-E43DE67896F5}" srcOrd="0" destOrd="0" presId="urn:microsoft.com/office/officeart/2005/8/layout/hierarchy5"/>
    <dgm:cxn modelId="{3BDEFC27-C68E-419A-BCF8-AAAE1EBD7C85}" type="presOf" srcId="{3ADCD348-1C68-472F-9B51-22057A5BA9E4}" destId="{030D1DC9-9DA2-4ABE-BFF2-434C9300DA9C}" srcOrd="1" destOrd="0" presId="urn:microsoft.com/office/officeart/2005/8/layout/hierarchy5"/>
    <dgm:cxn modelId="{025C97E0-C877-437D-9E9C-DD8228BA545F}" type="presOf" srcId="{F460963F-0A51-4717-A4F3-31CD5F397352}" destId="{491F009D-5D20-4905-A97A-FAA91DFCF0D0}" srcOrd="0" destOrd="0" presId="urn:microsoft.com/office/officeart/2005/8/layout/hierarchy5"/>
    <dgm:cxn modelId="{E2C6A4E7-259E-41DF-8FAB-128631FC4164}" srcId="{F61F2DFC-39DA-4F95-AA81-8D54AC006B0F}" destId="{9E3E3B99-E594-49E3-B2CC-D0CC43863412}" srcOrd="0" destOrd="0" parTransId="{EF5A217D-31D4-4C1A-B288-67333DB5659B}" sibTransId="{38CC479E-5BBF-4F82-AB02-F3ED59E79E7E}"/>
    <dgm:cxn modelId="{AA15C44C-3B8E-41EE-B8C0-B8ABDF18E1E6}" type="presOf" srcId="{1CDC4DB0-180B-4477-BD00-856B5CBDC3F8}" destId="{9B75F253-4BB1-49B3-AFD4-C785926C0333}" srcOrd="0" destOrd="0" presId="urn:microsoft.com/office/officeart/2005/8/layout/hierarchy5"/>
    <dgm:cxn modelId="{685EE08C-99D6-41DD-8678-FC9B2CAA36DD}" type="presOf" srcId="{CCF4712B-13BA-4A7E-A698-40EE036672F5}" destId="{D5536601-C31C-40F3-B448-2E20E4407781}" srcOrd="1" destOrd="0" presId="urn:microsoft.com/office/officeart/2005/8/layout/hierarchy5"/>
    <dgm:cxn modelId="{62DB2DA7-EBEE-444D-BD34-1D9F6C298B6A}" type="presOf" srcId="{1AAE1EC2-011E-4264-8BA9-2942FEE0CF63}" destId="{0FE99B00-A46A-4214-A9B3-DC40EC92A238}" srcOrd="1" destOrd="0" presId="urn:microsoft.com/office/officeart/2005/8/layout/hierarchy5"/>
    <dgm:cxn modelId="{3F4C6DBD-76CA-448C-94BD-9E4D7C39914B}" type="presOf" srcId="{97D0A6BB-82AC-40B0-844D-C905138BEA30}" destId="{6E103101-E0D3-468A-86B4-1DBD42543FDA}" srcOrd="0" destOrd="0" presId="urn:microsoft.com/office/officeart/2005/8/layout/hierarchy5"/>
    <dgm:cxn modelId="{C6EC143D-3CCA-40E1-9D87-D4B12C5CFA38}" srcId="{983B96F2-86E3-4637-9804-E98CAE252B63}" destId="{E1966469-62D7-4E53-B4D9-0B711A79ABFF}" srcOrd="0" destOrd="0" parTransId="{1CDC4DB0-180B-4477-BD00-856B5CBDC3F8}" sibTransId="{72273C7D-34AA-4648-9CF2-66B2FC50ACBF}"/>
    <dgm:cxn modelId="{44FBA777-3CB4-46CD-9FB5-74F9F84E62AB}" type="presOf" srcId="{983B96F2-86E3-4637-9804-E98CAE252B63}" destId="{EC18236A-A73A-4DF8-888F-259D0AC56E9A}" srcOrd="0" destOrd="0" presId="urn:microsoft.com/office/officeart/2005/8/layout/hierarchy5"/>
    <dgm:cxn modelId="{F562D145-DBB8-4E2C-A3EB-38CAD83F18AC}" type="presOf" srcId="{D41FF3F6-AB6A-40A1-980E-71D97460CDBE}" destId="{2D607989-8F83-4D3A-BA52-2C8669B5E838}" srcOrd="0" destOrd="0" presId="urn:microsoft.com/office/officeart/2005/8/layout/hierarchy5"/>
    <dgm:cxn modelId="{FC08860D-E4E2-41AA-AA95-CCB877815D89}" type="presOf" srcId="{EF5A217D-31D4-4C1A-B288-67333DB5659B}" destId="{DF6DF6A4-6A07-4221-903D-0287FF0374EE}" srcOrd="1" destOrd="0" presId="urn:microsoft.com/office/officeart/2005/8/layout/hierarchy5"/>
    <dgm:cxn modelId="{78A277A1-6F40-4699-B590-B964FFA482B7}" type="presOf" srcId="{11E35AF6-50E9-4425-89AC-FDB5F7F962FA}" destId="{DF85B47B-1E47-4EB1-81CB-2A22FB3A942F}" srcOrd="0" destOrd="0" presId="urn:microsoft.com/office/officeart/2005/8/layout/hierarchy5"/>
    <dgm:cxn modelId="{729E6466-3C57-44BB-912F-D2FEE8F15342}" srcId="{97D0A6BB-82AC-40B0-844D-C905138BEA30}" destId="{5A2CA928-B455-4DFB-9EF8-B3F6038F07F3}" srcOrd="2" destOrd="0" parTransId="{2171A285-97C7-4350-9582-DBC80E3F8C3F}" sibTransId="{44E66D46-EFA5-4D29-8E74-16AE76326626}"/>
    <dgm:cxn modelId="{D2984870-5F14-4888-83C8-8BA47C637C57}" type="presOf" srcId="{B937D967-82E6-4172-AF4D-23615396F82E}" destId="{3450F56D-B044-4D36-AE19-72D55648062F}" srcOrd="0" destOrd="0" presId="urn:microsoft.com/office/officeart/2005/8/layout/hierarchy5"/>
    <dgm:cxn modelId="{4A1748FA-6EAD-4996-B030-6FE9CF5AEAFA}" srcId="{F460963F-0A51-4717-A4F3-31CD5F397352}" destId="{82421E21-F792-406C-8E4E-AF2EBDE56A9C}" srcOrd="0" destOrd="0" parTransId="{0DF8169D-BFF9-4C29-BEB5-5AB2840EA09E}" sibTransId="{E09D1469-CF09-4F20-AB23-CE581CF945B6}"/>
    <dgm:cxn modelId="{13C4E1DD-7CED-4A42-93B6-BF64ACCC3411}" type="presOf" srcId="{5A2CA928-B455-4DFB-9EF8-B3F6038F07F3}" destId="{3F598E31-FEEA-4DD9-92CC-4361F6E11D23}" srcOrd="0" destOrd="0" presId="urn:microsoft.com/office/officeart/2005/8/layout/hierarchy5"/>
    <dgm:cxn modelId="{6510C6F0-DB77-4234-B03F-C15132682700}" type="presOf" srcId="{BA2F438C-F217-4CEC-B84E-7656155D9EE7}" destId="{4FD78CC0-5A91-4AED-A9E1-388E27742226}" srcOrd="0" destOrd="0" presId="urn:microsoft.com/office/officeart/2005/8/layout/hierarchy5"/>
    <dgm:cxn modelId="{FADE5CCD-DFFB-4F53-9991-48E66AA4C8AB}" type="presOf" srcId="{264B727B-7340-4CFA-AE9D-5542B54065DB}" destId="{97F0483F-E4BB-45E8-86AC-DC917CC2E79B}" srcOrd="0" destOrd="0" presId="urn:microsoft.com/office/officeart/2005/8/layout/hierarchy5"/>
    <dgm:cxn modelId="{645A6382-9CB0-4A1B-A650-7367BAAB240B}" type="presOf" srcId="{CCF4712B-13BA-4A7E-A698-40EE036672F5}" destId="{DF846167-25CB-4493-89C5-14AB558FB280}" srcOrd="0" destOrd="0" presId="urn:microsoft.com/office/officeart/2005/8/layout/hierarchy5"/>
    <dgm:cxn modelId="{367E2BE1-451A-459A-8BA6-5D5288A5B66A}" type="presParOf" srcId="{6E103101-E0D3-468A-86B4-1DBD42543FDA}" destId="{20569EFE-8512-4599-90E0-A465843364AA}" srcOrd="0" destOrd="0" presId="urn:microsoft.com/office/officeart/2005/8/layout/hierarchy5"/>
    <dgm:cxn modelId="{F6F38A4C-8F4C-465F-B0F9-2722BC465578}" type="presParOf" srcId="{20569EFE-8512-4599-90E0-A465843364AA}" destId="{E8E257A0-7998-489F-917E-CD2F1584419F}" srcOrd="0" destOrd="0" presId="urn:microsoft.com/office/officeart/2005/8/layout/hierarchy5"/>
    <dgm:cxn modelId="{B163F704-5D36-434E-A39F-7054388CC2F8}" type="presParOf" srcId="{20569EFE-8512-4599-90E0-A465843364AA}" destId="{A8FBB2FA-4605-4B91-AA01-EE75F752312F}" srcOrd="1" destOrd="0" presId="urn:microsoft.com/office/officeart/2005/8/layout/hierarchy5"/>
    <dgm:cxn modelId="{3C981B7F-E2AA-4D04-982C-8A3861F78E94}" type="presParOf" srcId="{A8FBB2FA-4605-4B91-AA01-EE75F752312F}" destId="{F0F6F784-538D-45FA-8A6D-130DD4D6CF08}" srcOrd="0" destOrd="0" presId="urn:microsoft.com/office/officeart/2005/8/layout/hierarchy5"/>
    <dgm:cxn modelId="{CD7BF8BC-0C26-4B6B-B0E5-F717E86656C4}" type="presParOf" srcId="{F0F6F784-538D-45FA-8A6D-130DD4D6CF08}" destId="{A96B4A24-A1D4-40E9-B09F-E43DE67896F5}" srcOrd="0" destOrd="0" presId="urn:microsoft.com/office/officeart/2005/8/layout/hierarchy5"/>
    <dgm:cxn modelId="{4127ACA9-2108-4F4F-9FFC-8E41F4B112F5}" type="presParOf" srcId="{F0F6F784-538D-45FA-8A6D-130DD4D6CF08}" destId="{0CC4DE27-7219-42D6-ACC8-3BB7E4F55080}" srcOrd="1" destOrd="0" presId="urn:microsoft.com/office/officeart/2005/8/layout/hierarchy5"/>
    <dgm:cxn modelId="{503B607F-EAA8-4851-8846-483DD6A5EF36}" type="presParOf" srcId="{0CC4DE27-7219-42D6-ACC8-3BB7E4F55080}" destId="{8D6E5479-D1A6-4DAF-ACEA-6211B530642E}" srcOrd="0" destOrd="0" presId="urn:microsoft.com/office/officeart/2005/8/layout/hierarchy5"/>
    <dgm:cxn modelId="{687D8908-31D3-430C-94F9-BC1AFF23E8BE}" type="presParOf" srcId="{8D6E5479-D1A6-4DAF-ACEA-6211B530642E}" destId="{0FE99B00-A46A-4214-A9B3-DC40EC92A238}" srcOrd="0" destOrd="0" presId="urn:microsoft.com/office/officeart/2005/8/layout/hierarchy5"/>
    <dgm:cxn modelId="{7059D109-9B1D-468C-B795-2C4DB7A6E5B3}" type="presParOf" srcId="{0CC4DE27-7219-42D6-ACC8-3BB7E4F55080}" destId="{BFF531A2-845D-4B3A-9438-D79A97742419}" srcOrd="1" destOrd="0" presId="urn:microsoft.com/office/officeart/2005/8/layout/hierarchy5"/>
    <dgm:cxn modelId="{8B279B63-D637-44B4-A9F2-946673F328F4}" type="presParOf" srcId="{BFF531A2-845D-4B3A-9438-D79A97742419}" destId="{DF85B47B-1E47-4EB1-81CB-2A22FB3A942F}" srcOrd="0" destOrd="0" presId="urn:microsoft.com/office/officeart/2005/8/layout/hierarchy5"/>
    <dgm:cxn modelId="{F14053B9-4C04-4DE0-867F-33D443BF50CF}" type="presParOf" srcId="{BFF531A2-845D-4B3A-9438-D79A97742419}" destId="{B066FA0D-856B-4CFE-B8E3-0A729446525E}" srcOrd="1" destOrd="0" presId="urn:microsoft.com/office/officeart/2005/8/layout/hierarchy5"/>
    <dgm:cxn modelId="{7A3E481F-A659-49C6-A7EC-FEE9C8073A57}" type="presParOf" srcId="{B066FA0D-856B-4CFE-B8E3-0A729446525E}" destId="{97F0483F-E4BB-45E8-86AC-DC917CC2E79B}" srcOrd="0" destOrd="0" presId="urn:microsoft.com/office/officeart/2005/8/layout/hierarchy5"/>
    <dgm:cxn modelId="{4A87835D-A3CB-41D9-8A1E-58E1ED0C7015}" type="presParOf" srcId="{97F0483F-E4BB-45E8-86AC-DC917CC2E79B}" destId="{0D8A8072-141B-4BE4-991C-74E09914B31B}" srcOrd="0" destOrd="0" presId="urn:microsoft.com/office/officeart/2005/8/layout/hierarchy5"/>
    <dgm:cxn modelId="{32F92F13-5C9D-406D-A5CA-FC02D306A550}" type="presParOf" srcId="{B066FA0D-856B-4CFE-B8E3-0A729446525E}" destId="{02193517-E92F-4467-8137-27F44C632168}" srcOrd="1" destOrd="0" presId="urn:microsoft.com/office/officeart/2005/8/layout/hierarchy5"/>
    <dgm:cxn modelId="{C786B90E-7014-4429-AAB2-14B310B16BB8}" type="presParOf" srcId="{02193517-E92F-4467-8137-27F44C632168}" destId="{EC18236A-A73A-4DF8-888F-259D0AC56E9A}" srcOrd="0" destOrd="0" presId="urn:microsoft.com/office/officeart/2005/8/layout/hierarchy5"/>
    <dgm:cxn modelId="{FD2987D9-E8C3-453C-8397-CA3DA17CAA9E}" type="presParOf" srcId="{02193517-E92F-4467-8137-27F44C632168}" destId="{A02062A4-0D60-49D8-9762-17C3B2663163}" srcOrd="1" destOrd="0" presId="urn:microsoft.com/office/officeart/2005/8/layout/hierarchy5"/>
    <dgm:cxn modelId="{73F294D0-D55C-4C44-ABF4-0DF6F5DE134C}" type="presParOf" srcId="{A02062A4-0D60-49D8-9762-17C3B2663163}" destId="{9B75F253-4BB1-49B3-AFD4-C785926C0333}" srcOrd="0" destOrd="0" presId="urn:microsoft.com/office/officeart/2005/8/layout/hierarchy5"/>
    <dgm:cxn modelId="{7DD0BD9E-7702-4918-8971-E1F365BB2FE9}" type="presParOf" srcId="{9B75F253-4BB1-49B3-AFD4-C785926C0333}" destId="{8F1DDA46-BD42-44BE-86D8-00A1332A5464}" srcOrd="0" destOrd="0" presId="urn:microsoft.com/office/officeart/2005/8/layout/hierarchy5"/>
    <dgm:cxn modelId="{3BCA93AD-EA2E-4EE4-B3E7-9A1CDAF603B0}" type="presParOf" srcId="{A02062A4-0D60-49D8-9762-17C3B2663163}" destId="{48DD2755-9938-4B49-8958-482FF462081D}" srcOrd="1" destOrd="0" presId="urn:microsoft.com/office/officeart/2005/8/layout/hierarchy5"/>
    <dgm:cxn modelId="{F9F4661D-1ED1-459B-A9CF-58D312887358}" type="presParOf" srcId="{48DD2755-9938-4B49-8958-482FF462081D}" destId="{300458BF-E30F-4540-9FF6-83C12EECF517}" srcOrd="0" destOrd="0" presId="urn:microsoft.com/office/officeart/2005/8/layout/hierarchy5"/>
    <dgm:cxn modelId="{2FB98537-B752-4A61-9AB3-2AFD631BB344}" type="presParOf" srcId="{48DD2755-9938-4B49-8958-482FF462081D}" destId="{68549A62-34B5-4753-868C-097DB200F8B8}" srcOrd="1" destOrd="0" presId="urn:microsoft.com/office/officeart/2005/8/layout/hierarchy5"/>
    <dgm:cxn modelId="{B2BAF3C8-388E-4F7A-9CC2-D0D59A999B7D}" type="presParOf" srcId="{0CC4DE27-7219-42D6-ACC8-3BB7E4F55080}" destId="{2C345C31-7FDA-4A1F-9C40-6AAD54FDC07A}" srcOrd="2" destOrd="0" presId="urn:microsoft.com/office/officeart/2005/8/layout/hierarchy5"/>
    <dgm:cxn modelId="{CB911BC2-7249-45CB-B732-4F087B88F08F}" type="presParOf" srcId="{2C345C31-7FDA-4A1F-9C40-6AAD54FDC07A}" destId="{030D1DC9-9DA2-4ABE-BFF2-434C9300DA9C}" srcOrd="0" destOrd="0" presId="urn:microsoft.com/office/officeart/2005/8/layout/hierarchy5"/>
    <dgm:cxn modelId="{CDB2F18E-4859-4C1A-B451-962BA1894577}" type="presParOf" srcId="{0CC4DE27-7219-42D6-ACC8-3BB7E4F55080}" destId="{8AF501A1-302E-46AA-A974-16AB0C9CC66B}" srcOrd="3" destOrd="0" presId="urn:microsoft.com/office/officeart/2005/8/layout/hierarchy5"/>
    <dgm:cxn modelId="{B38421B9-8EFF-4720-BD33-DC0853B52DCE}" type="presParOf" srcId="{8AF501A1-302E-46AA-A974-16AB0C9CC66B}" destId="{491F009D-5D20-4905-A97A-FAA91DFCF0D0}" srcOrd="0" destOrd="0" presId="urn:microsoft.com/office/officeart/2005/8/layout/hierarchy5"/>
    <dgm:cxn modelId="{9D3E6BE1-8726-4FFC-A449-E2F25F752064}" type="presParOf" srcId="{8AF501A1-302E-46AA-A974-16AB0C9CC66B}" destId="{68F6B3A4-DFFB-44C7-BA3C-C48E297BFA25}" srcOrd="1" destOrd="0" presId="urn:microsoft.com/office/officeart/2005/8/layout/hierarchy5"/>
    <dgm:cxn modelId="{85E077E2-E43B-43CA-A8C4-0BB58859C995}" type="presParOf" srcId="{68F6B3A4-DFFB-44C7-BA3C-C48E297BFA25}" destId="{2C14B7CC-602A-4B3D-933B-F70C5E9608CC}" srcOrd="0" destOrd="0" presId="urn:microsoft.com/office/officeart/2005/8/layout/hierarchy5"/>
    <dgm:cxn modelId="{9BBFCE5F-CB00-459D-A39F-34E5BB3AC4ED}" type="presParOf" srcId="{2C14B7CC-602A-4B3D-933B-F70C5E9608CC}" destId="{B49CDD03-0C64-4880-BACA-2396F160CE74}" srcOrd="0" destOrd="0" presId="urn:microsoft.com/office/officeart/2005/8/layout/hierarchy5"/>
    <dgm:cxn modelId="{CECD4BAE-2D78-4ED7-9CED-A0CD56AF6E26}" type="presParOf" srcId="{68F6B3A4-DFFB-44C7-BA3C-C48E297BFA25}" destId="{5B24CC8A-37A2-452E-AB19-A01E9C20D7BC}" srcOrd="1" destOrd="0" presId="urn:microsoft.com/office/officeart/2005/8/layout/hierarchy5"/>
    <dgm:cxn modelId="{FB0B24AA-2875-4CDC-A970-EF002DEB7289}" type="presParOf" srcId="{5B24CC8A-37A2-452E-AB19-A01E9C20D7BC}" destId="{14BB5A16-EB4C-4C08-BA7D-611A1A1B2988}" srcOrd="0" destOrd="0" presId="urn:microsoft.com/office/officeart/2005/8/layout/hierarchy5"/>
    <dgm:cxn modelId="{DBB7CAF0-35F9-49CF-96F1-6D64484C80A1}" type="presParOf" srcId="{5B24CC8A-37A2-452E-AB19-A01E9C20D7BC}" destId="{3382E848-220D-481B-87B1-88C0E992E807}" srcOrd="1" destOrd="0" presId="urn:microsoft.com/office/officeart/2005/8/layout/hierarchy5"/>
    <dgm:cxn modelId="{DC8D7209-63EC-4A4B-BB39-D5A88B21E74B}" type="presParOf" srcId="{68F6B3A4-DFFB-44C7-BA3C-C48E297BFA25}" destId="{3450F56D-B044-4D36-AE19-72D55648062F}" srcOrd="2" destOrd="0" presId="urn:microsoft.com/office/officeart/2005/8/layout/hierarchy5"/>
    <dgm:cxn modelId="{703C8541-64FA-4E1A-AB45-A0C4023B868C}" type="presParOf" srcId="{3450F56D-B044-4D36-AE19-72D55648062F}" destId="{16D904C7-50EE-4D8D-81D4-F1E8E15FB804}" srcOrd="0" destOrd="0" presId="urn:microsoft.com/office/officeart/2005/8/layout/hierarchy5"/>
    <dgm:cxn modelId="{DBF00051-4645-41A9-ADE1-FD5E0503D20C}" type="presParOf" srcId="{68F6B3A4-DFFB-44C7-BA3C-C48E297BFA25}" destId="{37FFBCBA-D7B7-429A-BF38-00F9708028F8}" srcOrd="3" destOrd="0" presId="urn:microsoft.com/office/officeart/2005/8/layout/hierarchy5"/>
    <dgm:cxn modelId="{6C1E9F3A-142F-4928-8851-15CDEFB410EE}" type="presParOf" srcId="{37FFBCBA-D7B7-429A-BF38-00F9708028F8}" destId="{4FD78CC0-5A91-4AED-A9E1-388E27742226}" srcOrd="0" destOrd="0" presId="urn:microsoft.com/office/officeart/2005/8/layout/hierarchy5"/>
    <dgm:cxn modelId="{4558A437-EF8D-4AF0-BC1C-E4BF40F564BB}" type="presParOf" srcId="{37FFBCBA-D7B7-429A-BF38-00F9708028F8}" destId="{53814387-F0F4-4465-AB1E-15E2FE4E9C77}" srcOrd="1" destOrd="0" presId="urn:microsoft.com/office/officeart/2005/8/layout/hierarchy5"/>
    <dgm:cxn modelId="{A42A5C64-8560-45E7-A49C-C9198C191498}" type="presParOf" srcId="{68F6B3A4-DFFB-44C7-BA3C-C48E297BFA25}" destId="{5266162F-9F74-4F50-B32A-80202D41FD5C}" srcOrd="4" destOrd="0" presId="urn:microsoft.com/office/officeart/2005/8/layout/hierarchy5"/>
    <dgm:cxn modelId="{2502261A-7B94-496F-80A4-895E0E2D6D93}" type="presParOf" srcId="{5266162F-9F74-4F50-B32A-80202D41FD5C}" destId="{E9535C6D-E59A-4DBD-BACD-B8CB538E6417}" srcOrd="0" destOrd="0" presId="urn:microsoft.com/office/officeart/2005/8/layout/hierarchy5"/>
    <dgm:cxn modelId="{1BB0B361-F37B-494D-BBE3-F6412ACFA8C2}" type="presParOf" srcId="{68F6B3A4-DFFB-44C7-BA3C-C48E297BFA25}" destId="{0BAD87DA-8FD0-4F1F-9EFA-72F35DD5EA6F}" srcOrd="5" destOrd="0" presId="urn:microsoft.com/office/officeart/2005/8/layout/hierarchy5"/>
    <dgm:cxn modelId="{E7D54A08-6723-40D6-9467-D3D7130DBF19}" type="presParOf" srcId="{0BAD87DA-8FD0-4F1F-9EFA-72F35DD5EA6F}" destId="{FC33DD6F-C67E-4883-91AF-6E90A3F60CD3}" srcOrd="0" destOrd="0" presId="urn:microsoft.com/office/officeart/2005/8/layout/hierarchy5"/>
    <dgm:cxn modelId="{70A3A9CD-169F-4D35-872E-4C087F98C09D}" type="presParOf" srcId="{0BAD87DA-8FD0-4F1F-9EFA-72F35DD5EA6F}" destId="{BCAD5FE2-CF6E-42D7-884E-C20344D3CD5F}" srcOrd="1" destOrd="0" presId="urn:microsoft.com/office/officeart/2005/8/layout/hierarchy5"/>
    <dgm:cxn modelId="{91933938-6944-46F7-B729-85112EE616D4}" type="presParOf" srcId="{BCAD5FE2-CF6E-42D7-884E-C20344D3CD5F}" destId="{22C313F0-CEA1-43D9-93EC-2E0A67AA8966}" srcOrd="0" destOrd="0" presId="urn:microsoft.com/office/officeart/2005/8/layout/hierarchy5"/>
    <dgm:cxn modelId="{6857FF47-A478-4CBC-B6E7-6642D4324F0B}" type="presParOf" srcId="{22C313F0-CEA1-43D9-93EC-2E0A67AA8966}" destId="{DF6DF6A4-6A07-4221-903D-0287FF0374EE}" srcOrd="0" destOrd="0" presId="urn:microsoft.com/office/officeart/2005/8/layout/hierarchy5"/>
    <dgm:cxn modelId="{48C9CD4E-2C47-40A5-8CD6-4FCF16FD5291}" type="presParOf" srcId="{BCAD5FE2-CF6E-42D7-884E-C20344D3CD5F}" destId="{5F2398CF-A2A5-4AD3-85D5-8833A86ED468}" srcOrd="1" destOrd="0" presId="urn:microsoft.com/office/officeart/2005/8/layout/hierarchy5"/>
    <dgm:cxn modelId="{E08D5816-8DF0-45C0-B273-A3AB8B2DF41D}" type="presParOf" srcId="{5F2398CF-A2A5-4AD3-85D5-8833A86ED468}" destId="{DDD163BF-5631-4B59-A50F-AFB3037DE6B3}" srcOrd="0" destOrd="0" presId="urn:microsoft.com/office/officeart/2005/8/layout/hierarchy5"/>
    <dgm:cxn modelId="{849EB0E3-6D23-4892-AB54-EA6A995DA817}" type="presParOf" srcId="{5F2398CF-A2A5-4AD3-85D5-8833A86ED468}" destId="{72D20D84-BB24-4DD0-B73F-11FB012DA49F}" srcOrd="1" destOrd="0" presId="urn:microsoft.com/office/officeart/2005/8/layout/hierarchy5"/>
    <dgm:cxn modelId="{7DA38297-B5BD-446F-A93D-1C888522001D}" type="presParOf" srcId="{6E103101-E0D3-468A-86B4-1DBD42543FDA}" destId="{7667DDC9-914C-4CBF-9E3E-35FEF421F647}" srcOrd="1" destOrd="0" presId="urn:microsoft.com/office/officeart/2005/8/layout/hierarchy5"/>
    <dgm:cxn modelId="{33CA126C-D5A6-40AA-9F9B-2FB795BD2777}" type="presParOf" srcId="{7667DDC9-914C-4CBF-9E3E-35FEF421F647}" destId="{806B7DBA-A231-4616-A383-2788A1294692}" srcOrd="0" destOrd="0" presId="urn:microsoft.com/office/officeart/2005/8/layout/hierarchy5"/>
    <dgm:cxn modelId="{3050DECA-D92C-4295-AD2D-D9906FAE230D}" type="presParOf" srcId="{806B7DBA-A231-4616-A383-2788A1294692}" destId="{2D607989-8F83-4D3A-BA52-2C8669B5E838}" srcOrd="0" destOrd="0" presId="urn:microsoft.com/office/officeart/2005/8/layout/hierarchy5"/>
    <dgm:cxn modelId="{8D77F646-4DC3-479D-8263-EDA1C455DAC6}" type="presParOf" srcId="{806B7DBA-A231-4616-A383-2788A1294692}" destId="{C9B3BF4C-843B-413D-86AB-3BB3603F5C16}" srcOrd="1" destOrd="0" presId="urn:microsoft.com/office/officeart/2005/8/layout/hierarchy5"/>
    <dgm:cxn modelId="{F6D4A330-B042-4440-A0D3-E0811F9A6EA5}" type="presParOf" srcId="{7667DDC9-914C-4CBF-9E3E-35FEF421F647}" destId="{CCD1AC07-815F-4168-BC0D-5BB68E520CA1}" srcOrd="1" destOrd="0" presId="urn:microsoft.com/office/officeart/2005/8/layout/hierarchy5"/>
    <dgm:cxn modelId="{0C7B036D-F4DB-4EE5-9393-96966217E130}" type="presParOf" srcId="{CCD1AC07-815F-4168-BC0D-5BB68E520CA1}" destId="{510B30C4-4C5E-4782-919C-5BA00F6D493B}" srcOrd="0" destOrd="0" presId="urn:microsoft.com/office/officeart/2005/8/layout/hierarchy5"/>
    <dgm:cxn modelId="{4D3A9889-2917-41FD-B001-62FB83617E23}" type="presParOf" srcId="{7667DDC9-914C-4CBF-9E3E-35FEF421F647}" destId="{CA232489-4B7D-4C1B-B61B-E29235DE96ED}" srcOrd="2" destOrd="0" presId="urn:microsoft.com/office/officeart/2005/8/layout/hierarchy5"/>
    <dgm:cxn modelId="{ACCA1058-38C7-4892-B3FB-FAEF1CE6A405}" type="presParOf" srcId="{CA232489-4B7D-4C1B-B61B-E29235DE96ED}" destId="{3F598E31-FEEA-4DD9-92CC-4361F6E11D23}" srcOrd="0" destOrd="0" presId="urn:microsoft.com/office/officeart/2005/8/layout/hierarchy5"/>
    <dgm:cxn modelId="{A08FA1FA-8537-41C9-BE5F-5F3C696F750E}" type="presParOf" srcId="{CA232489-4B7D-4C1B-B61B-E29235DE96ED}" destId="{4375C86A-EE8C-451C-9406-FF2E82911A0A}" srcOrd="1" destOrd="0" presId="urn:microsoft.com/office/officeart/2005/8/layout/hierarchy5"/>
    <dgm:cxn modelId="{5289D5D8-2770-4E78-B72F-4172CC2F682C}" type="presParOf" srcId="{7667DDC9-914C-4CBF-9E3E-35FEF421F647}" destId="{37AA095E-9B40-40B8-A8B3-578A2E3BFCBB}" srcOrd="3" destOrd="0" presId="urn:microsoft.com/office/officeart/2005/8/layout/hierarchy5"/>
    <dgm:cxn modelId="{18D0130A-9C12-4C86-BD69-08A4A67EC08F}" type="presParOf" srcId="{37AA095E-9B40-40B8-A8B3-578A2E3BFCBB}" destId="{4CB69940-F4E3-4A72-ACC3-901799D0F480}" srcOrd="0" destOrd="0" presId="urn:microsoft.com/office/officeart/2005/8/layout/hierarchy5"/>
    <dgm:cxn modelId="{FBBD994E-C6B1-4BC9-A6BD-002927A0ED39}" type="presParOf" srcId="{7667DDC9-914C-4CBF-9E3E-35FEF421F647}" destId="{C067A4B9-7638-49D2-8E6A-03A50CE0798E}" srcOrd="4" destOrd="0" presId="urn:microsoft.com/office/officeart/2005/8/layout/hierarchy5"/>
    <dgm:cxn modelId="{1A266018-CC28-4B51-A26D-94B57D34B292}" type="presParOf" srcId="{C067A4B9-7638-49D2-8E6A-03A50CE0798E}" destId="{DF846167-25CB-4493-89C5-14AB558FB280}" srcOrd="0" destOrd="0" presId="urn:microsoft.com/office/officeart/2005/8/layout/hierarchy5"/>
    <dgm:cxn modelId="{F3CBAA94-C2CE-4A67-A4A9-73433B3E5F91}" type="presParOf" srcId="{C067A4B9-7638-49D2-8E6A-03A50CE0798E}" destId="{D5536601-C31C-40F3-B448-2E20E4407781}" srcOrd="1" destOrd="0" presId="urn:microsoft.com/office/officeart/2005/8/layout/hierarchy5"/>
    <dgm:cxn modelId="{6903ADE0-7DD0-4F7A-82A8-1B1B99CF381E}" type="presParOf" srcId="{7667DDC9-914C-4CBF-9E3E-35FEF421F647}" destId="{B34BF7D8-4817-4E02-94B5-7682365E4887}" srcOrd="5" destOrd="0" presId="urn:microsoft.com/office/officeart/2005/8/layout/hierarchy5"/>
    <dgm:cxn modelId="{734248BD-C7C9-423C-9A80-9741FE2E329A}" type="presParOf" srcId="{B34BF7D8-4817-4E02-94B5-7682365E4887}" destId="{AF047ED1-595D-418E-81CD-BF62504A7C35}" srcOrd="0" destOrd="0" presId="urn:microsoft.com/office/officeart/2005/8/layout/hierarchy5"/>
    <dgm:cxn modelId="{23C4160A-A39D-4FEB-98AE-C9EBE65B9BA4}" type="presParOf" srcId="{7667DDC9-914C-4CBF-9E3E-35FEF421F647}" destId="{3A7F02FA-8525-477C-BF8A-8CB5F02DD4C8}" srcOrd="6" destOrd="0" presId="urn:microsoft.com/office/officeart/2005/8/layout/hierarchy5"/>
    <dgm:cxn modelId="{03D80F8E-21E5-4446-966C-AB7C561AA654}" type="presParOf" srcId="{3A7F02FA-8525-477C-BF8A-8CB5F02DD4C8}" destId="{6A37163A-3C74-4B67-A490-6F5FC99B806E}" srcOrd="0" destOrd="0" presId="urn:microsoft.com/office/officeart/2005/8/layout/hierarchy5"/>
    <dgm:cxn modelId="{AE21A3BF-0D9D-4DD1-A85A-C78D37405E0D}" type="presParOf" srcId="{3A7F02FA-8525-477C-BF8A-8CB5F02DD4C8}" destId="{D67B9121-9B12-4330-BB7F-A0186866EA2E}" srcOrd="1" destOrd="0" presId="urn:microsoft.com/office/officeart/2005/8/layout/hierarchy5"/>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174B2-CF95-4863-9F10-4035BFA8C40E}">
      <dsp:nvSpPr>
        <dsp:cNvPr id="0" name=""/>
        <dsp:cNvSpPr/>
      </dsp:nvSpPr>
      <dsp:spPr>
        <a:xfrm>
          <a:off x="3096285" y="663697"/>
          <a:ext cx="2565660" cy="222639"/>
        </a:xfrm>
        <a:custGeom>
          <a:avLst/>
          <a:gdLst/>
          <a:ahLst/>
          <a:cxnLst/>
          <a:rect l="0" t="0" r="0" b="0"/>
          <a:pathLst>
            <a:path>
              <a:moveTo>
                <a:pt x="0" y="0"/>
              </a:moveTo>
              <a:lnTo>
                <a:pt x="0" y="111319"/>
              </a:lnTo>
              <a:lnTo>
                <a:pt x="2565660" y="111319"/>
              </a:lnTo>
              <a:lnTo>
                <a:pt x="2565660" y="222639"/>
              </a:lnTo>
            </a:path>
          </a:pathLst>
        </a:custGeom>
        <a:noFill/>
        <a:ln w="2642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5CAB4-2C07-4C09-B312-5213F163CE56}">
      <dsp:nvSpPr>
        <dsp:cNvPr id="0" name=""/>
        <dsp:cNvSpPr/>
      </dsp:nvSpPr>
      <dsp:spPr>
        <a:xfrm>
          <a:off x="3096285" y="663697"/>
          <a:ext cx="1282830" cy="222639"/>
        </a:xfrm>
        <a:custGeom>
          <a:avLst/>
          <a:gdLst/>
          <a:ahLst/>
          <a:cxnLst/>
          <a:rect l="0" t="0" r="0" b="0"/>
          <a:pathLst>
            <a:path>
              <a:moveTo>
                <a:pt x="0" y="0"/>
              </a:moveTo>
              <a:lnTo>
                <a:pt x="0" y="111319"/>
              </a:lnTo>
              <a:lnTo>
                <a:pt x="1282830" y="111319"/>
              </a:lnTo>
              <a:lnTo>
                <a:pt x="1282830" y="222639"/>
              </a:lnTo>
            </a:path>
          </a:pathLst>
        </a:custGeom>
        <a:noFill/>
        <a:ln w="2642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BB05B-5BB4-4A03-B05B-BDDCCE3762FA}">
      <dsp:nvSpPr>
        <dsp:cNvPr id="0" name=""/>
        <dsp:cNvSpPr/>
      </dsp:nvSpPr>
      <dsp:spPr>
        <a:xfrm>
          <a:off x="3050565" y="663697"/>
          <a:ext cx="91440" cy="222639"/>
        </a:xfrm>
        <a:custGeom>
          <a:avLst/>
          <a:gdLst/>
          <a:ahLst/>
          <a:cxnLst/>
          <a:rect l="0" t="0" r="0" b="0"/>
          <a:pathLst>
            <a:path>
              <a:moveTo>
                <a:pt x="45720" y="0"/>
              </a:moveTo>
              <a:lnTo>
                <a:pt x="45720" y="222639"/>
              </a:lnTo>
            </a:path>
          </a:pathLst>
        </a:custGeom>
        <a:noFill/>
        <a:ln w="2642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C17C87-655E-4811-B95C-904921D4A7CE}">
      <dsp:nvSpPr>
        <dsp:cNvPr id="0" name=""/>
        <dsp:cNvSpPr/>
      </dsp:nvSpPr>
      <dsp:spPr>
        <a:xfrm>
          <a:off x="1813454" y="663697"/>
          <a:ext cx="1282830" cy="222639"/>
        </a:xfrm>
        <a:custGeom>
          <a:avLst/>
          <a:gdLst/>
          <a:ahLst/>
          <a:cxnLst/>
          <a:rect l="0" t="0" r="0" b="0"/>
          <a:pathLst>
            <a:path>
              <a:moveTo>
                <a:pt x="1282830" y="0"/>
              </a:moveTo>
              <a:lnTo>
                <a:pt x="1282830" y="111319"/>
              </a:lnTo>
              <a:lnTo>
                <a:pt x="0" y="111319"/>
              </a:lnTo>
              <a:lnTo>
                <a:pt x="0" y="222639"/>
              </a:lnTo>
            </a:path>
          </a:pathLst>
        </a:custGeom>
        <a:noFill/>
        <a:ln w="2642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8BB78D-DDE7-4FB7-8731-7495882C128B}">
      <dsp:nvSpPr>
        <dsp:cNvPr id="0" name=""/>
        <dsp:cNvSpPr/>
      </dsp:nvSpPr>
      <dsp:spPr>
        <a:xfrm>
          <a:off x="530624" y="663697"/>
          <a:ext cx="2565660" cy="222639"/>
        </a:xfrm>
        <a:custGeom>
          <a:avLst/>
          <a:gdLst/>
          <a:ahLst/>
          <a:cxnLst/>
          <a:rect l="0" t="0" r="0" b="0"/>
          <a:pathLst>
            <a:path>
              <a:moveTo>
                <a:pt x="2565660" y="0"/>
              </a:moveTo>
              <a:lnTo>
                <a:pt x="2565660" y="111319"/>
              </a:lnTo>
              <a:lnTo>
                <a:pt x="0" y="111319"/>
              </a:lnTo>
              <a:lnTo>
                <a:pt x="0" y="222639"/>
              </a:lnTo>
            </a:path>
          </a:pathLst>
        </a:custGeom>
        <a:noFill/>
        <a:ln w="2642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1AA28-E3CF-423D-AF05-2F8C3BE0DF4B}">
      <dsp:nvSpPr>
        <dsp:cNvPr id="0" name=""/>
        <dsp:cNvSpPr/>
      </dsp:nvSpPr>
      <dsp:spPr>
        <a:xfrm>
          <a:off x="2343698" y="133602"/>
          <a:ext cx="1505173" cy="530095"/>
        </a:xfrm>
        <a:prstGeom prst="rect">
          <a:avLst/>
        </a:prstGeom>
        <a:solidFill>
          <a:schemeClr val="accent1">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KPI 3 Quality</a:t>
          </a:r>
        </a:p>
      </dsp:txBody>
      <dsp:txXfrm>
        <a:off x="2343698" y="133602"/>
        <a:ext cx="1505173" cy="530095"/>
      </dsp:txXfrm>
    </dsp:sp>
    <dsp:sp modelId="{698A1FA7-6CB9-4C84-A174-BA11AF222976}">
      <dsp:nvSpPr>
        <dsp:cNvPr id="0" name=""/>
        <dsp:cNvSpPr/>
      </dsp:nvSpPr>
      <dsp:spPr>
        <a:xfrm>
          <a:off x="529" y="886337"/>
          <a:ext cx="1060190" cy="530095"/>
        </a:xfrm>
        <a:prstGeom prst="rect">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Participants' Rights</a:t>
          </a:r>
        </a:p>
      </dsp:txBody>
      <dsp:txXfrm>
        <a:off x="529" y="886337"/>
        <a:ext cx="1060190" cy="530095"/>
      </dsp:txXfrm>
    </dsp:sp>
    <dsp:sp modelId="{CE78D961-8521-4BB0-8BD1-BE81D0936085}">
      <dsp:nvSpPr>
        <dsp:cNvPr id="0" name=""/>
        <dsp:cNvSpPr/>
      </dsp:nvSpPr>
      <dsp:spPr>
        <a:xfrm>
          <a:off x="1283359" y="886337"/>
          <a:ext cx="1060190" cy="530095"/>
        </a:xfrm>
        <a:prstGeom prst="rect">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Quality of Service</a:t>
          </a:r>
        </a:p>
      </dsp:txBody>
      <dsp:txXfrm>
        <a:off x="1283359" y="886337"/>
        <a:ext cx="1060190" cy="530095"/>
      </dsp:txXfrm>
    </dsp:sp>
    <dsp:sp modelId="{68F08645-2AB0-4E3F-839F-895B5523F039}">
      <dsp:nvSpPr>
        <dsp:cNvPr id="0" name=""/>
        <dsp:cNvSpPr/>
      </dsp:nvSpPr>
      <dsp:spPr>
        <a:xfrm>
          <a:off x="2566189" y="886337"/>
          <a:ext cx="1060190" cy="530095"/>
        </a:xfrm>
        <a:prstGeom prst="rect">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Provider Capability and Governance</a:t>
          </a:r>
        </a:p>
      </dsp:txBody>
      <dsp:txXfrm>
        <a:off x="2566189" y="886337"/>
        <a:ext cx="1060190" cy="530095"/>
      </dsp:txXfrm>
    </dsp:sp>
    <dsp:sp modelId="{1A0165E3-222B-4BA9-B876-29950B2611DE}">
      <dsp:nvSpPr>
        <dsp:cNvPr id="0" name=""/>
        <dsp:cNvSpPr/>
      </dsp:nvSpPr>
      <dsp:spPr>
        <a:xfrm>
          <a:off x="3849020" y="886337"/>
          <a:ext cx="1060190" cy="530095"/>
        </a:xfrm>
        <a:prstGeom prst="rect">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Feedback and Complaints</a:t>
          </a:r>
        </a:p>
      </dsp:txBody>
      <dsp:txXfrm>
        <a:off x="3849020" y="886337"/>
        <a:ext cx="1060190" cy="530095"/>
      </dsp:txXfrm>
    </dsp:sp>
    <dsp:sp modelId="{21C1E170-29BA-4459-ABC4-40FC274D264C}">
      <dsp:nvSpPr>
        <dsp:cNvPr id="0" name=""/>
        <dsp:cNvSpPr/>
      </dsp:nvSpPr>
      <dsp:spPr>
        <a:xfrm>
          <a:off x="5131850" y="886337"/>
          <a:ext cx="1060190" cy="530095"/>
        </a:xfrm>
        <a:prstGeom prst="rect">
          <a:avLst/>
        </a:prstGeom>
        <a:solidFill>
          <a:schemeClr val="accent2">
            <a:hueOff val="0"/>
            <a:satOff val="0"/>
            <a:lumOff val="0"/>
            <a:alphaOff val="0"/>
          </a:schemeClr>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Formal Assurance</a:t>
          </a:r>
        </a:p>
      </dsp:txBody>
      <dsp:txXfrm>
        <a:off x="5131850" y="886337"/>
        <a:ext cx="1060190" cy="530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FDAA8-129B-4D86-8556-2CB601D9F22C}">
      <dsp:nvSpPr>
        <dsp:cNvPr id="0" name=""/>
        <dsp:cNvSpPr/>
      </dsp:nvSpPr>
      <dsp:spPr>
        <a:xfrm>
          <a:off x="642" y="40193"/>
          <a:ext cx="1615380" cy="623536"/>
        </a:xfrm>
        <a:prstGeom prst="chevron">
          <a:avLst>
            <a:gd name="adj" fmla="val 40000"/>
          </a:avLst>
        </a:prstGeom>
        <a:solidFill>
          <a:schemeClr val="accent4">
            <a:hueOff val="0"/>
            <a:satOff val="0"/>
            <a:lumOff val="0"/>
            <a:alphaOff val="0"/>
          </a:schemeClr>
        </a:solidFill>
        <a:ln w="444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45BFC13E-1255-448F-B7C9-0393C2EB2198}">
      <dsp:nvSpPr>
        <dsp:cNvPr id="0" name=""/>
        <dsp:cNvSpPr/>
      </dsp:nvSpPr>
      <dsp:spPr>
        <a:xfrm>
          <a:off x="431411" y="196078"/>
          <a:ext cx="1364099" cy="623536"/>
        </a:xfrm>
        <a:prstGeom prst="roundRect">
          <a:avLst>
            <a:gd name="adj" fmla="val 10000"/>
          </a:avLst>
        </a:prstGeom>
        <a:solidFill>
          <a:schemeClr val="lt1">
            <a:alpha val="90000"/>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Calibri"/>
              <a:ea typeface="+mn-ea"/>
              <a:cs typeface="+mn-cs"/>
            </a:rPr>
            <a:t>Risk Assessment</a:t>
          </a:r>
        </a:p>
        <a:p>
          <a:pPr marL="57150" lvl="1" indent="-57150" algn="l" defTabSz="355600">
            <a:lnSpc>
              <a:spcPct val="90000"/>
            </a:lnSpc>
            <a:spcBef>
              <a:spcPct val="0"/>
            </a:spcBef>
            <a:spcAft>
              <a:spcPct val="15000"/>
            </a:spcAft>
            <a:buChar char="••"/>
          </a:pPr>
          <a:r>
            <a:rPr lang="en-US" sz="800" kern="1200">
              <a:latin typeface="Calibri"/>
              <a:ea typeface="+mn-ea"/>
              <a:cs typeface="+mn-cs"/>
            </a:rPr>
            <a:t>Provider Level </a:t>
          </a:r>
        </a:p>
        <a:p>
          <a:pPr marL="57150" lvl="1" indent="-57150" algn="l" defTabSz="355600">
            <a:lnSpc>
              <a:spcPct val="90000"/>
            </a:lnSpc>
            <a:spcBef>
              <a:spcPct val="0"/>
            </a:spcBef>
            <a:spcAft>
              <a:spcPct val="15000"/>
            </a:spcAft>
            <a:buChar char="••"/>
          </a:pPr>
          <a:r>
            <a:rPr lang="en-US" sz="800" kern="1200">
              <a:latin typeface="Calibri"/>
              <a:ea typeface="+mn-ea"/>
              <a:cs typeface="+mn-cs"/>
            </a:rPr>
            <a:t>Using existing information</a:t>
          </a:r>
        </a:p>
        <a:p>
          <a:pPr marL="57150" lvl="1" indent="-57150" algn="l" defTabSz="355600">
            <a:lnSpc>
              <a:spcPct val="90000"/>
            </a:lnSpc>
            <a:spcBef>
              <a:spcPct val="0"/>
            </a:spcBef>
            <a:spcAft>
              <a:spcPct val="15000"/>
            </a:spcAft>
            <a:buChar char="••"/>
          </a:pPr>
          <a:r>
            <a:rPr lang="en-US" sz="800" kern="1200">
              <a:latin typeface="Calibri"/>
              <a:ea typeface="+mn-ea"/>
              <a:cs typeface="+mn-cs"/>
            </a:rPr>
            <a:t>User experience data</a:t>
          </a:r>
        </a:p>
      </dsp:txBody>
      <dsp:txXfrm>
        <a:off x="449674" y="214341"/>
        <a:ext cx="1327573" cy="587010"/>
      </dsp:txXfrm>
    </dsp:sp>
    <dsp:sp modelId="{0E50DE29-551B-4A19-ACDC-F99D389FE446}">
      <dsp:nvSpPr>
        <dsp:cNvPr id="0" name=""/>
        <dsp:cNvSpPr/>
      </dsp:nvSpPr>
      <dsp:spPr>
        <a:xfrm>
          <a:off x="1845766" y="40193"/>
          <a:ext cx="1615380" cy="623536"/>
        </a:xfrm>
        <a:prstGeom prst="chevron">
          <a:avLst>
            <a:gd name="adj" fmla="val 40000"/>
          </a:avLst>
        </a:prstGeom>
        <a:solidFill>
          <a:schemeClr val="accent4">
            <a:hueOff val="-266011"/>
            <a:satOff val="0"/>
            <a:lumOff val="7157"/>
            <a:alphaOff val="0"/>
          </a:schemeClr>
        </a:solidFill>
        <a:ln w="444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0D66AE14-91E3-4B4B-9A92-3B7FE995FEBD}">
      <dsp:nvSpPr>
        <dsp:cNvPr id="0" name=""/>
        <dsp:cNvSpPr/>
      </dsp:nvSpPr>
      <dsp:spPr>
        <a:xfrm>
          <a:off x="2276534" y="196078"/>
          <a:ext cx="1364099" cy="623536"/>
        </a:xfrm>
        <a:prstGeom prst="roundRect">
          <a:avLst>
            <a:gd name="adj" fmla="val 10000"/>
          </a:avLst>
        </a:prstGeom>
        <a:solidFill>
          <a:schemeClr val="lt1">
            <a:alpha val="90000"/>
            <a:hueOff val="0"/>
            <a:satOff val="0"/>
            <a:lumOff val="0"/>
            <a:alphaOff val="0"/>
          </a:schemeClr>
        </a:solidFill>
        <a:ln w="26425" cap="flat" cmpd="sng" algn="ctr">
          <a:solidFill>
            <a:schemeClr val="accent4">
              <a:hueOff val="-266011"/>
              <a:satOff val="0"/>
              <a:lumOff val="7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Calibri"/>
              <a:ea typeface="+mn-ea"/>
              <a:cs typeface="+mn-cs"/>
            </a:rPr>
            <a:t>Dialogue with Provider</a:t>
          </a:r>
        </a:p>
        <a:p>
          <a:pPr marL="57150" lvl="1" indent="-57150" algn="l" defTabSz="355600">
            <a:lnSpc>
              <a:spcPct val="90000"/>
            </a:lnSpc>
            <a:spcBef>
              <a:spcPct val="0"/>
            </a:spcBef>
            <a:spcAft>
              <a:spcPct val="15000"/>
            </a:spcAft>
            <a:buChar char="••"/>
          </a:pPr>
          <a:r>
            <a:rPr lang="en-US" sz="800" kern="1200">
              <a:latin typeface="Calibri"/>
              <a:ea typeface="+mn-ea"/>
              <a:cs typeface="+mn-cs"/>
            </a:rPr>
            <a:t>Share initial risk assessment</a:t>
          </a:r>
        </a:p>
        <a:p>
          <a:pPr marL="57150" lvl="1" indent="-57150" algn="l" defTabSz="355600">
            <a:lnSpc>
              <a:spcPct val="90000"/>
            </a:lnSpc>
            <a:spcBef>
              <a:spcPct val="0"/>
            </a:spcBef>
            <a:spcAft>
              <a:spcPct val="15000"/>
            </a:spcAft>
            <a:buChar char="••"/>
          </a:pPr>
          <a:r>
            <a:rPr lang="en-US" sz="800" kern="1200">
              <a:latin typeface="Calibri"/>
              <a:ea typeface="+mn-ea"/>
              <a:cs typeface="+mn-cs"/>
            </a:rPr>
            <a:t>Discuss risk control </a:t>
          </a:r>
        </a:p>
        <a:p>
          <a:pPr marL="57150" lvl="1" indent="-57150" algn="l" defTabSz="355600">
            <a:lnSpc>
              <a:spcPct val="90000"/>
            </a:lnSpc>
            <a:spcBef>
              <a:spcPct val="0"/>
            </a:spcBef>
            <a:spcAft>
              <a:spcPct val="15000"/>
            </a:spcAft>
            <a:buChar char="••"/>
          </a:pPr>
          <a:r>
            <a:rPr lang="en-US" sz="800" kern="1200">
              <a:latin typeface="Calibri"/>
              <a:ea typeface="+mn-ea"/>
              <a:cs typeface="+mn-cs"/>
            </a:rPr>
            <a:t>Improvement planning</a:t>
          </a:r>
        </a:p>
      </dsp:txBody>
      <dsp:txXfrm>
        <a:off x="2294797" y="214341"/>
        <a:ext cx="1327573" cy="587010"/>
      </dsp:txXfrm>
    </dsp:sp>
    <dsp:sp modelId="{0F4352FD-CD4E-4155-BAD6-E2DC010675DA}">
      <dsp:nvSpPr>
        <dsp:cNvPr id="0" name=""/>
        <dsp:cNvSpPr/>
      </dsp:nvSpPr>
      <dsp:spPr>
        <a:xfrm>
          <a:off x="3690889" y="40193"/>
          <a:ext cx="1615380" cy="623536"/>
        </a:xfrm>
        <a:prstGeom prst="chevron">
          <a:avLst>
            <a:gd name="adj" fmla="val 40000"/>
          </a:avLst>
        </a:prstGeom>
        <a:solidFill>
          <a:schemeClr val="accent4">
            <a:hueOff val="-532022"/>
            <a:satOff val="0"/>
            <a:lumOff val="14314"/>
            <a:alphaOff val="0"/>
          </a:schemeClr>
        </a:solidFill>
        <a:ln w="444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B75D6295-43BB-455A-AE03-0526C84FFBB8}">
      <dsp:nvSpPr>
        <dsp:cNvPr id="0" name=""/>
        <dsp:cNvSpPr/>
      </dsp:nvSpPr>
      <dsp:spPr>
        <a:xfrm>
          <a:off x="4121658" y="196078"/>
          <a:ext cx="1364099" cy="623536"/>
        </a:xfrm>
        <a:prstGeom prst="roundRect">
          <a:avLst>
            <a:gd name="adj" fmla="val 10000"/>
          </a:avLst>
        </a:prstGeom>
        <a:solidFill>
          <a:schemeClr val="lt1">
            <a:alpha val="90000"/>
            <a:hueOff val="0"/>
            <a:satOff val="0"/>
            <a:lumOff val="0"/>
            <a:alphaOff val="0"/>
          </a:schemeClr>
        </a:solidFill>
        <a:ln w="26425" cap="flat" cmpd="sng" algn="ctr">
          <a:solidFill>
            <a:schemeClr val="accent4">
              <a:hueOff val="-532022"/>
              <a:satOff val="0"/>
              <a:lumOff val="1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b="1" kern="1200">
              <a:latin typeface="Calibri"/>
              <a:ea typeface="+mn-ea"/>
              <a:cs typeface="+mn-cs"/>
            </a:rPr>
            <a:t>Next Steps</a:t>
          </a:r>
        </a:p>
        <a:p>
          <a:pPr marL="57150" lvl="1" indent="-57150" algn="l" defTabSz="355600">
            <a:lnSpc>
              <a:spcPct val="90000"/>
            </a:lnSpc>
            <a:spcBef>
              <a:spcPct val="0"/>
            </a:spcBef>
            <a:spcAft>
              <a:spcPct val="15000"/>
            </a:spcAft>
            <a:buChar char="••"/>
          </a:pPr>
          <a:r>
            <a:rPr lang="en-US" sz="800" kern="1200">
              <a:latin typeface="Calibri"/>
              <a:ea typeface="+mn-ea"/>
              <a:cs typeface="+mn-cs"/>
            </a:rPr>
            <a:t>if low risk, assign rating; or</a:t>
          </a:r>
        </a:p>
        <a:p>
          <a:pPr marL="57150" lvl="1" indent="-57150" algn="l" defTabSz="355600">
            <a:lnSpc>
              <a:spcPct val="90000"/>
            </a:lnSpc>
            <a:spcBef>
              <a:spcPct val="0"/>
            </a:spcBef>
            <a:spcAft>
              <a:spcPct val="15000"/>
            </a:spcAft>
            <a:buChar char="••"/>
          </a:pPr>
          <a:r>
            <a:rPr lang="en-US" sz="800" kern="1200">
              <a:latin typeface="Calibri"/>
              <a:ea typeface="+mn-ea"/>
              <a:cs typeface="+mn-cs"/>
            </a:rPr>
            <a:t>Request info, and/or</a:t>
          </a:r>
        </a:p>
        <a:p>
          <a:pPr marL="57150" lvl="1" indent="-57150" algn="l" defTabSz="355600">
            <a:lnSpc>
              <a:spcPct val="90000"/>
            </a:lnSpc>
            <a:spcBef>
              <a:spcPct val="0"/>
            </a:spcBef>
            <a:spcAft>
              <a:spcPct val="15000"/>
            </a:spcAft>
            <a:buChar char="••"/>
          </a:pPr>
          <a:r>
            <a:rPr lang="en-US" sz="800" kern="1200">
              <a:latin typeface="Calibri"/>
              <a:ea typeface="+mn-ea"/>
              <a:cs typeface="+mn-cs"/>
            </a:rPr>
            <a:t>Other assurance action</a:t>
          </a: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a:ea typeface="+mn-ea"/>
            <a:cs typeface="+mn-cs"/>
          </a:endParaRPr>
        </a:p>
      </dsp:txBody>
      <dsp:txXfrm>
        <a:off x="4139921" y="214341"/>
        <a:ext cx="1327573" cy="5870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AAFF6-15F9-4116-A899-10931F858E6E}">
      <dsp:nvSpPr>
        <dsp:cNvPr id="0" name=""/>
        <dsp:cNvSpPr/>
      </dsp:nvSpPr>
      <dsp:spPr>
        <a:xfrm>
          <a:off x="52584" y="59816"/>
          <a:ext cx="916433" cy="458216"/>
        </a:xfrm>
        <a:prstGeom prst="roundRect">
          <a:avLst>
            <a:gd name="adj" fmla="val 10000"/>
          </a:avLst>
        </a:prstGeom>
        <a:solidFill>
          <a:srgbClr val="537ABA"/>
        </a:solidFill>
        <a:ln w="25400" cap="flat" cmpd="sng" algn="ctr">
          <a:solidFill>
            <a:sysClr val="window" lastClr="FFFFFF">
              <a:lumMod val="9500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process/product exists and is largely fit for purpose with some modification</a:t>
          </a:r>
        </a:p>
      </dsp:txBody>
      <dsp:txXfrm>
        <a:off x="66005" y="73237"/>
        <a:ext cx="889591" cy="431374"/>
      </dsp:txXfrm>
    </dsp:sp>
    <dsp:sp modelId="{1515B49A-A0AF-48D7-808F-6776FDF6079C}">
      <dsp:nvSpPr>
        <dsp:cNvPr id="0" name=""/>
        <dsp:cNvSpPr/>
      </dsp:nvSpPr>
      <dsp:spPr>
        <a:xfrm>
          <a:off x="969018" y="217557"/>
          <a:ext cx="315839" cy="142734"/>
        </a:xfrm>
        <a:custGeom>
          <a:avLst/>
          <a:gdLst/>
          <a:ahLst/>
          <a:cxnLst/>
          <a:rect l="0" t="0" r="0" b="0"/>
          <a:pathLst>
            <a:path>
              <a:moveTo>
                <a:pt x="0" y="71367"/>
              </a:moveTo>
              <a:lnTo>
                <a:pt x="315839" y="7136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119042" y="281029"/>
        <a:ext cx="0" cy="0"/>
      </dsp:txXfrm>
    </dsp:sp>
    <dsp:sp modelId="{84D3B088-B606-4808-B066-C87AB57892F6}">
      <dsp:nvSpPr>
        <dsp:cNvPr id="0" name=""/>
        <dsp:cNvSpPr/>
      </dsp:nvSpPr>
      <dsp:spPr>
        <a:xfrm>
          <a:off x="1284858" y="59816"/>
          <a:ext cx="916433" cy="458216"/>
        </a:xfrm>
        <a:prstGeom prst="roundRect">
          <a:avLst>
            <a:gd name="adj" fmla="val 10000"/>
          </a:avLst>
        </a:prstGeom>
        <a:solidFill>
          <a:srgbClr val="53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process/product exists but requires significant modification </a:t>
          </a:r>
        </a:p>
      </dsp:txBody>
      <dsp:txXfrm>
        <a:off x="1298279" y="73237"/>
        <a:ext cx="889591" cy="431374"/>
      </dsp:txXfrm>
    </dsp:sp>
    <dsp:sp modelId="{29F33966-2851-4D04-9C1E-4D25650CDB90}">
      <dsp:nvSpPr>
        <dsp:cNvPr id="0" name=""/>
        <dsp:cNvSpPr/>
      </dsp:nvSpPr>
      <dsp:spPr>
        <a:xfrm>
          <a:off x="2201291" y="217557"/>
          <a:ext cx="309488" cy="142734"/>
        </a:xfrm>
        <a:custGeom>
          <a:avLst/>
          <a:gdLst/>
          <a:ahLst/>
          <a:cxnLst/>
          <a:rect l="0" t="0" r="0" b="0"/>
          <a:pathLst>
            <a:path>
              <a:moveTo>
                <a:pt x="0" y="71367"/>
              </a:moveTo>
              <a:lnTo>
                <a:pt x="309488" y="7136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48299" y="281187"/>
        <a:ext cx="0" cy="0"/>
      </dsp:txXfrm>
    </dsp:sp>
    <dsp:sp modelId="{C864DD15-C32E-49B9-AD90-1C1BACC34D0A}">
      <dsp:nvSpPr>
        <dsp:cNvPr id="0" name=""/>
        <dsp:cNvSpPr/>
      </dsp:nvSpPr>
      <dsp:spPr>
        <a:xfrm>
          <a:off x="2510780" y="59816"/>
          <a:ext cx="916433" cy="458216"/>
        </a:xfrm>
        <a:prstGeom prst="roundRect">
          <a:avLst>
            <a:gd name="adj" fmla="val 10000"/>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a new process/product that needs to be developed</a:t>
          </a:r>
        </a:p>
      </dsp:txBody>
      <dsp:txXfrm>
        <a:off x="2524201" y="73237"/>
        <a:ext cx="889591" cy="4313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7163A-3C74-4B67-A490-6F5FC99B806E}">
      <dsp:nvSpPr>
        <dsp:cNvPr id="0" name=""/>
        <dsp:cNvSpPr/>
      </dsp:nvSpPr>
      <dsp:spPr>
        <a:xfrm>
          <a:off x="5205157" y="0"/>
          <a:ext cx="1263445" cy="6304915"/>
        </a:xfrm>
        <a:prstGeom prst="roundRect">
          <a:avLst>
            <a:gd name="adj" fmla="val 10000"/>
          </a:avLst>
        </a:prstGeom>
        <a:solidFill>
          <a:srgbClr val="CCCFD7"/>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Support measures</a:t>
          </a:r>
        </a:p>
      </dsp:txBody>
      <dsp:txXfrm>
        <a:off x="5242162" y="37005"/>
        <a:ext cx="1189435" cy="1817464"/>
      </dsp:txXfrm>
    </dsp:sp>
    <dsp:sp modelId="{DF846167-25CB-4493-89C5-14AB558FB280}">
      <dsp:nvSpPr>
        <dsp:cNvPr id="0" name=""/>
        <dsp:cNvSpPr/>
      </dsp:nvSpPr>
      <dsp:spPr>
        <a:xfrm>
          <a:off x="3731137" y="0"/>
          <a:ext cx="1263445" cy="630491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Measurement/ Monitoring</a:t>
          </a:r>
        </a:p>
      </dsp:txBody>
      <dsp:txXfrm>
        <a:off x="3768142" y="37005"/>
        <a:ext cx="1189435" cy="1817464"/>
      </dsp:txXfrm>
    </dsp:sp>
    <dsp:sp modelId="{3F598E31-FEEA-4DD9-92CC-4361F6E11D23}">
      <dsp:nvSpPr>
        <dsp:cNvPr id="0" name=""/>
        <dsp:cNvSpPr/>
      </dsp:nvSpPr>
      <dsp:spPr>
        <a:xfrm>
          <a:off x="2257116" y="0"/>
          <a:ext cx="1263445" cy="630491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Indicators</a:t>
          </a:r>
        </a:p>
      </dsp:txBody>
      <dsp:txXfrm>
        <a:off x="2294121" y="37005"/>
        <a:ext cx="1189435" cy="1817464"/>
      </dsp:txXfrm>
    </dsp:sp>
    <dsp:sp modelId="{2D607989-8F83-4D3A-BA52-2C8669B5E838}">
      <dsp:nvSpPr>
        <dsp:cNvPr id="0" name=""/>
        <dsp:cNvSpPr/>
      </dsp:nvSpPr>
      <dsp:spPr>
        <a:xfrm>
          <a:off x="783096" y="0"/>
          <a:ext cx="1263445" cy="630491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a:t>
          </a:r>
          <a:br>
            <a:rPr lang="en-US" sz="1200" b="1" kern="1200">
              <a:solidFill>
                <a:srgbClr val="8064A2">
                  <a:lumMod val="75000"/>
                </a:srgbClr>
              </a:solidFill>
              <a:latin typeface="Calibri"/>
              <a:ea typeface="+mn-ea"/>
              <a:cs typeface="+mn-cs"/>
            </a:rPr>
          </a:br>
          <a:r>
            <a:rPr lang="en-US" sz="1200" b="1" kern="1200">
              <a:solidFill>
                <a:srgbClr val="8064A2">
                  <a:lumMod val="75000"/>
                </a:srgbClr>
              </a:solidFill>
              <a:latin typeface="Calibri"/>
              <a:ea typeface="+mn-ea"/>
              <a:cs typeface="+mn-cs"/>
            </a:rPr>
            <a:t>Element</a:t>
          </a:r>
        </a:p>
      </dsp:txBody>
      <dsp:txXfrm>
        <a:off x="820101" y="37005"/>
        <a:ext cx="1189435" cy="1817464"/>
      </dsp:txXfrm>
    </dsp:sp>
    <dsp:sp modelId="{A96B4A24-A1D4-40E9-B09F-E43DE67896F5}">
      <dsp:nvSpPr>
        <dsp:cNvPr id="0" name=""/>
        <dsp:cNvSpPr/>
      </dsp:nvSpPr>
      <dsp:spPr>
        <a:xfrm>
          <a:off x="888383" y="3708878"/>
          <a:ext cx="1052871" cy="526435"/>
        </a:xfrm>
        <a:prstGeom prst="roundRect">
          <a:avLst>
            <a:gd name="adj" fmla="val 10000"/>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libri"/>
              <a:ea typeface="+mn-ea"/>
              <a:cs typeface="+mn-cs"/>
            </a:rPr>
            <a:t>Participants' Rights</a:t>
          </a:r>
        </a:p>
      </dsp:txBody>
      <dsp:txXfrm>
        <a:off x="903802" y="3724297"/>
        <a:ext cx="1022033" cy="495597"/>
      </dsp:txXfrm>
    </dsp:sp>
    <dsp:sp modelId="{089405D4-EAF1-4B87-B0F8-A4E216CFA65B}">
      <dsp:nvSpPr>
        <dsp:cNvPr id="0" name=""/>
        <dsp:cNvSpPr/>
      </dsp:nvSpPr>
      <dsp:spPr>
        <a:xfrm rot="17132988">
          <a:off x="1366327" y="3207830"/>
          <a:ext cx="1571005" cy="15029"/>
        </a:xfrm>
        <a:custGeom>
          <a:avLst/>
          <a:gdLst/>
          <a:ahLst/>
          <a:cxnLst/>
          <a:rect l="0" t="0" r="0" b="0"/>
          <a:pathLst>
            <a:path>
              <a:moveTo>
                <a:pt x="0" y="7514"/>
              </a:moveTo>
              <a:lnTo>
                <a:pt x="1571005" y="75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03463" y="3242653"/>
        <a:ext cx="0" cy="0"/>
      </dsp:txXfrm>
    </dsp:sp>
    <dsp:sp modelId="{63FBECEC-40D6-44A7-A63F-FFE6EF15EF6B}">
      <dsp:nvSpPr>
        <dsp:cNvPr id="0" name=""/>
        <dsp:cNvSpPr/>
      </dsp:nvSpPr>
      <dsp:spPr>
        <a:xfrm>
          <a:off x="2362404" y="2195375"/>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a:ea typeface="+mn-ea"/>
              <a:cs typeface="+mn-cs"/>
            </a:rPr>
            <a:t>Nine existing NSDS 'Rights' Indicators</a:t>
          </a:r>
          <a:endParaRPr lang="en-US" sz="900" kern="1200">
            <a:solidFill>
              <a:sysClr val="window" lastClr="FFFFFF"/>
            </a:solidFill>
            <a:latin typeface="Calibri"/>
            <a:ea typeface="+mn-ea"/>
            <a:cs typeface="+mn-cs"/>
          </a:endParaRPr>
        </a:p>
      </dsp:txBody>
      <dsp:txXfrm>
        <a:off x="2377823" y="2210794"/>
        <a:ext cx="1022033" cy="495597"/>
      </dsp:txXfrm>
    </dsp:sp>
    <dsp:sp modelId="{C1DB72FE-E461-4626-87F9-A148D82D5A36}">
      <dsp:nvSpPr>
        <dsp:cNvPr id="0" name=""/>
        <dsp:cNvSpPr/>
      </dsp:nvSpPr>
      <dsp:spPr>
        <a:xfrm rot="19457599">
          <a:off x="3366526" y="2299728"/>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07753" y="2304282"/>
        <a:ext cx="0" cy="0"/>
      </dsp:txXfrm>
    </dsp:sp>
    <dsp:sp modelId="{66FA5F7E-938A-4967-BC06-40BB2765A636}">
      <dsp:nvSpPr>
        <dsp:cNvPr id="0" name=""/>
        <dsp:cNvSpPr/>
      </dsp:nvSpPr>
      <dsp:spPr>
        <a:xfrm>
          <a:off x="3836424" y="1892675"/>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NSDS surveillance Audits</a:t>
          </a:r>
        </a:p>
      </dsp:txBody>
      <dsp:txXfrm>
        <a:off x="3851843" y="1908094"/>
        <a:ext cx="1022033" cy="495597"/>
      </dsp:txXfrm>
    </dsp:sp>
    <dsp:sp modelId="{C84064DF-E991-4CC4-96EF-5555C9F2B7D2}">
      <dsp:nvSpPr>
        <dsp:cNvPr id="0" name=""/>
        <dsp:cNvSpPr/>
      </dsp:nvSpPr>
      <dsp:spPr>
        <a:xfrm rot="2142401">
          <a:off x="3366526" y="2602429"/>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22888" y="2591847"/>
        <a:ext cx="0" cy="0"/>
      </dsp:txXfrm>
    </dsp:sp>
    <dsp:sp modelId="{C964608B-3EA2-4BA3-83CC-37B5144642BE}">
      <dsp:nvSpPr>
        <dsp:cNvPr id="0" name=""/>
        <dsp:cNvSpPr/>
      </dsp:nvSpPr>
      <dsp:spPr>
        <a:xfrm>
          <a:off x="3836424" y="2498076"/>
          <a:ext cx="1052871" cy="526435"/>
        </a:xfrm>
        <a:prstGeom prst="roundRect">
          <a:avLst>
            <a:gd name="adj" fmla="val 10000"/>
          </a:avLst>
        </a:prstGeom>
        <a:solidFill>
          <a:srgbClr val="604A7B"/>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Participant Surveys</a:t>
          </a:r>
        </a:p>
      </dsp:txBody>
      <dsp:txXfrm>
        <a:off x="3851843" y="2513495"/>
        <a:ext cx="1022033" cy="495597"/>
      </dsp:txXfrm>
    </dsp:sp>
    <dsp:sp modelId="{3AAABB5A-C362-4D72-B592-E65D84CC4C46}">
      <dsp:nvSpPr>
        <dsp:cNvPr id="0" name=""/>
        <dsp:cNvSpPr/>
      </dsp:nvSpPr>
      <dsp:spPr>
        <a:xfrm rot="18301016">
          <a:off x="4732899" y="2453237"/>
          <a:ext cx="733940" cy="15029"/>
        </a:xfrm>
        <a:custGeom>
          <a:avLst/>
          <a:gdLst/>
          <a:ahLst/>
          <a:cxnLst/>
          <a:rect l="0" t="0" r="0" b="0"/>
          <a:pathLst>
            <a:path>
              <a:moveTo>
                <a:pt x="0" y="7514"/>
              </a:moveTo>
              <a:lnTo>
                <a:pt x="733940" y="751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5074314" y="2465250"/>
        <a:ext cx="0" cy="0"/>
      </dsp:txXfrm>
    </dsp:sp>
    <dsp:sp modelId="{CD6FF7B9-C5FF-41D2-80C9-1F269C80C8BA}">
      <dsp:nvSpPr>
        <dsp:cNvPr id="0" name=""/>
        <dsp:cNvSpPr/>
      </dsp:nvSpPr>
      <dsp:spPr>
        <a:xfrm>
          <a:off x="5310444" y="1896991"/>
          <a:ext cx="1052871" cy="526435"/>
        </a:xfrm>
        <a:prstGeom prst="roundRect">
          <a:avLst>
            <a:gd name="adj" fmla="val 10000"/>
          </a:avLst>
        </a:prstGeom>
        <a:solidFill>
          <a:srgbClr val="604A7B"/>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"Know your rights" Information Products</a:t>
          </a:r>
        </a:p>
      </dsp:txBody>
      <dsp:txXfrm>
        <a:off x="5325863" y="1912410"/>
        <a:ext cx="1022033" cy="495597"/>
      </dsp:txXfrm>
    </dsp:sp>
    <dsp:sp modelId="{67B5D308-611C-41C1-A901-5B5292642C6B}">
      <dsp:nvSpPr>
        <dsp:cNvPr id="0" name=""/>
        <dsp:cNvSpPr/>
      </dsp:nvSpPr>
      <dsp:spPr>
        <a:xfrm rot="18289469">
          <a:off x="1783089" y="3661881"/>
          <a:ext cx="737479" cy="15029"/>
        </a:xfrm>
        <a:custGeom>
          <a:avLst/>
          <a:gdLst/>
          <a:ahLst/>
          <a:cxnLst/>
          <a:rect l="0" t="0" r="0" b="0"/>
          <a:pathLst>
            <a:path>
              <a:moveTo>
                <a:pt x="0" y="7514"/>
              </a:moveTo>
              <a:lnTo>
                <a:pt x="737479" y="75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26165" y="3674001"/>
        <a:ext cx="0" cy="0"/>
      </dsp:txXfrm>
    </dsp:sp>
    <dsp:sp modelId="{CD324F5B-4C5E-4861-BBDE-8099989A3E4D}">
      <dsp:nvSpPr>
        <dsp:cNvPr id="0" name=""/>
        <dsp:cNvSpPr/>
      </dsp:nvSpPr>
      <dsp:spPr>
        <a:xfrm>
          <a:off x="2362404" y="3103477"/>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Selected NSDS 'Participation and Inclusion' indicators</a:t>
          </a:r>
        </a:p>
      </dsp:txBody>
      <dsp:txXfrm>
        <a:off x="2377823" y="3118896"/>
        <a:ext cx="1022033" cy="495597"/>
      </dsp:txXfrm>
    </dsp:sp>
    <dsp:sp modelId="{68E64C0D-4819-457E-9B54-A202499CE646}">
      <dsp:nvSpPr>
        <dsp:cNvPr id="0" name=""/>
        <dsp:cNvSpPr/>
      </dsp:nvSpPr>
      <dsp:spPr>
        <a:xfrm>
          <a:off x="3415275" y="3359180"/>
          <a:ext cx="421148" cy="15029"/>
        </a:xfrm>
        <a:custGeom>
          <a:avLst/>
          <a:gdLst/>
          <a:ahLst/>
          <a:cxnLst/>
          <a:rect l="0" t="0" r="0" b="0"/>
          <a:pathLst>
            <a:path>
              <a:moveTo>
                <a:pt x="0" y="7514"/>
              </a:moveTo>
              <a:lnTo>
                <a:pt x="421148"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15321" y="3356166"/>
        <a:ext cx="0" cy="0"/>
      </dsp:txXfrm>
    </dsp:sp>
    <dsp:sp modelId="{FC700DFD-229C-47DF-835F-BD5956C3D8A8}">
      <dsp:nvSpPr>
        <dsp:cNvPr id="0" name=""/>
        <dsp:cNvSpPr/>
      </dsp:nvSpPr>
      <dsp:spPr>
        <a:xfrm>
          <a:off x="3836424" y="3103477"/>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NSDS surveillance Audits</a:t>
          </a:r>
        </a:p>
      </dsp:txBody>
      <dsp:txXfrm>
        <a:off x="3851843" y="3118896"/>
        <a:ext cx="1022033" cy="495597"/>
      </dsp:txXfrm>
    </dsp:sp>
    <dsp:sp modelId="{7301DAAF-1BA8-4D72-B26D-DD3B4521707B}">
      <dsp:nvSpPr>
        <dsp:cNvPr id="0" name=""/>
        <dsp:cNvSpPr/>
      </dsp:nvSpPr>
      <dsp:spPr>
        <a:xfrm rot="18301016">
          <a:off x="4732899" y="3058638"/>
          <a:ext cx="733940" cy="15029"/>
        </a:xfrm>
        <a:custGeom>
          <a:avLst/>
          <a:gdLst/>
          <a:ahLst/>
          <a:cxnLst/>
          <a:rect l="0" t="0" r="0" b="0"/>
          <a:pathLst>
            <a:path>
              <a:moveTo>
                <a:pt x="0" y="7514"/>
              </a:moveTo>
              <a:lnTo>
                <a:pt x="733940" y="751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5074314" y="3070651"/>
        <a:ext cx="0" cy="0"/>
      </dsp:txXfrm>
    </dsp:sp>
    <dsp:sp modelId="{829BEFA7-B5AE-45B2-B47B-EE17629D4B55}">
      <dsp:nvSpPr>
        <dsp:cNvPr id="0" name=""/>
        <dsp:cNvSpPr/>
      </dsp:nvSpPr>
      <dsp:spPr>
        <a:xfrm>
          <a:off x="5310444" y="2502393"/>
          <a:ext cx="1052871" cy="526435"/>
        </a:xfrm>
        <a:prstGeom prst="roundRect">
          <a:avLst>
            <a:gd name="adj" fmla="val 10000"/>
          </a:avLst>
        </a:prstGeom>
        <a:solidFill>
          <a:srgbClr val="53ACC6"/>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Refreshed NSDS evidence guide</a:t>
          </a:r>
        </a:p>
      </dsp:txBody>
      <dsp:txXfrm>
        <a:off x="5325863" y="2517812"/>
        <a:ext cx="1022033" cy="495597"/>
      </dsp:txXfrm>
    </dsp:sp>
    <dsp:sp modelId="{8D6E5479-D1A6-4DAF-ACEA-6211B530642E}">
      <dsp:nvSpPr>
        <dsp:cNvPr id="0" name=""/>
        <dsp:cNvSpPr/>
      </dsp:nvSpPr>
      <dsp:spPr>
        <a:xfrm rot="2142401">
          <a:off x="1892506" y="4115932"/>
          <a:ext cx="518646" cy="15029"/>
        </a:xfrm>
        <a:custGeom>
          <a:avLst/>
          <a:gdLst/>
          <a:ahLst/>
          <a:cxnLst/>
          <a:rect l="0" t="0" r="0" b="0"/>
          <a:pathLst>
            <a:path>
              <a:moveTo>
                <a:pt x="0" y="7514"/>
              </a:moveTo>
              <a:lnTo>
                <a:pt x="518646" y="75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48868" y="4105350"/>
        <a:ext cx="0" cy="0"/>
      </dsp:txXfrm>
    </dsp:sp>
    <dsp:sp modelId="{DF85B47B-1E47-4EB1-81CB-2A22FB3A942F}">
      <dsp:nvSpPr>
        <dsp:cNvPr id="0" name=""/>
        <dsp:cNvSpPr/>
      </dsp:nvSpPr>
      <dsp:spPr>
        <a:xfrm>
          <a:off x="2362404" y="4011579"/>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Five existing NSDS 'Individual Outcomes' indicators</a:t>
          </a:r>
        </a:p>
      </dsp:txBody>
      <dsp:txXfrm>
        <a:off x="2377823" y="4026998"/>
        <a:ext cx="1022033" cy="495597"/>
      </dsp:txXfrm>
    </dsp:sp>
    <dsp:sp modelId="{97F0483F-E4BB-45E8-86AC-DC917CC2E79B}">
      <dsp:nvSpPr>
        <dsp:cNvPr id="0" name=""/>
        <dsp:cNvSpPr/>
      </dsp:nvSpPr>
      <dsp:spPr>
        <a:xfrm rot="19457599">
          <a:off x="3366526" y="4115932"/>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07753" y="4120485"/>
        <a:ext cx="0" cy="0"/>
      </dsp:txXfrm>
    </dsp:sp>
    <dsp:sp modelId="{EC18236A-A73A-4DF8-888F-259D0AC56E9A}">
      <dsp:nvSpPr>
        <dsp:cNvPr id="0" name=""/>
        <dsp:cNvSpPr/>
      </dsp:nvSpPr>
      <dsp:spPr>
        <a:xfrm>
          <a:off x="3836424" y="3708878"/>
          <a:ext cx="1052871" cy="526435"/>
        </a:xfrm>
        <a:prstGeom prst="roundRect">
          <a:avLst>
            <a:gd name="adj" fmla="val 10000"/>
          </a:avLst>
        </a:prstGeom>
        <a:solidFill>
          <a:srgbClr val="537ABA"/>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NSDS  certification Audits</a:t>
          </a:r>
        </a:p>
      </dsp:txBody>
      <dsp:txXfrm>
        <a:off x="3851843" y="3724297"/>
        <a:ext cx="1022033" cy="495597"/>
      </dsp:txXfrm>
    </dsp:sp>
    <dsp:sp modelId="{6F2BABD9-8B51-4FCC-B0F7-0A94D358C2B0}">
      <dsp:nvSpPr>
        <dsp:cNvPr id="0" name=""/>
        <dsp:cNvSpPr/>
      </dsp:nvSpPr>
      <dsp:spPr>
        <a:xfrm rot="2142401">
          <a:off x="3366526" y="4418632"/>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22888" y="4408051"/>
        <a:ext cx="0" cy="0"/>
      </dsp:txXfrm>
    </dsp:sp>
    <dsp:sp modelId="{7448B4E4-6501-4116-8043-D2DCEA825477}">
      <dsp:nvSpPr>
        <dsp:cNvPr id="0" name=""/>
        <dsp:cNvSpPr/>
      </dsp:nvSpPr>
      <dsp:spPr>
        <a:xfrm>
          <a:off x="3836424" y="4314279"/>
          <a:ext cx="1052871" cy="526435"/>
        </a:xfrm>
        <a:prstGeom prst="roundRect">
          <a:avLst>
            <a:gd name="adj" fmla="val 10000"/>
          </a:avLst>
        </a:prstGeom>
        <a:solidFill>
          <a:srgbClr val="604A7B"/>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Participant Surveys</a:t>
          </a:r>
        </a:p>
      </dsp:txBody>
      <dsp:txXfrm>
        <a:off x="3851843" y="4329698"/>
        <a:ext cx="1022033" cy="495597"/>
      </dsp:txXfrm>
    </dsp:sp>
    <dsp:sp modelId="{F45F66F5-5881-4FDA-A455-FA11587C7E71}">
      <dsp:nvSpPr>
        <dsp:cNvPr id="0" name=""/>
        <dsp:cNvSpPr/>
      </dsp:nvSpPr>
      <dsp:spPr>
        <a:xfrm rot="4467012">
          <a:off x="1366327" y="4721333"/>
          <a:ext cx="1571005" cy="15029"/>
        </a:xfrm>
        <a:custGeom>
          <a:avLst/>
          <a:gdLst/>
          <a:ahLst/>
          <a:cxnLst/>
          <a:rect l="0" t="0" r="0" b="0"/>
          <a:pathLst>
            <a:path>
              <a:moveTo>
                <a:pt x="0" y="7514"/>
              </a:moveTo>
              <a:lnTo>
                <a:pt x="1571005" y="75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179138" y="4680481"/>
        <a:ext cx="0" cy="0"/>
      </dsp:txXfrm>
    </dsp:sp>
    <dsp:sp modelId="{DF6812C6-095B-44E6-9A47-01E776CF264E}">
      <dsp:nvSpPr>
        <dsp:cNvPr id="0" name=""/>
        <dsp:cNvSpPr/>
      </dsp:nvSpPr>
      <dsp:spPr>
        <a:xfrm>
          <a:off x="2362404" y="5222381"/>
          <a:ext cx="1052871" cy="526435"/>
        </a:xfrm>
        <a:prstGeom prst="roundRect">
          <a:avLst>
            <a:gd name="adj" fmla="val 10000"/>
          </a:avLst>
        </a:prstGeom>
        <a:solidFill>
          <a:srgbClr val="604A7B"/>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Dignity of Risk</a:t>
          </a:r>
        </a:p>
      </dsp:txBody>
      <dsp:txXfrm>
        <a:off x="2377823" y="5237800"/>
        <a:ext cx="1022033" cy="495597"/>
      </dsp:txXfrm>
    </dsp:sp>
    <dsp:sp modelId="{BEFBCFBE-59CF-4B9D-9B39-B523A9DADBC8}">
      <dsp:nvSpPr>
        <dsp:cNvPr id="0" name=""/>
        <dsp:cNvSpPr/>
      </dsp:nvSpPr>
      <dsp:spPr>
        <a:xfrm rot="19457599">
          <a:off x="3366526" y="5326734"/>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07753" y="5331287"/>
        <a:ext cx="0" cy="0"/>
      </dsp:txXfrm>
    </dsp:sp>
    <dsp:sp modelId="{0766FA98-2F46-4066-88A6-41370C3CE0C2}">
      <dsp:nvSpPr>
        <dsp:cNvPr id="0" name=""/>
        <dsp:cNvSpPr/>
      </dsp:nvSpPr>
      <dsp:spPr>
        <a:xfrm>
          <a:off x="3836424" y="4919680"/>
          <a:ext cx="1052871" cy="526435"/>
        </a:xfrm>
        <a:prstGeom prst="roundRect">
          <a:avLst>
            <a:gd name="adj" fmla="val 10000"/>
          </a:avLst>
        </a:prstGeom>
        <a:solidFill>
          <a:srgbClr val="53ACC6"/>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Site visits </a:t>
          </a:r>
          <a:br>
            <a:rPr lang="en-US" sz="900" kern="1200">
              <a:solidFill>
                <a:sysClr val="window" lastClr="FFFFFF"/>
              </a:solidFill>
              <a:latin typeface="Calibri"/>
              <a:ea typeface="+mn-ea"/>
              <a:cs typeface="+mn-cs"/>
            </a:rPr>
          </a:br>
          <a:r>
            <a:rPr lang="en-US" sz="900" kern="1200">
              <a:solidFill>
                <a:sysClr val="window" lastClr="FFFFFF"/>
              </a:solidFill>
              <a:latin typeface="Calibri"/>
              <a:ea typeface="+mn-ea"/>
              <a:cs typeface="+mn-cs"/>
            </a:rPr>
            <a:t>(risk-based)</a:t>
          </a:r>
        </a:p>
      </dsp:txBody>
      <dsp:txXfrm>
        <a:off x="3851843" y="4935099"/>
        <a:ext cx="1022033" cy="495597"/>
      </dsp:txXfrm>
    </dsp:sp>
    <dsp:sp modelId="{F611EC72-DCDF-4055-935A-095F4D60128A}">
      <dsp:nvSpPr>
        <dsp:cNvPr id="0" name=""/>
        <dsp:cNvSpPr/>
      </dsp:nvSpPr>
      <dsp:spPr>
        <a:xfrm rot="2142401">
          <a:off x="3366526" y="5629434"/>
          <a:ext cx="518646" cy="15029"/>
        </a:xfrm>
        <a:custGeom>
          <a:avLst/>
          <a:gdLst/>
          <a:ahLst/>
          <a:cxnLst/>
          <a:rect l="0" t="0" r="0" b="0"/>
          <a:pathLst>
            <a:path>
              <a:moveTo>
                <a:pt x="0" y="7514"/>
              </a:moveTo>
              <a:lnTo>
                <a:pt x="518646" y="75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22888" y="5618853"/>
        <a:ext cx="0" cy="0"/>
      </dsp:txXfrm>
    </dsp:sp>
    <dsp:sp modelId="{E219FD29-DE79-424F-9B8F-693BBC2DFDCE}">
      <dsp:nvSpPr>
        <dsp:cNvPr id="0" name=""/>
        <dsp:cNvSpPr/>
      </dsp:nvSpPr>
      <dsp:spPr>
        <a:xfrm>
          <a:off x="3836424" y="5525081"/>
          <a:ext cx="1052871" cy="526435"/>
        </a:xfrm>
        <a:prstGeom prst="roundRect">
          <a:avLst>
            <a:gd name="adj" fmla="val 10000"/>
          </a:avLst>
        </a:prstGeom>
        <a:solidFill>
          <a:srgbClr val="604A7B"/>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Paticipant surveys</a:t>
          </a:r>
        </a:p>
      </dsp:txBody>
      <dsp:txXfrm>
        <a:off x="3851843" y="5540500"/>
        <a:ext cx="1022033" cy="4955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7163A-3C74-4B67-A490-6F5FC99B806E}">
      <dsp:nvSpPr>
        <dsp:cNvPr id="0" name=""/>
        <dsp:cNvSpPr/>
      </dsp:nvSpPr>
      <dsp:spPr>
        <a:xfrm>
          <a:off x="4709795" y="0"/>
          <a:ext cx="1269413" cy="4490085"/>
        </a:xfrm>
        <a:prstGeom prst="roundRect">
          <a:avLst>
            <a:gd name="adj" fmla="val 10000"/>
          </a:avLst>
        </a:prstGeom>
        <a:solidFill>
          <a:srgbClr val="CCCFD7"/>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Support measures</a:t>
          </a:r>
        </a:p>
      </dsp:txBody>
      <dsp:txXfrm>
        <a:off x="4746975" y="37180"/>
        <a:ext cx="1195053" cy="1272665"/>
      </dsp:txXfrm>
    </dsp:sp>
    <dsp:sp modelId="{DF846167-25CB-4493-89C5-14AB558FB280}">
      <dsp:nvSpPr>
        <dsp:cNvPr id="0" name=""/>
        <dsp:cNvSpPr/>
      </dsp:nvSpPr>
      <dsp:spPr>
        <a:xfrm>
          <a:off x="3228812" y="0"/>
          <a:ext cx="1269413" cy="449008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Measurement/ Monitoring</a:t>
          </a:r>
        </a:p>
      </dsp:txBody>
      <dsp:txXfrm>
        <a:off x="3265992" y="37180"/>
        <a:ext cx="1195053" cy="1272665"/>
      </dsp:txXfrm>
    </dsp:sp>
    <dsp:sp modelId="{3F598E31-FEEA-4DD9-92CC-4361F6E11D23}">
      <dsp:nvSpPr>
        <dsp:cNvPr id="0" name=""/>
        <dsp:cNvSpPr/>
      </dsp:nvSpPr>
      <dsp:spPr>
        <a:xfrm>
          <a:off x="1747829" y="0"/>
          <a:ext cx="1269413" cy="449008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Indicators</a:t>
          </a:r>
        </a:p>
      </dsp:txBody>
      <dsp:txXfrm>
        <a:off x="1785009" y="37180"/>
        <a:ext cx="1195053" cy="1272665"/>
      </dsp:txXfrm>
    </dsp:sp>
    <dsp:sp modelId="{2D607989-8F83-4D3A-BA52-2C8669B5E838}">
      <dsp:nvSpPr>
        <dsp:cNvPr id="0" name=""/>
        <dsp:cNvSpPr/>
      </dsp:nvSpPr>
      <dsp:spPr>
        <a:xfrm>
          <a:off x="266847" y="0"/>
          <a:ext cx="1269413" cy="449008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a:t>
          </a:r>
          <a:br>
            <a:rPr lang="en-US" sz="1200" b="1" kern="1200">
              <a:solidFill>
                <a:srgbClr val="8064A2">
                  <a:lumMod val="75000"/>
                </a:srgbClr>
              </a:solidFill>
              <a:latin typeface="Calibri"/>
              <a:ea typeface="+mn-ea"/>
              <a:cs typeface="+mn-cs"/>
            </a:rPr>
          </a:br>
          <a:r>
            <a:rPr lang="en-US" sz="1200" b="1" kern="1200">
              <a:solidFill>
                <a:srgbClr val="8064A2">
                  <a:lumMod val="75000"/>
                </a:srgbClr>
              </a:solidFill>
              <a:latin typeface="Calibri"/>
              <a:ea typeface="+mn-ea"/>
              <a:cs typeface="+mn-cs"/>
            </a:rPr>
            <a:t>Element</a:t>
          </a:r>
        </a:p>
      </dsp:txBody>
      <dsp:txXfrm>
        <a:off x="304027" y="37180"/>
        <a:ext cx="1195053" cy="1272665"/>
      </dsp:txXfrm>
    </dsp:sp>
    <dsp:sp modelId="{A96B4A24-A1D4-40E9-B09F-E43DE67896F5}">
      <dsp:nvSpPr>
        <dsp:cNvPr id="0" name=""/>
        <dsp:cNvSpPr/>
      </dsp:nvSpPr>
      <dsp:spPr>
        <a:xfrm>
          <a:off x="372631" y="2716357"/>
          <a:ext cx="1057844" cy="528922"/>
        </a:xfrm>
        <a:prstGeom prst="roundRect">
          <a:avLst>
            <a:gd name="adj" fmla="val 10000"/>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Quality of Service</a:t>
          </a:r>
        </a:p>
      </dsp:txBody>
      <dsp:txXfrm>
        <a:off x="388123" y="2731849"/>
        <a:ext cx="1026860" cy="497938"/>
      </dsp:txXfrm>
    </dsp:sp>
    <dsp:sp modelId="{089405D4-EAF1-4B87-B0F8-A4E216CFA65B}">
      <dsp:nvSpPr>
        <dsp:cNvPr id="0" name=""/>
        <dsp:cNvSpPr/>
      </dsp:nvSpPr>
      <dsp:spPr>
        <a:xfrm rot="17500715">
          <a:off x="1069307" y="2437988"/>
          <a:ext cx="1145474" cy="21203"/>
        </a:xfrm>
        <a:custGeom>
          <a:avLst/>
          <a:gdLst/>
          <a:ahLst/>
          <a:cxnLst/>
          <a:rect l="0" t="0" r="0" b="0"/>
          <a:pathLst>
            <a:path>
              <a:moveTo>
                <a:pt x="0" y="10601"/>
              </a:moveTo>
              <a:lnTo>
                <a:pt x="1145474" y="1060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04855" y="2464622"/>
        <a:ext cx="0" cy="0"/>
      </dsp:txXfrm>
    </dsp:sp>
    <dsp:sp modelId="{63FBECEC-40D6-44A7-A63F-FFE6EF15EF6B}">
      <dsp:nvSpPr>
        <dsp:cNvPr id="0" name=""/>
        <dsp:cNvSpPr/>
      </dsp:nvSpPr>
      <dsp:spPr>
        <a:xfrm>
          <a:off x="1853614" y="1651901"/>
          <a:ext cx="1057844" cy="52892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Six existing NSDS 'Participation and Inclusion' indicators</a:t>
          </a:r>
        </a:p>
      </dsp:txBody>
      <dsp:txXfrm>
        <a:off x="1869106" y="1667393"/>
        <a:ext cx="1026860" cy="497938"/>
      </dsp:txXfrm>
    </dsp:sp>
    <dsp:sp modelId="{A28F4D3A-8FED-47FA-BCB1-A2DFE3C30D52}">
      <dsp:nvSpPr>
        <dsp:cNvPr id="0" name=""/>
        <dsp:cNvSpPr/>
      </dsp:nvSpPr>
      <dsp:spPr>
        <a:xfrm rot="19457599">
          <a:off x="2862480" y="1753695"/>
          <a:ext cx="521095" cy="21203"/>
        </a:xfrm>
        <a:custGeom>
          <a:avLst/>
          <a:gdLst/>
          <a:ahLst/>
          <a:cxnLst/>
          <a:rect l="0" t="0" r="0" b="0"/>
          <a:pathLst>
            <a:path>
              <a:moveTo>
                <a:pt x="0" y="10601"/>
              </a:moveTo>
              <a:lnTo>
                <a:pt x="521095" y="1060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04846" y="1761321"/>
        <a:ext cx="0" cy="0"/>
      </dsp:txXfrm>
    </dsp:sp>
    <dsp:sp modelId="{DA97CC71-CA21-45A6-B0AF-A5A3CE6CB1E8}">
      <dsp:nvSpPr>
        <dsp:cNvPr id="0" name=""/>
        <dsp:cNvSpPr/>
      </dsp:nvSpPr>
      <dsp:spPr>
        <a:xfrm>
          <a:off x="3334596" y="1347770"/>
          <a:ext cx="1057844" cy="528922"/>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NSDS certification Audits </a:t>
          </a:r>
        </a:p>
      </dsp:txBody>
      <dsp:txXfrm>
        <a:off x="3350088" y="1363262"/>
        <a:ext cx="1026860" cy="497938"/>
      </dsp:txXfrm>
    </dsp:sp>
    <dsp:sp modelId="{C1DB72FE-E461-4626-87F9-A148D82D5A36}">
      <dsp:nvSpPr>
        <dsp:cNvPr id="0" name=""/>
        <dsp:cNvSpPr/>
      </dsp:nvSpPr>
      <dsp:spPr>
        <a:xfrm rot="2142401">
          <a:off x="2862480" y="2057825"/>
          <a:ext cx="521095" cy="21203"/>
        </a:xfrm>
        <a:custGeom>
          <a:avLst/>
          <a:gdLst/>
          <a:ahLst/>
          <a:cxnLst/>
          <a:rect l="0" t="0" r="0" b="0"/>
          <a:pathLst>
            <a:path>
              <a:moveTo>
                <a:pt x="0" y="10601"/>
              </a:moveTo>
              <a:lnTo>
                <a:pt x="521095" y="1060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20052" y="2050246"/>
        <a:ext cx="0" cy="0"/>
      </dsp:txXfrm>
    </dsp:sp>
    <dsp:sp modelId="{66FA5F7E-938A-4967-BC06-40BB2765A636}">
      <dsp:nvSpPr>
        <dsp:cNvPr id="0" name=""/>
        <dsp:cNvSpPr/>
      </dsp:nvSpPr>
      <dsp:spPr>
        <a:xfrm>
          <a:off x="3334596" y="1956031"/>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surveys</a:t>
          </a:r>
        </a:p>
      </dsp:txBody>
      <dsp:txXfrm>
        <a:off x="3350088" y="1971523"/>
        <a:ext cx="1026860" cy="497938"/>
      </dsp:txXfrm>
    </dsp:sp>
    <dsp:sp modelId="{3AAABB5A-C362-4D72-B592-E65D84CC4C46}">
      <dsp:nvSpPr>
        <dsp:cNvPr id="0" name=""/>
        <dsp:cNvSpPr/>
      </dsp:nvSpPr>
      <dsp:spPr>
        <a:xfrm rot="18322601">
          <a:off x="4238574" y="1911927"/>
          <a:ext cx="730871" cy="21203"/>
        </a:xfrm>
        <a:custGeom>
          <a:avLst/>
          <a:gdLst/>
          <a:ahLst/>
          <a:cxnLst/>
          <a:rect l="0" t="0" r="0" b="0"/>
          <a:pathLst>
            <a:path>
              <a:moveTo>
                <a:pt x="0" y="10601"/>
              </a:moveTo>
              <a:lnTo>
                <a:pt x="730871" y="106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78533" y="1926848"/>
        <a:ext cx="0" cy="0"/>
      </dsp:txXfrm>
    </dsp:sp>
    <dsp:sp modelId="{CD6FF7B9-C5FF-41D2-80C9-1F269C80C8BA}">
      <dsp:nvSpPr>
        <dsp:cNvPr id="0" name=""/>
        <dsp:cNvSpPr/>
      </dsp:nvSpPr>
      <dsp:spPr>
        <a:xfrm>
          <a:off x="4815579" y="1360105"/>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"Know your rights" Information Products</a:t>
          </a:r>
        </a:p>
      </dsp:txBody>
      <dsp:txXfrm>
        <a:off x="4831071" y="1375597"/>
        <a:ext cx="1026860" cy="497938"/>
      </dsp:txXfrm>
    </dsp:sp>
    <dsp:sp modelId="{67B5D308-611C-41C1-A901-5B5292642C6B}">
      <dsp:nvSpPr>
        <dsp:cNvPr id="0" name=""/>
        <dsp:cNvSpPr/>
      </dsp:nvSpPr>
      <dsp:spPr>
        <a:xfrm rot="20413970">
          <a:off x="1417229" y="2894184"/>
          <a:ext cx="449632" cy="21203"/>
        </a:xfrm>
        <a:custGeom>
          <a:avLst/>
          <a:gdLst/>
          <a:ahLst/>
          <a:cxnLst/>
          <a:rect l="0" t="0" r="0" b="0"/>
          <a:pathLst>
            <a:path>
              <a:moveTo>
                <a:pt x="0" y="10601"/>
              </a:moveTo>
              <a:lnTo>
                <a:pt x="449632" y="1060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27665" y="2898009"/>
        <a:ext cx="0" cy="0"/>
      </dsp:txXfrm>
    </dsp:sp>
    <dsp:sp modelId="{CD324F5B-4C5E-4861-BBDE-8099989A3E4D}">
      <dsp:nvSpPr>
        <dsp:cNvPr id="0" name=""/>
        <dsp:cNvSpPr/>
      </dsp:nvSpPr>
      <dsp:spPr>
        <a:xfrm>
          <a:off x="1853614" y="2564292"/>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Reasonable adjustments - access and service provision </a:t>
          </a:r>
        </a:p>
      </dsp:txBody>
      <dsp:txXfrm>
        <a:off x="1869106" y="2579784"/>
        <a:ext cx="1026860" cy="497938"/>
      </dsp:txXfrm>
    </dsp:sp>
    <dsp:sp modelId="{68E64C0D-4819-457E-9B54-A202499CE646}">
      <dsp:nvSpPr>
        <dsp:cNvPr id="0" name=""/>
        <dsp:cNvSpPr/>
      </dsp:nvSpPr>
      <dsp:spPr>
        <a:xfrm>
          <a:off x="2911459" y="2818151"/>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12449" y="2818175"/>
        <a:ext cx="0" cy="0"/>
      </dsp:txXfrm>
    </dsp:sp>
    <dsp:sp modelId="{FC700DFD-229C-47DF-835F-BD5956C3D8A8}">
      <dsp:nvSpPr>
        <dsp:cNvPr id="0" name=""/>
        <dsp:cNvSpPr/>
      </dsp:nvSpPr>
      <dsp:spPr>
        <a:xfrm>
          <a:off x="3334596" y="2564292"/>
          <a:ext cx="1057844" cy="528922"/>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Site visits </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(risk-based)</a:t>
          </a:r>
        </a:p>
      </dsp:txBody>
      <dsp:txXfrm>
        <a:off x="3350088" y="2579784"/>
        <a:ext cx="1026860" cy="497938"/>
      </dsp:txXfrm>
    </dsp:sp>
    <dsp:sp modelId="{29D288B8-BF64-4A5E-AA21-086A1C68454F}">
      <dsp:nvSpPr>
        <dsp:cNvPr id="0" name=""/>
        <dsp:cNvSpPr/>
      </dsp:nvSpPr>
      <dsp:spPr>
        <a:xfrm rot="18322601">
          <a:off x="4238574" y="2520188"/>
          <a:ext cx="730871" cy="21203"/>
        </a:xfrm>
        <a:custGeom>
          <a:avLst/>
          <a:gdLst/>
          <a:ahLst/>
          <a:cxnLst/>
          <a:rect l="0" t="0" r="0" b="0"/>
          <a:pathLst>
            <a:path>
              <a:moveTo>
                <a:pt x="0" y="10601"/>
              </a:moveTo>
              <a:lnTo>
                <a:pt x="730871" y="106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78533" y="2535109"/>
        <a:ext cx="0" cy="0"/>
      </dsp:txXfrm>
    </dsp:sp>
    <dsp:sp modelId="{14265C82-FF8F-4D30-9D46-96A998B8D40A}">
      <dsp:nvSpPr>
        <dsp:cNvPr id="0" name=""/>
        <dsp:cNvSpPr/>
      </dsp:nvSpPr>
      <dsp:spPr>
        <a:xfrm>
          <a:off x="4815579" y="1968366"/>
          <a:ext cx="1057844" cy="528922"/>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Refeshed NSDS Evidence Guide</a:t>
          </a:r>
        </a:p>
      </dsp:txBody>
      <dsp:txXfrm>
        <a:off x="4831071" y="1983858"/>
        <a:ext cx="1026860" cy="497938"/>
      </dsp:txXfrm>
    </dsp:sp>
    <dsp:sp modelId="{8D6E5479-D1A6-4DAF-ACEA-6211B530642E}">
      <dsp:nvSpPr>
        <dsp:cNvPr id="0" name=""/>
        <dsp:cNvSpPr/>
      </dsp:nvSpPr>
      <dsp:spPr>
        <a:xfrm rot="2829178">
          <a:off x="1330934" y="3198314"/>
          <a:ext cx="622221" cy="21203"/>
        </a:xfrm>
        <a:custGeom>
          <a:avLst/>
          <a:gdLst/>
          <a:ahLst/>
          <a:cxnLst/>
          <a:rect l="0" t="0" r="0" b="0"/>
          <a:pathLst>
            <a:path>
              <a:moveTo>
                <a:pt x="0" y="10601"/>
              </a:moveTo>
              <a:lnTo>
                <a:pt x="622221" y="1060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42871" y="3186932"/>
        <a:ext cx="0" cy="0"/>
      </dsp:txXfrm>
    </dsp:sp>
    <dsp:sp modelId="{DF85B47B-1E47-4EB1-81CB-2A22FB3A942F}">
      <dsp:nvSpPr>
        <dsp:cNvPr id="0" name=""/>
        <dsp:cNvSpPr/>
      </dsp:nvSpPr>
      <dsp:spPr>
        <a:xfrm>
          <a:off x="1853614" y="317255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perceptions of service quality and supports</a:t>
          </a:r>
        </a:p>
      </dsp:txBody>
      <dsp:txXfrm>
        <a:off x="1869106" y="3188045"/>
        <a:ext cx="1026860" cy="497938"/>
      </dsp:txXfrm>
    </dsp:sp>
    <dsp:sp modelId="{97F0483F-E4BB-45E8-86AC-DC917CC2E79B}">
      <dsp:nvSpPr>
        <dsp:cNvPr id="0" name=""/>
        <dsp:cNvSpPr/>
      </dsp:nvSpPr>
      <dsp:spPr>
        <a:xfrm>
          <a:off x="2911459" y="3426412"/>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12449" y="3426435"/>
        <a:ext cx="0" cy="0"/>
      </dsp:txXfrm>
    </dsp:sp>
    <dsp:sp modelId="{EC18236A-A73A-4DF8-888F-259D0AC56E9A}">
      <dsp:nvSpPr>
        <dsp:cNvPr id="0" name=""/>
        <dsp:cNvSpPr/>
      </dsp:nvSpPr>
      <dsp:spPr>
        <a:xfrm>
          <a:off x="3334596" y="317255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surveys</a:t>
          </a:r>
        </a:p>
      </dsp:txBody>
      <dsp:txXfrm>
        <a:off x="3350088" y="3188045"/>
        <a:ext cx="1026860" cy="497938"/>
      </dsp:txXfrm>
    </dsp:sp>
    <dsp:sp modelId="{07FC1A88-59C5-41D4-B632-96737CBFF360}">
      <dsp:nvSpPr>
        <dsp:cNvPr id="0" name=""/>
        <dsp:cNvSpPr/>
      </dsp:nvSpPr>
      <dsp:spPr>
        <a:xfrm rot="18322601">
          <a:off x="4238574" y="3128449"/>
          <a:ext cx="730871" cy="21203"/>
        </a:xfrm>
        <a:custGeom>
          <a:avLst/>
          <a:gdLst/>
          <a:ahLst/>
          <a:cxnLst/>
          <a:rect l="0" t="0" r="0" b="0"/>
          <a:pathLst>
            <a:path>
              <a:moveTo>
                <a:pt x="0" y="10601"/>
              </a:moveTo>
              <a:lnTo>
                <a:pt x="730871" y="106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78533" y="3143370"/>
        <a:ext cx="0" cy="0"/>
      </dsp:txXfrm>
    </dsp:sp>
    <dsp:sp modelId="{CE673622-E75F-4421-88E2-49A03E98C698}">
      <dsp:nvSpPr>
        <dsp:cNvPr id="0" name=""/>
        <dsp:cNvSpPr/>
      </dsp:nvSpPr>
      <dsp:spPr>
        <a:xfrm>
          <a:off x="4815579" y="2576626"/>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New Service Quality Benchmarks</a:t>
          </a:r>
        </a:p>
      </dsp:txBody>
      <dsp:txXfrm>
        <a:off x="4831071" y="2592118"/>
        <a:ext cx="1026860" cy="497938"/>
      </dsp:txXfrm>
    </dsp:sp>
    <dsp:sp modelId="{F45F66F5-5881-4FDA-A455-FA11587C7E71}">
      <dsp:nvSpPr>
        <dsp:cNvPr id="0" name=""/>
        <dsp:cNvSpPr/>
      </dsp:nvSpPr>
      <dsp:spPr>
        <a:xfrm rot="4099285">
          <a:off x="1069307" y="3502445"/>
          <a:ext cx="1145474" cy="21203"/>
        </a:xfrm>
        <a:custGeom>
          <a:avLst/>
          <a:gdLst/>
          <a:ahLst/>
          <a:cxnLst/>
          <a:rect l="0" t="0" r="0" b="0"/>
          <a:pathLst>
            <a:path>
              <a:moveTo>
                <a:pt x="0" y="10601"/>
              </a:moveTo>
              <a:lnTo>
                <a:pt x="1145474" y="1060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58077" y="3475856"/>
        <a:ext cx="0" cy="0"/>
      </dsp:txXfrm>
    </dsp:sp>
    <dsp:sp modelId="{DF6812C6-095B-44E6-9A47-01E776CF264E}">
      <dsp:nvSpPr>
        <dsp:cNvPr id="0" name=""/>
        <dsp:cNvSpPr/>
      </dsp:nvSpPr>
      <dsp:spPr>
        <a:xfrm>
          <a:off x="1853614" y="378081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Employer perceptions of service quality and supports</a:t>
          </a:r>
        </a:p>
      </dsp:txBody>
      <dsp:txXfrm>
        <a:off x="1869106" y="3796305"/>
        <a:ext cx="1026860" cy="497938"/>
      </dsp:txXfrm>
    </dsp:sp>
    <dsp:sp modelId="{F611EC72-DCDF-4055-935A-095F4D60128A}">
      <dsp:nvSpPr>
        <dsp:cNvPr id="0" name=""/>
        <dsp:cNvSpPr/>
      </dsp:nvSpPr>
      <dsp:spPr>
        <a:xfrm>
          <a:off x="2911459" y="4034673"/>
          <a:ext cx="423137" cy="21203"/>
        </a:xfrm>
        <a:custGeom>
          <a:avLst/>
          <a:gdLst/>
          <a:ahLst/>
          <a:cxnLst/>
          <a:rect l="0" t="0" r="0" b="0"/>
          <a:pathLst>
            <a:path>
              <a:moveTo>
                <a:pt x="0" y="10601"/>
              </a:moveTo>
              <a:lnTo>
                <a:pt x="423137" y="1060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12449" y="4034696"/>
        <a:ext cx="0" cy="0"/>
      </dsp:txXfrm>
    </dsp:sp>
    <dsp:sp modelId="{E219FD29-DE79-424F-9B8F-693BBC2DFDCE}">
      <dsp:nvSpPr>
        <dsp:cNvPr id="0" name=""/>
        <dsp:cNvSpPr/>
      </dsp:nvSpPr>
      <dsp:spPr>
        <a:xfrm>
          <a:off x="3334596" y="3780813"/>
          <a:ext cx="1057844" cy="528922"/>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Employer surveys</a:t>
          </a:r>
        </a:p>
      </dsp:txBody>
      <dsp:txXfrm>
        <a:off x="3350088" y="3796305"/>
        <a:ext cx="1026860" cy="4979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7163A-3C74-4B67-A490-6F5FC99B806E}">
      <dsp:nvSpPr>
        <dsp:cNvPr id="0" name=""/>
        <dsp:cNvSpPr/>
      </dsp:nvSpPr>
      <dsp:spPr>
        <a:xfrm>
          <a:off x="4641141" y="0"/>
          <a:ext cx="1273075" cy="5431790"/>
        </a:xfrm>
        <a:prstGeom prst="roundRect">
          <a:avLst>
            <a:gd name="adj" fmla="val 10000"/>
          </a:avLst>
        </a:prstGeom>
        <a:solidFill>
          <a:srgbClr val="CCCFD7"/>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Support measures</a:t>
          </a:r>
        </a:p>
      </dsp:txBody>
      <dsp:txXfrm>
        <a:off x="4678428" y="37287"/>
        <a:ext cx="1198501" cy="1554963"/>
      </dsp:txXfrm>
    </dsp:sp>
    <dsp:sp modelId="{DF846167-25CB-4493-89C5-14AB558FB280}">
      <dsp:nvSpPr>
        <dsp:cNvPr id="0" name=""/>
        <dsp:cNvSpPr/>
      </dsp:nvSpPr>
      <dsp:spPr>
        <a:xfrm>
          <a:off x="3211532" y="0"/>
          <a:ext cx="1273075" cy="543179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Measurement/ Monitoring</a:t>
          </a:r>
        </a:p>
      </dsp:txBody>
      <dsp:txXfrm>
        <a:off x="3248819" y="37287"/>
        <a:ext cx="1198501" cy="1554963"/>
      </dsp:txXfrm>
    </dsp:sp>
    <dsp:sp modelId="{3F598E31-FEEA-4DD9-92CC-4361F6E11D23}">
      <dsp:nvSpPr>
        <dsp:cNvPr id="0" name=""/>
        <dsp:cNvSpPr/>
      </dsp:nvSpPr>
      <dsp:spPr>
        <a:xfrm>
          <a:off x="1726277" y="0"/>
          <a:ext cx="1273075" cy="543179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Indicators</a:t>
          </a:r>
        </a:p>
      </dsp:txBody>
      <dsp:txXfrm>
        <a:off x="1763564" y="37287"/>
        <a:ext cx="1198501" cy="1554963"/>
      </dsp:txXfrm>
    </dsp:sp>
    <dsp:sp modelId="{2D607989-8F83-4D3A-BA52-2C8669B5E838}">
      <dsp:nvSpPr>
        <dsp:cNvPr id="0" name=""/>
        <dsp:cNvSpPr/>
      </dsp:nvSpPr>
      <dsp:spPr>
        <a:xfrm>
          <a:off x="241022" y="0"/>
          <a:ext cx="1273075" cy="543179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a:t>
          </a:r>
          <a:br>
            <a:rPr lang="en-US" sz="1200" b="1" kern="1200">
              <a:solidFill>
                <a:srgbClr val="8064A2">
                  <a:lumMod val="75000"/>
                </a:srgbClr>
              </a:solidFill>
              <a:latin typeface="Calibri"/>
              <a:ea typeface="+mn-ea"/>
              <a:cs typeface="+mn-cs"/>
            </a:rPr>
          </a:br>
          <a:r>
            <a:rPr lang="en-US" sz="1200" b="1" kern="1200">
              <a:solidFill>
                <a:srgbClr val="8064A2">
                  <a:lumMod val="75000"/>
                </a:srgbClr>
              </a:solidFill>
              <a:latin typeface="Calibri"/>
              <a:ea typeface="+mn-ea"/>
              <a:cs typeface="+mn-cs"/>
            </a:rPr>
            <a:t>Element</a:t>
          </a:r>
        </a:p>
      </dsp:txBody>
      <dsp:txXfrm>
        <a:off x="278309" y="37287"/>
        <a:ext cx="1198501" cy="1554963"/>
      </dsp:txXfrm>
    </dsp:sp>
    <dsp:sp modelId="{A96B4A24-A1D4-40E9-B09F-E43DE67896F5}">
      <dsp:nvSpPr>
        <dsp:cNvPr id="0" name=""/>
        <dsp:cNvSpPr/>
      </dsp:nvSpPr>
      <dsp:spPr>
        <a:xfrm>
          <a:off x="347112" y="3004299"/>
          <a:ext cx="1060896" cy="530448"/>
        </a:xfrm>
        <a:prstGeom prst="roundRect">
          <a:avLst>
            <a:gd name="adj" fmla="val 10000"/>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Provider Capabilty and Governance</a:t>
          </a:r>
        </a:p>
      </dsp:txBody>
      <dsp:txXfrm>
        <a:off x="362648" y="3019835"/>
        <a:ext cx="1029824" cy="499376"/>
      </dsp:txXfrm>
    </dsp:sp>
    <dsp:sp modelId="{8D6E5479-D1A6-4DAF-ACEA-6211B530642E}">
      <dsp:nvSpPr>
        <dsp:cNvPr id="0" name=""/>
        <dsp:cNvSpPr/>
      </dsp:nvSpPr>
      <dsp:spPr>
        <a:xfrm rot="17500715">
          <a:off x="1045798" y="2726971"/>
          <a:ext cx="1148779" cy="17578"/>
        </a:xfrm>
        <a:custGeom>
          <a:avLst/>
          <a:gdLst/>
          <a:ahLst/>
          <a:cxnLst/>
          <a:rect l="0" t="0" r="0" b="0"/>
          <a:pathLst>
            <a:path>
              <a:moveTo>
                <a:pt x="0" y="8789"/>
              </a:moveTo>
              <a:lnTo>
                <a:pt x="1148779" y="878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582890" y="2751838"/>
        <a:ext cx="0" cy="0"/>
      </dsp:txXfrm>
    </dsp:sp>
    <dsp:sp modelId="{DF85B47B-1E47-4EB1-81CB-2A22FB3A942F}">
      <dsp:nvSpPr>
        <dsp:cNvPr id="0" name=""/>
        <dsp:cNvSpPr/>
      </dsp:nvSpPr>
      <dsp:spPr>
        <a:xfrm>
          <a:off x="1832367" y="1936772"/>
          <a:ext cx="1060896" cy="530448"/>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Seven existing NSDS 'Service Management' indicators</a:t>
          </a:r>
        </a:p>
      </dsp:txBody>
      <dsp:txXfrm>
        <a:off x="1847903" y="1952308"/>
        <a:ext cx="1029824" cy="499376"/>
      </dsp:txXfrm>
    </dsp:sp>
    <dsp:sp modelId="{D193236A-C750-49F5-845C-BFE5EF24AD54}">
      <dsp:nvSpPr>
        <dsp:cNvPr id="0" name=""/>
        <dsp:cNvSpPr/>
      </dsp:nvSpPr>
      <dsp:spPr>
        <a:xfrm rot="19457599">
          <a:off x="2844143" y="2040703"/>
          <a:ext cx="522599" cy="17578"/>
        </a:xfrm>
        <a:custGeom>
          <a:avLst/>
          <a:gdLst/>
          <a:ahLst/>
          <a:cxnLst/>
          <a:rect l="0" t="0" r="0" b="0"/>
          <a:pathLst>
            <a:path>
              <a:moveTo>
                <a:pt x="0" y="8789"/>
              </a:moveTo>
              <a:lnTo>
                <a:pt x="522599"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87209" y="2046508"/>
        <a:ext cx="0" cy="0"/>
      </dsp:txXfrm>
    </dsp:sp>
    <dsp:sp modelId="{7EBB2E60-1033-4353-A1DF-206678C64C68}">
      <dsp:nvSpPr>
        <dsp:cNvPr id="0" name=""/>
        <dsp:cNvSpPr/>
      </dsp:nvSpPr>
      <dsp:spPr>
        <a:xfrm>
          <a:off x="3317622" y="1631764"/>
          <a:ext cx="1060896" cy="530448"/>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NSDS surveillance Audits</a:t>
          </a:r>
        </a:p>
      </dsp:txBody>
      <dsp:txXfrm>
        <a:off x="3333158" y="1647300"/>
        <a:ext cx="1029824" cy="499376"/>
      </dsp:txXfrm>
    </dsp:sp>
    <dsp:sp modelId="{97F0483F-E4BB-45E8-86AC-DC917CC2E79B}">
      <dsp:nvSpPr>
        <dsp:cNvPr id="0" name=""/>
        <dsp:cNvSpPr/>
      </dsp:nvSpPr>
      <dsp:spPr>
        <a:xfrm rot="2142401">
          <a:off x="2844143" y="2345711"/>
          <a:ext cx="522599" cy="17578"/>
        </a:xfrm>
        <a:custGeom>
          <a:avLst/>
          <a:gdLst/>
          <a:ahLst/>
          <a:cxnLst/>
          <a:rect l="0" t="0" r="0" b="0"/>
          <a:pathLst>
            <a:path>
              <a:moveTo>
                <a:pt x="0" y="8789"/>
              </a:moveTo>
              <a:lnTo>
                <a:pt x="522599"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02459" y="2336266"/>
        <a:ext cx="0" cy="0"/>
      </dsp:txXfrm>
    </dsp:sp>
    <dsp:sp modelId="{EC18236A-A73A-4DF8-888F-259D0AC56E9A}">
      <dsp:nvSpPr>
        <dsp:cNvPr id="0" name=""/>
        <dsp:cNvSpPr/>
      </dsp:nvSpPr>
      <dsp:spPr>
        <a:xfrm>
          <a:off x="3317622" y="2241780"/>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surveys</a:t>
          </a:r>
        </a:p>
      </dsp:txBody>
      <dsp:txXfrm>
        <a:off x="3333158" y="2257316"/>
        <a:ext cx="1029824" cy="499376"/>
      </dsp:txXfrm>
    </dsp:sp>
    <dsp:sp modelId="{9B75F253-4BB1-49B3-AFD4-C785926C0333}">
      <dsp:nvSpPr>
        <dsp:cNvPr id="0" name=""/>
        <dsp:cNvSpPr/>
      </dsp:nvSpPr>
      <dsp:spPr>
        <a:xfrm rot="18103880">
          <a:off x="4212502" y="2200363"/>
          <a:ext cx="700396" cy="17578"/>
        </a:xfrm>
        <a:custGeom>
          <a:avLst/>
          <a:gdLst/>
          <a:ahLst/>
          <a:cxnLst/>
          <a:rect l="0" t="0" r="0" b="0"/>
          <a:pathLst>
            <a:path>
              <a:moveTo>
                <a:pt x="0" y="8789"/>
              </a:moveTo>
              <a:lnTo>
                <a:pt x="700396" y="878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38599" y="2214835"/>
        <a:ext cx="0" cy="0"/>
      </dsp:txXfrm>
    </dsp:sp>
    <dsp:sp modelId="{300458BF-E30F-4540-9FF6-83C12EECF517}">
      <dsp:nvSpPr>
        <dsp:cNvPr id="0" name=""/>
        <dsp:cNvSpPr/>
      </dsp:nvSpPr>
      <dsp:spPr>
        <a:xfrm>
          <a:off x="4746883" y="1646076"/>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"Know your obligations" Information Products</a:t>
          </a:r>
        </a:p>
      </dsp:txBody>
      <dsp:txXfrm>
        <a:off x="4762419" y="1661612"/>
        <a:ext cx="1029824" cy="499376"/>
      </dsp:txXfrm>
    </dsp:sp>
    <dsp:sp modelId="{2C345C31-7FDA-4A1F-9C40-6AAD54FDC07A}">
      <dsp:nvSpPr>
        <dsp:cNvPr id="0" name=""/>
        <dsp:cNvSpPr/>
      </dsp:nvSpPr>
      <dsp:spPr>
        <a:xfrm rot="15341">
          <a:off x="1408006" y="3261681"/>
          <a:ext cx="424362" cy="17578"/>
        </a:xfrm>
        <a:custGeom>
          <a:avLst/>
          <a:gdLst/>
          <a:ahLst/>
          <a:cxnLst/>
          <a:rect l="0" t="0" r="0" b="0"/>
          <a:pathLst>
            <a:path>
              <a:moveTo>
                <a:pt x="0" y="8789"/>
              </a:moveTo>
              <a:lnTo>
                <a:pt x="450929" y="878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09625" y="3259814"/>
        <a:ext cx="0" cy="0"/>
      </dsp:txXfrm>
    </dsp:sp>
    <dsp:sp modelId="{491F009D-5D20-4905-A97A-FAA91DFCF0D0}">
      <dsp:nvSpPr>
        <dsp:cNvPr id="0" name=""/>
        <dsp:cNvSpPr/>
      </dsp:nvSpPr>
      <dsp:spPr>
        <a:xfrm>
          <a:off x="1832367" y="3006193"/>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All required systems and processes are in place</a:t>
          </a:r>
        </a:p>
      </dsp:txBody>
      <dsp:txXfrm>
        <a:off x="1847903" y="3021729"/>
        <a:ext cx="1029824" cy="499376"/>
      </dsp:txXfrm>
    </dsp:sp>
    <dsp:sp modelId="{2C14B7CC-602A-4B3D-933B-F70C5E9608CC}">
      <dsp:nvSpPr>
        <dsp:cNvPr id="0" name=""/>
        <dsp:cNvSpPr/>
      </dsp:nvSpPr>
      <dsp:spPr>
        <a:xfrm rot="21593640">
          <a:off x="2893263" y="3262235"/>
          <a:ext cx="424359" cy="17578"/>
        </a:xfrm>
        <a:custGeom>
          <a:avLst/>
          <a:gdLst/>
          <a:ahLst/>
          <a:cxnLst/>
          <a:rect l="0" t="0" r="0" b="0"/>
          <a:pathLst>
            <a:path>
              <a:moveTo>
                <a:pt x="0" y="8789"/>
              </a:moveTo>
              <a:lnTo>
                <a:pt x="424358"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94814" y="3260436"/>
        <a:ext cx="0" cy="0"/>
      </dsp:txXfrm>
    </dsp:sp>
    <dsp:sp modelId="{14BB5A16-EB4C-4C08-BA7D-611A1A1B2988}">
      <dsp:nvSpPr>
        <dsp:cNvPr id="0" name=""/>
        <dsp:cNvSpPr/>
      </dsp:nvSpPr>
      <dsp:spPr>
        <a:xfrm>
          <a:off x="3317622" y="3005408"/>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New compliance checklist</a:t>
          </a:r>
        </a:p>
      </dsp:txBody>
      <dsp:txXfrm>
        <a:off x="3333158" y="3020944"/>
        <a:ext cx="1029824" cy="499376"/>
      </dsp:txXfrm>
    </dsp:sp>
    <dsp:sp modelId="{27DFFA44-0A3B-4802-B1B8-D0C3AF671999}">
      <dsp:nvSpPr>
        <dsp:cNvPr id="0" name=""/>
        <dsp:cNvSpPr/>
      </dsp:nvSpPr>
      <dsp:spPr>
        <a:xfrm rot="17770726">
          <a:off x="4145218" y="2887185"/>
          <a:ext cx="834965" cy="17578"/>
        </a:xfrm>
        <a:custGeom>
          <a:avLst/>
          <a:gdLst/>
          <a:ahLst/>
          <a:cxnLst/>
          <a:rect l="0" t="0" r="0" b="0"/>
          <a:pathLst>
            <a:path>
              <a:moveTo>
                <a:pt x="0" y="8789"/>
              </a:moveTo>
              <a:lnTo>
                <a:pt x="700396" y="878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34758" y="2905498"/>
        <a:ext cx="0" cy="0"/>
      </dsp:txXfrm>
    </dsp:sp>
    <dsp:sp modelId="{DBDE31EE-2E2F-4613-B857-A3166618DB3B}">
      <dsp:nvSpPr>
        <dsp:cNvPr id="0" name=""/>
        <dsp:cNvSpPr/>
      </dsp:nvSpPr>
      <dsp:spPr>
        <a:xfrm>
          <a:off x="4746883" y="2256091"/>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Provider </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self-assessment tool</a:t>
          </a:r>
        </a:p>
      </dsp:txBody>
      <dsp:txXfrm>
        <a:off x="4762419" y="2271627"/>
        <a:ext cx="1029824" cy="499376"/>
      </dsp:txXfrm>
    </dsp:sp>
    <dsp:sp modelId="{0C8E33D3-E181-4378-94A8-091630BB240E}">
      <dsp:nvSpPr>
        <dsp:cNvPr id="0" name=""/>
        <dsp:cNvSpPr/>
      </dsp:nvSpPr>
      <dsp:spPr>
        <a:xfrm rot="4249190">
          <a:off x="974362" y="3870710"/>
          <a:ext cx="1291650" cy="17578"/>
        </a:xfrm>
        <a:custGeom>
          <a:avLst/>
          <a:gdLst/>
          <a:ahLst/>
          <a:cxnLst/>
          <a:rect l="0" t="0" r="0" b="0"/>
          <a:pathLst>
            <a:path>
              <a:moveTo>
                <a:pt x="0" y="8789"/>
              </a:moveTo>
              <a:lnTo>
                <a:pt x="1148779" y="878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40077" y="3838392"/>
        <a:ext cx="0" cy="0"/>
      </dsp:txXfrm>
    </dsp:sp>
    <dsp:sp modelId="{4B8AEF32-0B67-427D-B2BF-0B4C7D456377}">
      <dsp:nvSpPr>
        <dsp:cNvPr id="0" name=""/>
        <dsp:cNvSpPr/>
      </dsp:nvSpPr>
      <dsp:spPr>
        <a:xfrm>
          <a:off x="1832367" y="4224251"/>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Appropriate scale of systems and processes</a:t>
          </a:r>
        </a:p>
      </dsp:txBody>
      <dsp:txXfrm>
        <a:off x="1847903" y="4239787"/>
        <a:ext cx="1029824" cy="499376"/>
      </dsp:txXfrm>
    </dsp:sp>
    <dsp:sp modelId="{B0C9964F-D82F-4136-888A-AFD7C9CEAEB3}">
      <dsp:nvSpPr>
        <dsp:cNvPr id="0" name=""/>
        <dsp:cNvSpPr/>
      </dsp:nvSpPr>
      <dsp:spPr>
        <a:xfrm rot="18292613">
          <a:off x="2734380" y="4176272"/>
          <a:ext cx="742125" cy="17578"/>
        </a:xfrm>
        <a:custGeom>
          <a:avLst/>
          <a:gdLst/>
          <a:ahLst/>
          <a:cxnLst/>
          <a:rect l="0" t="0" r="0" b="0"/>
          <a:pathLst>
            <a:path>
              <a:moveTo>
                <a:pt x="0" y="8789"/>
              </a:moveTo>
              <a:lnTo>
                <a:pt x="743101"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79613" y="4189673"/>
        <a:ext cx="0" cy="0"/>
      </dsp:txXfrm>
    </dsp:sp>
    <dsp:sp modelId="{4DCF9D2D-5BDC-4334-8D28-CD7DB36D1AE7}">
      <dsp:nvSpPr>
        <dsp:cNvPr id="0" name=""/>
        <dsp:cNvSpPr/>
      </dsp:nvSpPr>
      <dsp:spPr>
        <a:xfrm>
          <a:off x="3317622" y="3615423"/>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Audit data/ </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Site visits/ </a:t>
          </a:r>
          <a:br>
            <a:rPr lang="en-US" sz="800" kern="1200">
              <a:solidFill>
                <a:sysClr val="window" lastClr="FFFFFF"/>
              </a:solidFill>
              <a:latin typeface="Calibri"/>
              <a:ea typeface="+mn-ea"/>
              <a:cs typeface="+mn-cs"/>
            </a:rPr>
          </a:br>
          <a:r>
            <a:rPr lang="en-US" sz="800" kern="1200">
              <a:solidFill>
                <a:sysClr val="window" lastClr="FFFFFF"/>
              </a:solidFill>
              <a:latin typeface="Calibri"/>
              <a:ea typeface="+mn-ea"/>
              <a:cs typeface="+mn-cs"/>
            </a:rPr>
            <a:t>research</a:t>
          </a:r>
        </a:p>
      </dsp:txBody>
      <dsp:txXfrm>
        <a:off x="3333158" y="3630959"/>
        <a:ext cx="1029824" cy="499376"/>
      </dsp:txXfrm>
    </dsp:sp>
    <dsp:sp modelId="{0F7EA4F4-EE17-4FEA-B4EE-29C1FAF2C920}">
      <dsp:nvSpPr>
        <dsp:cNvPr id="0" name=""/>
        <dsp:cNvSpPr/>
      </dsp:nvSpPr>
      <dsp:spPr>
        <a:xfrm rot="9626">
          <a:off x="2893262" y="4481280"/>
          <a:ext cx="424360" cy="17578"/>
        </a:xfrm>
        <a:custGeom>
          <a:avLst/>
          <a:gdLst/>
          <a:ahLst/>
          <a:cxnLst/>
          <a:rect l="0" t="0" r="0" b="0"/>
          <a:pathLst>
            <a:path>
              <a:moveTo>
                <a:pt x="0" y="8789"/>
              </a:moveTo>
              <a:lnTo>
                <a:pt x="424358"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94863" y="4479430"/>
        <a:ext cx="0" cy="0"/>
      </dsp:txXfrm>
    </dsp:sp>
    <dsp:sp modelId="{57EB5D50-03E7-4449-BB5B-DFEACC2F5541}">
      <dsp:nvSpPr>
        <dsp:cNvPr id="0" name=""/>
        <dsp:cNvSpPr/>
      </dsp:nvSpPr>
      <dsp:spPr>
        <a:xfrm>
          <a:off x="3317622" y="4225439"/>
          <a:ext cx="1060896" cy="530448"/>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Site visits</a:t>
          </a:r>
        </a:p>
      </dsp:txBody>
      <dsp:txXfrm>
        <a:off x="3333158" y="4240975"/>
        <a:ext cx="1029824" cy="499376"/>
      </dsp:txXfrm>
    </dsp:sp>
    <dsp:sp modelId="{58F32073-AC42-4E5D-8205-7715EA8CFB25}">
      <dsp:nvSpPr>
        <dsp:cNvPr id="0" name=""/>
        <dsp:cNvSpPr/>
      </dsp:nvSpPr>
      <dsp:spPr>
        <a:xfrm rot="3313666">
          <a:off x="2733404" y="4786287"/>
          <a:ext cx="744076" cy="17578"/>
        </a:xfrm>
        <a:custGeom>
          <a:avLst/>
          <a:gdLst/>
          <a:ahLst/>
          <a:cxnLst/>
          <a:rect l="0" t="0" r="0" b="0"/>
          <a:pathLst>
            <a:path>
              <a:moveTo>
                <a:pt x="0" y="8789"/>
              </a:moveTo>
              <a:lnTo>
                <a:pt x="743101" y="878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10114" y="4769188"/>
        <a:ext cx="0" cy="0"/>
      </dsp:txXfrm>
    </dsp:sp>
    <dsp:sp modelId="{F0995A99-559D-4144-8C2B-44810D7E7752}">
      <dsp:nvSpPr>
        <dsp:cNvPr id="0" name=""/>
        <dsp:cNvSpPr/>
      </dsp:nvSpPr>
      <dsp:spPr>
        <a:xfrm>
          <a:off x="3317622" y="4835454"/>
          <a:ext cx="1060896" cy="530448"/>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Desktop research</a:t>
          </a:r>
        </a:p>
      </dsp:txBody>
      <dsp:txXfrm>
        <a:off x="3333158" y="4850990"/>
        <a:ext cx="1029824" cy="499376"/>
      </dsp:txXfrm>
    </dsp:sp>
    <dsp:sp modelId="{188E1227-8D41-492F-B536-BB2EAAD98CAB}">
      <dsp:nvSpPr>
        <dsp:cNvPr id="0" name=""/>
        <dsp:cNvSpPr/>
      </dsp:nvSpPr>
      <dsp:spPr>
        <a:xfrm rot="16833663">
          <a:off x="3557795" y="4104006"/>
          <a:ext cx="2009811" cy="17578"/>
        </a:xfrm>
        <a:custGeom>
          <a:avLst/>
          <a:gdLst/>
          <a:ahLst/>
          <a:cxnLst/>
          <a:rect l="0" t="0" r="0" b="0"/>
          <a:pathLst>
            <a:path>
              <a:moveTo>
                <a:pt x="0" y="8789"/>
              </a:moveTo>
              <a:lnTo>
                <a:pt x="1859014" y="878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04097" y="4152980"/>
        <a:ext cx="0" cy="0"/>
      </dsp:txXfrm>
    </dsp:sp>
    <dsp:sp modelId="{9B80C50A-96A2-4CA4-AE88-4EEC010E684C}">
      <dsp:nvSpPr>
        <dsp:cNvPr id="0" name=""/>
        <dsp:cNvSpPr/>
      </dsp:nvSpPr>
      <dsp:spPr>
        <a:xfrm>
          <a:off x="4746883" y="2859688"/>
          <a:ext cx="1060896" cy="530448"/>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Staff training tool kit</a:t>
          </a:r>
        </a:p>
      </dsp:txBody>
      <dsp:txXfrm>
        <a:off x="4762419" y="2875224"/>
        <a:ext cx="1029824" cy="4993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7163A-3C74-4B67-A490-6F5FC99B806E}">
      <dsp:nvSpPr>
        <dsp:cNvPr id="0" name=""/>
        <dsp:cNvSpPr/>
      </dsp:nvSpPr>
      <dsp:spPr>
        <a:xfrm>
          <a:off x="4670278" y="0"/>
          <a:ext cx="1273722" cy="4505325"/>
        </a:xfrm>
        <a:prstGeom prst="roundRect">
          <a:avLst>
            <a:gd name="adj" fmla="val 10000"/>
          </a:avLst>
        </a:prstGeom>
        <a:solidFill>
          <a:srgbClr val="CCCFD7"/>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Support measures</a:t>
          </a:r>
        </a:p>
      </dsp:txBody>
      <dsp:txXfrm>
        <a:off x="4707584" y="37306"/>
        <a:ext cx="1199110" cy="1276985"/>
      </dsp:txXfrm>
    </dsp:sp>
    <dsp:sp modelId="{DF846167-25CB-4493-89C5-14AB558FB280}">
      <dsp:nvSpPr>
        <dsp:cNvPr id="0" name=""/>
        <dsp:cNvSpPr/>
      </dsp:nvSpPr>
      <dsp:spPr>
        <a:xfrm>
          <a:off x="3184269" y="0"/>
          <a:ext cx="1273722" cy="450532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Measurement/ Monitoring</a:t>
          </a:r>
        </a:p>
      </dsp:txBody>
      <dsp:txXfrm>
        <a:off x="3221575" y="37306"/>
        <a:ext cx="1199110" cy="1276985"/>
      </dsp:txXfrm>
    </dsp:sp>
    <dsp:sp modelId="{3F598E31-FEEA-4DD9-92CC-4361F6E11D23}">
      <dsp:nvSpPr>
        <dsp:cNvPr id="0" name=""/>
        <dsp:cNvSpPr/>
      </dsp:nvSpPr>
      <dsp:spPr>
        <a:xfrm>
          <a:off x="1698259" y="0"/>
          <a:ext cx="1273722" cy="450532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Indicators</a:t>
          </a:r>
        </a:p>
      </dsp:txBody>
      <dsp:txXfrm>
        <a:off x="1735565" y="37306"/>
        <a:ext cx="1199110" cy="1276985"/>
      </dsp:txXfrm>
    </dsp:sp>
    <dsp:sp modelId="{2D607989-8F83-4D3A-BA52-2C8669B5E838}">
      <dsp:nvSpPr>
        <dsp:cNvPr id="0" name=""/>
        <dsp:cNvSpPr/>
      </dsp:nvSpPr>
      <dsp:spPr>
        <a:xfrm>
          <a:off x="212250" y="0"/>
          <a:ext cx="1273722" cy="4505325"/>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rgbClr val="8064A2">
                  <a:lumMod val="75000"/>
                </a:srgbClr>
              </a:solidFill>
              <a:latin typeface="Calibri"/>
              <a:ea typeface="+mn-ea"/>
              <a:cs typeface="+mn-cs"/>
            </a:rPr>
            <a:t>Quality </a:t>
          </a:r>
          <a:br>
            <a:rPr lang="en-US" sz="1200" b="1" kern="1200">
              <a:solidFill>
                <a:srgbClr val="8064A2">
                  <a:lumMod val="75000"/>
                </a:srgbClr>
              </a:solidFill>
              <a:latin typeface="Calibri"/>
              <a:ea typeface="+mn-ea"/>
              <a:cs typeface="+mn-cs"/>
            </a:rPr>
          </a:br>
          <a:r>
            <a:rPr lang="en-US" sz="1200" b="1" kern="1200">
              <a:solidFill>
                <a:srgbClr val="8064A2">
                  <a:lumMod val="75000"/>
                </a:srgbClr>
              </a:solidFill>
              <a:latin typeface="Calibri"/>
              <a:ea typeface="+mn-ea"/>
              <a:cs typeface="+mn-cs"/>
            </a:rPr>
            <a:t>Element</a:t>
          </a:r>
        </a:p>
      </dsp:txBody>
      <dsp:txXfrm>
        <a:off x="249556" y="37306"/>
        <a:ext cx="1199110" cy="1276985"/>
      </dsp:txXfrm>
    </dsp:sp>
    <dsp:sp modelId="{A96B4A24-A1D4-40E9-B09F-E43DE67896F5}">
      <dsp:nvSpPr>
        <dsp:cNvPr id="0" name=""/>
        <dsp:cNvSpPr/>
      </dsp:nvSpPr>
      <dsp:spPr>
        <a:xfrm>
          <a:off x="318393" y="2572995"/>
          <a:ext cx="1061435" cy="530717"/>
        </a:xfrm>
        <a:prstGeom prst="roundRect">
          <a:avLst>
            <a:gd name="adj" fmla="val 10000"/>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Feedback and Complaints</a:t>
          </a:r>
        </a:p>
      </dsp:txBody>
      <dsp:txXfrm>
        <a:off x="333937" y="2588539"/>
        <a:ext cx="1030347" cy="499629"/>
      </dsp:txXfrm>
    </dsp:sp>
    <dsp:sp modelId="{089405D4-EAF1-4B87-B0F8-A4E216CFA65B}">
      <dsp:nvSpPr>
        <dsp:cNvPr id="0" name=""/>
        <dsp:cNvSpPr/>
      </dsp:nvSpPr>
      <dsp:spPr>
        <a:xfrm rot="17692822">
          <a:off x="1087541" y="2370009"/>
          <a:ext cx="1009148" cy="21203"/>
        </a:xfrm>
        <a:custGeom>
          <a:avLst/>
          <a:gdLst/>
          <a:ahLst/>
          <a:cxnLst/>
          <a:rect l="0" t="0" r="0" b="0"/>
          <a:pathLst>
            <a:path>
              <a:moveTo>
                <a:pt x="0" y="10579"/>
              </a:moveTo>
              <a:lnTo>
                <a:pt x="1007079" y="1057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558614" y="2392883"/>
        <a:ext cx="0" cy="0"/>
      </dsp:txXfrm>
    </dsp:sp>
    <dsp:sp modelId="{63FBECEC-40D6-44A7-A63F-FFE6EF15EF6B}">
      <dsp:nvSpPr>
        <dsp:cNvPr id="0" name=""/>
        <dsp:cNvSpPr/>
      </dsp:nvSpPr>
      <dsp:spPr>
        <a:xfrm>
          <a:off x="1804403" y="1657508"/>
          <a:ext cx="1061435" cy="530717"/>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Six existing NSDS 'Feedback and Complaints' indicators</a:t>
          </a:r>
        </a:p>
      </dsp:txBody>
      <dsp:txXfrm>
        <a:off x="1819947" y="1673052"/>
        <a:ext cx="1030347" cy="499629"/>
      </dsp:txXfrm>
    </dsp:sp>
    <dsp:sp modelId="{C1DB72FE-E461-4626-87F9-A148D82D5A36}">
      <dsp:nvSpPr>
        <dsp:cNvPr id="0" name=""/>
        <dsp:cNvSpPr/>
      </dsp:nvSpPr>
      <dsp:spPr>
        <a:xfrm rot="19457599">
          <a:off x="2816693" y="1759683"/>
          <a:ext cx="522864" cy="21203"/>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59881" y="1767299"/>
        <a:ext cx="0" cy="0"/>
      </dsp:txXfrm>
    </dsp:sp>
    <dsp:sp modelId="{66FA5F7E-938A-4967-BC06-40BB2765A636}">
      <dsp:nvSpPr>
        <dsp:cNvPr id="0" name=""/>
        <dsp:cNvSpPr/>
      </dsp:nvSpPr>
      <dsp:spPr>
        <a:xfrm>
          <a:off x="3290412" y="1352345"/>
          <a:ext cx="1061435" cy="530717"/>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NSDS certification Audits</a:t>
          </a:r>
        </a:p>
      </dsp:txBody>
      <dsp:txXfrm>
        <a:off x="3305956" y="1367889"/>
        <a:ext cx="1030347" cy="499629"/>
      </dsp:txXfrm>
    </dsp:sp>
    <dsp:sp modelId="{1F7B2E93-AE6E-4D1F-BA4E-0A7DE30062E9}">
      <dsp:nvSpPr>
        <dsp:cNvPr id="0" name=""/>
        <dsp:cNvSpPr/>
      </dsp:nvSpPr>
      <dsp:spPr>
        <a:xfrm rot="2142401">
          <a:off x="2816693" y="2064846"/>
          <a:ext cx="522864" cy="21203"/>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75139" y="2057204"/>
        <a:ext cx="0" cy="0"/>
      </dsp:txXfrm>
    </dsp:sp>
    <dsp:sp modelId="{BDC33E54-32BD-4111-835F-D78D3769A232}">
      <dsp:nvSpPr>
        <dsp:cNvPr id="0" name=""/>
        <dsp:cNvSpPr/>
      </dsp:nvSpPr>
      <dsp:spPr>
        <a:xfrm>
          <a:off x="3290412" y="1962670"/>
          <a:ext cx="1061435" cy="530717"/>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surveys</a:t>
          </a:r>
        </a:p>
      </dsp:txBody>
      <dsp:txXfrm>
        <a:off x="3305956" y="1978214"/>
        <a:ext cx="1030347" cy="499629"/>
      </dsp:txXfrm>
    </dsp:sp>
    <dsp:sp modelId="{1E509760-7FA1-4DEF-A067-3CFE565C8BA3}">
      <dsp:nvSpPr>
        <dsp:cNvPr id="0" name=""/>
        <dsp:cNvSpPr/>
      </dsp:nvSpPr>
      <dsp:spPr>
        <a:xfrm rot="18341324">
          <a:off x="4200244" y="1921876"/>
          <a:ext cx="727781" cy="21203"/>
        </a:xfrm>
        <a:custGeom>
          <a:avLst/>
          <a:gdLst/>
          <a:ahLst/>
          <a:cxnLst/>
          <a:rect l="0" t="0" r="0" b="0"/>
          <a:pathLst>
            <a:path>
              <a:moveTo>
                <a:pt x="0" y="10579"/>
              </a:moveTo>
              <a:lnTo>
                <a:pt x="726289" y="1057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38743" y="1936641"/>
        <a:ext cx="0" cy="0"/>
      </dsp:txXfrm>
    </dsp:sp>
    <dsp:sp modelId="{F1302BE2-B7EE-405C-87D5-9B351AEDC730}">
      <dsp:nvSpPr>
        <dsp:cNvPr id="0" name=""/>
        <dsp:cNvSpPr/>
      </dsp:nvSpPr>
      <dsp:spPr>
        <a:xfrm>
          <a:off x="4776421" y="1371568"/>
          <a:ext cx="1061435" cy="530717"/>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 "Know your rights" Information Products</a:t>
          </a:r>
        </a:p>
      </dsp:txBody>
      <dsp:txXfrm>
        <a:off x="4791965" y="1387112"/>
        <a:ext cx="1030347" cy="499629"/>
      </dsp:txXfrm>
    </dsp:sp>
    <dsp:sp modelId="{67B5D308-611C-41C1-A901-5B5292642C6B}">
      <dsp:nvSpPr>
        <dsp:cNvPr id="0" name=""/>
        <dsp:cNvSpPr/>
      </dsp:nvSpPr>
      <dsp:spPr>
        <a:xfrm>
          <a:off x="1379829" y="2827752"/>
          <a:ext cx="424574" cy="21203"/>
        </a:xfrm>
        <a:custGeom>
          <a:avLst/>
          <a:gdLst/>
          <a:ahLst/>
          <a:cxnLst/>
          <a:rect l="0" t="0" r="0" b="0"/>
          <a:pathLst>
            <a:path>
              <a:moveTo>
                <a:pt x="0" y="10579"/>
              </a:moveTo>
              <a:lnTo>
                <a:pt x="423703" y="1057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581501" y="2827740"/>
        <a:ext cx="0" cy="0"/>
      </dsp:txXfrm>
    </dsp:sp>
    <dsp:sp modelId="{CD324F5B-4C5E-4861-BBDE-8099989A3E4D}">
      <dsp:nvSpPr>
        <dsp:cNvPr id="0" name=""/>
        <dsp:cNvSpPr/>
      </dsp:nvSpPr>
      <dsp:spPr>
        <a:xfrm>
          <a:off x="1804403" y="2572995"/>
          <a:ext cx="1061435" cy="530717"/>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Volume and seriousness of complaints</a:t>
          </a:r>
        </a:p>
      </dsp:txBody>
      <dsp:txXfrm>
        <a:off x="1819947" y="2588539"/>
        <a:ext cx="1030347" cy="499629"/>
      </dsp:txXfrm>
    </dsp:sp>
    <dsp:sp modelId="{68E64C0D-4819-457E-9B54-A202499CE646}">
      <dsp:nvSpPr>
        <dsp:cNvPr id="0" name=""/>
        <dsp:cNvSpPr/>
      </dsp:nvSpPr>
      <dsp:spPr>
        <a:xfrm>
          <a:off x="2865838" y="2827752"/>
          <a:ext cx="424574" cy="21203"/>
        </a:xfrm>
        <a:custGeom>
          <a:avLst/>
          <a:gdLst/>
          <a:ahLst/>
          <a:cxnLst/>
          <a:rect l="0" t="0" r="0" b="0"/>
          <a:pathLst>
            <a:path>
              <a:moveTo>
                <a:pt x="0" y="10579"/>
              </a:moveTo>
              <a:lnTo>
                <a:pt x="423703" y="105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67511" y="2827740"/>
        <a:ext cx="0" cy="0"/>
      </dsp:txXfrm>
    </dsp:sp>
    <dsp:sp modelId="{FC700DFD-229C-47DF-835F-BD5956C3D8A8}">
      <dsp:nvSpPr>
        <dsp:cNvPr id="0" name=""/>
        <dsp:cNvSpPr/>
      </dsp:nvSpPr>
      <dsp:spPr>
        <a:xfrm>
          <a:off x="3290412" y="2572995"/>
          <a:ext cx="1061435" cy="530717"/>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CRRS and other existing complaints mechanisms</a:t>
          </a:r>
        </a:p>
      </dsp:txBody>
      <dsp:txXfrm>
        <a:off x="3305956" y="2588539"/>
        <a:ext cx="1030347" cy="499629"/>
      </dsp:txXfrm>
    </dsp:sp>
    <dsp:sp modelId="{88F17024-A1AA-46DD-91BA-5A24B63A352A}">
      <dsp:nvSpPr>
        <dsp:cNvPr id="0" name=""/>
        <dsp:cNvSpPr/>
      </dsp:nvSpPr>
      <dsp:spPr>
        <a:xfrm rot="18341324">
          <a:off x="4200244" y="2532201"/>
          <a:ext cx="727781" cy="21203"/>
        </a:xfrm>
        <a:custGeom>
          <a:avLst/>
          <a:gdLst/>
          <a:ahLst/>
          <a:cxnLst/>
          <a:rect l="0" t="0" r="0" b="0"/>
          <a:pathLst>
            <a:path>
              <a:moveTo>
                <a:pt x="0" y="10579"/>
              </a:moveTo>
              <a:lnTo>
                <a:pt x="726289" y="1057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38743" y="2546966"/>
        <a:ext cx="0" cy="0"/>
      </dsp:txXfrm>
    </dsp:sp>
    <dsp:sp modelId="{94C748D4-3FFF-4ED5-B7D4-B851E2B1F4C6}">
      <dsp:nvSpPr>
        <dsp:cNvPr id="0" name=""/>
        <dsp:cNvSpPr/>
      </dsp:nvSpPr>
      <dsp:spPr>
        <a:xfrm>
          <a:off x="4776421" y="1981893"/>
          <a:ext cx="1061435" cy="530717"/>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Refreshed NSDS Evidence Guide</a:t>
          </a:r>
        </a:p>
      </dsp:txBody>
      <dsp:txXfrm>
        <a:off x="4791965" y="1997437"/>
        <a:ext cx="1030347" cy="499629"/>
      </dsp:txXfrm>
    </dsp:sp>
    <dsp:sp modelId="{FEAF4EF7-676B-4686-8EA3-9D4FCC404D4D}">
      <dsp:nvSpPr>
        <dsp:cNvPr id="0" name=""/>
        <dsp:cNvSpPr/>
      </dsp:nvSpPr>
      <dsp:spPr>
        <a:xfrm rot="3907178">
          <a:off x="1087541" y="3285496"/>
          <a:ext cx="1009148" cy="21203"/>
        </a:xfrm>
        <a:custGeom>
          <a:avLst/>
          <a:gdLst/>
          <a:ahLst/>
          <a:cxnLst/>
          <a:rect l="0" t="0" r="0" b="0"/>
          <a:pathLst>
            <a:path>
              <a:moveTo>
                <a:pt x="0" y="10579"/>
              </a:moveTo>
              <a:lnTo>
                <a:pt x="1007079" y="10579"/>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04388" y="3262596"/>
        <a:ext cx="0" cy="0"/>
      </dsp:txXfrm>
    </dsp:sp>
    <dsp:sp modelId="{941B20E3-F9B9-4B7C-98DB-35A580797E16}">
      <dsp:nvSpPr>
        <dsp:cNvPr id="0" name=""/>
        <dsp:cNvSpPr/>
      </dsp:nvSpPr>
      <dsp:spPr>
        <a:xfrm>
          <a:off x="1804403" y="3488483"/>
          <a:ext cx="1061435" cy="530717"/>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Skew of pariticpant/employer feedback</a:t>
          </a:r>
        </a:p>
      </dsp:txBody>
      <dsp:txXfrm>
        <a:off x="1819947" y="3504027"/>
        <a:ext cx="1030347" cy="499629"/>
      </dsp:txXfrm>
    </dsp:sp>
    <dsp:sp modelId="{4CD1A917-BF7B-4DCF-835D-05C5F7A0B117}">
      <dsp:nvSpPr>
        <dsp:cNvPr id="0" name=""/>
        <dsp:cNvSpPr/>
      </dsp:nvSpPr>
      <dsp:spPr>
        <a:xfrm rot="19457599">
          <a:off x="2816693" y="3590659"/>
          <a:ext cx="522864" cy="21203"/>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59881" y="3598275"/>
        <a:ext cx="0" cy="0"/>
      </dsp:txXfrm>
    </dsp:sp>
    <dsp:sp modelId="{137EAF46-559B-4433-BA6F-E3F9A1871F4E}">
      <dsp:nvSpPr>
        <dsp:cNvPr id="0" name=""/>
        <dsp:cNvSpPr/>
      </dsp:nvSpPr>
      <dsp:spPr>
        <a:xfrm>
          <a:off x="3290412" y="3183321"/>
          <a:ext cx="1061435" cy="530717"/>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Participant surveys</a:t>
          </a:r>
        </a:p>
      </dsp:txBody>
      <dsp:txXfrm>
        <a:off x="3305956" y="3198865"/>
        <a:ext cx="1030347" cy="499629"/>
      </dsp:txXfrm>
    </dsp:sp>
    <dsp:sp modelId="{4E81EF3B-E21D-4B9A-BB9D-1CE02C9D75F6}">
      <dsp:nvSpPr>
        <dsp:cNvPr id="0" name=""/>
        <dsp:cNvSpPr/>
      </dsp:nvSpPr>
      <dsp:spPr>
        <a:xfrm rot="2142401">
          <a:off x="2816693" y="3895822"/>
          <a:ext cx="522864" cy="21203"/>
        </a:xfrm>
        <a:custGeom>
          <a:avLst/>
          <a:gdLst/>
          <a:ahLst/>
          <a:cxnLst/>
          <a:rect l="0" t="0" r="0" b="0"/>
          <a:pathLst>
            <a:path>
              <a:moveTo>
                <a:pt x="0" y="10579"/>
              </a:moveTo>
              <a:lnTo>
                <a:pt x="521792" y="10579"/>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75139" y="3888180"/>
        <a:ext cx="0" cy="0"/>
      </dsp:txXfrm>
    </dsp:sp>
    <dsp:sp modelId="{4EAB2B83-97EB-413F-BC38-D39D50DBCCC3}">
      <dsp:nvSpPr>
        <dsp:cNvPr id="0" name=""/>
        <dsp:cNvSpPr/>
      </dsp:nvSpPr>
      <dsp:spPr>
        <a:xfrm>
          <a:off x="3290412" y="3793646"/>
          <a:ext cx="1061435" cy="530717"/>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Employer surveys</a:t>
          </a:r>
        </a:p>
      </dsp:txBody>
      <dsp:txXfrm>
        <a:off x="3305956" y="3809190"/>
        <a:ext cx="1030347" cy="499629"/>
      </dsp:txXfrm>
    </dsp:sp>
    <dsp:sp modelId="{161B5D68-E540-4521-8318-C2B5DCD529ED}">
      <dsp:nvSpPr>
        <dsp:cNvPr id="0" name=""/>
        <dsp:cNvSpPr/>
      </dsp:nvSpPr>
      <dsp:spPr>
        <a:xfrm rot="17352282">
          <a:off x="3918775" y="3438959"/>
          <a:ext cx="1290717" cy="21203"/>
        </a:xfrm>
        <a:custGeom>
          <a:avLst/>
          <a:gdLst/>
          <a:ahLst/>
          <a:cxnLst/>
          <a:rect l="0" t="0" r="0" b="0"/>
          <a:pathLst>
            <a:path>
              <a:moveTo>
                <a:pt x="0" y="10579"/>
              </a:moveTo>
              <a:lnTo>
                <a:pt x="1288071" y="1057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23048" y="3469418"/>
        <a:ext cx="0" cy="0"/>
      </dsp:txXfrm>
    </dsp:sp>
    <dsp:sp modelId="{3A4A7048-C4EB-41FC-83D6-D4A8AC4561B6}">
      <dsp:nvSpPr>
        <dsp:cNvPr id="0" name=""/>
        <dsp:cNvSpPr/>
      </dsp:nvSpPr>
      <dsp:spPr>
        <a:xfrm>
          <a:off x="4776421" y="2574757"/>
          <a:ext cx="1061435" cy="530717"/>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Complaint and feedback metrics - new analytical/rating tools</a:t>
          </a:r>
        </a:p>
      </dsp:txBody>
      <dsp:txXfrm>
        <a:off x="4791965" y="2590301"/>
        <a:ext cx="1030347" cy="49962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7163A-3C74-4B67-A490-6F5FC99B806E}">
      <dsp:nvSpPr>
        <dsp:cNvPr id="0" name=""/>
        <dsp:cNvSpPr/>
      </dsp:nvSpPr>
      <dsp:spPr>
        <a:xfrm>
          <a:off x="4714429" y="0"/>
          <a:ext cx="1287777" cy="3620770"/>
        </a:xfrm>
        <a:prstGeom prst="roundRect">
          <a:avLst>
            <a:gd name="adj" fmla="val 10000"/>
          </a:avLst>
        </a:prstGeom>
        <a:solidFill>
          <a:srgbClr val="CCCFD7"/>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rgbClr val="8064A2">
                  <a:lumMod val="75000"/>
                </a:srgbClr>
              </a:solidFill>
              <a:latin typeface="Calibri"/>
              <a:ea typeface="+mn-ea"/>
              <a:cs typeface="+mn-cs"/>
            </a:rPr>
            <a:t>Support measures</a:t>
          </a:r>
        </a:p>
      </dsp:txBody>
      <dsp:txXfrm>
        <a:off x="4746244" y="31815"/>
        <a:ext cx="1224147" cy="1022601"/>
      </dsp:txXfrm>
    </dsp:sp>
    <dsp:sp modelId="{DF846167-25CB-4493-89C5-14AB558FB280}">
      <dsp:nvSpPr>
        <dsp:cNvPr id="0" name=""/>
        <dsp:cNvSpPr/>
      </dsp:nvSpPr>
      <dsp:spPr>
        <a:xfrm>
          <a:off x="3212021" y="0"/>
          <a:ext cx="1287777" cy="362077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rgbClr val="8064A2">
                  <a:lumMod val="75000"/>
                </a:srgbClr>
              </a:solidFill>
              <a:latin typeface="Calibri"/>
              <a:ea typeface="+mn-ea"/>
              <a:cs typeface="+mn-cs"/>
            </a:rPr>
            <a:t>Measurement/ Monitoring</a:t>
          </a:r>
        </a:p>
      </dsp:txBody>
      <dsp:txXfrm>
        <a:off x="3243836" y="31815"/>
        <a:ext cx="1224147" cy="1022601"/>
      </dsp:txXfrm>
    </dsp:sp>
    <dsp:sp modelId="{3F598E31-FEEA-4DD9-92CC-4361F6E11D23}">
      <dsp:nvSpPr>
        <dsp:cNvPr id="0" name=""/>
        <dsp:cNvSpPr/>
      </dsp:nvSpPr>
      <dsp:spPr>
        <a:xfrm>
          <a:off x="1709614" y="0"/>
          <a:ext cx="1287777" cy="362077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rgbClr val="8064A2">
                  <a:lumMod val="75000"/>
                </a:srgbClr>
              </a:solidFill>
              <a:latin typeface="Calibri"/>
              <a:ea typeface="+mn-ea"/>
              <a:cs typeface="+mn-cs"/>
            </a:rPr>
            <a:t>Quality Indicators</a:t>
          </a:r>
        </a:p>
      </dsp:txBody>
      <dsp:txXfrm>
        <a:off x="1741429" y="31815"/>
        <a:ext cx="1224147" cy="1022601"/>
      </dsp:txXfrm>
    </dsp:sp>
    <dsp:sp modelId="{2D607989-8F83-4D3A-BA52-2C8669B5E838}">
      <dsp:nvSpPr>
        <dsp:cNvPr id="0" name=""/>
        <dsp:cNvSpPr/>
      </dsp:nvSpPr>
      <dsp:spPr>
        <a:xfrm>
          <a:off x="207207" y="0"/>
          <a:ext cx="1287777" cy="3620770"/>
        </a:xfrm>
        <a:prstGeom prst="roundRect">
          <a:avLst>
            <a:gd name="adj" fmla="val 10000"/>
          </a:avLst>
        </a:prstGeom>
        <a:solidFill>
          <a:srgbClr val="1F497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rgbClr val="8064A2">
                  <a:lumMod val="75000"/>
                </a:srgbClr>
              </a:solidFill>
              <a:latin typeface="Calibri"/>
              <a:ea typeface="+mn-ea"/>
              <a:cs typeface="+mn-cs"/>
            </a:rPr>
            <a:t>Quality </a:t>
          </a:r>
          <a:br>
            <a:rPr lang="en-US" sz="1300" b="1" kern="1200">
              <a:solidFill>
                <a:srgbClr val="8064A2">
                  <a:lumMod val="75000"/>
                </a:srgbClr>
              </a:solidFill>
              <a:latin typeface="Calibri"/>
              <a:ea typeface="+mn-ea"/>
              <a:cs typeface="+mn-cs"/>
            </a:rPr>
          </a:br>
          <a:r>
            <a:rPr lang="en-US" sz="1300" b="1" kern="1200">
              <a:solidFill>
                <a:srgbClr val="8064A2">
                  <a:lumMod val="75000"/>
                </a:srgbClr>
              </a:solidFill>
              <a:latin typeface="Calibri"/>
              <a:ea typeface="+mn-ea"/>
              <a:cs typeface="+mn-cs"/>
            </a:rPr>
            <a:t>Element</a:t>
          </a:r>
        </a:p>
      </dsp:txBody>
      <dsp:txXfrm>
        <a:off x="239022" y="31815"/>
        <a:ext cx="1224147" cy="1022601"/>
      </dsp:txXfrm>
    </dsp:sp>
    <dsp:sp modelId="{A96B4A24-A1D4-40E9-B09F-E43DE67896F5}">
      <dsp:nvSpPr>
        <dsp:cNvPr id="0" name=""/>
        <dsp:cNvSpPr/>
      </dsp:nvSpPr>
      <dsp:spPr>
        <a:xfrm>
          <a:off x="314521" y="1704267"/>
          <a:ext cx="1073148" cy="536574"/>
        </a:xfrm>
        <a:prstGeom prst="roundRect">
          <a:avLst>
            <a:gd name="adj" fmla="val 10000"/>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 lastClr="FFFFFF"/>
              </a:solidFill>
              <a:latin typeface="Calibri"/>
              <a:ea typeface="+mn-ea"/>
              <a:cs typeface="+mn-cs"/>
            </a:rPr>
            <a:t>Formal Assurance</a:t>
          </a:r>
        </a:p>
      </dsp:txBody>
      <dsp:txXfrm>
        <a:off x="330237" y="1719983"/>
        <a:ext cx="1041716" cy="505142"/>
      </dsp:txXfrm>
    </dsp:sp>
    <dsp:sp modelId="{8D6E5479-D1A6-4DAF-ACEA-6211B530642E}">
      <dsp:nvSpPr>
        <dsp:cNvPr id="0" name=""/>
        <dsp:cNvSpPr/>
      </dsp:nvSpPr>
      <dsp:spPr>
        <a:xfrm rot="18289469">
          <a:off x="1226458" y="1650687"/>
          <a:ext cx="751682" cy="26674"/>
        </a:xfrm>
        <a:custGeom>
          <a:avLst/>
          <a:gdLst/>
          <a:ahLst/>
          <a:cxnLst/>
          <a:rect l="0" t="0" r="0" b="0"/>
          <a:pathLst>
            <a:path>
              <a:moveTo>
                <a:pt x="0" y="13161"/>
              </a:moveTo>
              <a:lnTo>
                <a:pt x="741901" y="1316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576141" y="1668719"/>
        <a:ext cx="0" cy="0"/>
      </dsp:txXfrm>
    </dsp:sp>
    <dsp:sp modelId="{DF85B47B-1E47-4EB1-81CB-2A22FB3A942F}">
      <dsp:nvSpPr>
        <dsp:cNvPr id="0" name=""/>
        <dsp:cNvSpPr/>
      </dsp:nvSpPr>
      <dsp:spPr>
        <a:xfrm>
          <a:off x="1816929" y="1087207"/>
          <a:ext cx="1073148" cy="536574"/>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Volume and seriousness of breaches</a:t>
          </a:r>
        </a:p>
      </dsp:txBody>
      <dsp:txXfrm>
        <a:off x="1832645" y="1102923"/>
        <a:ext cx="1041716" cy="505142"/>
      </dsp:txXfrm>
    </dsp:sp>
    <dsp:sp modelId="{97F0483F-E4BB-45E8-86AC-DC917CC2E79B}">
      <dsp:nvSpPr>
        <dsp:cNvPr id="0" name=""/>
        <dsp:cNvSpPr/>
      </dsp:nvSpPr>
      <dsp:spPr>
        <a:xfrm>
          <a:off x="2890077" y="1342157"/>
          <a:ext cx="429259" cy="26674"/>
        </a:xfrm>
        <a:custGeom>
          <a:avLst/>
          <a:gdLst/>
          <a:ahLst/>
          <a:cxnLst/>
          <a:rect l="0" t="0" r="0" b="0"/>
          <a:pathLst>
            <a:path>
              <a:moveTo>
                <a:pt x="0" y="13161"/>
              </a:moveTo>
              <a:lnTo>
                <a:pt x="423673" y="1316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93975" y="1344763"/>
        <a:ext cx="0" cy="0"/>
      </dsp:txXfrm>
    </dsp:sp>
    <dsp:sp modelId="{EC18236A-A73A-4DF8-888F-259D0AC56E9A}">
      <dsp:nvSpPr>
        <dsp:cNvPr id="0" name=""/>
        <dsp:cNvSpPr/>
      </dsp:nvSpPr>
      <dsp:spPr>
        <a:xfrm>
          <a:off x="3319336" y="1087207"/>
          <a:ext cx="1073148" cy="536574"/>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All measurement/ monitoring activities</a:t>
          </a:r>
        </a:p>
      </dsp:txBody>
      <dsp:txXfrm>
        <a:off x="3335052" y="1102923"/>
        <a:ext cx="1041716" cy="505142"/>
      </dsp:txXfrm>
    </dsp:sp>
    <dsp:sp modelId="{9B75F253-4BB1-49B3-AFD4-C785926C0333}">
      <dsp:nvSpPr>
        <dsp:cNvPr id="0" name=""/>
        <dsp:cNvSpPr/>
      </dsp:nvSpPr>
      <dsp:spPr>
        <a:xfrm>
          <a:off x="4392484" y="1342157"/>
          <a:ext cx="429259" cy="26674"/>
        </a:xfrm>
        <a:custGeom>
          <a:avLst/>
          <a:gdLst/>
          <a:ahLst/>
          <a:cxnLst/>
          <a:rect l="0" t="0" r="0" b="0"/>
          <a:pathLst>
            <a:path>
              <a:moveTo>
                <a:pt x="0" y="13161"/>
              </a:moveTo>
              <a:lnTo>
                <a:pt x="423673" y="131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96382" y="1344763"/>
        <a:ext cx="0" cy="0"/>
      </dsp:txXfrm>
    </dsp:sp>
    <dsp:sp modelId="{300458BF-E30F-4540-9FF6-83C12EECF517}">
      <dsp:nvSpPr>
        <dsp:cNvPr id="0" name=""/>
        <dsp:cNvSpPr/>
      </dsp:nvSpPr>
      <dsp:spPr>
        <a:xfrm>
          <a:off x="4821744" y="1087207"/>
          <a:ext cx="1073148" cy="536574"/>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"Know your obligations" Information Products</a:t>
          </a:r>
        </a:p>
      </dsp:txBody>
      <dsp:txXfrm>
        <a:off x="4837460" y="1102923"/>
        <a:ext cx="1041716" cy="505142"/>
      </dsp:txXfrm>
    </dsp:sp>
    <dsp:sp modelId="{2C345C31-7FDA-4A1F-9C40-6AAD54FDC07A}">
      <dsp:nvSpPr>
        <dsp:cNvPr id="0" name=""/>
        <dsp:cNvSpPr/>
      </dsp:nvSpPr>
      <dsp:spPr>
        <a:xfrm rot="3335922">
          <a:off x="1225005" y="2267747"/>
          <a:ext cx="747860" cy="26674"/>
        </a:xfrm>
        <a:custGeom>
          <a:avLst/>
          <a:gdLst/>
          <a:ahLst/>
          <a:cxnLst/>
          <a:rect l="0" t="0" r="0" b="0"/>
          <a:pathLst>
            <a:path>
              <a:moveTo>
                <a:pt x="0" y="13161"/>
              </a:moveTo>
              <a:lnTo>
                <a:pt x="738129" y="13161"/>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603798" y="2255095"/>
        <a:ext cx="0" cy="0"/>
      </dsp:txXfrm>
    </dsp:sp>
    <dsp:sp modelId="{491F009D-5D20-4905-A97A-FAA91DFCF0D0}">
      <dsp:nvSpPr>
        <dsp:cNvPr id="0" name=""/>
        <dsp:cNvSpPr/>
      </dsp:nvSpPr>
      <dsp:spPr>
        <a:xfrm>
          <a:off x="1810200" y="2321328"/>
          <a:ext cx="1073148" cy="536574"/>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level of engagement with the department</a:t>
          </a:r>
        </a:p>
      </dsp:txBody>
      <dsp:txXfrm>
        <a:off x="1825916" y="2337044"/>
        <a:ext cx="1041716" cy="505142"/>
      </dsp:txXfrm>
    </dsp:sp>
    <dsp:sp modelId="{2C14B7CC-602A-4B3D-933B-F70C5E9608CC}">
      <dsp:nvSpPr>
        <dsp:cNvPr id="0" name=""/>
        <dsp:cNvSpPr/>
      </dsp:nvSpPr>
      <dsp:spPr>
        <a:xfrm rot="18314602">
          <a:off x="2723570" y="2267747"/>
          <a:ext cx="755545" cy="26674"/>
        </a:xfrm>
        <a:custGeom>
          <a:avLst/>
          <a:gdLst/>
          <a:ahLst/>
          <a:cxnLst/>
          <a:rect l="0" t="0" r="0" b="0"/>
          <a:pathLst>
            <a:path>
              <a:moveTo>
                <a:pt x="0" y="13161"/>
              </a:moveTo>
              <a:lnTo>
                <a:pt x="745714" y="1316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75016" y="2285611"/>
        <a:ext cx="0" cy="0"/>
      </dsp:txXfrm>
    </dsp:sp>
    <dsp:sp modelId="{14BB5A16-EB4C-4C08-BA7D-611A1A1B2988}">
      <dsp:nvSpPr>
        <dsp:cNvPr id="0" name=""/>
        <dsp:cNvSpPr/>
      </dsp:nvSpPr>
      <dsp:spPr>
        <a:xfrm>
          <a:off x="3319336" y="1704267"/>
          <a:ext cx="1073148" cy="536574"/>
        </a:xfrm>
        <a:prstGeom prst="roundRect">
          <a:avLst>
            <a:gd name="adj" fmla="val 10000"/>
          </a:avLst>
        </a:prstGeom>
        <a:solidFill>
          <a:srgbClr val="537ABA"/>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NSDS Audits</a:t>
          </a:r>
        </a:p>
      </dsp:txBody>
      <dsp:txXfrm>
        <a:off x="3335052" y="1719983"/>
        <a:ext cx="1041716" cy="505142"/>
      </dsp:txXfrm>
    </dsp:sp>
    <dsp:sp modelId="{3450F56D-B044-4D36-AE19-72D55648062F}">
      <dsp:nvSpPr>
        <dsp:cNvPr id="0" name=""/>
        <dsp:cNvSpPr/>
      </dsp:nvSpPr>
      <dsp:spPr>
        <a:xfrm>
          <a:off x="2883348" y="2576277"/>
          <a:ext cx="435987" cy="26674"/>
        </a:xfrm>
        <a:custGeom>
          <a:avLst/>
          <a:gdLst/>
          <a:ahLst/>
          <a:cxnLst/>
          <a:rect l="0" t="0" r="0" b="0"/>
          <a:pathLst>
            <a:path>
              <a:moveTo>
                <a:pt x="0" y="13161"/>
              </a:moveTo>
              <a:lnTo>
                <a:pt x="430314" y="1316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090442" y="2578715"/>
        <a:ext cx="0" cy="0"/>
      </dsp:txXfrm>
    </dsp:sp>
    <dsp:sp modelId="{4FD78CC0-5A91-4AED-A9E1-388E27742226}">
      <dsp:nvSpPr>
        <dsp:cNvPr id="0" name=""/>
        <dsp:cNvSpPr/>
      </dsp:nvSpPr>
      <dsp:spPr>
        <a:xfrm>
          <a:off x="3319336" y="2321328"/>
          <a:ext cx="1073148" cy="536574"/>
        </a:xfrm>
        <a:prstGeom prst="roundRect">
          <a:avLst>
            <a:gd name="adj" fmla="val 10000"/>
          </a:avLst>
        </a:prstGeom>
        <a:solidFill>
          <a:srgbClr val="53ACC6"/>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Site visits </a:t>
          </a:r>
          <a:br>
            <a:rPr lang="en-US" sz="900" kern="1200">
              <a:solidFill>
                <a:sysClr val="window" lastClr="FFFFFF"/>
              </a:solidFill>
              <a:latin typeface="Calibri"/>
              <a:ea typeface="+mn-ea"/>
              <a:cs typeface="+mn-cs"/>
            </a:rPr>
          </a:br>
          <a:r>
            <a:rPr lang="en-US" sz="900" kern="1200">
              <a:solidFill>
                <a:sysClr val="window" lastClr="FFFFFF"/>
              </a:solidFill>
              <a:latin typeface="Calibri"/>
              <a:ea typeface="+mn-ea"/>
              <a:cs typeface="+mn-cs"/>
            </a:rPr>
            <a:t>(risk-based)</a:t>
          </a:r>
        </a:p>
      </dsp:txBody>
      <dsp:txXfrm>
        <a:off x="3335052" y="2337044"/>
        <a:ext cx="1041716" cy="505142"/>
      </dsp:txXfrm>
    </dsp:sp>
    <dsp:sp modelId="{5266162F-9F74-4F50-B32A-80202D41FD5C}">
      <dsp:nvSpPr>
        <dsp:cNvPr id="0" name=""/>
        <dsp:cNvSpPr/>
      </dsp:nvSpPr>
      <dsp:spPr>
        <a:xfrm rot="3285398">
          <a:off x="2723570" y="2884807"/>
          <a:ext cx="755545" cy="26674"/>
        </a:xfrm>
        <a:custGeom>
          <a:avLst/>
          <a:gdLst/>
          <a:ahLst/>
          <a:cxnLst/>
          <a:rect l="0" t="0" r="0" b="0"/>
          <a:pathLst>
            <a:path>
              <a:moveTo>
                <a:pt x="0" y="13161"/>
              </a:moveTo>
              <a:lnTo>
                <a:pt x="745714" y="13161"/>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105869" y="2871818"/>
        <a:ext cx="0" cy="0"/>
      </dsp:txXfrm>
    </dsp:sp>
    <dsp:sp modelId="{FC33DD6F-C67E-4883-91AF-6E90A3F60CD3}">
      <dsp:nvSpPr>
        <dsp:cNvPr id="0" name=""/>
        <dsp:cNvSpPr/>
      </dsp:nvSpPr>
      <dsp:spPr>
        <a:xfrm>
          <a:off x="3319336" y="2938388"/>
          <a:ext cx="1073148" cy="536574"/>
        </a:xfrm>
        <a:prstGeom prst="roundRect">
          <a:avLst>
            <a:gd name="adj" fmla="val 10000"/>
          </a:avLst>
        </a:prstGeom>
        <a:solidFill>
          <a:srgbClr val="604A7B"/>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FAM experiences</a:t>
          </a:r>
        </a:p>
      </dsp:txBody>
      <dsp:txXfrm>
        <a:off x="3335052" y="2954104"/>
        <a:ext cx="1041716" cy="505142"/>
      </dsp:txXfrm>
    </dsp:sp>
    <dsp:sp modelId="{22C313F0-CEA1-43D9-93EC-2E0A67AA8966}">
      <dsp:nvSpPr>
        <dsp:cNvPr id="0" name=""/>
        <dsp:cNvSpPr/>
      </dsp:nvSpPr>
      <dsp:spPr>
        <a:xfrm rot="17357893">
          <a:off x="3957675" y="2580390"/>
          <a:ext cx="1298876" cy="26674"/>
        </a:xfrm>
        <a:custGeom>
          <a:avLst/>
          <a:gdLst/>
          <a:ahLst/>
          <a:cxnLst/>
          <a:rect l="0" t="0" r="0" b="0"/>
          <a:pathLst>
            <a:path>
              <a:moveTo>
                <a:pt x="0" y="13161"/>
              </a:moveTo>
              <a:lnTo>
                <a:pt x="1281976" y="131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565735" y="2613643"/>
        <a:ext cx="0" cy="0"/>
      </dsp:txXfrm>
    </dsp:sp>
    <dsp:sp modelId="{DDD163BF-5631-4B59-A50F-AFB3037DE6B3}">
      <dsp:nvSpPr>
        <dsp:cNvPr id="0" name=""/>
        <dsp:cNvSpPr/>
      </dsp:nvSpPr>
      <dsp:spPr>
        <a:xfrm>
          <a:off x="4821744" y="1712493"/>
          <a:ext cx="1073148" cy="536574"/>
        </a:xfrm>
        <a:prstGeom prst="roundRect">
          <a:avLst>
            <a:gd name="adj" fmla="val 10000"/>
          </a:avLst>
        </a:prstGeom>
        <a:solidFill>
          <a:srgbClr val="8064A2">
            <a:lumMod val="7500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Breach metrics and  register</a:t>
          </a:r>
        </a:p>
      </dsp:txBody>
      <dsp:txXfrm>
        <a:off x="4837460" y="1728209"/>
        <a:ext cx="1041716" cy="505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8734-569A-4AED-AD06-A417CFDE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24</Pages>
  <Words>4762</Words>
  <Characters>28308</Characters>
  <Application>Microsoft Office Word</Application>
  <DocSecurity>4</DocSecurity>
  <Lines>564</Lines>
  <Paragraphs>272</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ROSS, Jarrod</dc:creator>
  <cp:keywords>[SEC=OFFICIAL]</cp:keywords>
  <cp:lastModifiedBy>ROSS, Jarrod</cp:lastModifiedBy>
  <cp:revision>2</cp:revision>
  <cp:lastPrinted>2022-12-15T06:15:00Z</cp:lastPrinted>
  <dcterms:created xsi:type="dcterms:W3CDTF">2022-12-18T22:09:00Z</dcterms:created>
  <dcterms:modified xsi:type="dcterms:W3CDTF">2022-12-18T22:09:00Z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4C7BE9C08B5D43DBB5EFDF07C3243EF9</vt:lpwstr>
  </property>
  <property fmtid="{D5CDD505-2E9C-101B-9397-08002B2CF9AE}" pid="9" name="PM_ProtectiveMarkingValue_Footer">
    <vt:lpwstr>OFFICIAL</vt:lpwstr>
  </property>
  <property fmtid="{D5CDD505-2E9C-101B-9397-08002B2CF9AE}" pid="10" name="PM_Originator_Hash_SHA1">
    <vt:lpwstr>39253000BE674806C4E02EC8C1E90E17DB365A3B</vt:lpwstr>
  </property>
  <property fmtid="{D5CDD505-2E9C-101B-9397-08002B2CF9AE}" pid="11" name="PM_OriginationTimeStamp">
    <vt:lpwstr>2022-12-18T22:08:29Z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C47624A9C70636FFBD1DC1871CA9E452</vt:lpwstr>
  </property>
  <property fmtid="{D5CDD505-2E9C-101B-9397-08002B2CF9AE}" pid="21" name="PM_Hash_Salt">
    <vt:lpwstr>DEF073954BC9DA291854B50B219FE8DE</vt:lpwstr>
  </property>
  <property fmtid="{D5CDD505-2E9C-101B-9397-08002B2CF9AE}" pid="22" name="PM_Hash_SHA1">
    <vt:lpwstr>E69E5481D7D670F83AA0E66E86EA7A66847D6B1F</vt:lpwstr>
  </property>
  <property fmtid="{D5CDD505-2E9C-101B-9397-08002B2CF9AE}" pid="23" name="PM_OriginatorUserAccountName_SHA256">
    <vt:lpwstr>C97D6B829B207E6F2F7B98053839E67EED32DB00FD5581B1D1F3708BDF95ABF2</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