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F140" w14:textId="2B2DA3C0" w:rsidR="00370826" w:rsidRPr="00D421C3" w:rsidRDefault="00370826" w:rsidP="00B71851">
      <w:pPr>
        <w:spacing w:before="480"/>
        <w:rPr>
          <w:sz w:val="28"/>
          <w:szCs w:val="32"/>
        </w:rPr>
      </w:pPr>
      <w:bookmarkStart w:id="0" w:name="_GoBack"/>
      <w:bookmarkEnd w:id="0"/>
      <w:r w:rsidRPr="00D421C3">
        <w:rPr>
          <w:sz w:val="28"/>
          <w:szCs w:val="32"/>
        </w:rPr>
        <w:t xml:space="preserve">Developing a National </w:t>
      </w:r>
      <w:r w:rsidR="00260BBD" w:rsidRPr="00D421C3">
        <w:rPr>
          <w:sz w:val="28"/>
          <w:szCs w:val="32"/>
        </w:rPr>
        <w:t xml:space="preserve">Autism </w:t>
      </w:r>
      <w:r w:rsidRPr="00D421C3">
        <w:rPr>
          <w:sz w:val="28"/>
          <w:szCs w:val="32"/>
        </w:rPr>
        <w:t>Strategy</w:t>
      </w:r>
    </w:p>
    <w:p w14:paraId="2F6037CB" w14:textId="2A59F386" w:rsidR="001E0C01" w:rsidRPr="00D421C3" w:rsidRDefault="00370826" w:rsidP="00D421C3">
      <w:pPr>
        <w:pStyle w:val="Title"/>
      </w:pPr>
      <w:r w:rsidRPr="00D421C3">
        <w:t>Summary discussion paper</w:t>
      </w:r>
    </w:p>
    <w:p w14:paraId="7CEF2C5D" w14:textId="76FB5CB8" w:rsidR="00370826" w:rsidRPr="00F82336" w:rsidRDefault="00370826" w:rsidP="00E8685A">
      <w:r w:rsidRPr="00F82336">
        <w:t xml:space="preserve">This </w:t>
      </w:r>
      <w:r w:rsidR="00E641ED" w:rsidRPr="00F82336">
        <w:t xml:space="preserve">is a </w:t>
      </w:r>
      <w:r w:rsidRPr="00F82336">
        <w:t xml:space="preserve">summary </w:t>
      </w:r>
      <w:r w:rsidR="00E641ED" w:rsidRPr="00F82336">
        <w:t xml:space="preserve">of the </w:t>
      </w:r>
      <w:r w:rsidRPr="00F82336">
        <w:t xml:space="preserve">discussion paper </w:t>
      </w:r>
      <w:r w:rsidR="000F60A4" w:rsidRPr="00F82336">
        <w:t>about developing</w:t>
      </w:r>
      <w:r w:rsidRPr="00F82336">
        <w:t xml:space="preserve"> a National </w:t>
      </w:r>
      <w:r w:rsidR="00260BBD" w:rsidRPr="00F82336">
        <w:t xml:space="preserve">Autism </w:t>
      </w:r>
      <w:r w:rsidR="009D7256" w:rsidRPr="00F82336">
        <w:t>S</w:t>
      </w:r>
      <w:r w:rsidRPr="00F82336">
        <w:t>trategy</w:t>
      </w:r>
      <w:r w:rsidR="00C20223" w:rsidRPr="00F82336">
        <w:t xml:space="preserve"> (the Strategy)</w:t>
      </w:r>
      <w:r w:rsidR="002310EA" w:rsidRPr="00F82336">
        <w:t xml:space="preserve">. </w:t>
      </w:r>
      <w:r w:rsidRPr="00F82336">
        <w:t>In this document, we talk about:</w:t>
      </w:r>
    </w:p>
    <w:p w14:paraId="1199C08C" w14:textId="2A0A7C59" w:rsidR="00370826" w:rsidRPr="00F82336" w:rsidRDefault="00010469" w:rsidP="00E8685A">
      <w:pPr>
        <w:pStyle w:val="ListParagraph"/>
        <w:numPr>
          <w:ilvl w:val="0"/>
          <w:numId w:val="2"/>
        </w:numPr>
      </w:pPr>
      <w:r w:rsidRPr="00F82336">
        <w:t xml:space="preserve">Why we need a National </w:t>
      </w:r>
      <w:r w:rsidR="00260BBD" w:rsidRPr="00F82336">
        <w:t xml:space="preserve">Autism </w:t>
      </w:r>
      <w:r w:rsidRPr="00F82336">
        <w:t>Strategy</w:t>
      </w:r>
    </w:p>
    <w:p w14:paraId="114900EA" w14:textId="35BDBAD7" w:rsidR="00010469" w:rsidRPr="00F82336" w:rsidRDefault="00010469" w:rsidP="00E8685A">
      <w:pPr>
        <w:pStyle w:val="ListParagraph"/>
        <w:numPr>
          <w:ilvl w:val="0"/>
          <w:numId w:val="2"/>
        </w:numPr>
      </w:pPr>
      <w:r w:rsidRPr="00F82336">
        <w:t>How it will be developed</w:t>
      </w:r>
    </w:p>
    <w:p w14:paraId="6F4B853F" w14:textId="6C4161EF" w:rsidR="007A05D4" w:rsidRPr="00F82336" w:rsidRDefault="007A05D4" w:rsidP="00E8685A">
      <w:pPr>
        <w:pStyle w:val="ListParagraph"/>
        <w:numPr>
          <w:ilvl w:val="0"/>
          <w:numId w:val="2"/>
        </w:numPr>
      </w:pPr>
      <w:r w:rsidRPr="00F82336">
        <w:t>How you can get involved</w:t>
      </w:r>
    </w:p>
    <w:p w14:paraId="7DAACB1D" w14:textId="16046FEF" w:rsidR="0005394B" w:rsidRPr="00F82336" w:rsidRDefault="00EB6371" w:rsidP="00E8685A">
      <w:pPr>
        <w:pStyle w:val="ListParagraph"/>
        <w:numPr>
          <w:ilvl w:val="0"/>
          <w:numId w:val="2"/>
        </w:numPr>
      </w:pPr>
      <w:r w:rsidRPr="00F82336">
        <w:t xml:space="preserve">Four </w:t>
      </w:r>
      <w:r w:rsidR="005654B5" w:rsidRPr="00F82336">
        <w:t>discussion</w:t>
      </w:r>
      <w:r w:rsidRPr="00F82336">
        <w:t xml:space="preserve"> </w:t>
      </w:r>
      <w:r w:rsidR="002310EA" w:rsidRPr="00F82336">
        <w:t>areas</w:t>
      </w:r>
      <w:r w:rsidR="0005394B" w:rsidRPr="00F82336">
        <w:t>:</w:t>
      </w:r>
    </w:p>
    <w:p w14:paraId="6EF8C9FC" w14:textId="1144B12F" w:rsidR="0005394B" w:rsidRPr="00F82336" w:rsidRDefault="00D06B28" w:rsidP="00010195">
      <w:pPr>
        <w:pStyle w:val="ListParagraph"/>
        <w:numPr>
          <w:ilvl w:val="1"/>
          <w:numId w:val="2"/>
        </w:numPr>
      </w:pPr>
      <w:hyperlink w:anchor="_Social_inclusion" w:history="1">
        <w:r w:rsidR="0005394B" w:rsidRPr="00F82336">
          <w:rPr>
            <w:rStyle w:val="Hyperlink"/>
          </w:rPr>
          <w:t>social inclusion</w:t>
        </w:r>
      </w:hyperlink>
    </w:p>
    <w:p w14:paraId="319F37C8" w14:textId="700E9AFE" w:rsidR="00010469" w:rsidRPr="00F82336" w:rsidRDefault="00D06B28" w:rsidP="00010195">
      <w:pPr>
        <w:pStyle w:val="ListParagraph"/>
        <w:numPr>
          <w:ilvl w:val="1"/>
          <w:numId w:val="2"/>
        </w:numPr>
      </w:pPr>
      <w:hyperlink w:anchor="_Economic_inclusion" w:history="1">
        <w:r w:rsidR="0005394B" w:rsidRPr="00F82336">
          <w:rPr>
            <w:rStyle w:val="Hyperlink"/>
          </w:rPr>
          <w:t>economic inclusion</w:t>
        </w:r>
      </w:hyperlink>
    </w:p>
    <w:p w14:paraId="2D90696D" w14:textId="7FAF08C2" w:rsidR="0005394B" w:rsidRPr="00F82336" w:rsidRDefault="00D06B28" w:rsidP="00010195">
      <w:pPr>
        <w:pStyle w:val="ListParagraph"/>
        <w:numPr>
          <w:ilvl w:val="1"/>
          <w:numId w:val="2"/>
        </w:numPr>
      </w:pPr>
      <w:hyperlink w:anchor="_Diagnosis,_services_and" w:history="1">
        <w:r w:rsidR="00756EDD" w:rsidRPr="00F82336">
          <w:rPr>
            <w:rStyle w:val="Hyperlink"/>
          </w:rPr>
          <w:t>diagnosis, services and supports</w:t>
        </w:r>
      </w:hyperlink>
    </w:p>
    <w:p w14:paraId="1194961D" w14:textId="6F51247E" w:rsidR="00E355ED" w:rsidRPr="00F82336" w:rsidRDefault="00D06B28" w:rsidP="00010195">
      <w:pPr>
        <w:pStyle w:val="ListParagraph"/>
        <w:numPr>
          <w:ilvl w:val="1"/>
          <w:numId w:val="2"/>
        </w:numPr>
      </w:pPr>
      <w:hyperlink w:anchor="_National__Roadmap" w:history="1">
        <w:r w:rsidR="00756EDD" w:rsidRPr="00F82336">
          <w:rPr>
            <w:rStyle w:val="Hyperlink"/>
          </w:rPr>
          <w:t xml:space="preserve">National Roadmap </w:t>
        </w:r>
        <w:r w:rsidR="00E355ED" w:rsidRPr="00F82336">
          <w:rPr>
            <w:rStyle w:val="Hyperlink"/>
          </w:rPr>
          <w:t xml:space="preserve">to Improve the Health and Mental Health of </w:t>
        </w:r>
        <w:r w:rsidR="00622F95" w:rsidRPr="00F82336">
          <w:rPr>
            <w:rStyle w:val="Hyperlink"/>
          </w:rPr>
          <w:t>Autistic</w:t>
        </w:r>
        <w:r w:rsidR="00E355ED" w:rsidRPr="00F82336">
          <w:rPr>
            <w:rStyle w:val="Hyperlink"/>
          </w:rPr>
          <w:t xml:space="preserve"> People</w:t>
        </w:r>
      </w:hyperlink>
      <w:r w:rsidR="00676BF6" w:rsidRPr="00F82336">
        <w:rPr>
          <w:rStyle w:val="Hyperlink"/>
        </w:rPr>
        <w:t>.</w:t>
      </w:r>
    </w:p>
    <w:p w14:paraId="3554BD54" w14:textId="5447732E" w:rsidR="00370826" w:rsidRPr="00F82336" w:rsidRDefault="00E355ED" w:rsidP="00E8685A">
      <w:r w:rsidRPr="00F82336">
        <w:t>Each area</w:t>
      </w:r>
      <w:r w:rsidR="00370826" w:rsidRPr="00F82336">
        <w:t xml:space="preserve"> </w:t>
      </w:r>
      <w:r w:rsidR="000F60A4" w:rsidRPr="00F82336">
        <w:t>has</w:t>
      </w:r>
      <w:r w:rsidR="00370826" w:rsidRPr="00F82336">
        <w:t xml:space="preserve"> questions </w:t>
      </w:r>
      <w:r w:rsidR="000F60A4" w:rsidRPr="00F82336">
        <w:t xml:space="preserve">that will </w:t>
      </w:r>
      <w:r w:rsidR="00370826" w:rsidRPr="00F82336">
        <w:t xml:space="preserve">help us </w:t>
      </w:r>
      <w:r w:rsidR="004F5119" w:rsidRPr="00F82336">
        <w:t>learn</w:t>
      </w:r>
      <w:r w:rsidR="00370826" w:rsidRPr="00F82336">
        <w:t xml:space="preserve"> </w:t>
      </w:r>
      <w:r w:rsidR="00973358" w:rsidRPr="00F82336">
        <w:t>what</w:t>
      </w:r>
      <w:r w:rsidR="00B105A5" w:rsidRPr="00F82336">
        <w:t xml:space="preserve"> </w:t>
      </w:r>
      <w:r w:rsidR="00896B59" w:rsidRPr="00F82336">
        <w:t>should be in the</w:t>
      </w:r>
      <w:r w:rsidR="00917C3C" w:rsidRPr="00F82336">
        <w:t xml:space="preserve"> </w:t>
      </w:r>
      <w:r w:rsidR="004F5119" w:rsidRPr="00F82336">
        <w:t xml:space="preserve">National </w:t>
      </w:r>
      <w:r w:rsidR="00924166" w:rsidRPr="00F82336">
        <w:t>Autism Strategy</w:t>
      </w:r>
      <w:r w:rsidR="00370826" w:rsidRPr="00F82336">
        <w:t>.</w:t>
      </w:r>
    </w:p>
    <w:p w14:paraId="0F4EB9A7" w14:textId="0FD6C863" w:rsidR="00B605BA" w:rsidRDefault="00680137" w:rsidP="00E8685A">
      <w:pPr>
        <w:pStyle w:val="Heading1"/>
      </w:pPr>
      <w:r>
        <w:t xml:space="preserve">The need for a National </w:t>
      </w:r>
      <w:r w:rsidR="00260BBD">
        <w:t xml:space="preserve">Autism </w:t>
      </w:r>
      <w:r>
        <w:t>Strategy</w:t>
      </w:r>
    </w:p>
    <w:p w14:paraId="5D022D07" w14:textId="1AC409E7" w:rsidR="009E1340" w:rsidRPr="00EA29C8" w:rsidRDefault="009E1340" w:rsidP="00E8685A">
      <w:r w:rsidRPr="00EA29C8">
        <w:t xml:space="preserve">A new National </w:t>
      </w:r>
      <w:r w:rsidR="00924166" w:rsidRPr="00EA29C8">
        <w:t>Autism Strategy</w:t>
      </w:r>
      <w:r w:rsidRPr="00EA29C8">
        <w:t xml:space="preserve"> will provide a coordinated, national approach </w:t>
      </w:r>
      <w:r w:rsidR="000C4276" w:rsidRPr="00EA29C8">
        <w:t>to</w:t>
      </w:r>
      <w:r w:rsidRPr="00EA29C8">
        <w:t xml:space="preserve"> governments and services </w:t>
      </w:r>
      <w:r w:rsidR="000C4276" w:rsidRPr="00EA29C8">
        <w:t xml:space="preserve">giving better </w:t>
      </w:r>
      <w:r w:rsidRPr="00EA29C8">
        <w:t>support</w:t>
      </w:r>
      <w:r w:rsidR="000C4276" w:rsidRPr="00EA29C8">
        <w:t xml:space="preserve"> to</w:t>
      </w:r>
      <w:r w:rsidRPr="00EA29C8">
        <w:t xml:space="preserve"> </w:t>
      </w:r>
      <w:r w:rsidR="00622F95" w:rsidRPr="00EA29C8">
        <w:t>Autistic</w:t>
      </w:r>
      <w:r w:rsidRPr="00EA29C8">
        <w:t xml:space="preserve"> people and their families.</w:t>
      </w:r>
    </w:p>
    <w:p w14:paraId="73A522B4" w14:textId="4346D31B" w:rsidR="00CD6102" w:rsidRPr="00EA29C8" w:rsidRDefault="009729AD" w:rsidP="00E8685A">
      <w:r w:rsidRPr="00EA29C8">
        <w:t xml:space="preserve">Life outcomes for </w:t>
      </w:r>
      <w:r w:rsidR="00622F95" w:rsidRPr="00EA29C8">
        <w:t>Autistic</w:t>
      </w:r>
      <w:r w:rsidRPr="00EA29C8">
        <w:t xml:space="preserve"> people are worse than they should be. For example, </w:t>
      </w:r>
      <w:r w:rsidR="00622F95" w:rsidRPr="00EA29C8">
        <w:t>Autistic</w:t>
      </w:r>
      <w:r w:rsidRPr="00EA29C8">
        <w:t xml:space="preserve"> people have a lower life expectancy than other Australians.</w:t>
      </w:r>
    </w:p>
    <w:p w14:paraId="71E6BF5B" w14:textId="0DD310A5" w:rsidR="00CA2A43" w:rsidRPr="00EA29C8" w:rsidRDefault="00B605BA" w:rsidP="00E8685A">
      <w:r w:rsidRPr="00EA29C8">
        <w:t>It can be hard</w:t>
      </w:r>
      <w:r w:rsidR="00C4528D" w:rsidRPr="00EA29C8">
        <w:t>er</w:t>
      </w:r>
      <w:r w:rsidRPr="00EA29C8">
        <w:t xml:space="preserve"> for </w:t>
      </w:r>
      <w:r w:rsidR="00622F95" w:rsidRPr="00EA29C8">
        <w:t>Autistic</w:t>
      </w:r>
      <w:r w:rsidRPr="00EA29C8">
        <w:t xml:space="preserve"> people and their families to get the help they need. This includes</w:t>
      </w:r>
      <w:r w:rsidR="00CA2A43" w:rsidRPr="00EA29C8">
        <w:t xml:space="preserve"> getting:</w:t>
      </w:r>
    </w:p>
    <w:p w14:paraId="2B3294B1" w14:textId="4942EC0C" w:rsidR="00CA2A43" w:rsidRPr="00EA29C8" w:rsidRDefault="00CA2A43" w:rsidP="00E8685A">
      <w:pPr>
        <w:pStyle w:val="ListParagraph"/>
        <w:numPr>
          <w:ilvl w:val="0"/>
          <w:numId w:val="7"/>
        </w:numPr>
      </w:pPr>
      <w:r w:rsidRPr="00EA29C8">
        <w:t>the right</w:t>
      </w:r>
      <w:r w:rsidR="0037013D" w:rsidRPr="00EA29C8">
        <w:t xml:space="preserve"> </w:t>
      </w:r>
      <w:r w:rsidR="00B605BA" w:rsidRPr="00EA29C8">
        <w:t>healthcare</w:t>
      </w:r>
    </w:p>
    <w:p w14:paraId="3D1222C0" w14:textId="27665FA7" w:rsidR="000C4276" w:rsidRPr="00EA29C8" w:rsidRDefault="00B605BA" w:rsidP="00E8685A">
      <w:pPr>
        <w:pStyle w:val="ListParagraph"/>
        <w:numPr>
          <w:ilvl w:val="0"/>
          <w:numId w:val="7"/>
        </w:numPr>
      </w:pPr>
      <w:r w:rsidRPr="00EA29C8">
        <w:t>support at school or universit</w:t>
      </w:r>
      <w:r w:rsidR="0037013D" w:rsidRPr="00EA29C8">
        <w:t>y</w:t>
      </w:r>
    </w:p>
    <w:p w14:paraId="042939EC" w14:textId="1D705499" w:rsidR="000C4276" w:rsidRPr="00EA29C8" w:rsidRDefault="00B605BA" w:rsidP="00E8685A">
      <w:pPr>
        <w:pStyle w:val="ListParagraph"/>
        <w:numPr>
          <w:ilvl w:val="0"/>
          <w:numId w:val="7"/>
        </w:numPr>
      </w:pPr>
      <w:r w:rsidRPr="00EA29C8">
        <w:t>job opportunities</w:t>
      </w:r>
    </w:p>
    <w:p w14:paraId="176A10A0" w14:textId="0F1D7DE4" w:rsidR="00B605BA" w:rsidRPr="00EA29C8" w:rsidRDefault="009729AD" w:rsidP="00E8685A">
      <w:pPr>
        <w:pStyle w:val="ListParagraph"/>
        <w:numPr>
          <w:ilvl w:val="0"/>
          <w:numId w:val="7"/>
        </w:numPr>
      </w:pPr>
      <w:r w:rsidRPr="00EA29C8">
        <w:t>secure housing.</w:t>
      </w:r>
    </w:p>
    <w:p w14:paraId="590B0794" w14:textId="6BD0DEF1" w:rsidR="009729AD" w:rsidRPr="00EA29C8" w:rsidRDefault="002A7F44" w:rsidP="00E8685A">
      <w:pPr>
        <w:pStyle w:val="Heading1"/>
      </w:pPr>
      <w:r w:rsidRPr="00EA29C8">
        <w:t>How</w:t>
      </w:r>
      <w:r w:rsidR="00F5676F" w:rsidRPr="00EA29C8">
        <w:t xml:space="preserve"> the</w:t>
      </w:r>
      <w:r w:rsidR="00010469" w:rsidRPr="00EA29C8">
        <w:t xml:space="preserve"> National </w:t>
      </w:r>
      <w:r w:rsidR="00260BBD" w:rsidRPr="00EA29C8">
        <w:t>Autism</w:t>
      </w:r>
      <w:r w:rsidR="00BF6867" w:rsidRPr="00EA29C8">
        <w:t xml:space="preserve"> </w:t>
      </w:r>
      <w:r w:rsidR="00010469" w:rsidRPr="00EA29C8">
        <w:t xml:space="preserve">Strategy </w:t>
      </w:r>
      <w:r w:rsidRPr="00EA29C8">
        <w:t>is being developed</w:t>
      </w:r>
    </w:p>
    <w:p w14:paraId="2CE5979B" w14:textId="2F398143" w:rsidR="00790245" w:rsidRPr="00E8685A" w:rsidRDefault="000B64A9" w:rsidP="00E8685A">
      <w:r w:rsidRPr="00EA29C8">
        <w:t xml:space="preserve">An </w:t>
      </w:r>
      <w:hyperlink r:id="rId11" w:history="1">
        <w:r w:rsidR="00F21B14" w:rsidRPr="00EA29C8">
          <w:rPr>
            <w:rStyle w:val="Hyperlink"/>
          </w:rPr>
          <w:t>Oversight Council</w:t>
        </w:r>
      </w:hyperlink>
      <w:r w:rsidRPr="00EA29C8">
        <w:t xml:space="preserve"> has been </w:t>
      </w:r>
      <w:r w:rsidR="00AB1C03" w:rsidRPr="00EA29C8">
        <w:t xml:space="preserve">set up to help develop the National </w:t>
      </w:r>
      <w:r w:rsidR="00260BBD" w:rsidRPr="00EA29C8">
        <w:t xml:space="preserve">Autism </w:t>
      </w:r>
      <w:r w:rsidR="00AB1C03" w:rsidRPr="00EA29C8">
        <w:t>Strategy. It</w:t>
      </w:r>
      <w:r w:rsidRPr="00EA29C8">
        <w:t xml:space="preserve"> includes an </w:t>
      </w:r>
      <w:r w:rsidR="00622F95" w:rsidRPr="00EA29C8">
        <w:t>Autistic</w:t>
      </w:r>
      <w:r w:rsidRPr="00EA29C8">
        <w:t xml:space="preserve"> co-chair and majority</w:t>
      </w:r>
      <w:r w:rsidRPr="00E8685A">
        <w:t xml:space="preserve"> </w:t>
      </w:r>
      <w:r w:rsidR="00622F95" w:rsidRPr="00E8685A">
        <w:t>Autistic</w:t>
      </w:r>
      <w:r w:rsidRPr="00E8685A">
        <w:t xml:space="preserve"> members.</w:t>
      </w:r>
    </w:p>
    <w:p w14:paraId="46039206" w14:textId="545748A6" w:rsidR="00F82C28" w:rsidRPr="00E8685A" w:rsidRDefault="00790245" w:rsidP="00E8685A">
      <w:r w:rsidRPr="00E8685A">
        <w:t xml:space="preserve">The </w:t>
      </w:r>
      <w:r w:rsidR="00260BBD" w:rsidRPr="00E8685A">
        <w:t xml:space="preserve">Autism </w:t>
      </w:r>
      <w:r w:rsidRPr="00E8685A">
        <w:t xml:space="preserve">CRC </w:t>
      </w:r>
      <w:r w:rsidR="00A4483D" w:rsidRPr="00E8685A">
        <w:t>co-design</w:t>
      </w:r>
      <w:r w:rsidR="000C4276" w:rsidRPr="00E8685A">
        <w:t xml:space="preserve">ed </w:t>
      </w:r>
      <w:r w:rsidR="00AB47ED" w:rsidRPr="00E8685A">
        <w:t>an</w:t>
      </w:r>
      <w:r w:rsidR="00A4483D" w:rsidRPr="00E8685A">
        <w:t xml:space="preserve"> inclusive community engagement and consultation</w:t>
      </w:r>
      <w:r w:rsidR="006E55EB" w:rsidRPr="00E8685A">
        <w:t xml:space="preserve"> </w:t>
      </w:r>
      <w:r w:rsidR="00AB47ED" w:rsidRPr="00E8685A">
        <w:t>process</w:t>
      </w:r>
      <w:r w:rsidR="000F60A4" w:rsidRPr="00E8685A">
        <w:t xml:space="preserve">. This process will </w:t>
      </w:r>
      <w:r w:rsidR="006E55EB" w:rsidRPr="00E8685A">
        <w:t xml:space="preserve">inform the National </w:t>
      </w:r>
      <w:r w:rsidR="00260BBD" w:rsidRPr="00E8685A">
        <w:t>Autism</w:t>
      </w:r>
      <w:r w:rsidR="00BF6867" w:rsidRPr="00E8685A">
        <w:t xml:space="preserve"> </w:t>
      </w:r>
      <w:r w:rsidR="006E55EB" w:rsidRPr="00E8685A">
        <w:t>Strategy.</w:t>
      </w:r>
    </w:p>
    <w:p w14:paraId="347FF7F2" w14:textId="4C1DA3EF" w:rsidR="005262A2" w:rsidRPr="00E8685A" w:rsidRDefault="006B1710" w:rsidP="00E8685A">
      <w:r w:rsidRPr="00E8685A">
        <w:t>Now</w:t>
      </w:r>
      <w:r w:rsidR="00AB47ED" w:rsidRPr="00E8685A">
        <w:t xml:space="preserve"> we </w:t>
      </w:r>
      <w:r w:rsidR="000C4276" w:rsidRPr="00E8685A">
        <w:t>want</w:t>
      </w:r>
      <w:r w:rsidR="006E55EB" w:rsidRPr="00E8685A">
        <w:t xml:space="preserve"> </w:t>
      </w:r>
      <w:r w:rsidR="00622F95" w:rsidRPr="00E8685A">
        <w:t>Autistic</w:t>
      </w:r>
      <w:r w:rsidR="00267593" w:rsidRPr="00E8685A">
        <w:t xml:space="preserve"> people, families </w:t>
      </w:r>
      <w:r w:rsidRPr="00E8685A">
        <w:t xml:space="preserve">and </w:t>
      </w:r>
      <w:r w:rsidR="00267593" w:rsidRPr="00E8685A">
        <w:t>carers</w:t>
      </w:r>
      <w:r w:rsidRPr="00E8685A">
        <w:t>,</w:t>
      </w:r>
      <w:r w:rsidR="00267593" w:rsidRPr="00E8685A">
        <w:t xml:space="preserve"> and community members</w:t>
      </w:r>
      <w:r w:rsidR="00AB47ED" w:rsidRPr="00E8685A">
        <w:t xml:space="preserve"> to have their say.</w:t>
      </w:r>
    </w:p>
    <w:p w14:paraId="2D846B85" w14:textId="4EC6B190" w:rsidR="00F82C28" w:rsidRDefault="005262A2" w:rsidP="00E8685A">
      <w:r>
        <w:br w:type="page"/>
      </w:r>
    </w:p>
    <w:p w14:paraId="6CB0209E" w14:textId="77777777" w:rsidR="00F61303" w:rsidRPr="000E5F16" w:rsidRDefault="00F61303" w:rsidP="00E8685A">
      <w:pPr>
        <w:pStyle w:val="Header1"/>
      </w:pPr>
      <w:r w:rsidRPr="000E5F16">
        <w:lastRenderedPageBreak/>
        <w:t>Have your say</w:t>
      </w:r>
    </w:p>
    <w:p w14:paraId="4C0C2FEE" w14:textId="6D12C084" w:rsidR="008B65B2" w:rsidRPr="00EA29C8" w:rsidRDefault="008B65B2" w:rsidP="00E8685A">
      <w:pPr>
        <w:pStyle w:val="Textbox"/>
      </w:pPr>
      <w:r w:rsidRPr="00EA29C8">
        <w:t xml:space="preserve">This round of public engagement will run until </w:t>
      </w:r>
      <w:r w:rsidR="0037456F">
        <w:rPr>
          <w:b/>
        </w:rPr>
        <w:t xml:space="preserve">30 </w:t>
      </w:r>
      <w:r w:rsidRPr="00EA29C8">
        <w:rPr>
          <w:b/>
          <w:bCs/>
        </w:rPr>
        <w:t>October 2023</w:t>
      </w:r>
      <w:r w:rsidRPr="00EA29C8">
        <w:t xml:space="preserve">. Visit the </w:t>
      </w:r>
      <w:hyperlink r:id="rId12" w:history="1">
        <w:r w:rsidR="004B3AFA">
          <w:rPr>
            <w:rStyle w:val="Hyperlink"/>
            <w:szCs w:val="24"/>
          </w:rPr>
          <w:t>Department of Social Services website</w:t>
        </w:r>
      </w:hyperlink>
      <w:r w:rsidR="00C93793" w:rsidRPr="00EA29C8">
        <w:rPr>
          <w:color w:val="000000" w:themeColor="text1"/>
        </w:rPr>
        <w:t xml:space="preserve"> </w:t>
      </w:r>
      <w:r w:rsidRPr="00EA29C8">
        <w:t>to find ways you can get involved.</w:t>
      </w:r>
    </w:p>
    <w:p w14:paraId="0A979C79" w14:textId="77777777" w:rsidR="008B65B2" w:rsidRPr="00EA29C8" w:rsidRDefault="008B65B2" w:rsidP="00E8685A">
      <w:pPr>
        <w:pStyle w:val="Textbox"/>
      </w:pPr>
      <w:r w:rsidRPr="00EA29C8">
        <w:t>You can:</w:t>
      </w:r>
    </w:p>
    <w:p w14:paraId="755A8DB8" w14:textId="023ACBD5" w:rsidR="008B65B2" w:rsidRPr="00EA29C8" w:rsidRDefault="008B65B2" w:rsidP="00E8685A">
      <w:pPr>
        <w:pStyle w:val="Textboxlist"/>
      </w:pPr>
      <w:r w:rsidRPr="00EA29C8">
        <w:t xml:space="preserve">Make a </w:t>
      </w:r>
      <w:hyperlink r:id="rId13" w:anchor="gf_225" w:history="1">
        <w:r w:rsidRPr="00EA29C8">
          <w:rPr>
            <w:rStyle w:val="Hyperlink"/>
          </w:rPr>
          <w:t>submission</w:t>
        </w:r>
      </w:hyperlink>
      <w:r w:rsidRPr="00EA29C8">
        <w:t xml:space="preserve"> or answer the guided questions online</w:t>
      </w:r>
    </w:p>
    <w:p w14:paraId="2DFBBBCA" w14:textId="61D3319B" w:rsidR="008B65B2" w:rsidRPr="00EA29C8" w:rsidRDefault="008B65B2" w:rsidP="00E8685A">
      <w:pPr>
        <w:pStyle w:val="Textboxlist"/>
      </w:pPr>
      <w:r w:rsidRPr="00EA29C8">
        <w:t xml:space="preserve">Share your ideas on an </w:t>
      </w:r>
      <w:hyperlink r:id="rId14" w:history="1">
        <w:r w:rsidRPr="00EA29C8">
          <w:rPr>
            <w:rStyle w:val="Hyperlink"/>
          </w:rPr>
          <w:t>online ideas wall</w:t>
        </w:r>
      </w:hyperlink>
    </w:p>
    <w:p w14:paraId="2D5FF619" w14:textId="76923645" w:rsidR="008B65B2" w:rsidRPr="00EA29C8" w:rsidRDefault="008B65B2" w:rsidP="00E8685A">
      <w:pPr>
        <w:pStyle w:val="Textboxlist"/>
      </w:pPr>
      <w:r w:rsidRPr="00EA29C8">
        <w:t xml:space="preserve">Register for an </w:t>
      </w:r>
      <w:hyperlink r:id="rId15" w:history="1">
        <w:r w:rsidRPr="00EA29C8">
          <w:rPr>
            <w:rStyle w:val="Hyperlink"/>
          </w:rPr>
          <w:t>online workshop</w:t>
        </w:r>
      </w:hyperlink>
    </w:p>
    <w:p w14:paraId="2C842E20" w14:textId="7DC8E262" w:rsidR="007F0BBC" w:rsidRPr="00EA29C8" w:rsidRDefault="008B65B2" w:rsidP="00E8685A">
      <w:pPr>
        <w:pStyle w:val="Textboxlist"/>
      </w:pPr>
      <w:r w:rsidRPr="00EA29C8">
        <w:t xml:space="preserve">Come to a </w:t>
      </w:r>
      <w:hyperlink r:id="rId16" w:history="1">
        <w:r w:rsidRPr="00EA29C8">
          <w:rPr>
            <w:rStyle w:val="Hyperlink"/>
          </w:rPr>
          <w:t>community</w:t>
        </w:r>
      </w:hyperlink>
      <w:r w:rsidRPr="00EA29C8">
        <w:t xml:space="preserve"> engagement event in one of 15 locations around Australia.</w:t>
      </w:r>
    </w:p>
    <w:p w14:paraId="56B8B08D" w14:textId="6E1AC30B" w:rsidR="00C025FF" w:rsidRPr="00AA1C0D" w:rsidRDefault="001A4CA3" w:rsidP="00E8685A">
      <w:pPr>
        <w:pStyle w:val="Heading1"/>
      </w:pPr>
      <w:r w:rsidRPr="00AA1C0D">
        <w:t>Ke</w:t>
      </w:r>
      <w:r w:rsidR="00C025FF" w:rsidRPr="00AA1C0D">
        <w:t>y discussion questions</w:t>
      </w:r>
    </w:p>
    <w:p w14:paraId="4A485D2B" w14:textId="561C3987" w:rsidR="002E1568" w:rsidRPr="00F82336" w:rsidRDefault="002E1568" w:rsidP="00E8685A">
      <w:pPr>
        <w:pStyle w:val="ListParagraph"/>
        <w:numPr>
          <w:ilvl w:val="0"/>
          <w:numId w:val="10"/>
        </w:numPr>
      </w:pPr>
      <w:r w:rsidRPr="00F82336">
        <w:t>What do</w:t>
      </w:r>
      <w:r w:rsidR="00B00FF3" w:rsidRPr="00F82336">
        <w:t>es</w:t>
      </w:r>
      <w:r w:rsidRPr="00F82336">
        <w:t xml:space="preserve"> </w:t>
      </w:r>
      <w:r w:rsidR="00B00FF3" w:rsidRPr="00F82336">
        <w:t xml:space="preserve">a National </w:t>
      </w:r>
      <w:r w:rsidR="00260BBD" w:rsidRPr="00F82336">
        <w:t xml:space="preserve">Autism </w:t>
      </w:r>
      <w:r w:rsidR="00B00FF3" w:rsidRPr="00F82336">
        <w:t>Strategy need to achieve?</w:t>
      </w:r>
    </w:p>
    <w:p w14:paraId="1198A0E4" w14:textId="56CACCB8" w:rsidR="000D2A13" w:rsidRPr="00F82336" w:rsidRDefault="000D2A13" w:rsidP="00E8685A">
      <w:pPr>
        <w:pStyle w:val="ListParagraph"/>
        <w:numPr>
          <w:ilvl w:val="0"/>
          <w:numId w:val="10"/>
        </w:numPr>
      </w:pPr>
      <w:r w:rsidRPr="00F82336">
        <w:t xml:space="preserve">How </w:t>
      </w:r>
      <w:r w:rsidR="006B2008" w:rsidRPr="00F82336">
        <w:t xml:space="preserve">can </w:t>
      </w:r>
      <w:r w:rsidRPr="00F82336">
        <w:t xml:space="preserve">the Strategy support the rights, autonomy, and diversity of </w:t>
      </w:r>
      <w:r w:rsidR="00527708" w:rsidRPr="00F82336">
        <w:t>Autistic</w:t>
      </w:r>
      <w:r w:rsidRPr="00F82336">
        <w:t xml:space="preserve"> </w:t>
      </w:r>
      <w:r w:rsidR="006B2008" w:rsidRPr="00F82336">
        <w:t>people</w:t>
      </w:r>
      <w:r w:rsidRPr="00F82336">
        <w:t>?</w:t>
      </w:r>
    </w:p>
    <w:p w14:paraId="06B5285A" w14:textId="795567A7" w:rsidR="00AA564C" w:rsidRPr="00F82336" w:rsidRDefault="00AA564C" w:rsidP="00E8685A">
      <w:pPr>
        <w:pStyle w:val="ListParagraph"/>
        <w:numPr>
          <w:ilvl w:val="0"/>
          <w:numId w:val="10"/>
        </w:numPr>
      </w:pPr>
      <w:r w:rsidRPr="00F82336">
        <w:t xml:space="preserve">What needs to improve so </w:t>
      </w:r>
      <w:r w:rsidR="00527708" w:rsidRPr="00F82336">
        <w:t>Autistic</w:t>
      </w:r>
      <w:r w:rsidRPr="00F82336">
        <w:t xml:space="preserve"> people are better supported </w:t>
      </w:r>
      <w:r w:rsidR="006B2008" w:rsidRPr="00F82336">
        <w:t xml:space="preserve">for </w:t>
      </w:r>
      <w:r w:rsidRPr="00F82336">
        <w:t>their whole life?</w:t>
      </w:r>
    </w:p>
    <w:p w14:paraId="54E08D6D" w14:textId="279C5E2F" w:rsidR="003920B5" w:rsidRPr="00F82336" w:rsidRDefault="002E1568" w:rsidP="00E8685A">
      <w:pPr>
        <w:pStyle w:val="ListParagraph"/>
        <w:numPr>
          <w:ilvl w:val="0"/>
          <w:numId w:val="10"/>
        </w:numPr>
      </w:pPr>
      <w:r w:rsidRPr="00F82336">
        <w:t xml:space="preserve">What can </w:t>
      </w:r>
      <w:r w:rsidR="00341BBD" w:rsidRPr="00F82336">
        <w:t>we do</w:t>
      </w:r>
      <w:r w:rsidRPr="00F82336">
        <w:t xml:space="preserve"> to better support</w:t>
      </w:r>
      <w:r w:rsidR="00014F38" w:rsidRPr="00F82336">
        <w:t xml:space="preserve"> </w:t>
      </w:r>
      <w:r w:rsidR="00527708" w:rsidRPr="00F82336">
        <w:t>Autistic</w:t>
      </w:r>
      <w:r w:rsidR="00014F38" w:rsidRPr="00F82336">
        <w:t xml:space="preserve"> people from different population groups</w:t>
      </w:r>
      <w:r w:rsidR="000F60A4" w:rsidRPr="00F82336">
        <w:t>? This I</w:t>
      </w:r>
      <w:r w:rsidR="008D3121" w:rsidRPr="00F82336">
        <w:t>nclud</w:t>
      </w:r>
      <w:r w:rsidR="000F60A4" w:rsidRPr="00F82336">
        <w:t>es</w:t>
      </w:r>
      <w:r w:rsidR="003920B5" w:rsidRPr="00F82336">
        <w:t>:</w:t>
      </w:r>
    </w:p>
    <w:p w14:paraId="124A45ED" w14:textId="7987891D" w:rsidR="002E1568" w:rsidRPr="00F82336" w:rsidRDefault="002E1568" w:rsidP="00010195">
      <w:pPr>
        <w:pStyle w:val="ListParagraph"/>
        <w:numPr>
          <w:ilvl w:val="1"/>
          <w:numId w:val="10"/>
        </w:numPr>
        <w:ind w:left="1134"/>
      </w:pPr>
      <w:r w:rsidRPr="00F82336">
        <w:t xml:space="preserve">First Nations </w:t>
      </w:r>
      <w:r w:rsidR="00622F95" w:rsidRPr="00F82336">
        <w:t>Autistic</w:t>
      </w:r>
      <w:r w:rsidRPr="00F82336">
        <w:t xml:space="preserve"> people</w:t>
      </w:r>
    </w:p>
    <w:p w14:paraId="46695C81" w14:textId="3D1CA096" w:rsidR="002E1568" w:rsidRPr="00F82336" w:rsidRDefault="00C870E5" w:rsidP="00010195">
      <w:pPr>
        <w:pStyle w:val="ListParagraph"/>
        <w:numPr>
          <w:ilvl w:val="1"/>
          <w:numId w:val="10"/>
        </w:numPr>
        <w:ind w:left="113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97573" wp14:editId="6BE28D69">
                <wp:simplePos x="0" y="0"/>
                <wp:positionH relativeFrom="column">
                  <wp:posOffset>-1252539</wp:posOffset>
                </wp:positionH>
                <wp:positionV relativeFrom="paragraph">
                  <wp:posOffset>192977</wp:posOffset>
                </wp:positionV>
                <wp:extent cx="2721229" cy="154432"/>
                <wp:effectExtent l="26035" t="12065" r="10160" b="10160"/>
                <wp:wrapNone/>
                <wp:docPr id="802535020" name="Freeform 1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1229" cy="154432"/>
                        </a:xfrm>
                        <a:custGeom>
                          <a:avLst/>
                          <a:gdLst>
                            <a:gd name="connsiteX0" fmla="*/ 0 w 2721229"/>
                            <a:gd name="connsiteY0" fmla="*/ 59286 h 154432"/>
                            <a:gd name="connsiteX1" fmla="*/ 799850 w 2721229"/>
                            <a:gd name="connsiteY1" fmla="*/ 154418 h 154432"/>
                            <a:gd name="connsiteX2" fmla="*/ 1865987 w 2721229"/>
                            <a:gd name="connsiteY2" fmla="*/ 593 h 154432"/>
                            <a:gd name="connsiteX3" fmla="*/ 2721229 w 2721229"/>
                            <a:gd name="connsiteY3" fmla="*/ 111610 h 154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21229" h="154432" extrusionOk="0">
                              <a:moveTo>
                                <a:pt x="0" y="59286"/>
                              </a:moveTo>
                              <a:cubicBezTo>
                                <a:pt x="237031" y="86096"/>
                                <a:pt x="377959" y="163513"/>
                                <a:pt x="799850" y="154418"/>
                              </a:cubicBezTo>
                              <a:cubicBezTo>
                                <a:pt x="1213422" y="156085"/>
                                <a:pt x="1505366" y="9012"/>
                                <a:pt x="1865987" y="593"/>
                              </a:cubicBezTo>
                              <a:cubicBezTo>
                                <a:pt x="2171298" y="8027"/>
                                <a:pt x="2557277" y="73428"/>
                                <a:pt x="2721229" y="11161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2981325"/>
                                    <a:gd name="connsiteY0" fmla="*/ 76277 h 99942"/>
                                    <a:gd name="connsiteX1" fmla="*/ 876300 w 2981325"/>
                                    <a:gd name="connsiteY1" fmla="*/ 95327 h 99942"/>
                                    <a:gd name="connsiteX2" fmla="*/ 1952625 w 2981325"/>
                                    <a:gd name="connsiteY2" fmla="*/ 77 h 99942"/>
                                    <a:gd name="connsiteX3" fmla="*/ 2981325 w 2981325"/>
                                    <a:gd name="connsiteY3" fmla="*/ 76277 h 99942"/>
                                    <a:gd name="connsiteX0" fmla="*/ 0 w 2981325"/>
                                    <a:gd name="connsiteY0" fmla="*/ 76355 h 100025"/>
                                    <a:gd name="connsiteX1" fmla="*/ 876300 w 2981325"/>
                                    <a:gd name="connsiteY1" fmla="*/ 95405 h 100025"/>
                                    <a:gd name="connsiteX2" fmla="*/ 1983026 w 2981325"/>
                                    <a:gd name="connsiteY2" fmla="*/ 77 h 100025"/>
                                    <a:gd name="connsiteX3" fmla="*/ 2981325 w 2981325"/>
                                    <a:gd name="connsiteY3" fmla="*/ 76355 h 100025"/>
                                    <a:gd name="connsiteX0" fmla="*/ 0 w 2981325"/>
                                    <a:gd name="connsiteY0" fmla="*/ 49402 h 71194"/>
                                    <a:gd name="connsiteX1" fmla="*/ 876300 w 2981325"/>
                                    <a:gd name="connsiteY1" fmla="*/ 68452 h 71194"/>
                                    <a:gd name="connsiteX2" fmla="*/ 1983026 w 2981325"/>
                                    <a:gd name="connsiteY2" fmla="*/ 108 h 71194"/>
                                    <a:gd name="connsiteX3" fmla="*/ 2981325 w 2981325"/>
                                    <a:gd name="connsiteY3" fmla="*/ 49402 h 71194"/>
                                    <a:gd name="connsiteX0" fmla="*/ 0 w 2981325"/>
                                    <a:gd name="connsiteY0" fmla="*/ 26118 h 68865"/>
                                    <a:gd name="connsiteX1" fmla="*/ 876300 w 2981325"/>
                                    <a:gd name="connsiteY1" fmla="*/ 68452 h 68865"/>
                                    <a:gd name="connsiteX2" fmla="*/ 1983026 w 2981325"/>
                                    <a:gd name="connsiteY2" fmla="*/ 108 h 68865"/>
                                    <a:gd name="connsiteX3" fmla="*/ 2981325 w 2981325"/>
                                    <a:gd name="connsiteY3" fmla="*/ 49402 h 68865"/>
                                    <a:gd name="connsiteX0" fmla="*/ 0 w 2981325"/>
                                    <a:gd name="connsiteY0" fmla="*/ 26118 h 68458"/>
                                    <a:gd name="connsiteX1" fmla="*/ 876300 w 2981325"/>
                                    <a:gd name="connsiteY1" fmla="*/ 68452 h 68458"/>
                                    <a:gd name="connsiteX2" fmla="*/ 1983026 w 2981325"/>
                                    <a:gd name="connsiteY2" fmla="*/ 108 h 68458"/>
                                    <a:gd name="connsiteX3" fmla="*/ 2981325 w 2981325"/>
                                    <a:gd name="connsiteY3" fmla="*/ 49402 h 68458"/>
                                    <a:gd name="connsiteX0" fmla="*/ 0 w 2981325"/>
                                    <a:gd name="connsiteY0" fmla="*/ 26118 h 68458"/>
                                    <a:gd name="connsiteX1" fmla="*/ 876300 w 2981325"/>
                                    <a:gd name="connsiteY1" fmla="*/ 68452 h 68458"/>
                                    <a:gd name="connsiteX2" fmla="*/ 1983026 w 2981325"/>
                                    <a:gd name="connsiteY2" fmla="*/ 108 h 68458"/>
                                    <a:gd name="connsiteX3" fmla="*/ 2981325 w 2981325"/>
                                    <a:gd name="connsiteY3" fmla="*/ 49402 h 68458"/>
                                    <a:gd name="connsiteX0" fmla="*/ 0 w 2981325"/>
                                    <a:gd name="connsiteY0" fmla="*/ 26226 h 68976"/>
                                    <a:gd name="connsiteX1" fmla="*/ 876300 w 2981325"/>
                                    <a:gd name="connsiteY1" fmla="*/ 68560 h 68976"/>
                                    <a:gd name="connsiteX2" fmla="*/ 2044339 w 2981325"/>
                                    <a:gd name="connsiteY2" fmla="*/ 107 h 68976"/>
                                    <a:gd name="connsiteX3" fmla="*/ 2981325 w 2981325"/>
                                    <a:gd name="connsiteY3" fmla="*/ 49510 h 68976"/>
                                    <a:gd name="connsiteX0" fmla="*/ 0 w 2981325"/>
                                    <a:gd name="connsiteY0" fmla="*/ 26383 h 69133"/>
                                    <a:gd name="connsiteX1" fmla="*/ 876300 w 2981325"/>
                                    <a:gd name="connsiteY1" fmla="*/ 68717 h 69133"/>
                                    <a:gd name="connsiteX2" fmla="*/ 2044339 w 2981325"/>
                                    <a:gd name="connsiteY2" fmla="*/ 264 h 69133"/>
                                    <a:gd name="connsiteX3" fmla="*/ 2981325 w 2981325"/>
                                    <a:gd name="connsiteY3" fmla="*/ 49667 h 69133"/>
                                    <a:gd name="connsiteX0" fmla="*/ 0 w 2981325"/>
                                    <a:gd name="connsiteY0" fmla="*/ 26383 h 68723"/>
                                    <a:gd name="connsiteX1" fmla="*/ 876300 w 2981325"/>
                                    <a:gd name="connsiteY1" fmla="*/ 68717 h 68723"/>
                                    <a:gd name="connsiteX2" fmla="*/ 2044339 w 2981325"/>
                                    <a:gd name="connsiteY2" fmla="*/ 264 h 68723"/>
                                    <a:gd name="connsiteX3" fmla="*/ 2981325 w 2981325"/>
                                    <a:gd name="connsiteY3" fmla="*/ 49667 h 68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981325" h="68723">
                                      <a:moveTo>
                                        <a:pt x="0" y="26383"/>
                                      </a:moveTo>
                                      <a:cubicBezTo>
                                        <a:pt x="275431" y="42258"/>
                                        <a:pt x="437486" y="69197"/>
                                        <a:pt x="876300" y="68717"/>
                                      </a:cubicBezTo>
                                      <a:cubicBezTo>
                                        <a:pt x="1315114" y="68237"/>
                                        <a:pt x="1693502" y="3439"/>
                                        <a:pt x="2044339" y="264"/>
                                      </a:cubicBezTo>
                                      <a:cubicBezTo>
                                        <a:pt x="2395176" y="-2911"/>
                                        <a:pt x="2805997" y="23036"/>
                                        <a:pt x="2981325" y="49667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3545" id="Freeform 1" o:spid="_x0000_s1026" alt="decorative" style="position:absolute;margin-left:-98.65pt;margin-top:15.2pt;width:214.25pt;height:1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1229,15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" path="m,59286v237031,26810,377959,104227,799850,95132c1213422,156085,1505366,9012,1865987,593v305311,7434,691290,72835,855242,111017e" filled="f" strokecolor="#009396 [3205]" strokeweight="2.25pt">
                <v:stroke joinstyle="miter"/>
                <v:path arrowok="t" o:extrusionok="f" o:connecttype="custom" o:connectlocs="0,59286;799850,154418;1865987,593;2721229,111610" o:connectangles="0,0,0,0"/>
              </v:shape>
            </w:pict>
          </mc:Fallback>
        </mc:AlternateContent>
      </w:r>
      <w:r w:rsidR="00341BBD" w:rsidRPr="00F82336">
        <w:t>A</w:t>
      </w:r>
      <w:r w:rsidR="00622F95" w:rsidRPr="00F82336">
        <w:t>utistic</w:t>
      </w:r>
      <w:r w:rsidR="00E56EDB" w:rsidRPr="00F82336">
        <w:t xml:space="preserve"> </w:t>
      </w:r>
      <w:r w:rsidR="002E1568" w:rsidRPr="00F82336">
        <w:t xml:space="preserve">people from culturally and linguistically diverse </w:t>
      </w:r>
      <w:r w:rsidR="00E2037A" w:rsidRPr="00F82336">
        <w:t>communities – including those from multicultural, immigrant, and refugee backgrounds</w:t>
      </w:r>
      <w:r w:rsidR="008D3121" w:rsidRPr="00F82336">
        <w:t>?</w:t>
      </w:r>
    </w:p>
    <w:p w14:paraId="675CD847" w14:textId="130FED6D" w:rsidR="009D585D" w:rsidRPr="00F82336" w:rsidRDefault="00341BBD" w:rsidP="00010195">
      <w:pPr>
        <w:pStyle w:val="ListParagraph"/>
        <w:numPr>
          <w:ilvl w:val="1"/>
          <w:numId w:val="10"/>
        </w:numPr>
        <w:ind w:left="1134"/>
      </w:pPr>
      <w:r w:rsidRPr="00F82336">
        <w:t>A</w:t>
      </w:r>
      <w:r w:rsidR="00622F95" w:rsidRPr="00F82336">
        <w:t>utistic</w:t>
      </w:r>
      <w:r w:rsidR="00A83D94" w:rsidRPr="00F82336">
        <w:t xml:space="preserve"> women and girls</w:t>
      </w:r>
    </w:p>
    <w:p w14:paraId="530E9EAC" w14:textId="6F0E894D" w:rsidR="002E1568" w:rsidRPr="00F82336" w:rsidRDefault="00622F95" w:rsidP="00010195">
      <w:pPr>
        <w:pStyle w:val="ListParagraph"/>
        <w:numPr>
          <w:ilvl w:val="1"/>
          <w:numId w:val="10"/>
        </w:numPr>
        <w:ind w:left="1134"/>
      </w:pPr>
      <w:r w:rsidRPr="00F82336">
        <w:t>Autistic</w:t>
      </w:r>
      <w:r w:rsidR="002E1568" w:rsidRPr="00F82336">
        <w:t xml:space="preserve"> people that identify as LGBTQ</w:t>
      </w:r>
      <w:r w:rsidR="005A1DC4" w:rsidRPr="00F82336">
        <w:t>I</w:t>
      </w:r>
      <w:r w:rsidR="002E1568" w:rsidRPr="00F82336">
        <w:t>A+</w:t>
      </w:r>
    </w:p>
    <w:p w14:paraId="72EA1635" w14:textId="5E6C60C7" w:rsidR="002E1568" w:rsidRPr="00F82336" w:rsidRDefault="00622F95" w:rsidP="00010195">
      <w:pPr>
        <w:pStyle w:val="ListParagraph"/>
        <w:numPr>
          <w:ilvl w:val="1"/>
          <w:numId w:val="10"/>
        </w:numPr>
        <w:ind w:left="1134"/>
      </w:pPr>
      <w:r w:rsidRPr="00F82336">
        <w:t>Autistic</w:t>
      </w:r>
      <w:r w:rsidR="002E1568" w:rsidRPr="00F82336">
        <w:t xml:space="preserve"> infants, </w:t>
      </w:r>
      <w:r w:rsidR="004D5140" w:rsidRPr="00F82336">
        <w:t>children,</w:t>
      </w:r>
      <w:r w:rsidR="002E1568" w:rsidRPr="00F82336">
        <w:t xml:space="preserve"> and young adults</w:t>
      </w:r>
    </w:p>
    <w:p w14:paraId="1962D469" w14:textId="22D9FB9A" w:rsidR="002E1568" w:rsidRPr="00F82336" w:rsidRDefault="00341BBD" w:rsidP="00010195">
      <w:pPr>
        <w:pStyle w:val="ListParagraph"/>
        <w:numPr>
          <w:ilvl w:val="1"/>
          <w:numId w:val="10"/>
        </w:numPr>
        <w:ind w:left="1134"/>
      </w:pPr>
      <w:r w:rsidRPr="00F82336">
        <w:t>o</w:t>
      </w:r>
      <w:r w:rsidR="002E1568" w:rsidRPr="00F82336">
        <w:t xml:space="preserve">lder </w:t>
      </w:r>
      <w:r w:rsidR="00622F95" w:rsidRPr="00F82336">
        <w:t>Autistic</w:t>
      </w:r>
      <w:r w:rsidR="002E1568" w:rsidRPr="00F82336">
        <w:t xml:space="preserve"> people</w:t>
      </w:r>
    </w:p>
    <w:p w14:paraId="45480F3D" w14:textId="7CADF3D9" w:rsidR="002637BF" w:rsidRPr="00F82336" w:rsidRDefault="00622F95" w:rsidP="00010195">
      <w:pPr>
        <w:pStyle w:val="ListParagraph"/>
        <w:numPr>
          <w:ilvl w:val="1"/>
          <w:numId w:val="10"/>
        </w:numPr>
        <w:ind w:left="1134"/>
      </w:pPr>
      <w:r w:rsidRPr="00F82336">
        <w:t>Autistic</w:t>
      </w:r>
      <w:r w:rsidR="002E1568" w:rsidRPr="00F82336">
        <w:t xml:space="preserve"> people who also have an intellectual disability</w:t>
      </w:r>
      <w:r w:rsidR="00341BBD" w:rsidRPr="00F82336">
        <w:t>.</w:t>
      </w:r>
    </w:p>
    <w:p w14:paraId="1A356A6E" w14:textId="414FE6EA" w:rsidR="00F72CAE" w:rsidRPr="00F82336" w:rsidRDefault="00F72CAE" w:rsidP="00E8685A">
      <w:pPr>
        <w:pStyle w:val="ListParagraph"/>
        <w:numPr>
          <w:ilvl w:val="0"/>
          <w:numId w:val="10"/>
        </w:numPr>
      </w:pPr>
      <w:r w:rsidRPr="00F82336">
        <w:t xml:space="preserve">What might help to improve people’s understanding of </w:t>
      </w:r>
      <w:r w:rsidR="00260BBD" w:rsidRPr="00F82336">
        <w:t>Autism</w:t>
      </w:r>
      <w:r w:rsidRPr="00F82336">
        <w:t>?</w:t>
      </w:r>
    </w:p>
    <w:p w14:paraId="3C63B5C8" w14:textId="7F65EFE5" w:rsidR="002637BF" w:rsidRPr="00F82336" w:rsidRDefault="002637BF" w:rsidP="00E8685A">
      <w:pPr>
        <w:pStyle w:val="ListParagraph"/>
        <w:numPr>
          <w:ilvl w:val="0"/>
          <w:numId w:val="10"/>
        </w:numPr>
      </w:pPr>
      <w:r w:rsidRPr="00EA29C8">
        <w:t>Are there any areas missing from this discussion paper that</w:t>
      </w:r>
      <w:r w:rsidRPr="00F82336">
        <w:t xml:space="preserve"> should be a priority in the Strategy?</w:t>
      </w:r>
    </w:p>
    <w:p w14:paraId="0FB01AE5" w14:textId="37147915" w:rsidR="008E0AE8" w:rsidRPr="008E0AE8" w:rsidRDefault="008E0AE8" w:rsidP="00E8685A">
      <w:pPr>
        <w:pStyle w:val="Heading1"/>
      </w:pPr>
      <w:r w:rsidRPr="008E0AE8">
        <w:t>Help and support</w:t>
      </w:r>
    </w:p>
    <w:p w14:paraId="0337B567" w14:textId="79D6030A" w:rsidR="00E86203" w:rsidRPr="00F82336" w:rsidRDefault="00A53CF6" w:rsidP="00E8685A">
      <w:r w:rsidRPr="00F82336">
        <w:t xml:space="preserve">Please be aware that this paper contains information about the experiences of </w:t>
      </w:r>
      <w:r w:rsidR="00622F95" w:rsidRPr="00F82336">
        <w:t>Autistic</w:t>
      </w:r>
      <w:r w:rsidRPr="00F82336">
        <w:t xml:space="preserve"> people and some of the barriers they face. If you need support to deal with difficult feelings after reading this paper, there are free services available to help you.</w:t>
      </w:r>
    </w:p>
    <w:p w14:paraId="316EF669" w14:textId="4AE6821D" w:rsidR="00E86203" w:rsidRPr="00F82336" w:rsidRDefault="00D06B28" w:rsidP="00D421C3">
      <w:pPr>
        <w:ind w:left="567"/>
        <w:rPr>
          <w:b/>
        </w:rPr>
      </w:pPr>
      <w:hyperlink r:id="rId17" w:history="1">
        <w:r w:rsidR="00302FEB" w:rsidRPr="00F82336">
          <w:rPr>
            <w:rStyle w:val="Hyperlink"/>
            <w:b/>
            <w:szCs w:val="22"/>
          </w:rPr>
          <w:t>Beyond Blue Support Service</w:t>
        </w:r>
      </w:hyperlink>
      <w:r w:rsidR="00C70740" w:rsidRPr="00F82336">
        <w:rPr>
          <w:color w:val="7030A0"/>
        </w:rPr>
        <w:t xml:space="preserve">: </w:t>
      </w:r>
      <w:r w:rsidR="00302FEB" w:rsidRPr="00F82336">
        <w:rPr>
          <w:b/>
        </w:rPr>
        <w:t>Telephone 1300 224 636, 24 hours, 7 days a week.</w:t>
      </w:r>
    </w:p>
    <w:p w14:paraId="27AA3D0E" w14:textId="21F9755A" w:rsidR="00E86203" w:rsidRPr="00724249" w:rsidRDefault="00D06B28" w:rsidP="00D421C3">
      <w:pPr>
        <w:ind w:left="567"/>
        <w:rPr>
          <w:b/>
        </w:rPr>
      </w:pPr>
      <w:hyperlink r:id="rId18" w:history="1">
        <w:r w:rsidR="006504C7" w:rsidRPr="00F82336">
          <w:rPr>
            <w:rStyle w:val="Hyperlink"/>
            <w:b/>
            <w:szCs w:val="22"/>
          </w:rPr>
          <w:t>Lifeline Crisis Support</w:t>
        </w:r>
      </w:hyperlink>
      <w:r w:rsidR="002534D4" w:rsidRPr="00F82336">
        <w:t xml:space="preserve">: </w:t>
      </w:r>
      <w:r w:rsidR="002534D4" w:rsidRPr="00724249">
        <w:rPr>
          <w:b/>
        </w:rPr>
        <w:t>Telephone 13 11 14, 24 hours, 7 days a week.</w:t>
      </w:r>
    </w:p>
    <w:p w14:paraId="3B35EA1A" w14:textId="6C7BF8E5" w:rsidR="008E0AE8" w:rsidRDefault="000E5F16" w:rsidP="00D421C3">
      <w:pPr>
        <w:ind w:left="567"/>
      </w:pPr>
      <w:r w:rsidRPr="00F82336">
        <w:rPr>
          <w:b/>
          <w:bCs/>
        </w:rPr>
        <w:t>Autism Connect</w:t>
      </w:r>
      <w:r w:rsidRPr="00F82336">
        <w:t xml:space="preserve"> is a free, national helpline providing independent and expert Autism information that you can trust over phone, email and webchat. Call </w:t>
      </w:r>
      <w:r w:rsidRPr="00F82336">
        <w:rPr>
          <w:b/>
          <w:bCs/>
        </w:rPr>
        <w:t>1300 308 699</w:t>
      </w:r>
      <w:r w:rsidRPr="00F82336">
        <w:t xml:space="preserve"> to speak with an Autism Connect Advisor or visit </w:t>
      </w:r>
      <w:hyperlink r:id="rId19" w:history="1">
        <w:r w:rsidR="004B3AFA">
          <w:rPr>
            <w:rStyle w:val="Hyperlink"/>
            <w:b/>
            <w:bCs/>
            <w:szCs w:val="22"/>
          </w:rPr>
          <w:t>Autism</w:t>
        </w:r>
      </w:hyperlink>
      <w:r w:rsidR="004B3AFA">
        <w:rPr>
          <w:rStyle w:val="Hyperlink"/>
          <w:b/>
          <w:bCs/>
          <w:szCs w:val="22"/>
        </w:rPr>
        <w:t xml:space="preserve"> Connect</w:t>
      </w:r>
      <w:r w:rsidRPr="00F82336">
        <w:t xml:space="preserve"> to find out more or connect via email or webchat.</w:t>
      </w:r>
    </w:p>
    <w:p w14:paraId="2848247B" w14:textId="795777B7" w:rsidR="00EA29C8" w:rsidRPr="00260048" w:rsidRDefault="00D06B28" w:rsidP="00D421C3">
      <w:pPr>
        <w:ind w:left="567"/>
        <w:rPr>
          <w:b/>
        </w:rPr>
      </w:pPr>
      <w:hyperlink r:id="rId20" w:history="1">
        <w:r w:rsidR="00260048" w:rsidRPr="00260048">
          <w:rPr>
            <w:rStyle w:val="Hyperlink"/>
            <w:b/>
          </w:rPr>
          <w:t>13YARN</w:t>
        </w:r>
      </w:hyperlink>
      <w:r w:rsidR="00EA29C8" w:rsidRPr="00260048">
        <w:rPr>
          <w:b/>
          <w:bCs/>
        </w:rPr>
        <w:t xml:space="preserve"> </w:t>
      </w:r>
      <w:r w:rsidR="00EA29C8">
        <w:rPr>
          <w:bCs/>
        </w:rPr>
        <w:t>provides support from F</w:t>
      </w:r>
      <w:r w:rsidR="00260048">
        <w:rPr>
          <w:bCs/>
        </w:rPr>
        <w:t xml:space="preserve">irst Nations crisis counsellors. </w:t>
      </w:r>
      <w:r w:rsidR="00260048">
        <w:rPr>
          <w:b/>
          <w:bCs/>
        </w:rPr>
        <w:t>Telephone 13YARN (13 92 76), 24 hours, 7 days a week.</w:t>
      </w:r>
    </w:p>
    <w:p w14:paraId="3BC979AB" w14:textId="1ABC4E84" w:rsidR="00831019" w:rsidRPr="00F82336" w:rsidRDefault="00E86203" w:rsidP="00E8685A">
      <w:r w:rsidRPr="00F82336">
        <w:t>We will take a trauma-informed approach to all consultation activities.</w:t>
      </w:r>
    </w:p>
    <w:p w14:paraId="451CD8D9" w14:textId="77777777" w:rsidR="00831019" w:rsidRDefault="00831019" w:rsidP="00E8685A">
      <w:r>
        <w:br w:type="page"/>
      </w:r>
    </w:p>
    <w:p w14:paraId="478C97CE" w14:textId="18D86D2B" w:rsidR="008E0AE8" w:rsidRDefault="005654B5" w:rsidP="00E8685A">
      <w:pPr>
        <w:pStyle w:val="Heading1"/>
      </w:pPr>
      <w:r>
        <w:lastRenderedPageBreak/>
        <w:t>Discussion areas</w:t>
      </w:r>
    </w:p>
    <w:p w14:paraId="0E8ECE8E" w14:textId="600554A1" w:rsidR="000E62A6" w:rsidRDefault="000E62A6" w:rsidP="00E8685A">
      <w:pPr>
        <w:pStyle w:val="Heading2"/>
        <w:numPr>
          <w:ilvl w:val="0"/>
          <w:numId w:val="3"/>
        </w:numPr>
      </w:pPr>
      <w:bookmarkStart w:id="1" w:name="_Social_inclusion"/>
      <w:bookmarkEnd w:id="1"/>
      <w:r>
        <w:t>Social inclusion</w:t>
      </w:r>
    </w:p>
    <w:p w14:paraId="6C1DAB44" w14:textId="66FA1F86" w:rsidR="00360A2B" w:rsidRPr="00AE1207" w:rsidRDefault="00360A2B" w:rsidP="00D421C3">
      <w:pPr>
        <w:pStyle w:val="Heading3"/>
      </w:pPr>
      <w:r w:rsidRPr="00AE1207">
        <w:t>The problem</w:t>
      </w:r>
    </w:p>
    <w:p w14:paraId="03D6AF89" w14:textId="35BC918E" w:rsidR="00250C19" w:rsidRPr="00AE1207" w:rsidRDefault="0012532E" w:rsidP="00E8685A">
      <w:r w:rsidRPr="00AE1207">
        <w:t xml:space="preserve">There are lots of reasons why </w:t>
      </w:r>
      <w:r w:rsidR="00622F95" w:rsidRPr="00AE1207">
        <w:t>Autistic</w:t>
      </w:r>
      <w:r w:rsidRPr="00AE1207">
        <w:t xml:space="preserve"> people </w:t>
      </w:r>
      <w:r w:rsidR="00502544" w:rsidRPr="00AE1207">
        <w:t>are not able to live the lives they want and deserve. This can include:</w:t>
      </w:r>
    </w:p>
    <w:p w14:paraId="4E761A82" w14:textId="1CA29349" w:rsidR="00A4001A" w:rsidRPr="00AE1207" w:rsidRDefault="00622F95" w:rsidP="00E8685A">
      <w:pPr>
        <w:pStyle w:val="ListParagraph"/>
        <w:numPr>
          <w:ilvl w:val="0"/>
          <w:numId w:val="2"/>
        </w:numPr>
      </w:pPr>
      <w:r w:rsidRPr="00AE1207">
        <w:t>Autistic</w:t>
      </w:r>
      <w:r w:rsidR="00A4001A" w:rsidRPr="00AE1207">
        <w:t xml:space="preserve"> people can </w:t>
      </w:r>
      <w:r w:rsidR="00A4001A" w:rsidRPr="00AE1207">
        <w:rPr>
          <w:b/>
          <w:bCs/>
        </w:rPr>
        <w:t>experience social isolation</w:t>
      </w:r>
      <w:r w:rsidR="00A4001A" w:rsidRPr="00AE1207">
        <w:t xml:space="preserve"> o</w:t>
      </w:r>
      <w:r w:rsidR="006B2008" w:rsidRPr="00AE1207">
        <w:t>r</w:t>
      </w:r>
      <w:r w:rsidR="00A4001A" w:rsidRPr="00AE1207">
        <w:t xml:space="preserve"> exclusion from activities.</w:t>
      </w:r>
    </w:p>
    <w:p w14:paraId="7AB83729" w14:textId="23F91D5B" w:rsidR="004B52C7" w:rsidRPr="00AE1207" w:rsidRDefault="004A1E46" w:rsidP="00E8685A">
      <w:pPr>
        <w:pStyle w:val="ListParagraph"/>
        <w:numPr>
          <w:ilvl w:val="0"/>
          <w:numId w:val="2"/>
        </w:numPr>
      </w:pPr>
      <w:r w:rsidRPr="00AE1207">
        <w:rPr>
          <w:b/>
          <w:bCs/>
        </w:rPr>
        <w:t>Autism</w:t>
      </w:r>
      <w:r w:rsidR="004B52C7" w:rsidRPr="00AE1207">
        <w:t xml:space="preserve"> is </w:t>
      </w:r>
      <w:r w:rsidR="006B2008" w:rsidRPr="00AE1207">
        <w:rPr>
          <w:b/>
          <w:bCs/>
        </w:rPr>
        <w:t xml:space="preserve">not well </w:t>
      </w:r>
      <w:r w:rsidR="004B52C7" w:rsidRPr="00AE1207">
        <w:rPr>
          <w:b/>
          <w:bCs/>
        </w:rPr>
        <w:t>underst</w:t>
      </w:r>
      <w:r w:rsidRPr="00AE1207">
        <w:rPr>
          <w:b/>
          <w:bCs/>
        </w:rPr>
        <w:t xml:space="preserve">ood </w:t>
      </w:r>
      <w:r w:rsidR="004B52C7" w:rsidRPr="00AE1207">
        <w:t>in the community</w:t>
      </w:r>
      <w:r w:rsidRPr="00AE1207">
        <w:t xml:space="preserve">. This includes </w:t>
      </w:r>
      <w:r w:rsidR="00B34E04" w:rsidRPr="00AE1207">
        <w:t xml:space="preserve">among </w:t>
      </w:r>
      <w:r w:rsidR="004B52C7" w:rsidRPr="00AE1207">
        <w:t xml:space="preserve">front line services (nurses, doctors, </w:t>
      </w:r>
      <w:r w:rsidR="00461FD2" w:rsidRPr="00AE1207">
        <w:t>teachers,</w:t>
      </w:r>
      <w:r w:rsidR="004B52C7" w:rsidRPr="00AE1207">
        <w:t xml:space="preserve"> and emergency responders)</w:t>
      </w:r>
      <w:r w:rsidR="00DD12F6" w:rsidRPr="00AE1207">
        <w:t xml:space="preserve"> </w:t>
      </w:r>
      <w:r w:rsidR="004B52C7" w:rsidRPr="00AE1207">
        <w:t>and in essential government services.</w:t>
      </w:r>
    </w:p>
    <w:p w14:paraId="165953E7" w14:textId="57C508EE" w:rsidR="00E14EB3" w:rsidRPr="00AE1207" w:rsidRDefault="00697FD9" w:rsidP="00E8685A">
      <w:pPr>
        <w:pStyle w:val="ListParagraph"/>
        <w:numPr>
          <w:ilvl w:val="0"/>
          <w:numId w:val="2"/>
        </w:numPr>
      </w:pPr>
      <w:r w:rsidRPr="00AE1207">
        <w:rPr>
          <w:b/>
          <w:bCs/>
        </w:rPr>
        <w:t xml:space="preserve">Information about </w:t>
      </w:r>
      <w:r w:rsidR="00260BBD" w:rsidRPr="00AE1207">
        <w:rPr>
          <w:b/>
          <w:bCs/>
        </w:rPr>
        <w:t xml:space="preserve">Autism </w:t>
      </w:r>
      <w:r w:rsidR="00D52AB1" w:rsidRPr="00AE1207">
        <w:rPr>
          <w:b/>
          <w:bCs/>
        </w:rPr>
        <w:t xml:space="preserve">and the supports available </w:t>
      </w:r>
      <w:r w:rsidRPr="00AE1207">
        <w:rPr>
          <w:b/>
          <w:bCs/>
        </w:rPr>
        <w:t xml:space="preserve">is </w:t>
      </w:r>
      <w:r w:rsidR="00D52AB1" w:rsidRPr="00AE1207">
        <w:rPr>
          <w:b/>
          <w:bCs/>
        </w:rPr>
        <w:t xml:space="preserve">often </w:t>
      </w:r>
      <w:r w:rsidRPr="00AE1207">
        <w:rPr>
          <w:b/>
          <w:bCs/>
        </w:rPr>
        <w:t>difficult to understand</w:t>
      </w:r>
      <w:r w:rsidR="00316C97" w:rsidRPr="00AE1207">
        <w:rPr>
          <w:b/>
          <w:bCs/>
        </w:rPr>
        <w:t xml:space="preserve">. </w:t>
      </w:r>
      <w:r w:rsidR="004A1E46" w:rsidRPr="00AE1207">
        <w:t>Particularly</w:t>
      </w:r>
      <w:r w:rsidR="00316C97" w:rsidRPr="00AE1207">
        <w:t xml:space="preserve"> </w:t>
      </w:r>
      <w:r w:rsidR="006631DD" w:rsidRPr="00AE1207">
        <w:t xml:space="preserve">for diverse communities including First Nations people and people from </w:t>
      </w:r>
      <w:r w:rsidR="007834DA" w:rsidRPr="00AE1207">
        <w:t xml:space="preserve">culturally and linguistically diverse </w:t>
      </w:r>
      <w:r w:rsidR="006631DD" w:rsidRPr="00AE1207">
        <w:t>backgrounds.</w:t>
      </w:r>
    </w:p>
    <w:p w14:paraId="25E5FD60" w14:textId="3CF479F0" w:rsidR="00865FBF" w:rsidRPr="00AE1207" w:rsidRDefault="00EF0200" w:rsidP="00E8685A">
      <w:pPr>
        <w:pStyle w:val="ListParagraph"/>
        <w:numPr>
          <w:ilvl w:val="0"/>
          <w:numId w:val="2"/>
        </w:numPr>
      </w:pPr>
      <w:r w:rsidRPr="00AE1207">
        <w:t xml:space="preserve">It is likely </w:t>
      </w:r>
      <w:r w:rsidR="00B63313" w:rsidRPr="00AE1207">
        <w:t xml:space="preserve">that </w:t>
      </w:r>
      <w:r w:rsidR="00622F95" w:rsidRPr="00AE1207">
        <w:t>Autistic</w:t>
      </w:r>
      <w:r w:rsidR="00B63313" w:rsidRPr="00AE1207">
        <w:t xml:space="preserve"> people are at higher risk of experiencing </w:t>
      </w:r>
      <w:r w:rsidR="00B63313" w:rsidRPr="00AE1207">
        <w:rPr>
          <w:b/>
          <w:bCs/>
        </w:rPr>
        <w:t>housing stress.</w:t>
      </w:r>
      <w:r w:rsidR="00B63313" w:rsidRPr="00AE1207">
        <w:t xml:space="preserve"> </w:t>
      </w:r>
      <w:r w:rsidR="002A347B" w:rsidRPr="00AE1207">
        <w:t xml:space="preserve">There is a lack of </w:t>
      </w:r>
      <w:r w:rsidR="002A347B" w:rsidRPr="00AE1207">
        <w:rPr>
          <w:b/>
          <w:bCs/>
        </w:rPr>
        <w:t>appropriate</w:t>
      </w:r>
      <w:r w:rsidR="00D14C71" w:rsidRPr="00AE1207">
        <w:rPr>
          <w:b/>
          <w:bCs/>
        </w:rPr>
        <w:t xml:space="preserve">, </w:t>
      </w:r>
      <w:r w:rsidR="00070412" w:rsidRPr="00AE1207">
        <w:rPr>
          <w:b/>
          <w:bCs/>
        </w:rPr>
        <w:t>safe</w:t>
      </w:r>
      <w:r w:rsidR="00E14EB3" w:rsidRPr="00AE1207">
        <w:rPr>
          <w:b/>
          <w:bCs/>
        </w:rPr>
        <w:t xml:space="preserve"> and</w:t>
      </w:r>
      <w:r w:rsidR="002A347B" w:rsidRPr="00AE1207">
        <w:rPr>
          <w:b/>
          <w:bCs/>
        </w:rPr>
        <w:t xml:space="preserve"> affordable housing</w:t>
      </w:r>
      <w:r w:rsidR="00066166" w:rsidRPr="00AE1207">
        <w:t xml:space="preserve"> </w:t>
      </w:r>
      <w:r w:rsidR="00E14EB3" w:rsidRPr="00AE1207">
        <w:t>options for</w:t>
      </w:r>
      <w:r w:rsidR="00066166" w:rsidRPr="00AE1207">
        <w:t xml:space="preserve"> </w:t>
      </w:r>
      <w:r w:rsidR="00622F95" w:rsidRPr="00AE1207">
        <w:t>Autistic</w:t>
      </w:r>
      <w:r w:rsidR="00E306AC" w:rsidRPr="00AE1207">
        <w:t xml:space="preserve"> </w:t>
      </w:r>
      <w:r w:rsidR="00066166" w:rsidRPr="00AE1207">
        <w:t xml:space="preserve">people to live independently. </w:t>
      </w:r>
      <w:r w:rsidR="002809ED" w:rsidRPr="00AE1207">
        <w:t xml:space="preserve">Some </w:t>
      </w:r>
      <w:r w:rsidR="000E37A8" w:rsidRPr="00AE1207">
        <w:t>Autistic</w:t>
      </w:r>
      <w:r w:rsidR="002809ED" w:rsidRPr="00AE1207">
        <w:t xml:space="preserve"> people face discrimination </w:t>
      </w:r>
      <w:r w:rsidRPr="00AE1207">
        <w:t>in</w:t>
      </w:r>
      <w:r w:rsidR="002809ED" w:rsidRPr="00AE1207">
        <w:t xml:space="preserve"> the private rental market.</w:t>
      </w:r>
    </w:p>
    <w:p w14:paraId="64A0C7E1" w14:textId="09F6C01C" w:rsidR="00357642" w:rsidRPr="00AE1207" w:rsidRDefault="00622F95" w:rsidP="00E8685A">
      <w:pPr>
        <w:pStyle w:val="ListParagraph"/>
        <w:numPr>
          <w:ilvl w:val="0"/>
          <w:numId w:val="2"/>
        </w:numPr>
      </w:pPr>
      <w:r w:rsidRPr="00AE1207">
        <w:t>Autistic</w:t>
      </w:r>
      <w:r w:rsidR="00357642" w:rsidRPr="00AE1207">
        <w:t xml:space="preserve"> people </w:t>
      </w:r>
      <w:r w:rsidR="009C3319" w:rsidRPr="00AE1207">
        <w:t xml:space="preserve">are more likely to be victims and witnesses of </w:t>
      </w:r>
      <w:r w:rsidR="00476BD0" w:rsidRPr="00AE1207">
        <w:t>crime</w:t>
      </w:r>
      <w:r w:rsidR="009C3319" w:rsidRPr="00AE1207">
        <w:t xml:space="preserve"> than offenders. </w:t>
      </w:r>
      <w:r w:rsidRPr="00AE1207">
        <w:t>Autistic</w:t>
      </w:r>
      <w:r w:rsidR="008862E2" w:rsidRPr="00AE1207">
        <w:t xml:space="preserve"> people </w:t>
      </w:r>
      <w:r w:rsidR="00357642" w:rsidRPr="00AE1207">
        <w:t xml:space="preserve">are at </w:t>
      </w:r>
      <w:r w:rsidR="00357642" w:rsidRPr="00AE1207">
        <w:rPr>
          <w:b/>
          <w:bCs/>
        </w:rPr>
        <w:t>greater risk of involvement with the justice system</w:t>
      </w:r>
      <w:r w:rsidR="00357642" w:rsidRPr="00AE1207">
        <w:t xml:space="preserve">. </w:t>
      </w:r>
      <w:r w:rsidR="00E46BB8" w:rsidRPr="00AE1207">
        <w:t xml:space="preserve">A lack of awareness and understanding </w:t>
      </w:r>
      <w:r w:rsidR="00EE0858" w:rsidRPr="00AE1207">
        <w:t xml:space="preserve">means </w:t>
      </w:r>
      <w:r w:rsidR="00E46BB8" w:rsidRPr="00AE1207">
        <w:t xml:space="preserve">increased </w:t>
      </w:r>
      <w:r w:rsidR="00234486" w:rsidRPr="00AE1207">
        <w:t xml:space="preserve">chances </w:t>
      </w:r>
      <w:r w:rsidR="00E46BB8" w:rsidRPr="00AE1207">
        <w:t>of arrest</w:t>
      </w:r>
      <w:r w:rsidR="004C467D" w:rsidRPr="00AE1207">
        <w:t xml:space="preserve"> and</w:t>
      </w:r>
      <w:r w:rsidR="00E46BB8" w:rsidRPr="00AE1207">
        <w:t xml:space="preserve"> discrimination</w:t>
      </w:r>
      <w:r w:rsidR="00691043" w:rsidRPr="00AE1207">
        <w:t>. It</w:t>
      </w:r>
      <w:r w:rsidR="00E46BB8" w:rsidRPr="00AE1207">
        <w:t xml:space="preserve"> </w:t>
      </w:r>
      <w:r w:rsidR="00C353D5" w:rsidRPr="00AE1207">
        <w:t xml:space="preserve">can </w:t>
      </w:r>
      <w:r w:rsidR="00E46BB8" w:rsidRPr="00AE1207">
        <w:t>impact</w:t>
      </w:r>
      <w:r w:rsidR="00234486" w:rsidRPr="00AE1207">
        <w:t xml:space="preserve"> </w:t>
      </w:r>
      <w:r w:rsidR="00E46BB8" w:rsidRPr="00AE1207">
        <w:t>sentenc</w:t>
      </w:r>
      <w:r w:rsidR="00234486" w:rsidRPr="00AE1207">
        <w:t>ing</w:t>
      </w:r>
      <w:r w:rsidR="00E46BB8" w:rsidRPr="00AE1207">
        <w:t xml:space="preserve"> and </w:t>
      </w:r>
      <w:r w:rsidR="00C353D5" w:rsidRPr="00AE1207">
        <w:t xml:space="preserve">can </w:t>
      </w:r>
      <w:r w:rsidR="00E46BB8" w:rsidRPr="00AE1207">
        <w:t>cause difficulty in detention settings.</w:t>
      </w:r>
    </w:p>
    <w:p w14:paraId="0E2B49E9" w14:textId="06CBE332" w:rsidR="00AA4D4D" w:rsidRPr="00AE1207" w:rsidRDefault="000D22A1" w:rsidP="00E8685A">
      <w:pPr>
        <w:pStyle w:val="ListParagraph"/>
        <w:numPr>
          <w:ilvl w:val="0"/>
          <w:numId w:val="2"/>
        </w:numPr>
      </w:pPr>
      <w:r w:rsidRPr="00AE1207">
        <w:rPr>
          <w:b/>
          <w:bCs/>
        </w:rPr>
        <w:t>Intersectional communities</w:t>
      </w:r>
      <w:r w:rsidR="00C413FC" w:rsidRPr="00AE1207">
        <w:rPr>
          <w:b/>
          <w:bCs/>
        </w:rPr>
        <w:t xml:space="preserve"> face </w:t>
      </w:r>
      <w:r w:rsidR="00691043" w:rsidRPr="00AE1207">
        <w:rPr>
          <w:b/>
          <w:bCs/>
        </w:rPr>
        <w:t>extra</w:t>
      </w:r>
      <w:r w:rsidR="00C413FC" w:rsidRPr="00AE1207">
        <w:rPr>
          <w:b/>
          <w:bCs/>
        </w:rPr>
        <w:t xml:space="preserve"> barriers</w:t>
      </w:r>
      <w:r w:rsidR="00691043" w:rsidRPr="00AE1207">
        <w:rPr>
          <w:b/>
          <w:bCs/>
        </w:rPr>
        <w:t xml:space="preserve">. </w:t>
      </w:r>
      <w:r w:rsidR="00691043" w:rsidRPr="00AE1207">
        <w:t xml:space="preserve">For example, </w:t>
      </w:r>
      <w:r w:rsidR="002207DB" w:rsidRPr="00AE1207">
        <w:t xml:space="preserve">First Nations </w:t>
      </w:r>
      <w:r w:rsidR="00622F95" w:rsidRPr="00AE1207">
        <w:t>Autistic</w:t>
      </w:r>
      <w:r w:rsidR="002207DB" w:rsidRPr="00AE1207">
        <w:t xml:space="preserve"> people, </w:t>
      </w:r>
      <w:r w:rsidR="00622F95" w:rsidRPr="00AE1207">
        <w:t>Autistic</w:t>
      </w:r>
      <w:r w:rsidR="002207DB" w:rsidRPr="00AE1207">
        <w:t xml:space="preserve"> people from multicultural backgrounds and LGBTIQA+ communities</w:t>
      </w:r>
      <w:r w:rsidR="00691043" w:rsidRPr="00AE1207">
        <w:t xml:space="preserve">. These groups can </w:t>
      </w:r>
      <w:r w:rsidR="00811582" w:rsidRPr="00AE1207">
        <w:t>lack culturally safe support</w:t>
      </w:r>
      <w:r w:rsidR="00AA4D4D" w:rsidRPr="00AE1207">
        <w:t>s</w:t>
      </w:r>
      <w:r w:rsidR="00EE0858" w:rsidRPr="00AE1207">
        <w:t xml:space="preserve">. They </w:t>
      </w:r>
      <w:r w:rsidR="007933FC" w:rsidRPr="00AE1207">
        <w:t xml:space="preserve">can </w:t>
      </w:r>
      <w:r w:rsidR="00EE0858" w:rsidRPr="00AE1207">
        <w:t>also</w:t>
      </w:r>
      <w:r w:rsidR="00691043" w:rsidRPr="00AE1207">
        <w:t xml:space="preserve"> experience </w:t>
      </w:r>
      <w:r w:rsidR="00907FC4" w:rsidRPr="00AE1207">
        <w:t>racism, ableism, stigma</w:t>
      </w:r>
      <w:r w:rsidR="00AA4D4D" w:rsidRPr="00AE1207">
        <w:t xml:space="preserve"> and</w:t>
      </w:r>
      <w:r w:rsidR="00907FC4" w:rsidRPr="00AE1207">
        <w:t xml:space="preserve"> shame</w:t>
      </w:r>
      <w:r w:rsidR="00AA4D4D" w:rsidRPr="00AE1207">
        <w:t>.</w:t>
      </w:r>
    </w:p>
    <w:p w14:paraId="6935DB93" w14:textId="5A34B66E" w:rsidR="006A64C1" w:rsidRPr="00AE1207" w:rsidRDefault="00693700" w:rsidP="00E8685A">
      <w:pPr>
        <w:pStyle w:val="ListParagraph"/>
        <w:numPr>
          <w:ilvl w:val="0"/>
          <w:numId w:val="2"/>
        </w:numPr>
      </w:pPr>
      <w:r w:rsidRPr="00AE1207">
        <w:t xml:space="preserve">Many </w:t>
      </w:r>
      <w:r w:rsidR="00622F95" w:rsidRPr="00AE1207">
        <w:t>Autistic</w:t>
      </w:r>
      <w:r w:rsidRPr="00AE1207">
        <w:t xml:space="preserve"> people feel </w:t>
      </w:r>
      <w:r w:rsidR="00691043" w:rsidRPr="00AE1207">
        <w:t xml:space="preserve">like </w:t>
      </w:r>
      <w:r w:rsidR="00B843E6" w:rsidRPr="00AE1207">
        <w:t>others</w:t>
      </w:r>
      <w:r w:rsidR="00691043" w:rsidRPr="00AE1207">
        <w:t xml:space="preserve"> want them</w:t>
      </w:r>
      <w:r w:rsidRPr="00AE1207">
        <w:t xml:space="preserve"> to </w:t>
      </w:r>
      <w:r w:rsidRPr="00AE1207">
        <w:rPr>
          <w:b/>
          <w:bCs/>
        </w:rPr>
        <w:t xml:space="preserve">hide or mask their </w:t>
      </w:r>
      <w:r w:rsidR="00260BBD" w:rsidRPr="00AE1207">
        <w:rPr>
          <w:b/>
          <w:bCs/>
        </w:rPr>
        <w:t>Autism</w:t>
      </w:r>
      <w:r w:rsidR="00BF6867" w:rsidRPr="00AE1207">
        <w:rPr>
          <w:b/>
          <w:bCs/>
        </w:rPr>
        <w:t xml:space="preserve"> </w:t>
      </w:r>
      <w:r w:rsidRPr="00AE1207">
        <w:rPr>
          <w:b/>
          <w:bCs/>
        </w:rPr>
        <w:t>to fit in</w:t>
      </w:r>
      <w:r w:rsidRPr="00AE1207">
        <w:t xml:space="preserve">. This is a particular problem for </w:t>
      </w:r>
      <w:r w:rsidR="00622F95" w:rsidRPr="00AE1207">
        <w:t>Autistic</w:t>
      </w:r>
      <w:r w:rsidRPr="00AE1207">
        <w:t xml:space="preserve"> women and girls.</w:t>
      </w:r>
    </w:p>
    <w:p w14:paraId="6BC5D6A7" w14:textId="67DEAD77" w:rsidR="006A64C1" w:rsidRPr="00AE1207" w:rsidRDefault="00360A2B" w:rsidP="00D421C3">
      <w:pPr>
        <w:pStyle w:val="Heading3"/>
      </w:pPr>
      <w:r w:rsidRPr="00AE1207">
        <w:t xml:space="preserve">Potential </w:t>
      </w:r>
      <w:r w:rsidRPr="00D421C3">
        <w:t>areas of action</w:t>
      </w:r>
    </w:p>
    <w:p w14:paraId="40098D32" w14:textId="4C64D87B" w:rsidR="001B1CA3" w:rsidRPr="00AE1207" w:rsidRDefault="001B1CA3" w:rsidP="00E8685A">
      <w:r w:rsidRPr="00AE1207">
        <w:t xml:space="preserve">Areas that a National </w:t>
      </w:r>
      <w:r w:rsidR="00260BBD" w:rsidRPr="00AE1207">
        <w:t xml:space="preserve">Autism </w:t>
      </w:r>
      <w:r w:rsidRPr="00AE1207">
        <w:t xml:space="preserve">Strategy might need to focus on to help address these </w:t>
      </w:r>
      <w:r w:rsidR="00AE1C39" w:rsidRPr="00AE1207">
        <w:t>issues</w:t>
      </w:r>
      <w:r w:rsidRPr="00AE1207">
        <w:t>:</w:t>
      </w:r>
    </w:p>
    <w:p w14:paraId="168D9169" w14:textId="5DB74B79" w:rsidR="008B7D73" w:rsidRPr="00AE1207" w:rsidRDefault="00AC750C" w:rsidP="001A213B">
      <w:pPr>
        <w:pStyle w:val="ListParagraph"/>
        <w:numPr>
          <w:ilvl w:val="0"/>
          <w:numId w:val="16"/>
        </w:numPr>
      </w:pPr>
      <w:r w:rsidRPr="00AE1207">
        <w:rPr>
          <w:b/>
          <w:bCs/>
        </w:rPr>
        <w:t>B</w:t>
      </w:r>
      <w:r w:rsidR="009148AE" w:rsidRPr="00AE1207">
        <w:rPr>
          <w:b/>
          <w:bCs/>
        </w:rPr>
        <w:t xml:space="preserve">etter access </w:t>
      </w:r>
      <w:r w:rsidR="008B7D73" w:rsidRPr="00AE1207">
        <w:rPr>
          <w:b/>
          <w:bCs/>
        </w:rPr>
        <w:t>to supports, services and information</w:t>
      </w:r>
      <w:r w:rsidR="008B7D73" w:rsidRPr="00AE1207">
        <w:t xml:space="preserve"> that help </w:t>
      </w:r>
      <w:r w:rsidR="00622F95" w:rsidRPr="00AE1207">
        <w:t>Autistic</w:t>
      </w:r>
      <w:r w:rsidR="008B7D73" w:rsidRPr="00AE1207">
        <w:t xml:space="preserve"> people and their families to understand </w:t>
      </w:r>
      <w:r w:rsidR="00B95E1E" w:rsidRPr="00AE1207">
        <w:t>Autism.</w:t>
      </w:r>
    </w:p>
    <w:p w14:paraId="6D4262C6" w14:textId="0CE7070B" w:rsidR="00482AD7" w:rsidRPr="00AE1207" w:rsidRDefault="00482AD7" w:rsidP="001A213B">
      <w:pPr>
        <w:pStyle w:val="ListParagraph"/>
        <w:numPr>
          <w:ilvl w:val="0"/>
          <w:numId w:val="16"/>
        </w:numPr>
      </w:pPr>
      <w:r w:rsidRPr="00AE1207">
        <w:rPr>
          <w:b/>
          <w:bCs/>
        </w:rPr>
        <w:t xml:space="preserve">Improve understanding of </w:t>
      </w:r>
      <w:r w:rsidR="00260BBD" w:rsidRPr="00AE1207">
        <w:rPr>
          <w:b/>
          <w:bCs/>
        </w:rPr>
        <w:t>Autism</w:t>
      </w:r>
      <w:r w:rsidRPr="00AE1207">
        <w:t>, and its diversity, in the community</w:t>
      </w:r>
      <w:r w:rsidR="00B843E6" w:rsidRPr="00AE1207">
        <w:t xml:space="preserve">. This is </w:t>
      </w:r>
      <w:r w:rsidRPr="00AE1207">
        <w:t xml:space="preserve">especially </w:t>
      </w:r>
      <w:r w:rsidR="00AC750C" w:rsidRPr="00AE1207">
        <w:t xml:space="preserve">important </w:t>
      </w:r>
      <w:r w:rsidRPr="00AE1207">
        <w:t>within health, government services, professionals and workplaces.</w:t>
      </w:r>
    </w:p>
    <w:p w14:paraId="14B45889" w14:textId="024E7014" w:rsidR="00C275D8" w:rsidRPr="00AE1207" w:rsidRDefault="00B843E6" w:rsidP="001A213B">
      <w:pPr>
        <w:pStyle w:val="ListParagraph"/>
        <w:numPr>
          <w:ilvl w:val="0"/>
          <w:numId w:val="16"/>
        </w:numPr>
      </w:pPr>
      <w:r w:rsidRPr="00AE1207">
        <w:t xml:space="preserve">Make sure </w:t>
      </w:r>
      <w:r w:rsidR="00622F95" w:rsidRPr="00AE1207">
        <w:t>Autistic</w:t>
      </w:r>
      <w:r w:rsidR="00C275D8" w:rsidRPr="00AE1207">
        <w:t xml:space="preserve"> people have choice and control over where they live</w:t>
      </w:r>
      <w:r w:rsidRPr="00AE1207">
        <w:t>. This includes</w:t>
      </w:r>
      <w:r w:rsidR="00C275D8" w:rsidRPr="00AE1207">
        <w:t xml:space="preserve"> better availability of accessible and affordable housing options.</w:t>
      </w:r>
    </w:p>
    <w:p w14:paraId="64C0F752" w14:textId="59DCF4A8" w:rsidR="00066230" w:rsidRPr="00AE1207" w:rsidRDefault="00066230" w:rsidP="001A213B">
      <w:pPr>
        <w:pStyle w:val="ListParagraph"/>
        <w:numPr>
          <w:ilvl w:val="0"/>
          <w:numId w:val="16"/>
        </w:numPr>
      </w:pPr>
      <w:r w:rsidRPr="00AE1207">
        <w:t>Sensory considerate physical environments (e.g. schools, hospitals, court rooms).</w:t>
      </w:r>
    </w:p>
    <w:p w14:paraId="73204C4D" w14:textId="46A80E17" w:rsidR="00FB5D3B" w:rsidRPr="00AE1207" w:rsidRDefault="00EE0858" w:rsidP="001A213B">
      <w:pPr>
        <w:pStyle w:val="ListParagraph"/>
        <w:numPr>
          <w:ilvl w:val="0"/>
          <w:numId w:val="16"/>
        </w:numPr>
      </w:pPr>
      <w:r w:rsidRPr="00AE1207">
        <w:rPr>
          <w:b/>
          <w:bCs/>
        </w:rPr>
        <w:t>A</w:t>
      </w:r>
      <w:r w:rsidR="00066230" w:rsidRPr="00AE1207">
        <w:rPr>
          <w:b/>
          <w:bCs/>
        </w:rPr>
        <w:t xml:space="preserve"> b</w:t>
      </w:r>
      <w:r w:rsidR="00FB5D3B" w:rsidRPr="00AE1207">
        <w:rPr>
          <w:b/>
          <w:bCs/>
        </w:rPr>
        <w:t xml:space="preserve">etter understanding </w:t>
      </w:r>
      <w:r w:rsidR="00066230" w:rsidRPr="00AE1207">
        <w:rPr>
          <w:b/>
          <w:bCs/>
        </w:rPr>
        <w:t xml:space="preserve">of </w:t>
      </w:r>
      <w:r w:rsidR="00260BBD" w:rsidRPr="00AE1207">
        <w:rPr>
          <w:b/>
          <w:bCs/>
        </w:rPr>
        <w:t xml:space="preserve">Autism </w:t>
      </w:r>
      <w:r w:rsidR="00AE1C39" w:rsidRPr="00AE1207">
        <w:rPr>
          <w:b/>
          <w:bCs/>
        </w:rPr>
        <w:t>and</w:t>
      </w:r>
      <w:r w:rsidR="00066230" w:rsidRPr="00AE1207">
        <w:rPr>
          <w:b/>
          <w:bCs/>
        </w:rPr>
        <w:t xml:space="preserve"> </w:t>
      </w:r>
      <w:r w:rsidR="00A07BC5" w:rsidRPr="00AE1207">
        <w:rPr>
          <w:b/>
          <w:bCs/>
        </w:rPr>
        <w:t>specific policies in the justice system</w:t>
      </w:r>
      <w:r w:rsidR="00A07BC5" w:rsidRPr="00AE1207">
        <w:t xml:space="preserve"> </w:t>
      </w:r>
      <w:r w:rsidR="00AE1C39" w:rsidRPr="00AE1207">
        <w:t>to</w:t>
      </w:r>
      <w:r w:rsidR="00A07BC5" w:rsidRPr="00AE1207">
        <w:t xml:space="preserve"> </w:t>
      </w:r>
      <w:r w:rsidR="00D95FA7" w:rsidRPr="00AE1207">
        <w:t xml:space="preserve">improve the experiences of </w:t>
      </w:r>
      <w:r w:rsidR="00622F95" w:rsidRPr="00AE1207">
        <w:t>Autistic</w:t>
      </w:r>
      <w:r w:rsidR="00D95FA7" w:rsidRPr="00AE1207">
        <w:t xml:space="preserve"> people </w:t>
      </w:r>
      <w:r w:rsidR="005546CD" w:rsidRPr="00AE1207">
        <w:t>and</w:t>
      </w:r>
      <w:r w:rsidR="00D95FA7" w:rsidRPr="00AE1207">
        <w:t xml:space="preserve"> </w:t>
      </w:r>
      <w:r w:rsidR="000145B5" w:rsidRPr="00AE1207">
        <w:t xml:space="preserve">the </w:t>
      </w:r>
      <w:r w:rsidR="00756C27" w:rsidRPr="00AE1207">
        <w:t xml:space="preserve">prevent </w:t>
      </w:r>
      <w:r w:rsidR="00D95FA7" w:rsidRPr="00AE1207">
        <w:t>over-representation</w:t>
      </w:r>
      <w:r w:rsidR="00C813A5" w:rsidRPr="00AE1207">
        <w:t xml:space="preserve"> of </w:t>
      </w:r>
      <w:r w:rsidR="00622F95" w:rsidRPr="00AE1207">
        <w:t>Autistic</w:t>
      </w:r>
      <w:r w:rsidR="00C813A5" w:rsidRPr="00AE1207">
        <w:t xml:space="preserve"> people</w:t>
      </w:r>
      <w:r w:rsidR="00D95FA7" w:rsidRPr="00AE1207">
        <w:t>.</w:t>
      </w:r>
      <w:r w:rsidR="00066230" w:rsidRPr="00AE1207">
        <w:t xml:space="preserve"> </w:t>
      </w:r>
      <w:r w:rsidR="00E1720A" w:rsidRPr="00AE1207">
        <w:t xml:space="preserve">This could include </w:t>
      </w:r>
      <w:r w:rsidR="00E1720A" w:rsidRPr="00AE1207">
        <w:rPr>
          <w:b/>
          <w:bCs/>
        </w:rPr>
        <w:t>Autism-specific legal services.</w:t>
      </w:r>
    </w:p>
    <w:p w14:paraId="020F340E" w14:textId="7F9763D4" w:rsidR="00A00127" w:rsidRPr="00AE1207" w:rsidRDefault="00185D55" w:rsidP="001A213B">
      <w:pPr>
        <w:pStyle w:val="ListParagraph"/>
        <w:numPr>
          <w:ilvl w:val="0"/>
          <w:numId w:val="16"/>
        </w:numPr>
      </w:pPr>
      <w:r w:rsidRPr="00AE1207">
        <w:t xml:space="preserve">Cultural model of disability and First Nations understandings of neurodivergence to be embedded in each aspect of life for First Nations </w:t>
      </w:r>
      <w:r w:rsidR="00622F95" w:rsidRPr="00AE1207">
        <w:t>Autistic</w:t>
      </w:r>
      <w:r w:rsidRPr="00AE1207">
        <w:t xml:space="preserve"> people</w:t>
      </w:r>
      <w:r w:rsidR="00846614" w:rsidRPr="00AE1207">
        <w:t>.</w:t>
      </w:r>
    </w:p>
    <w:p w14:paraId="34BC7B09" w14:textId="615A5218" w:rsidR="000E5F16" w:rsidRPr="001057FF" w:rsidRDefault="000E5F16" w:rsidP="00E8685A">
      <w:pPr>
        <w:pStyle w:val="Textbox"/>
        <w:rPr>
          <w:b/>
          <w:bCs/>
          <w:color w:val="5F2A79" w:themeColor="text2"/>
        </w:rPr>
      </w:pPr>
      <w:r w:rsidRPr="001057FF">
        <w:rPr>
          <w:b/>
          <w:bCs/>
          <w:color w:val="5F2A79" w:themeColor="text2"/>
        </w:rPr>
        <w:t>Discussion questions</w:t>
      </w:r>
    </w:p>
    <w:p w14:paraId="3DC8C855" w14:textId="77777777" w:rsidR="000E5F16" w:rsidRPr="00AE1207" w:rsidRDefault="000E5F16" w:rsidP="00E8685A">
      <w:pPr>
        <w:pStyle w:val="Textboxlist"/>
        <w:numPr>
          <w:ilvl w:val="0"/>
          <w:numId w:val="11"/>
        </w:numPr>
      </w:pPr>
      <w:r w:rsidRPr="00AE1207">
        <w:t>What has prevented you from being included in your community?</w:t>
      </w:r>
    </w:p>
    <w:p w14:paraId="5ABA4A55" w14:textId="77777777" w:rsidR="000E5F16" w:rsidRPr="00AE1207" w:rsidRDefault="000E5F16" w:rsidP="00E8685A">
      <w:pPr>
        <w:pStyle w:val="Textboxlist"/>
        <w:numPr>
          <w:ilvl w:val="0"/>
          <w:numId w:val="11"/>
        </w:numPr>
      </w:pPr>
      <w:r w:rsidRPr="00AE1207">
        <w:t>How could services and supports be improved to help you live the life you want?</w:t>
      </w:r>
    </w:p>
    <w:p w14:paraId="37C27679" w14:textId="77777777" w:rsidR="000E5F16" w:rsidRPr="00AE1207" w:rsidRDefault="000E5F16" w:rsidP="00E8685A">
      <w:pPr>
        <w:pStyle w:val="Textboxlist"/>
        <w:numPr>
          <w:ilvl w:val="0"/>
          <w:numId w:val="11"/>
        </w:numPr>
      </w:pPr>
      <w:r w:rsidRPr="00AE1207">
        <w:t>How can we improve community attitudes towards Autistic people?</w:t>
      </w:r>
    </w:p>
    <w:p w14:paraId="0EDA1C1A" w14:textId="1CB74989" w:rsidR="000E62A6" w:rsidRDefault="000E5F16" w:rsidP="00E8685A">
      <w:pPr>
        <w:pStyle w:val="Textboxlist"/>
        <w:numPr>
          <w:ilvl w:val="0"/>
          <w:numId w:val="11"/>
        </w:numPr>
      </w:pPr>
      <w:r w:rsidRPr="00AE1207">
        <w:t>How would</w:t>
      </w:r>
      <w:r w:rsidRPr="00AE1207" w:rsidDel="00254ACF">
        <w:t xml:space="preserve"> you </w:t>
      </w:r>
      <w:r w:rsidRPr="00AE1207">
        <w:t>describe better</w:t>
      </w:r>
      <w:r w:rsidRPr="00AE1207" w:rsidDel="00187E88">
        <w:t xml:space="preserve"> </w:t>
      </w:r>
      <w:r w:rsidRPr="00AE1207">
        <w:t>social inclusion for Autistic people?</w:t>
      </w:r>
      <w:r w:rsidR="000E62A6">
        <w:br w:type="page"/>
      </w:r>
    </w:p>
    <w:p w14:paraId="79EFEC32" w14:textId="21FCEFF9" w:rsidR="000E62A6" w:rsidRPr="000E62A6" w:rsidRDefault="000E62A6" w:rsidP="00E8685A">
      <w:pPr>
        <w:pStyle w:val="Heading2"/>
        <w:numPr>
          <w:ilvl w:val="0"/>
          <w:numId w:val="3"/>
        </w:numPr>
      </w:pPr>
      <w:bookmarkStart w:id="2" w:name="_Economic_inclusion"/>
      <w:bookmarkEnd w:id="2"/>
      <w:r>
        <w:lastRenderedPageBreak/>
        <w:t>Economic inclusion</w:t>
      </w:r>
    </w:p>
    <w:p w14:paraId="58D84DD5" w14:textId="5CD03B9F" w:rsidR="000E62A6" w:rsidRDefault="00043989" w:rsidP="00D421C3">
      <w:pPr>
        <w:pStyle w:val="Heading3"/>
      </w:pPr>
      <w:r>
        <w:t>The problem</w:t>
      </w:r>
    </w:p>
    <w:p w14:paraId="0AD2DEDE" w14:textId="6ED1EF07" w:rsidR="00043989" w:rsidRPr="00AE1207" w:rsidRDefault="00B1285C" w:rsidP="00E8685A">
      <w:r w:rsidRPr="00AE1207">
        <w:t xml:space="preserve">There are </w:t>
      </w:r>
      <w:r w:rsidR="00484263" w:rsidRPr="00AE1207">
        <w:t xml:space="preserve">barriers for </w:t>
      </w:r>
      <w:r w:rsidR="00622F95" w:rsidRPr="00AE1207">
        <w:t>Autistic</w:t>
      </w:r>
      <w:r w:rsidR="00484263" w:rsidRPr="00AE1207">
        <w:t xml:space="preserve"> people to participate in education and employment. These can include:</w:t>
      </w:r>
    </w:p>
    <w:p w14:paraId="26AF545A" w14:textId="33478602" w:rsidR="00C61343" w:rsidRPr="00AE1207" w:rsidRDefault="00374516" w:rsidP="00E8685A">
      <w:pPr>
        <w:pStyle w:val="ListParagraph"/>
        <w:numPr>
          <w:ilvl w:val="0"/>
          <w:numId w:val="2"/>
        </w:numPr>
      </w:pPr>
      <w:r w:rsidRPr="00AE1207">
        <w:rPr>
          <w:b/>
          <w:bCs/>
        </w:rPr>
        <w:t>A l</w:t>
      </w:r>
      <w:r w:rsidR="00AC09E3" w:rsidRPr="00AE1207">
        <w:rPr>
          <w:b/>
          <w:bCs/>
        </w:rPr>
        <w:t xml:space="preserve">ack of understanding of </w:t>
      </w:r>
      <w:r w:rsidR="00260BBD" w:rsidRPr="00AE1207">
        <w:rPr>
          <w:b/>
          <w:bCs/>
        </w:rPr>
        <w:t xml:space="preserve">Autism </w:t>
      </w:r>
      <w:r w:rsidR="00AC09E3" w:rsidRPr="00AE1207">
        <w:t xml:space="preserve">amongst educational professionals </w:t>
      </w:r>
      <w:r w:rsidR="00C1738C" w:rsidRPr="00AE1207">
        <w:t xml:space="preserve">(like teachers) </w:t>
      </w:r>
      <w:r w:rsidR="00AC09E3" w:rsidRPr="00AE1207">
        <w:t>and students</w:t>
      </w:r>
      <w:r w:rsidRPr="00AE1207">
        <w:t>. This</w:t>
      </w:r>
      <w:r w:rsidR="00AC09E3" w:rsidRPr="00AE1207">
        <w:t xml:space="preserve"> can</w:t>
      </w:r>
      <w:r w:rsidR="00C61343" w:rsidRPr="00AE1207">
        <w:t xml:space="preserve"> leave </w:t>
      </w:r>
      <w:r w:rsidR="00622F95" w:rsidRPr="00AE1207">
        <w:t>Autistic</w:t>
      </w:r>
      <w:r w:rsidR="00C61343" w:rsidRPr="00AE1207">
        <w:t xml:space="preserve"> students unsupported or excluded</w:t>
      </w:r>
      <w:r w:rsidR="003B3C20" w:rsidRPr="00AE1207">
        <w:t xml:space="preserve"> from school</w:t>
      </w:r>
      <w:r w:rsidR="00C61343" w:rsidRPr="00AE1207">
        <w:t xml:space="preserve">. </w:t>
      </w:r>
      <w:r w:rsidRPr="00AE1207">
        <w:t xml:space="preserve">It </w:t>
      </w:r>
      <w:r w:rsidR="00D41835" w:rsidRPr="00AE1207">
        <w:t>can include bullying or abuse.</w:t>
      </w:r>
    </w:p>
    <w:p w14:paraId="4689F997" w14:textId="59ECD1B8" w:rsidR="00AC09E3" w:rsidRPr="00AE1207" w:rsidRDefault="00622F95" w:rsidP="00E8685A">
      <w:pPr>
        <w:pStyle w:val="ListParagraph"/>
        <w:numPr>
          <w:ilvl w:val="0"/>
          <w:numId w:val="2"/>
        </w:numPr>
      </w:pPr>
      <w:r w:rsidRPr="00AE1207">
        <w:t>Autistic</w:t>
      </w:r>
      <w:r w:rsidR="00A05239" w:rsidRPr="00AE1207">
        <w:t xml:space="preserve"> </w:t>
      </w:r>
      <w:r w:rsidR="00324DE2" w:rsidRPr="00AE1207">
        <w:t>students</w:t>
      </w:r>
      <w:r w:rsidR="00A05239" w:rsidRPr="00AE1207">
        <w:t xml:space="preserve"> </w:t>
      </w:r>
      <w:r w:rsidR="000145B5" w:rsidRPr="00AE1207">
        <w:t xml:space="preserve">may </w:t>
      </w:r>
      <w:r w:rsidR="00374516" w:rsidRPr="00AE1207">
        <w:rPr>
          <w:b/>
          <w:bCs/>
        </w:rPr>
        <w:t xml:space="preserve">need </w:t>
      </w:r>
      <w:r w:rsidR="00324DE2" w:rsidRPr="00AE1207">
        <w:rPr>
          <w:b/>
          <w:bCs/>
        </w:rPr>
        <w:t>reasonable adjustments</w:t>
      </w:r>
      <w:r w:rsidR="00324DE2" w:rsidRPr="00AE1207">
        <w:t xml:space="preserve"> to </w:t>
      </w:r>
      <w:r w:rsidR="00374516" w:rsidRPr="00AE1207">
        <w:t xml:space="preserve">take part </w:t>
      </w:r>
      <w:r w:rsidR="00324DE2" w:rsidRPr="00AE1207">
        <w:t>in schooling. Schools need to be better resource</w:t>
      </w:r>
      <w:r w:rsidR="002A4522" w:rsidRPr="00AE1207">
        <w:t>d</w:t>
      </w:r>
      <w:r w:rsidR="00324DE2" w:rsidRPr="00AE1207">
        <w:t xml:space="preserve"> to provide these adjustments.</w:t>
      </w:r>
    </w:p>
    <w:p w14:paraId="577CAC4F" w14:textId="6D365542" w:rsidR="00693AA8" w:rsidRPr="00AE1207" w:rsidRDefault="00374516" w:rsidP="00E8685A">
      <w:pPr>
        <w:pStyle w:val="ListParagraph"/>
        <w:numPr>
          <w:ilvl w:val="0"/>
          <w:numId w:val="2"/>
        </w:numPr>
      </w:pPr>
      <w:r w:rsidRPr="00AE1207">
        <w:t xml:space="preserve">There needs to be a </w:t>
      </w:r>
      <w:r w:rsidR="006E25D4" w:rsidRPr="00AE1207">
        <w:t>better awareness and understanding of school refusal</w:t>
      </w:r>
      <w:r w:rsidR="004771BE" w:rsidRPr="00AE1207">
        <w:t xml:space="preserve"> in Autistic students</w:t>
      </w:r>
      <w:r w:rsidR="003A7E6F" w:rsidRPr="00AE1207">
        <w:t>.</w:t>
      </w:r>
    </w:p>
    <w:p w14:paraId="5644FAEB" w14:textId="045DB6B1" w:rsidR="00324DE2" w:rsidRPr="00AE1207" w:rsidRDefault="00622F95" w:rsidP="00E8685A">
      <w:pPr>
        <w:pStyle w:val="ListParagraph"/>
        <w:numPr>
          <w:ilvl w:val="0"/>
          <w:numId w:val="2"/>
        </w:numPr>
      </w:pPr>
      <w:r w:rsidRPr="00AE1207">
        <w:t>Autistic</w:t>
      </w:r>
      <w:r w:rsidR="005D452D" w:rsidRPr="00AE1207">
        <w:t xml:space="preserve"> post-secondary students</w:t>
      </w:r>
      <w:r w:rsidR="00374516" w:rsidRPr="00AE1207">
        <w:t xml:space="preserve"> can have </w:t>
      </w:r>
      <w:r w:rsidR="00374516" w:rsidRPr="00AE1207">
        <w:rPr>
          <w:b/>
          <w:bCs/>
        </w:rPr>
        <w:t xml:space="preserve">limited self-advocacy skills. </w:t>
      </w:r>
      <w:r w:rsidR="00D81D73" w:rsidRPr="00AE1207">
        <w:t xml:space="preserve">This can </w:t>
      </w:r>
      <w:r w:rsidR="001A660A" w:rsidRPr="00AE1207">
        <w:t>stop them from</w:t>
      </w:r>
      <w:r w:rsidR="00D81D73" w:rsidRPr="00AE1207">
        <w:t xml:space="preserve"> asking for things that </w:t>
      </w:r>
      <w:r w:rsidR="001A660A" w:rsidRPr="00AE1207">
        <w:t>would</w:t>
      </w:r>
      <w:r w:rsidR="00D81D73" w:rsidRPr="00AE1207">
        <w:t xml:space="preserve"> help</w:t>
      </w:r>
      <w:r w:rsidR="00FC7036" w:rsidRPr="00AE1207">
        <w:t xml:space="preserve"> in their studies</w:t>
      </w:r>
      <w:r w:rsidR="003A213D" w:rsidRPr="00AE1207">
        <w:t xml:space="preserve"> making it more</w:t>
      </w:r>
      <w:r w:rsidR="00374516" w:rsidRPr="00AE1207">
        <w:t xml:space="preserve"> difficult </w:t>
      </w:r>
      <w:r w:rsidR="005D452D" w:rsidRPr="00AE1207">
        <w:t>to</w:t>
      </w:r>
      <w:r w:rsidR="00327F8B" w:rsidRPr="00AE1207">
        <w:t xml:space="preserve"> get</w:t>
      </w:r>
      <w:r w:rsidR="005D452D" w:rsidRPr="00AE1207">
        <w:t xml:space="preserve"> support</w:t>
      </w:r>
      <w:r w:rsidR="00327F8B" w:rsidRPr="00AE1207">
        <w:t>s</w:t>
      </w:r>
      <w:r w:rsidR="005D452D" w:rsidRPr="00AE1207">
        <w:t xml:space="preserve"> </w:t>
      </w:r>
      <w:r w:rsidR="003A213D" w:rsidRPr="00AE1207">
        <w:t xml:space="preserve">and therefore </w:t>
      </w:r>
      <w:r w:rsidR="00530278" w:rsidRPr="00AE1207">
        <w:t>impact</w:t>
      </w:r>
      <w:r w:rsidR="003A213D" w:rsidRPr="00AE1207">
        <w:t>ing</w:t>
      </w:r>
      <w:r w:rsidR="00530278" w:rsidRPr="00AE1207">
        <w:t xml:space="preserve"> outcomes.</w:t>
      </w:r>
    </w:p>
    <w:p w14:paraId="5E612242" w14:textId="505FE7FC" w:rsidR="00530278" w:rsidRPr="00AE1207" w:rsidRDefault="009F6C83" w:rsidP="00E8685A">
      <w:pPr>
        <w:pStyle w:val="ListParagraph"/>
        <w:numPr>
          <w:ilvl w:val="0"/>
          <w:numId w:val="2"/>
        </w:numPr>
      </w:pPr>
      <w:r w:rsidRPr="00AE1207">
        <w:rPr>
          <w:b/>
          <w:bCs/>
        </w:rPr>
        <w:t xml:space="preserve">Late diagnosis of </w:t>
      </w:r>
      <w:r w:rsidR="00622F95" w:rsidRPr="00AE1207">
        <w:rPr>
          <w:b/>
          <w:bCs/>
        </w:rPr>
        <w:t>Autistic</w:t>
      </w:r>
      <w:r w:rsidRPr="00AE1207">
        <w:rPr>
          <w:b/>
          <w:bCs/>
        </w:rPr>
        <w:t xml:space="preserve"> women and girls</w:t>
      </w:r>
      <w:r w:rsidRPr="00AE1207">
        <w:t xml:space="preserve"> </w:t>
      </w:r>
      <w:r w:rsidR="00FC7036" w:rsidRPr="00AE1207">
        <w:t>can impact their</w:t>
      </w:r>
      <w:r w:rsidRPr="00AE1207">
        <w:t xml:space="preserve"> life outcomes</w:t>
      </w:r>
      <w:r w:rsidR="00374516" w:rsidRPr="00AE1207">
        <w:t>. Especially</w:t>
      </w:r>
      <w:r w:rsidRPr="00AE1207">
        <w:t xml:space="preserve"> in relation to education </w:t>
      </w:r>
      <w:r w:rsidR="00374516" w:rsidRPr="00AE1207">
        <w:t xml:space="preserve">because they didn’t get </w:t>
      </w:r>
      <w:r w:rsidRPr="00AE1207">
        <w:t>supports</w:t>
      </w:r>
      <w:r w:rsidR="004C6150" w:rsidRPr="00AE1207">
        <w:t xml:space="preserve"> </w:t>
      </w:r>
      <w:r w:rsidR="00C04CCB" w:rsidRPr="00AE1207">
        <w:t>they</w:t>
      </w:r>
      <w:r w:rsidR="004C6150" w:rsidRPr="00AE1207">
        <w:t xml:space="preserve"> may have needed</w:t>
      </w:r>
      <w:r w:rsidR="00077122" w:rsidRPr="00AE1207">
        <w:t xml:space="preserve"> during school years</w:t>
      </w:r>
      <w:r w:rsidRPr="00AE1207">
        <w:t>.</w:t>
      </w:r>
    </w:p>
    <w:p w14:paraId="4ECD45FB" w14:textId="1A3664BE" w:rsidR="006B3D8D" w:rsidRPr="00AE1207" w:rsidRDefault="004C6150" w:rsidP="00E8685A">
      <w:pPr>
        <w:pStyle w:val="ListParagraph"/>
        <w:numPr>
          <w:ilvl w:val="0"/>
          <w:numId w:val="2"/>
        </w:numPr>
      </w:pPr>
      <w:r w:rsidRPr="00AE1207">
        <w:t>More</w:t>
      </w:r>
      <w:r w:rsidR="006B3D8D" w:rsidRPr="00AE1207">
        <w:t xml:space="preserve"> </w:t>
      </w:r>
      <w:r w:rsidR="00622F95" w:rsidRPr="00AE1207">
        <w:t>Autistic</w:t>
      </w:r>
      <w:r w:rsidR="006B3D8D" w:rsidRPr="00AE1207">
        <w:t xml:space="preserve"> people</w:t>
      </w:r>
      <w:r w:rsidR="005F5A1A" w:rsidRPr="00AE1207">
        <w:t xml:space="preserve"> </w:t>
      </w:r>
      <w:r w:rsidR="006B3D8D" w:rsidRPr="00AE1207">
        <w:t xml:space="preserve">are </w:t>
      </w:r>
      <w:r w:rsidR="006B3D8D" w:rsidRPr="00AE1207">
        <w:rPr>
          <w:b/>
          <w:bCs/>
        </w:rPr>
        <w:t>unemployed or under employed</w:t>
      </w:r>
      <w:r w:rsidR="005F5A1A" w:rsidRPr="00AE1207">
        <w:t xml:space="preserve">. </w:t>
      </w:r>
      <w:r w:rsidR="00D923FE" w:rsidRPr="00AE1207">
        <w:t xml:space="preserve">There is a high proportion of </w:t>
      </w:r>
      <w:r w:rsidR="00622F95" w:rsidRPr="00AE1207">
        <w:t>Autistic</w:t>
      </w:r>
      <w:r w:rsidR="00772B75" w:rsidRPr="00AE1207">
        <w:t xml:space="preserve"> people working in Australian Disability Enterprises</w:t>
      </w:r>
      <w:r w:rsidR="00374516" w:rsidRPr="00AE1207">
        <w:t>. This</w:t>
      </w:r>
      <w:r w:rsidR="00861791" w:rsidRPr="00AE1207">
        <w:t xml:space="preserve"> suggest</w:t>
      </w:r>
      <w:r w:rsidR="00374516" w:rsidRPr="00AE1207">
        <w:t>s</w:t>
      </w:r>
      <w:r w:rsidR="00861791" w:rsidRPr="00AE1207">
        <w:t xml:space="preserve"> </w:t>
      </w:r>
      <w:r w:rsidR="00622F95" w:rsidRPr="00AE1207">
        <w:t>Autistic</w:t>
      </w:r>
      <w:r w:rsidR="00861791" w:rsidRPr="00AE1207">
        <w:t xml:space="preserve"> people’s skills</w:t>
      </w:r>
      <w:r w:rsidR="00374516" w:rsidRPr="00AE1207">
        <w:t xml:space="preserve"> are under-utilised</w:t>
      </w:r>
      <w:r w:rsidR="00861791" w:rsidRPr="00AE1207">
        <w:t>.</w:t>
      </w:r>
    </w:p>
    <w:p w14:paraId="693D791A" w14:textId="77777777" w:rsidR="00374516" w:rsidRPr="00AE1207" w:rsidRDefault="005F5A1A" w:rsidP="00E8685A">
      <w:pPr>
        <w:pStyle w:val="ListParagraph"/>
        <w:numPr>
          <w:ilvl w:val="0"/>
          <w:numId w:val="2"/>
        </w:numPr>
      </w:pPr>
      <w:r w:rsidRPr="00AE1207">
        <w:t>Barriers to employment can include</w:t>
      </w:r>
      <w:r w:rsidR="00374516" w:rsidRPr="00AE1207">
        <w:t>:</w:t>
      </w:r>
    </w:p>
    <w:p w14:paraId="3A77F513" w14:textId="1CF6DFE6" w:rsidR="00374516" w:rsidRPr="00AE1207" w:rsidRDefault="00374516" w:rsidP="00E8685A">
      <w:pPr>
        <w:pStyle w:val="ListParagraph"/>
        <w:numPr>
          <w:ilvl w:val="0"/>
          <w:numId w:val="8"/>
        </w:numPr>
      </w:pPr>
      <w:r w:rsidRPr="00AE1207">
        <w:t>t</w:t>
      </w:r>
      <w:r w:rsidR="005F5A1A" w:rsidRPr="00AE1207">
        <w:t>he application process</w:t>
      </w:r>
    </w:p>
    <w:p w14:paraId="3768F4F1" w14:textId="45F836B9" w:rsidR="00374516" w:rsidRPr="00AE1207" w:rsidRDefault="004B4274" w:rsidP="00E8685A">
      <w:pPr>
        <w:pStyle w:val="ListParagraph"/>
        <w:numPr>
          <w:ilvl w:val="0"/>
          <w:numId w:val="8"/>
        </w:numPr>
      </w:pPr>
      <w:r w:rsidRPr="00AE1207">
        <w:t xml:space="preserve">challenging </w:t>
      </w:r>
      <w:r w:rsidR="002E0714" w:rsidRPr="00AE1207">
        <w:t>environments</w:t>
      </w:r>
    </w:p>
    <w:p w14:paraId="694D471A" w14:textId="7539BBCD" w:rsidR="00374516" w:rsidRPr="00AE1207" w:rsidRDefault="004B4274" w:rsidP="00E8685A">
      <w:pPr>
        <w:pStyle w:val="ListParagraph"/>
        <w:numPr>
          <w:ilvl w:val="0"/>
          <w:numId w:val="8"/>
        </w:numPr>
      </w:pPr>
      <w:r w:rsidRPr="00AE1207">
        <w:t>lack of flexibility</w:t>
      </w:r>
      <w:r w:rsidR="00374516" w:rsidRPr="00AE1207">
        <w:t>.</w:t>
      </w:r>
    </w:p>
    <w:p w14:paraId="2ADFC9DE" w14:textId="66212DE0" w:rsidR="005F5A1A" w:rsidRPr="00AE1207" w:rsidRDefault="004B4274" w:rsidP="00E8685A">
      <w:pPr>
        <w:pStyle w:val="ListParagraph"/>
        <w:numPr>
          <w:ilvl w:val="1"/>
          <w:numId w:val="2"/>
        </w:numPr>
      </w:pPr>
      <w:r w:rsidRPr="00AE1207">
        <w:t xml:space="preserve">low </w:t>
      </w:r>
      <w:r w:rsidR="005546CD" w:rsidRPr="00AE1207">
        <w:t>Autism awareness</w:t>
      </w:r>
      <w:r w:rsidRPr="00AE1207">
        <w:t xml:space="preserve"> among employers</w:t>
      </w:r>
      <w:r w:rsidR="00F21017" w:rsidRPr="00AE1207">
        <w:t>.</w:t>
      </w:r>
    </w:p>
    <w:p w14:paraId="2054BF7C" w14:textId="23312B70" w:rsidR="004B4274" w:rsidRPr="00AE1207" w:rsidRDefault="00F21017" w:rsidP="00E8685A">
      <w:pPr>
        <w:pStyle w:val="ListParagraph"/>
        <w:numPr>
          <w:ilvl w:val="0"/>
          <w:numId w:val="2"/>
        </w:numPr>
      </w:pPr>
      <w:r w:rsidRPr="00AE1207">
        <w:t xml:space="preserve">First Nations </w:t>
      </w:r>
      <w:r w:rsidR="00622F95" w:rsidRPr="00AE1207">
        <w:t>Autistic</w:t>
      </w:r>
      <w:r w:rsidRPr="00AE1207">
        <w:t xml:space="preserve"> people</w:t>
      </w:r>
      <w:r w:rsidR="00374516" w:rsidRPr="00AE1207">
        <w:t xml:space="preserve"> experience</w:t>
      </w:r>
      <w:r w:rsidRPr="00AE1207">
        <w:t xml:space="preserve"> </w:t>
      </w:r>
      <w:r w:rsidR="00374516" w:rsidRPr="00AE1207">
        <w:rPr>
          <w:b/>
          <w:bCs/>
        </w:rPr>
        <w:t>ableism, racism, and bullying</w:t>
      </w:r>
      <w:r w:rsidR="00374516" w:rsidRPr="00AE1207">
        <w:t>.</w:t>
      </w:r>
    </w:p>
    <w:p w14:paraId="41A96D54" w14:textId="33C38898" w:rsidR="00AC09E3" w:rsidRPr="00AE1207" w:rsidRDefault="00CD7E9F" w:rsidP="00E8685A">
      <w:pPr>
        <w:pStyle w:val="ListParagraph"/>
        <w:numPr>
          <w:ilvl w:val="0"/>
          <w:numId w:val="2"/>
        </w:numPr>
      </w:pPr>
      <w:r w:rsidRPr="00AE1207">
        <w:t>People need to be able to travel around the community to take part in social and economic life. However, m</w:t>
      </w:r>
      <w:r w:rsidR="00F21017" w:rsidRPr="00AE1207">
        <w:t xml:space="preserve">any </w:t>
      </w:r>
      <w:r w:rsidR="00622F95" w:rsidRPr="00AE1207">
        <w:t>Autistic</w:t>
      </w:r>
      <w:r w:rsidR="00F21017" w:rsidRPr="00AE1207">
        <w:t xml:space="preserve"> people</w:t>
      </w:r>
      <w:r w:rsidR="004E4A1F" w:rsidRPr="00AE1207">
        <w:t xml:space="preserve"> have negative experiences</w:t>
      </w:r>
      <w:r w:rsidR="00073220" w:rsidRPr="00AE1207">
        <w:t>. They</w:t>
      </w:r>
      <w:r w:rsidR="004E4A1F" w:rsidRPr="00AE1207">
        <w:t xml:space="preserve"> </w:t>
      </w:r>
      <w:r w:rsidR="00F21017" w:rsidRPr="00AE1207">
        <w:t xml:space="preserve">feel </w:t>
      </w:r>
      <w:r w:rsidR="00F21017" w:rsidRPr="00AE1207">
        <w:rPr>
          <w:b/>
          <w:bCs/>
        </w:rPr>
        <w:t xml:space="preserve">public transport is inaccessible and unsafe. </w:t>
      </w:r>
      <w:r w:rsidR="00F21017" w:rsidRPr="00AE1207">
        <w:t>This can make it difficult to travel to school or work.</w:t>
      </w:r>
    </w:p>
    <w:p w14:paraId="1F698803" w14:textId="1B1D3B10" w:rsidR="00043989" w:rsidRDefault="00043989" w:rsidP="00D421C3">
      <w:pPr>
        <w:pStyle w:val="Heading3"/>
      </w:pPr>
      <w:r w:rsidRPr="00043989">
        <w:t>Potential areas of action</w:t>
      </w:r>
    </w:p>
    <w:p w14:paraId="675E203B" w14:textId="5E56464D" w:rsidR="000E62A6" w:rsidRPr="00AE1207" w:rsidRDefault="00AD4036" w:rsidP="00E8685A">
      <w:r w:rsidRPr="00AE1207">
        <w:t xml:space="preserve">Areas that a National </w:t>
      </w:r>
      <w:r w:rsidR="00260BBD" w:rsidRPr="00AE1207">
        <w:t xml:space="preserve">Autism </w:t>
      </w:r>
      <w:r w:rsidRPr="00AE1207">
        <w:t xml:space="preserve">Strategy might need to focus on to help address these </w:t>
      </w:r>
      <w:r w:rsidR="00AE1C39" w:rsidRPr="00AE1207">
        <w:t>issues</w:t>
      </w:r>
      <w:r w:rsidR="00316E55" w:rsidRPr="00AE1207">
        <w:t>:</w:t>
      </w:r>
    </w:p>
    <w:p w14:paraId="331021B8" w14:textId="1C5E7597" w:rsidR="000E62A6" w:rsidRPr="00AE1207" w:rsidRDefault="0044672E" w:rsidP="001A213B">
      <w:pPr>
        <w:pStyle w:val="ListParagraph"/>
        <w:numPr>
          <w:ilvl w:val="0"/>
          <w:numId w:val="17"/>
        </w:numPr>
      </w:pPr>
      <w:r w:rsidRPr="00AE1207">
        <w:t>Increase</w:t>
      </w:r>
      <w:r w:rsidR="003B7D89" w:rsidRPr="00AE1207">
        <w:t xml:space="preserve"> </w:t>
      </w:r>
      <w:r w:rsidR="00260BBD" w:rsidRPr="00AE1207">
        <w:t xml:space="preserve">Autism </w:t>
      </w:r>
      <w:r w:rsidR="003B7D89" w:rsidRPr="00AE1207">
        <w:t>knowledge and understanding</w:t>
      </w:r>
      <w:r w:rsidR="003A7E6F" w:rsidRPr="00AE1207">
        <w:t xml:space="preserve"> </w:t>
      </w:r>
      <w:r w:rsidR="003B7D89" w:rsidRPr="00AE1207">
        <w:t xml:space="preserve">in </w:t>
      </w:r>
      <w:r w:rsidRPr="00AE1207">
        <w:t>educators</w:t>
      </w:r>
      <w:r w:rsidR="003B7D89" w:rsidRPr="00AE1207">
        <w:t xml:space="preserve">, </w:t>
      </w:r>
      <w:r w:rsidR="00070412" w:rsidRPr="00AE1207">
        <w:t>schools</w:t>
      </w:r>
      <w:r w:rsidR="003B7D89" w:rsidRPr="00AE1207">
        <w:t xml:space="preserve"> and </w:t>
      </w:r>
      <w:r w:rsidRPr="00AE1207">
        <w:t>institutions</w:t>
      </w:r>
      <w:r w:rsidR="00F61C5E" w:rsidRPr="00AE1207">
        <w:t>.</w:t>
      </w:r>
    </w:p>
    <w:p w14:paraId="701B0D79" w14:textId="7D046830" w:rsidR="00F61C5E" w:rsidRPr="00AE1207" w:rsidRDefault="00073220" w:rsidP="001A213B">
      <w:pPr>
        <w:pStyle w:val="ListParagraph"/>
        <w:numPr>
          <w:ilvl w:val="0"/>
          <w:numId w:val="17"/>
        </w:numPr>
      </w:pPr>
      <w:r w:rsidRPr="00AE1207">
        <w:t xml:space="preserve">Extra </w:t>
      </w:r>
      <w:r w:rsidR="003B7D89" w:rsidRPr="00AE1207">
        <w:t xml:space="preserve">teaching support and appropriate adjustments and </w:t>
      </w:r>
      <w:r w:rsidR="0044672E" w:rsidRPr="00AE1207">
        <w:t>accommodations – including consideration of sensory environments</w:t>
      </w:r>
      <w:r w:rsidR="00F61C5E" w:rsidRPr="00AE1207">
        <w:t>.</w:t>
      </w:r>
    </w:p>
    <w:p w14:paraId="61B7777D" w14:textId="4D3832A2" w:rsidR="003B7D89" w:rsidRPr="00AE1207" w:rsidRDefault="0044672E" w:rsidP="001A213B">
      <w:pPr>
        <w:pStyle w:val="ListParagraph"/>
        <w:numPr>
          <w:ilvl w:val="0"/>
          <w:numId w:val="17"/>
        </w:numPr>
      </w:pPr>
      <w:r w:rsidRPr="00AE1207">
        <w:rPr>
          <w:b/>
          <w:bCs/>
        </w:rPr>
        <w:t xml:space="preserve">Greater understanding of </w:t>
      </w:r>
      <w:r w:rsidR="005546CD" w:rsidRPr="00AE1207">
        <w:rPr>
          <w:b/>
          <w:bCs/>
        </w:rPr>
        <w:t>Autism among</w:t>
      </w:r>
      <w:r w:rsidRPr="00AE1207">
        <w:rPr>
          <w:b/>
          <w:bCs/>
        </w:rPr>
        <w:t xml:space="preserve"> employers</w:t>
      </w:r>
      <w:r w:rsidRPr="00AE1207">
        <w:t xml:space="preserve"> </w:t>
      </w:r>
      <w:r w:rsidR="00A8450F" w:rsidRPr="00AE1207">
        <w:t>and in workplaces</w:t>
      </w:r>
      <w:r w:rsidR="00073220" w:rsidRPr="00AE1207">
        <w:t>. This</w:t>
      </w:r>
      <w:r w:rsidR="00A8450F" w:rsidRPr="00AE1207">
        <w:t xml:space="preserve"> </w:t>
      </w:r>
      <w:r w:rsidR="00073220" w:rsidRPr="00AE1207">
        <w:t xml:space="preserve">should </w:t>
      </w:r>
      <w:r w:rsidR="000B3350" w:rsidRPr="00AE1207">
        <w:t>includ</w:t>
      </w:r>
      <w:r w:rsidR="00073220" w:rsidRPr="00AE1207">
        <w:t>e</w:t>
      </w:r>
      <w:r w:rsidR="00A8450F" w:rsidRPr="00AE1207">
        <w:t xml:space="preserve"> the </w:t>
      </w:r>
      <w:r w:rsidR="000B3350" w:rsidRPr="00AE1207">
        <w:t>benefit</w:t>
      </w:r>
      <w:r w:rsidR="00A8450F" w:rsidRPr="00AE1207">
        <w:t>s</w:t>
      </w:r>
      <w:r w:rsidR="000B3350" w:rsidRPr="00AE1207">
        <w:t xml:space="preserve"> of inclusivity and diversity</w:t>
      </w:r>
      <w:r w:rsidR="00F61C5E" w:rsidRPr="00AE1207">
        <w:t>.</w:t>
      </w:r>
    </w:p>
    <w:p w14:paraId="5760051D" w14:textId="6F5BF234" w:rsidR="000B3350" w:rsidRPr="00AE1207" w:rsidRDefault="00CE3DEC" w:rsidP="001A213B">
      <w:pPr>
        <w:pStyle w:val="ListParagraph"/>
        <w:numPr>
          <w:ilvl w:val="0"/>
          <w:numId w:val="17"/>
        </w:numPr>
      </w:pPr>
      <w:r w:rsidRPr="00AE1207">
        <w:rPr>
          <w:b/>
          <w:bCs/>
        </w:rPr>
        <w:t>More pathways to employment</w:t>
      </w:r>
      <w:r w:rsidRPr="00AE1207">
        <w:t xml:space="preserve"> </w:t>
      </w:r>
      <w:r w:rsidR="00BF6867" w:rsidRPr="00AE1207">
        <w:t>for Autistic people</w:t>
      </w:r>
      <w:r w:rsidR="00073220" w:rsidRPr="00AE1207">
        <w:t>. This could include</w:t>
      </w:r>
      <w:r w:rsidR="00BF6867" w:rsidRPr="00AE1207">
        <w:t xml:space="preserve"> </w:t>
      </w:r>
      <w:r w:rsidRPr="00AE1207">
        <w:t>volunteering, internship, small business grants, start-up courses and mentoring opportunities.</w:t>
      </w:r>
    </w:p>
    <w:p w14:paraId="18526B56" w14:textId="35679D91" w:rsidR="000E62A6" w:rsidRDefault="004E4A1F" w:rsidP="001A213B">
      <w:pPr>
        <w:pStyle w:val="ListParagraph"/>
        <w:numPr>
          <w:ilvl w:val="0"/>
          <w:numId w:val="17"/>
        </w:numPr>
      </w:pPr>
      <w:r w:rsidRPr="00AE1207">
        <w:rPr>
          <w:b/>
          <w:bCs/>
        </w:rPr>
        <w:t xml:space="preserve">Transport should be more </w:t>
      </w:r>
      <w:r w:rsidR="00260BBD" w:rsidRPr="00AE1207">
        <w:rPr>
          <w:b/>
          <w:bCs/>
        </w:rPr>
        <w:t>Autism</w:t>
      </w:r>
      <w:r w:rsidRPr="00AE1207">
        <w:rPr>
          <w:b/>
          <w:bCs/>
        </w:rPr>
        <w:t xml:space="preserve">-inclusive. </w:t>
      </w:r>
      <w:r w:rsidRPr="00AE1207">
        <w:t xml:space="preserve">Training should be provided to </w:t>
      </w:r>
      <w:r w:rsidR="008D2808" w:rsidRPr="00AE1207">
        <w:t>transport workers and improvements</w:t>
      </w:r>
      <w:r w:rsidR="00073220" w:rsidRPr="00AE1207">
        <w:t xml:space="preserve"> made</w:t>
      </w:r>
      <w:r w:rsidR="008D2808" w:rsidRPr="00AE1207">
        <w:t xml:space="preserve"> in </w:t>
      </w:r>
      <w:r w:rsidR="00AE787A" w:rsidRPr="00AE1207">
        <w:t xml:space="preserve">transport </w:t>
      </w:r>
      <w:r w:rsidR="008D2808" w:rsidRPr="00AE1207">
        <w:t>accessibility</w:t>
      </w:r>
      <w:r w:rsidR="00413A85" w:rsidRPr="00AE1207">
        <w:t>.</w:t>
      </w:r>
    </w:p>
    <w:p w14:paraId="49A167F8" w14:textId="77777777" w:rsidR="00AE1207" w:rsidRPr="001057FF" w:rsidRDefault="00AE1207" w:rsidP="00E8685A">
      <w:pPr>
        <w:pStyle w:val="Textbox"/>
        <w:rPr>
          <w:b/>
          <w:bCs/>
          <w:color w:val="5F2A79" w:themeColor="text2"/>
        </w:rPr>
      </w:pPr>
      <w:r w:rsidRPr="001057FF">
        <w:rPr>
          <w:b/>
          <w:bCs/>
          <w:color w:val="5F2A79" w:themeColor="text2"/>
        </w:rPr>
        <w:t>Discussion questions</w:t>
      </w:r>
    </w:p>
    <w:p w14:paraId="096A5E8C" w14:textId="77777777" w:rsidR="00AE1207" w:rsidRPr="00AE1207" w:rsidRDefault="00AE1207" w:rsidP="00E8685A">
      <w:pPr>
        <w:pStyle w:val="Textboxlist"/>
        <w:numPr>
          <w:ilvl w:val="0"/>
          <w:numId w:val="12"/>
        </w:numPr>
      </w:pPr>
      <w:r w:rsidRPr="00AE1207">
        <w:t>What has prevented you from being able to fully participate in education and employment, or to get access to transport?</w:t>
      </w:r>
    </w:p>
    <w:p w14:paraId="50B9E651" w14:textId="77777777" w:rsidR="00AE1207" w:rsidRPr="00AE1207" w:rsidRDefault="00AE1207" w:rsidP="00E8685A">
      <w:pPr>
        <w:pStyle w:val="Textboxlist"/>
        <w:numPr>
          <w:ilvl w:val="0"/>
          <w:numId w:val="12"/>
        </w:numPr>
      </w:pPr>
      <w:r w:rsidRPr="00AE1207">
        <w:t>How could services and supports be improved to help you participate in education or work, have a career or your own business?</w:t>
      </w:r>
    </w:p>
    <w:p w14:paraId="06C599E1" w14:textId="46AF5FF6" w:rsidR="00831019" w:rsidRDefault="00AE1207" w:rsidP="00E8685A">
      <w:pPr>
        <w:pStyle w:val="Textboxlist"/>
        <w:numPr>
          <w:ilvl w:val="0"/>
          <w:numId w:val="12"/>
        </w:numPr>
      </w:pPr>
      <w:r w:rsidRPr="00AE1207">
        <w:t>How else do you think we can better support Autistic people in education, employment and the workforce?</w:t>
      </w:r>
    </w:p>
    <w:p w14:paraId="05E2EBBA" w14:textId="2FD2E07B" w:rsidR="000E62A6" w:rsidRDefault="000E62A6" w:rsidP="00E8685A">
      <w:pPr>
        <w:pStyle w:val="Heading2"/>
        <w:numPr>
          <w:ilvl w:val="0"/>
          <w:numId w:val="3"/>
        </w:numPr>
      </w:pPr>
      <w:bookmarkStart w:id="3" w:name="_Diagnosis,_services_and"/>
      <w:bookmarkEnd w:id="3"/>
      <w:r>
        <w:lastRenderedPageBreak/>
        <w:t>Diagnosis, services and supports</w:t>
      </w:r>
    </w:p>
    <w:p w14:paraId="7D90F0E0" w14:textId="64CD1AB5" w:rsidR="000E62A6" w:rsidRPr="00F82336" w:rsidRDefault="00C214B7" w:rsidP="00D421C3">
      <w:pPr>
        <w:pStyle w:val="Heading3"/>
      </w:pPr>
      <w:r w:rsidRPr="00F82336">
        <w:t>The problem</w:t>
      </w:r>
    </w:p>
    <w:p w14:paraId="052A879E" w14:textId="74A8A782" w:rsidR="008610DB" w:rsidRPr="00831019" w:rsidRDefault="00622F95" w:rsidP="00E8685A">
      <w:r w:rsidRPr="00831019">
        <w:t>Autistic</w:t>
      </w:r>
      <w:r w:rsidR="00061772" w:rsidRPr="00831019">
        <w:t xml:space="preserve"> people </w:t>
      </w:r>
      <w:r w:rsidR="00B64A3B" w:rsidRPr="00831019">
        <w:t>can experience difficulties at all stages of the diagnosis process</w:t>
      </w:r>
      <w:r w:rsidR="001B1D77" w:rsidRPr="00831019">
        <w:t xml:space="preserve">. It can also be </w:t>
      </w:r>
      <w:r w:rsidR="00584A31" w:rsidRPr="00831019">
        <w:t xml:space="preserve">hard </w:t>
      </w:r>
      <w:r w:rsidR="001B1D77" w:rsidRPr="00831019">
        <w:t>to find</w:t>
      </w:r>
      <w:r w:rsidR="00E40694" w:rsidRPr="00831019">
        <w:t xml:space="preserve"> and </w:t>
      </w:r>
      <w:r w:rsidR="001B1D77" w:rsidRPr="00831019">
        <w:t xml:space="preserve">access </w:t>
      </w:r>
      <w:r w:rsidR="00E40694" w:rsidRPr="00831019">
        <w:t xml:space="preserve">appropriate services and supports. </w:t>
      </w:r>
      <w:r w:rsidR="001D22CC" w:rsidRPr="00831019">
        <w:t>This can include:</w:t>
      </w:r>
    </w:p>
    <w:p w14:paraId="39C07FD4" w14:textId="0AC48D76" w:rsidR="006C3F27" w:rsidRPr="00831019" w:rsidRDefault="001D22CC" w:rsidP="00E8685A">
      <w:pPr>
        <w:pStyle w:val="ListParagraph"/>
        <w:numPr>
          <w:ilvl w:val="0"/>
          <w:numId w:val="2"/>
        </w:numPr>
      </w:pPr>
      <w:r w:rsidRPr="00831019">
        <w:t xml:space="preserve">The </w:t>
      </w:r>
      <w:r w:rsidRPr="00831019">
        <w:rPr>
          <w:b/>
          <w:bCs/>
        </w:rPr>
        <w:t>diagnosis process</w:t>
      </w:r>
      <w:r w:rsidR="00D6074E" w:rsidRPr="00831019">
        <w:t xml:space="preserve"> is long, confusing</w:t>
      </w:r>
      <w:r w:rsidR="00073220" w:rsidRPr="00831019">
        <w:t xml:space="preserve"> and</w:t>
      </w:r>
      <w:r w:rsidR="00D6074E" w:rsidRPr="00831019">
        <w:t xml:space="preserve"> expensive</w:t>
      </w:r>
      <w:r w:rsidR="00073220" w:rsidRPr="00831019">
        <w:t>. It</w:t>
      </w:r>
      <w:r w:rsidR="00D6074E" w:rsidRPr="00831019">
        <w:t xml:space="preserve"> can </w:t>
      </w:r>
      <w:r w:rsidR="007B6008" w:rsidRPr="00831019">
        <w:t xml:space="preserve">make </w:t>
      </w:r>
      <w:r w:rsidR="00622F95" w:rsidRPr="00831019">
        <w:t>Autistic</w:t>
      </w:r>
      <w:r w:rsidR="007B6008" w:rsidRPr="00831019">
        <w:t xml:space="preserve"> people feel like they do things wrong or are a problem. If diagnosis takes too long, people can miss out on support they need early in life.</w:t>
      </w:r>
    </w:p>
    <w:p w14:paraId="3C056A95" w14:textId="2AE7696F" w:rsidR="001F0389" w:rsidRPr="00831019" w:rsidRDefault="00CF386B" w:rsidP="00E8685A">
      <w:pPr>
        <w:pStyle w:val="ListParagraph"/>
        <w:numPr>
          <w:ilvl w:val="0"/>
          <w:numId w:val="2"/>
        </w:numPr>
      </w:pPr>
      <w:r w:rsidRPr="00831019">
        <w:rPr>
          <w:b/>
          <w:bCs/>
        </w:rPr>
        <w:t>Misdiagnosis and underdiagnosis</w:t>
      </w:r>
      <w:r w:rsidRPr="00831019">
        <w:t xml:space="preserve"> is </w:t>
      </w:r>
      <w:r w:rsidR="007B6008" w:rsidRPr="00831019">
        <w:t>very common</w:t>
      </w:r>
      <w:r w:rsidR="00B84F31" w:rsidRPr="00831019">
        <w:t>, particularly</w:t>
      </w:r>
      <w:r w:rsidRPr="00831019">
        <w:t xml:space="preserve"> </w:t>
      </w:r>
      <w:r w:rsidR="007441B4" w:rsidRPr="00831019">
        <w:t>amongst</w:t>
      </w:r>
      <w:r w:rsidRPr="00831019">
        <w:t xml:space="preserve"> women</w:t>
      </w:r>
      <w:r w:rsidR="007441B4" w:rsidRPr="00831019">
        <w:t xml:space="preserve"> and </w:t>
      </w:r>
      <w:r w:rsidRPr="00831019">
        <w:t>girls</w:t>
      </w:r>
      <w:r w:rsidR="007441B4" w:rsidRPr="00831019">
        <w:t>.</w:t>
      </w:r>
      <w:r w:rsidR="00442EC7" w:rsidRPr="00831019">
        <w:t xml:space="preserve"> </w:t>
      </w:r>
      <w:r w:rsidR="00111AC3" w:rsidRPr="00831019">
        <w:t>It</w:t>
      </w:r>
      <w:r w:rsidR="005C70B3" w:rsidRPr="00831019">
        <w:t xml:space="preserve"> </w:t>
      </w:r>
      <w:r w:rsidR="00882F09" w:rsidRPr="00831019">
        <w:t xml:space="preserve">can also be </w:t>
      </w:r>
      <w:r w:rsidR="006B3AEB" w:rsidRPr="00831019">
        <w:t>common</w:t>
      </w:r>
      <w:r w:rsidR="00882F09" w:rsidRPr="00831019">
        <w:t xml:space="preserve"> in </w:t>
      </w:r>
      <w:r w:rsidR="005C70B3" w:rsidRPr="00831019">
        <w:t>remote communities</w:t>
      </w:r>
      <w:r w:rsidR="00073220" w:rsidRPr="00831019">
        <w:t xml:space="preserve">. This can be because of </w:t>
      </w:r>
      <w:r w:rsidR="005C70B3" w:rsidRPr="00831019">
        <w:t>delays</w:t>
      </w:r>
      <w:r w:rsidR="00F76E42" w:rsidRPr="00831019">
        <w:t xml:space="preserve"> or</w:t>
      </w:r>
      <w:r w:rsidR="005C70B3" w:rsidRPr="00831019">
        <w:t xml:space="preserve"> co</w:t>
      </w:r>
      <w:r w:rsidR="005C70B3" w:rsidRPr="00831019">
        <w:noBreakHyphen/>
        <w:t>occurring conditions</w:t>
      </w:r>
      <w:r w:rsidR="00F76E42" w:rsidRPr="00831019">
        <w:t>. There may also be a</w:t>
      </w:r>
      <w:r w:rsidR="005C70B3" w:rsidRPr="00831019">
        <w:t xml:space="preserve"> lack of culturally appropriate diagnostic tools</w:t>
      </w:r>
      <w:r w:rsidR="00111AC3" w:rsidRPr="00831019">
        <w:t>.</w:t>
      </w:r>
    </w:p>
    <w:p w14:paraId="538B59BF" w14:textId="2F7EB4B6" w:rsidR="000C3B29" w:rsidRPr="00831019" w:rsidRDefault="00444DF6" w:rsidP="00E8685A">
      <w:pPr>
        <w:pStyle w:val="ListParagraph"/>
        <w:numPr>
          <w:ilvl w:val="0"/>
          <w:numId w:val="2"/>
        </w:numPr>
      </w:pPr>
      <w:r w:rsidRPr="00831019">
        <w:rPr>
          <w:b/>
          <w:bCs/>
        </w:rPr>
        <w:t xml:space="preserve">Families need </w:t>
      </w:r>
      <w:r w:rsidR="00F76E42" w:rsidRPr="00831019">
        <w:rPr>
          <w:b/>
          <w:bCs/>
        </w:rPr>
        <w:t>help</w:t>
      </w:r>
      <w:r w:rsidR="00882F09" w:rsidRPr="00831019">
        <w:t xml:space="preserve"> to understand </w:t>
      </w:r>
      <w:r w:rsidR="00F76E42" w:rsidRPr="00831019">
        <w:t xml:space="preserve">what </w:t>
      </w:r>
      <w:r w:rsidR="00442EC7" w:rsidRPr="00831019">
        <w:t>support</w:t>
      </w:r>
      <w:r w:rsidR="00F76E42" w:rsidRPr="00831019">
        <w:t xml:space="preserve"> is</w:t>
      </w:r>
      <w:r w:rsidR="00442EC7" w:rsidRPr="00831019">
        <w:t xml:space="preserve"> available</w:t>
      </w:r>
      <w:r w:rsidRPr="00831019">
        <w:t>.</w:t>
      </w:r>
      <w:r w:rsidR="00442EC7" w:rsidRPr="00831019">
        <w:t xml:space="preserve"> </w:t>
      </w:r>
      <w:r w:rsidR="002B007F" w:rsidRPr="00831019">
        <w:t>Some families don</w:t>
      </w:r>
      <w:r w:rsidR="00111AC3" w:rsidRPr="00831019">
        <w:t>’</w:t>
      </w:r>
      <w:r w:rsidR="002B007F" w:rsidRPr="00831019">
        <w:t xml:space="preserve">t have the </w:t>
      </w:r>
      <w:r w:rsidR="0069621E" w:rsidRPr="00831019">
        <w:t xml:space="preserve">money </w:t>
      </w:r>
      <w:r w:rsidR="002B007F" w:rsidRPr="00831019">
        <w:t xml:space="preserve">or emotional </w:t>
      </w:r>
      <w:r w:rsidR="0069621E" w:rsidRPr="00831019">
        <w:t>strength</w:t>
      </w:r>
      <w:r w:rsidR="00F76E42" w:rsidRPr="00831019">
        <w:t xml:space="preserve"> </w:t>
      </w:r>
      <w:r w:rsidR="002B007F" w:rsidRPr="00831019">
        <w:t xml:space="preserve">to support their </w:t>
      </w:r>
      <w:r w:rsidR="00622F95" w:rsidRPr="00831019">
        <w:t>Autistic</w:t>
      </w:r>
      <w:r w:rsidR="002B007F" w:rsidRPr="00831019">
        <w:t xml:space="preserve"> </w:t>
      </w:r>
      <w:r w:rsidR="00442EC7" w:rsidRPr="00831019">
        <w:t xml:space="preserve">children. </w:t>
      </w:r>
      <w:r w:rsidR="00111AC3" w:rsidRPr="00831019">
        <w:t>There is a lack of respite care for families and carers.</w:t>
      </w:r>
    </w:p>
    <w:p w14:paraId="67858D3D" w14:textId="5EC465B5" w:rsidR="002E1523" w:rsidRPr="00831019" w:rsidRDefault="000C3B29" w:rsidP="00E8685A">
      <w:pPr>
        <w:pStyle w:val="ListParagraph"/>
        <w:numPr>
          <w:ilvl w:val="0"/>
          <w:numId w:val="2"/>
        </w:numPr>
      </w:pPr>
      <w:r w:rsidRPr="00831019">
        <w:rPr>
          <w:b/>
          <w:bCs/>
        </w:rPr>
        <w:t xml:space="preserve">Early intervention </w:t>
      </w:r>
      <w:r w:rsidRPr="00831019">
        <w:t>is often not focused on supporting children in their everyday envi</w:t>
      </w:r>
      <w:r w:rsidR="008A59D1" w:rsidRPr="00831019">
        <w:t>ro</w:t>
      </w:r>
      <w:r w:rsidRPr="00831019">
        <w:t>nments</w:t>
      </w:r>
      <w:r w:rsidR="00F76E42" w:rsidRPr="00831019">
        <w:t xml:space="preserve">. For example, </w:t>
      </w:r>
      <w:r w:rsidRPr="00831019">
        <w:t>home, childcare, school</w:t>
      </w:r>
      <w:r w:rsidR="00F76E42" w:rsidRPr="00831019">
        <w:t xml:space="preserve"> and </w:t>
      </w:r>
      <w:r w:rsidRPr="00831019">
        <w:t xml:space="preserve">community. </w:t>
      </w:r>
      <w:r w:rsidR="00F76E42" w:rsidRPr="00831019">
        <w:t>Relying</w:t>
      </w:r>
      <w:r w:rsidRPr="00831019">
        <w:t xml:space="preserve"> on the</w:t>
      </w:r>
      <w:r w:rsidR="008A59D1" w:rsidRPr="00831019">
        <w:t>ra</w:t>
      </w:r>
      <w:r w:rsidRPr="00831019">
        <w:t xml:space="preserve">pies in clinical settings </w:t>
      </w:r>
      <w:r w:rsidR="00327F8B" w:rsidRPr="00831019">
        <w:t>can stop</w:t>
      </w:r>
      <w:r w:rsidRPr="00831019">
        <w:t xml:space="preserve"> children </w:t>
      </w:r>
      <w:r w:rsidR="00327F8B" w:rsidRPr="00831019">
        <w:t xml:space="preserve">from </w:t>
      </w:r>
      <w:r w:rsidRPr="00831019">
        <w:t>living ordinary, inclusive childhoods</w:t>
      </w:r>
      <w:r w:rsidR="00D92ACA" w:rsidRPr="00831019">
        <w:t>.</w:t>
      </w:r>
    </w:p>
    <w:p w14:paraId="786BE982" w14:textId="2E7F253D" w:rsidR="00700F1F" w:rsidRPr="00831019" w:rsidRDefault="00700F1F" w:rsidP="00E8685A">
      <w:pPr>
        <w:pStyle w:val="ListParagraph"/>
        <w:numPr>
          <w:ilvl w:val="0"/>
          <w:numId w:val="2"/>
        </w:numPr>
      </w:pPr>
      <w:r w:rsidRPr="00831019">
        <w:rPr>
          <w:b/>
          <w:bCs/>
        </w:rPr>
        <w:t>Services and supports are not connected</w:t>
      </w:r>
      <w:r w:rsidR="00F76E42" w:rsidRPr="00831019">
        <w:rPr>
          <w:b/>
          <w:bCs/>
        </w:rPr>
        <w:t xml:space="preserve">. </w:t>
      </w:r>
      <w:r w:rsidR="00F76E42" w:rsidRPr="00831019">
        <w:t>This makes</w:t>
      </w:r>
      <w:r w:rsidRPr="00831019">
        <w:t xml:space="preserve"> it difficult for </w:t>
      </w:r>
      <w:r w:rsidR="00622F95" w:rsidRPr="00831019">
        <w:t>Autistic</w:t>
      </w:r>
      <w:r w:rsidRPr="00831019">
        <w:t xml:space="preserve"> people to ask for and </w:t>
      </w:r>
      <w:r w:rsidR="00F76E42" w:rsidRPr="00831019">
        <w:t xml:space="preserve">get </w:t>
      </w:r>
      <w:r w:rsidRPr="00831019">
        <w:t xml:space="preserve">the help they need. </w:t>
      </w:r>
      <w:r w:rsidR="00F76E42" w:rsidRPr="00831019">
        <w:t>People need b</w:t>
      </w:r>
      <w:r w:rsidR="00183960" w:rsidRPr="00831019">
        <w:t>alanced</w:t>
      </w:r>
      <w:r w:rsidR="00731B77" w:rsidRPr="00831019">
        <w:t xml:space="preserve"> information so </w:t>
      </w:r>
      <w:r w:rsidR="00F76E42" w:rsidRPr="00831019">
        <w:t xml:space="preserve">they </w:t>
      </w:r>
      <w:r w:rsidR="00731B77" w:rsidRPr="00831019">
        <w:t>can make informed choices.</w:t>
      </w:r>
    </w:p>
    <w:p w14:paraId="2B616650" w14:textId="6B8027AE" w:rsidR="008F4A64" w:rsidRPr="00831019" w:rsidRDefault="00DF5F84" w:rsidP="00E8685A">
      <w:pPr>
        <w:pStyle w:val="ListParagraph"/>
        <w:numPr>
          <w:ilvl w:val="0"/>
          <w:numId w:val="2"/>
        </w:numPr>
      </w:pPr>
      <w:r w:rsidRPr="00831019">
        <w:rPr>
          <w:b/>
          <w:bCs/>
        </w:rPr>
        <w:t>Long waitlists</w:t>
      </w:r>
      <w:r w:rsidR="00536966" w:rsidRPr="00831019">
        <w:rPr>
          <w:b/>
          <w:bCs/>
        </w:rPr>
        <w:t>,</w:t>
      </w:r>
      <w:r w:rsidRPr="00831019">
        <w:rPr>
          <w:b/>
          <w:bCs/>
        </w:rPr>
        <w:t xml:space="preserve"> high costs</w:t>
      </w:r>
      <w:r w:rsidR="00536966" w:rsidRPr="00831019">
        <w:rPr>
          <w:b/>
          <w:bCs/>
        </w:rPr>
        <w:t xml:space="preserve"> and </w:t>
      </w:r>
      <w:r w:rsidR="00C06CF1" w:rsidRPr="00831019">
        <w:rPr>
          <w:b/>
          <w:bCs/>
        </w:rPr>
        <w:t xml:space="preserve">a </w:t>
      </w:r>
      <w:r w:rsidR="00536966" w:rsidRPr="00831019">
        <w:rPr>
          <w:b/>
          <w:bCs/>
        </w:rPr>
        <w:t xml:space="preserve">lack of safe </w:t>
      </w:r>
      <w:r w:rsidR="00536966" w:rsidRPr="00831019">
        <w:t xml:space="preserve">supports and services can be barriers to </w:t>
      </w:r>
      <w:r w:rsidR="00C06CF1" w:rsidRPr="00831019">
        <w:t xml:space="preserve">getting </w:t>
      </w:r>
      <w:r w:rsidR="00536966" w:rsidRPr="00831019">
        <w:t>help.</w:t>
      </w:r>
    </w:p>
    <w:p w14:paraId="3013BEED" w14:textId="4D3453D0" w:rsidR="00C14601" w:rsidRPr="00831019" w:rsidRDefault="00C14601" w:rsidP="00E8685A">
      <w:pPr>
        <w:pStyle w:val="ListParagraph"/>
        <w:numPr>
          <w:ilvl w:val="0"/>
          <w:numId w:val="2"/>
        </w:numPr>
      </w:pPr>
      <w:r w:rsidRPr="00831019">
        <w:t xml:space="preserve">Allied Health professionals </w:t>
      </w:r>
      <w:r w:rsidRPr="00831019">
        <w:rPr>
          <w:b/>
          <w:bCs/>
        </w:rPr>
        <w:t xml:space="preserve">lack understanding, </w:t>
      </w:r>
      <w:r w:rsidR="00F04544" w:rsidRPr="00831019">
        <w:rPr>
          <w:b/>
          <w:bCs/>
        </w:rPr>
        <w:t>knowledge,</w:t>
      </w:r>
      <w:r w:rsidRPr="00831019">
        <w:t xml:space="preserve"> and awareness of co-existing medical conditions</w:t>
      </w:r>
      <w:r w:rsidR="00111AC3" w:rsidRPr="00831019">
        <w:t>.</w:t>
      </w:r>
    </w:p>
    <w:p w14:paraId="5292493A" w14:textId="5475FB3E" w:rsidR="00111AC3" w:rsidRPr="00831019" w:rsidRDefault="0060445C" w:rsidP="00E8685A">
      <w:pPr>
        <w:pStyle w:val="ListParagraph"/>
        <w:numPr>
          <w:ilvl w:val="0"/>
          <w:numId w:val="2"/>
        </w:numPr>
      </w:pPr>
      <w:r w:rsidRPr="00831019">
        <w:t>There is a need for</w:t>
      </w:r>
      <w:r w:rsidRPr="00831019">
        <w:rPr>
          <w:b/>
          <w:bCs/>
        </w:rPr>
        <w:t xml:space="preserve"> n</w:t>
      </w:r>
      <w:r w:rsidR="00111AC3" w:rsidRPr="00831019">
        <w:rPr>
          <w:b/>
          <w:bCs/>
        </w:rPr>
        <w:t>ew or updated research</w:t>
      </w:r>
      <w:r w:rsidRPr="00831019">
        <w:rPr>
          <w:b/>
          <w:bCs/>
        </w:rPr>
        <w:t xml:space="preserve">. </w:t>
      </w:r>
      <w:r w:rsidRPr="00831019">
        <w:t>Including</w:t>
      </w:r>
      <w:r w:rsidR="00111AC3" w:rsidRPr="00831019">
        <w:t xml:space="preserve"> in </w:t>
      </w:r>
      <w:r w:rsidRPr="00831019">
        <w:t>areas like</w:t>
      </w:r>
      <w:r w:rsidR="00111AC3" w:rsidRPr="00831019">
        <w:t xml:space="preserve"> under-represented groups and effectiveness of therapies.</w:t>
      </w:r>
    </w:p>
    <w:p w14:paraId="01DD3F67" w14:textId="4FC8BFE0" w:rsidR="00C214B7" w:rsidRDefault="00C214B7" w:rsidP="00D421C3">
      <w:pPr>
        <w:pStyle w:val="Heading3"/>
      </w:pPr>
      <w:r>
        <w:t>Potential areas of action</w:t>
      </w:r>
    </w:p>
    <w:p w14:paraId="5779774E" w14:textId="31739BF2" w:rsidR="00D341E2" w:rsidRPr="00831019" w:rsidRDefault="00D341E2" w:rsidP="00E8685A">
      <w:r w:rsidRPr="00831019">
        <w:t xml:space="preserve">Areas that a National </w:t>
      </w:r>
      <w:r w:rsidR="00260BBD" w:rsidRPr="00831019">
        <w:t xml:space="preserve">Autism </w:t>
      </w:r>
      <w:r w:rsidRPr="00831019">
        <w:t>Strategy might need to focus on to help address these issues:</w:t>
      </w:r>
    </w:p>
    <w:p w14:paraId="34E086E4" w14:textId="3B324F9B" w:rsidR="007D3F51" w:rsidRPr="00831019" w:rsidRDefault="007D3F51" w:rsidP="001A213B">
      <w:pPr>
        <w:pStyle w:val="ListParagraph"/>
        <w:numPr>
          <w:ilvl w:val="0"/>
          <w:numId w:val="18"/>
        </w:numPr>
      </w:pPr>
      <w:r w:rsidRPr="00831019">
        <w:rPr>
          <w:b/>
          <w:bCs/>
        </w:rPr>
        <w:t>Improve the diagnosis process</w:t>
      </w:r>
      <w:r w:rsidR="00C06CF1" w:rsidRPr="00831019">
        <w:rPr>
          <w:b/>
          <w:bCs/>
        </w:rPr>
        <w:t xml:space="preserve">. </w:t>
      </w:r>
      <w:r w:rsidR="00C06CF1" w:rsidRPr="00831019">
        <w:t xml:space="preserve">This </w:t>
      </w:r>
      <w:r w:rsidRPr="00831019">
        <w:t>includ</w:t>
      </w:r>
      <w:r w:rsidR="00C06CF1" w:rsidRPr="00831019">
        <w:t>es</w:t>
      </w:r>
      <w:r w:rsidRPr="00831019">
        <w:t xml:space="preserve"> </w:t>
      </w:r>
      <w:r w:rsidR="00C06CF1" w:rsidRPr="00831019">
        <w:t>more</w:t>
      </w:r>
      <w:r w:rsidRPr="00831019">
        <w:t xml:space="preserve"> professionals with </w:t>
      </w:r>
      <w:r w:rsidR="00C06CF1" w:rsidRPr="00831019">
        <w:t xml:space="preserve">the </w:t>
      </w:r>
      <w:r w:rsidRPr="00831019">
        <w:t xml:space="preserve">knowledge and ability to diagnose </w:t>
      </w:r>
      <w:r w:rsidR="00BE511E" w:rsidRPr="00831019">
        <w:t>Autism.</w:t>
      </w:r>
    </w:p>
    <w:p w14:paraId="5D752CE0" w14:textId="2F311A07" w:rsidR="00C806A4" w:rsidRPr="00831019" w:rsidRDefault="00C806A4" w:rsidP="001A213B">
      <w:pPr>
        <w:pStyle w:val="ListParagraph"/>
        <w:numPr>
          <w:ilvl w:val="0"/>
          <w:numId w:val="18"/>
        </w:numPr>
      </w:pPr>
      <w:r w:rsidRPr="00831019">
        <w:t xml:space="preserve">Build the understanding of </w:t>
      </w:r>
      <w:r w:rsidR="00260BBD" w:rsidRPr="00831019">
        <w:t xml:space="preserve">Autism </w:t>
      </w:r>
      <w:r w:rsidRPr="00831019">
        <w:t>within key professions (e.g. nurses, doctors, teachers).</w:t>
      </w:r>
    </w:p>
    <w:p w14:paraId="3AF27F3A" w14:textId="1424CC19" w:rsidR="002410D8" w:rsidRPr="00831019" w:rsidRDefault="002410D8" w:rsidP="001A213B">
      <w:pPr>
        <w:pStyle w:val="ListParagraph"/>
        <w:numPr>
          <w:ilvl w:val="0"/>
          <w:numId w:val="18"/>
        </w:numPr>
      </w:pPr>
      <w:r w:rsidRPr="00831019">
        <w:t>Improve access to affordable early intervention services and supports</w:t>
      </w:r>
      <w:r w:rsidR="00B63731" w:rsidRPr="00831019">
        <w:t>.</w:t>
      </w:r>
    </w:p>
    <w:p w14:paraId="31879F2E" w14:textId="62B685F0" w:rsidR="002410D8" w:rsidRPr="00831019" w:rsidRDefault="004E0C1F" w:rsidP="001A213B">
      <w:pPr>
        <w:pStyle w:val="ListParagraph"/>
        <w:numPr>
          <w:ilvl w:val="0"/>
          <w:numId w:val="18"/>
        </w:numPr>
      </w:pPr>
      <w:r w:rsidRPr="00831019">
        <w:t xml:space="preserve">Make sure </w:t>
      </w:r>
      <w:r w:rsidR="00C06CF1" w:rsidRPr="00831019">
        <w:t xml:space="preserve">First Nations people </w:t>
      </w:r>
      <w:r w:rsidRPr="00831019">
        <w:t>have</w:t>
      </w:r>
      <w:r w:rsidR="00C06CF1" w:rsidRPr="00831019">
        <w:t xml:space="preserve"> b</w:t>
      </w:r>
      <w:r w:rsidR="005D2436" w:rsidRPr="00831019">
        <w:t>etter access to assessment and diagnosis.</w:t>
      </w:r>
    </w:p>
    <w:p w14:paraId="50E3C2D0" w14:textId="09C05876" w:rsidR="005C5456" w:rsidRPr="00831019" w:rsidRDefault="005C5456" w:rsidP="001A213B">
      <w:pPr>
        <w:pStyle w:val="ListParagraph"/>
        <w:numPr>
          <w:ilvl w:val="0"/>
          <w:numId w:val="18"/>
        </w:numPr>
      </w:pPr>
      <w:r w:rsidRPr="00831019">
        <w:t xml:space="preserve">Creation of a central website for </w:t>
      </w:r>
      <w:r w:rsidR="00260BBD" w:rsidRPr="00831019">
        <w:t xml:space="preserve">Autism </w:t>
      </w:r>
      <w:r w:rsidRPr="00831019">
        <w:t>services and supports</w:t>
      </w:r>
      <w:r w:rsidR="007540EE" w:rsidRPr="00831019">
        <w:t>.</w:t>
      </w:r>
    </w:p>
    <w:p w14:paraId="62AA70B0" w14:textId="51FEE1FB" w:rsidR="006E1B52" w:rsidRPr="00831019" w:rsidRDefault="006E1B52" w:rsidP="001A213B">
      <w:pPr>
        <w:pStyle w:val="ListParagraph"/>
        <w:numPr>
          <w:ilvl w:val="0"/>
          <w:numId w:val="18"/>
        </w:numPr>
      </w:pPr>
      <w:r w:rsidRPr="00831019">
        <w:t>Have an inclusive approach that integrates services and support within the mainstream</w:t>
      </w:r>
    </w:p>
    <w:p w14:paraId="35175F38" w14:textId="0F3D447F" w:rsidR="00BA6501" w:rsidRDefault="00BA6501" w:rsidP="001A213B">
      <w:pPr>
        <w:pStyle w:val="ListParagraph"/>
        <w:numPr>
          <w:ilvl w:val="0"/>
          <w:numId w:val="18"/>
        </w:numPr>
      </w:pPr>
      <w:r w:rsidRPr="00831019">
        <w:t xml:space="preserve">Establishing a national </w:t>
      </w:r>
      <w:r w:rsidR="00260BBD" w:rsidRPr="00831019">
        <w:t xml:space="preserve">Autism </w:t>
      </w:r>
      <w:r w:rsidRPr="00831019">
        <w:t>research agenda.</w:t>
      </w:r>
    </w:p>
    <w:p w14:paraId="3679A762" w14:textId="77777777" w:rsidR="00831019" w:rsidRPr="001057FF" w:rsidRDefault="00831019" w:rsidP="00E8685A">
      <w:pPr>
        <w:pStyle w:val="Textbox"/>
        <w:rPr>
          <w:b/>
          <w:bCs/>
          <w:color w:val="5F2A79" w:themeColor="text2"/>
        </w:rPr>
      </w:pPr>
      <w:r w:rsidRPr="001057FF">
        <w:rPr>
          <w:b/>
          <w:bCs/>
          <w:color w:val="5F2A79" w:themeColor="text2"/>
        </w:rPr>
        <w:t>Discussion questions</w:t>
      </w:r>
    </w:p>
    <w:p w14:paraId="2682B475" w14:textId="77777777" w:rsidR="00831019" w:rsidRPr="00831019" w:rsidRDefault="00831019" w:rsidP="00E8685A">
      <w:pPr>
        <w:pStyle w:val="Textboxlist"/>
        <w:numPr>
          <w:ilvl w:val="0"/>
          <w:numId w:val="14"/>
        </w:numPr>
      </w:pPr>
      <w:r w:rsidRPr="00831019">
        <w:t>What has prevented you from getting a diagnosis, or accessing services and supports that would help you live the life you want?</w:t>
      </w:r>
    </w:p>
    <w:p w14:paraId="7F51BF85" w14:textId="77777777" w:rsidR="00831019" w:rsidRPr="00831019" w:rsidRDefault="00831019" w:rsidP="00E8685A">
      <w:pPr>
        <w:pStyle w:val="Textboxlist"/>
        <w:numPr>
          <w:ilvl w:val="0"/>
          <w:numId w:val="14"/>
        </w:numPr>
      </w:pPr>
      <w:r w:rsidRPr="00831019">
        <w:t>What has helped you to access diagnosis, services or supports?</w:t>
      </w:r>
    </w:p>
    <w:p w14:paraId="7E2D5B68" w14:textId="77777777" w:rsidR="00831019" w:rsidRPr="00831019" w:rsidRDefault="00831019" w:rsidP="00E8685A">
      <w:pPr>
        <w:pStyle w:val="Textboxlist"/>
        <w:numPr>
          <w:ilvl w:val="0"/>
          <w:numId w:val="14"/>
        </w:numPr>
      </w:pPr>
      <w:r w:rsidRPr="00831019">
        <w:t>How can we better make sure that diagnosis, services and supports for Autistic people are strengths-based, culturally responsive and trauma-informed?</w:t>
      </w:r>
    </w:p>
    <w:p w14:paraId="579C5C13" w14:textId="42F565C5" w:rsidR="00286474" w:rsidRPr="00831019" w:rsidRDefault="00831019" w:rsidP="00E8685A">
      <w:pPr>
        <w:pStyle w:val="Textboxlist"/>
        <w:numPr>
          <w:ilvl w:val="0"/>
          <w:numId w:val="14"/>
        </w:numPr>
      </w:pPr>
      <w:r w:rsidRPr="00831019">
        <w:t>How would you describe what better access to diagnosis, services and supports looks like for Autistic people?</w:t>
      </w:r>
      <w:r w:rsidR="00286474">
        <w:br w:type="page"/>
      </w:r>
    </w:p>
    <w:p w14:paraId="033C7352" w14:textId="487EB5B6" w:rsidR="000E62A6" w:rsidRDefault="000E62A6" w:rsidP="004D7804">
      <w:pPr>
        <w:pStyle w:val="Heading2"/>
        <w:numPr>
          <w:ilvl w:val="0"/>
          <w:numId w:val="6"/>
        </w:numPr>
        <w:ind w:left="426" w:hanging="426"/>
      </w:pPr>
      <w:bookmarkStart w:id="4" w:name="_National__Roadmap"/>
      <w:bookmarkEnd w:id="4"/>
      <w:r>
        <w:lastRenderedPageBreak/>
        <w:t>N</w:t>
      </w:r>
      <w:r w:rsidRPr="000E62A6">
        <w:t xml:space="preserve">ational Roadmap to Improve the Health and Mental Health of </w:t>
      </w:r>
      <w:r w:rsidR="00622F95">
        <w:t>Autistic</w:t>
      </w:r>
      <w:r w:rsidRPr="000E62A6">
        <w:t xml:space="preserve"> People</w:t>
      </w:r>
    </w:p>
    <w:p w14:paraId="3B3FD02E" w14:textId="1BB2B514" w:rsidR="00D17FF2" w:rsidRPr="00831019" w:rsidRDefault="00DD0F33" w:rsidP="00E8685A">
      <w:r w:rsidRPr="00831019">
        <w:t>The National Roadmap is being developed through a separate process by the Department of Health and Aged Care.</w:t>
      </w:r>
    </w:p>
    <w:p w14:paraId="2235A972" w14:textId="2ACFF730" w:rsidR="000E62A6" w:rsidRPr="00831019" w:rsidRDefault="0097340F" w:rsidP="00D421C3">
      <w:pPr>
        <w:pStyle w:val="Heading3"/>
      </w:pPr>
      <w:r w:rsidRPr="00831019">
        <w:t>The problem</w:t>
      </w:r>
    </w:p>
    <w:p w14:paraId="2E96C69C" w14:textId="31D97B03" w:rsidR="002107F6" w:rsidRPr="00831019" w:rsidRDefault="002107F6" w:rsidP="00E8685A">
      <w:pPr>
        <w:pStyle w:val="ListParagraph"/>
        <w:numPr>
          <w:ilvl w:val="0"/>
          <w:numId w:val="2"/>
        </w:numPr>
      </w:pPr>
      <w:r w:rsidRPr="00831019">
        <w:t xml:space="preserve">Many healthcare providers </w:t>
      </w:r>
      <w:r w:rsidR="00C06CF1" w:rsidRPr="00831019">
        <w:t xml:space="preserve">don’t have enough </w:t>
      </w:r>
      <w:r w:rsidRPr="00831019">
        <w:rPr>
          <w:b/>
          <w:bCs/>
        </w:rPr>
        <w:t xml:space="preserve">knowledge of </w:t>
      </w:r>
      <w:r w:rsidR="00260BBD" w:rsidRPr="00831019">
        <w:rPr>
          <w:b/>
          <w:bCs/>
        </w:rPr>
        <w:t>Autism</w:t>
      </w:r>
      <w:r w:rsidR="0060445C" w:rsidRPr="00831019">
        <w:t>. They don’t know</w:t>
      </w:r>
      <w:r w:rsidR="00260BBD" w:rsidRPr="00831019">
        <w:t xml:space="preserve"> </w:t>
      </w:r>
      <w:r w:rsidRPr="00831019">
        <w:t xml:space="preserve">how to tailor their approach for </w:t>
      </w:r>
      <w:r w:rsidR="00622F95" w:rsidRPr="00831019">
        <w:t>Autistic</w:t>
      </w:r>
      <w:r w:rsidRPr="00831019">
        <w:t xml:space="preserve"> clients.</w:t>
      </w:r>
    </w:p>
    <w:p w14:paraId="2CA0CBD8" w14:textId="7F50E526" w:rsidR="002107F6" w:rsidRPr="00831019" w:rsidRDefault="00622F95" w:rsidP="00E8685A">
      <w:pPr>
        <w:pStyle w:val="ListParagraph"/>
        <w:numPr>
          <w:ilvl w:val="0"/>
          <w:numId w:val="2"/>
        </w:numPr>
      </w:pPr>
      <w:r w:rsidRPr="00831019">
        <w:t>Autistic</w:t>
      </w:r>
      <w:r w:rsidR="00395F1B" w:rsidRPr="00831019">
        <w:t xml:space="preserve"> people can </w:t>
      </w:r>
      <w:r w:rsidR="00395F1B" w:rsidRPr="00831019">
        <w:rPr>
          <w:b/>
          <w:bCs/>
        </w:rPr>
        <w:t xml:space="preserve">avoid </w:t>
      </w:r>
      <w:r w:rsidR="00ED4A9E" w:rsidRPr="00831019">
        <w:rPr>
          <w:b/>
          <w:bCs/>
        </w:rPr>
        <w:t xml:space="preserve">getting </w:t>
      </w:r>
      <w:r w:rsidR="00395F1B" w:rsidRPr="00831019">
        <w:rPr>
          <w:b/>
          <w:bCs/>
        </w:rPr>
        <w:t>healthcare</w:t>
      </w:r>
      <w:r w:rsidR="00395F1B" w:rsidRPr="00831019">
        <w:t xml:space="preserve"> because of the sensory experience</w:t>
      </w:r>
      <w:r w:rsidR="00ED4A9E" w:rsidRPr="00831019">
        <w:t xml:space="preserve">. This includes </w:t>
      </w:r>
      <w:r w:rsidR="00395F1B" w:rsidRPr="00831019">
        <w:t xml:space="preserve"> communication demands and </w:t>
      </w:r>
      <w:r w:rsidR="00ED4A9E" w:rsidRPr="00831019">
        <w:t xml:space="preserve">the </w:t>
      </w:r>
      <w:r w:rsidR="00395F1B" w:rsidRPr="00831019">
        <w:t>logistics of making appointments.</w:t>
      </w:r>
    </w:p>
    <w:p w14:paraId="49AD2031" w14:textId="5D73D272" w:rsidR="00395F1B" w:rsidRPr="00831019" w:rsidRDefault="00395F1B" w:rsidP="00E8685A">
      <w:pPr>
        <w:pStyle w:val="ListParagraph"/>
        <w:numPr>
          <w:ilvl w:val="0"/>
          <w:numId w:val="2"/>
        </w:numPr>
      </w:pPr>
      <w:r w:rsidRPr="00831019">
        <w:t xml:space="preserve">Some </w:t>
      </w:r>
      <w:r w:rsidR="00622F95" w:rsidRPr="00831019">
        <w:t>Autistic</w:t>
      </w:r>
      <w:r w:rsidRPr="00831019">
        <w:t xml:space="preserve"> people feel </w:t>
      </w:r>
      <w:r w:rsidRPr="00831019">
        <w:rPr>
          <w:b/>
          <w:bCs/>
        </w:rPr>
        <w:t>dismissed or not believed</w:t>
      </w:r>
      <w:r w:rsidRPr="00831019">
        <w:t xml:space="preserve"> by healthcare providers.</w:t>
      </w:r>
    </w:p>
    <w:p w14:paraId="06B59EC2" w14:textId="74C9AF12" w:rsidR="002107F6" w:rsidRPr="00831019" w:rsidRDefault="00ED4A9E" w:rsidP="00E8685A">
      <w:pPr>
        <w:pStyle w:val="ListParagraph"/>
        <w:numPr>
          <w:ilvl w:val="0"/>
          <w:numId w:val="2"/>
        </w:numPr>
      </w:pPr>
      <w:r w:rsidRPr="00831019">
        <w:t>Providers can have</w:t>
      </w:r>
      <w:r w:rsidRPr="00831019">
        <w:rPr>
          <w:b/>
          <w:bCs/>
        </w:rPr>
        <w:t xml:space="preserve"> l</w:t>
      </w:r>
      <w:r w:rsidR="00442B4C" w:rsidRPr="00831019">
        <w:rPr>
          <w:b/>
          <w:bCs/>
        </w:rPr>
        <w:t>imited availability</w:t>
      </w:r>
      <w:r w:rsidR="00442B4C" w:rsidRPr="00831019">
        <w:t xml:space="preserve">, </w:t>
      </w:r>
      <w:r w:rsidR="00442B4C" w:rsidRPr="00831019">
        <w:rPr>
          <w:b/>
          <w:bCs/>
        </w:rPr>
        <w:t>long wait lists</w:t>
      </w:r>
      <w:r w:rsidR="00442B4C" w:rsidRPr="00831019">
        <w:t xml:space="preserve"> and </w:t>
      </w:r>
      <w:r w:rsidR="00C73F48" w:rsidRPr="00831019">
        <w:rPr>
          <w:b/>
          <w:bCs/>
        </w:rPr>
        <w:t>high</w:t>
      </w:r>
      <w:r w:rsidR="00442B4C" w:rsidRPr="00831019">
        <w:rPr>
          <w:b/>
          <w:bCs/>
        </w:rPr>
        <w:t xml:space="preserve"> costs</w:t>
      </w:r>
      <w:r w:rsidRPr="00831019">
        <w:rPr>
          <w:b/>
          <w:bCs/>
        </w:rPr>
        <w:t xml:space="preserve">. </w:t>
      </w:r>
      <w:r w:rsidRPr="00831019">
        <w:t>This means</w:t>
      </w:r>
      <w:r w:rsidR="00442B4C" w:rsidRPr="00831019">
        <w:t xml:space="preserve"> many </w:t>
      </w:r>
      <w:r w:rsidR="00622F95" w:rsidRPr="00831019">
        <w:t>Autistic</w:t>
      </w:r>
      <w:r w:rsidR="00442B4C" w:rsidRPr="00831019">
        <w:t xml:space="preserve"> people </w:t>
      </w:r>
      <w:r w:rsidRPr="00831019">
        <w:t>don’t get</w:t>
      </w:r>
      <w:r w:rsidR="00442B4C" w:rsidRPr="00831019">
        <w:t xml:space="preserve"> mental health </w:t>
      </w:r>
      <w:r w:rsidR="00BE511E" w:rsidRPr="00831019">
        <w:t>support.</w:t>
      </w:r>
    </w:p>
    <w:p w14:paraId="30933655" w14:textId="049A41A8" w:rsidR="00442B4C" w:rsidRPr="00831019" w:rsidRDefault="00ED4A9E" w:rsidP="00E8685A">
      <w:pPr>
        <w:pStyle w:val="ListParagraph"/>
        <w:numPr>
          <w:ilvl w:val="0"/>
          <w:numId w:val="2"/>
        </w:numPr>
      </w:pPr>
      <w:r w:rsidRPr="00831019">
        <w:t>A</w:t>
      </w:r>
      <w:r w:rsidR="007276EC" w:rsidRPr="00831019">
        <w:t xml:space="preserve"> </w:t>
      </w:r>
      <w:r w:rsidR="007276EC" w:rsidRPr="00831019">
        <w:rPr>
          <w:b/>
          <w:bCs/>
        </w:rPr>
        <w:t>lack of available supports</w:t>
      </w:r>
      <w:r w:rsidR="007276EC" w:rsidRPr="00831019">
        <w:t xml:space="preserve"> increas</w:t>
      </w:r>
      <w:r w:rsidRPr="00831019">
        <w:t>es</w:t>
      </w:r>
      <w:r w:rsidR="007276EC" w:rsidRPr="00831019">
        <w:t xml:space="preserve"> the risk of co-occurring conditions</w:t>
      </w:r>
      <w:r w:rsidR="00BE511E" w:rsidRPr="00831019">
        <w:t>.</w:t>
      </w:r>
    </w:p>
    <w:p w14:paraId="10F57CD0" w14:textId="34C1EE90" w:rsidR="005E093A" w:rsidRPr="00831019" w:rsidRDefault="005E093A" w:rsidP="00E8685A">
      <w:pPr>
        <w:pStyle w:val="ListParagraph"/>
        <w:numPr>
          <w:ilvl w:val="0"/>
          <w:numId w:val="2"/>
        </w:numPr>
      </w:pPr>
      <w:r w:rsidRPr="00831019">
        <w:t xml:space="preserve">There is a </w:t>
      </w:r>
      <w:r w:rsidRPr="00831019">
        <w:rPr>
          <w:b/>
          <w:bCs/>
        </w:rPr>
        <w:t>lack of culturally appropriate information</w:t>
      </w:r>
      <w:r w:rsidRPr="00831019">
        <w:t xml:space="preserve"> for First Nations and culturally and linguistically diverse communities</w:t>
      </w:r>
    </w:p>
    <w:p w14:paraId="2FADF16D" w14:textId="08A14FF1" w:rsidR="00B7229E" w:rsidRPr="00831019" w:rsidRDefault="00B26E0C" w:rsidP="00E8685A">
      <w:pPr>
        <w:pStyle w:val="ListParagraph"/>
        <w:numPr>
          <w:ilvl w:val="0"/>
          <w:numId w:val="2"/>
        </w:numPr>
      </w:pPr>
      <w:r w:rsidRPr="00831019">
        <w:rPr>
          <w:b/>
          <w:bCs/>
        </w:rPr>
        <w:t>Government services and information are fragmented</w:t>
      </w:r>
      <w:r w:rsidR="00ED4A9E" w:rsidRPr="00831019">
        <w:t xml:space="preserve">. This means </w:t>
      </w:r>
      <w:r w:rsidR="00622F95" w:rsidRPr="00831019">
        <w:t>Autistic</w:t>
      </w:r>
      <w:r w:rsidRPr="00831019">
        <w:t xml:space="preserve"> people fall through gaps between supports</w:t>
      </w:r>
      <w:r w:rsidR="00B7229E" w:rsidRPr="00831019">
        <w:t>.</w:t>
      </w:r>
    </w:p>
    <w:p w14:paraId="2D0648C4" w14:textId="3F5D51FB" w:rsidR="00286474" w:rsidRPr="00831019" w:rsidRDefault="006D48F6" w:rsidP="00E8685A">
      <w:r w:rsidRPr="00831019">
        <w:t>Insights from this consultation process about health and mental health will be shared with</w:t>
      </w:r>
      <w:r w:rsidR="00B7229E" w:rsidRPr="00831019">
        <w:t xml:space="preserve"> the Department of Health and Aged Care </w:t>
      </w:r>
      <w:r w:rsidRPr="00831019">
        <w:t>to</w:t>
      </w:r>
      <w:r w:rsidR="009256A4" w:rsidRPr="00831019">
        <w:t xml:space="preserve"> help </w:t>
      </w:r>
      <w:r w:rsidR="00B7229E" w:rsidRPr="00831019">
        <w:t>in the development of the Roadmap.</w:t>
      </w:r>
    </w:p>
    <w:p w14:paraId="0785912B" w14:textId="699700E8" w:rsidR="00B7229E" w:rsidRDefault="00B7229E" w:rsidP="00E8685A">
      <w:pPr>
        <w:rPr>
          <w:b/>
          <w:bCs/>
          <w:szCs w:val="22"/>
        </w:rPr>
      </w:pPr>
      <w:r w:rsidRPr="00831019">
        <w:rPr>
          <w:b/>
          <w:bCs/>
          <w:szCs w:val="22"/>
        </w:rPr>
        <w:t xml:space="preserve">Visit the </w:t>
      </w:r>
      <w:hyperlink r:id="rId21" w:history="1">
        <w:r w:rsidR="004B3AFA">
          <w:rPr>
            <w:rStyle w:val="Hyperlink"/>
            <w:b/>
            <w:bCs/>
            <w:szCs w:val="22"/>
          </w:rPr>
          <w:t>Department of Health and Aged Care w</w:t>
        </w:r>
        <w:r w:rsidRPr="00831019">
          <w:rPr>
            <w:rStyle w:val="Hyperlink"/>
            <w:b/>
            <w:bCs/>
            <w:szCs w:val="22"/>
          </w:rPr>
          <w:t>ebsite</w:t>
        </w:r>
      </w:hyperlink>
      <w:r w:rsidRPr="00831019">
        <w:rPr>
          <w:b/>
          <w:bCs/>
          <w:szCs w:val="22"/>
        </w:rPr>
        <w:t xml:space="preserve"> for more information about how you can be involved.</w:t>
      </w:r>
    </w:p>
    <w:p w14:paraId="202F2544" w14:textId="77777777" w:rsidR="00831019" w:rsidRPr="001057FF" w:rsidRDefault="00831019" w:rsidP="00E8685A">
      <w:pPr>
        <w:pStyle w:val="Textbox"/>
        <w:rPr>
          <w:b/>
          <w:bCs/>
          <w:color w:val="5F2A79" w:themeColor="text2"/>
        </w:rPr>
      </w:pPr>
      <w:r w:rsidRPr="001057FF">
        <w:rPr>
          <w:b/>
          <w:bCs/>
          <w:color w:val="5F2A79" w:themeColor="text2"/>
        </w:rPr>
        <w:t>Discussion questions</w:t>
      </w:r>
    </w:p>
    <w:p w14:paraId="0696BD73" w14:textId="77777777" w:rsidR="00831019" w:rsidRPr="00831019" w:rsidRDefault="00831019" w:rsidP="00E8685A">
      <w:pPr>
        <w:pStyle w:val="Textboxlist"/>
        <w:numPr>
          <w:ilvl w:val="0"/>
          <w:numId w:val="15"/>
        </w:numPr>
      </w:pPr>
      <w:r w:rsidRPr="00831019">
        <w:t>Are there other health and mental health issues experienced by Autistic people that the National Autism Strategy should help to address?</w:t>
      </w:r>
    </w:p>
    <w:p w14:paraId="5FEE8AC4" w14:textId="77777777" w:rsidR="00831019" w:rsidRPr="00831019" w:rsidRDefault="00831019" w:rsidP="00E8685A">
      <w:pPr>
        <w:pStyle w:val="Textboxlist"/>
        <w:numPr>
          <w:ilvl w:val="0"/>
          <w:numId w:val="15"/>
        </w:numPr>
      </w:pPr>
      <w:r w:rsidRPr="00831019">
        <w:t>What needs to improve about health and mental health services and supports?</w:t>
      </w:r>
    </w:p>
    <w:p w14:paraId="744748AE" w14:textId="5823516F" w:rsidR="004D7804" w:rsidRPr="00831019" w:rsidRDefault="00831019" w:rsidP="00E8685A">
      <w:pPr>
        <w:pStyle w:val="Textboxlist"/>
        <w:numPr>
          <w:ilvl w:val="0"/>
          <w:numId w:val="15"/>
        </w:numPr>
      </w:pPr>
      <w:r w:rsidRPr="00831019">
        <w:rPr>
          <w:lang w:val="en-GB"/>
        </w:rPr>
        <w:t>How else do you think we can support better health and mental health outcomes for Autistic people</w:t>
      </w:r>
      <w:r w:rsidRPr="00831019">
        <w:t>?</w:t>
      </w:r>
    </w:p>
    <w:p w14:paraId="749925E7" w14:textId="6D67A674" w:rsidR="002F3B61" w:rsidRPr="00944573" w:rsidRDefault="0077106D" w:rsidP="00944186">
      <w:pPr>
        <w:pStyle w:val="Heading1"/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C698FAD" wp14:editId="7D04F842">
                <wp:extent cx="6210000" cy="28800"/>
                <wp:effectExtent l="0" t="0" r="635" b="9525"/>
                <wp:docPr id="1713149715" name="Rectangle 2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000" cy="28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77ADF" id="Rectangle 2" o:spid="_x0000_s1026" alt="decorative" style="width:489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" fillcolor="#009396 [3205]" stroked="f" strokeweight="1pt">
                <w10:anchorlock/>
              </v:rect>
            </w:pict>
          </mc:Fallback>
        </mc:AlternateContent>
      </w:r>
      <w:r w:rsidR="002F3B61" w:rsidRPr="00944573">
        <w:t>Contact</w:t>
      </w:r>
    </w:p>
    <w:p w14:paraId="324FF62C" w14:textId="6CED8EAB" w:rsidR="002F3B61" w:rsidRPr="007657AC" w:rsidRDefault="002F3B61" w:rsidP="00E8685A">
      <w:r w:rsidRPr="007657AC">
        <w:t xml:space="preserve">For more information about the National Autism Strategy visit </w:t>
      </w:r>
      <w:hyperlink r:id="rId22" w:history="1">
        <w:r w:rsidRPr="007657AC">
          <w:rPr>
            <w:rStyle w:val="Hyperlink"/>
            <w:szCs w:val="22"/>
          </w:rPr>
          <w:t>www.dss.gov.au/national-autism-strategy</w:t>
        </w:r>
      </w:hyperlink>
    </w:p>
    <w:p w14:paraId="40A3B500" w14:textId="77777777" w:rsidR="002F3B61" w:rsidRPr="007657AC" w:rsidRDefault="002F3B61" w:rsidP="00E8685A">
      <w:r w:rsidRPr="007657AC">
        <w:t xml:space="preserve">For queries about the National Autism Strategy, please contact the Department of Social Services at </w:t>
      </w:r>
      <w:hyperlink r:id="rId23" w:history="1">
        <w:r w:rsidRPr="007657AC">
          <w:rPr>
            <w:rStyle w:val="Hyperlink"/>
            <w:szCs w:val="22"/>
          </w:rPr>
          <w:t>AutismPolicy@dss.gov.au</w:t>
        </w:r>
      </w:hyperlink>
    </w:p>
    <w:p w14:paraId="50F4E643" w14:textId="25389C95" w:rsidR="00C025FF" w:rsidRPr="007657AC" w:rsidRDefault="002F3B61" w:rsidP="00E8685A">
      <w:r w:rsidRPr="007657AC">
        <w:t xml:space="preserve">For queries about how to get involved in the consultations, including support to register for a consultation activity please contact The Social Deck at </w:t>
      </w:r>
      <w:hyperlink r:id="rId24" w:history="1">
        <w:r w:rsidRPr="007657AC">
          <w:rPr>
            <w:rStyle w:val="Hyperlink"/>
            <w:szCs w:val="22"/>
          </w:rPr>
          <w:t>engage@thesocialdeck.com</w:t>
        </w:r>
      </w:hyperlink>
      <w:r w:rsidRPr="007657AC">
        <w:t xml:space="preserve"> or on 0458</w:t>
      </w:r>
      <w:r w:rsidR="00944573" w:rsidRPr="007657AC">
        <w:t xml:space="preserve"> 228 142.</w:t>
      </w:r>
    </w:p>
    <w:sectPr w:rsidR="00C025FF" w:rsidRPr="007657AC" w:rsidSect="0045670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853" w:right="1105" w:bottom="670" w:left="1014" w:header="0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7A02" w14:textId="77777777" w:rsidR="003C2A40" w:rsidRDefault="003C2A40" w:rsidP="00E8685A">
      <w:r>
        <w:separator/>
      </w:r>
    </w:p>
    <w:p w14:paraId="1B5082E9" w14:textId="77777777" w:rsidR="003C2A40" w:rsidRDefault="003C2A40" w:rsidP="00E8685A"/>
    <w:p w14:paraId="5A8B6FC1" w14:textId="77777777" w:rsidR="00B71851" w:rsidRDefault="00B71851" w:rsidP="00E8685A"/>
  </w:endnote>
  <w:endnote w:type="continuationSeparator" w:id="0">
    <w:p w14:paraId="6C2D3880" w14:textId="77777777" w:rsidR="003C2A40" w:rsidRDefault="003C2A40" w:rsidP="00E8685A">
      <w:r>
        <w:continuationSeparator/>
      </w:r>
    </w:p>
    <w:p w14:paraId="1DDD844F" w14:textId="77777777" w:rsidR="003C2A40" w:rsidRDefault="003C2A40" w:rsidP="00E8685A"/>
    <w:p w14:paraId="5232B0D2" w14:textId="77777777" w:rsidR="00B71851" w:rsidRDefault="00B71851" w:rsidP="00E8685A"/>
  </w:endnote>
  <w:endnote w:type="continuationNotice" w:id="1">
    <w:p w14:paraId="10B7D793" w14:textId="77777777" w:rsidR="003C2A40" w:rsidRDefault="003C2A40" w:rsidP="00E8685A"/>
    <w:p w14:paraId="76835A10" w14:textId="77777777" w:rsidR="00B71851" w:rsidRDefault="00B71851" w:rsidP="00E86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0000000000000000000"/>
    <w:charset w:val="80"/>
    <w:family w:val="swiss"/>
    <w:notTrueType/>
    <w:pitch w:val="variable"/>
    <w:sig w:usb0="E00002FF" w:usb1="6AC7FFFF" w:usb2="08000012" w:usb3="00000000" w:csb0="0002009F" w:csb1="00000000"/>
  </w:font>
  <w:font w:name="PT Sans Narrow">
    <w:charset w:val="4D"/>
    <w:family w:val="swiss"/>
    <w:pitch w:val="variable"/>
    <w:sig w:usb0="A00002EF" w:usb1="5000204B" w:usb2="00000000" w:usb3="00000000" w:csb0="00000097" w:csb1="00000000"/>
  </w:font>
  <w:font w:name="Merriweather">
    <w:charset w:val="4D"/>
    <w:family w:val="auto"/>
    <w:pitch w:val="variable"/>
    <w:sig w:usb0="A00002BF" w:usb1="5000207B" w:usb2="00000008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70791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E7AE35" w14:textId="033D917B" w:rsidR="00093326" w:rsidRDefault="00093326" w:rsidP="00E8685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EA6BC" w14:textId="1A9F3859" w:rsidR="00CB235A" w:rsidRDefault="00CB235A" w:rsidP="00E8685A">
    <w:pPr>
      <w:pStyle w:val="Footer"/>
      <w:rPr>
        <w:rStyle w:val="PageNumber"/>
      </w:rPr>
    </w:pPr>
  </w:p>
  <w:p w14:paraId="3AFF2408" w14:textId="77777777" w:rsidR="00CB235A" w:rsidRDefault="00CB235A" w:rsidP="00E8685A">
    <w:pPr>
      <w:pStyle w:val="Footer"/>
    </w:pPr>
  </w:p>
  <w:p w14:paraId="69162769" w14:textId="77777777" w:rsidR="00EC7419" w:rsidRDefault="00EC7419" w:rsidP="00E8685A"/>
  <w:p w14:paraId="3F354CA7" w14:textId="77777777" w:rsidR="00B71851" w:rsidRDefault="00B71851" w:rsidP="00E868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F960" w14:textId="0BB6A247" w:rsidR="00EC7419" w:rsidRDefault="00AE1207" w:rsidP="00E8685A">
    <w:pPr>
      <w:pStyle w:val="Footer"/>
    </w:pPr>
    <w:r>
      <w:rPr>
        <w:rFonts w:ascii="Arial" w:hAnsi="Arial"/>
        <w:noProof/>
        <w:sz w:val="20"/>
        <w:szCs w:val="20"/>
        <w:lang w:eastAsia="en-AU"/>
      </w:rPr>
      <w:drawing>
        <wp:anchor distT="0" distB="0" distL="114300" distR="114300" simplePos="0" relativeHeight="251658241" behindDoc="1" locked="0" layoutInCell="1" allowOverlap="1" wp14:anchorId="087D6EC2" wp14:editId="029B30F6">
          <wp:simplePos x="0" y="0"/>
          <wp:positionH relativeFrom="column">
            <wp:posOffset>-636905</wp:posOffset>
          </wp:positionH>
          <wp:positionV relativeFrom="paragraph">
            <wp:posOffset>89572</wp:posOffset>
          </wp:positionV>
          <wp:extent cx="7559983" cy="609880"/>
          <wp:effectExtent l="0" t="0" r="3175" b="0"/>
          <wp:wrapNone/>
          <wp:docPr id="23387732" name="Picture 23387732" descr="dss.gov.au/National-Autism-Strategy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20797" name="Picture 178632079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3" cy="6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</w:rPr>
        <w:id w:val="374282508"/>
        <w:docPartObj>
          <w:docPartGallery w:val="Page Numbers (Bottom of Page)"/>
          <w:docPartUnique/>
        </w:docPartObj>
      </w:sdtPr>
      <w:sdtEndPr>
        <w:rPr>
          <w:rStyle w:val="PageNumber"/>
          <w:rFonts w:ascii="Cambria" w:hAnsi="Cambria"/>
        </w:rPr>
      </w:sdtEndPr>
      <w:sdtContent>
        <w:r w:rsidR="00093326" w:rsidRPr="002D3897">
          <w:rPr>
            <w:rStyle w:val="PageNumber"/>
            <w:rFonts w:ascii="Cambria" w:hAnsi="Cambria"/>
            <w:sz w:val="18"/>
            <w:szCs w:val="18"/>
          </w:rPr>
          <w:fldChar w:fldCharType="begin"/>
        </w:r>
        <w:r w:rsidR="00093326" w:rsidRPr="002D3897">
          <w:rPr>
            <w:rStyle w:val="PageNumber"/>
            <w:rFonts w:ascii="Cambria" w:hAnsi="Cambria"/>
            <w:sz w:val="18"/>
            <w:szCs w:val="18"/>
          </w:rPr>
          <w:instrText xml:space="preserve"> PAGE </w:instrText>
        </w:r>
        <w:r w:rsidR="00093326" w:rsidRPr="002D3897">
          <w:rPr>
            <w:rStyle w:val="PageNumber"/>
            <w:rFonts w:ascii="Cambria" w:hAnsi="Cambria"/>
            <w:sz w:val="18"/>
            <w:szCs w:val="18"/>
          </w:rPr>
          <w:fldChar w:fldCharType="separate"/>
        </w:r>
        <w:r w:rsidR="00D06B28">
          <w:rPr>
            <w:rStyle w:val="PageNumber"/>
            <w:rFonts w:ascii="Cambria" w:hAnsi="Cambria"/>
            <w:noProof/>
            <w:sz w:val="18"/>
            <w:szCs w:val="18"/>
          </w:rPr>
          <w:t>2</w:t>
        </w:r>
        <w:r w:rsidR="00093326" w:rsidRPr="002D3897">
          <w:rPr>
            <w:rStyle w:val="PageNumber"/>
            <w:rFonts w:ascii="Cambria" w:hAnsi="Cambria"/>
            <w:sz w:val="18"/>
            <w:szCs w:val="18"/>
          </w:rPr>
          <w:fldChar w:fldCharType="end"/>
        </w:r>
      </w:sdtContent>
    </w:sdt>
    <w:r>
      <w:rPr>
        <w:rStyle w:val="PageNumber"/>
        <w:rFonts w:ascii="Cambria" w:hAnsi="Cambria"/>
      </w:rPr>
      <w:t xml:space="preserve"> - </w:t>
    </w:r>
    <w:r w:rsidR="002D3897" w:rsidRPr="002D3897">
      <w:rPr>
        <w:rStyle w:val="PageNumber"/>
        <w:rFonts w:ascii="Cambria" w:hAnsi="Cambria"/>
        <w:sz w:val="18"/>
        <w:szCs w:val="18"/>
      </w:rPr>
      <w:t xml:space="preserve">Summary discussion </w:t>
    </w:r>
    <w:r w:rsidR="002D3897">
      <w:rPr>
        <w:rStyle w:val="PageNumber"/>
        <w:rFonts w:ascii="Cambria" w:hAnsi="Cambria"/>
        <w:sz w:val="18"/>
        <w:szCs w:val="18"/>
      </w:rPr>
      <w:t>paper</w:t>
    </w:r>
  </w:p>
  <w:p w14:paraId="308CC5A1" w14:textId="505463F4" w:rsidR="00B71851" w:rsidRDefault="00B71851" w:rsidP="00E868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2074" w14:textId="4CA3A229" w:rsidR="00EC7419" w:rsidRPr="002D3897" w:rsidRDefault="004C1955" w:rsidP="00BB32CE">
    <w:pPr>
      <w:pStyle w:val="Footer"/>
      <w:tabs>
        <w:tab w:val="clear" w:pos="4680"/>
        <w:tab w:val="clear" w:pos="9360"/>
        <w:tab w:val="left" w:pos="4415"/>
      </w:tabs>
    </w:pPr>
    <w:r w:rsidRPr="002D3897"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5C185930" wp14:editId="404EBB24">
          <wp:simplePos x="0" y="0"/>
          <wp:positionH relativeFrom="column">
            <wp:posOffset>-675005</wp:posOffset>
          </wp:positionH>
          <wp:positionV relativeFrom="paragraph">
            <wp:posOffset>-183963</wp:posOffset>
          </wp:positionV>
          <wp:extent cx="7580376" cy="611525"/>
          <wp:effectExtent l="0" t="0" r="1905" b="0"/>
          <wp:wrapNone/>
          <wp:docPr id="164881979" name="Picture 164881979" descr="dss.gov.au/National-Autism-Strategy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20797" name="Picture 178632079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61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2C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B8E7" w14:textId="77777777" w:rsidR="003C2A40" w:rsidRDefault="003C2A40" w:rsidP="00E8685A">
      <w:r>
        <w:separator/>
      </w:r>
    </w:p>
    <w:p w14:paraId="79AF4650" w14:textId="77777777" w:rsidR="003C2A40" w:rsidRDefault="003C2A40" w:rsidP="00E8685A"/>
    <w:p w14:paraId="5628F62E" w14:textId="77777777" w:rsidR="00B71851" w:rsidRDefault="00B71851" w:rsidP="00E8685A"/>
  </w:footnote>
  <w:footnote w:type="continuationSeparator" w:id="0">
    <w:p w14:paraId="537247F8" w14:textId="77777777" w:rsidR="003C2A40" w:rsidRDefault="003C2A40" w:rsidP="00E8685A">
      <w:r>
        <w:continuationSeparator/>
      </w:r>
    </w:p>
    <w:p w14:paraId="623FE0D7" w14:textId="77777777" w:rsidR="003C2A40" w:rsidRDefault="003C2A40" w:rsidP="00E8685A"/>
    <w:p w14:paraId="21B2F433" w14:textId="77777777" w:rsidR="00B71851" w:rsidRDefault="00B71851" w:rsidP="00E8685A"/>
  </w:footnote>
  <w:footnote w:type="continuationNotice" w:id="1">
    <w:p w14:paraId="18C25566" w14:textId="77777777" w:rsidR="003C2A40" w:rsidRDefault="003C2A40" w:rsidP="00E8685A"/>
    <w:p w14:paraId="0C85D055" w14:textId="77777777" w:rsidR="00B71851" w:rsidRDefault="00B71851" w:rsidP="00E86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2E3D" w14:textId="77777777" w:rsidR="00AA1C0D" w:rsidRDefault="00AA1C0D" w:rsidP="00E8685A">
    <w:pPr>
      <w:pStyle w:val="Header"/>
    </w:pPr>
  </w:p>
  <w:p w14:paraId="013A20BF" w14:textId="77777777" w:rsidR="00B71851" w:rsidRDefault="00B71851" w:rsidP="00E868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9A42" w14:textId="77777777" w:rsidR="00AA1C0D" w:rsidRDefault="00AA1C0D" w:rsidP="00E8685A">
    <w:pPr>
      <w:pStyle w:val="Header"/>
    </w:pPr>
  </w:p>
  <w:p w14:paraId="312122EA" w14:textId="77777777" w:rsidR="00B71851" w:rsidRDefault="00B71851" w:rsidP="00E868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38B8" w14:textId="1FC7BD53" w:rsidR="00EC7419" w:rsidRDefault="00F11001" w:rsidP="00456709">
    <w:pPr>
      <w:pStyle w:val="Header"/>
      <w:ind w:left="-993"/>
    </w:pPr>
    <w:r w:rsidRPr="00F11001">
      <w:rPr>
        <w:noProof/>
        <w:lang w:eastAsia="en-AU"/>
      </w:rPr>
      <w:drawing>
        <wp:inline distT="0" distB="0" distL="0" distR="0" wp14:anchorId="03673027" wp14:editId="1245DD69">
          <wp:extent cx="7550967" cy="1256400"/>
          <wp:effectExtent l="0" t="0" r="0" b="1270"/>
          <wp:docPr id="190873591" name="Picture 190873591" descr="Australian Government.&#10;National Autism Strategy. Help shape the chan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028398" name="Picture 1793028398" descr="Australian Government.&#10;National Autism Strategy. Help shape the chang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67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06D"/>
    <w:multiLevelType w:val="hybridMultilevel"/>
    <w:tmpl w:val="2B00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509A"/>
    <w:multiLevelType w:val="hybridMultilevel"/>
    <w:tmpl w:val="0C208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E77CD"/>
    <w:multiLevelType w:val="hybridMultilevel"/>
    <w:tmpl w:val="FC001A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81A4C"/>
    <w:multiLevelType w:val="hybridMultilevel"/>
    <w:tmpl w:val="EEF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6F5"/>
    <w:multiLevelType w:val="hybridMultilevel"/>
    <w:tmpl w:val="9BA0CE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75B"/>
    <w:multiLevelType w:val="hybridMultilevel"/>
    <w:tmpl w:val="7BEA52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7778"/>
    <w:multiLevelType w:val="hybridMultilevel"/>
    <w:tmpl w:val="0DFE3B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160C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773C1D"/>
    <w:multiLevelType w:val="hybridMultilevel"/>
    <w:tmpl w:val="456471F6"/>
    <w:lvl w:ilvl="0" w:tplc="63BEEEB8">
      <w:start w:val="1"/>
      <w:numFmt w:val="bullet"/>
      <w:pStyle w:val="Textbox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32A8E"/>
    <w:multiLevelType w:val="hybridMultilevel"/>
    <w:tmpl w:val="DDAA6E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D3770E"/>
    <w:multiLevelType w:val="hybridMultilevel"/>
    <w:tmpl w:val="4AD0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F515C"/>
    <w:multiLevelType w:val="hybridMultilevel"/>
    <w:tmpl w:val="967E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332C5"/>
    <w:multiLevelType w:val="hybridMultilevel"/>
    <w:tmpl w:val="725CCB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4673"/>
    <w:multiLevelType w:val="hybridMultilevel"/>
    <w:tmpl w:val="7EDC446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0575C5"/>
    <w:multiLevelType w:val="hybridMultilevel"/>
    <w:tmpl w:val="0F40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A19CC"/>
    <w:multiLevelType w:val="hybridMultilevel"/>
    <w:tmpl w:val="8AE62B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41422"/>
    <w:multiLevelType w:val="hybridMultilevel"/>
    <w:tmpl w:val="931E74D2"/>
    <w:lvl w:ilvl="0" w:tplc="B59E03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77674"/>
    <w:multiLevelType w:val="hybridMultilevel"/>
    <w:tmpl w:val="22DE29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6"/>
  </w:num>
  <w:num w:numId="16">
    <w:abstractNumId w:val="10"/>
  </w:num>
  <w:num w:numId="17">
    <w:abstractNumId w:val="11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57"/>
    <w:rsid w:val="000016FC"/>
    <w:rsid w:val="00005C0B"/>
    <w:rsid w:val="00010195"/>
    <w:rsid w:val="00010469"/>
    <w:rsid w:val="0001275E"/>
    <w:rsid w:val="000145B5"/>
    <w:rsid w:val="00014F38"/>
    <w:rsid w:val="00020B3C"/>
    <w:rsid w:val="00021574"/>
    <w:rsid w:val="0002223B"/>
    <w:rsid w:val="000230AB"/>
    <w:rsid w:val="000242C6"/>
    <w:rsid w:val="00031AC1"/>
    <w:rsid w:val="000363BB"/>
    <w:rsid w:val="0004215E"/>
    <w:rsid w:val="00043989"/>
    <w:rsid w:val="000449FA"/>
    <w:rsid w:val="00044FA8"/>
    <w:rsid w:val="0005394B"/>
    <w:rsid w:val="00061772"/>
    <w:rsid w:val="00066166"/>
    <w:rsid w:val="00066230"/>
    <w:rsid w:val="00070412"/>
    <w:rsid w:val="00073220"/>
    <w:rsid w:val="00077122"/>
    <w:rsid w:val="00081A83"/>
    <w:rsid w:val="00082059"/>
    <w:rsid w:val="0008441F"/>
    <w:rsid w:val="00090DB7"/>
    <w:rsid w:val="0009229F"/>
    <w:rsid w:val="00093326"/>
    <w:rsid w:val="00093627"/>
    <w:rsid w:val="00096925"/>
    <w:rsid w:val="00096F5C"/>
    <w:rsid w:val="000A6B1B"/>
    <w:rsid w:val="000B27D5"/>
    <w:rsid w:val="000B3350"/>
    <w:rsid w:val="000B449F"/>
    <w:rsid w:val="000B64A9"/>
    <w:rsid w:val="000C350A"/>
    <w:rsid w:val="000C3B29"/>
    <w:rsid w:val="000C4276"/>
    <w:rsid w:val="000C4449"/>
    <w:rsid w:val="000C5D3A"/>
    <w:rsid w:val="000D1245"/>
    <w:rsid w:val="000D1E34"/>
    <w:rsid w:val="000D22A1"/>
    <w:rsid w:val="000D2973"/>
    <w:rsid w:val="000D2A13"/>
    <w:rsid w:val="000D5B8E"/>
    <w:rsid w:val="000D6D71"/>
    <w:rsid w:val="000E37A8"/>
    <w:rsid w:val="000E5F16"/>
    <w:rsid w:val="000E62A6"/>
    <w:rsid w:val="000F498B"/>
    <w:rsid w:val="000F60A4"/>
    <w:rsid w:val="000F7ED6"/>
    <w:rsid w:val="001000BF"/>
    <w:rsid w:val="001007A6"/>
    <w:rsid w:val="001024C3"/>
    <w:rsid w:val="00103831"/>
    <w:rsid w:val="001057FF"/>
    <w:rsid w:val="00111AC3"/>
    <w:rsid w:val="001176AC"/>
    <w:rsid w:val="0012098D"/>
    <w:rsid w:val="0012532E"/>
    <w:rsid w:val="00126E39"/>
    <w:rsid w:val="00127795"/>
    <w:rsid w:val="00135B6B"/>
    <w:rsid w:val="001361DD"/>
    <w:rsid w:val="00137657"/>
    <w:rsid w:val="00142BD9"/>
    <w:rsid w:val="001449CF"/>
    <w:rsid w:val="0015327A"/>
    <w:rsid w:val="00154946"/>
    <w:rsid w:val="001553B1"/>
    <w:rsid w:val="00160F6D"/>
    <w:rsid w:val="00162E14"/>
    <w:rsid w:val="00173E01"/>
    <w:rsid w:val="00181537"/>
    <w:rsid w:val="00183960"/>
    <w:rsid w:val="0018442F"/>
    <w:rsid w:val="0018571A"/>
    <w:rsid w:val="00185D55"/>
    <w:rsid w:val="00187E88"/>
    <w:rsid w:val="001915B9"/>
    <w:rsid w:val="00192253"/>
    <w:rsid w:val="001950C5"/>
    <w:rsid w:val="001955F1"/>
    <w:rsid w:val="001967B5"/>
    <w:rsid w:val="001A213B"/>
    <w:rsid w:val="001A2695"/>
    <w:rsid w:val="001A39AB"/>
    <w:rsid w:val="001A4CA3"/>
    <w:rsid w:val="001A658B"/>
    <w:rsid w:val="001A660A"/>
    <w:rsid w:val="001B1CA3"/>
    <w:rsid w:val="001B1D77"/>
    <w:rsid w:val="001B5BC0"/>
    <w:rsid w:val="001C7120"/>
    <w:rsid w:val="001C7C05"/>
    <w:rsid w:val="001D22CC"/>
    <w:rsid w:val="001D562A"/>
    <w:rsid w:val="001E0C01"/>
    <w:rsid w:val="001E3CDC"/>
    <w:rsid w:val="001E5326"/>
    <w:rsid w:val="001E603B"/>
    <w:rsid w:val="001F0389"/>
    <w:rsid w:val="001F11DD"/>
    <w:rsid w:val="001F1FA2"/>
    <w:rsid w:val="001F2D10"/>
    <w:rsid w:val="001F37FA"/>
    <w:rsid w:val="00200475"/>
    <w:rsid w:val="00200880"/>
    <w:rsid w:val="00202194"/>
    <w:rsid w:val="00202B73"/>
    <w:rsid w:val="00204939"/>
    <w:rsid w:val="002051B9"/>
    <w:rsid w:val="00206E60"/>
    <w:rsid w:val="002104B1"/>
    <w:rsid w:val="002107F6"/>
    <w:rsid w:val="00214B59"/>
    <w:rsid w:val="00215B00"/>
    <w:rsid w:val="002207DB"/>
    <w:rsid w:val="00225D26"/>
    <w:rsid w:val="002266C5"/>
    <w:rsid w:val="002310EA"/>
    <w:rsid w:val="00233207"/>
    <w:rsid w:val="00233B9E"/>
    <w:rsid w:val="00234486"/>
    <w:rsid w:val="002410D8"/>
    <w:rsid w:val="002411C9"/>
    <w:rsid w:val="00243C89"/>
    <w:rsid w:val="0025062F"/>
    <w:rsid w:val="00250C19"/>
    <w:rsid w:val="002534D4"/>
    <w:rsid w:val="00254ACF"/>
    <w:rsid w:val="00260048"/>
    <w:rsid w:val="00260BBD"/>
    <w:rsid w:val="002637BF"/>
    <w:rsid w:val="00266683"/>
    <w:rsid w:val="00267593"/>
    <w:rsid w:val="00271BFB"/>
    <w:rsid w:val="00271C26"/>
    <w:rsid w:val="00272DB2"/>
    <w:rsid w:val="002761E2"/>
    <w:rsid w:val="002809ED"/>
    <w:rsid w:val="00281FFD"/>
    <w:rsid w:val="00286474"/>
    <w:rsid w:val="002961AA"/>
    <w:rsid w:val="002A347B"/>
    <w:rsid w:val="002A4522"/>
    <w:rsid w:val="002A73EE"/>
    <w:rsid w:val="002A7F44"/>
    <w:rsid w:val="002B007F"/>
    <w:rsid w:val="002B0C65"/>
    <w:rsid w:val="002B545B"/>
    <w:rsid w:val="002B6B5C"/>
    <w:rsid w:val="002B7F72"/>
    <w:rsid w:val="002C1151"/>
    <w:rsid w:val="002C631B"/>
    <w:rsid w:val="002D3897"/>
    <w:rsid w:val="002E0714"/>
    <w:rsid w:val="002E1523"/>
    <w:rsid w:val="002E1568"/>
    <w:rsid w:val="002E2C0A"/>
    <w:rsid w:val="002F00CC"/>
    <w:rsid w:val="002F305D"/>
    <w:rsid w:val="002F3B61"/>
    <w:rsid w:val="00302FEB"/>
    <w:rsid w:val="00304395"/>
    <w:rsid w:val="00304907"/>
    <w:rsid w:val="0030581C"/>
    <w:rsid w:val="00312A8B"/>
    <w:rsid w:val="00316C97"/>
    <w:rsid w:val="00316E55"/>
    <w:rsid w:val="0032202A"/>
    <w:rsid w:val="00323A24"/>
    <w:rsid w:val="00324DE2"/>
    <w:rsid w:val="003270FF"/>
    <w:rsid w:val="00327F8B"/>
    <w:rsid w:val="00337BC7"/>
    <w:rsid w:val="003418AC"/>
    <w:rsid w:val="00341BBD"/>
    <w:rsid w:val="00341F96"/>
    <w:rsid w:val="003422F4"/>
    <w:rsid w:val="003501E5"/>
    <w:rsid w:val="00357642"/>
    <w:rsid w:val="00360A2B"/>
    <w:rsid w:val="00360BCD"/>
    <w:rsid w:val="00363869"/>
    <w:rsid w:val="00364A89"/>
    <w:rsid w:val="00367AB1"/>
    <w:rsid w:val="0037013D"/>
    <w:rsid w:val="00370826"/>
    <w:rsid w:val="00370E67"/>
    <w:rsid w:val="00374516"/>
    <w:rsid w:val="0037456F"/>
    <w:rsid w:val="003748FE"/>
    <w:rsid w:val="00380F3A"/>
    <w:rsid w:val="00387F9C"/>
    <w:rsid w:val="00390D00"/>
    <w:rsid w:val="003920B5"/>
    <w:rsid w:val="00395F1B"/>
    <w:rsid w:val="003A213D"/>
    <w:rsid w:val="003A7E6F"/>
    <w:rsid w:val="003B1865"/>
    <w:rsid w:val="003B3C20"/>
    <w:rsid w:val="003B7D89"/>
    <w:rsid w:val="003C2562"/>
    <w:rsid w:val="003C2A40"/>
    <w:rsid w:val="003C3A6D"/>
    <w:rsid w:val="003C635A"/>
    <w:rsid w:val="003D2C3D"/>
    <w:rsid w:val="003D36D3"/>
    <w:rsid w:val="003D407B"/>
    <w:rsid w:val="003D5D2C"/>
    <w:rsid w:val="003E13A5"/>
    <w:rsid w:val="003E2D95"/>
    <w:rsid w:val="003E3A46"/>
    <w:rsid w:val="003E78DC"/>
    <w:rsid w:val="003F4C4E"/>
    <w:rsid w:val="00400732"/>
    <w:rsid w:val="00402AB3"/>
    <w:rsid w:val="00404710"/>
    <w:rsid w:val="004072C6"/>
    <w:rsid w:val="004109C1"/>
    <w:rsid w:val="00412DBB"/>
    <w:rsid w:val="00413A85"/>
    <w:rsid w:val="004216C1"/>
    <w:rsid w:val="004250CA"/>
    <w:rsid w:val="004251DD"/>
    <w:rsid w:val="00436435"/>
    <w:rsid w:val="00441A74"/>
    <w:rsid w:val="00442B4C"/>
    <w:rsid w:val="00442EC7"/>
    <w:rsid w:val="0044321B"/>
    <w:rsid w:val="00444B34"/>
    <w:rsid w:val="00444DF6"/>
    <w:rsid w:val="0044672E"/>
    <w:rsid w:val="00447110"/>
    <w:rsid w:val="00455881"/>
    <w:rsid w:val="00456709"/>
    <w:rsid w:val="00461FD2"/>
    <w:rsid w:val="00470832"/>
    <w:rsid w:val="0047530A"/>
    <w:rsid w:val="00476BD0"/>
    <w:rsid w:val="004771BE"/>
    <w:rsid w:val="00482AD7"/>
    <w:rsid w:val="00483411"/>
    <w:rsid w:val="00484263"/>
    <w:rsid w:val="004875F7"/>
    <w:rsid w:val="00487873"/>
    <w:rsid w:val="00490B43"/>
    <w:rsid w:val="00490C25"/>
    <w:rsid w:val="0049143A"/>
    <w:rsid w:val="00494E91"/>
    <w:rsid w:val="004A1E46"/>
    <w:rsid w:val="004A40B3"/>
    <w:rsid w:val="004B3AFA"/>
    <w:rsid w:val="004B4274"/>
    <w:rsid w:val="004B52C7"/>
    <w:rsid w:val="004C1955"/>
    <w:rsid w:val="004C2959"/>
    <w:rsid w:val="004C467D"/>
    <w:rsid w:val="004C6150"/>
    <w:rsid w:val="004D3AF8"/>
    <w:rsid w:val="004D5140"/>
    <w:rsid w:val="004D5929"/>
    <w:rsid w:val="004D7804"/>
    <w:rsid w:val="004E0C1F"/>
    <w:rsid w:val="004E1629"/>
    <w:rsid w:val="004E1BAF"/>
    <w:rsid w:val="004E4A1F"/>
    <w:rsid w:val="004E5A1A"/>
    <w:rsid w:val="004E6D69"/>
    <w:rsid w:val="004F02D7"/>
    <w:rsid w:val="004F5119"/>
    <w:rsid w:val="004F7259"/>
    <w:rsid w:val="00502544"/>
    <w:rsid w:val="005026C6"/>
    <w:rsid w:val="005123B2"/>
    <w:rsid w:val="005262A2"/>
    <w:rsid w:val="00527708"/>
    <w:rsid w:val="00530278"/>
    <w:rsid w:val="00530DB2"/>
    <w:rsid w:val="00532C00"/>
    <w:rsid w:val="00533421"/>
    <w:rsid w:val="0053352E"/>
    <w:rsid w:val="00533A98"/>
    <w:rsid w:val="005367A3"/>
    <w:rsid w:val="00536966"/>
    <w:rsid w:val="00543029"/>
    <w:rsid w:val="00543689"/>
    <w:rsid w:val="0054716E"/>
    <w:rsid w:val="005471D7"/>
    <w:rsid w:val="00553DB5"/>
    <w:rsid w:val="005546CD"/>
    <w:rsid w:val="005654B5"/>
    <w:rsid w:val="00566F16"/>
    <w:rsid w:val="00571140"/>
    <w:rsid w:val="00571E03"/>
    <w:rsid w:val="0058314A"/>
    <w:rsid w:val="005841F9"/>
    <w:rsid w:val="00584A31"/>
    <w:rsid w:val="00585445"/>
    <w:rsid w:val="00586597"/>
    <w:rsid w:val="005903C4"/>
    <w:rsid w:val="005964F4"/>
    <w:rsid w:val="005A1DC4"/>
    <w:rsid w:val="005A3CEB"/>
    <w:rsid w:val="005B25E6"/>
    <w:rsid w:val="005B5592"/>
    <w:rsid w:val="005B7064"/>
    <w:rsid w:val="005C0363"/>
    <w:rsid w:val="005C0496"/>
    <w:rsid w:val="005C2086"/>
    <w:rsid w:val="005C2BBF"/>
    <w:rsid w:val="005C5456"/>
    <w:rsid w:val="005C5D74"/>
    <w:rsid w:val="005C6C63"/>
    <w:rsid w:val="005C70B3"/>
    <w:rsid w:val="005D031F"/>
    <w:rsid w:val="005D2436"/>
    <w:rsid w:val="005D452D"/>
    <w:rsid w:val="005D61C5"/>
    <w:rsid w:val="005D7F24"/>
    <w:rsid w:val="005E093A"/>
    <w:rsid w:val="005E19C9"/>
    <w:rsid w:val="005E2EFC"/>
    <w:rsid w:val="005E3370"/>
    <w:rsid w:val="005E510F"/>
    <w:rsid w:val="005F3496"/>
    <w:rsid w:val="005F5A1A"/>
    <w:rsid w:val="005F61EA"/>
    <w:rsid w:val="006007DD"/>
    <w:rsid w:val="0060445C"/>
    <w:rsid w:val="00611F3D"/>
    <w:rsid w:val="006168E4"/>
    <w:rsid w:val="0061710D"/>
    <w:rsid w:val="00617411"/>
    <w:rsid w:val="00617C84"/>
    <w:rsid w:val="00622F95"/>
    <w:rsid w:val="00624BD4"/>
    <w:rsid w:val="00626F4C"/>
    <w:rsid w:val="006271EB"/>
    <w:rsid w:val="006340B3"/>
    <w:rsid w:val="006354B0"/>
    <w:rsid w:val="006504C7"/>
    <w:rsid w:val="0065442F"/>
    <w:rsid w:val="00661349"/>
    <w:rsid w:val="006631DD"/>
    <w:rsid w:val="006642E1"/>
    <w:rsid w:val="00672BE8"/>
    <w:rsid w:val="00674676"/>
    <w:rsid w:val="00676BF6"/>
    <w:rsid w:val="00680137"/>
    <w:rsid w:val="006842E9"/>
    <w:rsid w:val="00687ED1"/>
    <w:rsid w:val="00691043"/>
    <w:rsid w:val="00693700"/>
    <w:rsid w:val="00693AA8"/>
    <w:rsid w:val="0069621E"/>
    <w:rsid w:val="00697FD9"/>
    <w:rsid w:val="006A296A"/>
    <w:rsid w:val="006A34B3"/>
    <w:rsid w:val="006A56B9"/>
    <w:rsid w:val="006A64C1"/>
    <w:rsid w:val="006A77FB"/>
    <w:rsid w:val="006B1710"/>
    <w:rsid w:val="006B2008"/>
    <w:rsid w:val="006B3AEB"/>
    <w:rsid w:val="006B3D8D"/>
    <w:rsid w:val="006C1392"/>
    <w:rsid w:val="006C3F27"/>
    <w:rsid w:val="006C6A83"/>
    <w:rsid w:val="006D48F6"/>
    <w:rsid w:val="006E0B02"/>
    <w:rsid w:val="006E1B52"/>
    <w:rsid w:val="006E25D4"/>
    <w:rsid w:val="006E3782"/>
    <w:rsid w:val="006E3F7B"/>
    <w:rsid w:val="006E55EB"/>
    <w:rsid w:val="006F19CA"/>
    <w:rsid w:val="00700F1F"/>
    <w:rsid w:val="0070138D"/>
    <w:rsid w:val="00703BD4"/>
    <w:rsid w:val="007040F9"/>
    <w:rsid w:val="00707D78"/>
    <w:rsid w:val="00716707"/>
    <w:rsid w:val="00722623"/>
    <w:rsid w:val="00724249"/>
    <w:rsid w:val="007276EC"/>
    <w:rsid w:val="00731B77"/>
    <w:rsid w:val="00733F07"/>
    <w:rsid w:val="00734DDC"/>
    <w:rsid w:val="00735792"/>
    <w:rsid w:val="00736625"/>
    <w:rsid w:val="007441B4"/>
    <w:rsid w:val="00745050"/>
    <w:rsid w:val="00745DB2"/>
    <w:rsid w:val="00750EDF"/>
    <w:rsid w:val="007540EE"/>
    <w:rsid w:val="00756C27"/>
    <w:rsid w:val="00756EDD"/>
    <w:rsid w:val="00756EEE"/>
    <w:rsid w:val="007631BB"/>
    <w:rsid w:val="0076463D"/>
    <w:rsid w:val="007657AC"/>
    <w:rsid w:val="00765FF5"/>
    <w:rsid w:val="0077106D"/>
    <w:rsid w:val="00771B5E"/>
    <w:rsid w:val="00772B75"/>
    <w:rsid w:val="007730A3"/>
    <w:rsid w:val="007768CA"/>
    <w:rsid w:val="00781BC2"/>
    <w:rsid w:val="00782648"/>
    <w:rsid w:val="007834DA"/>
    <w:rsid w:val="00784C6E"/>
    <w:rsid w:val="00787AF3"/>
    <w:rsid w:val="00787DEE"/>
    <w:rsid w:val="00790245"/>
    <w:rsid w:val="007933FC"/>
    <w:rsid w:val="0079790D"/>
    <w:rsid w:val="007A05D4"/>
    <w:rsid w:val="007A137D"/>
    <w:rsid w:val="007A1DFF"/>
    <w:rsid w:val="007A255B"/>
    <w:rsid w:val="007A7A42"/>
    <w:rsid w:val="007A7D12"/>
    <w:rsid w:val="007B076F"/>
    <w:rsid w:val="007B09A5"/>
    <w:rsid w:val="007B1B33"/>
    <w:rsid w:val="007B6008"/>
    <w:rsid w:val="007B7B0A"/>
    <w:rsid w:val="007C0CEF"/>
    <w:rsid w:val="007C68F5"/>
    <w:rsid w:val="007C7D51"/>
    <w:rsid w:val="007D23A5"/>
    <w:rsid w:val="007D3F51"/>
    <w:rsid w:val="007E32A1"/>
    <w:rsid w:val="007E336A"/>
    <w:rsid w:val="007E37C6"/>
    <w:rsid w:val="007E3C55"/>
    <w:rsid w:val="007E7FD5"/>
    <w:rsid w:val="007F0BBC"/>
    <w:rsid w:val="007F2992"/>
    <w:rsid w:val="007F4F8E"/>
    <w:rsid w:val="007F6810"/>
    <w:rsid w:val="007F740A"/>
    <w:rsid w:val="00802388"/>
    <w:rsid w:val="00802DB1"/>
    <w:rsid w:val="008035DF"/>
    <w:rsid w:val="00805D07"/>
    <w:rsid w:val="00811582"/>
    <w:rsid w:val="00816250"/>
    <w:rsid w:val="00817AFA"/>
    <w:rsid w:val="008214D0"/>
    <w:rsid w:val="00822A7D"/>
    <w:rsid w:val="00824A08"/>
    <w:rsid w:val="008278C5"/>
    <w:rsid w:val="00831019"/>
    <w:rsid w:val="00832A8D"/>
    <w:rsid w:val="00836191"/>
    <w:rsid w:val="00846614"/>
    <w:rsid w:val="00850A36"/>
    <w:rsid w:val="00853466"/>
    <w:rsid w:val="00853D4A"/>
    <w:rsid w:val="0085513B"/>
    <w:rsid w:val="008566A7"/>
    <w:rsid w:val="00856CFF"/>
    <w:rsid w:val="008610DB"/>
    <w:rsid w:val="00861791"/>
    <w:rsid w:val="00862574"/>
    <w:rsid w:val="008631D9"/>
    <w:rsid w:val="008656BA"/>
    <w:rsid w:val="00865FBF"/>
    <w:rsid w:val="00870962"/>
    <w:rsid w:val="0088279F"/>
    <w:rsid w:val="00882CA9"/>
    <w:rsid w:val="00882F09"/>
    <w:rsid w:val="008848B6"/>
    <w:rsid w:val="008862E2"/>
    <w:rsid w:val="008869E2"/>
    <w:rsid w:val="00892810"/>
    <w:rsid w:val="00895B92"/>
    <w:rsid w:val="00896B59"/>
    <w:rsid w:val="008A1A33"/>
    <w:rsid w:val="008A59D1"/>
    <w:rsid w:val="008B150C"/>
    <w:rsid w:val="008B1FC1"/>
    <w:rsid w:val="008B5C90"/>
    <w:rsid w:val="008B65B2"/>
    <w:rsid w:val="008B7D73"/>
    <w:rsid w:val="008C65F4"/>
    <w:rsid w:val="008C68D3"/>
    <w:rsid w:val="008D24D1"/>
    <w:rsid w:val="008D2808"/>
    <w:rsid w:val="008D3121"/>
    <w:rsid w:val="008D5914"/>
    <w:rsid w:val="008D756D"/>
    <w:rsid w:val="008D7EAA"/>
    <w:rsid w:val="008E0AE8"/>
    <w:rsid w:val="008E1E57"/>
    <w:rsid w:val="008E264F"/>
    <w:rsid w:val="008E65DB"/>
    <w:rsid w:val="008F4A64"/>
    <w:rsid w:val="008F62B2"/>
    <w:rsid w:val="008F6E2E"/>
    <w:rsid w:val="008F78EA"/>
    <w:rsid w:val="00907FC4"/>
    <w:rsid w:val="009148AE"/>
    <w:rsid w:val="00917C3C"/>
    <w:rsid w:val="00921E74"/>
    <w:rsid w:val="00924166"/>
    <w:rsid w:val="009247E0"/>
    <w:rsid w:val="009256A4"/>
    <w:rsid w:val="0092605D"/>
    <w:rsid w:val="009274BF"/>
    <w:rsid w:val="00927E03"/>
    <w:rsid w:val="0093272B"/>
    <w:rsid w:val="009346A1"/>
    <w:rsid w:val="00934AB8"/>
    <w:rsid w:val="00934F19"/>
    <w:rsid w:val="00940018"/>
    <w:rsid w:val="00943A92"/>
    <w:rsid w:val="00944186"/>
    <w:rsid w:val="00944573"/>
    <w:rsid w:val="0094739C"/>
    <w:rsid w:val="00950A18"/>
    <w:rsid w:val="00953921"/>
    <w:rsid w:val="009539CF"/>
    <w:rsid w:val="00954EAD"/>
    <w:rsid w:val="0095753A"/>
    <w:rsid w:val="0096011E"/>
    <w:rsid w:val="009616CA"/>
    <w:rsid w:val="0096240B"/>
    <w:rsid w:val="009640BC"/>
    <w:rsid w:val="0096480B"/>
    <w:rsid w:val="00970637"/>
    <w:rsid w:val="009729AD"/>
    <w:rsid w:val="009731BB"/>
    <w:rsid w:val="00973358"/>
    <w:rsid w:val="0097340F"/>
    <w:rsid w:val="00974EBE"/>
    <w:rsid w:val="00977D80"/>
    <w:rsid w:val="00982C94"/>
    <w:rsid w:val="009873D0"/>
    <w:rsid w:val="009918E2"/>
    <w:rsid w:val="009963A1"/>
    <w:rsid w:val="009A0151"/>
    <w:rsid w:val="009A366E"/>
    <w:rsid w:val="009B0997"/>
    <w:rsid w:val="009B1CE8"/>
    <w:rsid w:val="009B3AB3"/>
    <w:rsid w:val="009B5B4E"/>
    <w:rsid w:val="009C0F8F"/>
    <w:rsid w:val="009C3319"/>
    <w:rsid w:val="009D2F29"/>
    <w:rsid w:val="009D4BD3"/>
    <w:rsid w:val="009D585D"/>
    <w:rsid w:val="009D7256"/>
    <w:rsid w:val="009D76EB"/>
    <w:rsid w:val="009E1340"/>
    <w:rsid w:val="009E2E1E"/>
    <w:rsid w:val="009E71C1"/>
    <w:rsid w:val="009F315E"/>
    <w:rsid w:val="009F5E03"/>
    <w:rsid w:val="009F5E27"/>
    <w:rsid w:val="009F6C83"/>
    <w:rsid w:val="00A00127"/>
    <w:rsid w:val="00A03530"/>
    <w:rsid w:val="00A05239"/>
    <w:rsid w:val="00A05357"/>
    <w:rsid w:val="00A06575"/>
    <w:rsid w:val="00A07BC5"/>
    <w:rsid w:val="00A14C27"/>
    <w:rsid w:val="00A17009"/>
    <w:rsid w:val="00A22E7B"/>
    <w:rsid w:val="00A247F7"/>
    <w:rsid w:val="00A32205"/>
    <w:rsid w:val="00A34F06"/>
    <w:rsid w:val="00A364DD"/>
    <w:rsid w:val="00A4001A"/>
    <w:rsid w:val="00A420DC"/>
    <w:rsid w:val="00A43262"/>
    <w:rsid w:val="00A43336"/>
    <w:rsid w:val="00A4483D"/>
    <w:rsid w:val="00A46744"/>
    <w:rsid w:val="00A53CF6"/>
    <w:rsid w:val="00A56CA7"/>
    <w:rsid w:val="00A81AA5"/>
    <w:rsid w:val="00A83D94"/>
    <w:rsid w:val="00A8450F"/>
    <w:rsid w:val="00A90565"/>
    <w:rsid w:val="00A90AA1"/>
    <w:rsid w:val="00A9425B"/>
    <w:rsid w:val="00A9591D"/>
    <w:rsid w:val="00AA1C0D"/>
    <w:rsid w:val="00AA3D4D"/>
    <w:rsid w:val="00AA4D4D"/>
    <w:rsid w:val="00AA564C"/>
    <w:rsid w:val="00AB0995"/>
    <w:rsid w:val="00AB1C03"/>
    <w:rsid w:val="00AB3AF8"/>
    <w:rsid w:val="00AB45E1"/>
    <w:rsid w:val="00AB47ED"/>
    <w:rsid w:val="00AC09E3"/>
    <w:rsid w:val="00AC6112"/>
    <w:rsid w:val="00AC750C"/>
    <w:rsid w:val="00AC7E3C"/>
    <w:rsid w:val="00AD0E13"/>
    <w:rsid w:val="00AD1DBD"/>
    <w:rsid w:val="00AD2B65"/>
    <w:rsid w:val="00AD4036"/>
    <w:rsid w:val="00AD5DC0"/>
    <w:rsid w:val="00AD6D1C"/>
    <w:rsid w:val="00AD6D69"/>
    <w:rsid w:val="00AE066C"/>
    <w:rsid w:val="00AE1207"/>
    <w:rsid w:val="00AE1C39"/>
    <w:rsid w:val="00AE787A"/>
    <w:rsid w:val="00AF72FE"/>
    <w:rsid w:val="00B00FF3"/>
    <w:rsid w:val="00B03A65"/>
    <w:rsid w:val="00B042D9"/>
    <w:rsid w:val="00B05436"/>
    <w:rsid w:val="00B07928"/>
    <w:rsid w:val="00B105A5"/>
    <w:rsid w:val="00B1285C"/>
    <w:rsid w:val="00B17158"/>
    <w:rsid w:val="00B26E0C"/>
    <w:rsid w:val="00B2711F"/>
    <w:rsid w:val="00B308DA"/>
    <w:rsid w:val="00B34E04"/>
    <w:rsid w:val="00B4091B"/>
    <w:rsid w:val="00B44EF9"/>
    <w:rsid w:val="00B4794B"/>
    <w:rsid w:val="00B47CA5"/>
    <w:rsid w:val="00B5063F"/>
    <w:rsid w:val="00B605BA"/>
    <w:rsid w:val="00B63313"/>
    <w:rsid w:val="00B63731"/>
    <w:rsid w:val="00B64715"/>
    <w:rsid w:val="00B64A3B"/>
    <w:rsid w:val="00B64E52"/>
    <w:rsid w:val="00B65707"/>
    <w:rsid w:val="00B65941"/>
    <w:rsid w:val="00B711C5"/>
    <w:rsid w:val="00B71851"/>
    <w:rsid w:val="00B7229E"/>
    <w:rsid w:val="00B77457"/>
    <w:rsid w:val="00B800C3"/>
    <w:rsid w:val="00B843E6"/>
    <w:rsid w:val="00B84F31"/>
    <w:rsid w:val="00B86CB0"/>
    <w:rsid w:val="00B916E0"/>
    <w:rsid w:val="00B94353"/>
    <w:rsid w:val="00B9501E"/>
    <w:rsid w:val="00B950E6"/>
    <w:rsid w:val="00B95E1E"/>
    <w:rsid w:val="00B968F8"/>
    <w:rsid w:val="00BA6501"/>
    <w:rsid w:val="00BB32CE"/>
    <w:rsid w:val="00BB3E90"/>
    <w:rsid w:val="00BB47F1"/>
    <w:rsid w:val="00BB5D11"/>
    <w:rsid w:val="00BC0579"/>
    <w:rsid w:val="00BD0130"/>
    <w:rsid w:val="00BD1A6A"/>
    <w:rsid w:val="00BD2A02"/>
    <w:rsid w:val="00BD2D5A"/>
    <w:rsid w:val="00BD42E5"/>
    <w:rsid w:val="00BD4DEB"/>
    <w:rsid w:val="00BD61E9"/>
    <w:rsid w:val="00BE511E"/>
    <w:rsid w:val="00BF3D38"/>
    <w:rsid w:val="00BF5F97"/>
    <w:rsid w:val="00BF6018"/>
    <w:rsid w:val="00BF6867"/>
    <w:rsid w:val="00C01E2C"/>
    <w:rsid w:val="00C025FF"/>
    <w:rsid w:val="00C04CCB"/>
    <w:rsid w:val="00C05396"/>
    <w:rsid w:val="00C05EFA"/>
    <w:rsid w:val="00C06CF1"/>
    <w:rsid w:val="00C14534"/>
    <w:rsid w:val="00C145AD"/>
    <w:rsid w:val="00C14601"/>
    <w:rsid w:val="00C1738C"/>
    <w:rsid w:val="00C20223"/>
    <w:rsid w:val="00C214B7"/>
    <w:rsid w:val="00C257E1"/>
    <w:rsid w:val="00C275D8"/>
    <w:rsid w:val="00C32278"/>
    <w:rsid w:val="00C34110"/>
    <w:rsid w:val="00C353D5"/>
    <w:rsid w:val="00C4024E"/>
    <w:rsid w:val="00C413FC"/>
    <w:rsid w:val="00C4528D"/>
    <w:rsid w:val="00C47610"/>
    <w:rsid w:val="00C53133"/>
    <w:rsid w:val="00C534F2"/>
    <w:rsid w:val="00C5394C"/>
    <w:rsid w:val="00C56772"/>
    <w:rsid w:val="00C61343"/>
    <w:rsid w:val="00C613BB"/>
    <w:rsid w:val="00C6328D"/>
    <w:rsid w:val="00C64C2E"/>
    <w:rsid w:val="00C67BCD"/>
    <w:rsid w:val="00C70740"/>
    <w:rsid w:val="00C73F48"/>
    <w:rsid w:val="00C7572D"/>
    <w:rsid w:val="00C76687"/>
    <w:rsid w:val="00C7753A"/>
    <w:rsid w:val="00C800DB"/>
    <w:rsid w:val="00C806A4"/>
    <w:rsid w:val="00C813A5"/>
    <w:rsid w:val="00C81C7A"/>
    <w:rsid w:val="00C82EC0"/>
    <w:rsid w:val="00C870E5"/>
    <w:rsid w:val="00C93793"/>
    <w:rsid w:val="00C94650"/>
    <w:rsid w:val="00C95AE1"/>
    <w:rsid w:val="00CA2A43"/>
    <w:rsid w:val="00CA6CE6"/>
    <w:rsid w:val="00CB2213"/>
    <w:rsid w:val="00CB235A"/>
    <w:rsid w:val="00CB5F72"/>
    <w:rsid w:val="00CC0B95"/>
    <w:rsid w:val="00CC0FD9"/>
    <w:rsid w:val="00CC19E0"/>
    <w:rsid w:val="00CC5B4D"/>
    <w:rsid w:val="00CD0648"/>
    <w:rsid w:val="00CD0B93"/>
    <w:rsid w:val="00CD0C0C"/>
    <w:rsid w:val="00CD165B"/>
    <w:rsid w:val="00CD4271"/>
    <w:rsid w:val="00CD609B"/>
    <w:rsid w:val="00CD6102"/>
    <w:rsid w:val="00CD72C5"/>
    <w:rsid w:val="00CD7E9F"/>
    <w:rsid w:val="00CE3DEC"/>
    <w:rsid w:val="00CE73E3"/>
    <w:rsid w:val="00CF386B"/>
    <w:rsid w:val="00CF6949"/>
    <w:rsid w:val="00D0092D"/>
    <w:rsid w:val="00D03A55"/>
    <w:rsid w:val="00D06B28"/>
    <w:rsid w:val="00D12B83"/>
    <w:rsid w:val="00D135C1"/>
    <w:rsid w:val="00D14C71"/>
    <w:rsid w:val="00D16336"/>
    <w:rsid w:val="00D17CC8"/>
    <w:rsid w:val="00D17FF2"/>
    <w:rsid w:val="00D2012A"/>
    <w:rsid w:val="00D207B2"/>
    <w:rsid w:val="00D23631"/>
    <w:rsid w:val="00D2601A"/>
    <w:rsid w:val="00D341E2"/>
    <w:rsid w:val="00D347B5"/>
    <w:rsid w:val="00D41098"/>
    <w:rsid w:val="00D41835"/>
    <w:rsid w:val="00D421C3"/>
    <w:rsid w:val="00D42DB9"/>
    <w:rsid w:val="00D44862"/>
    <w:rsid w:val="00D458B8"/>
    <w:rsid w:val="00D52AB1"/>
    <w:rsid w:val="00D54283"/>
    <w:rsid w:val="00D6074E"/>
    <w:rsid w:val="00D641A6"/>
    <w:rsid w:val="00D65BA0"/>
    <w:rsid w:val="00D66D13"/>
    <w:rsid w:val="00D67CCA"/>
    <w:rsid w:val="00D67D97"/>
    <w:rsid w:val="00D76EF4"/>
    <w:rsid w:val="00D80030"/>
    <w:rsid w:val="00D80112"/>
    <w:rsid w:val="00D81D73"/>
    <w:rsid w:val="00D8280B"/>
    <w:rsid w:val="00D923FE"/>
    <w:rsid w:val="00D92ACA"/>
    <w:rsid w:val="00D95689"/>
    <w:rsid w:val="00D95FA7"/>
    <w:rsid w:val="00D96374"/>
    <w:rsid w:val="00DA0508"/>
    <w:rsid w:val="00DA79E9"/>
    <w:rsid w:val="00DB03AB"/>
    <w:rsid w:val="00DB26F0"/>
    <w:rsid w:val="00DB692E"/>
    <w:rsid w:val="00DB69DE"/>
    <w:rsid w:val="00DC2297"/>
    <w:rsid w:val="00DC6A23"/>
    <w:rsid w:val="00DC74D0"/>
    <w:rsid w:val="00DD0F33"/>
    <w:rsid w:val="00DD12F6"/>
    <w:rsid w:val="00DD27B9"/>
    <w:rsid w:val="00DE5A3B"/>
    <w:rsid w:val="00DF2900"/>
    <w:rsid w:val="00DF2C95"/>
    <w:rsid w:val="00DF2F43"/>
    <w:rsid w:val="00DF3BCE"/>
    <w:rsid w:val="00DF5F84"/>
    <w:rsid w:val="00E042E5"/>
    <w:rsid w:val="00E14EB3"/>
    <w:rsid w:val="00E1720A"/>
    <w:rsid w:val="00E2037A"/>
    <w:rsid w:val="00E306AC"/>
    <w:rsid w:val="00E30A0C"/>
    <w:rsid w:val="00E355ED"/>
    <w:rsid w:val="00E4020D"/>
    <w:rsid w:val="00E40694"/>
    <w:rsid w:val="00E42002"/>
    <w:rsid w:val="00E43CA1"/>
    <w:rsid w:val="00E43FF3"/>
    <w:rsid w:val="00E45A7B"/>
    <w:rsid w:val="00E46BB8"/>
    <w:rsid w:val="00E532E5"/>
    <w:rsid w:val="00E54029"/>
    <w:rsid w:val="00E56177"/>
    <w:rsid w:val="00E56EDB"/>
    <w:rsid w:val="00E62F45"/>
    <w:rsid w:val="00E63079"/>
    <w:rsid w:val="00E641ED"/>
    <w:rsid w:val="00E66092"/>
    <w:rsid w:val="00E839B4"/>
    <w:rsid w:val="00E8445E"/>
    <w:rsid w:val="00E852C3"/>
    <w:rsid w:val="00E86203"/>
    <w:rsid w:val="00E8685A"/>
    <w:rsid w:val="00E90493"/>
    <w:rsid w:val="00E90C04"/>
    <w:rsid w:val="00E968EE"/>
    <w:rsid w:val="00E96FBA"/>
    <w:rsid w:val="00EA29C8"/>
    <w:rsid w:val="00EA5679"/>
    <w:rsid w:val="00EB1312"/>
    <w:rsid w:val="00EB1323"/>
    <w:rsid w:val="00EB3CAD"/>
    <w:rsid w:val="00EB6371"/>
    <w:rsid w:val="00EB66BB"/>
    <w:rsid w:val="00EC0767"/>
    <w:rsid w:val="00EC7419"/>
    <w:rsid w:val="00ED3C05"/>
    <w:rsid w:val="00ED4A9E"/>
    <w:rsid w:val="00ED5061"/>
    <w:rsid w:val="00EE0858"/>
    <w:rsid w:val="00EE0BBC"/>
    <w:rsid w:val="00EF0200"/>
    <w:rsid w:val="00F00B10"/>
    <w:rsid w:val="00F0412D"/>
    <w:rsid w:val="00F04544"/>
    <w:rsid w:val="00F11001"/>
    <w:rsid w:val="00F17BAB"/>
    <w:rsid w:val="00F21017"/>
    <w:rsid w:val="00F21B14"/>
    <w:rsid w:val="00F229BC"/>
    <w:rsid w:val="00F2537A"/>
    <w:rsid w:val="00F3526B"/>
    <w:rsid w:val="00F361E3"/>
    <w:rsid w:val="00F41265"/>
    <w:rsid w:val="00F43C13"/>
    <w:rsid w:val="00F44B13"/>
    <w:rsid w:val="00F46224"/>
    <w:rsid w:val="00F51D03"/>
    <w:rsid w:val="00F524DA"/>
    <w:rsid w:val="00F5676F"/>
    <w:rsid w:val="00F61303"/>
    <w:rsid w:val="00F613ED"/>
    <w:rsid w:val="00F61C5E"/>
    <w:rsid w:val="00F6383F"/>
    <w:rsid w:val="00F70603"/>
    <w:rsid w:val="00F72CAE"/>
    <w:rsid w:val="00F75139"/>
    <w:rsid w:val="00F75FD9"/>
    <w:rsid w:val="00F76E42"/>
    <w:rsid w:val="00F81ACA"/>
    <w:rsid w:val="00F82336"/>
    <w:rsid w:val="00F82C28"/>
    <w:rsid w:val="00F84568"/>
    <w:rsid w:val="00F864F5"/>
    <w:rsid w:val="00F956BC"/>
    <w:rsid w:val="00FA174C"/>
    <w:rsid w:val="00FA4688"/>
    <w:rsid w:val="00FB5D3B"/>
    <w:rsid w:val="00FC37FF"/>
    <w:rsid w:val="00FC6034"/>
    <w:rsid w:val="00FC7036"/>
    <w:rsid w:val="00FC7078"/>
    <w:rsid w:val="00FD5850"/>
    <w:rsid w:val="00FD6A23"/>
    <w:rsid w:val="00FE26D1"/>
    <w:rsid w:val="00FE51A8"/>
    <w:rsid w:val="00FE74EE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502A4"/>
  <w14:defaultImageDpi w14:val="330"/>
  <w15:chartTrackingRefBased/>
  <w15:docId w15:val="{71E7C58E-3A96-4910-830F-A9C309C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5A"/>
    <w:pPr>
      <w:spacing w:after="120" w:line="276" w:lineRule="auto"/>
    </w:pPr>
    <w:rPr>
      <w:rFonts w:ascii="Cambria" w:hAnsi="Cambria" w:cs="Arial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E39"/>
    <w:pPr>
      <w:spacing w:before="240" w:after="60"/>
      <w:outlineLvl w:val="0"/>
    </w:pPr>
    <w:rPr>
      <w:b/>
      <w:color w:val="5F2A79" w:themeColor="accent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6E39"/>
    <w:pPr>
      <w:outlineLvl w:val="1"/>
    </w:pPr>
    <w:rPr>
      <w:color w:val="006D7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1C3"/>
    <w:pPr>
      <w:keepNext/>
      <w:keepLines/>
      <w:spacing w:before="120" w:after="60"/>
      <w:outlineLvl w:val="2"/>
    </w:pPr>
    <w:rPr>
      <w:rFonts w:eastAsiaTheme="majorEastAsia" w:cstheme="majorBidi"/>
      <w:b/>
      <w:bCs/>
      <w:color w:val="5F2A79" w:themeColor="accen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0B3"/>
    <w:pPr>
      <w:keepNext/>
      <w:keepLines/>
      <w:spacing w:before="120" w:after="60"/>
      <w:outlineLvl w:val="3"/>
    </w:pPr>
    <w:rPr>
      <w:rFonts w:eastAsiaTheme="majorEastAsia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72"/>
    <w:rPr>
      <w:color w:val="3344DD" w:themeColor="hyperlink"/>
      <w:u w:val="single"/>
    </w:rPr>
  </w:style>
  <w:style w:type="paragraph" w:styleId="ListParagraph">
    <w:name w:val="List Paragraph"/>
    <w:aliases w:val="List Paragraph11,Recommendation,List Paragraph1,Bullet point,CV text,Dot pt,F5 List Paragraph,FooterText,L,List Paragraph111,List Paragraph2,Medium Grid 1 - Accent 21,NFP GP Bulleted List,Numbered Paragraph,Table text,numbered,列出段,列出段落"/>
    <w:basedOn w:val="Normal"/>
    <w:link w:val="ListParagraphChar"/>
    <w:uiPriority w:val="34"/>
    <w:qFormat/>
    <w:rsid w:val="006C1392"/>
    <w:pPr>
      <w:spacing w:after="200"/>
      <w:ind w:left="720"/>
      <w:contextualSpacing/>
    </w:pPr>
  </w:style>
  <w:style w:type="character" w:customStyle="1" w:styleId="ListParagraphChar">
    <w:name w:val="List Paragraph Char"/>
    <w:aliases w:val="List Paragraph11 Char,Recommendation Char,List Paragraph1 Char,Bullet point Char,CV text Char,Dot pt Char,F5 List Paragraph Char,FooterText Char,L Char,List Paragraph111 Char,List Paragraph2 Char,Medium Grid 1 - Accent 21 Char"/>
    <w:link w:val="ListParagraph"/>
    <w:uiPriority w:val="34"/>
    <w:qFormat/>
    <w:rsid w:val="006C1392"/>
    <w:rPr>
      <w:rFonts w:ascii="Arial" w:hAnsi="Arial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1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9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6E39"/>
    <w:rPr>
      <w:rFonts w:ascii="Cambria" w:hAnsi="Cambria" w:cs="Arial"/>
      <w:b/>
      <w:color w:val="5F2A79" w:themeColor="accent1"/>
      <w:sz w:val="32"/>
      <w:szCs w:val="32"/>
      <w:lang w:val="en-AU"/>
    </w:rPr>
  </w:style>
  <w:style w:type="character" w:styleId="Strong">
    <w:name w:val="Strong"/>
    <w:uiPriority w:val="22"/>
    <w:qFormat/>
    <w:rsid w:val="000F7ED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00475"/>
  </w:style>
  <w:style w:type="paragraph" w:styleId="Subtitle">
    <w:name w:val="Subtitle"/>
    <w:basedOn w:val="Normal"/>
    <w:next w:val="Normal"/>
    <w:link w:val="SubtitleChar"/>
    <w:rsid w:val="00C145AD"/>
    <w:pPr>
      <w:spacing w:before="200"/>
    </w:pPr>
    <w:rPr>
      <w:rFonts w:eastAsia="PT Sans Narrow" w:cs="PT Sans Narrow"/>
      <w:color w:val="000000"/>
      <w:sz w:val="28"/>
      <w:szCs w:val="28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C145AD"/>
    <w:rPr>
      <w:rFonts w:ascii="Cambria" w:eastAsia="PT Sans Narrow" w:hAnsi="Cambria" w:cs="PT Sans Narrow"/>
      <w:color w:val="000000"/>
      <w:sz w:val="28"/>
      <w:szCs w:val="28"/>
      <w:lang w:val="en" w:eastAsia="en-AU"/>
    </w:rPr>
  </w:style>
  <w:style w:type="paragraph" w:styleId="Header">
    <w:name w:val="header"/>
    <w:basedOn w:val="Normal"/>
    <w:link w:val="HeaderChar"/>
    <w:uiPriority w:val="99"/>
    <w:unhideWhenUsed/>
    <w:rsid w:val="00D76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EF4"/>
  </w:style>
  <w:style w:type="paragraph" w:styleId="Footer">
    <w:name w:val="footer"/>
    <w:basedOn w:val="Normal"/>
    <w:link w:val="FooterChar"/>
    <w:uiPriority w:val="99"/>
    <w:unhideWhenUsed/>
    <w:rsid w:val="00DB26F0"/>
    <w:pPr>
      <w:tabs>
        <w:tab w:val="center" w:pos="4680"/>
        <w:tab w:val="right" w:pos="9360"/>
      </w:tabs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B26F0"/>
    <w:rPr>
      <w:rFonts w:ascii="Cambria" w:hAnsi="Cambria" w:cs="Arial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421C3"/>
    <w:pPr>
      <w:spacing w:line="360" w:lineRule="auto"/>
    </w:pPr>
    <w:rPr>
      <w:rFonts w:cs="Times New Roman"/>
      <w:b/>
      <w:bCs/>
      <w:color w:val="5F2A79" w:themeColor="accent1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421C3"/>
    <w:rPr>
      <w:rFonts w:ascii="Cambria" w:hAnsi="Cambria" w:cs="Times New Roman"/>
      <w:b/>
      <w:bCs/>
      <w:color w:val="5F2A79" w:themeColor="accent1"/>
      <w:sz w:val="44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26E39"/>
    <w:rPr>
      <w:rFonts w:ascii="Cambria" w:hAnsi="Cambria" w:cs="Arial"/>
      <w:b/>
      <w:color w:val="006D70" w:themeColor="accent2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421C3"/>
    <w:rPr>
      <w:rFonts w:ascii="Cambria" w:eastAsiaTheme="majorEastAsia" w:hAnsi="Cambria" w:cstheme="majorBidi"/>
      <w:b/>
      <w:bCs/>
      <w:color w:val="5F2A79" w:themeColor="accent1"/>
      <w:szCs w:val="2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1275E"/>
    <w:rPr>
      <w:rFonts w:ascii="Times New Roman" w:hAnsi="Times New Roman"/>
    </w:rPr>
  </w:style>
  <w:style w:type="character" w:styleId="IntenseEmphasis">
    <w:name w:val="Intense Emphasis"/>
    <w:basedOn w:val="DefaultParagraphFont"/>
    <w:uiPriority w:val="21"/>
    <w:qFormat/>
    <w:rsid w:val="000F7ED6"/>
    <w:rPr>
      <w:i/>
      <w:iCs/>
      <w:color w:val="5F2A79" w:themeColor="accent1"/>
    </w:rPr>
  </w:style>
  <w:style w:type="character" w:styleId="Emphasis">
    <w:name w:val="Emphasis"/>
    <w:aliases w:val="Box text"/>
    <w:basedOn w:val="DefaultParagraphFont"/>
    <w:uiPriority w:val="20"/>
    <w:qFormat/>
    <w:rsid w:val="000F7E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F7ED6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A40B3"/>
    <w:rPr>
      <w:rFonts w:ascii="Cambria" w:eastAsiaTheme="majorEastAsia" w:hAnsi="Cambria" w:cs="Arial"/>
      <w:i/>
      <w:iCs/>
      <w:color w:val="595959" w:themeColor="text1" w:themeTint="A6"/>
      <w:lang w:val="en-AU"/>
    </w:rPr>
  </w:style>
  <w:style w:type="numbering" w:customStyle="1" w:styleId="CurrentList1">
    <w:name w:val="Current List1"/>
    <w:uiPriority w:val="99"/>
    <w:rsid w:val="000F7ED6"/>
    <w:pPr>
      <w:numPr>
        <w:numId w:val="1"/>
      </w:numPr>
    </w:pPr>
  </w:style>
  <w:style w:type="table" w:styleId="TableGrid">
    <w:name w:val="Table Grid"/>
    <w:basedOn w:val="TableNormal"/>
    <w:uiPriority w:val="59"/>
    <w:rsid w:val="0004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97DB" w:themeColor="accent1" w:themeTint="66"/>
        <w:left w:val="single" w:sz="4" w:space="0" w:color="C497DB" w:themeColor="accent1" w:themeTint="66"/>
        <w:bottom w:val="single" w:sz="4" w:space="0" w:color="C497DB" w:themeColor="accent1" w:themeTint="66"/>
        <w:right w:val="single" w:sz="4" w:space="0" w:color="C497DB" w:themeColor="accent1" w:themeTint="66"/>
        <w:insideH w:val="single" w:sz="4" w:space="0" w:color="C497DB" w:themeColor="accent1" w:themeTint="66"/>
        <w:insideV w:val="single" w:sz="4" w:space="0" w:color="C497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64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64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5BEB4" w:themeColor="accent3" w:themeTint="66"/>
        <w:left w:val="single" w:sz="4" w:space="0" w:color="F5BEB4" w:themeColor="accent3" w:themeTint="66"/>
        <w:bottom w:val="single" w:sz="4" w:space="0" w:color="F5BEB4" w:themeColor="accent3" w:themeTint="66"/>
        <w:right w:val="single" w:sz="4" w:space="0" w:color="F5BEB4" w:themeColor="accent3" w:themeTint="66"/>
        <w:insideH w:val="single" w:sz="4" w:space="0" w:color="F5BEB4" w:themeColor="accent3" w:themeTint="66"/>
        <w:insideV w:val="single" w:sz="4" w:space="0" w:color="F5BE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E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E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CD9A3" w:themeColor="accent4" w:themeTint="66"/>
        <w:left w:val="single" w:sz="4" w:space="0" w:color="FCD9A3" w:themeColor="accent4" w:themeTint="66"/>
        <w:bottom w:val="single" w:sz="4" w:space="0" w:color="FCD9A3" w:themeColor="accent4" w:themeTint="66"/>
        <w:right w:val="single" w:sz="4" w:space="0" w:color="FCD9A3" w:themeColor="accent4" w:themeTint="66"/>
        <w:insideH w:val="single" w:sz="4" w:space="0" w:color="FCD9A3" w:themeColor="accent4" w:themeTint="66"/>
        <w:insideV w:val="single" w:sz="4" w:space="0" w:color="FCD9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EAEA" w:themeColor="accent5" w:themeTint="66"/>
        <w:left w:val="single" w:sz="4" w:space="0" w:color="C4EAEA" w:themeColor="accent5" w:themeTint="66"/>
        <w:bottom w:val="single" w:sz="4" w:space="0" w:color="C4EAEA" w:themeColor="accent5" w:themeTint="66"/>
        <w:right w:val="single" w:sz="4" w:space="0" w:color="C4EAEA" w:themeColor="accent5" w:themeTint="66"/>
        <w:insideH w:val="single" w:sz="4" w:space="0" w:color="C4EAEA" w:themeColor="accent5" w:themeTint="66"/>
        <w:insideV w:val="single" w:sz="4" w:space="0" w:color="C4EA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E0E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0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27F9FF" w:themeColor="accent2" w:themeTint="99"/>
        <w:left w:val="single" w:sz="4" w:space="0" w:color="27F9FF" w:themeColor="accent2" w:themeTint="99"/>
        <w:bottom w:val="single" w:sz="4" w:space="0" w:color="27F9FF" w:themeColor="accent2" w:themeTint="99"/>
        <w:right w:val="single" w:sz="4" w:space="0" w:color="27F9FF" w:themeColor="accent2" w:themeTint="99"/>
        <w:insideH w:val="single" w:sz="4" w:space="0" w:color="27F9FF" w:themeColor="accent2" w:themeTint="99"/>
        <w:insideV w:val="single" w:sz="4" w:space="0" w:color="27F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96" w:themeColor="accent2"/>
          <w:left w:val="single" w:sz="4" w:space="0" w:color="009396" w:themeColor="accent2"/>
          <w:bottom w:val="single" w:sz="4" w:space="0" w:color="009396" w:themeColor="accent2"/>
          <w:right w:val="single" w:sz="4" w:space="0" w:color="009396" w:themeColor="accent2"/>
          <w:insideH w:val="nil"/>
          <w:insideV w:val="nil"/>
        </w:tcBorders>
        <w:shd w:val="clear" w:color="auto" w:fill="009396" w:themeFill="accent2"/>
      </w:tcPr>
    </w:tblStylePr>
    <w:tblStylePr w:type="lastRow">
      <w:rPr>
        <w:b/>
        <w:bCs/>
      </w:rPr>
      <w:tblPr/>
      <w:tcPr>
        <w:tcBorders>
          <w:top w:val="double" w:sz="4" w:space="0" w:color="0093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DFF" w:themeFill="accent2" w:themeFillTint="33"/>
      </w:tcPr>
    </w:tblStylePr>
    <w:tblStylePr w:type="band1Horz">
      <w:tblPr/>
      <w:tcPr>
        <w:shd w:val="clear" w:color="auto" w:fill="B7FDF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A864C9" w:themeColor="accent1" w:themeTint="99"/>
        <w:left w:val="single" w:sz="4" w:space="0" w:color="A864C9" w:themeColor="accent1" w:themeTint="99"/>
        <w:bottom w:val="single" w:sz="4" w:space="0" w:color="A864C9" w:themeColor="accent1" w:themeTint="99"/>
        <w:right w:val="single" w:sz="4" w:space="0" w:color="A864C9" w:themeColor="accent1" w:themeTint="99"/>
        <w:insideH w:val="single" w:sz="4" w:space="0" w:color="A864C9" w:themeColor="accent1" w:themeTint="99"/>
        <w:insideV w:val="single" w:sz="4" w:space="0" w:color="A864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A79" w:themeColor="accent1"/>
          <w:left w:val="single" w:sz="4" w:space="0" w:color="5F2A79" w:themeColor="accent1"/>
          <w:bottom w:val="single" w:sz="4" w:space="0" w:color="5F2A79" w:themeColor="accent1"/>
          <w:right w:val="single" w:sz="4" w:space="0" w:color="5F2A79" w:themeColor="accent1"/>
          <w:insideH w:val="nil"/>
          <w:insideV w:val="nil"/>
        </w:tcBorders>
        <w:shd w:val="clear" w:color="auto" w:fill="5F2A79" w:themeFill="accent1"/>
      </w:tcPr>
    </w:tblStylePr>
    <w:tblStylePr w:type="lastRow">
      <w:rPr>
        <w:b/>
        <w:bCs/>
      </w:rPr>
      <w:tblPr/>
      <w:tcPr>
        <w:tcBorders>
          <w:top w:val="double" w:sz="4" w:space="0" w:color="5F2A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ED" w:themeFill="accent1" w:themeFillTint="33"/>
      </w:tcPr>
    </w:tblStylePr>
    <w:tblStylePr w:type="band1Horz">
      <w:tblPr/>
      <w:tcPr>
        <w:shd w:val="clear" w:color="auto" w:fill="E1CBED" w:themeFill="accent1" w:themeFillTint="33"/>
      </w:tcPr>
    </w:tblStylePr>
  </w:style>
  <w:style w:type="paragraph" w:customStyle="1" w:styleId="Default">
    <w:name w:val="Default"/>
    <w:rsid w:val="009729AD"/>
    <w:pPr>
      <w:autoSpaceDE w:val="0"/>
      <w:autoSpaceDN w:val="0"/>
      <w:adjustRightInd w:val="0"/>
    </w:pPr>
    <w:rPr>
      <w:rFonts w:ascii="Merriweather" w:hAnsi="Merriweather" w:cs="Merriweather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F48"/>
    <w:rPr>
      <w:color w:val="804180" w:themeColor="followedHyperlink"/>
      <w:u w:val="single"/>
    </w:rPr>
  </w:style>
  <w:style w:type="character" w:customStyle="1" w:styleId="ui-provider">
    <w:name w:val="ui-provider"/>
    <w:basedOn w:val="DefaultParagraphFont"/>
    <w:rsid w:val="003E3A46"/>
  </w:style>
  <w:style w:type="paragraph" w:customStyle="1" w:styleId="Textbox">
    <w:name w:val="Textbox"/>
    <w:basedOn w:val="Normal"/>
    <w:qFormat/>
    <w:rsid w:val="000E5F16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40"/>
    </w:pPr>
    <w:rPr>
      <w:szCs w:val="28"/>
    </w:rPr>
  </w:style>
  <w:style w:type="paragraph" w:customStyle="1" w:styleId="Textboxlist">
    <w:name w:val="Textbox list"/>
    <w:basedOn w:val="Textbox"/>
    <w:qFormat/>
    <w:rsid w:val="00E43CA1"/>
    <w:pPr>
      <w:numPr>
        <w:numId w:val="9"/>
      </w:numPr>
      <w:spacing w:before="0" w:after="0"/>
      <w:ind w:left="357" w:hanging="357"/>
    </w:pPr>
  </w:style>
  <w:style w:type="paragraph" w:customStyle="1" w:styleId="Body">
    <w:name w:val="Body"/>
    <w:basedOn w:val="Normal"/>
    <w:uiPriority w:val="99"/>
    <w:rsid w:val="000E5F16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Merriweather" w:hAnsi="Merriweather" w:cs="Merriweather"/>
      <w:b/>
      <w:bCs/>
      <w:color w:val="000000"/>
      <w:szCs w:val="22"/>
      <w:lang w:val="en-US"/>
    </w:rPr>
  </w:style>
  <w:style w:type="paragraph" w:customStyle="1" w:styleId="Header1">
    <w:name w:val="Header 1"/>
    <w:aliases w:val="textbox"/>
    <w:basedOn w:val="Textbox"/>
    <w:qFormat/>
    <w:rsid w:val="000E5F16"/>
    <w:rPr>
      <w:b/>
      <w:bCs/>
      <w:color w:val="5F2A79" w:themeColor="accent1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age.dss.gov.au/?page_id=22722&amp;preview=true" TargetMode="External"/><Relationship Id="rId18" Type="http://schemas.openxmlformats.org/officeDocument/2006/relationships/hyperlink" Target="http://www.lifeline.org.au/get-help/get-help-ho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au/our-work/national-roadmap-to-improve-the-health-and-mental-health-of-autistic-peop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ss.gov.au/national-autism-strategy" TargetMode="External"/><Relationship Id="rId17" Type="http://schemas.openxmlformats.org/officeDocument/2006/relationships/hyperlink" Target="http://www.beyondblue.org.au/get-support/get-immediate-suppor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ngage.dss.gov.au/?page_id=22700&amp;preview=true" TargetMode="External"/><Relationship Id="rId20" Type="http://schemas.openxmlformats.org/officeDocument/2006/relationships/hyperlink" Target="https://www.13yarn.org.a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disability-and-carers-national-autism-strategy/national-autism-strategy-oversight-council" TargetMode="External"/><Relationship Id="rId24" Type="http://schemas.openxmlformats.org/officeDocument/2006/relationships/hyperlink" Target="mailto:engage@thesocialdeck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ngage.dss.gov.au/?page_id=22700&amp;preview=true" TargetMode="External"/><Relationship Id="rId23" Type="http://schemas.openxmlformats.org/officeDocument/2006/relationships/hyperlink" Target="mailto:AutismPolicy@dss.gov.au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amaze.org.au/autismconnect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s.thesocialdeck.com.au/" TargetMode="External"/><Relationship Id="rId22" Type="http://schemas.openxmlformats.org/officeDocument/2006/relationships/hyperlink" Target="http://www.dss.gov.au/national-autism-strategy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AS Theme">
  <a:themeElements>
    <a:clrScheme name="NAS Colours">
      <a:dk1>
        <a:srgbClr val="000000"/>
      </a:dk1>
      <a:lt1>
        <a:srgbClr val="FFFFFF"/>
      </a:lt1>
      <a:dk2>
        <a:srgbClr val="5F2A79"/>
      </a:dk2>
      <a:lt2>
        <a:srgbClr val="EFEFEF"/>
      </a:lt2>
      <a:accent1>
        <a:srgbClr val="5F2A79"/>
      </a:accent1>
      <a:accent2>
        <a:srgbClr val="009396"/>
      </a:accent2>
      <a:accent3>
        <a:srgbClr val="E65E45"/>
      </a:accent3>
      <a:accent4>
        <a:srgbClr val="F8A21A"/>
      </a:accent4>
      <a:accent5>
        <a:srgbClr val="6ECCCC"/>
      </a:accent5>
      <a:accent6>
        <a:srgbClr val="DCDDDE"/>
      </a:accent6>
      <a:hlink>
        <a:srgbClr val="3344DD"/>
      </a:hlink>
      <a:folHlink>
        <a:srgbClr val="8041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SD Theme1" id="{EA3F5025-A41F-CF41-AE38-F5E7C790B1E0}" vid="{9D0A77EF-B161-D44A-BA13-6423E67B72D0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72762A-537C-5D4E-B87F-A9CF8D75F9D7}">
  <we:reference id="7a10b68b-e060-4ac1-b669-3fa5f0332e46" version="1.0.0.0" store="EXCatalog" storeType="EXCatalog"/>
  <we:alternateReferences>
    <we:reference id="WA200002281" version="1.0.0.0" store="en-A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9" ma:contentTypeDescription="Create a new document." ma:contentTypeScope="" ma:versionID="61058decf5937d8ed169392ca5a01bd8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df017a0c53740948e47e910460dc2435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b0962-67b0-40b8-8bda-eb1e5336332e">
      <Terms xmlns="http://schemas.microsoft.com/office/infopath/2007/PartnerControls"/>
    </lcf76f155ced4ddcb4097134ff3c332f>
    <TaxCatchAll xmlns="b87a0ca5-9692-42a6-8f4b-86b507af2eb0" xsi:nil="true"/>
    <Date xmlns="942b0962-67b0-40b8-8bda-eb1e533633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C8B65-4182-4DA7-AB8B-6A466B940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784A6-7525-4BC8-A786-4F544014C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31608-0AB4-4513-9B3D-ABD2E01E10DD}">
  <ds:schemaRefs>
    <ds:schemaRef ds:uri="http://purl.org/dc/terms/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2b0962-67b0-40b8-8bda-eb1e5336332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843841-B281-4F27-B83E-26D4B7F1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12288</Characters>
  <Application>Microsoft Office Word</Application>
  <DocSecurity>0</DocSecurity>
  <Lines>231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Autism Strategy - Summary discussion paper</vt:lpstr>
    </vt:vector>
  </TitlesOfParts>
  <Manager/>
  <Company/>
  <LinksUpToDate>false</LinksUpToDate>
  <CharactersWithSpaces>14392</CharactersWithSpaces>
  <SharedDoc>false</SharedDoc>
  <HyperlinkBase/>
  <HLinks>
    <vt:vector size="72" baseType="variant">
      <vt:variant>
        <vt:i4>3342396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https://www.health.gov.au/our-work/national-roadmap-to-improve-the-health-and-mental-health-of-autistic-people</vt:lpwstr>
      </vt:variant>
      <vt:variant>
        <vt:lpwstr/>
      </vt:variant>
      <vt:variant>
        <vt:i4>4456478</vt:i4>
      </vt:variant>
      <vt:variant>
        <vt:i4>18</vt:i4>
      </vt:variant>
      <vt:variant>
        <vt:i4>0</vt:i4>
      </vt:variant>
      <vt:variant>
        <vt:i4>5</vt:i4>
      </vt:variant>
      <vt:variant>
        <vt:lpwstr>http://www.lifeline.org.au/get-help/get-help-home</vt:lpwstr>
      </vt:variant>
      <vt:variant>
        <vt:lpwstr/>
      </vt:variant>
      <vt:variant>
        <vt:i4>2752614</vt:i4>
      </vt:variant>
      <vt:variant>
        <vt:i4>15</vt:i4>
      </vt:variant>
      <vt:variant>
        <vt:i4>0</vt:i4>
      </vt:variant>
      <vt:variant>
        <vt:i4>5</vt:i4>
      </vt:variant>
      <vt:variant>
        <vt:lpwstr>http://www.beyondblue.org.au/get-support/get-immediate-support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https://www.dss.gov.au/disability-and-carers-national-autism-strategy/national-autism-strategy-oversight-council</vt:lpwstr>
      </vt:variant>
      <vt:variant>
        <vt:lpwstr/>
      </vt:variant>
      <vt:variant>
        <vt:i4>4522080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_National__Roadmap</vt:lpwstr>
      </vt:variant>
      <vt:variant>
        <vt:i4>3276871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_Diagnosis,_services_and</vt:lpwstr>
      </vt:variant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_Economic_inclusion</vt:lpwstr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_Social_inclusion</vt:lpwstr>
      </vt:variant>
      <vt:variant>
        <vt:i4>3014727</vt:i4>
      </vt:variant>
      <vt:variant>
        <vt:i4>9</vt:i4>
      </vt:variant>
      <vt:variant>
        <vt:i4>0</vt:i4>
      </vt:variant>
      <vt:variant>
        <vt:i4>5</vt:i4>
      </vt:variant>
      <vt:variant>
        <vt:lpwstr>mailto:engage@dss.gov.au</vt:lpwstr>
      </vt:variant>
      <vt:variant>
        <vt:lpwstr/>
      </vt:variant>
      <vt:variant>
        <vt:i4>5373987</vt:i4>
      </vt:variant>
      <vt:variant>
        <vt:i4>6</vt:i4>
      </vt:variant>
      <vt:variant>
        <vt:i4>0</vt:i4>
      </vt:variant>
      <vt:variant>
        <vt:i4>5</vt:i4>
      </vt:variant>
      <vt:variant>
        <vt:lpwstr>mailto:AutismPolicy@dss.gov.au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http://www.dss.gov.au/national-autism-strategy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http://www.dss.gov.au/national-autism-strategy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Autism Strategy - Summary discussion paper</dc:title>
  <dc:subject/>
  <dc:creator>Australian Government</dc:creator>
  <cp:keywords>national autism strategy [SEC=OFFICIAL]</cp:keywords>
  <dc:description/>
  <cp:lastModifiedBy>FENTON, Annabell</cp:lastModifiedBy>
  <cp:revision>3</cp:revision>
  <cp:lastPrinted>2023-09-04T03:40:00Z</cp:lastPrinted>
  <dcterms:created xsi:type="dcterms:W3CDTF">2023-09-04T03:40:00Z</dcterms:created>
  <dcterms:modified xsi:type="dcterms:W3CDTF">2023-09-04T03:40:00Z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MediaServiceImageTags">
    <vt:lpwstr/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176BE7BA529F409B9A64DEA8904C16D4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C197E67CFDF5CBB8B7F7BE6B2555A02DAF82E55B</vt:lpwstr>
  </property>
  <property fmtid="{D5CDD505-2E9C-101B-9397-08002B2CF9AE}" pid="13" name="PM_OriginationTimeStamp">
    <vt:lpwstr>2023-09-04T03:40:55Z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2018.0</vt:lpwstr>
  </property>
  <property fmtid="{D5CDD505-2E9C-101B-9397-08002B2CF9AE}" pid="22" name="PM_Hash_Salt_Prev">
    <vt:lpwstr>E958FD24E7577E7FF282902332382E6D</vt:lpwstr>
  </property>
  <property fmtid="{D5CDD505-2E9C-101B-9397-08002B2CF9AE}" pid="23" name="PM_Hash_Salt">
    <vt:lpwstr>8BD5EC8C9DBDC9A0A1C98024F24783F4</vt:lpwstr>
  </property>
  <property fmtid="{D5CDD505-2E9C-101B-9397-08002B2CF9AE}" pid="24" name="PM_Hash_SHA1">
    <vt:lpwstr>8C6D01F2478779EE51D30DF1AE14824627963D8D</vt:lpwstr>
  </property>
  <property fmtid="{D5CDD505-2E9C-101B-9397-08002B2CF9AE}" pid="25" name="PM_OriginatorUserAccountName_SHA256">
    <vt:lpwstr>25CE367C3D33756223A1A323B26BF4A03869B762E82E959EC52EEC719CA8F9EE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</Properties>
</file>