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ACAC" w14:textId="511895B9" w:rsidR="00F435B4" w:rsidRPr="00F435B4" w:rsidRDefault="00F435B4" w:rsidP="00F435B4">
      <w:r w:rsidRPr="00F435B4">
        <w:t xml:space="preserve">To Whom in May Concern,   </w:t>
      </w:r>
    </w:p>
    <w:p w14:paraId="61CB0A7D" w14:textId="77777777" w:rsidR="00F435B4" w:rsidRPr="00F435B4" w:rsidRDefault="00F435B4" w:rsidP="00F435B4">
      <w:r w:rsidRPr="00F435B4">
        <w:t xml:space="preserve">As </w:t>
      </w:r>
    </w:p>
    <w:p w14:paraId="455E4C9B" w14:textId="77777777" w:rsidR="00F435B4" w:rsidRPr="00F435B4" w:rsidRDefault="00F435B4" w:rsidP="00F435B4">
      <w:r w:rsidRPr="00F435B4">
        <w:t xml:space="preserve">1. A long term advocate of the NDIS from the time of the Productivity Commission Hearings and Report </w:t>
      </w:r>
    </w:p>
    <w:p w14:paraId="4DAD9F10" w14:textId="77777777" w:rsidR="00F435B4" w:rsidRPr="00F435B4" w:rsidRDefault="00F435B4" w:rsidP="00F435B4">
      <w:r w:rsidRPr="00F435B4">
        <w:t xml:space="preserve">2.  The first NDIA employee of NDIA in WA </w:t>
      </w:r>
      <w:proofErr w:type="gramStart"/>
      <w:r w:rsidRPr="00F435B4">
        <w:t>and  Manager</w:t>
      </w:r>
      <w:proofErr w:type="gramEnd"/>
      <w:r w:rsidRPr="00F435B4">
        <w:t xml:space="preserve"> of the Perth Hills Trial Site  where the purpose  was to establish the benefits of the NDIS as a National approach to disability rather than a state based implementation in WA.</w:t>
      </w:r>
    </w:p>
    <w:p w14:paraId="18BC10F7" w14:textId="77777777" w:rsidR="00F435B4" w:rsidRPr="00F435B4" w:rsidRDefault="00F435B4" w:rsidP="00F435B4">
      <w:r w:rsidRPr="00F435B4">
        <w:t xml:space="preserve">3. The Disability </w:t>
      </w:r>
      <w:proofErr w:type="gramStart"/>
      <w:r w:rsidRPr="00F435B4">
        <w:t>Advisor  in</w:t>
      </w:r>
      <w:proofErr w:type="gramEnd"/>
      <w:r w:rsidRPr="00F435B4">
        <w:t xml:space="preserve">  the NDIA national team ( 2018 – 2021)with responsibility for </w:t>
      </w:r>
      <w:proofErr w:type="spellStart"/>
      <w:r w:rsidRPr="00F435B4">
        <w:t>Self Management</w:t>
      </w:r>
      <w:proofErr w:type="spellEnd"/>
      <w:r w:rsidRPr="00F435B4">
        <w:t xml:space="preserve"> and Individualised Living Arrangements having   appropriate policy frameworks to deliver the benefits of choice and control intended by the NDIS</w:t>
      </w:r>
    </w:p>
    <w:p w14:paraId="01E399A5" w14:textId="77777777" w:rsidR="00F435B4" w:rsidRPr="00F435B4" w:rsidRDefault="00F435B4" w:rsidP="00F435B4"/>
    <w:p w14:paraId="1389EE1D" w14:textId="77777777" w:rsidR="00F435B4" w:rsidRPr="00F435B4" w:rsidRDefault="00F435B4" w:rsidP="00F435B4">
      <w:proofErr w:type="gramStart"/>
      <w:r w:rsidRPr="00F435B4">
        <w:t>I  wish</w:t>
      </w:r>
      <w:proofErr w:type="gramEnd"/>
      <w:r w:rsidRPr="00F435B4">
        <w:t xml:space="preserve"> to express my strongest objection to the approach being taken by the development of the Draft Lists.   It is in direct contrast to the intention of recognising that people with </w:t>
      </w:r>
      <w:proofErr w:type="gramStart"/>
      <w:r w:rsidRPr="00F435B4">
        <w:t>disability  know</w:t>
      </w:r>
      <w:proofErr w:type="gramEnd"/>
      <w:r w:rsidRPr="00F435B4">
        <w:t xml:space="preserve"> best what enables them to be included in society.  The approach taken in the </w:t>
      </w:r>
      <w:proofErr w:type="spellStart"/>
      <w:r w:rsidRPr="00F435B4">
        <w:t>Self Management</w:t>
      </w:r>
      <w:proofErr w:type="spellEnd"/>
      <w:r w:rsidRPr="00F435B4">
        <w:t xml:space="preserve"> Guide  (</w:t>
      </w:r>
      <w:hyperlink r:id="rId6" w:history="1">
        <w:r w:rsidRPr="00F435B4">
          <w:rPr>
            <w:rStyle w:val="Hyperlink"/>
          </w:rPr>
          <w:t>PB Guide to self-management PDF.pdf</w:t>
        </w:r>
      </w:hyperlink>
      <w:r w:rsidRPr="00F435B4">
        <w:t xml:space="preserve">    Page 17 ) which was only recently updated remains the true reflection of how decisions should be </w:t>
      </w:r>
      <w:r w:rsidRPr="00F435B4">
        <w:rPr>
          <w:b/>
          <w:bCs/>
        </w:rPr>
        <w:t>made by the participant</w:t>
      </w:r>
      <w:r w:rsidRPr="00F435B4">
        <w:t xml:space="preserve"> about  whether the item or service being purchased meets the requirements of the legislation.    This decision can be a matter which the </w:t>
      </w:r>
      <w:proofErr w:type="gramStart"/>
      <w:r w:rsidRPr="00F435B4">
        <w:t>NDIA  might</w:t>
      </w:r>
      <w:proofErr w:type="gramEnd"/>
      <w:r w:rsidRPr="00F435B4">
        <w:t xml:space="preserve"> review and seek evidence of the criteria being met.    </w:t>
      </w:r>
    </w:p>
    <w:p w14:paraId="21885547" w14:textId="77777777" w:rsidR="00F435B4" w:rsidRPr="00F435B4" w:rsidRDefault="00F435B4" w:rsidP="00F435B4">
      <w:r w:rsidRPr="00F435B4">
        <w:t xml:space="preserve">I also wish to endorse the </w:t>
      </w:r>
      <w:proofErr w:type="gramStart"/>
      <w:r w:rsidRPr="00F435B4">
        <w:t>feedback  in</w:t>
      </w:r>
      <w:proofErr w:type="gramEnd"/>
      <w:r w:rsidRPr="00F435B4">
        <w:t xml:space="preserve"> the attached letter from  Advocacy for Inclusion which is a comprehensive and coherent account  of  why the  approach proposed in the Draft Lists is flawed and unacceptable.    </w:t>
      </w:r>
    </w:p>
    <w:p w14:paraId="063C3919" w14:textId="77777777" w:rsidR="00F435B4" w:rsidRPr="00F435B4" w:rsidRDefault="00F435B4" w:rsidP="00F435B4"/>
    <w:p w14:paraId="4F671F51" w14:textId="77777777" w:rsidR="00F435B4" w:rsidRPr="00F435B4" w:rsidRDefault="00F435B4" w:rsidP="00F435B4">
      <w:r w:rsidRPr="00F435B4">
        <w:t>Regards</w:t>
      </w:r>
    </w:p>
    <w:p w14:paraId="422938D9" w14:textId="77777777" w:rsidR="00F435B4" w:rsidRPr="00F435B4" w:rsidRDefault="00F435B4" w:rsidP="00F435B4"/>
    <w:p w14:paraId="4276AF2E" w14:textId="77777777" w:rsidR="00F435B4" w:rsidRPr="00F435B4" w:rsidRDefault="00F435B4" w:rsidP="00F435B4">
      <w:r w:rsidRPr="00F435B4">
        <w:t>Marita Walker       </w:t>
      </w:r>
    </w:p>
    <w:p w14:paraId="064FFF03" w14:textId="77777777"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B4B4" w14:textId="77777777" w:rsidR="00F435B4" w:rsidRDefault="00F435B4" w:rsidP="00B04ED8">
      <w:pPr>
        <w:spacing w:after="0" w:line="240" w:lineRule="auto"/>
      </w:pPr>
      <w:r>
        <w:separator/>
      </w:r>
    </w:p>
  </w:endnote>
  <w:endnote w:type="continuationSeparator" w:id="0">
    <w:p w14:paraId="29215B75" w14:textId="77777777" w:rsidR="00F435B4" w:rsidRDefault="00F435B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CF3B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E2E7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C584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4C428" w14:textId="77777777" w:rsidR="00F435B4" w:rsidRDefault="00F435B4" w:rsidP="00B04ED8">
      <w:pPr>
        <w:spacing w:after="0" w:line="240" w:lineRule="auto"/>
      </w:pPr>
      <w:r>
        <w:separator/>
      </w:r>
    </w:p>
  </w:footnote>
  <w:footnote w:type="continuationSeparator" w:id="0">
    <w:p w14:paraId="4063681D" w14:textId="77777777" w:rsidR="00F435B4" w:rsidRDefault="00F435B4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50F8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8EAB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6375" w14:textId="77777777"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B4"/>
    <w:rsid w:val="00005633"/>
    <w:rsid w:val="00162C6A"/>
    <w:rsid w:val="001E630D"/>
    <w:rsid w:val="00284DC9"/>
    <w:rsid w:val="003B2BB8"/>
    <w:rsid w:val="003D34FF"/>
    <w:rsid w:val="004B54CA"/>
    <w:rsid w:val="004E5CBF"/>
    <w:rsid w:val="005C34F8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ED0B89"/>
    <w:rsid w:val="00F30AFE"/>
    <w:rsid w:val="00F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E1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435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file:///C:\Users\Marita%20Laptop\Downloads\PB%20Guide%20to%20self-management%20PDF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7481896E9714FA5CEEC6F87965DE4" ma:contentTypeVersion="14" ma:contentTypeDescription="Create a new document." ma:contentTypeScope="" ma:versionID="d1063408b4cce75d6a172c26259f3be1">
  <xsd:schema xmlns:xsd="http://www.w3.org/2001/XMLSchema" xmlns:xs="http://www.w3.org/2001/XMLSchema" xmlns:p="http://schemas.microsoft.com/office/2006/metadata/properties" xmlns:ns2="91737357-63f7-4211-9b62-72d71614978f" xmlns:ns3="bc8d29ce-417b-43ce-8a8d-3fa8e54a238b" targetNamespace="http://schemas.microsoft.com/office/2006/metadata/properties" ma:root="true" ma:fieldsID="f368ae346e5351905697346fb990f565" ns2:_="" ns3:_="">
    <xsd:import namespace="91737357-63f7-4211-9b62-72d71614978f"/>
    <xsd:import namespace="bc8d29ce-417b-43ce-8a8d-3fa8e54a2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7357-63f7-4211-9b62-72d716149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29ce-417b-43ce-8a8d-3fa8e54a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478588-dddb-42be-aa06-c75e06017482}" ma:internalName="TaxCatchAll" ma:showField="CatchAllData" ma:web="bc8d29ce-417b-43ce-8a8d-3fa8e54a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d29ce-417b-43ce-8a8d-3fa8e54a238b" xsi:nil="true"/>
    <lcf76f155ced4ddcb4097134ff3c332f xmlns="91737357-63f7-4211-9b62-72d716149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401B78-2297-4FCF-B4E5-682733A80FA3}"/>
</file>

<file path=customXml/itemProps2.xml><?xml version="1.0" encoding="utf-8"?>
<ds:datastoreItem xmlns:ds="http://schemas.openxmlformats.org/officeDocument/2006/customXml" ds:itemID="{C0BD3A33-F7CA-40CA-9C55-BF01E6AA44BE}"/>
</file>

<file path=customXml/itemProps3.xml><?xml version="1.0" encoding="utf-8"?>
<ds:datastoreItem xmlns:ds="http://schemas.openxmlformats.org/officeDocument/2006/customXml" ds:itemID="{CDCC5EB5-8316-495C-8079-1076C5CE8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1235</Characters>
  <Application>Microsoft Office Word</Application>
  <DocSecurity>0</DocSecurity>
  <Lines>26</Lines>
  <Paragraphs>9</Paragraphs>
  <ScaleCrop>false</ScaleCrop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2024-09-26T02:24:00Z</dcterms:created>
  <dcterms:modified xsi:type="dcterms:W3CDTF">2024-09-26T02:25:00Z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v=2022.1;a=SHA256;h=76F4410957C949B78F9E3F997D752D6AF90124CC8A9194E45C9BB168F05CAF37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2024-09-26T02:25:10Z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2024-09-26T02:25:10Z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0e2f8393675d4ccf875001427c348b3e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D57D9F461A7A1E748C7367AE482EC32574C7A5C5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F91B4637B12A4238A4DDFFEF8BDF7883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AF6039EAFEE0245CA70ADFC1F1D852B8415C7FAD47F1F215746BE5002C9454C9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ABB18F48D97E913C1B3991E07CB1D4B6</vt:lpwstr>
  </property>
  <property fmtid="{D5CDD505-2E9C-101B-9397-08002B2CF9AE}" pid="32" name="PM_Hash_Salt">
    <vt:lpwstr>ABB18F48D97E913C1B3991E07CB1D4B6</vt:lpwstr>
  </property>
  <property fmtid="{D5CDD505-2E9C-101B-9397-08002B2CF9AE}" pid="33" name="PM_Hash_SHA1">
    <vt:lpwstr>8DC342AB2FFBE67F417B5183A4FB9190F1D71937</vt:lpwstr>
  </property>
  <property fmtid="{D5CDD505-2E9C-101B-9397-08002B2CF9AE}" pid="34" name="ContentTypeId">
    <vt:lpwstr>0x01010088E7481896E9714FA5CEEC6F87965DE4</vt:lpwstr>
  </property>
</Properties>
</file>