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F8379" w14:textId="36B9740E" w:rsidR="006650F0" w:rsidRPr="00DA23FB" w:rsidRDefault="006650F0" w:rsidP="00FF6A63">
      <w:pPr>
        <w:spacing w:after="0"/>
        <w:rPr>
          <w:rFonts w:ascii="Arial" w:hAnsi="Arial" w:cs="Arial"/>
          <w:sz w:val="24"/>
        </w:rPr>
      </w:pPr>
    </w:p>
    <w:p w14:paraId="17C2C5E5" w14:textId="77777777" w:rsidR="006650F0" w:rsidRPr="00DA23FB" w:rsidRDefault="006650F0" w:rsidP="006650F0">
      <w:pPr>
        <w:spacing w:after="0"/>
        <w:rPr>
          <w:rFonts w:ascii="Arial" w:hAnsi="Arial" w:cs="Arial"/>
          <w:sz w:val="24"/>
        </w:rPr>
      </w:pPr>
    </w:p>
    <w:p w14:paraId="27AB823C" w14:textId="2AC65A4D" w:rsidR="470AE73D" w:rsidRDefault="00242BCC" w:rsidP="13BD6081">
      <w:pPr>
        <w:pStyle w:val="Heading2"/>
        <w:rPr>
          <w:sz w:val="24"/>
          <w:szCs w:val="24"/>
        </w:rPr>
      </w:pPr>
      <w:r w:rsidRPr="5F50297D">
        <w:rPr>
          <w:sz w:val="24"/>
          <w:szCs w:val="24"/>
        </w:rPr>
        <w:t>Specialist Providers</w:t>
      </w:r>
      <w:r w:rsidR="470AE73D" w:rsidRPr="5F50297D">
        <w:rPr>
          <w:sz w:val="24"/>
          <w:szCs w:val="24"/>
        </w:rPr>
        <w:t>:</w:t>
      </w:r>
    </w:p>
    <w:p w14:paraId="5418EB38" w14:textId="4C47896C" w:rsidR="00B16AC5" w:rsidRDefault="0191ACCF" w:rsidP="34F833E8">
      <w:pPr>
        <w:rPr>
          <w:b/>
          <w:bCs/>
        </w:rPr>
      </w:pPr>
      <w:r w:rsidRPr="7A8A4BC2">
        <w:rPr>
          <w:b/>
          <w:bCs/>
        </w:rPr>
        <w:t xml:space="preserve">Q: </w:t>
      </w:r>
      <w:r w:rsidR="22280F63" w:rsidRPr="7A8A4BC2">
        <w:rPr>
          <w:b/>
          <w:bCs/>
        </w:rPr>
        <w:t xml:space="preserve">Will a </w:t>
      </w:r>
      <w:r w:rsidR="5C9899F2" w:rsidRPr="7A8A4BC2">
        <w:rPr>
          <w:b/>
          <w:bCs/>
        </w:rPr>
        <w:t>specialist</w:t>
      </w:r>
      <w:r w:rsidR="22280F63" w:rsidRPr="7A8A4BC2">
        <w:rPr>
          <w:b/>
          <w:bCs/>
        </w:rPr>
        <w:t xml:space="preserve"> </w:t>
      </w:r>
      <w:r w:rsidR="74A0BD50" w:rsidRPr="7A8A4BC2">
        <w:rPr>
          <w:b/>
          <w:bCs/>
        </w:rPr>
        <w:t xml:space="preserve">provider </w:t>
      </w:r>
      <w:r w:rsidR="22280F63" w:rsidRPr="7A8A4BC2">
        <w:rPr>
          <w:b/>
          <w:bCs/>
        </w:rPr>
        <w:t xml:space="preserve">that </w:t>
      </w:r>
      <w:r w:rsidR="146B85C2" w:rsidRPr="7A8A4BC2">
        <w:rPr>
          <w:b/>
          <w:bCs/>
        </w:rPr>
        <w:t>has</w:t>
      </w:r>
      <w:r w:rsidR="22280F63" w:rsidRPr="7A8A4BC2">
        <w:rPr>
          <w:b/>
          <w:bCs/>
        </w:rPr>
        <w:t xml:space="preserve"> a hub and spoke model across specified </w:t>
      </w:r>
      <w:r w:rsidR="717396CB" w:rsidRPr="7A8A4BC2">
        <w:rPr>
          <w:b/>
          <w:bCs/>
        </w:rPr>
        <w:t>Employment Service Areas (</w:t>
      </w:r>
      <w:r w:rsidR="22280F63" w:rsidRPr="7A8A4BC2">
        <w:rPr>
          <w:b/>
          <w:bCs/>
        </w:rPr>
        <w:t>ESAs</w:t>
      </w:r>
      <w:r w:rsidR="5481CE17" w:rsidRPr="7A8A4BC2">
        <w:rPr>
          <w:b/>
          <w:bCs/>
        </w:rPr>
        <w:t>)</w:t>
      </w:r>
      <w:r w:rsidR="22280F63" w:rsidRPr="7A8A4BC2">
        <w:rPr>
          <w:b/>
          <w:bCs/>
        </w:rPr>
        <w:t xml:space="preserve"> also be able to accept participants in </w:t>
      </w:r>
      <w:r w:rsidR="74A0BD50" w:rsidRPr="7A8A4BC2">
        <w:rPr>
          <w:b/>
          <w:bCs/>
        </w:rPr>
        <w:t xml:space="preserve">nearby </w:t>
      </w:r>
      <w:r w:rsidR="22280F63" w:rsidRPr="7A8A4BC2">
        <w:rPr>
          <w:b/>
          <w:bCs/>
        </w:rPr>
        <w:t>ESAs</w:t>
      </w:r>
      <w:r w:rsidR="74A0BD50" w:rsidRPr="7A8A4BC2">
        <w:rPr>
          <w:b/>
          <w:bCs/>
        </w:rPr>
        <w:t xml:space="preserve"> that are not in their hub and spoke model</w:t>
      </w:r>
      <w:r w:rsidR="22280F63" w:rsidRPr="7A8A4BC2">
        <w:rPr>
          <w:b/>
          <w:bCs/>
        </w:rPr>
        <w:t>?</w:t>
      </w:r>
    </w:p>
    <w:p w14:paraId="5611BF28" w14:textId="601FB184" w:rsidR="00B47FBD" w:rsidRDefault="04FFBA4F" w:rsidP="34F833E8">
      <w:r>
        <w:t xml:space="preserve">A: </w:t>
      </w:r>
      <w:r w:rsidR="1319E87C">
        <w:t>Yes</w:t>
      </w:r>
    </w:p>
    <w:p w14:paraId="30C21389" w14:textId="580CDDE3" w:rsidR="00B47FBD" w:rsidRDefault="3FA53C15" w:rsidP="34F833E8">
      <w:r>
        <w:t xml:space="preserve">The new program includes a </w:t>
      </w:r>
      <w:r w:rsidRPr="3B216841">
        <w:rPr>
          <w:rFonts w:ascii="Tahoma" w:eastAsia="Tahoma" w:hAnsi="Tahoma" w:cs="Tahoma"/>
        </w:rPr>
        <w:t xml:space="preserve">hub and spoke model </w:t>
      </w:r>
      <w:r w:rsidR="0C26363A" w:rsidRPr="3B216841">
        <w:rPr>
          <w:rFonts w:ascii="Tahoma" w:eastAsia="Tahoma" w:hAnsi="Tahoma" w:cs="Tahoma"/>
        </w:rPr>
        <w:t xml:space="preserve">that </w:t>
      </w:r>
      <w:r w:rsidRPr="3B216841">
        <w:rPr>
          <w:rFonts w:ascii="Tahoma" w:eastAsia="Tahoma" w:hAnsi="Tahoma" w:cs="Tahoma"/>
        </w:rPr>
        <w:t xml:space="preserve">will be available to providers of specialist services </w:t>
      </w:r>
      <w:r w:rsidR="66C3B367" w:rsidRPr="3B216841">
        <w:rPr>
          <w:rFonts w:ascii="Tahoma" w:eastAsia="Tahoma" w:hAnsi="Tahoma" w:cs="Tahoma"/>
        </w:rPr>
        <w:t xml:space="preserve">to operate </w:t>
      </w:r>
      <w:r w:rsidRPr="3B216841">
        <w:rPr>
          <w:rFonts w:ascii="Tahoma" w:eastAsia="Tahoma" w:hAnsi="Tahoma" w:cs="Tahoma"/>
        </w:rPr>
        <w:t xml:space="preserve">across multiple ESAs. </w:t>
      </w:r>
    </w:p>
    <w:p w14:paraId="66AB03B9" w14:textId="71E6FEE6" w:rsidR="00B47FBD" w:rsidRDefault="74A0BD50" w:rsidP="34F833E8">
      <w:r>
        <w:t xml:space="preserve">Participants in </w:t>
      </w:r>
      <w:r w:rsidR="7585E5F9">
        <w:t xml:space="preserve">the new program will </w:t>
      </w:r>
      <w:r w:rsidR="78605D4E">
        <w:t>be able to choose their</w:t>
      </w:r>
      <w:r w:rsidR="7585E5F9">
        <w:t xml:space="preserve"> </w:t>
      </w:r>
      <w:r>
        <w:t xml:space="preserve">provider, either in the ESA where they reside or another ESA. </w:t>
      </w:r>
      <w:r w:rsidR="37016B5D">
        <w:t xml:space="preserve">Specialist </w:t>
      </w:r>
      <w:r>
        <w:t xml:space="preserve">providers can only accept </w:t>
      </w:r>
      <w:r w:rsidR="46693D78">
        <w:t>r</w:t>
      </w:r>
      <w:r>
        <w:t xml:space="preserve">eferrals </w:t>
      </w:r>
      <w:r w:rsidR="676AC315">
        <w:t xml:space="preserve">of </w:t>
      </w:r>
      <w:r>
        <w:t>participants</w:t>
      </w:r>
      <w:r w:rsidR="4995648E">
        <w:t>,</w:t>
      </w:r>
      <w:r>
        <w:t xml:space="preserve"> </w:t>
      </w:r>
      <w:r w:rsidR="543634B5">
        <w:t>from outside the hub and spoke</w:t>
      </w:r>
      <w:r w:rsidR="400AF01C">
        <w:t xml:space="preserve"> Sites</w:t>
      </w:r>
      <w:r w:rsidR="543634B5">
        <w:t xml:space="preserve"> where they operate</w:t>
      </w:r>
      <w:r w:rsidR="5BEA6E6B">
        <w:t>,</w:t>
      </w:r>
      <w:r w:rsidR="543634B5">
        <w:t xml:space="preserve"> </w:t>
      </w:r>
      <w:r>
        <w:t>who are in the specific cohort that they service</w:t>
      </w:r>
      <w:r w:rsidR="7585E5F9">
        <w:t>.</w:t>
      </w:r>
    </w:p>
    <w:p w14:paraId="2F7AF0D4" w14:textId="081A1E2F" w:rsidR="00756EB8" w:rsidRPr="00756EB8" w:rsidRDefault="779551B0" w:rsidP="00756EB8">
      <w:r>
        <w:t>Providers will still be limited to operat</w:t>
      </w:r>
      <w:r w:rsidR="732716A6">
        <w:t>ing</w:t>
      </w:r>
      <w:r>
        <w:t xml:space="preserve"> Sites</w:t>
      </w:r>
      <w:r w:rsidR="4D7FAB9B">
        <w:t xml:space="preserve">, including hubs and spokes, </w:t>
      </w:r>
      <w:r>
        <w:t>only in the ESAs where they have been awarded market share</w:t>
      </w:r>
      <w:r w:rsidR="279AEBAB">
        <w:t xml:space="preserve"> through the </w:t>
      </w:r>
      <w:r w:rsidR="16032CA0">
        <w:t xml:space="preserve">new </w:t>
      </w:r>
      <w:r w:rsidR="48FE81AE">
        <w:t xml:space="preserve">specialist disability employment </w:t>
      </w:r>
      <w:r w:rsidR="16032CA0">
        <w:t xml:space="preserve">program </w:t>
      </w:r>
      <w:r w:rsidR="279AEBAB">
        <w:t>tender process</w:t>
      </w:r>
      <w:r>
        <w:t>.</w:t>
      </w:r>
    </w:p>
    <w:p w14:paraId="5DEC6977" w14:textId="48BB13BA" w:rsidR="00235A8C" w:rsidRPr="00235A8C" w:rsidRDefault="00AA4EFD" w:rsidP="00235A8C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Payments</w:t>
      </w:r>
      <w:r w:rsidR="00235A8C" w:rsidRPr="00235A8C">
        <w:rPr>
          <w:sz w:val="24"/>
          <w:szCs w:val="24"/>
        </w:rPr>
        <w:t>:</w:t>
      </w:r>
    </w:p>
    <w:p w14:paraId="65BA135D" w14:textId="63256BAD" w:rsidR="001C7B9D" w:rsidRPr="009F2828" w:rsidRDefault="6CD83387" w:rsidP="001C7B9D">
      <w:pPr>
        <w:rPr>
          <w:b/>
          <w:bCs/>
        </w:rPr>
      </w:pPr>
      <w:r w:rsidRPr="34F833E8">
        <w:rPr>
          <w:b/>
          <w:bCs/>
        </w:rPr>
        <w:t>Q</w:t>
      </w:r>
      <w:r w:rsidR="4CB89022" w:rsidRPr="34F833E8">
        <w:rPr>
          <w:b/>
          <w:bCs/>
        </w:rPr>
        <w:t>:</w:t>
      </w:r>
      <w:r w:rsidR="5E45731B" w:rsidRPr="34F833E8">
        <w:rPr>
          <w:b/>
          <w:bCs/>
        </w:rPr>
        <w:t xml:space="preserve"> </w:t>
      </w:r>
      <w:r w:rsidR="73DE7D46" w:rsidRPr="34F833E8">
        <w:rPr>
          <w:b/>
          <w:bCs/>
        </w:rPr>
        <w:t>P</w:t>
      </w:r>
      <w:r w:rsidR="1272C16E" w:rsidRPr="34F833E8">
        <w:rPr>
          <w:b/>
          <w:bCs/>
        </w:rPr>
        <w:t xml:space="preserve">articipants that have a </w:t>
      </w:r>
      <w:r w:rsidR="6423A114" w:rsidRPr="34F833E8">
        <w:rPr>
          <w:b/>
          <w:bCs/>
        </w:rPr>
        <w:t>M</w:t>
      </w:r>
      <w:r w:rsidR="1272C16E" w:rsidRPr="34F833E8">
        <w:rPr>
          <w:b/>
          <w:bCs/>
        </w:rPr>
        <w:t>oderate Intellectual Disability</w:t>
      </w:r>
      <w:r w:rsidR="5DF2EDE9" w:rsidRPr="34F833E8">
        <w:rPr>
          <w:b/>
          <w:bCs/>
        </w:rPr>
        <w:t xml:space="preserve"> </w:t>
      </w:r>
      <w:r w:rsidR="3A719749" w:rsidRPr="34F833E8">
        <w:rPr>
          <w:b/>
          <w:bCs/>
        </w:rPr>
        <w:t xml:space="preserve">(MID) </w:t>
      </w:r>
      <w:r w:rsidR="3C863365" w:rsidRPr="34F833E8">
        <w:rPr>
          <w:b/>
          <w:bCs/>
        </w:rPr>
        <w:t xml:space="preserve">tend to </w:t>
      </w:r>
      <w:r w:rsidR="5DF2EDE9" w:rsidRPr="34F833E8">
        <w:rPr>
          <w:b/>
          <w:bCs/>
        </w:rPr>
        <w:t xml:space="preserve">have </w:t>
      </w:r>
      <w:r w:rsidR="66D0A2CE" w:rsidRPr="34F833E8">
        <w:rPr>
          <w:b/>
          <w:bCs/>
        </w:rPr>
        <w:t>8</w:t>
      </w:r>
      <w:r w:rsidR="1B47943D" w:rsidRPr="5A630753">
        <w:rPr>
          <w:b/>
          <w:bCs/>
        </w:rPr>
        <w:t>-hour</w:t>
      </w:r>
      <w:r w:rsidR="5DF2EDE9" w:rsidRPr="34F833E8">
        <w:rPr>
          <w:b/>
          <w:bCs/>
        </w:rPr>
        <w:t xml:space="preserve"> benchmarks</w:t>
      </w:r>
      <w:r w:rsidR="78CED18B" w:rsidRPr="34F833E8">
        <w:rPr>
          <w:b/>
          <w:bCs/>
        </w:rPr>
        <w:t xml:space="preserve"> and </w:t>
      </w:r>
      <w:r w:rsidR="5DF2EDE9" w:rsidRPr="34F833E8">
        <w:rPr>
          <w:b/>
          <w:bCs/>
        </w:rPr>
        <w:t>15 hours is considered above their capacity. Why are MID payments attached to this instead of their capacity to work?</w:t>
      </w:r>
    </w:p>
    <w:p w14:paraId="0100FB07" w14:textId="6E85BF37" w:rsidR="001707EC" w:rsidRDefault="6CD83387" w:rsidP="009F2828">
      <w:r>
        <w:t>A</w:t>
      </w:r>
      <w:r w:rsidR="4CB89022">
        <w:t>:</w:t>
      </w:r>
      <w:r>
        <w:t xml:space="preserve"> </w:t>
      </w:r>
      <w:r w:rsidR="4CB89022">
        <w:t>A</w:t>
      </w:r>
      <w:r w:rsidR="3A1977E1">
        <w:t>n additional</w:t>
      </w:r>
      <w:r w:rsidR="4CB89022">
        <w:t xml:space="preserve"> flat payment is provided to support </w:t>
      </w:r>
      <w:r w:rsidR="424BD621">
        <w:t>participants</w:t>
      </w:r>
      <w:r w:rsidR="4CB89022">
        <w:t xml:space="preserve"> with a MID</w:t>
      </w:r>
      <w:r w:rsidR="768EBE8A">
        <w:t xml:space="preserve"> </w:t>
      </w:r>
      <w:r w:rsidR="4CB89022">
        <w:t>(IQ &lt; 60) into jobs of 15 hours or more</w:t>
      </w:r>
      <w:r w:rsidR="30949A16">
        <w:t xml:space="preserve"> acknowledging the additional support requirements</w:t>
      </w:r>
      <w:r w:rsidR="4CB89022">
        <w:t xml:space="preserve">. </w:t>
      </w:r>
    </w:p>
    <w:p w14:paraId="0AD99DF3" w14:textId="59078AED" w:rsidR="001707EC" w:rsidRDefault="4CB89022" w:rsidP="009F2828">
      <w:r>
        <w:t>The additional MID payment (in addition to outcome fees) supports this cohort to achieve employment at higher hours</w:t>
      </w:r>
      <w:r w:rsidR="69C0294F">
        <w:t xml:space="preserve"> and will be paid at 12, 26 and 52 weeks</w:t>
      </w:r>
      <w:r w:rsidR="57FFA0A9">
        <w:t xml:space="preserve"> sustained employment</w:t>
      </w:r>
      <w:r w:rsidR="79BB1C4D">
        <w:t xml:space="preserve">. </w:t>
      </w:r>
    </w:p>
    <w:p w14:paraId="3968C179" w14:textId="77777777" w:rsidR="00AA4EFD" w:rsidRPr="009F2828" w:rsidRDefault="00AA4EFD" w:rsidP="00AA4EFD">
      <w:pPr>
        <w:rPr>
          <w:b/>
          <w:bCs/>
        </w:rPr>
      </w:pPr>
      <w:r w:rsidRPr="009F2828">
        <w:rPr>
          <w:b/>
          <w:bCs/>
        </w:rPr>
        <w:t>Q: Are outcome fees payable where the position is within the providers own organisation?</w:t>
      </w:r>
    </w:p>
    <w:p w14:paraId="2366749E" w14:textId="36F8E528" w:rsidR="00EF46ED" w:rsidRDefault="32300582" w:rsidP="00EF46ED">
      <w:r>
        <w:t xml:space="preserve">A: Yes, outcome fees will be payable for a </w:t>
      </w:r>
      <w:r w:rsidR="0EB33BA7">
        <w:t xml:space="preserve">participant employed in a </w:t>
      </w:r>
      <w:r>
        <w:t>position within a provider</w:t>
      </w:r>
      <w:r w:rsidR="31888BF3">
        <w:t>’</w:t>
      </w:r>
      <w:r>
        <w:t>s own organisation/related entity</w:t>
      </w:r>
      <w:r w:rsidR="1254CC1D">
        <w:t xml:space="preserve">. </w:t>
      </w:r>
    </w:p>
    <w:p w14:paraId="6C736E71" w14:textId="3941910D" w:rsidR="003E7BD4" w:rsidRPr="00235A8C" w:rsidRDefault="6FB1E1F3" w:rsidP="00EF46ED">
      <w:r>
        <w:t xml:space="preserve">The employment outcomes will still need to meet eligibility and guideline requirements. Some </w:t>
      </w:r>
      <w:r w:rsidR="4D00B9C6">
        <w:t>arrangements</w:t>
      </w:r>
      <w:r>
        <w:t xml:space="preserve"> may not meet these requirements</w:t>
      </w:r>
      <w:r w:rsidR="1E5396EA">
        <w:t>.</w:t>
      </w:r>
      <w:r>
        <w:t xml:space="preserve"> </w:t>
      </w:r>
      <w:r w:rsidR="050C5A1B">
        <w:t>F</w:t>
      </w:r>
      <w:r>
        <w:t xml:space="preserve">or example, where an outcome is achieved </w:t>
      </w:r>
      <w:r w:rsidR="50CC0826">
        <w:t>through</w:t>
      </w:r>
      <w:r>
        <w:t xml:space="preserve"> employment in a provider</w:t>
      </w:r>
      <w:r w:rsidR="472612D6">
        <w:t>’</w:t>
      </w:r>
      <w:r>
        <w:t>s own organisation</w:t>
      </w:r>
      <w:r w:rsidR="62BB3CC8">
        <w:t>,</w:t>
      </w:r>
      <w:r w:rsidR="36AE7A84">
        <w:t xml:space="preserve"> or </w:t>
      </w:r>
      <w:r>
        <w:t>related entity</w:t>
      </w:r>
      <w:r w:rsidR="7527AC9E">
        <w:t>,</w:t>
      </w:r>
      <w:r>
        <w:t xml:space="preserve"> following employment that had ceased with a non-related employer. </w:t>
      </w:r>
    </w:p>
    <w:p w14:paraId="380C1174" w14:textId="12AEF069" w:rsidR="003E7BD4" w:rsidRPr="00662AF5" w:rsidRDefault="2F5F4514" w:rsidP="00662AF5">
      <w:r w:rsidRPr="00662AF5">
        <w:lastRenderedPageBreak/>
        <w:t>Under the new program</w:t>
      </w:r>
      <w:r w:rsidR="00662AF5">
        <w:t>,</w:t>
      </w:r>
      <w:r w:rsidRPr="00662AF5">
        <w:t xml:space="preserve"> p</w:t>
      </w:r>
      <w:r w:rsidR="6266F013" w:rsidRPr="00662AF5">
        <w:t xml:space="preserve">rogress fees will be available for employment and approved vocational activities </w:t>
      </w:r>
      <w:r w:rsidR="2FDCE0EE" w:rsidRPr="00662AF5">
        <w:t>and</w:t>
      </w:r>
      <w:r w:rsidR="6266F013" w:rsidRPr="00662AF5">
        <w:t xml:space="preserve"> will replace the existing education outcome fee</w:t>
      </w:r>
      <w:r w:rsidR="00662AF5">
        <w:t>,</w:t>
      </w:r>
      <w:r w:rsidR="6266F013" w:rsidRPr="00662AF5">
        <w:t xml:space="preserve"> and 4-week employment outcome fee</w:t>
      </w:r>
      <w:r w:rsidR="00662AF5">
        <w:t>,</w:t>
      </w:r>
      <w:r w:rsidR="5A759F57" w:rsidRPr="00662AF5">
        <w:t xml:space="preserve"> in the Disability Employment Service program</w:t>
      </w:r>
      <w:r w:rsidR="6266F013" w:rsidRPr="00662AF5">
        <w:t xml:space="preserve">. </w:t>
      </w:r>
    </w:p>
    <w:p w14:paraId="22DB894E" w14:textId="08672EFB" w:rsidR="00303858" w:rsidRDefault="3A3F3E78" w:rsidP="00662AF5">
      <w:r>
        <w:t>The arrangements regarding progress fees and 4 weeks of employment are consistent with the current program settings where a 4-week employment outcome is not payable for own organisation/related entity placements.</w:t>
      </w:r>
    </w:p>
    <w:p w14:paraId="555506E1" w14:textId="0BE1E5C1" w:rsidR="2EF0ADE5" w:rsidRDefault="2EF0ADE5">
      <w:r>
        <w:t>Employment</w:t>
      </w:r>
      <w:r w:rsidR="2CD14293">
        <w:t xml:space="preserve"> of a participant</w:t>
      </w:r>
      <w:r>
        <w:t xml:space="preserve"> in a</w:t>
      </w:r>
      <w:r w:rsidR="44F0A9CB">
        <w:t xml:space="preserve"> </w:t>
      </w:r>
      <w:proofErr w:type="gramStart"/>
      <w:r w:rsidR="44F0A9CB">
        <w:t>providers</w:t>
      </w:r>
      <w:proofErr w:type="gramEnd"/>
      <w:r>
        <w:t xml:space="preserve"> own organisation or related entity is not eligible for a wage subsidy.</w:t>
      </w:r>
    </w:p>
    <w:p w14:paraId="012B99D5" w14:textId="7D00A777" w:rsidR="00227087" w:rsidRPr="00235A8C" w:rsidRDefault="00227087" w:rsidP="00227087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Funding Levels</w:t>
      </w:r>
      <w:r w:rsidRPr="00235A8C">
        <w:rPr>
          <w:sz w:val="24"/>
          <w:szCs w:val="24"/>
        </w:rPr>
        <w:t>:</w:t>
      </w:r>
    </w:p>
    <w:p w14:paraId="7EB4AE73" w14:textId="7A40C152" w:rsidR="003E1F01" w:rsidRPr="003E1F01" w:rsidRDefault="00227087" w:rsidP="003E1F01">
      <w:pPr>
        <w:rPr>
          <w:b/>
          <w:bCs/>
        </w:rPr>
      </w:pPr>
      <w:r>
        <w:rPr>
          <w:b/>
          <w:bCs/>
        </w:rPr>
        <w:t xml:space="preserve">Q: </w:t>
      </w:r>
      <w:r w:rsidR="003E1F01" w:rsidRPr="003E1F01">
        <w:rPr>
          <w:b/>
          <w:bCs/>
        </w:rPr>
        <w:t xml:space="preserve">How will current funding levels under the Risk-Adjusted Funding Model (RAFM) be converted to the new Participant Investment Funding Model (PIFM)?  </w:t>
      </w:r>
    </w:p>
    <w:p w14:paraId="0C660383" w14:textId="09D343D8" w:rsidR="003E1F01" w:rsidRPr="003E1F01" w:rsidRDefault="2FFC0A26" w:rsidP="003E1F01">
      <w:r>
        <w:t>A:</w:t>
      </w:r>
      <w:r w:rsidR="7873F4AB">
        <w:t xml:space="preserve"> </w:t>
      </w:r>
      <w:r>
        <w:t>The new PIFM</w:t>
      </w:r>
      <w:r w:rsidR="04CA5D15">
        <w:t xml:space="preserve"> has been</w:t>
      </w:r>
      <w:r>
        <w:t xml:space="preserve"> reviewed and further information will be provided in due course, including any arrangements for transition. This means some participants may be assigned a different funding level under the PIFM than they currently have under the RAFM.  It is advised to consider the distribution of participants across funding levels as a general rule for any modelling.</w:t>
      </w:r>
    </w:p>
    <w:p w14:paraId="40A17BCD" w14:textId="77777777" w:rsidR="003E1F01" w:rsidRPr="003E1F01" w:rsidRDefault="003E1F01" w:rsidP="003E1F01">
      <w:r w:rsidRPr="003E1F01">
        <w:t xml:space="preserve">As outlined in the Payment Information paper available on </w:t>
      </w:r>
      <w:hyperlink r:id="rId8" w:history="1">
        <w:r w:rsidRPr="003E1F01">
          <w:rPr>
            <w:rStyle w:val="Hyperlink"/>
          </w:rPr>
          <w:t>DSS Engage</w:t>
        </w:r>
      </w:hyperlink>
      <w:r w:rsidRPr="003E1F01">
        <w:t>, at the national level, the distribution of participants at each band in the model is expected to be approximately:</w:t>
      </w:r>
    </w:p>
    <w:p w14:paraId="0E173EB1" w14:textId="381BDB05" w:rsidR="003E1F01" w:rsidRPr="003E1F01" w:rsidRDefault="003E1F01" w:rsidP="00874F40">
      <w:pPr>
        <w:pStyle w:val="ListParagraph"/>
        <w:numPr>
          <w:ilvl w:val="0"/>
          <w:numId w:val="31"/>
        </w:numPr>
      </w:pPr>
      <w:r w:rsidRPr="003E1F01">
        <w:t>5 per cent: Funding Level 1</w:t>
      </w:r>
    </w:p>
    <w:p w14:paraId="2CCCD043" w14:textId="2D646BF5" w:rsidR="003E1F01" w:rsidRPr="003E1F01" w:rsidRDefault="003E1F01" w:rsidP="00874F40">
      <w:pPr>
        <w:pStyle w:val="ListParagraph"/>
        <w:numPr>
          <w:ilvl w:val="0"/>
          <w:numId w:val="31"/>
        </w:numPr>
      </w:pPr>
      <w:r w:rsidRPr="003E1F01">
        <w:t>20 per cent: Funding Level 2</w:t>
      </w:r>
    </w:p>
    <w:p w14:paraId="485E6A83" w14:textId="4B796685" w:rsidR="003E1F01" w:rsidRPr="003E1F01" w:rsidRDefault="003E1F01" w:rsidP="00874F40">
      <w:pPr>
        <w:pStyle w:val="ListParagraph"/>
        <w:numPr>
          <w:ilvl w:val="0"/>
          <w:numId w:val="31"/>
        </w:numPr>
      </w:pPr>
      <w:r w:rsidRPr="003E1F01">
        <w:t>25 per cent: Funding Level 3</w:t>
      </w:r>
    </w:p>
    <w:p w14:paraId="69290B10" w14:textId="0AF59EF7" w:rsidR="003E1F01" w:rsidRPr="003E1F01" w:rsidRDefault="003E1F01" w:rsidP="00874F40">
      <w:pPr>
        <w:pStyle w:val="ListParagraph"/>
        <w:numPr>
          <w:ilvl w:val="0"/>
          <w:numId w:val="31"/>
        </w:numPr>
      </w:pPr>
      <w:r w:rsidRPr="003E1F01">
        <w:t>25 per cent: Funding Level 4, and</w:t>
      </w:r>
    </w:p>
    <w:p w14:paraId="4B3F0657" w14:textId="28DA08F0" w:rsidR="003E1F01" w:rsidRPr="003E1F01" w:rsidRDefault="003E1F01" w:rsidP="00874F40">
      <w:pPr>
        <w:pStyle w:val="ListParagraph"/>
        <w:numPr>
          <w:ilvl w:val="0"/>
          <w:numId w:val="31"/>
        </w:numPr>
      </w:pPr>
      <w:r w:rsidRPr="003E1F01">
        <w:t>25 per cent: Funding Level 5.</w:t>
      </w:r>
    </w:p>
    <w:p w14:paraId="06FFF979" w14:textId="751CF1F1" w:rsidR="003E1F01" w:rsidRPr="00235A8C" w:rsidRDefault="003E1F01" w:rsidP="00662AF5">
      <w:r w:rsidRPr="003E1F01">
        <w:t xml:space="preserve">This distribution is consistent with previous funding level distributions. </w:t>
      </w:r>
    </w:p>
    <w:p w14:paraId="536D7AAB" w14:textId="152E2279" w:rsidR="003E7BD4" w:rsidRPr="00235A8C" w:rsidRDefault="5D2FF7C3" w:rsidP="003E7BD4">
      <w:pPr>
        <w:pStyle w:val="Heading2"/>
        <w:rPr>
          <w:sz w:val="24"/>
          <w:szCs w:val="24"/>
        </w:rPr>
      </w:pPr>
      <w:r w:rsidRPr="34F833E8">
        <w:rPr>
          <w:sz w:val="24"/>
          <w:szCs w:val="24"/>
        </w:rPr>
        <w:t>Participants:</w:t>
      </w:r>
    </w:p>
    <w:p w14:paraId="122B2648" w14:textId="2FC550EE" w:rsidR="008B404E" w:rsidRPr="009F2828" w:rsidRDefault="09D75D21" w:rsidP="009F2828">
      <w:pPr>
        <w:rPr>
          <w:b/>
          <w:bCs/>
        </w:rPr>
      </w:pPr>
      <w:r w:rsidRPr="34F833E8">
        <w:rPr>
          <w:b/>
          <w:bCs/>
        </w:rPr>
        <w:t>Q: For participants with a Work Capacity of less than 8</w:t>
      </w:r>
      <w:r w:rsidR="60442C47" w:rsidRPr="34F833E8">
        <w:rPr>
          <w:b/>
          <w:bCs/>
        </w:rPr>
        <w:t xml:space="preserve"> </w:t>
      </w:r>
      <w:r w:rsidRPr="34F833E8">
        <w:rPr>
          <w:b/>
          <w:bCs/>
        </w:rPr>
        <w:t>hours</w:t>
      </w:r>
      <w:r w:rsidR="36E97993" w:rsidRPr="34F833E8">
        <w:rPr>
          <w:b/>
          <w:bCs/>
        </w:rPr>
        <w:t xml:space="preserve"> per week (the minimum </w:t>
      </w:r>
      <w:r w:rsidR="00C10CE7">
        <w:rPr>
          <w:b/>
          <w:bCs/>
        </w:rPr>
        <w:t xml:space="preserve">employment </w:t>
      </w:r>
      <w:r w:rsidR="36E97993" w:rsidRPr="34F833E8">
        <w:rPr>
          <w:b/>
          <w:bCs/>
        </w:rPr>
        <w:t>benchmark)</w:t>
      </w:r>
      <w:r w:rsidRPr="34F833E8">
        <w:rPr>
          <w:b/>
          <w:bCs/>
        </w:rPr>
        <w:t xml:space="preserve">, if </w:t>
      </w:r>
      <w:r w:rsidR="1871BBCD" w:rsidRPr="34F833E8">
        <w:rPr>
          <w:b/>
          <w:bCs/>
        </w:rPr>
        <w:t xml:space="preserve">they are </w:t>
      </w:r>
      <w:r w:rsidRPr="34F833E8">
        <w:rPr>
          <w:b/>
          <w:bCs/>
        </w:rPr>
        <w:t>employed for only 4 hours per week and unable to increase their hours, is it expected that the DES provider will continue to support them through work preparation</w:t>
      </w:r>
      <w:r w:rsidR="157D8D6B" w:rsidRPr="34F833E8">
        <w:rPr>
          <w:b/>
          <w:bCs/>
        </w:rPr>
        <w:t xml:space="preserve"> and </w:t>
      </w:r>
      <w:r w:rsidRPr="34F833E8">
        <w:rPr>
          <w:b/>
          <w:bCs/>
        </w:rPr>
        <w:t>job readiness phases, funded solely through service fees</w:t>
      </w:r>
      <w:r w:rsidR="2B9CE1F9" w:rsidRPr="34F833E8">
        <w:rPr>
          <w:b/>
          <w:bCs/>
        </w:rPr>
        <w:t xml:space="preserve"> and </w:t>
      </w:r>
      <w:r w:rsidRPr="34F833E8">
        <w:rPr>
          <w:b/>
          <w:bCs/>
        </w:rPr>
        <w:t>progress fees? Can a progress fee for training</w:t>
      </w:r>
      <w:r w:rsidR="7981B9E8" w:rsidRPr="34F833E8">
        <w:rPr>
          <w:b/>
          <w:bCs/>
        </w:rPr>
        <w:t xml:space="preserve"> and/or </w:t>
      </w:r>
      <w:r w:rsidRPr="34F833E8">
        <w:rPr>
          <w:b/>
          <w:bCs/>
        </w:rPr>
        <w:t>education be claimed every 12</w:t>
      </w:r>
      <w:r w:rsidR="00114E91">
        <w:rPr>
          <w:b/>
          <w:bCs/>
        </w:rPr>
        <w:t> </w:t>
      </w:r>
      <w:r w:rsidRPr="34F833E8">
        <w:rPr>
          <w:b/>
          <w:bCs/>
        </w:rPr>
        <w:t>months in such cases? </w:t>
      </w:r>
    </w:p>
    <w:p w14:paraId="44A3502A" w14:textId="43B20F81" w:rsidR="00FC62A4" w:rsidRPr="002D460E" w:rsidRDefault="5732C0B5" w:rsidP="34F833E8">
      <w:r>
        <w:t xml:space="preserve">A: </w:t>
      </w:r>
      <w:r w:rsidR="070E1788">
        <w:t>Each Participant will have an Employment Benchmark identified which gives the number of hours that a Participant must work each week, on average, to achieve a Full Outcome payment</w:t>
      </w:r>
      <w:r w:rsidR="6F0C7071">
        <w:t xml:space="preserve"> or a Partial Outcome payment</w:t>
      </w:r>
      <w:r w:rsidR="070E1788">
        <w:t>.</w:t>
      </w:r>
    </w:p>
    <w:p w14:paraId="4C03427C" w14:textId="2C4D6616" w:rsidR="00FC62A4" w:rsidRDefault="5732C0B5" w:rsidP="34F833E8">
      <w:r>
        <w:lastRenderedPageBreak/>
        <w:t xml:space="preserve">Participants who are not working at benchmark hours </w:t>
      </w:r>
      <w:r w:rsidR="67161B32">
        <w:t xml:space="preserve">may </w:t>
      </w:r>
      <w:r>
        <w:t xml:space="preserve">continue to be supported in the work preparation or job search phase of the program and providers can continue to claim service fees and outcome fees if applicable.  </w:t>
      </w:r>
    </w:p>
    <w:p w14:paraId="0E25BF12" w14:textId="68EF7DDB" w:rsidR="6BB20461" w:rsidRDefault="7DE157BD" w:rsidP="3B216841">
      <w:r>
        <w:t xml:space="preserve">A new progress fee will </w:t>
      </w:r>
      <w:r w:rsidR="7515D4E7">
        <w:t xml:space="preserve">be introduced to </w:t>
      </w:r>
      <w:r>
        <w:t>recognise a range of different steps an individual may take towards employment, including gaining qualifications and shorter jobs that may not be ongoing</w:t>
      </w:r>
      <w:r w:rsidR="3095F8D1">
        <w:t xml:space="preserve"> and/or fewer hours</w:t>
      </w:r>
      <w:r>
        <w:t xml:space="preserve"> but provide valuable experience. </w:t>
      </w:r>
      <w:r w:rsidR="5C608019">
        <w:t>The progress fee will be limited to 2 payments in a 12-month period</w:t>
      </w:r>
      <w:r w:rsidR="4AFB6098">
        <w:t>, and o</w:t>
      </w:r>
      <w:r w:rsidR="4AFB6098" w:rsidRPr="3B216841">
        <w:rPr>
          <w:rFonts w:ascii="Tahoma" w:eastAsia="Tahoma" w:hAnsi="Tahoma" w:cs="Tahoma"/>
          <w:szCs w:val="22"/>
        </w:rPr>
        <w:t xml:space="preserve">nly one of the 2 payments can be claimed for education and training. </w:t>
      </w:r>
      <w:r w:rsidR="19A6A320">
        <w:t>Progress fees for a full or partial outcome could be claimed down the track if an individual increases their hours to meet the benchmark for a partial or full outcome</w:t>
      </w:r>
      <w:r w:rsidR="75A6F687">
        <w:t>.</w:t>
      </w:r>
    </w:p>
    <w:sectPr w:rsidR="6BB20461" w:rsidSect="005C1D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5" w:right="851" w:bottom="1134" w:left="851" w:header="0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AB9D3" w14:textId="77777777" w:rsidR="000419A9" w:rsidRDefault="000419A9" w:rsidP="008F3023">
      <w:pPr>
        <w:spacing w:after="0" w:line="240" w:lineRule="auto"/>
      </w:pPr>
      <w:r>
        <w:separator/>
      </w:r>
    </w:p>
  </w:endnote>
  <w:endnote w:type="continuationSeparator" w:id="0">
    <w:p w14:paraId="391DD4DE" w14:textId="77777777" w:rsidR="000419A9" w:rsidRDefault="000419A9" w:rsidP="008F3023">
      <w:pPr>
        <w:spacing w:after="0" w:line="240" w:lineRule="auto"/>
      </w:pPr>
      <w:r>
        <w:continuationSeparator/>
      </w:r>
    </w:p>
  </w:endnote>
  <w:endnote w:type="continuationNotice" w:id="1">
    <w:p w14:paraId="5E1E5D40" w14:textId="77777777" w:rsidR="000419A9" w:rsidRDefault="000419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DA3F0" w14:textId="77777777" w:rsidR="001D7CC5" w:rsidRDefault="001D7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BC241" w14:textId="295E1DB9" w:rsidR="000A0C68" w:rsidRDefault="0068267D" w:rsidP="0068267D">
    <w:pPr>
      <w:pStyle w:val="Footer"/>
      <w:tabs>
        <w:tab w:val="left" w:pos="1665"/>
        <w:tab w:val="center" w:pos="5102"/>
      </w:tabs>
      <w:rPr>
        <w:caps/>
        <w:noProof/>
        <w:color w:val="005A70" w:themeColor="accent1"/>
      </w:rPr>
    </w:pPr>
    <w:r>
      <w:rPr>
        <w:caps/>
        <w:color w:val="005A70" w:themeColor="accent1"/>
      </w:rPr>
      <w:tab/>
    </w:r>
  </w:p>
  <w:p w14:paraId="11134F16" w14:textId="77777777" w:rsidR="000A0C68" w:rsidRDefault="000A0C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A28E0" w14:textId="6A7167D3" w:rsidR="008009CA" w:rsidRDefault="00736AFE" w:rsidP="00736AFE">
    <w:pPr>
      <w:tabs>
        <w:tab w:val="left" w:pos="3040"/>
      </w:tabs>
      <w:jc w:val="center"/>
    </w:pPr>
    <w:r w:rsidRPr="00736AFE">
      <w:rPr>
        <w:caps/>
        <w:color w:val="005A70" w:themeColor="accent1"/>
        <w:sz w:val="20"/>
        <w:szCs w:val="22"/>
      </w:rPr>
      <w:t>This is an Errors and Omissions Excepted transcript</w:t>
    </w:r>
    <w:r w:rsidR="008009CA"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0" behindDoc="1" locked="0" layoutInCell="1" allowOverlap="1" wp14:anchorId="449CEFBF" wp14:editId="53A64A20">
          <wp:simplePos x="0" y="0"/>
          <wp:positionH relativeFrom="page">
            <wp:posOffset>34945</wp:posOffset>
          </wp:positionH>
          <wp:positionV relativeFrom="page">
            <wp:align>bottom</wp:align>
          </wp:positionV>
          <wp:extent cx="7574400" cy="1184400"/>
          <wp:effectExtent l="0" t="0" r="7620" b="0"/>
          <wp:wrapNone/>
          <wp:docPr id="88303728" name="Picture 88303728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BE0CE" w14:textId="77777777" w:rsidR="000419A9" w:rsidRDefault="000419A9" w:rsidP="008F3023">
      <w:pPr>
        <w:spacing w:after="0" w:line="240" w:lineRule="auto"/>
      </w:pPr>
      <w:r>
        <w:separator/>
      </w:r>
    </w:p>
  </w:footnote>
  <w:footnote w:type="continuationSeparator" w:id="0">
    <w:p w14:paraId="1C3043A8" w14:textId="77777777" w:rsidR="000419A9" w:rsidRDefault="000419A9" w:rsidP="008F3023">
      <w:pPr>
        <w:spacing w:after="0" w:line="240" w:lineRule="auto"/>
      </w:pPr>
      <w:r>
        <w:continuationSeparator/>
      </w:r>
    </w:p>
  </w:footnote>
  <w:footnote w:type="continuationNotice" w:id="1">
    <w:p w14:paraId="5A3E8836" w14:textId="77777777" w:rsidR="000419A9" w:rsidRDefault="000419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80678" w14:textId="77777777" w:rsidR="001D7CC5" w:rsidRDefault="001D7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24F0C" w14:textId="77777777" w:rsidR="008009CA" w:rsidRDefault="008009CA" w:rsidP="004B653B"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1" behindDoc="1" locked="0" layoutInCell="1" allowOverlap="1" wp14:anchorId="14E57D10" wp14:editId="42FB7AA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84400"/>
          <wp:effectExtent l="0" t="0" r="0" b="0"/>
          <wp:wrapNone/>
          <wp:docPr id="1223053639" name="Picture 1223053639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4ED7D" w14:textId="5ECEFF52" w:rsidR="00266B85" w:rsidRPr="003F0394" w:rsidRDefault="00F514FC" w:rsidP="00266B85">
    <w:pPr>
      <w:tabs>
        <w:tab w:val="center" w:pos="4513"/>
        <w:tab w:val="right" w:pos="9026"/>
      </w:tabs>
      <w:spacing w:before="1560" w:after="60" w:line="240" w:lineRule="auto"/>
      <w:ind w:left="-283"/>
      <w:rPr>
        <w:rFonts w:ascii="Calibri" w:eastAsia="Calibri" w:hAnsi="Calibri" w:cs="Calibri"/>
        <w:b/>
        <w:bCs/>
        <w:noProof/>
        <w:color w:val="FFFFFF" w:themeColor="background1"/>
        <w:spacing w:val="0"/>
        <w:sz w:val="40"/>
        <w:szCs w:val="40"/>
        <w:lang w:val="en-US"/>
        <w14:textOutline w14:w="0" w14:cap="flat" w14:cmpd="sng" w14:algn="ctr">
          <w14:noFill/>
          <w14:prstDash w14:val="solid"/>
          <w14:round/>
        </w14:textOutline>
        <w14:ligatures w14:val="standardContextual"/>
      </w:rPr>
    </w:pPr>
    <w:r w:rsidRPr="003F0394">
      <w:rPr>
        <w:rFonts w:ascii="Calibri" w:eastAsia="Calibri" w:hAnsi="Calibri" w:cs="Calibri"/>
        <w:b/>
        <w:noProof/>
        <w:color w:val="FFFFFF" w:themeColor="background1"/>
        <w:spacing w:val="0"/>
        <w:sz w:val="40"/>
        <w:szCs w:val="40"/>
        <w:shd w:val="clear" w:color="auto" w:fill="E6E6E6"/>
        <w:lang w:val="en-US"/>
        <w14:textOutline w14:w="0" w14:cap="flat" w14:cmpd="sng" w14:algn="ctr">
          <w14:noFill/>
          <w14:prstDash w14:val="solid"/>
          <w14:round/>
        </w14:textOutline>
        <w14:ligatures w14:val="standardContextual"/>
      </w:rPr>
      <w:drawing>
        <wp:anchor distT="0" distB="0" distL="114300" distR="114300" simplePos="0" relativeHeight="251658242" behindDoc="1" locked="0" layoutInCell="1" allowOverlap="1" wp14:anchorId="72D44894" wp14:editId="54F14D8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16800" cy="1825200"/>
          <wp:effectExtent l="0" t="0" r="8255" b="3810"/>
          <wp:wrapNone/>
          <wp:docPr id="390249656" name="Picture 1" descr="Department of Social Services Crest and logo for Disability Employment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950926" name="Picture 1" descr="Department of Social Services Crest and logo for Disability Employment Service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6800" cy="182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F50297D" w:rsidRPr="003F0394">
      <w:rPr>
        <w:rFonts w:ascii="Calibri" w:eastAsia="Calibri" w:hAnsi="Calibri" w:cs="Calibri"/>
        <w:b/>
        <w:bCs/>
        <w:noProof/>
        <w:color w:val="FFFFFF" w:themeColor="background1"/>
        <w:spacing w:val="0"/>
        <w:sz w:val="40"/>
        <w:szCs w:val="40"/>
        <w:lang w:val="en-US"/>
        <w14:textOutline w14:w="0" w14:cap="flat" w14:cmpd="sng" w14:algn="ctr">
          <w14:noFill/>
          <w14:prstDash w14:val="solid"/>
          <w14:round/>
        </w14:textOutline>
        <w14:ligatures w14:val="standardContextual"/>
      </w:rPr>
      <w:t xml:space="preserve">Additonal Frequently Asked Questions for the New Disability Employment Service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C15B7"/>
    <w:multiLevelType w:val="hybridMultilevel"/>
    <w:tmpl w:val="8AE28A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F1CD5"/>
    <w:multiLevelType w:val="hybridMultilevel"/>
    <w:tmpl w:val="5A968018"/>
    <w:lvl w:ilvl="0" w:tplc="8F926D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DF22F2"/>
    <w:multiLevelType w:val="hybridMultilevel"/>
    <w:tmpl w:val="A43659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9E3C9E"/>
    <w:multiLevelType w:val="hybridMultilevel"/>
    <w:tmpl w:val="833631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7E0F6D"/>
    <w:multiLevelType w:val="hybridMultilevel"/>
    <w:tmpl w:val="E94E0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930FC"/>
    <w:multiLevelType w:val="singleLevel"/>
    <w:tmpl w:val="69CE8C5A"/>
    <w:lvl w:ilvl="0">
      <w:start w:val="1"/>
      <w:numFmt w:val="bullet"/>
      <w:pStyle w:val="ListParagraph"/>
      <w:lvlText w:val="–"/>
      <w:lvlJc w:val="left"/>
      <w:pPr>
        <w:ind w:left="717" w:hanging="360"/>
      </w:pPr>
      <w:rPr>
        <w:rFonts w:ascii="Tahoma" w:hAnsi="Tahoma" w:hint="default"/>
      </w:rPr>
    </w:lvl>
  </w:abstractNum>
  <w:abstractNum w:abstractNumId="6" w15:restartNumberingAfterBreak="0">
    <w:nsid w:val="2716AD98"/>
    <w:multiLevelType w:val="hybridMultilevel"/>
    <w:tmpl w:val="9C68DB5A"/>
    <w:lvl w:ilvl="0" w:tplc="9A6EDD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98C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800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21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60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4B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25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824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18B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56363"/>
    <w:multiLevelType w:val="multilevel"/>
    <w:tmpl w:val="9FDEB948"/>
    <w:styleLink w:val="DSS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2"/>
      <w:lvlText w:val="–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F4A85"/>
    <w:multiLevelType w:val="hybridMultilevel"/>
    <w:tmpl w:val="1D489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F409C"/>
    <w:multiLevelType w:val="hybridMultilevel"/>
    <w:tmpl w:val="CF3022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4DFD9"/>
    <w:multiLevelType w:val="hybridMultilevel"/>
    <w:tmpl w:val="CA9C72AE"/>
    <w:lvl w:ilvl="0" w:tplc="19EA65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6C6C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76A1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89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C78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FFE2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E3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A46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9DC5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F1081"/>
    <w:multiLevelType w:val="hybridMultilevel"/>
    <w:tmpl w:val="8D66F9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F0CAFB"/>
    <w:multiLevelType w:val="hybridMultilevel"/>
    <w:tmpl w:val="FFFFFFFF"/>
    <w:lvl w:ilvl="0" w:tplc="DE6698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F945B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168D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EC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830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E908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0F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AE7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1B87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B358A"/>
    <w:multiLevelType w:val="hybridMultilevel"/>
    <w:tmpl w:val="79ECCC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9B44DF"/>
    <w:multiLevelType w:val="hybridMultilevel"/>
    <w:tmpl w:val="D91E0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517AD"/>
    <w:multiLevelType w:val="hybridMultilevel"/>
    <w:tmpl w:val="02FE34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44687"/>
    <w:multiLevelType w:val="multilevel"/>
    <w:tmpl w:val="F81E2616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D6D7298"/>
    <w:multiLevelType w:val="hybridMultilevel"/>
    <w:tmpl w:val="13C01E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B89933"/>
    <w:multiLevelType w:val="hybridMultilevel"/>
    <w:tmpl w:val="7D66577C"/>
    <w:lvl w:ilvl="0" w:tplc="9FEA6A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588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C67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48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27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9C5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02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620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60D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E5FF9"/>
    <w:multiLevelType w:val="hybridMultilevel"/>
    <w:tmpl w:val="5E0426FC"/>
    <w:lvl w:ilvl="0" w:tplc="18D026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AAB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FC9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6E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C9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A0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63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EB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548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975C7"/>
    <w:multiLevelType w:val="hybridMultilevel"/>
    <w:tmpl w:val="D6F297F0"/>
    <w:lvl w:ilvl="0" w:tplc="4E6E42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F4B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0AC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CD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05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24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67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6E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082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93B5C"/>
    <w:multiLevelType w:val="hybridMultilevel"/>
    <w:tmpl w:val="D6865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07305"/>
    <w:multiLevelType w:val="multilevel"/>
    <w:tmpl w:val="5D9A3B7C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23" w15:restartNumberingAfterBreak="0">
    <w:nsid w:val="78DB4E38"/>
    <w:multiLevelType w:val="hybridMultilevel"/>
    <w:tmpl w:val="769495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277253"/>
    <w:multiLevelType w:val="hybridMultilevel"/>
    <w:tmpl w:val="4F3E6F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3199605">
    <w:abstractNumId w:val="6"/>
  </w:num>
  <w:num w:numId="2" w16cid:durableId="529611931">
    <w:abstractNumId w:val="19"/>
  </w:num>
  <w:num w:numId="3" w16cid:durableId="2010713364">
    <w:abstractNumId w:val="18"/>
  </w:num>
  <w:num w:numId="4" w16cid:durableId="1450540748">
    <w:abstractNumId w:val="20"/>
  </w:num>
  <w:num w:numId="5" w16cid:durableId="603616384">
    <w:abstractNumId w:val="22"/>
  </w:num>
  <w:num w:numId="6" w16cid:durableId="1422482963">
    <w:abstractNumId w:val="16"/>
  </w:num>
  <w:num w:numId="7" w16cid:durableId="1314525174">
    <w:abstractNumId w:val="7"/>
  </w:num>
  <w:num w:numId="8" w16cid:durableId="2046100428">
    <w:abstractNumId w:val="5"/>
  </w:num>
  <w:num w:numId="9" w16cid:durableId="322243949">
    <w:abstractNumId w:val="15"/>
  </w:num>
  <w:num w:numId="10" w16cid:durableId="313414965">
    <w:abstractNumId w:val="5"/>
  </w:num>
  <w:num w:numId="11" w16cid:durableId="1734431886">
    <w:abstractNumId w:val="1"/>
  </w:num>
  <w:num w:numId="12" w16cid:durableId="577981781">
    <w:abstractNumId w:val="0"/>
  </w:num>
  <w:num w:numId="13" w16cid:durableId="934902682">
    <w:abstractNumId w:val="2"/>
  </w:num>
  <w:num w:numId="14" w16cid:durableId="1279406588">
    <w:abstractNumId w:val="13"/>
  </w:num>
  <w:num w:numId="15" w16cid:durableId="980382749">
    <w:abstractNumId w:val="17"/>
  </w:num>
  <w:num w:numId="16" w16cid:durableId="928344754">
    <w:abstractNumId w:val="24"/>
  </w:num>
  <w:num w:numId="17" w16cid:durableId="1706179562">
    <w:abstractNumId w:val="11"/>
  </w:num>
  <w:num w:numId="18" w16cid:durableId="993099735">
    <w:abstractNumId w:val="3"/>
  </w:num>
  <w:num w:numId="19" w16cid:durableId="2008822711">
    <w:abstractNumId w:val="23"/>
  </w:num>
  <w:num w:numId="20" w16cid:durableId="2084988231">
    <w:abstractNumId w:val="1"/>
  </w:num>
  <w:num w:numId="21" w16cid:durableId="1817405417">
    <w:abstractNumId w:val="0"/>
  </w:num>
  <w:num w:numId="22" w16cid:durableId="482506743">
    <w:abstractNumId w:val="17"/>
  </w:num>
  <w:num w:numId="23" w16cid:durableId="238683789">
    <w:abstractNumId w:val="13"/>
  </w:num>
  <w:num w:numId="24" w16cid:durableId="201597995">
    <w:abstractNumId w:val="2"/>
  </w:num>
  <w:num w:numId="25" w16cid:durableId="596984084">
    <w:abstractNumId w:val="10"/>
  </w:num>
  <w:num w:numId="26" w16cid:durableId="651371202">
    <w:abstractNumId w:val="12"/>
  </w:num>
  <w:num w:numId="27" w16cid:durableId="544101932">
    <w:abstractNumId w:val="8"/>
  </w:num>
  <w:num w:numId="28" w16cid:durableId="688725415">
    <w:abstractNumId w:val="14"/>
  </w:num>
  <w:num w:numId="29" w16cid:durableId="918097744">
    <w:abstractNumId w:val="4"/>
  </w:num>
  <w:num w:numId="30" w16cid:durableId="439882350">
    <w:abstractNumId w:val="9"/>
  </w:num>
  <w:num w:numId="31" w16cid:durableId="209500706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428" w:allStyles="0" w:customStyles="0" w:latentStyles="0" w:stylesInUse="1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79C"/>
    <w:rsid w:val="000000C4"/>
    <w:rsid w:val="00000656"/>
    <w:rsid w:val="0000095A"/>
    <w:rsid w:val="000027E1"/>
    <w:rsid w:val="00003876"/>
    <w:rsid w:val="00003F94"/>
    <w:rsid w:val="0000449C"/>
    <w:rsid w:val="00007AA8"/>
    <w:rsid w:val="0001025D"/>
    <w:rsid w:val="00012D97"/>
    <w:rsid w:val="000137DC"/>
    <w:rsid w:val="00013F92"/>
    <w:rsid w:val="000140B8"/>
    <w:rsid w:val="000219A4"/>
    <w:rsid w:val="00021A9B"/>
    <w:rsid w:val="00022EFE"/>
    <w:rsid w:val="0002562C"/>
    <w:rsid w:val="00026036"/>
    <w:rsid w:val="000317E3"/>
    <w:rsid w:val="00032BAC"/>
    <w:rsid w:val="000354EE"/>
    <w:rsid w:val="00036114"/>
    <w:rsid w:val="000419A9"/>
    <w:rsid w:val="00044684"/>
    <w:rsid w:val="00045CB9"/>
    <w:rsid w:val="00045D55"/>
    <w:rsid w:val="00046A75"/>
    <w:rsid w:val="00047591"/>
    <w:rsid w:val="000477B1"/>
    <w:rsid w:val="000510D5"/>
    <w:rsid w:val="00053B38"/>
    <w:rsid w:val="00054263"/>
    <w:rsid w:val="000542F6"/>
    <w:rsid w:val="00054F5F"/>
    <w:rsid w:val="00055E54"/>
    <w:rsid w:val="000605E6"/>
    <w:rsid w:val="000620F5"/>
    <w:rsid w:val="000624FB"/>
    <w:rsid w:val="00062734"/>
    <w:rsid w:val="00062925"/>
    <w:rsid w:val="00064140"/>
    <w:rsid w:val="00065253"/>
    <w:rsid w:val="000657C3"/>
    <w:rsid w:val="00065DCF"/>
    <w:rsid w:val="00066582"/>
    <w:rsid w:val="000700A4"/>
    <w:rsid w:val="000718D0"/>
    <w:rsid w:val="00074110"/>
    <w:rsid w:val="000750D2"/>
    <w:rsid w:val="00081407"/>
    <w:rsid w:val="00081610"/>
    <w:rsid w:val="00084C52"/>
    <w:rsid w:val="000875AF"/>
    <w:rsid w:val="0009059D"/>
    <w:rsid w:val="00091ABE"/>
    <w:rsid w:val="00093446"/>
    <w:rsid w:val="00094DF9"/>
    <w:rsid w:val="000966F2"/>
    <w:rsid w:val="00097954"/>
    <w:rsid w:val="000A0C68"/>
    <w:rsid w:val="000A1236"/>
    <w:rsid w:val="000A4D32"/>
    <w:rsid w:val="000A6230"/>
    <w:rsid w:val="000A79C7"/>
    <w:rsid w:val="000B0A1C"/>
    <w:rsid w:val="000B0BA9"/>
    <w:rsid w:val="000B2192"/>
    <w:rsid w:val="000B3C76"/>
    <w:rsid w:val="000B5EF5"/>
    <w:rsid w:val="000B6E28"/>
    <w:rsid w:val="000B7D80"/>
    <w:rsid w:val="000C3EAB"/>
    <w:rsid w:val="000C4A0F"/>
    <w:rsid w:val="000C5787"/>
    <w:rsid w:val="000C5982"/>
    <w:rsid w:val="000D0755"/>
    <w:rsid w:val="000D164F"/>
    <w:rsid w:val="000D199A"/>
    <w:rsid w:val="000D5965"/>
    <w:rsid w:val="000D60A1"/>
    <w:rsid w:val="000D648D"/>
    <w:rsid w:val="000D6EAE"/>
    <w:rsid w:val="000E5AD8"/>
    <w:rsid w:val="000E5EE4"/>
    <w:rsid w:val="000E6227"/>
    <w:rsid w:val="000F0169"/>
    <w:rsid w:val="000F3C5B"/>
    <w:rsid w:val="000F5843"/>
    <w:rsid w:val="000F5B57"/>
    <w:rsid w:val="000F7266"/>
    <w:rsid w:val="000F7456"/>
    <w:rsid w:val="000F75FC"/>
    <w:rsid w:val="00100455"/>
    <w:rsid w:val="00101795"/>
    <w:rsid w:val="00103B51"/>
    <w:rsid w:val="00103B87"/>
    <w:rsid w:val="00103FDC"/>
    <w:rsid w:val="00106005"/>
    <w:rsid w:val="0011064B"/>
    <w:rsid w:val="00111131"/>
    <w:rsid w:val="00111225"/>
    <w:rsid w:val="001137EC"/>
    <w:rsid w:val="00114E91"/>
    <w:rsid w:val="00121A7E"/>
    <w:rsid w:val="00121C62"/>
    <w:rsid w:val="00122D09"/>
    <w:rsid w:val="001302F6"/>
    <w:rsid w:val="00130E7A"/>
    <w:rsid w:val="00134617"/>
    <w:rsid w:val="00135C10"/>
    <w:rsid w:val="0013688C"/>
    <w:rsid w:val="00137046"/>
    <w:rsid w:val="00140440"/>
    <w:rsid w:val="00140F57"/>
    <w:rsid w:val="00142F9D"/>
    <w:rsid w:val="00143C0C"/>
    <w:rsid w:val="00146042"/>
    <w:rsid w:val="00146289"/>
    <w:rsid w:val="001468C0"/>
    <w:rsid w:val="00147149"/>
    <w:rsid w:val="0015054F"/>
    <w:rsid w:val="001510D7"/>
    <w:rsid w:val="001512C6"/>
    <w:rsid w:val="00153060"/>
    <w:rsid w:val="00153862"/>
    <w:rsid w:val="001558A6"/>
    <w:rsid w:val="00157842"/>
    <w:rsid w:val="0015792B"/>
    <w:rsid w:val="00157E84"/>
    <w:rsid w:val="00160643"/>
    <w:rsid w:val="00161696"/>
    <w:rsid w:val="00161C02"/>
    <w:rsid w:val="00162EEE"/>
    <w:rsid w:val="00163386"/>
    <w:rsid w:val="001634C7"/>
    <w:rsid w:val="00167088"/>
    <w:rsid w:val="00167D5D"/>
    <w:rsid w:val="001703DD"/>
    <w:rsid w:val="001707EC"/>
    <w:rsid w:val="001759AD"/>
    <w:rsid w:val="00176F96"/>
    <w:rsid w:val="00180044"/>
    <w:rsid w:val="0018068C"/>
    <w:rsid w:val="00184DFA"/>
    <w:rsid w:val="00184FAC"/>
    <w:rsid w:val="00187F61"/>
    <w:rsid w:val="001900B2"/>
    <w:rsid w:val="001907E6"/>
    <w:rsid w:val="00192F59"/>
    <w:rsid w:val="0019466D"/>
    <w:rsid w:val="0019584D"/>
    <w:rsid w:val="00195F22"/>
    <w:rsid w:val="00196BBD"/>
    <w:rsid w:val="001970EA"/>
    <w:rsid w:val="001A0932"/>
    <w:rsid w:val="001A1734"/>
    <w:rsid w:val="001A1E26"/>
    <w:rsid w:val="001A20B1"/>
    <w:rsid w:val="001A3207"/>
    <w:rsid w:val="001A3261"/>
    <w:rsid w:val="001A3477"/>
    <w:rsid w:val="001A5C2D"/>
    <w:rsid w:val="001A6DA9"/>
    <w:rsid w:val="001A7461"/>
    <w:rsid w:val="001A756F"/>
    <w:rsid w:val="001B1367"/>
    <w:rsid w:val="001B15F2"/>
    <w:rsid w:val="001B2E4C"/>
    <w:rsid w:val="001B32C8"/>
    <w:rsid w:val="001B527C"/>
    <w:rsid w:val="001B5C7E"/>
    <w:rsid w:val="001C4603"/>
    <w:rsid w:val="001C5CA5"/>
    <w:rsid w:val="001C64F8"/>
    <w:rsid w:val="001C7163"/>
    <w:rsid w:val="001C791F"/>
    <w:rsid w:val="001C7B9D"/>
    <w:rsid w:val="001D0646"/>
    <w:rsid w:val="001D0F6D"/>
    <w:rsid w:val="001D5A8E"/>
    <w:rsid w:val="001D6532"/>
    <w:rsid w:val="001D6A1C"/>
    <w:rsid w:val="001D7CC5"/>
    <w:rsid w:val="001E00B6"/>
    <w:rsid w:val="001E3844"/>
    <w:rsid w:val="001E399C"/>
    <w:rsid w:val="001E39FC"/>
    <w:rsid w:val="001E5E78"/>
    <w:rsid w:val="001E630D"/>
    <w:rsid w:val="001E6784"/>
    <w:rsid w:val="001E6F6A"/>
    <w:rsid w:val="001F0CA5"/>
    <w:rsid w:val="001F2735"/>
    <w:rsid w:val="001F4127"/>
    <w:rsid w:val="001F6546"/>
    <w:rsid w:val="001F6699"/>
    <w:rsid w:val="001F790D"/>
    <w:rsid w:val="00200F10"/>
    <w:rsid w:val="00201C6D"/>
    <w:rsid w:val="00203344"/>
    <w:rsid w:val="00203629"/>
    <w:rsid w:val="00203636"/>
    <w:rsid w:val="0020588B"/>
    <w:rsid w:val="00212683"/>
    <w:rsid w:val="00212719"/>
    <w:rsid w:val="00213251"/>
    <w:rsid w:val="00213921"/>
    <w:rsid w:val="00214210"/>
    <w:rsid w:val="00214AA9"/>
    <w:rsid w:val="00216FF2"/>
    <w:rsid w:val="00217D05"/>
    <w:rsid w:val="0022162B"/>
    <w:rsid w:val="00221F02"/>
    <w:rsid w:val="0022669A"/>
    <w:rsid w:val="00227087"/>
    <w:rsid w:val="00227BFB"/>
    <w:rsid w:val="00227E7C"/>
    <w:rsid w:val="002311E6"/>
    <w:rsid w:val="00231707"/>
    <w:rsid w:val="00231974"/>
    <w:rsid w:val="00233D49"/>
    <w:rsid w:val="002346B5"/>
    <w:rsid w:val="00235A11"/>
    <w:rsid w:val="00235A8C"/>
    <w:rsid w:val="00237C26"/>
    <w:rsid w:val="0024002F"/>
    <w:rsid w:val="00240504"/>
    <w:rsid w:val="002408DC"/>
    <w:rsid w:val="00240A6E"/>
    <w:rsid w:val="00240C0A"/>
    <w:rsid w:val="00242BCC"/>
    <w:rsid w:val="00242D59"/>
    <w:rsid w:val="00243166"/>
    <w:rsid w:val="002436E8"/>
    <w:rsid w:val="002438F9"/>
    <w:rsid w:val="0024445A"/>
    <w:rsid w:val="002448C8"/>
    <w:rsid w:val="002448FC"/>
    <w:rsid w:val="00246E65"/>
    <w:rsid w:val="002507F5"/>
    <w:rsid w:val="002511D3"/>
    <w:rsid w:val="00252F43"/>
    <w:rsid w:val="002532C0"/>
    <w:rsid w:val="002550B1"/>
    <w:rsid w:val="00256D76"/>
    <w:rsid w:val="0025785D"/>
    <w:rsid w:val="00261FFD"/>
    <w:rsid w:val="002622DB"/>
    <w:rsid w:val="00262CDD"/>
    <w:rsid w:val="002642B1"/>
    <w:rsid w:val="002643B4"/>
    <w:rsid w:val="00265257"/>
    <w:rsid w:val="00266B26"/>
    <w:rsid w:val="00266B85"/>
    <w:rsid w:val="00267A25"/>
    <w:rsid w:val="00270741"/>
    <w:rsid w:val="0027075A"/>
    <w:rsid w:val="00272DDF"/>
    <w:rsid w:val="00275583"/>
    <w:rsid w:val="002755A4"/>
    <w:rsid w:val="00275DF8"/>
    <w:rsid w:val="00275EA9"/>
    <w:rsid w:val="00281DFB"/>
    <w:rsid w:val="00282835"/>
    <w:rsid w:val="00294D64"/>
    <w:rsid w:val="00295934"/>
    <w:rsid w:val="00296731"/>
    <w:rsid w:val="002A0230"/>
    <w:rsid w:val="002A123E"/>
    <w:rsid w:val="002A718B"/>
    <w:rsid w:val="002A7559"/>
    <w:rsid w:val="002B025B"/>
    <w:rsid w:val="002B1DBA"/>
    <w:rsid w:val="002B3CC6"/>
    <w:rsid w:val="002B50C0"/>
    <w:rsid w:val="002B5104"/>
    <w:rsid w:val="002B6823"/>
    <w:rsid w:val="002B6AEC"/>
    <w:rsid w:val="002B7002"/>
    <w:rsid w:val="002B786F"/>
    <w:rsid w:val="002C08CE"/>
    <w:rsid w:val="002C1C44"/>
    <w:rsid w:val="002C2746"/>
    <w:rsid w:val="002C3142"/>
    <w:rsid w:val="002C5744"/>
    <w:rsid w:val="002C59AD"/>
    <w:rsid w:val="002D1347"/>
    <w:rsid w:val="002D21FD"/>
    <w:rsid w:val="002D3B4E"/>
    <w:rsid w:val="002D460E"/>
    <w:rsid w:val="002D617E"/>
    <w:rsid w:val="002E04F4"/>
    <w:rsid w:val="002E0D7A"/>
    <w:rsid w:val="002E1715"/>
    <w:rsid w:val="002E27EB"/>
    <w:rsid w:val="002E5801"/>
    <w:rsid w:val="002F2169"/>
    <w:rsid w:val="002F2AD3"/>
    <w:rsid w:val="002F2D4A"/>
    <w:rsid w:val="002F3120"/>
    <w:rsid w:val="002F3BA0"/>
    <w:rsid w:val="002F3CF6"/>
    <w:rsid w:val="002F7157"/>
    <w:rsid w:val="002F7200"/>
    <w:rsid w:val="002F7726"/>
    <w:rsid w:val="002F797A"/>
    <w:rsid w:val="00301834"/>
    <w:rsid w:val="003021F2"/>
    <w:rsid w:val="00302853"/>
    <w:rsid w:val="00303858"/>
    <w:rsid w:val="00304229"/>
    <w:rsid w:val="003042A4"/>
    <w:rsid w:val="00304847"/>
    <w:rsid w:val="00307793"/>
    <w:rsid w:val="00311FC7"/>
    <w:rsid w:val="003138F8"/>
    <w:rsid w:val="003139CD"/>
    <w:rsid w:val="003143C7"/>
    <w:rsid w:val="00314451"/>
    <w:rsid w:val="00314A83"/>
    <w:rsid w:val="00315E5D"/>
    <w:rsid w:val="003234E5"/>
    <w:rsid w:val="00323BA9"/>
    <w:rsid w:val="00324276"/>
    <w:rsid w:val="00324C7E"/>
    <w:rsid w:val="00325D9D"/>
    <w:rsid w:val="003279BD"/>
    <w:rsid w:val="003303DF"/>
    <w:rsid w:val="00331DEA"/>
    <w:rsid w:val="00334BF7"/>
    <w:rsid w:val="0033584B"/>
    <w:rsid w:val="00335A14"/>
    <w:rsid w:val="00337240"/>
    <w:rsid w:val="00337926"/>
    <w:rsid w:val="0034112F"/>
    <w:rsid w:val="00342CEB"/>
    <w:rsid w:val="00344B64"/>
    <w:rsid w:val="0034517F"/>
    <w:rsid w:val="00347FE0"/>
    <w:rsid w:val="0035340A"/>
    <w:rsid w:val="00355750"/>
    <w:rsid w:val="00355E7D"/>
    <w:rsid w:val="00357228"/>
    <w:rsid w:val="00357442"/>
    <w:rsid w:val="00360364"/>
    <w:rsid w:val="00360ED8"/>
    <w:rsid w:val="00361554"/>
    <w:rsid w:val="00362197"/>
    <w:rsid w:val="0036258E"/>
    <w:rsid w:val="00363FD6"/>
    <w:rsid w:val="0036490E"/>
    <w:rsid w:val="00364BB8"/>
    <w:rsid w:val="00365D9E"/>
    <w:rsid w:val="003666C7"/>
    <w:rsid w:val="00370A7B"/>
    <w:rsid w:val="00375C42"/>
    <w:rsid w:val="0038044C"/>
    <w:rsid w:val="00380B2B"/>
    <w:rsid w:val="00382375"/>
    <w:rsid w:val="0038499C"/>
    <w:rsid w:val="003851A4"/>
    <w:rsid w:val="00385C0B"/>
    <w:rsid w:val="00385F00"/>
    <w:rsid w:val="00387A1F"/>
    <w:rsid w:val="003901AA"/>
    <w:rsid w:val="00394585"/>
    <w:rsid w:val="0039570C"/>
    <w:rsid w:val="00395CE6"/>
    <w:rsid w:val="003978F7"/>
    <w:rsid w:val="00397F5F"/>
    <w:rsid w:val="003A320A"/>
    <w:rsid w:val="003A3AFA"/>
    <w:rsid w:val="003A5D18"/>
    <w:rsid w:val="003A6125"/>
    <w:rsid w:val="003A70C3"/>
    <w:rsid w:val="003A7612"/>
    <w:rsid w:val="003B0D19"/>
    <w:rsid w:val="003B1825"/>
    <w:rsid w:val="003B2BB8"/>
    <w:rsid w:val="003B4BB3"/>
    <w:rsid w:val="003B4CEE"/>
    <w:rsid w:val="003B4F43"/>
    <w:rsid w:val="003B6F90"/>
    <w:rsid w:val="003B7424"/>
    <w:rsid w:val="003B7704"/>
    <w:rsid w:val="003C1C81"/>
    <w:rsid w:val="003C20EA"/>
    <w:rsid w:val="003C2803"/>
    <w:rsid w:val="003C3CBF"/>
    <w:rsid w:val="003C418C"/>
    <w:rsid w:val="003C7303"/>
    <w:rsid w:val="003D11E3"/>
    <w:rsid w:val="003D192B"/>
    <w:rsid w:val="003D34FF"/>
    <w:rsid w:val="003D5D9B"/>
    <w:rsid w:val="003E0A57"/>
    <w:rsid w:val="003E10A6"/>
    <w:rsid w:val="003E1F01"/>
    <w:rsid w:val="003E2232"/>
    <w:rsid w:val="003E296C"/>
    <w:rsid w:val="003E2B62"/>
    <w:rsid w:val="003E342B"/>
    <w:rsid w:val="003E4930"/>
    <w:rsid w:val="003E538A"/>
    <w:rsid w:val="003E70D6"/>
    <w:rsid w:val="003E7BD4"/>
    <w:rsid w:val="003F0394"/>
    <w:rsid w:val="003F158D"/>
    <w:rsid w:val="003F25F7"/>
    <w:rsid w:val="003F3429"/>
    <w:rsid w:val="003F3607"/>
    <w:rsid w:val="003F55A2"/>
    <w:rsid w:val="0040002F"/>
    <w:rsid w:val="00400E1C"/>
    <w:rsid w:val="004015D8"/>
    <w:rsid w:val="00402922"/>
    <w:rsid w:val="00403055"/>
    <w:rsid w:val="00405685"/>
    <w:rsid w:val="00406B5D"/>
    <w:rsid w:val="00411468"/>
    <w:rsid w:val="0041285B"/>
    <w:rsid w:val="00412FE8"/>
    <w:rsid w:val="004137EC"/>
    <w:rsid w:val="00415B6C"/>
    <w:rsid w:val="004176EC"/>
    <w:rsid w:val="004206B0"/>
    <w:rsid w:val="004210A7"/>
    <w:rsid w:val="0042161B"/>
    <w:rsid w:val="004220B7"/>
    <w:rsid w:val="004220FC"/>
    <w:rsid w:val="00422B7E"/>
    <w:rsid w:val="0042329E"/>
    <w:rsid w:val="004243F2"/>
    <w:rsid w:val="00424D78"/>
    <w:rsid w:val="0042544D"/>
    <w:rsid w:val="0042657F"/>
    <w:rsid w:val="00426CFA"/>
    <w:rsid w:val="004310C2"/>
    <w:rsid w:val="00431278"/>
    <w:rsid w:val="004333A8"/>
    <w:rsid w:val="004343CD"/>
    <w:rsid w:val="004354E6"/>
    <w:rsid w:val="00435F74"/>
    <w:rsid w:val="004360C0"/>
    <w:rsid w:val="00436F32"/>
    <w:rsid w:val="00440477"/>
    <w:rsid w:val="0044077F"/>
    <w:rsid w:val="00440CB8"/>
    <w:rsid w:val="00440F51"/>
    <w:rsid w:val="00441D40"/>
    <w:rsid w:val="00441FD7"/>
    <w:rsid w:val="004428D1"/>
    <w:rsid w:val="00445C66"/>
    <w:rsid w:val="00447398"/>
    <w:rsid w:val="00447558"/>
    <w:rsid w:val="00447A2B"/>
    <w:rsid w:val="0045365D"/>
    <w:rsid w:val="004543C3"/>
    <w:rsid w:val="004563F5"/>
    <w:rsid w:val="004566AA"/>
    <w:rsid w:val="004577A5"/>
    <w:rsid w:val="00457EB0"/>
    <w:rsid w:val="004608B1"/>
    <w:rsid w:val="00460EB6"/>
    <w:rsid w:val="00461018"/>
    <w:rsid w:val="0046173A"/>
    <w:rsid w:val="00462F5D"/>
    <w:rsid w:val="004654AF"/>
    <w:rsid w:val="00465BD4"/>
    <w:rsid w:val="00465CBB"/>
    <w:rsid w:val="00471456"/>
    <w:rsid w:val="004714F7"/>
    <w:rsid w:val="00471D79"/>
    <w:rsid w:val="0047261D"/>
    <w:rsid w:val="00472816"/>
    <w:rsid w:val="00472F90"/>
    <w:rsid w:val="00473485"/>
    <w:rsid w:val="00473824"/>
    <w:rsid w:val="0047405C"/>
    <w:rsid w:val="0048023A"/>
    <w:rsid w:val="00480BE6"/>
    <w:rsid w:val="00480C41"/>
    <w:rsid w:val="00481EAA"/>
    <w:rsid w:val="00482F5C"/>
    <w:rsid w:val="004837A4"/>
    <w:rsid w:val="00485AFC"/>
    <w:rsid w:val="00490F3B"/>
    <w:rsid w:val="00491310"/>
    <w:rsid w:val="00492D96"/>
    <w:rsid w:val="00492E62"/>
    <w:rsid w:val="00493034"/>
    <w:rsid w:val="00494558"/>
    <w:rsid w:val="00495A77"/>
    <w:rsid w:val="00495F23"/>
    <w:rsid w:val="00496C71"/>
    <w:rsid w:val="004978D5"/>
    <w:rsid w:val="004A0B9A"/>
    <w:rsid w:val="004A0F2A"/>
    <w:rsid w:val="004A176D"/>
    <w:rsid w:val="004A1F7C"/>
    <w:rsid w:val="004A2151"/>
    <w:rsid w:val="004B0045"/>
    <w:rsid w:val="004B16F7"/>
    <w:rsid w:val="004B432C"/>
    <w:rsid w:val="004B49C4"/>
    <w:rsid w:val="004B54CA"/>
    <w:rsid w:val="004B5853"/>
    <w:rsid w:val="004B633C"/>
    <w:rsid w:val="004B653B"/>
    <w:rsid w:val="004C009C"/>
    <w:rsid w:val="004C1A95"/>
    <w:rsid w:val="004D1DD6"/>
    <w:rsid w:val="004D34BA"/>
    <w:rsid w:val="004D7310"/>
    <w:rsid w:val="004D7A39"/>
    <w:rsid w:val="004E0C52"/>
    <w:rsid w:val="004E16DF"/>
    <w:rsid w:val="004E2A09"/>
    <w:rsid w:val="004E5CBF"/>
    <w:rsid w:val="004E716D"/>
    <w:rsid w:val="004F2B4D"/>
    <w:rsid w:val="004F6A6C"/>
    <w:rsid w:val="004F728A"/>
    <w:rsid w:val="004F77F4"/>
    <w:rsid w:val="0050098E"/>
    <w:rsid w:val="0050113A"/>
    <w:rsid w:val="0050168B"/>
    <w:rsid w:val="005025F9"/>
    <w:rsid w:val="00505FC3"/>
    <w:rsid w:val="005072B0"/>
    <w:rsid w:val="00512106"/>
    <w:rsid w:val="00515333"/>
    <w:rsid w:val="0051587E"/>
    <w:rsid w:val="00515ED5"/>
    <w:rsid w:val="005163BD"/>
    <w:rsid w:val="005166DE"/>
    <w:rsid w:val="0051729F"/>
    <w:rsid w:val="0051730F"/>
    <w:rsid w:val="00517AE4"/>
    <w:rsid w:val="00521B43"/>
    <w:rsid w:val="00522101"/>
    <w:rsid w:val="00523D3B"/>
    <w:rsid w:val="00524375"/>
    <w:rsid w:val="005250CB"/>
    <w:rsid w:val="005312DA"/>
    <w:rsid w:val="00531BEA"/>
    <w:rsid w:val="00532934"/>
    <w:rsid w:val="00532CD0"/>
    <w:rsid w:val="005332BC"/>
    <w:rsid w:val="005349BB"/>
    <w:rsid w:val="00535756"/>
    <w:rsid w:val="005357F5"/>
    <w:rsid w:val="005358BC"/>
    <w:rsid w:val="00536095"/>
    <w:rsid w:val="00537DB8"/>
    <w:rsid w:val="005418B4"/>
    <w:rsid w:val="00544671"/>
    <w:rsid w:val="005449C8"/>
    <w:rsid w:val="00545A6B"/>
    <w:rsid w:val="00545ECD"/>
    <w:rsid w:val="0054619B"/>
    <w:rsid w:val="0054621C"/>
    <w:rsid w:val="0054674A"/>
    <w:rsid w:val="00546856"/>
    <w:rsid w:val="005468F7"/>
    <w:rsid w:val="00547109"/>
    <w:rsid w:val="0054713E"/>
    <w:rsid w:val="0055243C"/>
    <w:rsid w:val="0055360F"/>
    <w:rsid w:val="005543A8"/>
    <w:rsid w:val="00554CB8"/>
    <w:rsid w:val="00555536"/>
    <w:rsid w:val="005570B9"/>
    <w:rsid w:val="005573CC"/>
    <w:rsid w:val="00557B0F"/>
    <w:rsid w:val="00561481"/>
    <w:rsid w:val="00567053"/>
    <w:rsid w:val="00567334"/>
    <w:rsid w:val="00567B2D"/>
    <w:rsid w:val="0057064A"/>
    <w:rsid w:val="00572FF1"/>
    <w:rsid w:val="005739EF"/>
    <w:rsid w:val="00574812"/>
    <w:rsid w:val="005770BA"/>
    <w:rsid w:val="00581372"/>
    <w:rsid w:val="0058181D"/>
    <w:rsid w:val="00581D46"/>
    <w:rsid w:val="00583476"/>
    <w:rsid w:val="00583AD4"/>
    <w:rsid w:val="00584F31"/>
    <w:rsid w:val="00584FC1"/>
    <w:rsid w:val="005850FD"/>
    <w:rsid w:val="0058523A"/>
    <w:rsid w:val="00586246"/>
    <w:rsid w:val="00586539"/>
    <w:rsid w:val="00586606"/>
    <w:rsid w:val="005877DC"/>
    <w:rsid w:val="0059023E"/>
    <w:rsid w:val="0059091C"/>
    <w:rsid w:val="00590C8B"/>
    <w:rsid w:val="005937CA"/>
    <w:rsid w:val="00593B78"/>
    <w:rsid w:val="00595F41"/>
    <w:rsid w:val="00597371"/>
    <w:rsid w:val="00597852"/>
    <w:rsid w:val="005A08D6"/>
    <w:rsid w:val="005A0C8E"/>
    <w:rsid w:val="005A0E26"/>
    <w:rsid w:val="005A1E51"/>
    <w:rsid w:val="005A2ECD"/>
    <w:rsid w:val="005A3D7D"/>
    <w:rsid w:val="005A7503"/>
    <w:rsid w:val="005A7C6B"/>
    <w:rsid w:val="005A7CD2"/>
    <w:rsid w:val="005B06DE"/>
    <w:rsid w:val="005B0C40"/>
    <w:rsid w:val="005B2DCB"/>
    <w:rsid w:val="005B415E"/>
    <w:rsid w:val="005B5519"/>
    <w:rsid w:val="005B5E3A"/>
    <w:rsid w:val="005C1DCE"/>
    <w:rsid w:val="005C37C0"/>
    <w:rsid w:val="005C3AA9"/>
    <w:rsid w:val="005C3F78"/>
    <w:rsid w:val="005C4C93"/>
    <w:rsid w:val="005C5644"/>
    <w:rsid w:val="005C7033"/>
    <w:rsid w:val="005D2E35"/>
    <w:rsid w:val="005D56DD"/>
    <w:rsid w:val="005D5717"/>
    <w:rsid w:val="005D6069"/>
    <w:rsid w:val="005D734C"/>
    <w:rsid w:val="005D7C0D"/>
    <w:rsid w:val="005E14F0"/>
    <w:rsid w:val="005E1EE3"/>
    <w:rsid w:val="005E2D61"/>
    <w:rsid w:val="005E3DFF"/>
    <w:rsid w:val="005E4DAE"/>
    <w:rsid w:val="005E508E"/>
    <w:rsid w:val="005E6F55"/>
    <w:rsid w:val="005E73E2"/>
    <w:rsid w:val="005E77E3"/>
    <w:rsid w:val="005E7B08"/>
    <w:rsid w:val="005F1E6A"/>
    <w:rsid w:val="005F2041"/>
    <w:rsid w:val="005F2F7A"/>
    <w:rsid w:val="005F3F50"/>
    <w:rsid w:val="005F4312"/>
    <w:rsid w:val="005F5EAA"/>
    <w:rsid w:val="005F5EEF"/>
    <w:rsid w:val="005FC559"/>
    <w:rsid w:val="006028F7"/>
    <w:rsid w:val="00602E8B"/>
    <w:rsid w:val="00603155"/>
    <w:rsid w:val="00604447"/>
    <w:rsid w:val="006061D9"/>
    <w:rsid w:val="00606B7E"/>
    <w:rsid w:val="00607403"/>
    <w:rsid w:val="00612D8D"/>
    <w:rsid w:val="00613437"/>
    <w:rsid w:val="00614915"/>
    <w:rsid w:val="00614AB7"/>
    <w:rsid w:val="0061506C"/>
    <w:rsid w:val="0061546E"/>
    <w:rsid w:val="006175AA"/>
    <w:rsid w:val="006177C7"/>
    <w:rsid w:val="00617AC0"/>
    <w:rsid w:val="006213DE"/>
    <w:rsid w:val="006227F8"/>
    <w:rsid w:val="00623C61"/>
    <w:rsid w:val="00626821"/>
    <w:rsid w:val="00630528"/>
    <w:rsid w:val="00631A2C"/>
    <w:rsid w:val="0063297E"/>
    <w:rsid w:val="00633B33"/>
    <w:rsid w:val="006357C4"/>
    <w:rsid w:val="00635F93"/>
    <w:rsid w:val="0063693C"/>
    <w:rsid w:val="00637813"/>
    <w:rsid w:val="00643BF8"/>
    <w:rsid w:val="00643CDC"/>
    <w:rsid w:val="00645F69"/>
    <w:rsid w:val="00646515"/>
    <w:rsid w:val="00647750"/>
    <w:rsid w:val="00647E2E"/>
    <w:rsid w:val="00650B3D"/>
    <w:rsid w:val="00650DA0"/>
    <w:rsid w:val="006536DC"/>
    <w:rsid w:val="00654A65"/>
    <w:rsid w:val="006555B8"/>
    <w:rsid w:val="00655B3F"/>
    <w:rsid w:val="00656719"/>
    <w:rsid w:val="006575E5"/>
    <w:rsid w:val="006626C7"/>
    <w:rsid w:val="00662AF5"/>
    <w:rsid w:val="006650F0"/>
    <w:rsid w:val="0066720A"/>
    <w:rsid w:val="00667E1A"/>
    <w:rsid w:val="006721E3"/>
    <w:rsid w:val="00672870"/>
    <w:rsid w:val="006729D9"/>
    <w:rsid w:val="00673340"/>
    <w:rsid w:val="00674DB0"/>
    <w:rsid w:val="00675716"/>
    <w:rsid w:val="00676148"/>
    <w:rsid w:val="00676730"/>
    <w:rsid w:val="00677267"/>
    <w:rsid w:val="00677C82"/>
    <w:rsid w:val="0068095C"/>
    <w:rsid w:val="00680B5D"/>
    <w:rsid w:val="0068267D"/>
    <w:rsid w:val="006827D5"/>
    <w:rsid w:val="00683458"/>
    <w:rsid w:val="0068361F"/>
    <w:rsid w:val="00683BC0"/>
    <w:rsid w:val="00686201"/>
    <w:rsid w:val="00686716"/>
    <w:rsid w:val="00687026"/>
    <w:rsid w:val="0069000B"/>
    <w:rsid w:val="00690C3A"/>
    <w:rsid w:val="00692D27"/>
    <w:rsid w:val="00693D27"/>
    <w:rsid w:val="00693D2B"/>
    <w:rsid w:val="00693F24"/>
    <w:rsid w:val="00695135"/>
    <w:rsid w:val="006A0008"/>
    <w:rsid w:val="006A0A46"/>
    <w:rsid w:val="006A2CC0"/>
    <w:rsid w:val="006A395B"/>
    <w:rsid w:val="006A3F7C"/>
    <w:rsid w:val="006A47FA"/>
    <w:rsid w:val="006A48E2"/>
    <w:rsid w:val="006A4CE7"/>
    <w:rsid w:val="006A6EB9"/>
    <w:rsid w:val="006A7DD3"/>
    <w:rsid w:val="006B1E4D"/>
    <w:rsid w:val="006B2D24"/>
    <w:rsid w:val="006B2D84"/>
    <w:rsid w:val="006B4C31"/>
    <w:rsid w:val="006B4EE3"/>
    <w:rsid w:val="006B5938"/>
    <w:rsid w:val="006B6A64"/>
    <w:rsid w:val="006B6C2E"/>
    <w:rsid w:val="006B7518"/>
    <w:rsid w:val="006B7C92"/>
    <w:rsid w:val="006C02B1"/>
    <w:rsid w:val="006C0624"/>
    <w:rsid w:val="006C2516"/>
    <w:rsid w:val="006C2CC5"/>
    <w:rsid w:val="006C3129"/>
    <w:rsid w:val="006C574D"/>
    <w:rsid w:val="006C6D83"/>
    <w:rsid w:val="006D161A"/>
    <w:rsid w:val="006D2DA3"/>
    <w:rsid w:val="006D5BCA"/>
    <w:rsid w:val="006D622A"/>
    <w:rsid w:val="006E09AB"/>
    <w:rsid w:val="006E366C"/>
    <w:rsid w:val="006E43F3"/>
    <w:rsid w:val="006E5254"/>
    <w:rsid w:val="006E5613"/>
    <w:rsid w:val="006F05E8"/>
    <w:rsid w:val="006F115C"/>
    <w:rsid w:val="006F2295"/>
    <w:rsid w:val="006F2E60"/>
    <w:rsid w:val="006F3D9C"/>
    <w:rsid w:val="006F49F3"/>
    <w:rsid w:val="006F5A73"/>
    <w:rsid w:val="00700B15"/>
    <w:rsid w:val="00702AEE"/>
    <w:rsid w:val="00704ABC"/>
    <w:rsid w:val="00704B63"/>
    <w:rsid w:val="00704B81"/>
    <w:rsid w:val="007065F3"/>
    <w:rsid w:val="0071035D"/>
    <w:rsid w:val="007103CB"/>
    <w:rsid w:val="0071111F"/>
    <w:rsid w:val="007117F3"/>
    <w:rsid w:val="00711ADD"/>
    <w:rsid w:val="00711D1F"/>
    <w:rsid w:val="007137F2"/>
    <w:rsid w:val="007222D8"/>
    <w:rsid w:val="007229EE"/>
    <w:rsid w:val="007236EF"/>
    <w:rsid w:val="00723E06"/>
    <w:rsid w:val="00724E69"/>
    <w:rsid w:val="007270D1"/>
    <w:rsid w:val="00732530"/>
    <w:rsid w:val="0073320E"/>
    <w:rsid w:val="00734385"/>
    <w:rsid w:val="00735A81"/>
    <w:rsid w:val="00736AFE"/>
    <w:rsid w:val="0074049C"/>
    <w:rsid w:val="007426AE"/>
    <w:rsid w:val="00742888"/>
    <w:rsid w:val="0074456F"/>
    <w:rsid w:val="007452FE"/>
    <w:rsid w:val="007454CB"/>
    <w:rsid w:val="00745AF1"/>
    <w:rsid w:val="00746215"/>
    <w:rsid w:val="00746CED"/>
    <w:rsid w:val="00750443"/>
    <w:rsid w:val="0075051E"/>
    <w:rsid w:val="00750D5E"/>
    <w:rsid w:val="0075187C"/>
    <w:rsid w:val="0075282C"/>
    <w:rsid w:val="00754933"/>
    <w:rsid w:val="00756EB8"/>
    <w:rsid w:val="00757357"/>
    <w:rsid w:val="00757B42"/>
    <w:rsid w:val="00762370"/>
    <w:rsid w:val="00762C67"/>
    <w:rsid w:val="00765A7C"/>
    <w:rsid w:val="00765E2E"/>
    <w:rsid w:val="00766253"/>
    <w:rsid w:val="007664F0"/>
    <w:rsid w:val="0077045B"/>
    <w:rsid w:val="00771AC3"/>
    <w:rsid w:val="0077479C"/>
    <w:rsid w:val="00776408"/>
    <w:rsid w:val="0078018C"/>
    <w:rsid w:val="007801DC"/>
    <w:rsid w:val="00781922"/>
    <w:rsid w:val="007851A7"/>
    <w:rsid w:val="00785261"/>
    <w:rsid w:val="00787080"/>
    <w:rsid w:val="00787314"/>
    <w:rsid w:val="00787E1E"/>
    <w:rsid w:val="00790932"/>
    <w:rsid w:val="007909ED"/>
    <w:rsid w:val="00791417"/>
    <w:rsid w:val="007929FE"/>
    <w:rsid w:val="00792CB6"/>
    <w:rsid w:val="00795CEA"/>
    <w:rsid w:val="0079797E"/>
    <w:rsid w:val="007A1945"/>
    <w:rsid w:val="007A4813"/>
    <w:rsid w:val="007A4BB2"/>
    <w:rsid w:val="007A7350"/>
    <w:rsid w:val="007B0256"/>
    <w:rsid w:val="007B0E93"/>
    <w:rsid w:val="007B1CC9"/>
    <w:rsid w:val="007B22E3"/>
    <w:rsid w:val="007B2D2B"/>
    <w:rsid w:val="007B441D"/>
    <w:rsid w:val="007B57D4"/>
    <w:rsid w:val="007B600A"/>
    <w:rsid w:val="007B6577"/>
    <w:rsid w:val="007C24EA"/>
    <w:rsid w:val="007C2ADD"/>
    <w:rsid w:val="007C3329"/>
    <w:rsid w:val="007C3D2E"/>
    <w:rsid w:val="007C4901"/>
    <w:rsid w:val="007C6242"/>
    <w:rsid w:val="007C6EE3"/>
    <w:rsid w:val="007D1C2F"/>
    <w:rsid w:val="007D271A"/>
    <w:rsid w:val="007D2BBE"/>
    <w:rsid w:val="007D30A2"/>
    <w:rsid w:val="007D3A7A"/>
    <w:rsid w:val="007D7448"/>
    <w:rsid w:val="007E007C"/>
    <w:rsid w:val="007E117A"/>
    <w:rsid w:val="007E1A52"/>
    <w:rsid w:val="007E3959"/>
    <w:rsid w:val="007E3B8B"/>
    <w:rsid w:val="007E3CAC"/>
    <w:rsid w:val="007E46D2"/>
    <w:rsid w:val="007E4726"/>
    <w:rsid w:val="007E5F4C"/>
    <w:rsid w:val="007F1A8C"/>
    <w:rsid w:val="007F2C4A"/>
    <w:rsid w:val="007F4019"/>
    <w:rsid w:val="007F5EF5"/>
    <w:rsid w:val="007F7EFB"/>
    <w:rsid w:val="00800048"/>
    <w:rsid w:val="0080022B"/>
    <w:rsid w:val="008006FC"/>
    <w:rsid w:val="008009CA"/>
    <w:rsid w:val="0080363D"/>
    <w:rsid w:val="008063AF"/>
    <w:rsid w:val="00806588"/>
    <w:rsid w:val="00813E16"/>
    <w:rsid w:val="0081451F"/>
    <w:rsid w:val="00815A31"/>
    <w:rsid w:val="00815DEC"/>
    <w:rsid w:val="00817E08"/>
    <w:rsid w:val="0082068B"/>
    <w:rsid w:val="0082075F"/>
    <w:rsid w:val="008211D3"/>
    <w:rsid w:val="00822F49"/>
    <w:rsid w:val="00826B45"/>
    <w:rsid w:val="0083081A"/>
    <w:rsid w:val="00831FDD"/>
    <w:rsid w:val="00834EDE"/>
    <w:rsid w:val="00835150"/>
    <w:rsid w:val="00837388"/>
    <w:rsid w:val="00837F4E"/>
    <w:rsid w:val="00840000"/>
    <w:rsid w:val="0084227C"/>
    <w:rsid w:val="00845336"/>
    <w:rsid w:val="00846461"/>
    <w:rsid w:val="008478F2"/>
    <w:rsid w:val="00847B1B"/>
    <w:rsid w:val="0085088E"/>
    <w:rsid w:val="00850959"/>
    <w:rsid w:val="00850C04"/>
    <w:rsid w:val="00852DBB"/>
    <w:rsid w:val="00853D49"/>
    <w:rsid w:val="00855E0E"/>
    <w:rsid w:val="008565DF"/>
    <w:rsid w:val="0085710F"/>
    <w:rsid w:val="00857201"/>
    <w:rsid w:val="0085775E"/>
    <w:rsid w:val="00857FB2"/>
    <w:rsid w:val="00860776"/>
    <w:rsid w:val="00861A4E"/>
    <w:rsid w:val="0086257D"/>
    <w:rsid w:val="00862EAA"/>
    <w:rsid w:val="00864076"/>
    <w:rsid w:val="00864DD3"/>
    <w:rsid w:val="00866608"/>
    <w:rsid w:val="00866CF9"/>
    <w:rsid w:val="00867EE0"/>
    <w:rsid w:val="00871AEF"/>
    <w:rsid w:val="00872360"/>
    <w:rsid w:val="008738BD"/>
    <w:rsid w:val="00873C06"/>
    <w:rsid w:val="00874643"/>
    <w:rsid w:val="008747BE"/>
    <w:rsid w:val="00874F40"/>
    <w:rsid w:val="00876CA6"/>
    <w:rsid w:val="00877018"/>
    <w:rsid w:val="00877F81"/>
    <w:rsid w:val="0087C0EF"/>
    <w:rsid w:val="0087E636"/>
    <w:rsid w:val="00880A5F"/>
    <w:rsid w:val="00881141"/>
    <w:rsid w:val="0088338D"/>
    <w:rsid w:val="0088434C"/>
    <w:rsid w:val="00886A21"/>
    <w:rsid w:val="008904F2"/>
    <w:rsid w:val="00890D29"/>
    <w:rsid w:val="00890FAA"/>
    <w:rsid w:val="008916D6"/>
    <w:rsid w:val="00891E2F"/>
    <w:rsid w:val="00894765"/>
    <w:rsid w:val="00894C3D"/>
    <w:rsid w:val="008A09C7"/>
    <w:rsid w:val="008A1F79"/>
    <w:rsid w:val="008A3FCA"/>
    <w:rsid w:val="008A4833"/>
    <w:rsid w:val="008A4AC1"/>
    <w:rsid w:val="008A63BA"/>
    <w:rsid w:val="008A7ABB"/>
    <w:rsid w:val="008B0106"/>
    <w:rsid w:val="008B0129"/>
    <w:rsid w:val="008B0B1B"/>
    <w:rsid w:val="008B12F6"/>
    <w:rsid w:val="008B1979"/>
    <w:rsid w:val="008B210B"/>
    <w:rsid w:val="008B404E"/>
    <w:rsid w:val="008B41EF"/>
    <w:rsid w:val="008B5A49"/>
    <w:rsid w:val="008B6C60"/>
    <w:rsid w:val="008C24CF"/>
    <w:rsid w:val="008C2FAD"/>
    <w:rsid w:val="008C355E"/>
    <w:rsid w:val="008C3726"/>
    <w:rsid w:val="008C3E59"/>
    <w:rsid w:val="008C46B9"/>
    <w:rsid w:val="008C4ED7"/>
    <w:rsid w:val="008C666E"/>
    <w:rsid w:val="008C719E"/>
    <w:rsid w:val="008C77AF"/>
    <w:rsid w:val="008D0E54"/>
    <w:rsid w:val="008D0EA1"/>
    <w:rsid w:val="008D1407"/>
    <w:rsid w:val="008D1990"/>
    <w:rsid w:val="008D3409"/>
    <w:rsid w:val="008D3758"/>
    <w:rsid w:val="008D5340"/>
    <w:rsid w:val="008D66E1"/>
    <w:rsid w:val="008D78E0"/>
    <w:rsid w:val="008E0366"/>
    <w:rsid w:val="008E0C72"/>
    <w:rsid w:val="008E14B5"/>
    <w:rsid w:val="008E2B1C"/>
    <w:rsid w:val="008E350B"/>
    <w:rsid w:val="008E4009"/>
    <w:rsid w:val="008E5B12"/>
    <w:rsid w:val="008E6810"/>
    <w:rsid w:val="008E7600"/>
    <w:rsid w:val="008E7AA2"/>
    <w:rsid w:val="008F0606"/>
    <w:rsid w:val="008F1038"/>
    <w:rsid w:val="008F15B9"/>
    <w:rsid w:val="008F3023"/>
    <w:rsid w:val="008F33E2"/>
    <w:rsid w:val="008F4077"/>
    <w:rsid w:val="008F4D2D"/>
    <w:rsid w:val="008F620B"/>
    <w:rsid w:val="009008A3"/>
    <w:rsid w:val="00901C71"/>
    <w:rsid w:val="009025FC"/>
    <w:rsid w:val="009056CC"/>
    <w:rsid w:val="00905E43"/>
    <w:rsid w:val="00906C56"/>
    <w:rsid w:val="009070AE"/>
    <w:rsid w:val="0091170B"/>
    <w:rsid w:val="00912874"/>
    <w:rsid w:val="00913E98"/>
    <w:rsid w:val="00914A89"/>
    <w:rsid w:val="009150F0"/>
    <w:rsid w:val="00915A6D"/>
    <w:rsid w:val="00916402"/>
    <w:rsid w:val="00916A89"/>
    <w:rsid w:val="009225F0"/>
    <w:rsid w:val="00926568"/>
    <w:rsid w:val="00926C5A"/>
    <w:rsid w:val="009274E9"/>
    <w:rsid w:val="009329A2"/>
    <w:rsid w:val="00932DE2"/>
    <w:rsid w:val="009348B1"/>
    <w:rsid w:val="009360A1"/>
    <w:rsid w:val="00936221"/>
    <w:rsid w:val="00936669"/>
    <w:rsid w:val="00944675"/>
    <w:rsid w:val="0094563F"/>
    <w:rsid w:val="00945770"/>
    <w:rsid w:val="00945D88"/>
    <w:rsid w:val="00946B15"/>
    <w:rsid w:val="00950FB4"/>
    <w:rsid w:val="009518FA"/>
    <w:rsid w:val="00952E53"/>
    <w:rsid w:val="00953723"/>
    <w:rsid w:val="0095538E"/>
    <w:rsid w:val="00955708"/>
    <w:rsid w:val="009636E6"/>
    <w:rsid w:val="009638F9"/>
    <w:rsid w:val="0096513D"/>
    <w:rsid w:val="009654F5"/>
    <w:rsid w:val="0097096E"/>
    <w:rsid w:val="00971909"/>
    <w:rsid w:val="009725EF"/>
    <w:rsid w:val="00973F00"/>
    <w:rsid w:val="00976518"/>
    <w:rsid w:val="00977FDB"/>
    <w:rsid w:val="00980155"/>
    <w:rsid w:val="00980BE1"/>
    <w:rsid w:val="00980E6B"/>
    <w:rsid w:val="00982FAA"/>
    <w:rsid w:val="00983E4F"/>
    <w:rsid w:val="009861AC"/>
    <w:rsid w:val="00987714"/>
    <w:rsid w:val="00990105"/>
    <w:rsid w:val="009923AE"/>
    <w:rsid w:val="009958EE"/>
    <w:rsid w:val="00996415"/>
    <w:rsid w:val="00996A28"/>
    <w:rsid w:val="009A0294"/>
    <w:rsid w:val="009A12E9"/>
    <w:rsid w:val="009A2203"/>
    <w:rsid w:val="009A56C2"/>
    <w:rsid w:val="009A7F33"/>
    <w:rsid w:val="009B2BA4"/>
    <w:rsid w:val="009B438C"/>
    <w:rsid w:val="009B45AA"/>
    <w:rsid w:val="009B5243"/>
    <w:rsid w:val="009B5AB3"/>
    <w:rsid w:val="009B5DD8"/>
    <w:rsid w:val="009B61F7"/>
    <w:rsid w:val="009B717B"/>
    <w:rsid w:val="009B770C"/>
    <w:rsid w:val="009B7737"/>
    <w:rsid w:val="009C079B"/>
    <w:rsid w:val="009C31A5"/>
    <w:rsid w:val="009C347E"/>
    <w:rsid w:val="009C3B71"/>
    <w:rsid w:val="009C3DB3"/>
    <w:rsid w:val="009D0857"/>
    <w:rsid w:val="009D2DF8"/>
    <w:rsid w:val="009D3373"/>
    <w:rsid w:val="009D3CCB"/>
    <w:rsid w:val="009D4AC2"/>
    <w:rsid w:val="009D51FC"/>
    <w:rsid w:val="009D60A3"/>
    <w:rsid w:val="009D69E6"/>
    <w:rsid w:val="009D6F1F"/>
    <w:rsid w:val="009E02E8"/>
    <w:rsid w:val="009E1978"/>
    <w:rsid w:val="009E288E"/>
    <w:rsid w:val="009E3D56"/>
    <w:rsid w:val="009E57F2"/>
    <w:rsid w:val="009E62FE"/>
    <w:rsid w:val="009E7098"/>
    <w:rsid w:val="009F0921"/>
    <w:rsid w:val="009F1813"/>
    <w:rsid w:val="009F251F"/>
    <w:rsid w:val="009F2828"/>
    <w:rsid w:val="009F5948"/>
    <w:rsid w:val="009F6D01"/>
    <w:rsid w:val="00A0001E"/>
    <w:rsid w:val="00A00237"/>
    <w:rsid w:val="00A01094"/>
    <w:rsid w:val="00A013CD"/>
    <w:rsid w:val="00A028E7"/>
    <w:rsid w:val="00A03F65"/>
    <w:rsid w:val="00A05E97"/>
    <w:rsid w:val="00A06517"/>
    <w:rsid w:val="00A06AC5"/>
    <w:rsid w:val="00A13549"/>
    <w:rsid w:val="00A2485C"/>
    <w:rsid w:val="00A2493F"/>
    <w:rsid w:val="00A24E26"/>
    <w:rsid w:val="00A26870"/>
    <w:rsid w:val="00A32630"/>
    <w:rsid w:val="00A35C13"/>
    <w:rsid w:val="00A35E4B"/>
    <w:rsid w:val="00A43ACA"/>
    <w:rsid w:val="00A43E66"/>
    <w:rsid w:val="00A4462B"/>
    <w:rsid w:val="00A4566D"/>
    <w:rsid w:val="00A479F0"/>
    <w:rsid w:val="00A50872"/>
    <w:rsid w:val="00A510E0"/>
    <w:rsid w:val="00A51123"/>
    <w:rsid w:val="00A51462"/>
    <w:rsid w:val="00A51583"/>
    <w:rsid w:val="00A546FA"/>
    <w:rsid w:val="00A55792"/>
    <w:rsid w:val="00A56499"/>
    <w:rsid w:val="00A564A6"/>
    <w:rsid w:val="00A60EA1"/>
    <w:rsid w:val="00A629DD"/>
    <w:rsid w:val="00A6317F"/>
    <w:rsid w:val="00A636F3"/>
    <w:rsid w:val="00A66EBD"/>
    <w:rsid w:val="00A67BF1"/>
    <w:rsid w:val="00A710FD"/>
    <w:rsid w:val="00A72154"/>
    <w:rsid w:val="00A73A52"/>
    <w:rsid w:val="00A73EDC"/>
    <w:rsid w:val="00A74349"/>
    <w:rsid w:val="00A74769"/>
    <w:rsid w:val="00A74CBF"/>
    <w:rsid w:val="00A758BB"/>
    <w:rsid w:val="00A76EC3"/>
    <w:rsid w:val="00A80DE0"/>
    <w:rsid w:val="00A821C9"/>
    <w:rsid w:val="00A85365"/>
    <w:rsid w:val="00A85FB1"/>
    <w:rsid w:val="00A87B56"/>
    <w:rsid w:val="00A87CC1"/>
    <w:rsid w:val="00A90278"/>
    <w:rsid w:val="00A902BB"/>
    <w:rsid w:val="00A90D7F"/>
    <w:rsid w:val="00A931E4"/>
    <w:rsid w:val="00A93BCC"/>
    <w:rsid w:val="00A96897"/>
    <w:rsid w:val="00A9728C"/>
    <w:rsid w:val="00AA1666"/>
    <w:rsid w:val="00AA2002"/>
    <w:rsid w:val="00AA3539"/>
    <w:rsid w:val="00AA413C"/>
    <w:rsid w:val="00AA4D0C"/>
    <w:rsid w:val="00AA4EFD"/>
    <w:rsid w:val="00AA7226"/>
    <w:rsid w:val="00AB1B09"/>
    <w:rsid w:val="00AB2154"/>
    <w:rsid w:val="00AB2679"/>
    <w:rsid w:val="00AB4563"/>
    <w:rsid w:val="00AB5938"/>
    <w:rsid w:val="00AB62CC"/>
    <w:rsid w:val="00AB6CC8"/>
    <w:rsid w:val="00AB7F33"/>
    <w:rsid w:val="00AC0E21"/>
    <w:rsid w:val="00AC2B11"/>
    <w:rsid w:val="00AC5DF9"/>
    <w:rsid w:val="00AC6FD8"/>
    <w:rsid w:val="00AC7E3F"/>
    <w:rsid w:val="00AD01EF"/>
    <w:rsid w:val="00AD1623"/>
    <w:rsid w:val="00AD192C"/>
    <w:rsid w:val="00AD5F07"/>
    <w:rsid w:val="00AD627F"/>
    <w:rsid w:val="00AD6700"/>
    <w:rsid w:val="00AE1F77"/>
    <w:rsid w:val="00AE215A"/>
    <w:rsid w:val="00AE382D"/>
    <w:rsid w:val="00AE42BD"/>
    <w:rsid w:val="00AE611D"/>
    <w:rsid w:val="00AE7918"/>
    <w:rsid w:val="00AF50F9"/>
    <w:rsid w:val="00AF6519"/>
    <w:rsid w:val="00AF6DE0"/>
    <w:rsid w:val="00AF77F3"/>
    <w:rsid w:val="00AF7A92"/>
    <w:rsid w:val="00B00C9B"/>
    <w:rsid w:val="00B01D68"/>
    <w:rsid w:val="00B01D7E"/>
    <w:rsid w:val="00B023DA"/>
    <w:rsid w:val="00B02861"/>
    <w:rsid w:val="00B0412C"/>
    <w:rsid w:val="00B04372"/>
    <w:rsid w:val="00B04F8F"/>
    <w:rsid w:val="00B05014"/>
    <w:rsid w:val="00B07648"/>
    <w:rsid w:val="00B07754"/>
    <w:rsid w:val="00B10EA9"/>
    <w:rsid w:val="00B10EB1"/>
    <w:rsid w:val="00B12EAB"/>
    <w:rsid w:val="00B16AC5"/>
    <w:rsid w:val="00B174A4"/>
    <w:rsid w:val="00B22016"/>
    <w:rsid w:val="00B230C7"/>
    <w:rsid w:val="00B246E8"/>
    <w:rsid w:val="00B24EB2"/>
    <w:rsid w:val="00B24FF6"/>
    <w:rsid w:val="00B25125"/>
    <w:rsid w:val="00B2578C"/>
    <w:rsid w:val="00B27B13"/>
    <w:rsid w:val="00B27D1F"/>
    <w:rsid w:val="00B31D33"/>
    <w:rsid w:val="00B33E70"/>
    <w:rsid w:val="00B34369"/>
    <w:rsid w:val="00B36B86"/>
    <w:rsid w:val="00B37603"/>
    <w:rsid w:val="00B413E1"/>
    <w:rsid w:val="00B44C0D"/>
    <w:rsid w:val="00B44F9B"/>
    <w:rsid w:val="00B458EE"/>
    <w:rsid w:val="00B47C1D"/>
    <w:rsid w:val="00B47FBD"/>
    <w:rsid w:val="00B51F25"/>
    <w:rsid w:val="00B5477F"/>
    <w:rsid w:val="00B55AB2"/>
    <w:rsid w:val="00B56984"/>
    <w:rsid w:val="00B60BFB"/>
    <w:rsid w:val="00B60FF7"/>
    <w:rsid w:val="00B611FE"/>
    <w:rsid w:val="00B62655"/>
    <w:rsid w:val="00B64FD1"/>
    <w:rsid w:val="00B651E8"/>
    <w:rsid w:val="00B654C1"/>
    <w:rsid w:val="00B6576E"/>
    <w:rsid w:val="00B67142"/>
    <w:rsid w:val="00B717CC"/>
    <w:rsid w:val="00B71EDF"/>
    <w:rsid w:val="00B72D54"/>
    <w:rsid w:val="00B760FC"/>
    <w:rsid w:val="00B772ED"/>
    <w:rsid w:val="00B77AE6"/>
    <w:rsid w:val="00B820CD"/>
    <w:rsid w:val="00B83DD4"/>
    <w:rsid w:val="00B85076"/>
    <w:rsid w:val="00B85379"/>
    <w:rsid w:val="00B8586C"/>
    <w:rsid w:val="00B86160"/>
    <w:rsid w:val="00B870B7"/>
    <w:rsid w:val="00B904A5"/>
    <w:rsid w:val="00B91624"/>
    <w:rsid w:val="00B923BF"/>
    <w:rsid w:val="00B92DD3"/>
    <w:rsid w:val="00B947C9"/>
    <w:rsid w:val="00B951FA"/>
    <w:rsid w:val="00B97062"/>
    <w:rsid w:val="00B976D8"/>
    <w:rsid w:val="00B97816"/>
    <w:rsid w:val="00B9A813"/>
    <w:rsid w:val="00BA2DB9"/>
    <w:rsid w:val="00BA456E"/>
    <w:rsid w:val="00BA57D8"/>
    <w:rsid w:val="00BA5842"/>
    <w:rsid w:val="00BA592D"/>
    <w:rsid w:val="00BA6A09"/>
    <w:rsid w:val="00BB03A8"/>
    <w:rsid w:val="00BB512C"/>
    <w:rsid w:val="00BB5F47"/>
    <w:rsid w:val="00BB791B"/>
    <w:rsid w:val="00BC04D2"/>
    <w:rsid w:val="00BC0A30"/>
    <w:rsid w:val="00BC16B7"/>
    <w:rsid w:val="00BC19AE"/>
    <w:rsid w:val="00BC3490"/>
    <w:rsid w:val="00BC5AB7"/>
    <w:rsid w:val="00BC5B8C"/>
    <w:rsid w:val="00BC63E2"/>
    <w:rsid w:val="00BC6D30"/>
    <w:rsid w:val="00BC79CD"/>
    <w:rsid w:val="00BD02DF"/>
    <w:rsid w:val="00BD075C"/>
    <w:rsid w:val="00BD1DED"/>
    <w:rsid w:val="00BD580E"/>
    <w:rsid w:val="00BD5A85"/>
    <w:rsid w:val="00BD604F"/>
    <w:rsid w:val="00BD62EB"/>
    <w:rsid w:val="00BD691B"/>
    <w:rsid w:val="00BE32B9"/>
    <w:rsid w:val="00BE4E9C"/>
    <w:rsid w:val="00BE5536"/>
    <w:rsid w:val="00BE7148"/>
    <w:rsid w:val="00BF0E54"/>
    <w:rsid w:val="00BF5BAD"/>
    <w:rsid w:val="00BF5E7C"/>
    <w:rsid w:val="00BF6CC8"/>
    <w:rsid w:val="00BF7B51"/>
    <w:rsid w:val="00C000C0"/>
    <w:rsid w:val="00C00176"/>
    <w:rsid w:val="00C027B8"/>
    <w:rsid w:val="00C030D8"/>
    <w:rsid w:val="00C03C7B"/>
    <w:rsid w:val="00C10B58"/>
    <w:rsid w:val="00C10CE7"/>
    <w:rsid w:val="00C13EC5"/>
    <w:rsid w:val="00C14566"/>
    <w:rsid w:val="00C16631"/>
    <w:rsid w:val="00C16C30"/>
    <w:rsid w:val="00C175D2"/>
    <w:rsid w:val="00C228BF"/>
    <w:rsid w:val="00C22970"/>
    <w:rsid w:val="00C25863"/>
    <w:rsid w:val="00C261D6"/>
    <w:rsid w:val="00C277E2"/>
    <w:rsid w:val="00C27ABB"/>
    <w:rsid w:val="00C31355"/>
    <w:rsid w:val="00C32837"/>
    <w:rsid w:val="00C32BCD"/>
    <w:rsid w:val="00C34536"/>
    <w:rsid w:val="00C36523"/>
    <w:rsid w:val="00C375E5"/>
    <w:rsid w:val="00C37683"/>
    <w:rsid w:val="00C4058D"/>
    <w:rsid w:val="00C42150"/>
    <w:rsid w:val="00C438A4"/>
    <w:rsid w:val="00C438A6"/>
    <w:rsid w:val="00C43E38"/>
    <w:rsid w:val="00C43FC5"/>
    <w:rsid w:val="00C44B15"/>
    <w:rsid w:val="00C503DD"/>
    <w:rsid w:val="00C50C37"/>
    <w:rsid w:val="00C50C89"/>
    <w:rsid w:val="00C51518"/>
    <w:rsid w:val="00C517CA"/>
    <w:rsid w:val="00C53BBA"/>
    <w:rsid w:val="00C53EA0"/>
    <w:rsid w:val="00C55571"/>
    <w:rsid w:val="00C55C9C"/>
    <w:rsid w:val="00C55DE7"/>
    <w:rsid w:val="00C57001"/>
    <w:rsid w:val="00C57779"/>
    <w:rsid w:val="00C627F3"/>
    <w:rsid w:val="00C63896"/>
    <w:rsid w:val="00C65025"/>
    <w:rsid w:val="00C652DF"/>
    <w:rsid w:val="00C676BB"/>
    <w:rsid w:val="00C7058D"/>
    <w:rsid w:val="00C70F17"/>
    <w:rsid w:val="00C7347B"/>
    <w:rsid w:val="00C74F69"/>
    <w:rsid w:val="00C752A6"/>
    <w:rsid w:val="00C76717"/>
    <w:rsid w:val="00C76B3D"/>
    <w:rsid w:val="00C804AF"/>
    <w:rsid w:val="00C81499"/>
    <w:rsid w:val="00C82E89"/>
    <w:rsid w:val="00C830C8"/>
    <w:rsid w:val="00C853CE"/>
    <w:rsid w:val="00C86283"/>
    <w:rsid w:val="00C87BC0"/>
    <w:rsid w:val="00C916DD"/>
    <w:rsid w:val="00C95E5B"/>
    <w:rsid w:val="00C96110"/>
    <w:rsid w:val="00CA15CD"/>
    <w:rsid w:val="00CA186C"/>
    <w:rsid w:val="00CA26CA"/>
    <w:rsid w:val="00CA3DCB"/>
    <w:rsid w:val="00CA5D88"/>
    <w:rsid w:val="00CA7213"/>
    <w:rsid w:val="00CB45D2"/>
    <w:rsid w:val="00CB50DE"/>
    <w:rsid w:val="00CB718C"/>
    <w:rsid w:val="00CB74B3"/>
    <w:rsid w:val="00CB7893"/>
    <w:rsid w:val="00CB7902"/>
    <w:rsid w:val="00CB7FF6"/>
    <w:rsid w:val="00CC58D6"/>
    <w:rsid w:val="00CC6227"/>
    <w:rsid w:val="00CC6706"/>
    <w:rsid w:val="00CC6849"/>
    <w:rsid w:val="00CC6FA2"/>
    <w:rsid w:val="00CC72D0"/>
    <w:rsid w:val="00CD02E1"/>
    <w:rsid w:val="00CD0A55"/>
    <w:rsid w:val="00CD26AB"/>
    <w:rsid w:val="00CD5368"/>
    <w:rsid w:val="00CD5C5E"/>
    <w:rsid w:val="00CD5D2D"/>
    <w:rsid w:val="00CD6AC9"/>
    <w:rsid w:val="00CD6FFA"/>
    <w:rsid w:val="00CE0AC9"/>
    <w:rsid w:val="00CE1CB4"/>
    <w:rsid w:val="00CE1DD6"/>
    <w:rsid w:val="00CE295C"/>
    <w:rsid w:val="00CE381E"/>
    <w:rsid w:val="00CE426F"/>
    <w:rsid w:val="00CE4A1F"/>
    <w:rsid w:val="00CE4EA7"/>
    <w:rsid w:val="00CF14B9"/>
    <w:rsid w:val="00CF1CC6"/>
    <w:rsid w:val="00CF229D"/>
    <w:rsid w:val="00CF5333"/>
    <w:rsid w:val="00CF77DE"/>
    <w:rsid w:val="00D01296"/>
    <w:rsid w:val="00D02DFB"/>
    <w:rsid w:val="00D03193"/>
    <w:rsid w:val="00D03977"/>
    <w:rsid w:val="00D04DA5"/>
    <w:rsid w:val="00D066BF"/>
    <w:rsid w:val="00D0710A"/>
    <w:rsid w:val="00D117AA"/>
    <w:rsid w:val="00D1475D"/>
    <w:rsid w:val="00D15DB8"/>
    <w:rsid w:val="00D160D7"/>
    <w:rsid w:val="00D177E6"/>
    <w:rsid w:val="00D20C35"/>
    <w:rsid w:val="00D22299"/>
    <w:rsid w:val="00D22A8A"/>
    <w:rsid w:val="00D2619A"/>
    <w:rsid w:val="00D27932"/>
    <w:rsid w:val="00D327C5"/>
    <w:rsid w:val="00D337A2"/>
    <w:rsid w:val="00D356A1"/>
    <w:rsid w:val="00D40593"/>
    <w:rsid w:val="00D40EB6"/>
    <w:rsid w:val="00D40FAA"/>
    <w:rsid w:val="00D4333D"/>
    <w:rsid w:val="00D4525C"/>
    <w:rsid w:val="00D45FD3"/>
    <w:rsid w:val="00D50917"/>
    <w:rsid w:val="00D53962"/>
    <w:rsid w:val="00D545CA"/>
    <w:rsid w:val="00D57333"/>
    <w:rsid w:val="00D5738B"/>
    <w:rsid w:val="00D57401"/>
    <w:rsid w:val="00D70CE7"/>
    <w:rsid w:val="00D71C54"/>
    <w:rsid w:val="00D72598"/>
    <w:rsid w:val="00D74E93"/>
    <w:rsid w:val="00D7707E"/>
    <w:rsid w:val="00D7766B"/>
    <w:rsid w:val="00D812C5"/>
    <w:rsid w:val="00D82A00"/>
    <w:rsid w:val="00D82D78"/>
    <w:rsid w:val="00D83A7C"/>
    <w:rsid w:val="00D84FB6"/>
    <w:rsid w:val="00D862A9"/>
    <w:rsid w:val="00D86E50"/>
    <w:rsid w:val="00D87D1F"/>
    <w:rsid w:val="00D90D3C"/>
    <w:rsid w:val="00D90F9B"/>
    <w:rsid w:val="00D91CA2"/>
    <w:rsid w:val="00D91F38"/>
    <w:rsid w:val="00D942C5"/>
    <w:rsid w:val="00D94E92"/>
    <w:rsid w:val="00D97270"/>
    <w:rsid w:val="00D972C8"/>
    <w:rsid w:val="00DA1B31"/>
    <w:rsid w:val="00DA23FB"/>
    <w:rsid w:val="00DA33DB"/>
    <w:rsid w:val="00DA66C1"/>
    <w:rsid w:val="00DA6D91"/>
    <w:rsid w:val="00DA7B4A"/>
    <w:rsid w:val="00DB012A"/>
    <w:rsid w:val="00DB068D"/>
    <w:rsid w:val="00DB0E55"/>
    <w:rsid w:val="00DB0FA8"/>
    <w:rsid w:val="00DB145C"/>
    <w:rsid w:val="00DB2100"/>
    <w:rsid w:val="00DB224A"/>
    <w:rsid w:val="00DB33E4"/>
    <w:rsid w:val="00DB3F0B"/>
    <w:rsid w:val="00DB3FC8"/>
    <w:rsid w:val="00DB49FA"/>
    <w:rsid w:val="00DB7C0D"/>
    <w:rsid w:val="00DB7D9B"/>
    <w:rsid w:val="00DC02F2"/>
    <w:rsid w:val="00DC1F35"/>
    <w:rsid w:val="00DC2985"/>
    <w:rsid w:val="00DC3D9B"/>
    <w:rsid w:val="00DC47D3"/>
    <w:rsid w:val="00DC61A0"/>
    <w:rsid w:val="00DD0ED9"/>
    <w:rsid w:val="00DD1333"/>
    <w:rsid w:val="00DD278E"/>
    <w:rsid w:val="00DD5AEB"/>
    <w:rsid w:val="00DD5EDF"/>
    <w:rsid w:val="00DD6202"/>
    <w:rsid w:val="00DD68AB"/>
    <w:rsid w:val="00DD72C1"/>
    <w:rsid w:val="00DD731B"/>
    <w:rsid w:val="00DE328F"/>
    <w:rsid w:val="00DE389A"/>
    <w:rsid w:val="00DE3A88"/>
    <w:rsid w:val="00DE3F40"/>
    <w:rsid w:val="00DE6CCA"/>
    <w:rsid w:val="00DF08AB"/>
    <w:rsid w:val="00DF2EC0"/>
    <w:rsid w:val="00DF317D"/>
    <w:rsid w:val="00DF4AB1"/>
    <w:rsid w:val="00DF4FC2"/>
    <w:rsid w:val="00DF6274"/>
    <w:rsid w:val="00DF78AA"/>
    <w:rsid w:val="00E002E6"/>
    <w:rsid w:val="00E030CB"/>
    <w:rsid w:val="00E03BA7"/>
    <w:rsid w:val="00E0472F"/>
    <w:rsid w:val="00E06E52"/>
    <w:rsid w:val="00E10204"/>
    <w:rsid w:val="00E10647"/>
    <w:rsid w:val="00E10CB2"/>
    <w:rsid w:val="00E1381E"/>
    <w:rsid w:val="00E138BE"/>
    <w:rsid w:val="00E15179"/>
    <w:rsid w:val="00E174E4"/>
    <w:rsid w:val="00E212C3"/>
    <w:rsid w:val="00E2271B"/>
    <w:rsid w:val="00E232F2"/>
    <w:rsid w:val="00E2354E"/>
    <w:rsid w:val="00E23F26"/>
    <w:rsid w:val="00E24784"/>
    <w:rsid w:val="00E26CEB"/>
    <w:rsid w:val="00E26F67"/>
    <w:rsid w:val="00E30A4F"/>
    <w:rsid w:val="00E30C3C"/>
    <w:rsid w:val="00E312EE"/>
    <w:rsid w:val="00E336EB"/>
    <w:rsid w:val="00E36383"/>
    <w:rsid w:val="00E36AC6"/>
    <w:rsid w:val="00E406A0"/>
    <w:rsid w:val="00E40CCF"/>
    <w:rsid w:val="00E466AB"/>
    <w:rsid w:val="00E47E49"/>
    <w:rsid w:val="00E51269"/>
    <w:rsid w:val="00E51E6E"/>
    <w:rsid w:val="00E51EF1"/>
    <w:rsid w:val="00E520FD"/>
    <w:rsid w:val="00E5299D"/>
    <w:rsid w:val="00E53EB9"/>
    <w:rsid w:val="00E55B52"/>
    <w:rsid w:val="00E56FDC"/>
    <w:rsid w:val="00E6006F"/>
    <w:rsid w:val="00E6063A"/>
    <w:rsid w:val="00E60F71"/>
    <w:rsid w:val="00E617B8"/>
    <w:rsid w:val="00E61830"/>
    <w:rsid w:val="00E637E3"/>
    <w:rsid w:val="00E643E0"/>
    <w:rsid w:val="00E6578C"/>
    <w:rsid w:val="00E66558"/>
    <w:rsid w:val="00E67891"/>
    <w:rsid w:val="00E70027"/>
    <w:rsid w:val="00E708BB"/>
    <w:rsid w:val="00E73907"/>
    <w:rsid w:val="00E73AC8"/>
    <w:rsid w:val="00E7467B"/>
    <w:rsid w:val="00E75E18"/>
    <w:rsid w:val="00E761A2"/>
    <w:rsid w:val="00E7620A"/>
    <w:rsid w:val="00E771AE"/>
    <w:rsid w:val="00E77DC9"/>
    <w:rsid w:val="00E81E6C"/>
    <w:rsid w:val="00E828C7"/>
    <w:rsid w:val="00E82B90"/>
    <w:rsid w:val="00E82EAA"/>
    <w:rsid w:val="00E8357C"/>
    <w:rsid w:val="00E83AD2"/>
    <w:rsid w:val="00E84803"/>
    <w:rsid w:val="00E84892"/>
    <w:rsid w:val="00E858A7"/>
    <w:rsid w:val="00E85C6A"/>
    <w:rsid w:val="00E862D0"/>
    <w:rsid w:val="00E86439"/>
    <w:rsid w:val="00E86804"/>
    <w:rsid w:val="00E873C5"/>
    <w:rsid w:val="00E9083E"/>
    <w:rsid w:val="00E920D9"/>
    <w:rsid w:val="00E9285A"/>
    <w:rsid w:val="00E93BC7"/>
    <w:rsid w:val="00E943B5"/>
    <w:rsid w:val="00E9459A"/>
    <w:rsid w:val="00E956B6"/>
    <w:rsid w:val="00E97226"/>
    <w:rsid w:val="00E975C4"/>
    <w:rsid w:val="00EA00D2"/>
    <w:rsid w:val="00EA037B"/>
    <w:rsid w:val="00EA0C64"/>
    <w:rsid w:val="00EA1D1E"/>
    <w:rsid w:val="00EA2A21"/>
    <w:rsid w:val="00EA2E4C"/>
    <w:rsid w:val="00EA3CFD"/>
    <w:rsid w:val="00EA45D8"/>
    <w:rsid w:val="00EA550A"/>
    <w:rsid w:val="00EA66F0"/>
    <w:rsid w:val="00EA7B19"/>
    <w:rsid w:val="00EB049C"/>
    <w:rsid w:val="00EB1010"/>
    <w:rsid w:val="00EB123A"/>
    <w:rsid w:val="00EB268B"/>
    <w:rsid w:val="00EB4576"/>
    <w:rsid w:val="00EB4B93"/>
    <w:rsid w:val="00EB5274"/>
    <w:rsid w:val="00EB5380"/>
    <w:rsid w:val="00EB70B9"/>
    <w:rsid w:val="00EB7949"/>
    <w:rsid w:val="00EC22D0"/>
    <w:rsid w:val="00EC23F1"/>
    <w:rsid w:val="00EC7AD6"/>
    <w:rsid w:val="00ED0051"/>
    <w:rsid w:val="00ED04FC"/>
    <w:rsid w:val="00ED0768"/>
    <w:rsid w:val="00ED08F1"/>
    <w:rsid w:val="00ED26CE"/>
    <w:rsid w:val="00ED304B"/>
    <w:rsid w:val="00ED3F6A"/>
    <w:rsid w:val="00ED3FEC"/>
    <w:rsid w:val="00ED4073"/>
    <w:rsid w:val="00ED4C2E"/>
    <w:rsid w:val="00ED6A21"/>
    <w:rsid w:val="00EE040B"/>
    <w:rsid w:val="00EE1EAB"/>
    <w:rsid w:val="00EE273C"/>
    <w:rsid w:val="00EE2CFE"/>
    <w:rsid w:val="00EE3834"/>
    <w:rsid w:val="00EE423F"/>
    <w:rsid w:val="00EE462D"/>
    <w:rsid w:val="00EE54CF"/>
    <w:rsid w:val="00EE5D6C"/>
    <w:rsid w:val="00EE67D9"/>
    <w:rsid w:val="00EE68BA"/>
    <w:rsid w:val="00EF3823"/>
    <w:rsid w:val="00EF46ED"/>
    <w:rsid w:val="00EF4D05"/>
    <w:rsid w:val="00EF6A31"/>
    <w:rsid w:val="00EF6B9D"/>
    <w:rsid w:val="00F00CF0"/>
    <w:rsid w:val="00F02AA9"/>
    <w:rsid w:val="00F047F4"/>
    <w:rsid w:val="00F074F5"/>
    <w:rsid w:val="00F07C33"/>
    <w:rsid w:val="00F07D2D"/>
    <w:rsid w:val="00F125B1"/>
    <w:rsid w:val="00F12A49"/>
    <w:rsid w:val="00F12BA1"/>
    <w:rsid w:val="00F13E24"/>
    <w:rsid w:val="00F148C2"/>
    <w:rsid w:val="00F15211"/>
    <w:rsid w:val="00F1604D"/>
    <w:rsid w:val="00F17D38"/>
    <w:rsid w:val="00F212CF"/>
    <w:rsid w:val="00F2226D"/>
    <w:rsid w:val="00F23679"/>
    <w:rsid w:val="00F23B25"/>
    <w:rsid w:val="00F254E1"/>
    <w:rsid w:val="00F2556C"/>
    <w:rsid w:val="00F25968"/>
    <w:rsid w:val="00F2601D"/>
    <w:rsid w:val="00F27A8A"/>
    <w:rsid w:val="00F27F0F"/>
    <w:rsid w:val="00F30908"/>
    <w:rsid w:val="00F31840"/>
    <w:rsid w:val="00F3253B"/>
    <w:rsid w:val="00F32AAD"/>
    <w:rsid w:val="00F34BDE"/>
    <w:rsid w:val="00F37C38"/>
    <w:rsid w:val="00F40BFB"/>
    <w:rsid w:val="00F41678"/>
    <w:rsid w:val="00F42CAA"/>
    <w:rsid w:val="00F44021"/>
    <w:rsid w:val="00F44F79"/>
    <w:rsid w:val="00F4656C"/>
    <w:rsid w:val="00F47F8D"/>
    <w:rsid w:val="00F50CB6"/>
    <w:rsid w:val="00F514FC"/>
    <w:rsid w:val="00F51FA6"/>
    <w:rsid w:val="00F52BA0"/>
    <w:rsid w:val="00F5408C"/>
    <w:rsid w:val="00F54AF3"/>
    <w:rsid w:val="00F554E1"/>
    <w:rsid w:val="00F565A2"/>
    <w:rsid w:val="00F579AE"/>
    <w:rsid w:val="00F60109"/>
    <w:rsid w:val="00F60D8D"/>
    <w:rsid w:val="00F63A14"/>
    <w:rsid w:val="00F66473"/>
    <w:rsid w:val="00F67541"/>
    <w:rsid w:val="00F678E4"/>
    <w:rsid w:val="00F7117C"/>
    <w:rsid w:val="00F71862"/>
    <w:rsid w:val="00F80431"/>
    <w:rsid w:val="00F80CE8"/>
    <w:rsid w:val="00F811F8"/>
    <w:rsid w:val="00F82C87"/>
    <w:rsid w:val="00F82D80"/>
    <w:rsid w:val="00F82DBB"/>
    <w:rsid w:val="00F83A8F"/>
    <w:rsid w:val="00F8542E"/>
    <w:rsid w:val="00F85669"/>
    <w:rsid w:val="00F85AB7"/>
    <w:rsid w:val="00F866A9"/>
    <w:rsid w:val="00F86B52"/>
    <w:rsid w:val="00F86C0B"/>
    <w:rsid w:val="00F90266"/>
    <w:rsid w:val="00F91327"/>
    <w:rsid w:val="00F91839"/>
    <w:rsid w:val="00F91ABF"/>
    <w:rsid w:val="00F9233B"/>
    <w:rsid w:val="00F923A2"/>
    <w:rsid w:val="00F93A64"/>
    <w:rsid w:val="00F93CA4"/>
    <w:rsid w:val="00F94ADD"/>
    <w:rsid w:val="00F95B97"/>
    <w:rsid w:val="00FA09C1"/>
    <w:rsid w:val="00FA1012"/>
    <w:rsid w:val="00FA1315"/>
    <w:rsid w:val="00FA2098"/>
    <w:rsid w:val="00FA2AA5"/>
    <w:rsid w:val="00FA2B11"/>
    <w:rsid w:val="00FA7485"/>
    <w:rsid w:val="00FA7B6D"/>
    <w:rsid w:val="00FB114D"/>
    <w:rsid w:val="00FB195C"/>
    <w:rsid w:val="00FB461A"/>
    <w:rsid w:val="00FC0894"/>
    <w:rsid w:val="00FC0B90"/>
    <w:rsid w:val="00FC143A"/>
    <w:rsid w:val="00FC14DE"/>
    <w:rsid w:val="00FC2541"/>
    <w:rsid w:val="00FC3918"/>
    <w:rsid w:val="00FC62A4"/>
    <w:rsid w:val="00FC69BF"/>
    <w:rsid w:val="00FC70B6"/>
    <w:rsid w:val="00FC7D65"/>
    <w:rsid w:val="00FD0175"/>
    <w:rsid w:val="00FD03F7"/>
    <w:rsid w:val="00FD1497"/>
    <w:rsid w:val="00FD21CD"/>
    <w:rsid w:val="00FD2261"/>
    <w:rsid w:val="00FD2940"/>
    <w:rsid w:val="00FD2D0C"/>
    <w:rsid w:val="00FD5C90"/>
    <w:rsid w:val="00FD5E06"/>
    <w:rsid w:val="00FE07CA"/>
    <w:rsid w:val="00FE4AC2"/>
    <w:rsid w:val="00FE4CD0"/>
    <w:rsid w:val="00FF0718"/>
    <w:rsid w:val="00FF07B6"/>
    <w:rsid w:val="00FF1799"/>
    <w:rsid w:val="00FF1B0A"/>
    <w:rsid w:val="00FF399A"/>
    <w:rsid w:val="00FF55AE"/>
    <w:rsid w:val="00FF6A63"/>
    <w:rsid w:val="00FF725E"/>
    <w:rsid w:val="01248D3C"/>
    <w:rsid w:val="014FB1F8"/>
    <w:rsid w:val="0166ED1A"/>
    <w:rsid w:val="017CBAD0"/>
    <w:rsid w:val="0191ACCF"/>
    <w:rsid w:val="0192AE0F"/>
    <w:rsid w:val="0195CD91"/>
    <w:rsid w:val="01B48DE2"/>
    <w:rsid w:val="01DB380A"/>
    <w:rsid w:val="01F386AD"/>
    <w:rsid w:val="023A3057"/>
    <w:rsid w:val="02F03C69"/>
    <w:rsid w:val="03F18DFB"/>
    <w:rsid w:val="04092B81"/>
    <w:rsid w:val="041A4B77"/>
    <w:rsid w:val="0433A13C"/>
    <w:rsid w:val="0465D722"/>
    <w:rsid w:val="04CA5D15"/>
    <w:rsid w:val="04FFBA4F"/>
    <w:rsid w:val="050C5A1B"/>
    <w:rsid w:val="05338F72"/>
    <w:rsid w:val="0533CE87"/>
    <w:rsid w:val="053FCCF5"/>
    <w:rsid w:val="05468740"/>
    <w:rsid w:val="0561A1CA"/>
    <w:rsid w:val="058C2E84"/>
    <w:rsid w:val="069055F9"/>
    <w:rsid w:val="06B3A075"/>
    <w:rsid w:val="070E1788"/>
    <w:rsid w:val="072BD3A9"/>
    <w:rsid w:val="0741E4F7"/>
    <w:rsid w:val="08034C4D"/>
    <w:rsid w:val="0813065E"/>
    <w:rsid w:val="086959C6"/>
    <w:rsid w:val="0888D50F"/>
    <w:rsid w:val="08B3C180"/>
    <w:rsid w:val="08BA7402"/>
    <w:rsid w:val="0915E8F4"/>
    <w:rsid w:val="0932EDD5"/>
    <w:rsid w:val="096DCFB4"/>
    <w:rsid w:val="09C022C1"/>
    <w:rsid w:val="09D75D21"/>
    <w:rsid w:val="09E9CB28"/>
    <w:rsid w:val="0A92BEFA"/>
    <w:rsid w:val="0AB11008"/>
    <w:rsid w:val="0AE0A305"/>
    <w:rsid w:val="0B18CDE3"/>
    <w:rsid w:val="0B59FB43"/>
    <w:rsid w:val="0B963053"/>
    <w:rsid w:val="0B9E6DC8"/>
    <w:rsid w:val="0BB7D62D"/>
    <w:rsid w:val="0BD38973"/>
    <w:rsid w:val="0C1BFFD5"/>
    <w:rsid w:val="0C26363A"/>
    <w:rsid w:val="0CC4FFD7"/>
    <w:rsid w:val="0CC842BD"/>
    <w:rsid w:val="0D0920B4"/>
    <w:rsid w:val="0D242F72"/>
    <w:rsid w:val="0D4C012D"/>
    <w:rsid w:val="0D4F7614"/>
    <w:rsid w:val="0D8156AB"/>
    <w:rsid w:val="0DAF5D9C"/>
    <w:rsid w:val="0E340555"/>
    <w:rsid w:val="0E733FAA"/>
    <w:rsid w:val="0E73B102"/>
    <w:rsid w:val="0EB33BA7"/>
    <w:rsid w:val="0F342162"/>
    <w:rsid w:val="0F74F4B2"/>
    <w:rsid w:val="0FB1156A"/>
    <w:rsid w:val="0FD79DEF"/>
    <w:rsid w:val="0FE070AE"/>
    <w:rsid w:val="109557FA"/>
    <w:rsid w:val="10CF72F3"/>
    <w:rsid w:val="10FF2E27"/>
    <w:rsid w:val="11AF7A39"/>
    <w:rsid w:val="11CCDF7C"/>
    <w:rsid w:val="11CF0DDD"/>
    <w:rsid w:val="1254CC1D"/>
    <w:rsid w:val="1272C16E"/>
    <w:rsid w:val="1286AD2B"/>
    <w:rsid w:val="1294006B"/>
    <w:rsid w:val="12B0DB6B"/>
    <w:rsid w:val="12B88267"/>
    <w:rsid w:val="130EDF5B"/>
    <w:rsid w:val="1319E87C"/>
    <w:rsid w:val="13A84C84"/>
    <w:rsid w:val="13BD6081"/>
    <w:rsid w:val="13E394F5"/>
    <w:rsid w:val="13ED88DE"/>
    <w:rsid w:val="13F900D4"/>
    <w:rsid w:val="14269E05"/>
    <w:rsid w:val="146B85C2"/>
    <w:rsid w:val="1488CABD"/>
    <w:rsid w:val="14929BED"/>
    <w:rsid w:val="14A25CEB"/>
    <w:rsid w:val="14CC84A1"/>
    <w:rsid w:val="14CF1426"/>
    <w:rsid w:val="14EFE01D"/>
    <w:rsid w:val="150B7BDC"/>
    <w:rsid w:val="152716C0"/>
    <w:rsid w:val="152C205C"/>
    <w:rsid w:val="154F0C9E"/>
    <w:rsid w:val="1551F24A"/>
    <w:rsid w:val="157B6788"/>
    <w:rsid w:val="157D8D6B"/>
    <w:rsid w:val="15B35C78"/>
    <w:rsid w:val="16032CA0"/>
    <w:rsid w:val="16146B5E"/>
    <w:rsid w:val="1614BF53"/>
    <w:rsid w:val="166CC49E"/>
    <w:rsid w:val="1693F1D4"/>
    <w:rsid w:val="16AE8014"/>
    <w:rsid w:val="16B58698"/>
    <w:rsid w:val="16FF8AFD"/>
    <w:rsid w:val="174938E2"/>
    <w:rsid w:val="174E769F"/>
    <w:rsid w:val="175A3AD1"/>
    <w:rsid w:val="17987A40"/>
    <w:rsid w:val="18254C37"/>
    <w:rsid w:val="182EF10D"/>
    <w:rsid w:val="185E38A0"/>
    <w:rsid w:val="1871BBCD"/>
    <w:rsid w:val="189879E4"/>
    <w:rsid w:val="18A26BC8"/>
    <w:rsid w:val="18D0B510"/>
    <w:rsid w:val="19A6A320"/>
    <w:rsid w:val="1A0AAA1E"/>
    <w:rsid w:val="1A0D23F7"/>
    <w:rsid w:val="1A606A68"/>
    <w:rsid w:val="1B47943D"/>
    <w:rsid w:val="1B51D910"/>
    <w:rsid w:val="1B574040"/>
    <w:rsid w:val="1B600D49"/>
    <w:rsid w:val="1C0E5A0B"/>
    <w:rsid w:val="1C19833E"/>
    <w:rsid w:val="1C2A9E5A"/>
    <w:rsid w:val="1C491654"/>
    <w:rsid w:val="1C91A2C2"/>
    <w:rsid w:val="1D71A87B"/>
    <w:rsid w:val="1DA2FC91"/>
    <w:rsid w:val="1DB14DD7"/>
    <w:rsid w:val="1E0482E8"/>
    <w:rsid w:val="1E2D63D3"/>
    <w:rsid w:val="1E46937D"/>
    <w:rsid w:val="1E4B2BD3"/>
    <w:rsid w:val="1E5396EA"/>
    <w:rsid w:val="1E6BF7A1"/>
    <w:rsid w:val="1ED6BAC6"/>
    <w:rsid w:val="1EE260D3"/>
    <w:rsid w:val="1F802850"/>
    <w:rsid w:val="1FE0C46A"/>
    <w:rsid w:val="200AE477"/>
    <w:rsid w:val="2026D46B"/>
    <w:rsid w:val="206A8EC4"/>
    <w:rsid w:val="2072C6B4"/>
    <w:rsid w:val="20A1E83B"/>
    <w:rsid w:val="21636E30"/>
    <w:rsid w:val="21B891B9"/>
    <w:rsid w:val="21D5E852"/>
    <w:rsid w:val="22280F63"/>
    <w:rsid w:val="2235B047"/>
    <w:rsid w:val="2270B5C1"/>
    <w:rsid w:val="22E1C7AB"/>
    <w:rsid w:val="22F5A289"/>
    <w:rsid w:val="22F675F5"/>
    <w:rsid w:val="230E0B7F"/>
    <w:rsid w:val="23257FAF"/>
    <w:rsid w:val="23A39ABD"/>
    <w:rsid w:val="2432E285"/>
    <w:rsid w:val="24657DB5"/>
    <w:rsid w:val="247728A1"/>
    <w:rsid w:val="247E247A"/>
    <w:rsid w:val="24FEB8BA"/>
    <w:rsid w:val="25170F4C"/>
    <w:rsid w:val="253B0261"/>
    <w:rsid w:val="258CC6EB"/>
    <w:rsid w:val="258EC0D8"/>
    <w:rsid w:val="25B9BD41"/>
    <w:rsid w:val="25C80D2D"/>
    <w:rsid w:val="25CCE2EA"/>
    <w:rsid w:val="25E1CBB6"/>
    <w:rsid w:val="25F19413"/>
    <w:rsid w:val="2697646D"/>
    <w:rsid w:val="26DFAE55"/>
    <w:rsid w:val="26F335BB"/>
    <w:rsid w:val="27097255"/>
    <w:rsid w:val="2721AE8A"/>
    <w:rsid w:val="277DCA4A"/>
    <w:rsid w:val="279AEBAB"/>
    <w:rsid w:val="27D451FF"/>
    <w:rsid w:val="27FA76E5"/>
    <w:rsid w:val="284F0345"/>
    <w:rsid w:val="28ACD6F9"/>
    <w:rsid w:val="28CBF88E"/>
    <w:rsid w:val="28DBD968"/>
    <w:rsid w:val="28F30AA7"/>
    <w:rsid w:val="290A7FDC"/>
    <w:rsid w:val="2931BA79"/>
    <w:rsid w:val="29331488"/>
    <w:rsid w:val="29913B03"/>
    <w:rsid w:val="2ADE72EA"/>
    <w:rsid w:val="2B4E6ED0"/>
    <w:rsid w:val="2B5ED302"/>
    <w:rsid w:val="2B9CE1F9"/>
    <w:rsid w:val="2BA18E43"/>
    <w:rsid w:val="2BE320B8"/>
    <w:rsid w:val="2C196F14"/>
    <w:rsid w:val="2C2D8057"/>
    <w:rsid w:val="2C384F3B"/>
    <w:rsid w:val="2C6A3497"/>
    <w:rsid w:val="2CC531E4"/>
    <w:rsid w:val="2CCB5861"/>
    <w:rsid w:val="2CCED8BD"/>
    <w:rsid w:val="2CD14293"/>
    <w:rsid w:val="2D42E565"/>
    <w:rsid w:val="2D61DC9E"/>
    <w:rsid w:val="2D773666"/>
    <w:rsid w:val="2D96DCA3"/>
    <w:rsid w:val="2E98F6AA"/>
    <w:rsid w:val="2EA2DB2E"/>
    <w:rsid w:val="2EDEB74C"/>
    <w:rsid w:val="2EF0ADE5"/>
    <w:rsid w:val="2F5F4514"/>
    <w:rsid w:val="2F9A3DD9"/>
    <w:rsid w:val="2FB2356B"/>
    <w:rsid w:val="2FDCE0EE"/>
    <w:rsid w:val="2FF9D3FF"/>
    <w:rsid w:val="2FFC0A26"/>
    <w:rsid w:val="30466F48"/>
    <w:rsid w:val="30783AA2"/>
    <w:rsid w:val="30949A16"/>
    <w:rsid w:val="3095F8D1"/>
    <w:rsid w:val="30AC5E32"/>
    <w:rsid w:val="31288571"/>
    <w:rsid w:val="312CEA50"/>
    <w:rsid w:val="3141FCE8"/>
    <w:rsid w:val="31490922"/>
    <w:rsid w:val="31888BF3"/>
    <w:rsid w:val="31896D02"/>
    <w:rsid w:val="3217B0E9"/>
    <w:rsid w:val="3219DFA7"/>
    <w:rsid w:val="32300582"/>
    <w:rsid w:val="324147EE"/>
    <w:rsid w:val="3276756D"/>
    <w:rsid w:val="32801E54"/>
    <w:rsid w:val="32947D43"/>
    <w:rsid w:val="32DE09E9"/>
    <w:rsid w:val="333783F8"/>
    <w:rsid w:val="3359396B"/>
    <w:rsid w:val="34661166"/>
    <w:rsid w:val="348FA93E"/>
    <w:rsid w:val="34F833E8"/>
    <w:rsid w:val="354D6C55"/>
    <w:rsid w:val="3650F09C"/>
    <w:rsid w:val="368C0E1D"/>
    <w:rsid w:val="36AE7A84"/>
    <w:rsid w:val="36E97993"/>
    <w:rsid w:val="37016B5D"/>
    <w:rsid w:val="372F1835"/>
    <w:rsid w:val="37637E6C"/>
    <w:rsid w:val="376C991C"/>
    <w:rsid w:val="37873051"/>
    <w:rsid w:val="37AE5473"/>
    <w:rsid w:val="3866B465"/>
    <w:rsid w:val="3894532B"/>
    <w:rsid w:val="38BDB7D7"/>
    <w:rsid w:val="38C2E337"/>
    <w:rsid w:val="390F94C6"/>
    <w:rsid w:val="39595B64"/>
    <w:rsid w:val="399BF27B"/>
    <w:rsid w:val="39A5ABDD"/>
    <w:rsid w:val="39A63F6D"/>
    <w:rsid w:val="39E5961F"/>
    <w:rsid w:val="3A15B338"/>
    <w:rsid w:val="3A1977E1"/>
    <w:rsid w:val="3A2A6B53"/>
    <w:rsid w:val="3A3F3E78"/>
    <w:rsid w:val="3A63FC37"/>
    <w:rsid w:val="3A719749"/>
    <w:rsid w:val="3A758589"/>
    <w:rsid w:val="3A7DF82D"/>
    <w:rsid w:val="3A7FB428"/>
    <w:rsid w:val="3AA965EB"/>
    <w:rsid w:val="3ADAE900"/>
    <w:rsid w:val="3B216841"/>
    <w:rsid w:val="3B7690DB"/>
    <w:rsid w:val="3BD64000"/>
    <w:rsid w:val="3BF6511C"/>
    <w:rsid w:val="3C53036A"/>
    <w:rsid w:val="3C863365"/>
    <w:rsid w:val="3CFE867F"/>
    <w:rsid w:val="3D219839"/>
    <w:rsid w:val="3D4F863F"/>
    <w:rsid w:val="3D85C622"/>
    <w:rsid w:val="3D8BFAD5"/>
    <w:rsid w:val="3DD1D1D5"/>
    <w:rsid w:val="3E31B828"/>
    <w:rsid w:val="3E4847B2"/>
    <w:rsid w:val="3EA27F0F"/>
    <w:rsid w:val="3EE584F6"/>
    <w:rsid w:val="3F26BABC"/>
    <w:rsid w:val="3F7B8051"/>
    <w:rsid w:val="3F957BD2"/>
    <w:rsid w:val="3FA53C15"/>
    <w:rsid w:val="3FABBCDD"/>
    <w:rsid w:val="3FCDB9B4"/>
    <w:rsid w:val="400AF01C"/>
    <w:rsid w:val="406D8416"/>
    <w:rsid w:val="408AFBE2"/>
    <w:rsid w:val="40CBA835"/>
    <w:rsid w:val="40CCFF29"/>
    <w:rsid w:val="40DAC364"/>
    <w:rsid w:val="411F8A70"/>
    <w:rsid w:val="4127C5B0"/>
    <w:rsid w:val="415B35A5"/>
    <w:rsid w:val="415B88A7"/>
    <w:rsid w:val="41627ABF"/>
    <w:rsid w:val="419522C5"/>
    <w:rsid w:val="41ABD8B1"/>
    <w:rsid w:val="41B19576"/>
    <w:rsid w:val="41D8E5DA"/>
    <w:rsid w:val="41DB888B"/>
    <w:rsid w:val="41F1AF3A"/>
    <w:rsid w:val="424BD621"/>
    <w:rsid w:val="42501C81"/>
    <w:rsid w:val="42AFE58E"/>
    <w:rsid w:val="42BBF6A5"/>
    <w:rsid w:val="43308B9C"/>
    <w:rsid w:val="43A12D73"/>
    <w:rsid w:val="43E6CD4C"/>
    <w:rsid w:val="43F78FC3"/>
    <w:rsid w:val="44AE48AC"/>
    <w:rsid w:val="44BA6CDE"/>
    <w:rsid w:val="44E9E281"/>
    <w:rsid w:val="44F0A9CB"/>
    <w:rsid w:val="450DC065"/>
    <w:rsid w:val="4562A1C6"/>
    <w:rsid w:val="4581D846"/>
    <w:rsid w:val="459C88E2"/>
    <w:rsid w:val="46178A4A"/>
    <w:rsid w:val="464DBA66"/>
    <w:rsid w:val="46693D78"/>
    <w:rsid w:val="46E7BF77"/>
    <w:rsid w:val="470AE73D"/>
    <w:rsid w:val="472612D6"/>
    <w:rsid w:val="473D0EE2"/>
    <w:rsid w:val="47510429"/>
    <w:rsid w:val="476B8657"/>
    <w:rsid w:val="47729844"/>
    <w:rsid w:val="4786574B"/>
    <w:rsid w:val="47BFB0BA"/>
    <w:rsid w:val="47E43BDF"/>
    <w:rsid w:val="47E81377"/>
    <w:rsid w:val="47F29DCE"/>
    <w:rsid w:val="4867875F"/>
    <w:rsid w:val="486BD297"/>
    <w:rsid w:val="48924E4F"/>
    <w:rsid w:val="48E280CE"/>
    <w:rsid w:val="48FE81AE"/>
    <w:rsid w:val="49426E04"/>
    <w:rsid w:val="4995648E"/>
    <w:rsid w:val="49BAFFDD"/>
    <w:rsid w:val="4A447B58"/>
    <w:rsid w:val="4A567263"/>
    <w:rsid w:val="4AB55141"/>
    <w:rsid w:val="4AC6CE16"/>
    <w:rsid w:val="4AFB6098"/>
    <w:rsid w:val="4B25B31B"/>
    <w:rsid w:val="4B582A27"/>
    <w:rsid w:val="4B651E49"/>
    <w:rsid w:val="4B90FB75"/>
    <w:rsid w:val="4BA079DE"/>
    <w:rsid w:val="4C1D7388"/>
    <w:rsid w:val="4C2047E7"/>
    <w:rsid w:val="4C2F4402"/>
    <w:rsid w:val="4C5375B0"/>
    <w:rsid w:val="4C8F92F7"/>
    <w:rsid w:val="4CB89022"/>
    <w:rsid w:val="4CDDD842"/>
    <w:rsid w:val="4CDDF40F"/>
    <w:rsid w:val="4CE28B81"/>
    <w:rsid w:val="4CEC21FD"/>
    <w:rsid w:val="4D00B9C6"/>
    <w:rsid w:val="4D1AFFD5"/>
    <w:rsid w:val="4D4CA561"/>
    <w:rsid w:val="4D7FAB9B"/>
    <w:rsid w:val="4D8A9565"/>
    <w:rsid w:val="4DBEF9D8"/>
    <w:rsid w:val="4DC1FED1"/>
    <w:rsid w:val="4DFD4B28"/>
    <w:rsid w:val="4E391C49"/>
    <w:rsid w:val="4E447DEC"/>
    <w:rsid w:val="4EAA27C4"/>
    <w:rsid w:val="4EDDC589"/>
    <w:rsid w:val="4EDEB0C8"/>
    <w:rsid w:val="4EE7EC4E"/>
    <w:rsid w:val="4F211B09"/>
    <w:rsid w:val="4F86D3C1"/>
    <w:rsid w:val="4FCF3247"/>
    <w:rsid w:val="4FDAF0F2"/>
    <w:rsid w:val="4FFF5887"/>
    <w:rsid w:val="5027738D"/>
    <w:rsid w:val="5061C672"/>
    <w:rsid w:val="50CC0826"/>
    <w:rsid w:val="50DF6D1E"/>
    <w:rsid w:val="51322D75"/>
    <w:rsid w:val="51C3B7DE"/>
    <w:rsid w:val="51E62C37"/>
    <w:rsid w:val="522457CC"/>
    <w:rsid w:val="527C5292"/>
    <w:rsid w:val="52E6C7F6"/>
    <w:rsid w:val="532EAFBA"/>
    <w:rsid w:val="532EC88D"/>
    <w:rsid w:val="5336470D"/>
    <w:rsid w:val="53FB7C20"/>
    <w:rsid w:val="543634B5"/>
    <w:rsid w:val="543D028C"/>
    <w:rsid w:val="54427CFA"/>
    <w:rsid w:val="5481CE17"/>
    <w:rsid w:val="548343EE"/>
    <w:rsid w:val="55734E66"/>
    <w:rsid w:val="55A63901"/>
    <w:rsid w:val="55D2D2C5"/>
    <w:rsid w:val="55D580E6"/>
    <w:rsid w:val="563AAF73"/>
    <w:rsid w:val="56466045"/>
    <w:rsid w:val="5648A2B7"/>
    <w:rsid w:val="5660AD44"/>
    <w:rsid w:val="566EE522"/>
    <w:rsid w:val="5694955E"/>
    <w:rsid w:val="56A68C46"/>
    <w:rsid w:val="56AB297B"/>
    <w:rsid w:val="56AFAE8A"/>
    <w:rsid w:val="56B1101F"/>
    <w:rsid w:val="56C482C6"/>
    <w:rsid w:val="56D9A0B9"/>
    <w:rsid w:val="57043F0C"/>
    <w:rsid w:val="5732C0B5"/>
    <w:rsid w:val="57495D57"/>
    <w:rsid w:val="578FF03F"/>
    <w:rsid w:val="57B8226B"/>
    <w:rsid w:val="57CFB664"/>
    <w:rsid w:val="57F74B51"/>
    <w:rsid w:val="57FFA0A9"/>
    <w:rsid w:val="58693620"/>
    <w:rsid w:val="587E3C36"/>
    <w:rsid w:val="5883D15F"/>
    <w:rsid w:val="58A39E16"/>
    <w:rsid w:val="58ADA35A"/>
    <w:rsid w:val="58CA459B"/>
    <w:rsid w:val="58DA2D6A"/>
    <w:rsid w:val="58EE4FD6"/>
    <w:rsid w:val="594EAEDD"/>
    <w:rsid w:val="5A0022C6"/>
    <w:rsid w:val="5A0EA96C"/>
    <w:rsid w:val="5A630753"/>
    <w:rsid w:val="5A67A2C7"/>
    <w:rsid w:val="5A759F57"/>
    <w:rsid w:val="5A938DCF"/>
    <w:rsid w:val="5A93BFDF"/>
    <w:rsid w:val="5AB75D9F"/>
    <w:rsid w:val="5B4B0D54"/>
    <w:rsid w:val="5B554AF6"/>
    <w:rsid w:val="5B76AA6C"/>
    <w:rsid w:val="5B990D84"/>
    <w:rsid w:val="5BB1BE5F"/>
    <w:rsid w:val="5BEA6E6B"/>
    <w:rsid w:val="5C2A928E"/>
    <w:rsid w:val="5C608019"/>
    <w:rsid w:val="5C811C25"/>
    <w:rsid w:val="5C883B98"/>
    <w:rsid w:val="5C9326F3"/>
    <w:rsid w:val="5C9899F2"/>
    <w:rsid w:val="5CB60FE1"/>
    <w:rsid w:val="5CC604C0"/>
    <w:rsid w:val="5CE4285A"/>
    <w:rsid w:val="5D0829CF"/>
    <w:rsid w:val="5D1E4BE8"/>
    <w:rsid w:val="5D293B28"/>
    <w:rsid w:val="5D2FF7C3"/>
    <w:rsid w:val="5D48D32C"/>
    <w:rsid w:val="5D595DBA"/>
    <w:rsid w:val="5D72E918"/>
    <w:rsid w:val="5D7FC094"/>
    <w:rsid w:val="5DB35920"/>
    <w:rsid w:val="5DB7EA1C"/>
    <w:rsid w:val="5DD0A35F"/>
    <w:rsid w:val="5DD305EA"/>
    <w:rsid w:val="5DF2EDE9"/>
    <w:rsid w:val="5E1640F7"/>
    <w:rsid w:val="5E3F095F"/>
    <w:rsid w:val="5E45731B"/>
    <w:rsid w:val="5E47F7AB"/>
    <w:rsid w:val="5F1B49E1"/>
    <w:rsid w:val="5F24BF8B"/>
    <w:rsid w:val="5F50297D"/>
    <w:rsid w:val="5F9B2568"/>
    <w:rsid w:val="5FAF6C18"/>
    <w:rsid w:val="5FDC6A71"/>
    <w:rsid w:val="60085718"/>
    <w:rsid w:val="600BEE59"/>
    <w:rsid w:val="60442C47"/>
    <w:rsid w:val="605C6E0D"/>
    <w:rsid w:val="60DB578B"/>
    <w:rsid w:val="60EAC5C4"/>
    <w:rsid w:val="612E3D5D"/>
    <w:rsid w:val="617B0A4F"/>
    <w:rsid w:val="61801550"/>
    <w:rsid w:val="61A574DC"/>
    <w:rsid w:val="61BD8BAD"/>
    <w:rsid w:val="61D2E18E"/>
    <w:rsid w:val="6215D9AB"/>
    <w:rsid w:val="623C6498"/>
    <w:rsid w:val="6266F013"/>
    <w:rsid w:val="627F2FD3"/>
    <w:rsid w:val="62BB3CC8"/>
    <w:rsid w:val="62D5B5DD"/>
    <w:rsid w:val="634B61C2"/>
    <w:rsid w:val="639B5A5A"/>
    <w:rsid w:val="639ED86D"/>
    <w:rsid w:val="63AED54F"/>
    <w:rsid w:val="63E4880C"/>
    <w:rsid w:val="64144EE3"/>
    <w:rsid w:val="6423A114"/>
    <w:rsid w:val="643050F0"/>
    <w:rsid w:val="6471FE08"/>
    <w:rsid w:val="64721E47"/>
    <w:rsid w:val="64A86612"/>
    <w:rsid w:val="64B30B0E"/>
    <w:rsid w:val="6527F2C2"/>
    <w:rsid w:val="65A0162D"/>
    <w:rsid w:val="65A8ED72"/>
    <w:rsid w:val="65B87E3F"/>
    <w:rsid w:val="65D3844A"/>
    <w:rsid w:val="66C3B367"/>
    <w:rsid w:val="66D0A2CE"/>
    <w:rsid w:val="67161B32"/>
    <w:rsid w:val="67494D47"/>
    <w:rsid w:val="67571A0F"/>
    <w:rsid w:val="6759FF68"/>
    <w:rsid w:val="676AC315"/>
    <w:rsid w:val="67919540"/>
    <w:rsid w:val="67EF8351"/>
    <w:rsid w:val="67FB09EB"/>
    <w:rsid w:val="680DD723"/>
    <w:rsid w:val="68336097"/>
    <w:rsid w:val="683D5AD8"/>
    <w:rsid w:val="686186CC"/>
    <w:rsid w:val="68A5BE74"/>
    <w:rsid w:val="68F44092"/>
    <w:rsid w:val="68F4B1D1"/>
    <w:rsid w:val="69000F33"/>
    <w:rsid w:val="69213C7D"/>
    <w:rsid w:val="69239869"/>
    <w:rsid w:val="6935B1B0"/>
    <w:rsid w:val="69779D01"/>
    <w:rsid w:val="6981ACC7"/>
    <w:rsid w:val="698449B9"/>
    <w:rsid w:val="6991C7A7"/>
    <w:rsid w:val="69A97B9D"/>
    <w:rsid w:val="69C0294F"/>
    <w:rsid w:val="69D4644C"/>
    <w:rsid w:val="6A166327"/>
    <w:rsid w:val="6A8C7D0C"/>
    <w:rsid w:val="6A9D27B2"/>
    <w:rsid w:val="6AB6C054"/>
    <w:rsid w:val="6B297244"/>
    <w:rsid w:val="6B2EDC0C"/>
    <w:rsid w:val="6B3303A4"/>
    <w:rsid w:val="6B5FC2B9"/>
    <w:rsid w:val="6B84BDA9"/>
    <w:rsid w:val="6BB20461"/>
    <w:rsid w:val="6BED8121"/>
    <w:rsid w:val="6BFF4478"/>
    <w:rsid w:val="6C5DF39B"/>
    <w:rsid w:val="6C91AD2A"/>
    <w:rsid w:val="6CD83387"/>
    <w:rsid w:val="6CEC345C"/>
    <w:rsid w:val="6D5F95E2"/>
    <w:rsid w:val="6D795FD1"/>
    <w:rsid w:val="6DAE15E4"/>
    <w:rsid w:val="6DCAD0CC"/>
    <w:rsid w:val="6DE680D4"/>
    <w:rsid w:val="6E233A74"/>
    <w:rsid w:val="6E2985F7"/>
    <w:rsid w:val="6E707B60"/>
    <w:rsid w:val="6E84C03B"/>
    <w:rsid w:val="6EA436CB"/>
    <w:rsid w:val="6EBC63CE"/>
    <w:rsid w:val="6F0C7071"/>
    <w:rsid w:val="6F501FC4"/>
    <w:rsid w:val="6F67FA7C"/>
    <w:rsid w:val="6F939028"/>
    <w:rsid w:val="6FB1E1F3"/>
    <w:rsid w:val="6FB884C0"/>
    <w:rsid w:val="702637A3"/>
    <w:rsid w:val="70A92B66"/>
    <w:rsid w:val="70CF7381"/>
    <w:rsid w:val="7163C15C"/>
    <w:rsid w:val="717396CB"/>
    <w:rsid w:val="71E03CF0"/>
    <w:rsid w:val="720C8954"/>
    <w:rsid w:val="720F177A"/>
    <w:rsid w:val="72169D9D"/>
    <w:rsid w:val="724F9ABE"/>
    <w:rsid w:val="72989113"/>
    <w:rsid w:val="72AD37AD"/>
    <w:rsid w:val="72D91109"/>
    <w:rsid w:val="72EDA194"/>
    <w:rsid w:val="732716A6"/>
    <w:rsid w:val="738157D0"/>
    <w:rsid w:val="73C391B3"/>
    <w:rsid w:val="73DE7D46"/>
    <w:rsid w:val="73E99203"/>
    <w:rsid w:val="7411F1C5"/>
    <w:rsid w:val="74205B1F"/>
    <w:rsid w:val="74A0BD50"/>
    <w:rsid w:val="74A2A46B"/>
    <w:rsid w:val="74D4A23C"/>
    <w:rsid w:val="7515D4E7"/>
    <w:rsid w:val="7527AC9E"/>
    <w:rsid w:val="7560AD00"/>
    <w:rsid w:val="7568AB95"/>
    <w:rsid w:val="756EDEB0"/>
    <w:rsid w:val="7585E5F9"/>
    <w:rsid w:val="75A6F687"/>
    <w:rsid w:val="75B79FA6"/>
    <w:rsid w:val="767F4990"/>
    <w:rsid w:val="768EBE8A"/>
    <w:rsid w:val="7698AF93"/>
    <w:rsid w:val="76B24DB4"/>
    <w:rsid w:val="76D0B175"/>
    <w:rsid w:val="775C4A90"/>
    <w:rsid w:val="775F6493"/>
    <w:rsid w:val="779551B0"/>
    <w:rsid w:val="77A5793A"/>
    <w:rsid w:val="78241B77"/>
    <w:rsid w:val="7857EAEF"/>
    <w:rsid w:val="78605D4E"/>
    <w:rsid w:val="7873F4AB"/>
    <w:rsid w:val="78B660F4"/>
    <w:rsid w:val="78CED18B"/>
    <w:rsid w:val="78E3FD15"/>
    <w:rsid w:val="78FE583F"/>
    <w:rsid w:val="79713E0F"/>
    <w:rsid w:val="7981B9E8"/>
    <w:rsid w:val="79BB1C4D"/>
    <w:rsid w:val="79EB0417"/>
    <w:rsid w:val="7A16D3ED"/>
    <w:rsid w:val="7A8A4BC2"/>
    <w:rsid w:val="7AA16259"/>
    <w:rsid w:val="7AB15496"/>
    <w:rsid w:val="7B1ADB05"/>
    <w:rsid w:val="7B36768B"/>
    <w:rsid w:val="7B63504F"/>
    <w:rsid w:val="7B6CB5B8"/>
    <w:rsid w:val="7C002CAB"/>
    <w:rsid w:val="7C99D31F"/>
    <w:rsid w:val="7CD8754D"/>
    <w:rsid w:val="7CE5677D"/>
    <w:rsid w:val="7DD7A336"/>
    <w:rsid w:val="7DDD0EE3"/>
    <w:rsid w:val="7DE157BD"/>
    <w:rsid w:val="7E5C598A"/>
    <w:rsid w:val="7E753E27"/>
    <w:rsid w:val="7EF285C7"/>
    <w:rsid w:val="7F5D99FF"/>
    <w:rsid w:val="7F6232E3"/>
    <w:rsid w:val="7F9797F0"/>
    <w:rsid w:val="7F9B90DF"/>
    <w:rsid w:val="7FFFA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F4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8"/>
    <w:pPr>
      <w:spacing w:after="200"/>
    </w:pPr>
    <w:rPr>
      <w:spacing w:val="3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0D2"/>
    <w:pP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5A7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A2485C"/>
    <w:pPr>
      <w:keepNext/>
      <w:spacing w:before="240" w:after="240" w:line="240" w:lineRule="auto"/>
      <w:outlineLvl w:val="1"/>
    </w:pPr>
    <w:rPr>
      <w:rFonts w:asciiTheme="majorHAnsi" w:eastAsiaTheme="majorEastAsia" w:hAnsiTheme="majorHAnsi" w:cstheme="majorBidi"/>
      <w:bCs/>
      <w:color w:val="005A7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1D5A8E"/>
    <w:pPr>
      <w:keepNext/>
      <w:spacing w:before="120" w:after="0" w:line="240" w:lineRule="auto"/>
      <w:outlineLvl w:val="2"/>
    </w:pPr>
    <w:rPr>
      <w:rFonts w:asciiTheme="majorHAnsi" w:eastAsiaTheme="majorEastAsia" w:hAnsiTheme="majorHAnsi" w:cstheme="majorBidi"/>
      <w:bCs/>
      <w:color w:val="005A7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45365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5A70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45365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unhideWhenUsed/>
    <w:qFormat/>
    <w:rsid w:val="004536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unhideWhenUsed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unhideWhenUsed/>
    <w:qFormat/>
    <w:rsid w:val="0045365D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0"/>
    <w:unhideWhenUsed/>
    <w:qFormat/>
    <w:rsid w:val="0045365D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0D2"/>
    <w:rPr>
      <w:rFonts w:asciiTheme="majorHAnsi" w:eastAsiaTheme="majorEastAsia" w:hAnsiTheme="majorHAnsi" w:cstheme="majorBidi"/>
      <w:b/>
      <w:bCs/>
      <w:color w:val="005A70" w:themeColor="accent1"/>
      <w:spacing w:val="3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A2485C"/>
    <w:rPr>
      <w:rFonts w:asciiTheme="majorHAnsi" w:eastAsiaTheme="majorEastAsia" w:hAnsiTheme="majorHAnsi" w:cstheme="majorBidi"/>
      <w:bCs/>
      <w:color w:val="005A7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1D5A8E"/>
    <w:rPr>
      <w:rFonts w:asciiTheme="majorHAnsi" w:eastAsiaTheme="majorEastAsia" w:hAnsiTheme="majorHAnsi" w:cstheme="majorBidi"/>
      <w:bCs/>
      <w:color w:val="005A70" w:themeColor="accent1"/>
      <w:spacing w:val="3"/>
      <w:sz w:val="32"/>
    </w:rPr>
  </w:style>
  <w:style w:type="character" w:customStyle="1" w:styleId="Heading4Char">
    <w:name w:val="Heading 4 Char"/>
    <w:basedOn w:val="DefaultParagraphFont"/>
    <w:link w:val="Heading4"/>
    <w:uiPriority w:val="2"/>
    <w:rsid w:val="0045365D"/>
    <w:rPr>
      <w:rFonts w:asciiTheme="majorHAnsi" w:eastAsiaTheme="majorEastAsia" w:hAnsiTheme="majorHAnsi" w:cstheme="majorBidi"/>
      <w:b/>
      <w:bCs/>
      <w:iCs/>
      <w:color w:val="005A70" w:themeColor="accent1"/>
      <w:spacing w:val="3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45365D"/>
    <w:rPr>
      <w:rFonts w:asciiTheme="majorHAnsi" w:eastAsiaTheme="majorEastAsia" w:hAnsiTheme="majorHAnsi" w:cstheme="majorBidi"/>
      <w:b/>
      <w:bCs/>
      <w:color w:val="000000" w:themeColor="text1"/>
      <w:spacing w:val="3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45365D"/>
    <w:rPr>
      <w:rFonts w:asciiTheme="majorHAnsi" w:eastAsiaTheme="majorEastAsia" w:hAnsiTheme="majorHAnsi" w:cstheme="majorBidi"/>
      <w:b/>
      <w:bCs/>
      <w:iCs/>
      <w:color w:val="000000" w:themeColor="text1"/>
      <w:spacing w:val="3"/>
      <w:sz w:val="20"/>
    </w:rPr>
  </w:style>
  <w:style w:type="character" w:customStyle="1" w:styleId="Heading7Char">
    <w:name w:val="Heading 7 Char"/>
    <w:basedOn w:val="DefaultParagraphFont"/>
    <w:link w:val="Heading7"/>
    <w:uiPriority w:val="10"/>
    <w:rsid w:val="0045365D"/>
    <w:rPr>
      <w:rFonts w:eastAsiaTheme="majorEastAsia" w:cstheme="majorBidi"/>
      <w:iCs/>
      <w:spacing w:val="3"/>
      <w:sz w:val="22"/>
    </w:rPr>
  </w:style>
  <w:style w:type="character" w:customStyle="1" w:styleId="Heading8Char">
    <w:name w:val="Heading 8 Char"/>
    <w:basedOn w:val="DefaultParagraphFont"/>
    <w:link w:val="Heading8"/>
    <w:uiPriority w:val="10"/>
    <w:rsid w:val="0045365D"/>
    <w:rPr>
      <w:rFonts w:eastAsiaTheme="majorEastAsia" w:cstheme="majorBidi"/>
      <w:spacing w:val="3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45365D"/>
    <w:rPr>
      <w:rFonts w:eastAsiaTheme="majorEastAsia" w:cstheme="majorBidi"/>
      <w:iCs/>
      <w:spacing w:val="5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customStyle="1" w:styleId="BulletsList">
    <w:name w:val="Bullets List"/>
    <w:uiPriority w:val="99"/>
    <w:rsid w:val="0045365D"/>
    <w:pPr>
      <w:numPr>
        <w:numId w:val="5"/>
      </w:numPr>
    </w:pPr>
  </w:style>
  <w:style w:type="paragraph" w:styleId="Caption">
    <w:name w:val="caption"/>
    <w:aliases w:val="Caption Table title"/>
    <w:basedOn w:val="Normal"/>
    <w:next w:val="Normal"/>
    <w:uiPriority w:val="35"/>
    <w:unhideWhenUsed/>
    <w:rsid w:val="0045365D"/>
    <w:pPr>
      <w:spacing w:before="360" w:after="120" w:line="240" w:lineRule="atLeast"/>
    </w:pPr>
    <w:rPr>
      <w:b/>
      <w:bCs/>
      <w:szCs w:val="18"/>
    </w:rPr>
  </w:style>
  <w:style w:type="paragraph" w:customStyle="1" w:styleId="Horizontalrule">
    <w:name w:val="Horizontal rule"/>
    <w:basedOn w:val="Normal"/>
    <w:uiPriority w:val="4"/>
    <w:semiHidden/>
    <w:qFormat/>
    <w:rsid w:val="0045365D"/>
    <w:pPr>
      <w:pBdr>
        <w:bottom w:val="single" w:sz="24" w:space="1" w:color="005A70" w:themeColor="accent1"/>
      </w:pBdr>
      <w:spacing w:after="0" w:line="240" w:lineRule="auto"/>
    </w:pPr>
    <w:rPr>
      <w:noProof/>
    </w:rPr>
  </w:style>
  <w:style w:type="paragraph" w:customStyle="1" w:styleId="Crestwithrule">
    <w:name w:val="Crest with rule"/>
    <w:basedOn w:val="Horizontalrule"/>
    <w:uiPriority w:val="99"/>
    <w:qFormat/>
    <w:rsid w:val="0045365D"/>
    <w:pPr>
      <w:pBdr>
        <w:bottom w:val="single" w:sz="24" w:space="1" w:color="00B0B9" w:themeColor="accent2"/>
      </w:pBdr>
      <w:ind w:right="-425" w:hanging="284"/>
    </w:pPr>
  </w:style>
  <w:style w:type="table" w:customStyle="1" w:styleId="DSSDatatablestyle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005A7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sz="4" w:space="0" w:color="454545" w:themeColor="text2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DSSTableStyleB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sz="4" w:space="0" w:color="D9D9D6" w:themeColor="accent4"/>
        </w:tcBorders>
      </w:tcPr>
    </w:tblStylePr>
    <w:tblStylePr w:type="band2Horz">
      <w:rPr>
        <w14:numSpacing w14:val="tabular"/>
      </w:rPr>
      <w:tblPr/>
      <w:tcPr>
        <w:tcBorders>
          <w:bottom w:val="single" w:sz="4" w:space="0" w:color="D9D9D6" w:themeColor="accent4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4536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Focus-teal">
    <w:name w:val="Focus - teal"/>
    <w:basedOn w:val="Normal"/>
    <w:next w:val="Normal"/>
    <w:uiPriority w:val="7"/>
    <w:qFormat/>
    <w:rsid w:val="0045365D"/>
    <w:pPr>
      <w:pBdr>
        <w:top w:val="single" w:sz="4" w:space="4" w:color="005A70" w:themeColor="accent1"/>
        <w:left w:val="single" w:sz="4" w:space="4" w:color="005A70" w:themeColor="accent1"/>
        <w:bottom w:val="single" w:sz="4" w:space="4" w:color="005A70" w:themeColor="accent1"/>
        <w:right w:val="single" w:sz="4" w:space="6" w:color="005A70" w:themeColor="accent1"/>
      </w:pBdr>
      <w:shd w:val="clear" w:color="auto" w:fill="EFF9F9" w:themeFill="accent3" w:themeFillTint="33"/>
    </w:pPr>
  </w:style>
  <w:style w:type="paragraph" w:customStyle="1" w:styleId="Focus-error">
    <w:name w:val="Focus - error"/>
    <w:basedOn w:val="Focus-teal"/>
    <w:next w:val="Normal"/>
    <w:uiPriority w:val="7"/>
    <w:qFormat/>
    <w:rsid w:val="0045365D"/>
    <w:pPr>
      <w:shd w:val="clear" w:color="auto" w:fill="FFEFEF"/>
    </w:pPr>
  </w:style>
  <w:style w:type="paragraph" w:customStyle="1" w:styleId="Focus-grey">
    <w:name w:val="Focus - grey"/>
    <w:basedOn w:val="Focus-teal"/>
    <w:uiPriority w:val="7"/>
    <w:qFormat/>
    <w:rsid w:val="0045365D"/>
    <w:pPr>
      <w:shd w:val="clear" w:color="auto" w:fill="F2F2F2" w:themeFill="background1" w:themeFillShade="F2"/>
    </w:pPr>
  </w:style>
  <w:style w:type="paragraph" w:customStyle="1" w:styleId="Focus-orange">
    <w:name w:val="Focus - orange"/>
    <w:basedOn w:val="Focus-teal"/>
    <w:next w:val="Normal"/>
    <w:uiPriority w:val="7"/>
    <w:qFormat/>
    <w:rsid w:val="0045365D"/>
    <w:pPr>
      <w:shd w:val="clear" w:color="auto" w:fill="FDF7DB"/>
    </w:p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000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53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65D"/>
    <w:rPr>
      <w:spacing w:val="3"/>
      <w:sz w:val="22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5365D"/>
    <w:pPr>
      <w:pBdr>
        <w:bottom w:val="single" w:sz="18" w:space="1" w:color="24596E"/>
      </w:pBdr>
      <w:tabs>
        <w:tab w:val="center" w:pos="4513"/>
        <w:tab w:val="right" w:pos="9026"/>
      </w:tabs>
      <w:spacing w:before="600" w:after="720" w:line="240" w:lineRule="auto"/>
    </w:pPr>
    <w:rPr>
      <w:rFonts w:ascii="Georgia" w:hAnsi="Georgia"/>
      <w:color w:val="24596E"/>
    </w:rPr>
  </w:style>
  <w:style w:type="character" w:customStyle="1" w:styleId="HeaderChar">
    <w:name w:val="Header Char"/>
    <w:basedOn w:val="DefaultParagraphFont"/>
    <w:link w:val="Header"/>
    <w:uiPriority w:val="99"/>
    <w:rsid w:val="0045365D"/>
    <w:rPr>
      <w:rFonts w:ascii="Georgia" w:hAnsi="Georgia"/>
      <w:color w:val="24596E"/>
      <w:spacing w:val="3"/>
      <w:sz w:val="22"/>
    </w:rPr>
  </w:style>
  <w:style w:type="paragraph" w:customStyle="1" w:styleId="Heading1withsubtitle">
    <w:name w:val="Heading 1 (with subtitle)"/>
    <w:basedOn w:val="Heading1"/>
    <w:next w:val="Subtitle"/>
    <w:uiPriority w:val="9"/>
    <w:qFormat/>
    <w:rsid w:val="00B67142"/>
    <w:pPr>
      <w:spacing w:before="480" w:after="0"/>
    </w:pPr>
  </w:style>
  <w:style w:type="paragraph" w:styleId="Subtitle">
    <w:name w:val="Subtitle"/>
    <w:basedOn w:val="Normal"/>
    <w:next w:val="Normal"/>
    <w:link w:val="SubtitleChar"/>
    <w:uiPriority w:val="9"/>
    <w:qFormat/>
    <w:rsid w:val="00B67142"/>
    <w:pPr>
      <w:spacing w:after="360" w:line="240" w:lineRule="auto"/>
    </w:pPr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customStyle="1" w:styleId="SubtitleChar">
    <w:name w:val="Subtitle Char"/>
    <w:basedOn w:val="DefaultParagraphFont"/>
    <w:link w:val="Subtitle"/>
    <w:uiPriority w:val="9"/>
    <w:rsid w:val="00B67142"/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customStyle="1" w:styleId="Introduction">
    <w:name w:val="Introduction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Normal"/>
    <w:uiPriority w:val="99"/>
    <w:unhideWhenUsed/>
    <w:qFormat/>
    <w:rsid w:val="0045365D"/>
    <w:pPr>
      <w:tabs>
        <w:tab w:val="left" w:pos="170"/>
      </w:tabs>
      <w:spacing w:before="120" w:after="180" w:line="280" w:lineRule="atLeast"/>
    </w:pPr>
    <w:rPr>
      <w:rFonts w:ascii="Arial" w:eastAsia="Times New Roman" w:hAnsi="Arial" w:cs="Times New Roman"/>
      <w:spacing w:val="4"/>
      <w:lang w:eastAsia="en-AU"/>
    </w:rPr>
  </w:style>
  <w:style w:type="paragraph" w:styleId="ListParagraph">
    <w:name w:val="List Paragraph"/>
    <w:basedOn w:val="Normal"/>
    <w:uiPriority w:val="34"/>
    <w:qFormat/>
    <w:rsid w:val="00CA15CD"/>
    <w:pPr>
      <w:numPr>
        <w:numId w:val="8"/>
      </w:numPr>
      <w:spacing w:after="120"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007C82" w:themeColor="accent6"/>
        <w:left w:val="single" w:sz="4" w:space="0" w:color="007C82" w:themeColor="accent6"/>
        <w:bottom w:val="single" w:sz="4" w:space="0" w:color="007C82" w:themeColor="accent6"/>
        <w:right w:val="single" w:sz="4" w:space="0" w:color="007C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2" w:themeFill="accent6"/>
      </w:tcPr>
    </w:tblStylePr>
    <w:tblStylePr w:type="lastRow">
      <w:rPr>
        <w:b/>
        <w:bCs/>
      </w:rPr>
      <w:tblPr/>
      <w:tcPr>
        <w:tcBorders>
          <w:top w:val="double" w:sz="4" w:space="0" w:color="007C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82" w:themeColor="accent6"/>
          <w:right w:val="single" w:sz="4" w:space="0" w:color="007C82" w:themeColor="accent6"/>
        </w:tcBorders>
      </w:tcPr>
    </w:tblStylePr>
    <w:tblStylePr w:type="band1Horz">
      <w:tblPr/>
      <w:tcPr>
        <w:tcBorders>
          <w:top w:val="single" w:sz="4" w:space="0" w:color="007C82" w:themeColor="accent6"/>
          <w:bottom w:val="single" w:sz="4" w:space="0" w:color="007C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82" w:themeColor="accent6"/>
          <w:left w:val="nil"/>
        </w:tcBorders>
      </w:tcPr>
    </w:tblStylePr>
    <w:tblStylePr w:type="swCell">
      <w:tblPr/>
      <w:tcPr>
        <w:tcBorders>
          <w:top w:val="double" w:sz="4" w:space="0" w:color="007C82" w:themeColor="accent6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sz="6" w:space="0" w:color="D9D9D6" w:themeColor="accent4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single" w:sz="6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sz="6" w:space="0" w:color="D9D9D6" w:themeColor="accent4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sz="6" w:space="0" w:color="D9D9D6" w:themeColor="accent4"/>
        </w:tcBorders>
      </w:tcPr>
    </w:tblStylePr>
  </w:style>
  <w:style w:type="table" w:customStyle="1" w:styleId="MACtable">
    <w:name w:val="MAC table"/>
    <w:basedOn w:val="TableNormal"/>
    <w:uiPriority w:val="99"/>
    <w:rsid w:val="0045365D"/>
    <w:pPr>
      <w:spacing w:after="0" w:line="240" w:lineRule="auto"/>
    </w:pPr>
    <w:rPr>
      <w:rFonts w:ascii="Arial" w:hAnsi="Arial"/>
    </w:rPr>
    <w:tblPr>
      <w:tblBorders>
        <w:top w:val="single" w:sz="4" w:space="0" w:color="00B0B9"/>
        <w:left w:val="single" w:sz="4" w:space="0" w:color="00B0B9"/>
        <w:bottom w:val="single" w:sz="4" w:space="0" w:color="00B0B9"/>
        <w:right w:val="single" w:sz="4" w:space="0" w:color="00B0B9"/>
        <w:insideH w:val="single" w:sz="4" w:space="0" w:color="00B0B9"/>
        <w:insideV w:val="single" w:sz="4" w:space="0" w:color="00B0B9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basedOn w:val="Normal"/>
    <w:link w:val="NoSpacingChar"/>
    <w:uiPriority w:val="5"/>
    <w:qFormat/>
    <w:rsid w:val="004536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5"/>
    <w:rsid w:val="0045365D"/>
    <w:rPr>
      <w:spacing w:val="3"/>
      <w:sz w:val="22"/>
    </w:rPr>
  </w:style>
  <w:style w:type="paragraph" w:styleId="NormalWeb">
    <w:name w:val="Normal (Web)"/>
    <w:basedOn w:val="Normal"/>
    <w:uiPriority w:val="99"/>
    <w:semiHidden/>
    <w:unhideWhenUsed/>
    <w:rsid w:val="004536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ageNumber1">
    <w:name w:val="Page Number1"/>
    <w:basedOn w:val="Normal"/>
    <w:uiPriority w:val="97"/>
    <w:qFormat/>
    <w:rsid w:val="0045365D"/>
    <w:pPr>
      <w:spacing w:after="120"/>
    </w:pPr>
    <w:rPr>
      <w:noProof/>
      <w:color w:val="005A70" w:themeColor="accent1"/>
      <w:sz w:val="18"/>
      <w:lang w:eastAsia="en-AU"/>
    </w:rPr>
  </w:style>
  <w:style w:type="paragraph" w:customStyle="1" w:styleId="PageNumber10">
    <w:name w:val="Page Number10"/>
    <w:basedOn w:val="Normal"/>
    <w:uiPriority w:val="1"/>
    <w:semiHidden/>
    <w:unhideWhenUsed/>
    <w:qFormat/>
    <w:rsid w:val="0045365D"/>
    <w:rPr>
      <w:color w:val="005A70" w:themeColor="accent1"/>
      <w:sz w:val="18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lockquoteorPullouttext">
    <w:name w:val="Blockquote or Pullout text"/>
    <w:basedOn w:val="Normal"/>
    <w:next w:val="Normal"/>
    <w:link w:val="BlockquoteorPullouttextChar"/>
    <w:uiPriority w:val="5"/>
    <w:qFormat/>
    <w:rsid w:val="00B36B86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601"/>
      <w:contextualSpacing/>
    </w:pPr>
    <w:rPr>
      <w:rFonts w:asciiTheme="majorHAnsi" w:eastAsia="Times New Roman" w:hAnsiTheme="majorHAnsi" w:cs="Arial"/>
      <w:bCs/>
      <w:iCs/>
      <w:szCs w:val="28"/>
      <w:lang w:eastAsia="en-AU"/>
    </w:rPr>
  </w:style>
  <w:style w:type="character" w:customStyle="1" w:styleId="BlockquoteorPullouttextChar">
    <w:name w:val="Blockquote or Pullout text Char"/>
    <w:basedOn w:val="Heading2Char"/>
    <w:link w:val="BlockquoteorPullouttext"/>
    <w:uiPriority w:val="5"/>
    <w:rsid w:val="00B36B86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Smalltext">
    <w:name w:val="Small text"/>
    <w:basedOn w:val="Normal"/>
    <w:unhideWhenUsed/>
    <w:rsid w:val="0045365D"/>
    <w:pPr>
      <w:spacing w:after="120" w:line="240" w:lineRule="auto"/>
    </w:pPr>
    <w:rPr>
      <w:sz w:val="12"/>
      <w:szCs w:val="16"/>
      <w:lang w:val="en-US"/>
    </w:rPr>
  </w:style>
  <w:style w:type="character" w:styleId="Strong">
    <w:name w:val="Strong"/>
    <w:aliases w:val="Bold"/>
    <w:uiPriority w:val="22"/>
    <w:qFormat/>
    <w:rsid w:val="0045365D"/>
    <w:rPr>
      <w:b/>
      <w:bCs/>
    </w:r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5A70" w:themeFill="accent1"/>
      </w:tcPr>
    </w:tblStylePr>
  </w:style>
  <w:style w:type="paragraph" w:customStyle="1" w:styleId="Tabletext-detailed">
    <w:name w:val="Table text - detailed"/>
    <w:basedOn w:val="NoSpacing"/>
    <w:uiPriority w:val="4"/>
    <w:qFormat/>
    <w:rsid w:val="0045365D"/>
    <w:pPr>
      <w:spacing w:line="312" w:lineRule="auto"/>
    </w:pPr>
    <w:rPr>
      <w:sz w:val="20"/>
    </w:rPr>
  </w:style>
  <w:style w:type="paragraph" w:customStyle="1" w:styleId="TableChartheading">
    <w:name w:val="Table/Chart heading"/>
    <w:basedOn w:val="Caption"/>
    <w:next w:val="Normal"/>
    <w:uiPriority w:val="4"/>
    <w:qFormat/>
    <w:rsid w:val="0045365D"/>
    <w:pPr>
      <w:spacing w:line="288" w:lineRule="auto"/>
    </w:pPr>
    <w:rPr>
      <w:rFonts w:asciiTheme="majorHAnsi" w:hAnsiTheme="majorHAnsi"/>
    </w:rPr>
  </w:style>
  <w:style w:type="paragraph" w:customStyle="1" w:styleId="Tableimagenote">
    <w:name w:val="Table/image note"/>
    <w:basedOn w:val="Normal"/>
    <w:next w:val="Normal"/>
    <w:uiPriority w:val="4"/>
    <w:qFormat/>
    <w:rsid w:val="0045365D"/>
    <w:pPr>
      <w:spacing w:before="120"/>
      <w:contextualSpacing/>
    </w:pPr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45365D"/>
    <w:pPr>
      <w:spacing w:before="1440" w:line="240" w:lineRule="auto"/>
      <w:contextualSpacing/>
    </w:pPr>
    <w:rPr>
      <w:rFonts w:asciiTheme="majorHAnsi" w:eastAsiaTheme="majorEastAsia" w:hAnsiTheme="majorHAnsi" w:cstheme="majorBidi"/>
      <w:color w:val="005A70" w:themeColor="accent1"/>
      <w:sz w:val="6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365D"/>
    <w:rPr>
      <w:rFonts w:asciiTheme="majorHAnsi" w:eastAsiaTheme="majorEastAsia" w:hAnsiTheme="majorHAnsi" w:cstheme="majorBidi"/>
      <w:color w:val="005A70" w:themeColor="accent1"/>
      <w:spacing w:val="3"/>
      <w:sz w:val="66"/>
      <w:szCs w:val="52"/>
    </w:rPr>
  </w:style>
  <w:style w:type="paragraph" w:customStyle="1" w:styleId="Titlepage">
    <w:name w:val="Title page"/>
    <w:basedOn w:val="Title"/>
    <w:semiHidden/>
    <w:rsid w:val="0045365D"/>
    <w:pPr>
      <w:spacing w:before="4000"/>
      <w:jc w:val="center"/>
    </w:pPr>
    <w:rPr>
      <w:sz w:val="72"/>
    </w:rPr>
  </w:style>
  <w:style w:type="paragraph" w:styleId="TOC1">
    <w:name w:val="toc 1"/>
    <w:basedOn w:val="Normal"/>
    <w:next w:val="Normal"/>
    <w:autoRedefine/>
    <w:uiPriority w:val="39"/>
    <w:unhideWhenUsed/>
    <w:rsid w:val="004536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365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unhideWhenUsed/>
    <w:qFormat/>
    <w:rsid w:val="0045365D"/>
  </w:style>
  <w:style w:type="character" w:styleId="CommentReference">
    <w:name w:val="annotation reference"/>
    <w:basedOn w:val="DefaultParagraphFont"/>
    <w:uiPriority w:val="99"/>
    <w:semiHidden/>
    <w:unhideWhenUsed/>
    <w:rsid w:val="00304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42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42A4"/>
    <w:rPr>
      <w:spacing w:val="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2A4"/>
    <w:rPr>
      <w:b/>
      <w:bCs/>
      <w:spacing w:val="3"/>
      <w:sz w:val="20"/>
      <w:szCs w:val="20"/>
    </w:rPr>
  </w:style>
  <w:style w:type="paragraph" w:styleId="Revision">
    <w:name w:val="Revision"/>
    <w:hidden/>
    <w:uiPriority w:val="99"/>
    <w:semiHidden/>
    <w:rsid w:val="0022162B"/>
    <w:pPr>
      <w:spacing w:after="0" w:line="240" w:lineRule="auto"/>
    </w:pPr>
    <w:rPr>
      <w:spacing w:val="3"/>
      <w:sz w:val="22"/>
    </w:rPr>
  </w:style>
  <w:style w:type="character" w:customStyle="1" w:styleId="Mention1">
    <w:name w:val="Mention1"/>
    <w:basedOn w:val="DefaultParagraphFont"/>
    <w:uiPriority w:val="99"/>
    <w:unhideWhenUsed/>
    <w:rsid w:val="00F047F4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2532C0"/>
    <w:rPr>
      <w:color w:val="2B579A"/>
      <w:shd w:val="clear" w:color="auto" w:fill="E6E6E6"/>
    </w:rPr>
  </w:style>
  <w:style w:type="paragraph" w:styleId="ListNumber">
    <w:name w:val="List Number"/>
    <w:basedOn w:val="Normal"/>
    <w:uiPriority w:val="99"/>
    <w:unhideWhenUsed/>
    <w:qFormat/>
    <w:rsid w:val="00996415"/>
    <w:pPr>
      <w:numPr>
        <w:numId w:val="6"/>
      </w:numPr>
      <w:contextualSpacing/>
    </w:pPr>
  </w:style>
  <w:style w:type="numbering" w:customStyle="1" w:styleId="DSSBulletList">
    <w:name w:val="DSS Bullet List"/>
    <w:uiPriority w:val="99"/>
    <w:rsid w:val="00065DCF"/>
    <w:pPr>
      <w:numPr>
        <w:numId w:val="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3B6F9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73907"/>
    <w:rPr>
      <w:color w:val="2B579A"/>
      <w:shd w:val="clear" w:color="auto" w:fill="E6E6E6"/>
    </w:rPr>
  </w:style>
  <w:style w:type="character" w:customStyle="1" w:styleId="font451">
    <w:name w:val="font451"/>
    <w:basedOn w:val="DefaultParagraphFont"/>
    <w:rsid w:val="008B404E"/>
    <w:rPr>
      <w:rFonts w:ascii="Calibri" w:hAnsi="Calibri" w:cs="Calibri" w:hint="default"/>
      <w:b w:val="0"/>
      <w:bCs w:val="0"/>
      <w:i w:val="0"/>
      <w:iCs w:val="0"/>
      <w:strike w:val="0"/>
      <w:dstrike w:val="0"/>
      <w:color w:val="9BBB59"/>
      <w:sz w:val="22"/>
      <w:szCs w:val="22"/>
      <w:u w:val="none"/>
      <w:effect w:val="none"/>
    </w:rPr>
  </w:style>
  <w:style w:type="character" w:customStyle="1" w:styleId="font231">
    <w:name w:val="font231"/>
    <w:basedOn w:val="DefaultParagraphFont"/>
    <w:rsid w:val="008B404E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411">
    <w:name w:val="font411"/>
    <w:basedOn w:val="DefaultParagraphFont"/>
    <w:rsid w:val="008B404E"/>
    <w:rPr>
      <w:rFonts w:ascii="Aptos" w:hAnsi="Aptos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13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5061">
          <w:marLeft w:val="191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80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48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2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247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9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231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83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9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6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5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0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25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65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4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07490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397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3193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041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0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8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0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1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86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55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99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2256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579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7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age.dss.gov.a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DSS Blue">
  <a:themeElements>
    <a:clrScheme name="DSS - Teal">
      <a:dk1>
        <a:sysClr val="windowText" lastClr="000000"/>
      </a:dk1>
      <a:lt1>
        <a:sysClr val="window" lastClr="FFFFFF"/>
      </a:lt1>
      <a:dk2>
        <a:srgbClr val="454545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D9D9D6"/>
      </a:accent4>
      <a:accent5>
        <a:srgbClr val="003542"/>
      </a:accent5>
      <a:accent6>
        <a:srgbClr val="007C82"/>
      </a:accent6>
      <a:hlink>
        <a:srgbClr val="0000FF"/>
      </a:hlink>
      <a:folHlink>
        <a:srgbClr val="00000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0554-E8E7-4DAF-9CED-68430C31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4175</Characters>
  <Application>Microsoft Office Word</Application>
  <DocSecurity>0</DocSecurity>
  <Lines>73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Additonal Frequently Asked Questions for the New Disability Employment Service</dc:title>
  <dc:subject/>
  <dc:creator/>
  <cp:keywords>[SEC=OFFICIAL]</cp:keywords>
  <cp:lastModifiedBy/>
  <cp:revision>1</cp:revision>
  <dcterms:created xsi:type="dcterms:W3CDTF">2024-10-02T07:04:00Z</dcterms:created>
  <dcterms:modified xsi:type="dcterms:W3CDTF">2024-10-02T07:04:00Z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v=2022.1;a=SHA256;h=DC8546711351727E66E6B1D48DCEBADDF0C9617EEAEA32394804D6B181F1FDF5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F2B1A0DBBCFE88AA5B1F312AB77B9B9984DBCA1F</vt:lpwstr>
  </property>
  <property fmtid="{D5CDD505-2E9C-101B-9397-08002B2CF9AE}" pid="9" name="PM_Originating_FileId">
    <vt:lpwstr>B51A5B0BF72647C5B505FD48B6A220E6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2024-03-06T03:06:25Z</vt:lpwstr>
  </property>
  <property fmtid="{D5CDD505-2E9C-101B-9397-08002B2CF9AE}" pid="13" name="MSIP_Label_eb34d90b-fc41-464d-af60-f74d721d0790_SetDate">
    <vt:lpwstr>2024-03-06T03:06:25Z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2022.1</vt:lpwstr>
  </property>
  <property fmtid="{D5CDD505-2E9C-101B-9397-08002B2CF9AE}" pid="22" name="PM_Hash_Salt_Prev">
    <vt:lpwstr>8764B0F71EF3C6329E5AA5BB0ACB3EBF</vt:lpwstr>
  </property>
  <property fmtid="{D5CDD505-2E9C-101B-9397-08002B2CF9AE}" pid="23" name="PM_Hash_Salt">
    <vt:lpwstr>E798FCF42CFE17E9E73EB76E58CFBB67</vt:lpwstr>
  </property>
  <property fmtid="{D5CDD505-2E9C-101B-9397-08002B2CF9AE}" pid="24" name="PM_Hash_SHA1">
    <vt:lpwstr>5584DD22D53C38435CED1B52C19C14AC8BB1ACE8</vt:lpwstr>
  </property>
  <property fmtid="{D5CDD505-2E9C-101B-9397-08002B2CF9AE}" pid="25" name="PM_OriginatorUserAccountName_SHA256">
    <vt:lpwstr>52B97822998D45A5FE76FBF575035034760AD13EE13D3825DB38D567D3AEDC5E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SIP_Label_eb34d90b-fc41-464d-af60-f74d721d0790_ContentBits">
    <vt:lpwstr>0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Method">
    <vt:lpwstr>Privileged</vt:lpwstr>
  </property>
  <property fmtid="{D5CDD505-2E9C-101B-9397-08002B2CF9AE}" pid="32" name="MSIP_Label_eb34d90b-fc41-464d-af60-f74d721d0790_SiteId">
    <vt:lpwstr>61e36dd1-ca6e-4d61-aa0a-2b4eb88317a3</vt:lpwstr>
  </property>
  <property fmtid="{D5CDD505-2E9C-101B-9397-08002B2CF9AE}" pid="33" name="MSIP_Label_eb34d90b-fc41-464d-af60-f74d721d0790_ActionId">
    <vt:lpwstr>f4b0998e439642b4bf43fcaece562cc1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