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24767" w14:textId="4653BFFF" w:rsidR="00FF502E" w:rsidRPr="003323EC" w:rsidRDefault="006D3A0D" w:rsidP="00D738D8">
      <w:pPr>
        <w:pStyle w:val="Title"/>
        <w:ind w:left="-1080"/>
        <w:rPr>
          <w:lang w:val="en-AU"/>
        </w:rPr>
      </w:pPr>
      <w:r w:rsidRPr="00B04617">
        <w:rPr>
          <w:noProof/>
          <w:lang w:val="en-AU"/>
        </w:rPr>
        <w:drawing>
          <wp:anchor distT="0" distB="0" distL="114300" distR="114300" simplePos="0" relativeHeight="251658240" behindDoc="1" locked="0" layoutInCell="1" allowOverlap="1" wp14:anchorId="74D75DCA" wp14:editId="10E2751D">
            <wp:simplePos x="0" y="0"/>
            <wp:positionH relativeFrom="column">
              <wp:posOffset>-713740</wp:posOffset>
            </wp:positionH>
            <wp:positionV relativeFrom="page">
              <wp:posOffset>-39907</wp:posOffset>
            </wp:positionV>
            <wp:extent cx="7583170" cy="10713085"/>
            <wp:effectExtent l="0" t="0" r="0" b="5715"/>
            <wp:wrapNone/>
            <wp:docPr id="2124707020" name="Picture 2" descr="Foundational Suppor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07020" name="Picture 2" descr="Foundational Supports. ">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page">
              <wp14:pctWidth>0</wp14:pctWidth>
            </wp14:sizeRelH>
            <wp14:sizeRelV relativeFrom="page">
              <wp14:pctHeight>0</wp14:pctHeight>
            </wp14:sizeRelV>
          </wp:anchor>
        </w:drawing>
      </w:r>
    </w:p>
    <w:p w14:paraId="30C2D6E3" w14:textId="42A06379" w:rsidR="00FF502E" w:rsidRPr="0022752B" w:rsidRDefault="00FF502E" w:rsidP="00644F6E">
      <w:pPr>
        <w:pStyle w:val="Title"/>
        <w:tabs>
          <w:tab w:val="left" w:pos="2348"/>
        </w:tabs>
        <w:spacing w:before="720" w:after="240" w:line="240" w:lineRule="auto"/>
        <w:rPr>
          <w:lang w:val="en-AU"/>
        </w:rPr>
      </w:pPr>
      <w:r w:rsidRPr="003323EC">
        <w:rPr>
          <w:sz w:val="96"/>
          <w:szCs w:val="96"/>
          <w:lang w:val="en-AU"/>
        </w:rPr>
        <w:t xml:space="preserve">General </w:t>
      </w:r>
      <w:r w:rsidR="00A63300">
        <w:rPr>
          <w:sz w:val="96"/>
          <w:szCs w:val="96"/>
          <w:lang w:val="en-AU"/>
        </w:rPr>
        <w:t>S</w:t>
      </w:r>
      <w:r w:rsidR="00277BEF" w:rsidRPr="003323EC">
        <w:rPr>
          <w:sz w:val="96"/>
          <w:szCs w:val="96"/>
          <w:lang w:val="en-AU"/>
        </w:rPr>
        <w:t xml:space="preserve">upports </w:t>
      </w:r>
      <w:r w:rsidR="00A63300">
        <w:rPr>
          <w:sz w:val="96"/>
          <w:szCs w:val="96"/>
          <w:lang w:val="en-AU"/>
        </w:rPr>
        <w:t>C</w:t>
      </w:r>
      <w:r w:rsidRPr="003323EC">
        <w:rPr>
          <w:sz w:val="96"/>
          <w:szCs w:val="96"/>
          <w:lang w:val="en-AU"/>
        </w:rPr>
        <w:t xml:space="preserve">onsultation </w:t>
      </w:r>
      <w:r w:rsidR="00A63300">
        <w:rPr>
          <w:sz w:val="96"/>
          <w:szCs w:val="96"/>
          <w:lang w:val="en-AU"/>
        </w:rPr>
        <w:t>R</w:t>
      </w:r>
      <w:r w:rsidRPr="003323EC">
        <w:rPr>
          <w:sz w:val="96"/>
          <w:szCs w:val="96"/>
          <w:lang w:val="en-AU"/>
        </w:rPr>
        <w:t>eport</w:t>
      </w:r>
    </w:p>
    <w:p w14:paraId="21249FE9" w14:textId="5EBE12D7" w:rsidR="00747755" w:rsidRPr="003323EC" w:rsidRDefault="00FF502E" w:rsidP="00644F6E">
      <w:pPr>
        <w:spacing w:after="8640"/>
        <w:ind w:right="390"/>
        <w:rPr>
          <w:sz w:val="28"/>
          <w:szCs w:val="28"/>
          <w:lang w:val="en-AU"/>
        </w:rPr>
      </w:pPr>
      <w:r w:rsidRPr="003323EC">
        <w:rPr>
          <w:sz w:val="28"/>
          <w:szCs w:val="28"/>
          <w:lang w:val="en-AU"/>
        </w:rPr>
        <w:t xml:space="preserve">Consolidated feedback from </w:t>
      </w:r>
      <w:r w:rsidR="0054003F" w:rsidRPr="003323EC">
        <w:rPr>
          <w:sz w:val="28"/>
          <w:szCs w:val="28"/>
          <w:lang w:val="en-AU"/>
        </w:rPr>
        <w:t xml:space="preserve">national </w:t>
      </w:r>
      <w:r w:rsidRPr="003323EC">
        <w:rPr>
          <w:sz w:val="28"/>
          <w:szCs w:val="28"/>
          <w:lang w:val="en-AU"/>
        </w:rPr>
        <w:t xml:space="preserve">consultations for the design </w:t>
      </w:r>
      <w:r w:rsidR="000B0805" w:rsidRPr="003323EC">
        <w:rPr>
          <w:sz w:val="28"/>
          <w:szCs w:val="28"/>
          <w:lang w:val="en-AU"/>
        </w:rPr>
        <w:t xml:space="preserve">and delivery </w:t>
      </w:r>
      <w:r w:rsidRPr="003323EC">
        <w:rPr>
          <w:sz w:val="28"/>
          <w:szCs w:val="28"/>
          <w:lang w:val="en-AU"/>
        </w:rPr>
        <w:t>of additional supports for people with disability in the community</w:t>
      </w:r>
    </w:p>
    <w:p w14:paraId="1DF218FC" w14:textId="3F01E80A" w:rsidR="00747755" w:rsidRPr="003323EC" w:rsidRDefault="00FF502E" w:rsidP="008B2C43">
      <w:pPr>
        <w:spacing w:before="520"/>
        <w:rPr>
          <w:lang w:val="en-AU"/>
        </w:rPr>
      </w:pPr>
      <w:r w:rsidRPr="003323EC">
        <w:rPr>
          <w:lang w:val="en-AU"/>
        </w:rPr>
        <w:t>Report produced by The Social Deck</w:t>
      </w:r>
    </w:p>
    <w:p w14:paraId="6E455E0A" w14:textId="55151322" w:rsidR="00E93CC8" w:rsidRPr="003323EC" w:rsidRDefault="00E93CC8" w:rsidP="00207CBC">
      <w:pPr>
        <w:pStyle w:val="Title"/>
        <w:rPr>
          <w:lang w:val="en-AU"/>
        </w:rPr>
        <w:sectPr w:rsidR="00E93CC8" w:rsidRPr="003323EC" w:rsidSect="00644F6E">
          <w:headerReference w:type="even" r:id="rId12"/>
          <w:headerReference w:type="default" r:id="rId13"/>
          <w:footerReference w:type="even" r:id="rId14"/>
          <w:footerReference w:type="default" r:id="rId15"/>
          <w:footerReference w:type="first" r:id="rId16"/>
          <w:pgSz w:w="11906" w:h="16838"/>
          <w:pgMar w:top="-2236" w:right="1080" w:bottom="1077" w:left="1080" w:header="0" w:footer="540" w:gutter="0"/>
          <w:cols w:space="708"/>
          <w:titlePg/>
          <w:docGrid w:linePitch="360"/>
        </w:sectPr>
      </w:pPr>
    </w:p>
    <w:p w14:paraId="3ABD8727" w14:textId="2F68E4D5" w:rsidR="005F1F6C" w:rsidRPr="003323EC" w:rsidRDefault="005F1F6C" w:rsidP="004B3363">
      <w:pPr>
        <w:pStyle w:val="Heading1"/>
        <w:spacing w:before="0" w:after="0"/>
        <w:rPr>
          <w:lang w:val="en-AU"/>
        </w:rPr>
      </w:pPr>
      <w:bookmarkStart w:id="0" w:name="_Toc188993948"/>
      <w:bookmarkStart w:id="1" w:name="_Toc189000068"/>
      <w:bookmarkStart w:id="2" w:name="_Toc189030302"/>
      <w:bookmarkStart w:id="3" w:name="_Toc193896808"/>
      <w:r w:rsidRPr="003323EC">
        <w:rPr>
          <w:lang w:val="en-AU"/>
        </w:rPr>
        <w:lastRenderedPageBreak/>
        <w:t>Contents</w:t>
      </w:r>
      <w:bookmarkEnd w:id="0"/>
      <w:bookmarkEnd w:id="1"/>
      <w:bookmarkEnd w:id="2"/>
      <w:bookmarkEnd w:id="3"/>
    </w:p>
    <w:sdt>
      <w:sdtPr>
        <w:rPr>
          <w:rFonts w:eastAsiaTheme="minorEastAsia"/>
          <w:i/>
          <w:iCs/>
          <w:noProof w:val="0"/>
          <w:color w:val="auto"/>
          <w:lang w:val="en-US"/>
        </w:rPr>
        <w:id w:val="-1954548545"/>
        <w:docPartObj>
          <w:docPartGallery w:val="Table of Contents"/>
          <w:docPartUnique/>
        </w:docPartObj>
      </w:sdtPr>
      <w:sdtEndPr>
        <w:rPr>
          <w:b w:val="0"/>
          <w:bCs w:val="0"/>
          <w:i w:val="0"/>
          <w:iCs w:val="0"/>
        </w:rPr>
      </w:sdtEndPr>
      <w:sdtContent>
        <w:p w14:paraId="21CDE9E3" w14:textId="503F9BC8" w:rsidR="00A00C34" w:rsidRPr="00B04617" w:rsidRDefault="00EA3123" w:rsidP="004E393B">
          <w:pPr>
            <w:pStyle w:val="TOC1"/>
            <w:rPr>
              <w:rFonts w:eastAsiaTheme="minorEastAsia"/>
              <w:lang w:eastAsia="en-GB"/>
            </w:rPr>
          </w:pPr>
          <w:r w:rsidRPr="00B04617">
            <w:rPr>
              <w:noProof w:val="0"/>
            </w:rPr>
            <w:fldChar w:fldCharType="begin"/>
          </w:r>
          <w:r w:rsidRPr="00B04617">
            <w:rPr>
              <w:noProof w:val="0"/>
            </w:rPr>
            <w:instrText xml:space="preserve"> TOC \o "1-3" \h \z \u </w:instrText>
          </w:r>
          <w:r w:rsidRPr="00B04617">
            <w:rPr>
              <w:noProof w:val="0"/>
            </w:rPr>
            <w:fldChar w:fldCharType="separate"/>
          </w:r>
          <w:hyperlink w:anchor="_Toc193896809" w:history="1">
            <w:r w:rsidR="00A00C34" w:rsidRPr="00B04617">
              <w:rPr>
                <w:rStyle w:val="Hyperlink"/>
                <w:b w:val="0"/>
                <w:bCs w:val="0"/>
              </w:rPr>
              <w:t>Acknowledgement of Country</w:t>
            </w:r>
            <w:r w:rsidR="00A00C34" w:rsidRPr="00B04617">
              <w:rPr>
                <w:webHidden/>
              </w:rPr>
              <w:tab/>
            </w:r>
            <w:r w:rsidR="00A00C34" w:rsidRPr="00B04617">
              <w:rPr>
                <w:webHidden/>
              </w:rPr>
              <w:fldChar w:fldCharType="begin"/>
            </w:r>
            <w:r w:rsidR="00A00C34" w:rsidRPr="00B04617">
              <w:rPr>
                <w:webHidden/>
              </w:rPr>
              <w:instrText xml:space="preserve"> PAGEREF _Toc193896809 \h </w:instrText>
            </w:r>
            <w:r w:rsidR="00A00C34" w:rsidRPr="00B04617">
              <w:rPr>
                <w:webHidden/>
              </w:rPr>
            </w:r>
            <w:r w:rsidR="00A00C34" w:rsidRPr="00B04617">
              <w:rPr>
                <w:webHidden/>
              </w:rPr>
              <w:fldChar w:fldCharType="separate"/>
            </w:r>
            <w:r w:rsidR="004E393B">
              <w:rPr>
                <w:webHidden/>
              </w:rPr>
              <w:t>3</w:t>
            </w:r>
            <w:r w:rsidR="00A00C34" w:rsidRPr="00B04617">
              <w:rPr>
                <w:webHidden/>
              </w:rPr>
              <w:fldChar w:fldCharType="end"/>
            </w:r>
          </w:hyperlink>
        </w:p>
        <w:p w14:paraId="73927224" w14:textId="130D28D1" w:rsidR="00A00C34" w:rsidRPr="00B04617" w:rsidRDefault="00A00C34" w:rsidP="004E393B">
          <w:pPr>
            <w:pStyle w:val="TOC1"/>
            <w:rPr>
              <w:rFonts w:eastAsiaTheme="minorEastAsia"/>
              <w:lang w:eastAsia="en-GB"/>
            </w:rPr>
          </w:pPr>
          <w:hyperlink w:anchor="_Toc193896810" w:history="1">
            <w:r w:rsidRPr="00B04617">
              <w:rPr>
                <w:rStyle w:val="Hyperlink"/>
                <w:b w:val="0"/>
                <w:bCs w:val="0"/>
              </w:rPr>
              <w:t>Contributors</w:t>
            </w:r>
            <w:r w:rsidRPr="00B04617">
              <w:rPr>
                <w:webHidden/>
              </w:rPr>
              <w:tab/>
            </w:r>
            <w:r w:rsidRPr="00B04617">
              <w:rPr>
                <w:webHidden/>
              </w:rPr>
              <w:fldChar w:fldCharType="begin"/>
            </w:r>
            <w:r w:rsidRPr="00B04617">
              <w:rPr>
                <w:webHidden/>
              </w:rPr>
              <w:instrText xml:space="preserve"> PAGEREF _Toc193896810 \h </w:instrText>
            </w:r>
            <w:r w:rsidRPr="00B04617">
              <w:rPr>
                <w:webHidden/>
              </w:rPr>
            </w:r>
            <w:r w:rsidRPr="00B04617">
              <w:rPr>
                <w:webHidden/>
              </w:rPr>
              <w:fldChar w:fldCharType="separate"/>
            </w:r>
            <w:r w:rsidR="004E393B">
              <w:rPr>
                <w:webHidden/>
              </w:rPr>
              <w:t>4</w:t>
            </w:r>
            <w:r w:rsidRPr="00B04617">
              <w:rPr>
                <w:webHidden/>
              </w:rPr>
              <w:fldChar w:fldCharType="end"/>
            </w:r>
          </w:hyperlink>
        </w:p>
        <w:p w14:paraId="5431D69F" w14:textId="5A5AD5B0" w:rsidR="00A00C34" w:rsidRPr="00B04617" w:rsidRDefault="00A00C34" w:rsidP="004E393B">
          <w:pPr>
            <w:pStyle w:val="TOC1"/>
            <w:rPr>
              <w:rFonts w:eastAsiaTheme="minorEastAsia"/>
              <w:lang w:eastAsia="en-GB"/>
            </w:rPr>
          </w:pPr>
          <w:hyperlink w:anchor="_Toc193896811" w:history="1">
            <w:r w:rsidRPr="00B04617">
              <w:rPr>
                <w:rStyle w:val="Hyperlink"/>
                <w:b w:val="0"/>
                <w:bCs w:val="0"/>
              </w:rPr>
              <w:t>Foundational supports and scope of consultations</w:t>
            </w:r>
            <w:r w:rsidRPr="00B04617">
              <w:rPr>
                <w:webHidden/>
              </w:rPr>
              <w:tab/>
            </w:r>
            <w:r w:rsidRPr="00B04617">
              <w:rPr>
                <w:webHidden/>
              </w:rPr>
              <w:fldChar w:fldCharType="begin"/>
            </w:r>
            <w:r w:rsidRPr="00B04617">
              <w:rPr>
                <w:webHidden/>
              </w:rPr>
              <w:instrText xml:space="preserve"> PAGEREF _Toc193896811 \h </w:instrText>
            </w:r>
            <w:r w:rsidRPr="00B04617">
              <w:rPr>
                <w:webHidden/>
              </w:rPr>
            </w:r>
            <w:r w:rsidRPr="00B04617">
              <w:rPr>
                <w:webHidden/>
              </w:rPr>
              <w:fldChar w:fldCharType="separate"/>
            </w:r>
            <w:r w:rsidR="004E393B">
              <w:rPr>
                <w:webHidden/>
              </w:rPr>
              <w:t>5</w:t>
            </w:r>
            <w:r w:rsidRPr="00B04617">
              <w:rPr>
                <w:webHidden/>
              </w:rPr>
              <w:fldChar w:fldCharType="end"/>
            </w:r>
          </w:hyperlink>
        </w:p>
        <w:p w14:paraId="7CA7DD8F" w14:textId="1FBB7BFF" w:rsidR="00A00C34" w:rsidRPr="00636E5F" w:rsidRDefault="00A00C34" w:rsidP="004E393B">
          <w:pPr>
            <w:pStyle w:val="TOC1"/>
            <w:rPr>
              <w:rFonts w:eastAsiaTheme="minorEastAsia"/>
              <w:lang w:eastAsia="en-GB"/>
            </w:rPr>
          </w:pPr>
          <w:hyperlink w:anchor="_Toc193896813" w:history="1">
            <w:r w:rsidRPr="00636E5F">
              <w:rPr>
                <w:rStyle w:val="Hyperlink"/>
                <w:b w:val="0"/>
                <w:bCs w:val="0"/>
              </w:rPr>
              <w:t>Executive Summary</w:t>
            </w:r>
            <w:r w:rsidRPr="00636E5F">
              <w:rPr>
                <w:webHidden/>
              </w:rPr>
              <w:tab/>
            </w:r>
            <w:r w:rsidRPr="00270978">
              <w:rPr>
                <w:webHidden/>
              </w:rPr>
              <w:fldChar w:fldCharType="begin"/>
            </w:r>
            <w:r w:rsidRPr="00270978">
              <w:rPr>
                <w:webHidden/>
              </w:rPr>
              <w:instrText xml:space="preserve"> PAGEREF _Toc193896813 \h </w:instrText>
            </w:r>
            <w:r w:rsidRPr="00270978">
              <w:rPr>
                <w:webHidden/>
              </w:rPr>
            </w:r>
            <w:r w:rsidRPr="00270978">
              <w:rPr>
                <w:webHidden/>
              </w:rPr>
              <w:fldChar w:fldCharType="separate"/>
            </w:r>
            <w:r w:rsidR="004E393B">
              <w:rPr>
                <w:webHidden/>
              </w:rPr>
              <w:t>6</w:t>
            </w:r>
            <w:r w:rsidRPr="00270978">
              <w:rPr>
                <w:webHidden/>
              </w:rPr>
              <w:fldChar w:fldCharType="end"/>
            </w:r>
          </w:hyperlink>
        </w:p>
        <w:p w14:paraId="414342EB" w14:textId="2169D783" w:rsidR="00A00C34" w:rsidRPr="00636E5F" w:rsidRDefault="00A00C34" w:rsidP="004E393B">
          <w:pPr>
            <w:pStyle w:val="TOC1"/>
            <w:rPr>
              <w:rFonts w:eastAsiaTheme="minorEastAsia"/>
              <w:lang w:eastAsia="en-GB"/>
            </w:rPr>
          </w:pPr>
          <w:hyperlink w:anchor="_Toc193896815" w:history="1">
            <w:r w:rsidRPr="00636E5F">
              <w:rPr>
                <w:rStyle w:val="Hyperlink"/>
                <w:b w:val="0"/>
                <w:bCs w:val="0"/>
              </w:rPr>
              <w:t>How and who we engaged</w:t>
            </w:r>
            <w:r w:rsidRPr="00636E5F">
              <w:rPr>
                <w:webHidden/>
              </w:rPr>
              <w:tab/>
            </w:r>
            <w:r w:rsidRPr="00270978">
              <w:rPr>
                <w:webHidden/>
              </w:rPr>
              <w:fldChar w:fldCharType="begin"/>
            </w:r>
            <w:r w:rsidRPr="00270978">
              <w:rPr>
                <w:webHidden/>
              </w:rPr>
              <w:instrText xml:space="preserve"> PAGEREF _Toc193896815 \h </w:instrText>
            </w:r>
            <w:r w:rsidRPr="00270978">
              <w:rPr>
                <w:webHidden/>
              </w:rPr>
            </w:r>
            <w:r w:rsidRPr="00270978">
              <w:rPr>
                <w:webHidden/>
              </w:rPr>
              <w:fldChar w:fldCharType="separate"/>
            </w:r>
            <w:r w:rsidR="004E393B">
              <w:rPr>
                <w:webHidden/>
              </w:rPr>
              <w:t>11</w:t>
            </w:r>
            <w:r w:rsidRPr="00270978">
              <w:rPr>
                <w:webHidden/>
              </w:rPr>
              <w:fldChar w:fldCharType="end"/>
            </w:r>
          </w:hyperlink>
        </w:p>
        <w:p w14:paraId="4C6B0EBB" w14:textId="7AF5B72C" w:rsidR="00A00C34" w:rsidRPr="00B04617" w:rsidRDefault="00A00C34">
          <w:pPr>
            <w:pStyle w:val="TOC2"/>
            <w:tabs>
              <w:tab w:val="right" w:leader="dot" w:pos="9736"/>
            </w:tabs>
            <w:rPr>
              <w:rFonts w:eastAsiaTheme="minorEastAsia"/>
              <w:b w:val="0"/>
              <w:bCs w:val="0"/>
              <w:noProof/>
              <w:sz w:val="24"/>
              <w:szCs w:val="24"/>
              <w:lang w:val="en-AU" w:eastAsia="en-GB"/>
            </w:rPr>
          </w:pPr>
          <w:hyperlink w:anchor="_Toc193896816" w:history="1">
            <w:r w:rsidRPr="00B04617">
              <w:rPr>
                <w:rStyle w:val="Hyperlink"/>
                <w:b w:val="0"/>
                <w:bCs w:val="0"/>
                <w:noProof/>
                <w:lang w:val="en-AU"/>
              </w:rPr>
              <w:t>Participation</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_Toc193896816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11</w:t>
            </w:r>
            <w:r w:rsidRPr="00B04617">
              <w:rPr>
                <w:b w:val="0"/>
                <w:bCs w:val="0"/>
                <w:noProof/>
                <w:webHidden/>
                <w:lang w:val="en-AU"/>
              </w:rPr>
              <w:fldChar w:fldCharType="end"/>
            </w:r>
          </w:hyperlink>
        </w:p>
        <w:p w14:paraId="075EA923" w14:textId="7E90D675" w:rsidR="00A00C34" w:rsidRPr="00B04617" w:rsidRDefault="00A00C34">
          <w:pPr>
            <w:pStyle w:val="TOC2"/>
            <w:tabs>
              <w:tab w:val="right" w:leader="dot" w:pos="9736"/>
            </w:tabs>
            <w:rPr>
              <w:rFonts w:eastAsiaTheme="minorEastAsia"/>
              <w:b w:val="0"/>
              <w:bCs w:val="0"/>
              <w:noProof/>
              <w:sz w:val="24"/>
              <w:szCs w:val="24"/>
              <w:lang w:val="en-AU" w:eastAsia="en-GB"/>
            </w:rPr>
          </w:pPr>
          <w:hyperlink w:anchor="_Toc193896818" w:history="1">
            <w:r w:rsidRPr="00B04617">
              <w:rPr>
                <w:rStyle w:val="Hyperlink"/>
                <w:b w:val="0"/>
                <w:bCs w:val="0"/>
                <w:noProof/>
                <w:lang w:val="en-AU"/>
              </w:rPr>
              <w:t>Reaching targeted population and intersectional groups</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_Toc193896818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12</w:t>
            </w:r>
            <w:r w:rsidRPr="00B04617">
              <w:rPr>
                <w:b w:val="0"/>
                <w:bCs w:val="0"/>
                <w:noProof/>
                <w:webHidden/>
                <w:lang w:val="en-AU"/>
              </w:rPr>
              <w:fldChar w:fldCharType="end"/>
            </w:r>
          </w:hyperlink>
        </w:p>
        <w:p w14:paraId="558B5D2F" w14:textId="3A3EC822" w:rsidR="00A00C34" w:rsidRPr="00B04617" w:rsidRDefault="00A00C34">
          <w:pPr>
            <w:pStyle w:val="TOC2"/>
            <w:tabs>
              <w:tab w:val="right" w:leader="dot" w:pos="9736"/>
            </w:tabs>
            <w:rPr>
              <w:rFonts w:eastAsiaTheme="minorEastAsia"/>
              <w:b w:val="0"/>
              <w:bCs w:val="0"/>
              <w:noProof/>
              <w:sz w:val="24"/>
              <w:szCs w:val="24"/>
              <w:lang w:val="en-AU" w:eastAsia="en-GB"/>
            </w:rPr>
          </w:pPr>
          <w:hyperlink w:anchor="_Toc193896819" w:history="1">
            <w:r w:rsidRPr="00B04617">
              <w:rPr>
                <w:rStyle w:val="Hyperlink"/>
                <w:b w:val="0"/>
                <w:bCs w:val="0"/>
                <w:noProof/>
                <w:lang w:val="en-AU"/>
              </w:rPr>
              <w:t>How we engaged</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_Toc193896819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13</w:t>
            </w:r>
            <w:r w:rsidRPr="00B04617">
              <w:rPr>
                <w:b w:val="0"/>
                <w:bCs w:val="0"/>
                <w:noProof/>
                <w:webHidden/>
                <w:lang w:val="en-AU"/>
              </w:rPr>
              <w:fldChar w:fldCharType="end"/>
            </w:r>
          </w:hyperlink>
        </w:p>
        <w:p w14:paraId="0F4047C8" w14:textId="0DC79E07" w:rsidR="00A00C34" w:rsidRPr="00B04617" w:rsidRDefault="00A00C34" w:rsidP="004E393B">
          <w:pPr>
            <w:pStyle w:val="TOC1"/>
            <w:rPr>
              <w:rFonts w:eastAsiaTheme="minorEastAsia"/>
              <w:lang w:eastAsia="en-GB"/>
            </w:rPr>
          </w:pPr>
          <w:hyperlink w:anchor="_Toc193896822" w:history="1">
            <w:r w:rsidRPr="00B04617">
              <w:rPr>
                <w:rStyle w:val="Hyperlink"/>
                <w:color w:val="002060"/>
                <w:sz w:val="28"/>
                <w:szCs w:val="28"/>
              </w:rPr>
              <w:t xml:space="preserve">Chapter 1: Outcomes and considerations for the design and implementation of </w:t>
            </w:r>
            <w:r w:rsidR="004C2D39" w:rsidRPr="00B04617">
              <w:rPr>
                <w:rStyle w:val="Hyperlink"/>
                <w:color w:val="002060"/>
                <w:sz w:val="28"/>
                <w:szCs w:val="28"/>
              </w:rPr>
              <w:t>general supports</w:t>
            </w:r>
            <w:r w:rsidRPr="00B04617">
              <w:rPr>
                <w:webHidden/>
              </w:rPr>
              <w:tab/>
            </w:r>
            <w:r w:rsidRPr="00B04617">
              <w:rPr>
                <w:webHidden/>
              </w:rPr>
              <w:fldChar w:fldCharType="begin"/>
            </w:r>
            <w:r w:rsidRPr="00B04617">
              <w:rPr>
                <w:webHidden/>
              </w:rPr>
              <w:instrText xml:space="preserve"> PAGEREF _Toc193896822 \h </w:instrText>
            </w:r>
            <w:r w:rsidRPr="00B04617">
              <w:rPr>
                <w:webHidden/>
              </w:rPr>
            </w:r>
            <w:r w:rsidRPr="00B04617">
              <w:rPr>
                <w:webHidden/>
              </w:rPr>
              <w:fldChar w:fldCharType="separate"/>
            </w:r>
            <w:r w:rsidR="004E393B">
              <w:rPr>
                <w:webHidden/>
              </w:rPr>
              <w:t>15</w:t>
            </w:r>
            <w:r w:rsidRPr="00B04617">
              <w:rPr>
                <w:webHidden/>
              </w:rPr>
              <w:fldChar w:fldCharType="end"/>
            </w:r>
          </w:hyperlink>
        </w:p>
        <w:p w14:paraId="44AC7D46" w14:textId="357936BB" w:rsidR="00A00C34" w:rsidRPr="00B04617" w:rsidRDefault="00A00C34" w:rsidP="004E393B">
          <w:pPr>
            <w:pStyle w:val="TOC1"/>
            <w:rPr>
              <w:rFonts w:eastAsiaTheme="minorEastAsia"/>
              <w:lang w:eastAsia="en-GB"/>
            </w:rPr>
          </w:pPr>
          <w:hyperlink w:anchor="_Toc193896826" w:history="1">
            <w:r w:rsidRPr="00B04617">
              <w:rPr>
                <w:rStyle w:val="Hyperlink"/>
                <w:b w:val="0"/>
                <w:bCs w:val="0"/>
              </w:rPr>
              <w:t xml:space="preserve">Outcomes for </w:t>
            </w:r>
            <w:r w:rsidR="004C2D39" w:rsidRPr="00B04617">
              <w:rPr>
                <w:rStyle w:val="Hyperlink"/>
                <w:b w:val="0"/>
                <w:bCs w:val="0"/>
              </w:rPr>
              <w:t>general supports</w:t>
            </w:r>
            <w:r w:rsidRPr="00B04617">
              <w:rPr>
                <w:webHidden/>
              </w:rPr>
              <w:tab/>
            </w:r>
            <w:r w:rsidRPr="00B04617">
              <w:rPr>
                <w:webHidden/>
              </w:rPr>
              <w:fldChar w:fldCharType="begin"/>
            </w:r>
            <w:r w:rsidRPr="00B04617">
              <w:rPr>
                <w:webHidden/>
              </w:rPr>
              <w:instrText xml:space="preserve"> PAGEREF _Toc193896826 \h </w:instrText>
            </w:r>
            <w:r w:rsidRPr="00B04617">
              <w:rPr>
                <w:webHidden/>
              </w:rPr>
            </w:r>
            <w:r w:rsidRPr="00B04617">
              <w:rPr>
                <w:webHidden/>
              </w:rPr>
              <w:fldChar w:fldCharType="separate"/>
            </w:r>
            <w:r w:rsidR="004E393B">
              <w:rPr>
                <w:webHidden/>
              </w:rPr>
              <w:t>16</w:t>
            </w:r>
            <w:r w:rsidRPr="00B04617">
              <w:rPr>
                <w:webHidden/>
              </w:rPr>
              <w:fldChar w:fldCharType="end"/>
            </w:r>
          </w:hyperlink>
        </w:p>
        <w:p w14:paraId="7077E5A2" w14:textId="2688000C" w:rsidR="00A00C34" w:rsidRPr="00B04617" w:rsidRDefault="00A00C34" w:rsidP="00154959">
          <w:pPr>
            <w:pStyle w:val="TOC2"/>
            <w:tabs>
              <w:tab w:val="right" w:leader="dot" w:pos="9736"/>
            </w:tabs>
            <w:spacing w:before="40"/>
            <w:ind w:left="238"/>
            <w:rPr>
              <w:rFonts w:eastAsiaTheme="minorEastAsia"/>
              <w:b w:val="0"/>
              <w:bCs w:val="0"/>
              <w:noProof/>
              <w:sz w:val="24"/>
              <w:szCs w:val="24"/>
              <w:lang w:val="en-AU" w:eastAsia="en-GB"/>
            </w:rPr>
          </w:pPr>
          <w:hyperlink w:anchor="_Toc193896828" w:history="1">
            <w:r w:rsidRPr="00B04617">
              <w:rPr>
                <w:rStyle w:val="Hyperlink"/>
                <w:b w:val="0"/>
                <w:bCs w:val="0"/>
                <w:noProof/>
                <w:lang w:val="en-AU"/>
              </w:rPr>
              <w:t>For people with disability:</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_Toc193896828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17</w:t>
            </w:r>
            <w:r w:rsidRPr="00B04617">
              <w:rPr>
                <w:b w:val="0"/>
                <w:bCs w:val="0"/>
                <w:noProof/>
                <w:webHidden/>
                <w:lang w:val="en-AU"/>
              </w:rPr>
              <w:fldChar w:fldCharType="end"/>
            </w:r>
          </w:hyperlink>
        </w:p>
        <w:p w14:paraId="42B1616D" w14:textId="372DE1E1" w:rsidR="00A00C34" w:rsidRPr="00B04617" w:rsidRDefault="00A00C34" w:rsidP="00154959">
          <w:pPr>
            <w:pStyle w:val="TOC2"/>
            <w:tabs>
              <w:tab w:val="right" w:leader="dot" w:pos="9736"/>
            </w:tabs>
            <w:spacing w:before="40"/>
            <w:ind w:left="238"/>
            <w:rPr>
              <w:rFonts w:eastAsiaTheme="minorEastAsia"/>
              <w:b w:val="0"/>
              <w:bCs w:val="0"/>
              <w:noProof/>
              <w:sz w:val="24"/>
              <w:szCs w:val="24"/>
              <w:lang w:val="en-AU" w:eastAsia="en-GB"/>
            </w:rPr>
          </w:pPr>
          <w:hyperlink w:anchor="_Toc193896829" w:history="1">
            <w:r w:rsidRPr="00B04617">
              <w:rPr>
                <w:rStyle w:val="Hyperlink"/>
                <w:b w:val="0"/>
                <w:bCs w:val="0"/>
                <w:noProof/>
                <w:lang w:val="en-AU"/>
              </w:rPr>
              <w:t>For parents, carers, families and kin:</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_Toc193896829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17</w:t>
            </w:r>
            <w:r w:rsidRPr="00B04617">
              <w:rPr>
                <w:b w:val="0"/>
                <w:bCs w:val="0"/>
                <w:noProof/>
                <w:webHidden/>
                <w:lang w:val="en-AU"/>
              </w:rPr>
              <w:fldChar w:fldCharType="end"/>
            </w:r>
          </w:hyperlink>
        </w:p>
        <w:p w14:paraId="29F369E4" w14:textId="7E8CA88B" w:rsidR="00A00C34" w:rsidRPr="00B04617" w:rsidRDefault="00A00C34" w:rsidP="00154959">
          <w:pPr>
            <w:pStyle w:val="TOC2"/>
            <w:tabs>
              <w:tab w:val="right" w:leader="dot" w:pos="9736"/>
            </w:tabs>
            <w:spacing w:before="40"/>
            <w:ind w:left="238"/>
            <w:rPr>
              <w:rFonts w:eastAsiaTheme="minorEastAsia"/>
              <w:b w:val="0"/>
              <w:bCs w:val="0"/>
              <w:noProof/>
              <w:sz w:val="24"/>
              <w:szCs w:val="24"/>
              <w:lang w:val="en-AU" w:eastAsia="en-GB"/>
            </w:rPr>
          </w:pPr>
          <w:hyperlink w:anchor="_Toc193896830" w:history="1">
            <w:r w:rsidRPr="00B04617">
              <w:rPr>
                <w:rStyle w:val="Hyperlink"/>
                <w:b w:val="0"/>
                <w:bCs w:val="0"/>
                <w:noProof/>
                <w:lang w:val="en-AU"/>
              </w:rPr>
              <w:t>For organisations, groups and non-government entities servicing the community:</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_Toc193896830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17</w:t>
            </w:r>
            <w:r w:rsidRPr="00B04617">
              <w:rPr>
                <w:b w:val="0"/>
                <w:bCs w:val="0"/>
                <w:noProof/>
                <w:webHidden/>
                <w:lang w:val="en-AU"/>
              </w:rPr>
              <w:fldChar w:fldCharType="end"/>
            </w:r>
          </w:hyperlink>
        </w:p>
        <w:p w14:paraId="7A321AC1" w14:textId="4277CBA4" w:rsidR="00A00C34" w:rsidRPr="00B04617" w:rsidRDefault="00A00C34" w:rsidP="00154959">
          <w:pPr>
            <w:pStyle w:val="TOC2"/>
            <w:tabs>
              <w:tab w:val="right" w:leader="dot" w:pos="9736"/>
            </w:tabs>
            <w:spacing w:before="40"/>
            <w:ind w:left="238"/>
            <w:rPr>
              <w:rFonts w:eastAsiaTheme="minorEastAsia"/>
              <w:b w:val="0"/>
              <w:bCs w:val="0"/>
              <w:noProof/>
              <w:sz w:val="24"/>
              <w:szCs w:val="24"/>
              <w:lang w:val="en-AU" w:eastAsia="en-GB"/>
            </w:rPr>
          </w:pPr>
          <w:hyperlink w:anchor="_Toc193896831" w:history="1">
            <w:r w:rsidRPr="00B04617">
              <w:rPr>
                <w:rStyle w:val="Hyperlink"/>
                <w:b w:val="0"/>
                <w:bCs w:val="0"/>
                <w:noProof/>
                <w:lang w:val="en-AU"/>
              </w:rPr>
              <w:t>For the broader service system/community:</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_Toc193896831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18</w:t>
            </w:r>
            <w:r w:rsidRPr="00B04617">
              <w:rPr>
                <w:b w:val="0"/>
                <w:bCs w:val="0"/>
                <w:noProof/>
                <w:webHidden/>
                <w:lang w:val="en-AU"/>
              </w:rPr>
              <w:fldChar w:fldCharType="end"/>
            </w:r>
          </w:hyperlink>
        </w:p>
        <w:p w14:paraId="6F395087" w14:textId="362C7A9D" w:rsidR="00A00C34" w:rsidRPr="00B04617" w:rsidRDefault="00A00C34" w:rsidP="00154959">
          <w:pPr>
            <w:pStyle w:val="TOC2"/>
            <w:tabs>
              <w:tab w:val="right" w:leader="dot" w:pos="9736"/>
            </w:tabs>
            <w:spacing w:before="40"/>
            <w:ind w:left="238"/>
            <w:rPr>
              <w:rFonts w:eastAsiaTheme="minorEastAsia"/>
              <w:b w:val="0"/>
              <w:bCs w:val="0"/>
              <w:noProof/>
              <w:sz w:val="24"/>
              <w:szCs w:val="24"/>
              <w:lang w:val="en-AU" w:eastAsia="en-GB"/>
            </w:rPr>
          </w:pPr>
          <w:hyperlink w:anchor="_Toc193896832" w:history="1">
            <w:r w:rsidRPr="00B04617">
              <w:rPr>
                <w:rStyle w:val="Hyperlink"/>
                <w:b w:val="0"/>
                <w:bCs w:val="0"/>
                <w:noProof/>
                <w:lang w:val="en-AU"/>
              </w:rPr>
              <w:t>Outcomes for diverse and intersectional groups</w:t>
            </w:r>
            <w:r w:rsidRPr="00B04617">
              <w:rPr>
                <w:b w:val="0"/>
                <w:bCs w:val="0"/>
                <w:noProof/>
                <w:webHidden/>
                <w:lang w:val="en-AU"/>
              </w:rPr>
              <w:tab/>
            </w:r>
            <w:r w:rsidRPr="00B04617">
              <w:rPr>
                <w:b w:val="0"/>
                <w:bCs w:val="0"/>
                <w:noProof/>
                <w:webHidden/>
                <w:lang w:val="en-AU"/>
              </w:rPr>
              <w:fldChar w:fldCharType="begin"/>
            </w:r>
            <w:r w:rsidRPr="00B04617">
              <w:rPr>
                <w:b w:val="0"/>
                <w:bCs w:val="0"/>
                <w:noProof/>
                <w:webHidden/>
                <w:lang w:val="en-AU"/>
              </w:rPr>
              <w:instrText xml:space="preserve"> PAGEREF _Toc193896832 \h </w:instrText>
            </w:r>
            <w:r w:rsidRPr="00B04617">
              <w:rPr>
                <w:b w:val="0"/>
                <w:bCs w:val="0"/>
                <w:noProof/>
                <w:webHidden/>
                <w:lang w:val="en-AU"/>
              </w:rPr>
            </w:r>
            <w:r w:rsidRPr="00B04617">
              <w:rPr>
                <w:b w:val="0"/>
                <w:bCs w:val="0"/>
                <w:noProof/>
                <w:webHidden/>
                <w:lang w:val="en-AU"/>
              </w:rPr>
              <w:fldChar w:fldCharType="separate"/>
            </w:r>
            <w:r w:rsidR="004E393B">
              <w:rPr>
                <w:b w:val="0"/>
                <w:bCs w:val="0"/>
                <w:noProof/>
                <w:webHidden/>
                <w:lang w:val="en-AU"/>
              </w:rPr>
              <w:t>19</w:t>
            </w:r>
            <w:r w:rsidRPr="00B04617">
              <w:rPr>
                <w:b w:val="0"/>
                <w:bCs w:val="0"/>
                <w:noProof/>
                <w:webHidden/>
                <w:lang w:val="en-AU"/>
              </w:rPr>
              <w:fldChar w:fldCharType="end"/>
            </w:r>
          </w:hyperlink>
        </w:p>
        <w:p w14:paraId="04D332F9" w14:textId="53968FCD" w:rsidR="00A00C34" w:rsidRPr="00B04617" w:rsidRDefault="00A00C34" w:rsidP="004E393B">
          <w:pPr>
            <w:pStyle w:val="TOC1"/>
            <w:rPr>
              <w:rFonts w:eastAsiaTheme="minorEastAsia"/>
              <w:lang w:eastAsia="en-GB"/>
            </w:rPr>
          </w:pPr>
          <w:hyperlink w:anchor="_Toc193896833" w:history="1">
            <w:r w:rsidRPr="00B04617">
              <w:rPr>
                <w:rStyle w:val="Hyperlink"/>
                <w:b w:val="0"/>
                <w:bCs w:val="0"/>
              </w:rPr>
              <w:t>Concerns about service gaps or negative impacts</w:t>
            </w:r>
            <w:r w:rsidRPr="00B04617">
              <w:rPr>
                <w:webHidden/>
              </w:rPr>
              <w:tab/>
            </w:r>
            <w:r w:rsidRPr="00B04617">
              <w:rPr>
                <w:webHidden/>
              </w:rPr>
              <w:fldChar w:fldCharType="begin"/>
            </w:r>
            <w:r w:rsidRPr="00B04617">
              <w:rPr>
                <w:webHidden/>
              </w:rPr>
              <w:instrText xml:space="preserve"> PAGEREF _Toc193896833 \h </w:instrText>
            </w:r>
            <w:r w:rsidRPr="00B04617">
              <w:rPr>
                <w:webHidden/>
              </w:rPr>
            </w:r>
            <w:r w:rsidRPr="00B04617">
              <w:rPr>
                <w:webHidden/>
              </w:rPr>
              <w:fldChar w:fldCharType="separate"/>
            </w:r>
            <w:r w:rsidR="004E393B">
              <w:rPr>
                <w:webHidden/>
              </w:rPr>
              <w:t>20</w:t>
            </w:r>
            <w:r w:rsidRPr="00B04617">
              <w:rPr>
                <w:webHidden/>
              </w:rPr>
              <w:fldChar w:fldCharType="end"/>
            </w:r>
          </w:hyperlink>
        </w:p>
        <w:p w14:paraId="6C2DFFA2" w14:textId="23FD79C7" w:rsidR="00A00C34" w:rsidRPr="00B04617" w:rsidRDefault="00A00C34" w:rsidP="004E393B">
          <w:pPr>
            <w:pStyle w:val="TOC1"/>
            <w:rPr>
              <w:rFonts w:eastAsiaTheme="minorEastAsia"/>
              <w:lang w:eastAsia="en-GB"/>
            </w:rPr>
          </w:pPr>
          <w:hyperlink w:anchor="_Toc193896835" w:history="1">
            <w:r w:rsidRPr="00B04617">
              <w:rPr>
                <w:rStyle w:val="Hyperlink"/>
                <w:b w:val="0"/>
                <w:bCs w:val="0"/>
              </w:rPr>
              <w:t>Building on existing supports</w:t>
            </w:r>
            <w:r w:rsidRPr="00B04617">
              <w:rPr>
                <w:webHidden/>
              </w:rPr>
              <w:tab/>
            </w:r>
            <w:r w:rsidRPr="00B04617">
              <w:rPr>
                <w:webHidden/>
              </w:rPr>
              <w:fldChar w:fldCharType="begin"/>
            </w:r>
            <w:r w:rsidRPr="00B04617">
              <w:rPr>
                <w:webHidden/>
              </w:rPr>
              <w:instrText xml:space="preserve"> PAGEREF _Toc193896835 \h </w:instrText>
            </w:r>
            <w:r w:rsidRPr="00B04617">
              <w:rPr>
                <w:webHidden/>
              </w:rPr>
            </w:r>
            <w:r w:rsidRPr="00B04617">
              <w:rPr>
                <w:webHidden/>
              </w:rPr>
              <w:fldChar w:fldCharType="separate"/>
            </w:r>
            <w:r w:rsidR="004E393B">
              <w:rPr>
                <w:webHidden/>
              </w:rPr>
              <w:t>22</w:t>
            </w:r>
            <w:r w:rsidRPr="00B04617">
              <w:rPr>
                <w:webHidden/>
              </w:rPr>
              <w:fldChar w:fldCharType="end"/>
            </w:r>
          </w:hyperlink>
        </w:p>
        <w:p w14:paraId="0DBD0C28" w14:textId="436F3BCF" w:rsidR="00A00C34" w:rsidRPr="00B04617" w:rsidRDefault="00A00C34" w:rsidP="004E393B">
          <w:pPr>
            <w:pStyle w:val="TOC1"/>
            <w:rPr>
              <w:rFonts w:eastAsiaTheme="minorEastAsia"/>
              <w:lang w:eastAsia="en-GB"/>
            </w:rPr>
          </w:pPr>
          <w:hyperlink w:anchor="_Toc193896839" w:history="1">
            <w:r w:rsidRPr="00B04617">
              <w:rPr>
                <w:rStyle w:val="Hyperlink"/>
                <w:color w:val="002060"/>
                <w:sz w:val="28"/>
                <w:szCs w:val="28"/>
              </w:rPr>
              <w:t>Chapter 2: What supports are needed for information, advice and referrals</w:t>
            </w:r>
            <w:r w:rsidRPr="00B04617">
              <w:rPr>
                <w:webHidden/>
              </w:rPr>
              <w:tab/>
            </w:r>
            <w:r w:rsidRPr="00B04617">
              <w:rPr>
                <w:webHidden/>
              </w:rPr>
              <w:fldChar w:fldCharType="begin"/>
            </w:r>
            <w:r w:rsidRPr="00B04617">
              <w:rPr>
                <w:webHidden/>
              </w:rPr>
              <w:instrText xml:space="preserve"> PAGEREF _Toc193896839 \h </w:instrText>
            </w:r>
            <w:r w:rsidRPr="00B04617">
              <w:rPr>
                <w:webHidden/>
              </w:rPr>
            </w:r>
            <w:r w:rsidRPr="00B04617">
              <w:rPr>
                <w:webHidden/>
              </w:rPr>
              <w:fldChar w:fldCharType="separate"/>
            </w:r>
            <w:r w:rsidR="004E393B">
              <w:rPr>
                <w:webHidden/>
              </w:rPr>
              <w:t>26</w:t>
            </w:r>
            <w:r w:rsidRPr="00B04617">
              <w:rPr>
                <w:webHidden/>
              </w:rPr>
              <w:fldChar w:fldCharType="end"/>
            </w:r>
          </w:hyperlink>
        </w:p>
        <w:p w14:paraId="2D362940" w14:textId="75D2B710" w:rsidR="00A00C34" w:rsidRPr="00B04617" w:rsidRDefault="00A00C34" w:rsidP="004E393B">
          <w:pPr>
            <w:pStyle w:val="TOC1"/>
            <w:rPr>
              <w:rFonts w:eastAsiaTheme="minorEastAsia"/>
              <w:lang w:eastAsia="en-GB"/>
            </w:rPr>
          </w:pPr>
          <w:hyperlink w:anchor="_Toc193896846" w:history="1">
            <w:r w:rsidRPr="00B04617">
              <w:rPr>
                <w:rStyle w:val="Hyperlink"/>
                <w:color w:val="002060"/>
                <w:sz w:val="28"/>
                <w:szCs w:val="28"/>
              </w:rPr>
              <w:t>Chapter 3: Capacity Building supports</w:t>
            </w:r>
            <w:r w:rsidRPr="00B04617">
              <w:rPr>
                <w:webHidden/>
              </w:rPr>
              <w:tab/>
            </w:r>
            <w:r w:rsidRPr="00B04617">
              <w:rPr>
                <w:webHidden/>
              </w:rPr>
              <w:fldChar w:fldCharType="begin"/>
            </w:r>
            <w:r w:rsidRPr="00B04617">
              <w:rPr>
                <w:webHidden/>
              </w:rPr>
              <w:instrText xml:space="preserve"> PAGEREF _Toc193896846 \h </w:instrText>
            </w:r>
            <w:r w:rsidRPr="00B04617">
              <w:rPr>
                <w:webHidden/>
              </w:rPr>
            </w:r>
            <w:r w:rsidRPr="00B04617">
              <w:rPr>
                <w:webHidden/>
              </w:rPr>
              <w:fldChar w:fldCharType="separate"/>
            </w:r>
            <w:r w:rsidR="004E393B">
              <w:rPr>
                <w:webHidden/>
              </w:rPr>
              <w:t>41</w:t>
            </w:r>
            <w:r w:rsidRPr="00B04617">
              <w:rPr>
                <w:webHidden/>
              </w:rPr>
              <w:fldChar w:fldCharType="end"/>
            </w:r>
          </w:hyperlink>
        </w:p>
        <w:p w14:paraId="3D43AF12" w14:textId="10F7A41F" w:rsidR="00A00C34" w:rsidRPr="00B04617" w:rsidRDefault="00A00C34" w:rsidP="004E393B">
          <w:pPr>
            <w:pStyle w:val="TOC1"/>
            <w:rPr>
              <w:rFonts w:eastAsiaTheme="minorEastAsia"/>
              <w:lang w:eastAsia="en-GB"/>
            </w:rPr>
          </w:pPr>
          <w:hyperlink w:anchor="_Toc193896849" w:history="1">
            <w:r w:rsidRPr="00B04617">
              <w:rPr>
                <w:rStyle w:val="Hyperlink"/>
                <w:b w:val="0"/>
                <w:bCs w:val="0"/>
              </w:rPr>
              <w:t>Capacity building for individuals</w:t>
            </w:r>
            <w:r w:rsidRPr="00B04617">
              <w:rPr>
                <w:webHidden/>
              </w:rPr>
              <w:tab/>
            </w:r>
            <w:r w:rsidRPr="00B04617">
              <w:rPr>
                <w:webHidden/>
              </w:rPr>
              <w:fldChar w:fldCharType="begin"/>
            </w:r>
            <w:r w:rsidRPr="00B04617">
              <w:rPr>
                <w:webHidden/>
              </w:rPr>
              <w:instrText xml:space="preserve"> PAGEREF _Toc193896849 \h </w:instrText>
            </w:r>
            <w:r w:rsidRPr="00B04617">
              <w:rPr>
                <w:webHidden/>
              </w:rPr>
            </w:r>
            <w:r w:rsidRPr="00B04617">
              <w:rPr>
                <w:webHidden/>
              </w:rPr>
              <w:fldChar w:fldCharType="separate"/>
            </w:r>
            <w:r w:rsidR="004E393B">
              <w:rPr>
                <w:webHidden/>
              </w:rPr>
              <w:t>43</w:t>
            </w:r>
            <w:r w:rsidRPr="00B04617">
              <w:rPr>
                <w:webHidden/>
              </w:rPr>
              <w:fldChar w:fldCharType="end"/>
            </w:r>
          </w:hyperlink>
        </w:p>
        <w:p w14:paraId="7522D93B" w14:textId="6867BB33" w:rsidR="00A00C34" w:rsidRPr="00B04617" w:rsidRDefault="00A00C34" w:rsidP="004E393B">
          <w:pPr>
            <w:pStyle w:val="TOC1"/>
            <w:rPr>
              <w:rFonts w:eastAsiaTheme="minorEastAsia"/>
              <w:lang w:eastAsia="en-GB"/>
            </w:rPr>
          </w:pPr>
          <w:hyperlink w:anchor="_Toc193896853" w:history="1">
            <w:r w:rsidRPr="00B04617">
              <w:rPr>
                <w:rStyle w:val="Hyperlink"/>
                <w:b w:val="0"/>
                <w:bCs w:val="0"/>
              </w:rPr>
              <w:t>Capacity building for families and carers</w:t>
            </w:r>
            <w:r w:rsidRPr="00B04617">
              <w:rPr>
                <w:webHidden/>
              </w:rPr>
              <w:tab/>
            </w:r>
            <w:r w:rsidRPr="00B04617">
              <w:rPr>
                <w:webHidden/>
              </w:rPr>
              <w:fldChar w:fldCharType="begin"/>
            </w:r>
            <w:r w:rsidRPr="00B04617">
              <w:rPr>
                <w:webHidden/>
              </w:rPr>
              <w:instrText xml:space="preserve"> PAGEREF _Toc193896853 \h </w:instrText>
            </w:r>
            <w:r w:rsidRPr="00B04617">
              <w:rPr>
                <w:webHidden/>
              </w:rPr>
            </w:r>
            <w:r w:rsidRPr="00B04617">
              <w:rPr>
                <w:webHidden/>
              </w:rPr>
              <w:fldChar w:fldCharType="separate"/>
            </w:r>
            <w:r w:rsidR="004E393B">
              <w:rPr>
                <w:webHidden/>
              </w:rPr>
              <w:t>52</w:t>
            </w:r>
            <w:r w:rsidRPr="00B04617">
              <w:rPr>
                <w:webHidden/>
              </w:rPr>
              <w:fldChar w:fldCharType="end"/>
            </w:r>
          </w:hyperlink>
        </w:p>
        <w:p w14:paraId="464E2077" w14:textId="21C323C9" w:rsidR="00A00C34" w:rsidRPr="00B04617" w:rsidRDefault="00A00C34" w:rsidP="004E393B">
          <w:pPr>
            <w:pStyle w:val="TOC1"/>
            <w:rPr>
              <w:rFonts w:eastAsiaTheme="minorEastAsia"/>
              <w:lang w:eastAsia="en-GB"/>
            </w:rPr>
          </w:pPr>
          <w:hyperlink w:anchor="_Toc193896855" w:history="1">
            <w:r w:rsidRPr="00B04617">
              <w:rPr>
                <w:rStyle w:val="Hyperlink"/>
                <w:b w:val="0"/>
                <w:bCs w:val="0"/>
              </w:rPr>
              <w:t>Capacity building for communities</w:t>
            </w:r>
            <w:r w:rsidRPr="00B04617">
              <w:rPr>
                <w:webHidden/>
              </w:rPr>
              <w:tab/>
            </w:r>
            <w:r w:rsidRPr="00B04617">
              <w:rPr>
                <w:webHidden/>
              </w:rPr>
              <w:fldChar w:fldCharType="begin"/>
            </w:r>
            <w:r w:rsidRPr="00B04617">
              <w:rPr>
                <w:webHidden/>
              </w:rPr>
              <w:instrText xml:space="preserve"> PAGEREF _Toc193896855 \h </w:instrText>
            </w:r>
            <w:r w:rsidRPr="00B04617">
              <w:rPr>
                <w:webHidden/>
              </w:rPr>
            </w:r>
            <w:r w:rsidRPr="00B04617">
              <w:rPr>
                <w:webHidden/>
              </w:rPr>
              <w:fldChar w:fldCharType="separate"/>
            </w:r>
            <w:r w:rsidR="004E393B">
              <w:rPr>
                <w:webHidden/>
              </w:rPr>
              <w:t>56</w:t>
            </w:r>
            <w:r w:rsidRPr="00B04617">
              <w:rPr>
                <w:webHidden/>
              </w:rPr>
              <w:fldChar w:fldCharType="end"/>
            </w:r>
          </w:hyperlink>
        </w:p>
        <w:p w14:paraId="460081DF" w14:textId="07AFA7F3" w:rsidR="00A00C34" w:rsidRPr="00B04617" w:rsidRDefault="00A00C34" w:rsidP="004E393B">
          <w:pPr>
            <w:pStyle w:val="TOC1"/>
            <w:rPr>
              <w:rFonts w:eastAsiaTheme="minorEastAsia"/>
              <w:lang w:eastAsia="en-GB"/>
            </w:rPr>
          </w:pPr>
          <w:hyperlink w:anchor="_Toc193896857" w:history="1">
            <w:r w:rsidRPr="00B04617">
              <w:rPr>
                <w:rStyle w:val="Hyperlink"/>
                <w:color w:val="002060"/>
                <w:sz w:val="28"/>
                <w:szCs w:val="28"/>
              </w:rPr>
              <w:t xml:space="preserve">Chapter 4: Types of supports, models and settings for delivering </w:t>
            </w:r>
            <w:r w:rsidR="004C2D39" w:rsidRPr="00B04617">
              <w:rPr>
                <w:rStyle w:val="Hyperlink"/>
                <w:color w:val="002060"/>
                <w:sz w:val="28"/>
                <w:szCs w:val="28"/>
              </w:rPr>
              <w:t>general supports</w:t>
            </w:r>
            <w:r w:rsidRPr="00B04617">
              <w:rPr>
                <w:webHidden/>
              </w:rPr>
              <w:tab/>
            </w:r>
            <w:r w:rsidRPr="00B04617">
              <w:rPr>
                <w:webHidden/>
              </w:rPr>
              <w:fldChar w:fldCharType="begin"/>
            </w:r>
            <w:r w:rsidRPr="00B04617">
              <w:rPr>
                <w:webHidden/>
              </w:rPr>
              <w:instrText xml:space="preserve"> PAGEREF _Toc193896857 \h </w:instrText>
            </w:r>
            <w:r w:rsidRPr="00B04617">
              <w:rPr>
                <w:webHidden/>
              </w:rPr>
            </w:r>
            <w:r w:rsidRPr="00B04617">
              <w:rPr>
                <w:webHidden/>
              </w:rPr>
              <w:fldChar w:fldCharType="separate"/>
            </w:r>
            <w:r w:rsidR="004E393B">
              <w:rPr>
                <w:webHidden/>
              </w:rPr>
              <w:t>61</w:t>
            </w:r>
            <w:r w:rsidRPr="00B04617">
              <w:rPr>
                <w:webHidden/>
              </w:rPr>
              <w:fldChar w:fldCharType="end"/>
            </w:r>
          </w:hyperlink>
        </w:p>
        <w:p w14:paraId="199B368B" w14:textId="77A1DBFA" w:rsidR="00A00C34" w:rsidRPr="00B04617" w:rsidRDefault="00A00C34" w:rsidP="004E393B">
          <w:pPr>
            <w:pStyle w:val="TOC1"/>
            <w:rPr>
              <w:rFonts w:eastAsiaTheme="minorEastAsia"/>
              <w:lang w:eastAsia="en-GB"/>
            </w:rPr>
          </w:pPr>
          <w:hyperlink w:anchor="_Toc193896874" w:history="1">
            <w:r w:rsidRPr="00B04617">
              <w:rPr>
                <w:rStyle w:val="Hyperlink"/>
                <w:color w:val="002060"/>
                <w:sz w:val="28"/>
                <w:szCs w:val="28"/>
              </w:rPr>
              <w:t xml:space="preserve">Chapter 5: Principles to guide and sustain </w:t>
            </w:r>
            <w:r w:rsidR="004C2D39" w:rsidRPr="00B04617">
              <w:rPr>
                <w:rStyle w:val="Hyperlink"/>
                <w:color w:val="002060"/>
                <w:sz w:val="28"/>
                <w:szCs w:val="28"/>
              </w:rPr>
              <w:t>general supports</w:t>
            </w:r>
            <w:r w:rsidRPr="00B04617">
              <w:rPr>
                <w:webHidden/>
              </w:rPr>
              <w:tab/>
            </w:r>
            <w:r w:rsidRPr="00B04617">
              <w:rPr>
                <w:webHidden/>
              </w:rPr>
              <w:fldChar w:fldCharType="begin"/>
            </w:r>
            <w:r w:rsidRPr="00B04617">
              <w:rPr>
                <w:webHidden/>
              </w:rPr>
              <w:instrText xml:space="preserve"> PAGEREF _Toc193896874 \h </w:instrText>
            </w:r>
            <w:r w:rsidRPr="00B04617">
              <w:rPr>
                <w:webHidden/>
              </w:rPr>
            </w:r>
            <w:r w:rsidRPr="00B04617">
              <w:rPr>
                <w:webHidden/>
              </w:rPr>
              <w:fldChar w:fldCharType="separate"/>
            </w:r>
            <w:r w:rsidR="004E393B">
              <w:rPr>
                <w:webHidden/>
              </w:rPr>
              <w:t>75</w:t>
            </w:r>
            <w:r w:rsidRPr="00B04617">
              <w:rPr>
                <w:webHidden/>
              </w:rPr>
              <w:fldChar w:fldCharType="end"/>
            </w:r>
          </w:hyperlink>
        </w:p>
        <w:p w14:paraId="6E19BCA0" w14:textId="0FC53937" w:rsidR="00A00C34" w:rsidRPr="00B04617" w:rsidRDefault="00A00C34" w:rsidP="004E393B">
          <w:pPr>
            <w:pStyle w:val="TOC1"/>
            <w:rPr>
              <w:rFonts w:eastAsiaTheme="minorEastAsia"/>
              <w:lang w:eastAsia="en-GB"/>
            </w:rPr>
          </w:pPr>
          <w:hyperlink w:anchor="_Toc193896876" w:history="1">
            <w:r w:rsidRPr="00B04617">
              <w:rPr>
                <w:rStyle w:val="Hyperlink"/>
                <w:b w:val="0"/>
                <w:bCs w:val="0"/>
              </w:rPr>
              <w:t>Guiding principles for design and implementation</w:t>
            </w:r>
            <w:r w:rsidRPr="00B04617">
              <w:rPr>
                <w:webHidden/>
              </w:rPr>
              <w:tab/>
            </w:r>
            <w:r w:rsidRPr="00B04617">
              <w:rPr>
                <w:webHidden/>
              </w:rPr>
              <w:fldChar w:fldCharType="begin"/>
            </w:r>
            <w:r w:rsidRPr="00B04617">
              <w:rPr>
                <w:webHidden/>
              </w:rPr>
              <w:instrText xml:space="preserve"> PAGEREF _Toc193896876 \h </w:instrText>
            </w:r>
            <w:r w:rsidRPr="00B04617">
              <w:rPr>
                <w:webHidden/>
              </w:rPr>
            </w:r>
            <w:r w:rsidRPr="00B04617">
              <w:rPr>
                <w:webHidden/>
              </w:rPr>
              <w:fldChar w:fldCharType="separate"/>
            </w:r>
            <w:r w:rsidR="004E393B">
              <w:rPr>
                <w:webHidden/>
              </w:rPr>
              <w:t>76</w:t>
            </w:r>
            <w:r w:rsidRPr="00B04617">
              <w:rPr>
                <w:webHidden/>
              </w:rPr>
              <w:fldChar w:fldCharType="end"/>
            </w:r>
          </w:hyperlink>
        </w:p>
        <w:p w14:paraId="6C662B5A" w14:textId="1AD3BC34" w:rsidR="00A00C34" w:rsidRPr="00B04617" w:rsidRDefault="00A00C34" w:rsidP="004E393B">
          <w:pPr>
            <w:pStyle w:val="TOC1"/>
            <w:rPr>
              <w:rFonts w:eastAsiaTheme="minorEastAsia"/>
              <w:lang w:eastAsia="en-GB"/>
            </w:rPr>
          </w:pPr>
          <w:hyperlink w:anchor="_Toc193896877" w:history="1">
            <w:r w:rsidRPr="00B04617">
              <w:rPr>
                <w:rStyle w:val="Hyperlink"/>
                <w:b w:val="0"/>
                <w:bCs w:val="0"/>
              </w:rPr>
              <w:t xml:space="preserve">Sustainability in the delivery of </w:t>
            </w:r>
            <w:r w:rsidR="001E44AB" w:rsidRPr="00B04617">
              <w:rPr>
                <w:rStyle w:val="Hyperlink"/>
                <w:b w:val="0"/>
                <w:bCs w:val="0"/>
              </w:rPr>
              <w:t>g</w:t>
            </w:r>
            <w:r w:rsidRPr="00B04617">
              <w:rPr>
                <w:rStyle w:val="Hyperlink"/>
                <w:b w:val="0"/>
                <w:bCs w:val="0"/>
              </w:rPr>
              <w:t xml:space="preserve">eneral </w:t>
            </w:r>
            <w:r w:rsidR="001E44AB" w:rsidRPr="00B04617">
              <w:rPr>
                <w:rStyle w:val="Hyperlink"/>
                <w:b w:val="0"/>
                <w:bCs w:val="0"/>
              </w:rPr>
              <w:t>s</w:t>
            </w:r>
            <w:r w:rsidRPr="00B04617">
              <w:rPr>
                <w:rStyle w:val="Hyperlink"/>
                <w:b w:val="0"/>
                <w:bCs w:val="0"/>
              </w:rPr>
              <w:t>upports</w:t>
            </w:r>
            <w:r w:rsidRPr="00B04617">
              <w:rPr>
                <w:webHidden/>
              </w:rPr>
              <w:tab/>
            </w:r>
            <w:r w:rsidRPr="00B04617">
              <w:rPr>
                <w:webHidden/>
              </w:rPr>
              <w:fldChar w:fldCharType="begin"/>
            </w:r>
            <w:r w:rsidRPr="00B04617">
              <w:rPr>
                <w:webHidden/>
              </w:rPr>
              <w:instrText xml:space="preserve"> PAGEREF _Toc193896877 \h </w:instrText>
            </w:r>
            <w:r w:rsidRPr="00B04617">
              <w:rPr>
                <w:webHidden/>
              </w:rPr>
            </w:r>
            <w:r w:rsidRPr="00B04617">
              <w:rPr>
                <w:webHidden/>
              </w:rPr>
              <w:fldChar w:fldCharType="separate"/>
            </w:r>
            <w:r w:rsidR="004E393B">
              <w:rPr>
                <w:webHidden/>
              </w:rPr>
              <w:t>77</w:t>
            </w:r>
            <w:r w:rsidRPr="00B04617">
              <w:rPr>
                <w:webHidden/>
              </w:rPr>
              <w:fldChar w:fldCharType="end"/>
            </w:r>
          </w:hyperlink>
        </w:p>
        <w:p w14:paraId="44C19344" w14:textId="2A4EA1DA" w:rsidR="00A00C34" w:rsidRPr="00B04617" w:rsidRDefault="00A00C34" w:rsidP="004E393B">
          <w:pPr>
            <w:pStyle w:val="TOC1"/>
            <w:rPr>
              <w:rFonts w:eastAsiaTheme="minorEastAsia"/>
              <w:lang w:eastAsia="en-GB"/>
            </w:rPr>
          </w:pPr>
          <w:hyperlink w:anchor="_Toc193896886" w:history="1">
            <w:r w:rsidRPr="00B04617">
              <w:rPr>
                <w:rStyle w:val="Hyperlink"/>
                <w:sz w:val="28"/>
                <w:szCs w:val="28"/>
              </w:rPr>
              <w:t xml:space="preserve">Chapter 6: Quality, safety and accountability in </w:t>
            </w:r>
            <w:r w:rsidR="004C2D39" w:rsidRPr="00B04617">
              <w:rPr>
                <w:rStyle w:val="Hyperlink"/>
                <w:sz w:val="28"/>
                <w:szCs w:val="28"/>
              </w:rPr>
              <w:t>general supports</w:t>
            </w:r>
            <w:r w:rsidRPr="00B04617">
              <w:rPr>
                <w:webHidden/>
              </w:rPr>
              <w:tab/>
            </w:r>
            <w:r w:rsidRPr="00B04617">
              <w:rPr>
                <w:webHidden/>
              </w:rPr>
              <w:fldChar w:fldCharType="begin"/>
            </w:r>
            <w:r w:rsidRPr="00B04617">
              <w:rPr>
                <w:webHidden/>
              </w:rPr>
              <w:instrText xml:space="preserve"> PAGEREF _Toc193896886 \h </w:instrText>
            </w:r>
            <w:r w:rsidRPr="00B04617">
              <w:rPr>
                <w:webHidden/>
              </w:rPr>
            </w:r>
            <w:r w:rsidRPr="00B04617">
              <w:rPr>
                <w:webHidden/>
              </w:rPr>
              <w:fldChar w:fldCharType="separate"/>
            </w:r>
            <w:r w:rsidR="004E393B">
              <w:rPr>
                <w:webHidden/>
              </w:rPr>
              <w:t>85</w:t>
            </w:r>
            <w:r w:rsidRPr="00B04617">
              <w:rPr>
                <w:webHidden/>
              </w:rPr>
              <w:fldChar w:fldCharType="end"/>
            </w:r>
          </w:hyperlink>
        </w:p>
        <w:p w14:paraId="6EF8C4C1" w14:textId="5F4C8744" w:rsidR="00A00C34" w:rsidRPr="00B04617" w:rsidRDefault="00A00C34" w:rsidP="004E393B">
          <w:pPr>
            <w:pStyle w:val="TOC1"/>
            <w:rPr>
              <w:rFonts w:eastAsiaTheme="minorEastAsia"/>
              <w:lang w:eastAsia="en-GB"/>
            </w:rPr>
          </w:pPr>
          <w:hyperlink w:anchor="_Toc193896888" w:history="1">
            <w:r w:rsidRPr="00B04617">
              <w:rPr>
                <w:rStyle w:val="Hyperlink"/>
                <w:b w:val="0"/>
                <w:bCs w:val="0"/>
              </w:rPr>
              <w:t>Quality, safety and accountability</w:t>
            </w:r>
            <w:r w:rsidRPr="00B04617">
              <w:rPr>
                <w:webHidden/>
              </w:rPr>
              <w:tab/>
            </w:r>
            <w:r w:rsidRPr="00B04617">
              <w:rPr>
                <w:webHidden/>
              </w:rPr>
              <w:fldChar w:fldCharType="begin"/>
            </w:r>
            <w:r w:rsidRPr="00B04617">
              <w:rPr>
                <w:webHidden/>
              </w:rPr>
              <w:instrText xml:space="preserve"> PAGEREF _Toc193896888 \h </w:instrText>
            </w:r>
            <w:r w:rsidRPr="00B04617">
              <w:rPr>
                <w:webHidden/>
              </w:rPr>
            </w:r>
            <w:r w:rsidRPr="00B04617">
              <w:rPr>
                <w:webHidden/>
              </w:rPr>
              <w:fldChar w:fldCharType="separate"/>
            </w:r>
            <w:r w:rsidR="004E393B">
              <w:rPr>
                <w:webHidden/>
              </w:rPr>
              <w:t>86</w:t>
            </w:r>
            <w:r w:rsidRPr="00B04617">
              <w:rPr>
                <w:webHidden/>
              </w:rPr>
              <w:fldChar w:fldCharType="end"/>
            </w:r>
          </w:hyperlink>
        </w:p>
        <w:p w14:paraId="5A1C31EF" w14:textId="76B924AD" w:rsidR="00A00C34" w:rsidRPr="00B04617" w:rsidRDefault="00A00C34" w:rsidP="004E393B">
          <w:pPr>
            <w:pStyle w:val="TOC1"/>
            <w:rPr>
              <w:rFonts w:eastAsiaTheme="minorEastAsia"/>
              <w:lang w:eastAsia="en-GB"/>
            </w:rPr>
          </w:pPr>
          <w:hyperlink w:anchor="_Toc193896897" w:history="1">
            <w:r w:rsidRPr="00B04617">
              <w:rPr>
                <w:rStyle w:val="Hyperlink"/>
                <w:b w:val="0"/>
                <w:bCs w:val="0"/>
              </w:rPr>
              <w:t>Measurement and evaluation</w:t>
            </w:r>
            <w:r w:rsidRPr="00B04617">
              <w:rPr>
                <w:webHidden/>
              </w:rPr>
              <w:tab/>
            </w:r>
            <w:r w:rsidRPr="00B04617">
              <w:rPr>
                <w:webHidden/>
              </w:rPr>
              <w:fldChar w:fldCharType="begin"/>
            </w:r>
            <w:r w:rsidRPr="00B04617">
              <w:rPr>
                <w:webHidden/>
              </w:rPr>
              <w:instrText xml:space="preserve"> PAGEREF _Toc193896897 \h </w:instrText>
            </w:r>
            <w:r w:rsidRPr="00B04617">
              <w:rPr>
                <w:webHidden/>
              </w:rPr>
            </w:r>
            <w:r w:rsidRPr="00B04617">
              <w:rPr>
                <w:webHidden/>
              </w:rPr>
              <w:fldChar w:fldCharType="separate"/>
            </w:r>
            <w:r w:rsidR="004E393B">
              <w:rPr>
                <w:webHidden/>
              </w:rPr>
              <w:t>90</w:t>
            </w:r>
            <w:r w:rsidRPr="00B04617">
              <w:rPr>
                <w:webHidden/>
              </w:rPr>
              <w:fldChar w:fldCharType="end"/>
            </w:r>
          </w:hyperlink>
        </w:p>
        <w:p w14:paraId="546B8A33" w14:textId="09F7F189" w:rsidR="00A00C34" w:rsidRPr="00B04617" w:rsidRDefault="00A00C34" w:rsidP="004E393B">
          <w:pPr>
            <w:pStyle w:val="TOC1"/>
            <w:rPr>
              <w:rFonts w:eastAsiaTheme="minorEastAsia"/>
              <w:lang w:eastAsia="en-GB"/>
            </w:rPr>
          </w:pPr>
          <w:hyperlink w:anchor="_Toc193896904" w:history="1">
            <w:r w:rsidRPr="00B04617">
              <w:rPr>
                <w:rStyle w:val="Hyperlink"/>
              </w:rPr>
              <w:t>Appendix 1. Engagement methods and analysis</w:t>
            </w:r>
            <w:r w:rsidRPr="00B04617">
              <w:rPr>
                <w:webHidden/>
              </w:rPr>
              <w:tab/>
            </w:r>
            <w:r w:rsidRPr="00B04617">
              <w:rPr>
                <w:webHidden/>
              </w:rPr>
              <w:fldChar w:fldCharType="begin"/>
            </w:r>
            <w:r w:rsidRPr="00B04617">
              <w:rPr>
                <w:webHidden/>
              </w:rPr>
              <w:instrText xml:space="preserve"> PAGEREF _Toc193896904 \h </w:instrText>
            </w:r>
            <w:r w:rsidRPr="00B04617">
              <w:rPr>
                <w:webHidden/>
              </w:rPr>
            </w:r>
            <w:r w:rsidRPr="00B04617">
              <w:rPr>
                <w:webHidden/>
              </w:rPr>
              <w:fldChar w:fldCharType="separate"/>
            </w:r>
            <w:r w:rsidR="004E393B">
              <w:rPr>
                <w:webHidden/>
              </w:rPr>
              <w:t>95</w:t>
            </w:r>
            <w:r w:rsidRPr="00B04617">
              <w:rPr>
                <w:webHidden/>
              </w:rPr>
              <w:fldChar w:fldCharType="end"/>
            </w:r>
          </w:hyperlink>
        </w:p>
        <w:p w14:paraId="3A1610B0" w14:textId="77777777" w:rsidR="00C22D09" w:rsidRPr="00B04617" w:rsidRDefault="00EA3123" w:rsidP="00C22D09">
          <w:pPr>
            <w:spacing w:before="80" w:after="80"/>
            <w:rPr>
              <w:rFonts w:eastAsiaTheme="minorEastAsia"/>
              <w:lang w:val="en-AU"/>
            </w:rPr>
          </w:pPr>
          <w:r w:rsidRPr="00B04617">
            <w:rPr>
              <w:b/>
              <w:bCs/>
              <w:lang w:val="en-AU"/>
            </w:rPr>
            <w:fldChar w:fldCharType="end"/>
          </w:r>
        </w:p>
      </w:sdtContent>
    </w:sdt>
    <w:bookmarkStart w:id="4" w:name="_Toc193896809" w:displacedByCustomXml="prev"/>
    <w:bookmarkStart w:id="5" w:name="_Toc189030303" w:displacedByCustomXml="prev"/>
    <w:bookmarkStart w:id="6" w:name="_Toc189000375" w:displacedByCustomXml="prev"/>
    <w:bookmarkStart w:id="7" w:name="_Toc189000278" w:displacedByCustomXml="prev"/>
    <w:bookmarkStart w:id="8" w:name="_Toc189000069" w:displacedByCustomXml="prev"/>
    <w:bookmarkStart w:id="9" w:name="_Toc188993949" w:displacedByCustomXml="prev"/>
    <w:p w14:paraId="78F9865B" w14:textId="5C3A0D1E" w:rsidR="00D071DA" w:rsidRPr="003323EC" w:rsidRDefault="00D071DA" w:rsidP="00C22D09">
      <w:pPr>
        <w:spacing w:before="80" w:after="80"/>
        <w:rPr>
          <w:lang w:val="en-AU"/>
        </w:rPr>
      </w:pPr>
      <w:r w:rsidRPr="003323EC">
        <w:rPr>
          <w:lang w:val="en-AU"/>
        </w:rPr>
        <w:br w:type="page"/>
      </w:r>
    </w:p>
    <w:p w14:paraId="3011BFF7" w14:textId="4B78EBC3" w:rsidR="00995CB8" w:rsidRPr="003323EC" w:rsidRDefault="00995CB8" w:rsidP="00342E43">
      <w:pPr>
        <w:pStyle w:val="Heading1"/>
        <w:rPr>
          <w:lang w:val="en-AU"/>
        </w:rPr>
      </w:pPr>
      <w:r w:rsidRPr="003323EC">
        <w:rPr>
          <w:lang w:val="en-AU"/>
        </w:rPr>
        <w:lastRenderedPageBreak/>
        <w:t>Acknowledgement of Country</w:t>
      </w:r>
      <w:bookmarkEnd w:id="9"/>
      <w:bookmarkEnd w:id="8"/>
      <w:bookmarkEnd w:id="7"/>
      <w:bookmarkEnd w:id="6"/>
      <w:bookmarkEnd w:id="5"/>
      <w:bookmarkEnd w:id="4"/>
    </w:p>
    <w:p w14:paraId="33FE22E6" w14:textId="53ED542A" w:rsidR="00995CB8" w:rsidRPr="003323EC" w:rsidRDefault="00995CB8" w:rsidP="00995CB8">
      <w:pPr>
        <w:rPr>
          <w:lang w:val="en-AU"/>
        </w:rPr>
      </w:pPr>
      <w:r w:rsidRPr="003323EC">
        <w:rPr>
          <w:lang w:val="en-AU"/>
        </w:rPr>
        <w:t>The Department of Social Services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378DA5ED" w14:textId="2317C73C" w:rsidR="00995CB8" w:rsidRPr="003323EC" w:rsidRDefault="00995CB8" w:rsidP="00995CB8">
      <w:pPr>
        <w:spacing w:after="5040"/>
        <w:rPr>
          <w:lang w:val="en-AU" w:eastAsia="en-CA"/>
        </w:rPr>
      </w:pPr>
      <w:r w:rsidRPr="003323EC">
        <w:rPr>
          <w:lang w:val="en-AU" w:eastAsia="en-CA"/>
        </w:rPr>
        <w:t>The consultations inform</w:t>
      </w:r>
      <w:r w:rsidR="00CC15A9">
        <w:rPr>
          <w:lang w:val="en-AU" w:eastAsia="en-CA"/>
        </w:rPr>
        <w:t>ing</w:t>
      </w:r>
      <w:r w:rsidRPr="003323EC">
        <w:rPr>
          <w:lang w:val="en-AU" w:eastAsia="en-CA"/>
        </w:rPr>
        <w:t xml:space="preserve"> this report took place on the unceded lands of First Nations peoples across Australia. The Social Deck acknowledges the Traditional Custodians who have lived on and cared for Country for thousands of generations, and recognises their continuing connection to land, waters and community. We pay our respects to them and their cultures, and to Elders past and present.</w:t>
      </w:r>
    </w:p>
    <w:p w14:paraId="00877889" w14:textId="62431D64" w:rsidR="00B10E45" w:rsidRPr="003323EC" w:rsidRDefault="00B10E45" w:rsidP="00697884">
      <w:pPr>
        <w:pStyle w:val="calloutboxblueheader"/>
        <w:rPr>
          <w:lang w:val="en-AU"/>
        </w:rPr>
      </w:pPr>
      <w:r w:rsidRPr="003323EC">
        <w:rPr>
          <w:lang w:val="en-AU"/>
        </w:rPr>
        <w:t>A note on language</w:t>
      </w:r>
    </w:p>
    <w:p w14:paraId="6827D56B" w14:textId="7E075296" w:rsidR="00B10E45" w:rsidRPr="003323EC" w:rsidRDefault="00B10E45" w:rsidP="00C409FB">
      <w:pPr>
        <w:pStyle w:val="Calloutboxblue"/>
        <w:rPr>
          <w:lang w:val="en-AU"/>
        </w:rPr>
      </w:pPr>
      <w:r w:rsidRPr="003323EC">
        <w:rPr>
          <w:lang w:val="en-AU"/>
        </w:rPr>
        <w:t>We acknowledge people use different words to talk about disability and each person will have a way of talking about disability and about themselves they like best. Some people like to use ‘disabled person’ (identity-first language), while some like to use ‘person with disability’ (person-first language), and some are fine with using either.</w:t>
      </w:r>
    </w:p>
    <w:p w14:paraId="5B3345CF" w14:textId="44C66E88" w:rsidR="00B10E45" w:rsidRPr="003323EC" w:rsidRDefault="00B10E45" w:rsidP="00C409FB">
      <w:pPr>
        <w:pStyle w:val="Calloutboxblue"/>
        <w:rPr>
          <w:lang w:val="en-AU"/>
        </w:rPr>
      </w:pPr>
      <w:r w:rsidRPr="003323EC">
        <w:rPr>
          <w:lang w:val="en-AU"/>
        </w:rPr>
        <w:t xml:space="preserve">We use person-first language to talk about disability. This means we usually use the term ‘person with disability’ in this </w:t>
      </w:r>
      <w:r w:rsidR="00282670" w:rsidRPr="003323EC">
        <w:rPr>
          <w:lang w:val="en-AU"/>
        </w:rPr>
        <w:t>r</w:t>
      </w:r>
      <w:r w:rsidRPr="003323EC">
        <w:rPr>
          <w:lang w:val="en-AU"/>
        </w:rPr>
        <w:t xml:space="preserve">eport. The language used in this </w:t>
      </w:r>
      <w:r w:rsidR="00282670" w:rsidRPr="003323EC">
        <w:rPr>
          <w:lang w:val="en-AU"/>
        </w:rPr>
        <w:t>r</w:t>
      </w:r>
      <w:r w:rsidRPr="003323EC">
        <w:rPr>
          <w:lang w:val="en-AU"/>
        </w:rPr>
        <w:t>eport is not intended to diminish an individual’s identity as a person with disability.</w:t>
      </w:r>
    </w:p>
    <w:p w14:paraId="4A858D38" w14:textId="0B8B2F4D" w:rsidR="00B10E45" w:rsidRPr="003323EC" w:rsidRDefault="00B10E45" w:rsidP="00F27D5E">
      <w:pPr>
        <w:pStyle w:val="Calloutboxblue"/>
        <w:rPr>
          <w:lang w:val="en-AU"/>
        </w:rPr>
      </w:pPr>
      <w:r w:rsidRPr="003323EC">
        <w:rPr>
          <w:lang w:val="en-AU"/>
        </w:rPr>
        <w:t>We recognise the appropriate use of language varies between individuals and disability communities. We acknowledge the importance of having conversations with individuals about their preferred language.</w:t>
      </w:r>
    </w:p>
    <w:p w14:paraId="3199EE5B" w14:textId="4545A6B0" w:rsidR="005F1F6C" w:rsidRPr="003323EC" w:rsidRDefault="007279BD" w:rsidP="00D071DA">
      <w:pPr>
        <w:pStyle w:val="Heading1"/>
        <w:spacing w:before="240" w:after="0"/>
        <w:rPr>
          <w:lang w:val="en-AU"/>
        </w:rPr>
      </w:pPr>
      <w:bookmarkStart w:id="10" w:name="_Toc189000070"/>
      <w:bookmarkStart w:id="11" w:name="_Toc189000279"/>
      <w:bookmarkStart w:id="12" w:name="_Toc189000376"/>
      <w:bookmarkStart w:id="13" w:name="_Toc189030304"/>
      <w:bookmarkStart w:id="14" w:name="_Toc193896810"/>
      <w:r w:rsidRPr="003323EC">
        <w:rPr>
          <w:lang w:val="en-AU"/>
        </w:rPr>
        <w:lastRenderedPageBreak/>
        <w:t>Contributors</w:t>
      </w:r>
      <w:bookmarkEnd w:id="10"/>
      <w:bookmarkEnd w:id="11"/>
      <w:bookmarkEnd w:id="12"/>
      <w:bookmarkEnd w:id="13"/>
      <w:bookmarkEnd w:id="14"/>
    </w:p>
    <w:p w14:paraId="15EC896F" w14:textId="1C8A9CD2" w:rsidR="005B42CC" w:rsidRPr="003323EC" w:rsidRDefault="005B42CC" w:rsidP="005B42CC">
      <w:pPr>
        <w:rPr>
          <w:sz w:val="22"/>
          <w:szCs w:val="22"/>
          <w:lang w:val="en-AU"/>
        </w:rPr>
      </w:pPr>
      <w:r w:rsidRPr="003323EC">
        <w:rPr>
          <w:sz w:val="22"/>
          <w:szCs w:val="22"/>
          <w:lang w:val="en-AU"/>
        </w:rPr>
        <w:t xml:space="preserve">The Social Deck wish to acknowledge the invaluable contributions of many people and groups </w:t>
      </w:r>
      <w:r w:rsidR="00D226E6">
        <w:rPr>
          <w:sz w:val="22"/>
          <w:szCs w:val="22"/>
          <w:lang w:val="en-AU"/>
        </w:rPr>
        <w:t>who took</w:t>
      </w:r>
      <w:r w:rsidRPr="003323EC">
        <w:rPr>
          <w:sz w:val="22"/>
          <w:szCs w:val="22"/>
          <w:lang w:val="en-AU"/>
        </w:rPr>
        <w:t xml:space="preserve"> part </w:t>
      </w:r>
      <w:r w:rsidR="00D226E6">
        <w:rPr>
          <w:sz w:val="22"/>
          <w:szCs w:val="22"/>
          <w:lang w:val="en-AU"/>
        </w:rPr>
        <w:t>in</w:t>
      </w:r>
      <w:r w:rsidRPr="003323EC">
        <w:rPr>
          <w:sz w:val="22"/>
          <w:szCs w:val="22"/>
          <w:lang w:val="en-AU"/>
        </w:rPr>
        <w:t xml:space="preserve"> the consultations inform</w:t>
      </w:r>
      <w:r w:rsidR="00C674BE">
        <w:rPr>
          <w:sz w:val="22"/>
          <w:szCs w:val="22"/>
          <w:lang w:val="en-AU"/>
        </w:rPr>
        <w:t>ing</w:t>
      </w:r>
      <w:r w:rsidRPr="003323EC">
        <w:rPr>
          <w:sz w:val="22"/>
          <w:szCs w:val="22"/>
          <w:lang w:val="en-AU"/>
        </w:rPr>
        <w:t xml:space="preserve"> this report. Thank you to the thousands of people with disability, their families and communities, as well as other stakeholders, who gave their time and shared their experiences and ideas.</w:t>
      </w:r>
    </w:p>
    <w:p w14:paraId="0A4E1667" w14:textId="3768DC5B" w:rsidR="000E14A9" w:rsidRPr="003323EC" w:rsidRDefault="000E14A9" w:rsidP="00A12A73">
      <w:pPr>
        <w:spacing w:after="0"/>
        <w:rPr>
          <w:b/>
          <w:sz w:val="22"/>
          <w:szCs w:val="22"/>
          <w:lang w:val="en-AU"/>
        </w:rPr>
      </w:pPr>
      <w:r w:rsidRPr="003323EC">
        <w:rPr>
          <w:b/>
          <w:sz w:val="22"/>
          <w:szCs w:val="22"/>
          <w:lang w:val="en-AU"/>
        </w:rPr>
        <w:t>Contracted facilitators</w:t>
      </w:r>
      <w:r w:rsidR="00A12A73" w:rsidRPr="003323EC">
        <w:rPr>
          <w:b/>
          <w:bCs/>
          <w:sz w:val="22"/>
          <w:szCs w:val="22"/>
          <w:lang w:val="en-AU"/>
        </w:rPr>
        <w:t>:</w:t>
      </w:r>
    </w:p>
    <w:p w14:paraId="65D44410" w14:textId="24CF6E35" w:rsidR="000E14A9" w:rsidRPr="003323EC" w:rsidRDefault="000E14A9" w:rsidP="001A3FE8">
      <w:pPr>
        <w:pStyle w:val="ListBullet"/>
        <w:spacing w:line="240" w:lineRule="auto"/>
        <w:rPr>
          <w:sz w:val="22"/>
          <w:szCs w:val="22"/>
          <w:lang w:val="en-AU"/>
        </w:rPr>
      </w:pPr>
      <w:r w:rsidRPr="003323EC">
        <w:rPr>
          <w:sz w:val="22"/>
          <w:szCs w:val="22"/>
          <w:lang w:val="en-AU"/>
        </w:rPr>
        <w:t>Jane Britt</w:t>
      </w:r>
      <w:r w:rsidR="000E6FB3" w:rsidRPr="003323EC">
        <w:rPr>
          <w:sz w:val="22"/>
          <w:szCs w:val="22"/>
          <w:lang w:val="en-AU"/>
        </w:rPr>
        <w:t xml:space="preserve"> (multiple locations</w:t>
      </w:r>
      <w:r w:rsidR="00427DED" w:rsidRPr="003323EC">
        <w:rPr>
          <w:sz w:val="22"/>
          <w:szCs w:val="22"/>
          <w:lang w:val="en-AU"/>
        </w:rPr>
        <w:t xml:space="preserve"> and online roundtables</w:t>
      </w:r>
      <w:r w:rsidR="000E6FB3" w:rsidRPr="003323EC">
        <w:rPr>
          <w:sz w:val="22"/>
          <w:szCs w:val="22"/>
          <w:lang w:val="en-AU"/>
        </w:rPr>
        <w:t>)</w:t>
      </w:r>
    </w:p>
    <w:p w14:paraId="0E7EBAB4" w14:textId="23ECB9B4" w:rsidR="00ED57B5" w:rsidRPr="003323EC" w:rsidRDefault="00ED57B5" w:rsidP="001A3FE8">
      <w:pPr>
        <w:pStyle w:val="ListBullet"/>
        <w:spacing w:line="240" w:lineRule="auto"/>
        <w:rPr>
          <w:sz w:val="22"/>
          <w:szCs w:val="22"/>
          <w:lang w:val="en-AU"/>
        </w:rPr>
      </w:pPr>
      <w:r w:rsidRPr="003323EC">
        <w:rPr>
          <w:sz w:val="22"/>
          <w:szCs w:val="22"/>
          <w:lang w:val="en-AU"/>
        </w:rPr>
        <w:t>Amanda Lawrie-Jones</w:t>
      </w:r>
      <w:r w:rsidR="00B0503E" w:rsidRPr="003323EC">
        <w:rPr>
          <w:sz w:val="22"/>
          <w:szCs w:val="22"/>
          <w:lang w:val="en-AU"/>
        </w:rPr>
        <w:t xml:space="preserve">, </w:t>
      </w:r>
      <w:r w:rsidR="00621E25" w:rsidRPr="003323EC">
        <w:rPr>
          <w:sz w:val="22"/>
          <w:szCs w:val="22"/>
          <w:lang w:val="en-AU"/>
        </w:rPr>
        <w:t>Accessible Action</w:t>
      </w:r>
      <w:r w:rsidR="00B0503E" w:rsidRPr="003323EC">
        <w:rPr>
          <w:sz w:val="22"/>
          <w:szCs w:val="22"/>
          <w:lang w:val="en-AU"/>
        </w:rPr>
        <w:t xml:space="preserve"> (online</w:t>
      </w:r>
      <w:r w:rsidR="00001B22" w:rsidRPr="003323EC">
        <w:rPr>
          <w:sz w:val="22"/>
          <w:szCs w:val="22"/>
          <w:lang w:val="en-AU"/>
        </w:rPr>
        <w:t xml:space="preserve"> and WA</w:t>
      </w:r>
      <w:r w:rsidR="00621E25" w:rsidRPr="003323EC">
        <w:rPr>
          <w:sz w:val="22"/>
          <w:szCs w:val="22"/>
          <w:lang w:val="en-AU"/>
        </w:rPr>
        <w:t>)</w:t>
      </w:r>
    </w:p>
    <w:p w14:paraId="0775FA44" w14:textId="12AE86D8" w:rsidR="00363B71" w:rsidRPr="003323EC" w:rsidRDefault="00363B71" w:rsidP="001A3FE8">
      <w:pPr>
        <w:pStyle w:val="ListBullet"/>
        <w:spacing w:line="240" w:lineRule="auto"/>
        <w:rPr>
          <w:sz w:val="22"/>
          <w:szCs w:val="22"/>
          <w:lang w:val="en-AU"/>
        </w:rPr>
      </w:pPr>
      <w:r w:rsidRPr="003323EC">
        <w:rPr>
          <w:sz w:val="22"/>
          <w:szCs w:val="22"/>
          <w:lang w:val="en-AU"/>
        </w:rPr>
        <w:t>Samantha Jenkinson</w:t>
      </w:r>
      <w:r w:rsidR="00AA75F2" w:rsidRPr="003323EC">
        <w:rPr>
          <w:sz w:val="22"/>
          <w:szCs w:val="22"/>
          <w:lang w:val="en-AU"/>
        </w:rPr>
        <w:t xml:space="preserve"> (WA</w:t>
      </w:r>
      <w:r w:rsidR="00427DED" w:rsidRPr="003323EC">
        <w:rPr>
          <w:sz w:val="22"/>
          <w:szCs w:val="22"/>
          <w:lang w:val="en-AU"/>
        </w:rPr>
        <w:t xml:space="preserve"> and webinar</w:t>
      </w:r>
      <w:r w:rsidR="00AA75F2" w:rsidRPr="003323EC">
        <w:rPr>
          <w:sz w:val="22"/>
          <w:szCs w:val="22"/>
          <w:lang w:val="en-AU"/>
        </w:rPr>
        <w:t>)</w:t>
      </w:r>
    </w:p>
    <w:p w14:paraId="7B97C515" w14:textId="0F4DE3EB" w:rsidR="00363B71" w:rsidRPr="003323EC" w:rsidRDefault="00363B71" w:rsidP="001A3FE8">
      <w:pPr>
        <w:pStyle w:val="ListBullet"/>
        <w:spacing w:line="240" w:lineRule="auto"/>
        <w:rPr>
          <w:sz w:val="22"/>
          <w:szCs w:val="22"/>
          <w:lang w:val="en-AU"/>
        </w:rPr>
      </w:pPr>
      <w:r w:rsidRPr="003323EC">
        <w:rPr>
          <w:sz w:val="22"/>
          <w:szCs w:val="22"/>
          <w:lang w:val="en-AU"/>
        </w:rPr>
        <w:t>Tricia Malowney</w:t>
      </w:r>
      <w:r w:rsidR="00AA75F2" w:rsidRPr="003323EC">
        <w:rPr>
          <w:sz w:val="22"/>
          <w:szCs w:val="22"/>
          <w:lang w:val="en-AU"/>
        </w:rPr>
        <w:t xml:space="preserve"> (</w:t>
      </w:r>
      <w:r w:rsidR="00BA09B7" w:rsidRPr="003323EC">
        <w:rPr>
          <w:sz w:val="22"/>
          <w:szCs w:val="22"/>
          <w:lang w:val="en-AU"/>
        </w:rPr>
        <w:t>Melbourne</w:t>
      </w:r>
      <w:r w:rsidR="00AA75F2" w:rsidRPr="003323EC">
        <w:rPr>
          <w:sz w:val="22"/>
          <w:szCs w:val="22"/>
          <w:lang w:val="en-AU"/>
        </w:rPr>
        <w:t>)</w:t>
      </w:r>
    </w:p>
    <w:p w14:paraId="6DEBBB1B" w14:textId="7D8B5350" w:rsidR="00363B71" w:rsidRPr="003323EC" w:rsidRDefault="00363B71" w:rsidP="001A3FE8">
      <w:pPr>
        <w:pStyle w:val="ListBullet"/>
        <w:spacing w:line="240" w:lineRule="auto"/>
        <w:rPr>
          <w:sz w:val="22"/>
          <w:szCs w:val="22"/>
          <w:lang w:val="en-AU"/>
        </w:rPr>
      </w:pPr>
      <w:r w:rsidRPr="003323EC">
        <w:rPr>
          <w:sz w:val="22"/>
          <w:szCs w:val="22"/>
          <w:lang w:val="en-AU"/>
        </w:rPr>
        <w:t>Heidi La Paglia</w:t>
      </w:r>
      <w:r w:rsidR="00AA75F2" w:rsidRPr="003323EC">
        <w:rPr>
          <w:sz w:val="22"/>
          <w:szCs w:val="22"/>
          <w:lang w:val="en-AU"/>
        </w:rPr>
        <w:t xml:space="preserve"> (Tasmania</w:t>
      </w:r>
      <w:r w:rsidR="00427DED" w:rsidRPr="003323EC">
        <w:rPr>
          <w:sz w:val="22"/>
          <w:szCs w:val="22"/>
          <w:lang w:val="en-AU"/>
        </w:rPr>
        <w:t xml:space="preserve"> and online roundtables</w:t>
      </w:r>
      <w:r w:rsidR="00AA75F2" w:rsidRPr="003323EC">
        <w:rPr>
          <w:sz w:val="22"/>
          <w:szCs w:val="22"/>
          <w:lang w:val="en-AU"/>
        </w:rPr>
        <w:t>)</w:t>
      </w:r>
    </w:p>
    <w:p w14:paraId="327C25D4" w14:textId="7136AE3B" w:rsidR="00FA3703" w:rsidRPr="003323EC" w:rsidRDefault="00FA3703" w:rsidP="001A3FE8">
      <w:pPr>
        <w:pStyle w:val="ListBullet"/>
        <w:spacing w:line="240" w:lineRule="auto"/>
        <w:rPr>
          <w:sz w:val="22"/>
          <w:szCs w:val="22"/>
          <w:lang w:val="en-AU"/>
        </w:rPr>
      </w:pPr>
      <w:r w:rsidRPr="003323EC">
        <w:rPr>
          <w:sz w:val="22"/>
          <w:szCs w:val="22"/>
          <w:lang w:val="en-AU"/>
        </w:rPr>
        <w:t xml:space="preserve">Belle </w:t>
      </w:r>
      <w:r w:rsidR="00756291" w:rsidRPr="003323EC">
        <w:rPr>
          <w:sz w:val="22"/>
          <w:szCs w:val="22"/>
          <w:lang w:val="en-AU"/>
        </w:rPr>
        <w:t>Owen</w:t>
      </w:r>
      <w:r w:rsidRPr="003323EC">
        <w:rPr>
          <w:sz w:val="22"/>
          <w:szCs w:val="22"/>
          <w:lang w:val="en-AU"/>
        </w:rPr>
        <w:t>, Purple Orange (South Australia)</w:t>
      </w:r>
    </w:p>
    <w:p w14:paraId="5A35C9A1" w14:textId="459564EE" w:rsidR="00233B04" w:rsidRPr="003323EC" w:rsidRDefault="00261447" w:rsidP="001A3FE8">
      <w:pPr>
        <w:pStyle w:val="ListBullet"/>
        <w:spacing w:line="240" w:lineRule="auto"/>
        <w:rPr>
          <w:sz w:val="22"/>
          <w:szCs w:val="22"/>
          <w:lang w:val="en-AU"/>
        </w:rPr>
      </w:pPr>
      <w:r w:rsidRPr="003323EC">
        <w:rPr>
          <w:sz w:val="22"/>
          <w:szCs w:val="22"/>
          <w:lang w:val="en-AU"/>
        </w:rPr>
        <w:t xml:space="preserve">Dr </w:t>
      </w:r>
      <w:r w:rsidR="000E14A9" w:rsidRPr="003323EC">
        <w:rPr>
          <w:sz w:val="22"/>
          <w:szCs w:val="22"/>
          <w:lang w:val="en-AU"/>
        </w:rPr>
        <w:t xml:space="preserve">George </w:t>
      </w:r>
      <w:proofErr w:type="spellStart"/>
      <w:r w:rsidRPr="003323EC">
        <w:rPr>
          <w:sz w:val="22"/>
          <w:szCs w:val="22"/>
          <w:lang w:val="en-AU"/>
        </w:rPr>
        <w:t>Taleporos</w:t>
      </w:r>
      <w:proofErr w:type="spellEnd"/>
      <w:r w:rsidR="00AA75F2" w:rsidRPr="003323EC">
        <w:rPr>
          <w:sz w:val="22"/>
          <w:szCs w:val="22"/>
          <w:lang w:val="en-AU"/>
        </w:rPr>
        <w:t xml:space="preserve"> (webinar)</w:t>
      </w:r>
    </w:p>
    <w:p w14:paraId="66D3007E" w14:textId="4D9D4BEE" w:rsidR="00AA75F2" w:rsidRPr="003323EC" w:rsidRDefault="00CD6636" w:rsidP="00A12A73">
      <w:pPr>
        <w:spacing w:after="0"/>
        <w:rPr>
          <w:b/>
          <w:bCs/>
          <w:sz w:val="22"/>
          <w:szCs w:val="22"/>
          <w:lang w:val="en-AU"/>
        </w:rPr>
      </w:pPr>
      <w:r w:rsidRPr="003323EC">
        <w:rPr>
          <w:b/>
          <w:sz w:val="22"/>
          <w:szCs w:val="22"/>
          <w:lang w:val="en-AU"/>
        </w:rPr>
        <w:t>Members of the project advisory group</w:t>
      </w:r>
    </w:p>
    <w:p w14:paraId="24EF4CCE" w14:textId="6F53F92E" w:rsidR="00DD7991" w:rsidRPr="003323EC" w:rsidRDefault="00DD7991" w:rsidP="004B0C37">
      <w:pPr>
        <w:spacing w:after="0" w:line="240" w:lineRule="auto"/>
        <w:rPr>
          <w:sz w:val="22"/>
          <w:szCs w:val="22"/>
          <w:lang w:val="en-AU"/>
        </w:rPr>
      </w:pPr>
      <w:r w:rsidRPr="003323EC">
        <w:rPr>
          <w:sz w:val="22"/>
          <w:szCs w:val="22"/>
          <w:lang w:val="en-AU"/>
        </w:rPr>
        <w:t xml:space="preserve">The following </w:t>
      </w:r>
      <w:r w:rsidR="00321973" w:rsidRPr="003323EC">
        <w:rPr>
          <w:sz w:val="22"/>
          <w:szCs w:val="22"/>
          <w:lang w:val="en-AU"/>
        </w:rPr>
        <w:t xml:space="preserve">organisations and individuals </w:t>
      </w:r>
      <w:r w:rsidR="00DB6FD7" w:rsidRPr="003323EC">
        <w:rPr>
          <w:sz w:val="22"/>
          <w:szCs w:val="22"/>
          <w:lang w:val="en-AU"/>
        </w:rPr>
        <w:t>provided advice on the engagement and communication approach as part of a</w:t>
      </w:r>
      <w:r w:rsidR="001A7938" w:rsidRPr="003323EC">
        <w:rPr>
          <w:sz w:val="22"/>
          <w:szCs w:val="22"/>
          <w:lang w:val="en-AU"/>
        </w:rPr>
        <w:t xml:space="preserve"> </w:t>
      </w:r>
      <w:r w:rsidR="00C6197A" w:rsidRPr="003323EC">
        <w:rPr>
          <w:sz w:val="22"/>
          <w:szCs w:val="22"/>
          <w:lang w:val="en-AU"/>
        </w:rPr>
        <w:t xml:space="preserve">project </w:t>
      </w:r>
      <w:r w:rsidR="001A7938" w:rsidRPr="003323EC">
        <w:rPr>
          <w:sz w:val="22"/>
          <w:szCs w:val="22"/>
          <w:lang w:val="en-AU"/>
        </w:rPr>
        <w:t xml:space="preserve">advisory group </w:t>
      </w:r>
      <w:r w:rsidR="002B7F5E" w:rsidRPr="003323EC">
        <w:rPr>
          <w:sz w:val="22"/>
          <w:szCs w:val="22"/>
          <w:lang w:val="en-AU"/>
        </w:rPr>
        <w:t>during the early consultation phase</w:t>
      </w:r>
      <w:r w:rsidR="001A7938" w:rsidRPr="003323EC">
        <w:rPr>
          <w:sz w:val="22"/>
          <w:szCs w:val="22"/>
          <w:lang w:val="en-AU"/>
        </w:rPr>
        <w:t>.</w:t>
      </w:r>
    </w:p>
    <w:p w14:paraId="0299DFA6" w14:textId="1B83B094" w:rsidR="00FE2784" w:rsidRPr="003323EC" w:rsidRDefault="00FE2784" w:rsidP="004B0C37">
      <w:pPr>
        <w:numPr>
          <w:ilvl w:val="0"/>
          <w:numId w:val="1"/>
        </w:numPr>
        <w:spacing w:after="0" w:line="240" w:lineRule="auto"/>
        <w:rPr>
          <w:sz w:val="22"/>
          <w:szCs w:val="22"/>
          <w:lang w:val="en-AU"/>
        </w:rPr>
      </w:pPr>
      <w:r w:rsidRPr="003323EC">
        <w:rPr>
          <w:sz w:val="22"/>
          <w:szCs w:val="22"/>
          <w:lang w:val="en-AU"/>
        </w:rPr>
        <w:t xml:space="preserve">Children and Young People with Disability Australia – </w:t>
      </w:r>
      <w:r w:rsidR="00583DD7">
        <w:rPr>
          <w:sz w:val="22"/>
          <w:szCs w:val="22"/>
          <w:lang w:val="en-AU"/>
        </w:rPr>
        <w:t>r</w:t>
      </w:r>
      <w:r w:rsidRPr="003323EC">
        <w:rPr>
          <w:sz w:val="22"/>
          <w:szCs w:val="22"/>
          <w:lang w:val="en-AU"/>
        </w:rPr>
        <w:t>epresented by Sonia Regan</w:t>
      </w:r>
    </w:p>
    <w:p w14:paraId="6425985A" w14:textId="6DC6779B" w:rsidR="00FE2784" w:rsidRPr="003323EC" w:rsidRDefault="00FE2784" w:rsidP="004B0C37">
      <w:pPr>
        <w:numPr>
          <w:ilvl w:val="0"/>
          <w:numId w:val="1"/>
        </w:numPr>
        <w:spacing w:after="0" w:line="240" w:lineRule="auto"/>
        <w:rPr>
          <w:sz w:val="22"/>
          <w:szCs w:val="22"/>
          <w:lang w:val="en-AU"/>
        </w:rPr>
      </w:pPr>
      <w:r w:rsidRPr="003323EC">
        <w:rPr>
          <w:sz w:val="22"/>
          <w:szCs w:val="22"/>
          <w:lang w:val="en-AU"/>
        </w:rPr>
        <w:t xml:space="preserve">First Peoples Disability Network – </w:t>
      </w:r>
      <w:r w:rsidR="00583DD7">
        <w:rPr>
          <w:sz w:val="22"/>
          <w:szCs w:val="22"/>
          <w:lang w:val="en-AU"/>
        </w:rPr>
        <w:t>r</w:t>
      </w:r>
      <w:r w:rsidRPr="003323EC">
        <w:rPr>
          <w:sz w:val="22"/>
          <w:szCs w:val="22"/>
          <w:lang w:val="en-AU"/>
        </w:rPr>
        <w:t>epresented by Damian Griffis</w:t>
      </w:r>
    </w:p>
    <w:p w14:paraId="1152A59E" w14:textId="4FDB40F1" w:rsidR="00FE2784" w:rsidRPr="003323EC" w:rsidRDefault="00FE2784" w:rsidP="004B0C37">
      <w:pPr>
        <w:numPr>
          <w:ilvl w:val="0"/>
          <w:numId w:val="1"/>
        </w:numPr>
        <w:spacing w:after="0" w:line="240" w:lineRule="auto"/>
        <w:rPr>
          <w:sz w:val="22"/>
          <w:szCs w:val="22"/>
          <w:lang w:val="en-AU"/>
        </w:rPr>
      </w:pPr>
      <w:r w:rsidRPr="003323EC">
        <w:rPr>
          <w:sz w:val="22"/>
          <w:szCs w:val="22"/>
          <w:lang w:val="en-AU"/>
        </w:rPr>
        <w:t xml:space="preserve">National Ethnic Disability Alliance – </w:t>
      </w:r>
      <w:r w:rsidR="00583DD7">
        <w:rPr>
          <w:sz w:val="22"/>
          <w:szCs w:val="22"/>
          <w:lang w:val="en-AU"/>
        </w:rPr>
        <w:t>r</w:t>
      </w:r>
      <w:r w:rsidRPr="003323EC">
        <w:rPr>
          <w:sz w:val="22"/>
          <w:szCs w:val="22"/>
          <w:lang w:val="en-AU"/>
        </w:rPr>
        <w:t>epresented by Neha Prakash</w:t>
      </w:r>
    </w:p>
    <w:p w14:paraId="18427A10" w14:textId="35D1EEE9" w:rsidR="00FE2784" w:rsidRPr="003323EC" w:rsidRDefault="00FE2784" w:rsidP="004B0C37">
      <w:pPr>
        <w:numPr>
          <w:ilvl w:val="0"/>
          <w:numId w:val="1"/>
        </w:numPr>
        <w:spacing w:after="0" w:line="240" w:lineRule="auto"/>
        <w:rPr>
          <w:sz w:val="22"/>
          <w:szCs w:val="22"/>
          <w:lang w:val="en-AU"/>
        </w:rPr>
      </w:pPr>
      <w:r w:rsidRPr="003323EC">
        <w:rPr>
          <w:sz w:val="22"/>
          <w:szCs w:val="22"/>
          <w:lang w:val="en-AU"/>
        </w:rPr>
        <w:t xml:space="preserve">Mental Health Australia – </w:t>
      </w:r>
      <w:r w:rsidR="00583DD7">
        <w:rPr>
          <w:sz w:val="22"/>
          <w:szCs w:val="22"/>
          <w:lang w:val="en-AU"/>
        </w:rPr>
        <w:t>r</w:t>
      </w:r>
      <w:r w:rsidRPr="003323EC">
        <w:rPr>
          <w:sz w:val="22"/>
          <w:szCs w:val="22"/>
          <w:lang w:val="en-AU"/>
        </w:rPr>
        <w:t>epresented by Emma Coughlan and Ingrid Hatfield</w:t>
      </w:r>
    </w:p>
    <w:p w14:paraId="49518729" w14:textId="75D29AEA" w:rsidR="00FE2784" w:rsidRPr="003323EC" w:rsidRDefault="33BFCFE5" w:rsidP="004B0C37">
      <w:pPr>
        <w:numPr>
          <w:ilvl w:val="0"/>
          <w:numId w:val="1"/>
        </w:numPr>
        <w:spacing w:after="0" w:line="240" w:lineRule="auto"/>
        <w:rPr>
          <w:sz w:val="22"/>
          <w:szCs w:val="22"/>
          <w:lang w:val="en-AU"/>
        </w:rPr>
      </w:pPr>
      <w:r w:rsidRPr="003323EC">
        <w:rPr>
          <w:sz w:val="22"/>
          <w:szCs w:val="22"/>
          <w:lang w:val="en-AU"/>
        </w:rPr>
        <w:t xml:space="preserve">Inclusion Australia – represented by </w:t>
      </w:r>
      <w:r w:rsidR="00FE2784" w:rsidRPr="003323EC">
        <w:rPr>
          <w:sz w:val="22"/>
          <w:szCs w:val="22"/>
          <w:lang w:val="en-AU"/>
        </w:rPr>
        <w:t xml:space="preserve">Brooke Canham </w:t>
      </w:r>
    </w:p>
    <w:p w14:paraId="6E5D033C" w14:textId="269112FD" w:rsidR="00815051" w:rsidRPr="003323EC" w:rsidRDefault="3AAEAC1D" w:rsidP="004B0C37">
      <w:pPr>
        <w:numPr>
          <w:ilvl w:val="0"/>
          <w:numId w:val="1"/>
        </w:numPr>
        <w:spacing w:after="0" w:line="240" w:lineRule="auto"/>
        <w:rPr>
          <w:sz w:val="22"/>
          <w:szCs w:val="22"/>
          <w:lang w:val="en-AU"/>
        </w:rPr>
      </w:pPr>
      <w:r w:rsidRPr="003323EC">
        <w:rPr>
          <w:sz w:val="22"/>
          <w:szCs w:val="22"/>
          <w:lang w:val="en-AU"/>
        </w:rPr>
        <w:t xml:space="preserve">Disability Advocacy Network Australia – represented by </w:t>
      </w:r>
      <w:r w:rsidR="00FE2784" w:rsidRPr="003323EC">
        <w:rPr>
          <w:sz w:val="22"/>
          <w:szCs w:val="22"/>
          <w:lang w:val="en-AU"/>
        </w:rPr>
        <w:t>El Gibbs</w:t>
      </w:r>
    </w:p>
    <w:p w14:paraId="41A43233" w14:textId="5445015D" w:rsidR="00FE2784" w:rsidRPr="003323EC" w:rsidRDefault="6D98D27E" w:rsidP="004B0C37">
      <w:pPr>
        <w:numPr>
          <w:ilvl w:val="0"/>
          <w:numId w:val="1"/>
        </w:numPr>
        <w:spacing w:after="0" w:line="240" w:lineRule="auto"/>
        <w:ind w:left="357" w:hanging="357"/>
        <w:rPr>
          <w:sz w:val="22"/>
          <w:szCs w:val="22"/>
          <w:lang w:val="en-AU"/>
        </w:rPr>
      </w:pPr>
      <w:r w:rsidRPr="003323EC">
        <w:rPr>
          <w:sz w:val="22"/>
          <w:szCs w:val="22"/>
          <w:lang w:val="en-AU"/>
        </w:rPr>
        <w:t xml:space="preserve">Australian Autism Alliance – represented by </w:t>
      </w:r>
      <w:r w:rsidR="00FE2784" w:rsidRPr="003323EC">
        <w:rPr>
          <w:sz w:val="22"/>
          <w:szCs w:val="22"/>
          <w:lang w:val="en-AU"/>
        </w:rPr>
        <w:t xml:space="preserve">Jenny </w:t>
      </w:r>
      <w:proofErr w:type="spellStart"/>
      <w:r w:rsidR="00FE2784" w:rsidRPr="003323EC">
        <w:rPr>
          <w:sz w:val="22"/>
          <w:szCs w:val="22"/>
          <w:lang w:val="en-AU"/>
        </w:rPr>
        <w:t>Karavolos</w:t>
      </w:r>
      <w:proofErr w:type="spellEnd"/>
    </w:p>
    <w:p w14:paraId="4C7BEDF9" w14:textId="3D5A276F" w:rsidR="00905EEE" w:rsidRPr="003323EC" w:rsidRDefault="00905EEE" w:rsidP="004B0C37">
      <w:pPr>
        <w:numPr>
          <w:ilvl w:val="0"/>
          <w:numId w:val="1"/>
        </w:numPr>
        <w:spacing w:after="0" w:line="240" w:lineRule="auto"/>
        <w:rPr>
          <w:sz w:val="22"/>
          <w:szCs w:val="22"/>
          <w:lang w:val="en-AU"/>
        </w:rPr>
      </w:pPr>
      <w:r w:rsidRPr="003323EC">
        <w:rPr>
          <w:sz w:val="22"/>
          <w:szCs w:val="22"/>
          <w:lang w:val="en-AU"/>
        </w:rPr>
        <w:t xml:space="preserve">Dr George </w:t>
      </w:r>
      <w:proofErr w:type="spellStart"/>
      <w:r w:rsidRPr="003323EC">
        <w:rPr>
          <w:sz w:val="22"/>
          <w:szCs w:val="22"/>
          <w:lang w:val="en-AU"/>
        </w:rPr>
        <w:t>T</w:t>
      </w:r>
      <w:r w:rsidR="00303603">
        <w:rPr>
          <w:sz w:val="22"/>
          <w:szCs w:val="22"/>
          <w:lang w:val="en-AU"/>
        </w:rPr>
        <w:t>a</w:t>
      </w:r>
      <w:r w:rsidRPr="003323EC">
        <w:rPr>
          <w:sz w:val="22"/>
          <w:szCs w:val="22"/>
          <w:lang w:val="en-AU"/>
        </w:rPr>
        <w:t>leporos</w:t>
      </w:r>
      <w:proofErr w:type="spellEnd"/>
      <w:r w:rsidRPr="003323EC">
        <w:rPr>
          <w:sz w:val="22"/>
          <w:szCs w:val="22"/>
          <w:lang w:val="en-AU"/>
        </w:rPr>
        <w:t>, Consultant</w:t>
      </w:r>
    </w:p>
    <w:p w14:paraId="1DF65996" w14:textId="1A7D07FD" w:rsidR="00E126E1" w:rsidRPr="003323EC" w:rsidRDefault="00905EEE" w:rsidP="004B0C37">
      <w:pPr>
        <w:numPr>
          <w:ilvl w:val="0"/>
          <w:numId w:val="1"/>
        </w:numPr>
        <w:spacing w:after="0" w:line="240" w:lineRule="auto"/>
        <w:rPr>
          <w:sz w:val="22"/>
          <w:szCs w:val="22"/>
          <w:lang w:val="en-AU"/>
        </w:rPr>
      </w:pPr>
      <w:r w:rsidRPr="003323EC">
        <w:rPr>
          <w:sz w:val="22"/>
          <w:szCs w:val="22"/>
          <w:lang w:val="en-AU"/>
        </w:rPr>
        <w:t>Dr Josephine Barbaro, Consultant</w:t>
      </w:r>
    </w:p>
    <w:p w14:paraId="4C6B1FF1" w14:textId="55401EF6" w:rsidR="00905EEE" w:rsidRPr="003323EC" w:rsidRDefault="00E126E1" w:rsidP="004B0C37">
      <w:pPr>
        <w:numPr>
          <w:ilvl w:val="0"/>
          <w:numId w:val="1"/>
        </w:numPr>
        <w:spacing w:after="0" w:line="240" w:lineRule="auto"/>
        <w:rPr>
          <w:sz w:val="22"/>
          <w:szCs w:val="22"/>
          <w:lang w:val="en-AU"/>
        </w:rPr>
      </w:pPr>
      <w:r w:rsidRPr="003323EC">
        <w:rPr>
          <w:sz w:val="22"/>
          <w:szCs w:val="22"/>
          <w:lang w:val="en-AU"/>
        </w:rPr>
        <w:t>Tricia Malowney</w:t>
      </w:r>
      <w:r w:rsidR="00EB5875" w:rsidRPr="003323EC">
        <w:rPr>
          <w:sz w:val="22"/>
          <w:szCs w:val="22"/>
          <w:lang w:val="en-AU"/>
        </w:rPr>
        <w:t>, Consultant</w:t>
      </w:r>
    </w:p>
    <w:p w14:paraId="114E29AD" w14:textId="038B44A3" w:rsidR="00127822" w:rsidRPr="003323EC" w:rsidRDefault="000E6FB3" w:rsidP="0076340F">
      <w:pPr>
        <w:spacing w:before="120" w:after="0"/>
        <w:rPr>
          <w:b/>
          <w:sz w:val="22"/>
          <w:szCs w:val="22"/>
          <w:lang w:val="en-AU"/>
        </w:rPr>
      </w:pPr>
      <w:r w:rsidRPr="003323EC">
        <w:rPr>
          <w:b/>
          <w:sz w:val="22"/>
          <w:szCs w:val="22"/>
          <w:lang w:val="en-AU"/>
        </w:rPr>
        <w:t>Partner o</w:t>
      </w:r>
      <w:r w:rsidR="00233B04" w:rsidRPr="003323EC">
        <w:rPr>
          <w:b/>
          <w:sz w:val="22"/>
          <w:szCs w:val="22"/>
          <w:lang w:val="en-AU"/>
        </w:rPr>
        <w:t>rganisations</w:t>
      </w:r>
    </w:p>
    <w:p w14:paraId="1B4AF6F9" w14:textId="10D4DC7D" w:rsidR="00127822" w:rsidRPr="003323EC" w:rsidRDefault="00127822" w:rsidP="0076340F">
      <w:pPr>
        <w:spacing w:after="0"/>
        <w:rPr>
          <w:sz w:val="22"/>
          <w:szCs w:val="22"/>
          <w:lang w:val="en-AU"/>
        </w:rPr>
      </w:pPr>
      <w:r w:rsidRPr="003323EC">
        <w:rPr>
          <w:sz w:val="22"/>
          <w:szCs w:val="22"/>
          <w:lang w:val="en-AU"/>
        </w:rPr>
        <w:t xml:space="preserve">A special thankyou to the following partners who led or </w:t>
      </w:r>
      <w:r w:rsidR="00DD7991" w:rsidRPr="003323EC">
        <w:rPr>
          <w:sz w:val="22"/>
          <w:szCs w:val="22"/>
          <w:lang w:val="en-AU"/>
        </w:rPr>
        <w:t xml:space="preserve">helped to </w:t>
      </w:r>
      <w:r w:rsidRPr="003323EC">
        <w:rPr>
          <w:sz w:val="22"/>
          <w:szCs w:val="22"/>
          <w:lang w:val="en-AU"/>
        </w:rPr>
        <w:t xml:space="preserve">coordinate </w:t>
      </w:r>
      <w:r w:rsidRPr="003323EC">
        <w:rPr>
          <w:bCs/>
          <w:sz w:val="22"/>
          <w:szCs w:val="22"/>
          <w:lang w:val="en-AU"/>
        </w:rPr>
        <w:t>engagement activity</w:t>
      </w:r>
      <w:r w:rsidR="00DD7991" w:rsidRPr="003323EC">
        <w:rPr>
          <w:sz w:val="22"/>
          <w:szCs w:val="22"/>
          <w:lang w:val="en-AU"/>
        </w:rPr>
        <w:t>:</w:t>
      </w:r>
    </w:p>
    <w:p w14:paraId="2ECD4370" w14:textId="2941BE7F" w:rsidR="00ED57B5" w:rsidRPr="003323EC" w:rsidRDefault="00ED57B5" w:rsidP="001A3FE8">
      <w:pPr>
        <w:pStyle w:val="ListBullet"/>
        <w:spacing w:line="240" w:lineRule="auto"/>
        <w:rPr>
          <w:sz w:val="22"/>
          <w:szCs w:val="22"/>
          <w:lang w:val="en-AU"/>
        </w:rPr>
      </w:pPr>
      <w:r w:rsidRPr="003323EC">
        <w:rPr>
          <w:sz w:val="22"/>
          <w:szCs w:val="22"/>
          <w:lang w:val="en-AU"/>
        </w:rPr>
        <w:t>ACT Down Syndrome Institute and Intellectual Disability</w:t>
      </w:r>
    </w:p>
    <w:p w14:paraId="7DFE3D28" w14:textId="77777777" w:rsidR="00643CCE" w:rsidRPr="003323EC" w:rsidRDefault="00643CCE" w:rsidP="001A3FE8">
      <w:pPr>
        <w:pStyle w:val="ListBullet"/>
        <w:spacing w:line="240" w:lineRule="auto"/>
        <w:rPr>
          <w:sz w:val="22"/>
          <w:szCs w:val="22"/>
          <w:lang w:val="en-AU"/>
        </w:rPr>
      </w:pPr>
      <w:r w:rsidRPr="003323EC">
        <w:rPr>
          <w:sz w:val="22"/>
          <w:szCs w:val="22"/>
          <w:lang w:val="en-AU"/>
        </w:rPr>
        <w:t>Association for Children with a Disability (ACD)</w:t>
      </w:r>
    </w:p>
    <w:p w14:paraId="5B866267" w14:textId="511B4E86" w:rsidR="009A4635" w:rsidRPr="003323EC" w:rsidRDefault="009A4635" w:rsidP="001A3FE8">
      <w:pPr>
        <w:pStyle w:val="ListBullet"/>
        <w:spacing w:line="240" w:lineRule="auto"/>
        <w:rPr>
          <w:sz w:val="22"/>
          <w:szCs w:val="22"/>
          <w:lang w:val="en-AU"/>
        </w:rPr>
      </w:pPr>
      <w:r w:rsidRPr="003323EC">
        <w:rPr>
          <w:sz w:val="22"/>
          <w:szCs w:val="22"/>
          <w:lang w:val="en-AU"/>
        </w:rPr>
        <w:t>Australian Autism Alliance</w:t>
      </w:r>
    </w:p>
    <w:p w14:paraId="13A0F46F" w14:textId="75124277" w:rsidR="00ED57B5" w:rsidRPr="003323EC" w:rsidRDefault="00ED57B5" w:rsidP="001A3FE8">
      <w:pPr>
        <w:pStyle w:val="ListBullet"/>
        <w:spacing w:line="240" w:lineRule="auto"/>
        <w:rPr>
          <w:sz w:val="22"/>
          <w:szCs w:val="22"/>
          <w:lang w:val="en-AU"/>
        </w:rPr>
      </w:pPr>
      <w:r w:rsidRPr="003323EC">
        <w:rPr>
          <w:sz w:val="22"/>
          <w:szCs w:val="22"/>
          <w:lang w:val="en-AU"/>
        </w:rPr>
        <w:t>Broome Youth and Families Hub</w:t>
      </w:r>
    </w:p>
    <w:p w14:paraId="6D883006" w14:textId="1FA03D7A" w:rsidR="009A4635" w:rsidRPr="003323EC" w:rsidRDefault="009A4635" w:rsidP="001A3FE8">
      <w:pPr>
        <w:pStyle w:val="ListBullet"/>
        <w:spacing w:line="240" w:lineRule="auto"/>
        <w:rPr>
          <w:sz w:val="22"/>
          <w:szCs w:val="22"/>
          <w:lang w:val="en-AU"/>
        </w:rPr>
      </w:pPr>
      <w:r w:rsidRPr="003323EC">
        <w:rPr>
          <w:sz w:val="22"/>
          <w:szCs w:val="22"/>
          <w:lang w:val="en-AU"/>
        </w:rPr>
        <w:t>Child and Family Disability Alliance (CAFDA)</w:t>
      </w:r>
    </w:p>
    <w:p w14:paraId="1B76024F" w14:textId="77777777" w:rsidR="00ED57B5" w:rsidRPr="003323EC" w:rsidRDefault="00ED57B5" w:rsidP="001A3FE8">
      <w:pPr>
        <w:pStyle w:val="ListBullet"/>
        <w:spacing w:line="240" w:lineRule="auto"/>
        <w:rPr>
          <w:sz w:val="22"/>
          <w:szCs w:val="22"/>
          <w:lang w:val="en-AU"/>
        </w:rPr>
      </w:pPr>
      <w:r w:rsidRPr="003323EC">
        <w:rPr>
          <w:sz w:val="22"/>
          <w:szCs w:val="22"/>
          <w:lang w:val="en-AU"/>
        </w:rPr>
        <w:t>Children and Young People with Disability Australia (CYDA)</w:t>
      </w:r>
    </w:p>
    <w:p w14:paraId="19434574" w14:textId="1DF9BE7A" w:rsidR="00ED57B5" w:rsidRPr="003323EC" w:rsidRDefault="00ED57B5" w:rsidP="001A3FE8">
      <w:pPr>
        <w:pStyle w:val="ListBullet"/>
        <w:spacing w:line="240" w:lineRule="auto"/>
        <w:rPr>
          <w:sz w:val="22"/>
          <w:szCs w:val="22"/>
          <w:lang w:val="en-AU"/>
        </w:rPr>
      </w:pPr>
      <w:r w:rsidRPr="003323EC">
        <w:rPr>
          <w:sz w:val="22"/>
          <w:szCs w:val="22"/>
          <w:lang w:val="en-AU"/>
        </w:rPr>
        <w:t>Different Journeys</w:t>
      </w:r>
      <w:r w:rsidR="008B39BB" w:rsidRPr="003323EC">
        <w:rPr>
          <w:sz w:val="22"/>
          <w:szCs w:val="22"/>
          <w:lang w:val="en-AU"/>
        </w:rPr>
        <w:t xml:space="preserve"> (VIC)</w:t>
      </w:r>
    </w:p>
    <w:p w14:paraId="68B9DC50" w14:textId="77777777" w:rsidR="009A4635" w:rsidRPr="003323EC" w:rsidRDefault="009A4635" w:rsidP="001A3FE8">
      <w:pPr>
        <w:pStyle w:val="ListBullet"/>
        <w:spacing w:line="240" w:lineRule="auto"/>
        <w:rPr>
          <w:sz w:val="22"/>
          <w:szCs w:val="22"/>
          <w:lang w:val="en-AU"/>
        </w:rPr>
      </w:pPr>
      <w:r w:rsidRPr="003323EC">
        <w:rPr>
          <w:sz w:val="22"/>
          <w:szCs w:val="22"/>
          <w:lang w:val="en-AU"/>
        </w:rPr>
        <w:t>Inclusion Australia</w:t>
      </w:r>
    </w:p>
    <w:p w14:paraId="663A5558" w14:textId="77777777" w:rsidR="00ED57B5" w:rsidRPr="003323EC" w:rsidRDefault="00ED57B5" w:rsidP="001A3FE8">
      <w:pPr>
        <w:pStyle w:val="ListBullet"/>
        <w:spacing w:line="240" w:lineRule="auto"/>
        <w:rPr>
          <w:sz w:val="22"/>
          <w:szCs w:val="22"/>
          <w:lang w:val="en-AU"/>
        </w:rPr>
      </w:pPr>
      <w:r w:rsidRPr="003323EC">
        <w:rPr>
          <w:sz w:val="22"/>
          <w:szCs w:val="22"/>
          <w:lang w:val="en-AU"/>
        </w:rPr>
        <w:t>Inclusive Rainbow Voices</w:t>
      </w:r>
    </w:p>
    <w:p w14:paraId="7BE2F54E" w14:textId="77777777" w:rsidR="00AC47CC" w:rsidRPr="003323EC" w:rsidRDefault="00AC47CC" w:rsidP="001A3FE8">
      <w:pPr>
        <w:pStyle w:val="ListBullet"/>
        <w:spacing w:line="240" w:lineRule="auto"/>
        <w:rPr>
          <w:sz w:val="22"/>
          <w:szCs w:val="22"/>
          <w:lang w:val="en-AU"/>
        </w:rPr>
      </w:pPr>
      <w:r w:rsidRPr="003323EC">
        <w:rPr>
          <w:sz w:val="22"/>
          <w:szCs w:val="22"/>
          <w:lang w:val="en-AU"/>
        </w:rPr>
        <w:t>JFA Purple Orange (South Australia)</w:t>
      </w:r>
    </w:p>
    <w:p w14:paraId="27BFD34A" w14:textId="77777777" w:rsidR="009A4635" w:rsidRPr="003323EC" w:rsidRDefault="009A4635" w:rsidP="001A3FE8">
      <w:pPr>
        <w:pStyle w:val="ListBullet"/>
        <w:spacing w:line="240" w:lineRule="auto"/>
        <w:rPr>
          <w:sz w:val="22"/>
          <w:szCs w:val="22"/>
          <w:lang w:val="en-AU"/>
        </w:rPr>
      </w:pPr>
      <w:proofErr w:type="spellStart"/>
      <w:r w:rsidRPr="003323EC">
        <w:rPr>
          <w:sz w:val="22"/>
          <w:szCs w:val="22"/>
          <w:lang w:val="en-AU"/>
        </w:rPr>
        <w:t>Kiind</w:t>
      </w:r>
      <w:proofErr w:type="spellEnd"/>
      <w:r w:rsidRPr="003323EC">
        <w:rPr>
          <w:sz w:val="22"/>
          <w:szCs w:val="22"/>
          <w:lang w:val="en-AU"/>
        </w:rPr>
        <w:t xml:space="preserve"> (WA)</w:t>
      </w:r>
    </w:p>
    <w:p w14:paraId="462BA868" w14:textId="77777777" w:rsidR="009A4635" w:rsidRPr="003323EC" w:rsidRDefault="009A4635" w:rsidP="001A3FE8">
      <w:pPr>
        <w:pStyle w:val="ListBullet"/>
        <w:spacing w:line="240" w:lineRule="auto"/>
        <w:rPr>
          <w:sz w:val="22"/>
          <w:szCs w:val="22"/>
          <w:lang w:val="en-AU"/>
        </w:rPr>
      </w:pPr>
      <w:r w:rsidRPr="003323EC">
        <w:rPr>
          <w:sz w:val="22"/>
          <w:szCs w:val="22"/>
          <w:lang w:val="en-AU"/>
        </w:rPr>
        <w:t>Kindred (NSW)</w:t>
      </w:r>
    </w:p>
    <w:p w14:paraId="157B5FB6" w14:textId="72D2DDFE" w:rsidR="00ED57B5" w:rsidRPr="003323EC" w:rsidRDefault="00ED57B5" w:rsidP="001A3FE8">
      <w:pPr>
        <w:pStyle w:val="ListBullet"/>
        <w:spacing w:line="240" w:lineRule="auto"/>
        <w:rPr>
          <w:sz w:val="22"/>
          <w:szCs w:val="22"/>
          <w:lang w:val="en-AU"/>
        </w:rPr>
      </w:pPr>
      <w:r w:rsidRPr="003323EC">
        <w:rPr>
          <w:sz w:val="22"/>
          <w:szCs w:val="22"/>
          <w:lang w:val="en-AU"/>
        </w:rPr>
        <w:t>National Mental Health Consumer Alliance</w:t>
      </w:r>
      <w:r w:rsidR="00386BF9" w:rsidRPr="003323EC">
        <w:rPr>
          <w:sz w:val="22"/>
          <w:szCs w:val="22"/>
          <w:lang w:val="en-AU"/>
        </w:rPr>
        <w:t xml:space="preserve"> (NMHCA)</w:t>
      </w:r>
    </w:p>
    <w:p w14:paraId="39139013" w14:textId="17580BDE" w:rsidR="00ED57B5" w:rsidRPr="003323EC" w:rsidRDefault="000A48B5" w:rsidP="001A3FE8">
      <w:pPr>
        <w:pStyle w:val="ListBullet"/>
        <w:spacing w:line="240" w:lineRule="auto"/>
        <w:rPr>
          <w:sz w:val="22"/>
          <w:szCs w:val="22"/>
          <w:lang w:val="en-AU"/>
        </w:rPr>
      </w:pPr>
      <w:r w:rsidRPr="003323EC">
        <w:rPr>
          <w:sz w:val="22"/>
          <w:szCs w:val="22"/>
          <w:lang w:val="en-AU"/>
        </w:rPr>
        <w:t>National Ethnic Disability Alliance (</w:t>
      </w:r>
      <w:r w:rsidR="00ED57B5" w:rsidRPr="003323EC">
        <w:rPr>
          <w:sz w:val="22"/>
          <w:szCs w:val="22"/>
          <w:lang w:val="en-AU"/>
        </w:rPr>
        <w:t>NEDA</w:t>
      </w:r>
      <w:r w:rsidRPr="003323EC">
        <w:rPr>
          <w:sz w:val="22"/>
          <w:szCs w:val="22"/>
          <w:lang w:val="en-AU"/>
        </w:rPr>
        <w:t>)</w:t>
      </w:r>
    </w:p>
    <w:p w14:paraId="3E8B0344" w14:textId="77777777" w:rsidR="00ED57B5" w:rsidRPr="003323EC" w:rsidRDefault="00ED57B5" w:rsidP="001A3FE8">
      <w:pPr>
        <w:pStyle w:val="ListBullet"/>
        <w:spacing w:line="240" w:lineRule="auto"/>
        <w:rPr>
          <w:sz w:val="22"/>
          <w:szCs w:val="22"/>
          <w:lang w:val="en-AU"/>
        </w:rPr>
      </w:pPr>
      <w:r w:rsidRPr="003323EC">
        <w:rPr>
          <w:sz w:val="22"/>
          <w:szCs w:val="22"/>
          <w:lang w:val="en-AU"/>
        </w:rPr>
        <w:t>Parent 2 Parent</w:t>
      </w:r>
    </w:p>
    <w:p w14:paraId="57AEDF49" w14:textId="5D2EDC63" w:rsidR="00ED57B5" w:rsidRPr="003323EC" w:rsidRDefault="00ED57B5" w:rsidP="001A3FE8">
      <w:pPr>
        <w:pStyle w:val="ListBullet"/>
        <w:spacing w:line="240" w:lineRule="auto"/>
        <w:rPr>
          <w:sz w:val="22"/>
          <w:szCs w:val="22"/>
          <w:lang w:val="en-AU"/>
        </w:rPr>
      </w:pPr>
      <w:r w:rsidRPr="003323EC">
        <w:rPr>
          <w:sz w:val="22"/>
          <w:szCs w:val="22"/>
          <w:lang w:val="en-AU"/>
        </w:rPr>
        <w:t>Self</w:t>
      </w:r>
      <w:r w:rsidR="00BF0D90" w:rsidRPr="003323EC">
        <w:rPr>
          <w:sz w:val="22"/>
          <w:szCs w:val="22"/>
          <w:lang w:val="en-AU"/>
        </w:rPr>
        <w:t>-</w:t>
      </w:r>
      <w:r w:rsidRPr="003323EC">
        <w:rPr>
          <w:sz w:val="22"/>
          <w:szCs w:val="22"/>
          <w:lang w:val="en-AU"/>
        </w:rPr>
        <w:t>Advocacy Resource Unit (SARU)</w:t>
      </w:r>
    </w:p>
    <w:p w14:paraId="6AB8EABA" w14:textId="77777777" w:rsidR="00ED57B5" w:rsidRPr="003323EC" w:rsidRDefault="00ED57B5" w:rsidP="001A3FE8">
      <w:pPr>
        <w:pStyle w:val="ListBullet"/>
        <w:spacing w:line="240" w:lineRule="auto"/>
        <w:rPr>
          <w:sz w:val="22"/>
          <w:szCs w:val="22"/>
          <w:lang w:val="en-AU"/>
        </w:rPr>
      </w:pPr>
      <w:r w:rsidRPr="003323EC">
        <w:rPr>
          <w:sz w:val="22"/>
          <w:szCs w:val="22"/>
          <w:lang w:val="en-AU"/>
        </w:rPr>
        <w:t>Settlement Services International (SSI)</w:t>
      </w:r>
    </w:p>
    <w:p w14:paraId="5311E166" w14:textId="5BE7DE48" w:rsidR="00ED57B5" w:rsidRPr="003323EC" w:rsidRDefault="00ED57B5" w:rsidP="001A3FE8">
      <w:pPr>
        <w:pStyle w:val="ListBullet"/>
        <w:spacing w:line="240" w:lineRule="auto"/>
        <w:rPr>
          <w:sz w:val="22"/>
          <w:szCs w:val="22"/>
          <w:lang w:val="en-AU"/>
        </w:rPr>
      </w:pPr>
      <w:r w:rsidRPr="003323EC">
        <w:rPr>
          <w:sz w:val="22"/>
          <w:szCs w:val="22"/>
          <w:lang w:val="en-AU"/>
        </w:rPr>
        <w:t>Soward Consultancy</w:t>
      </w:r>
      <w:r w:rsidR="00643CCE" w:rsidRPr="003323EC">
        <w:rPr>
          <w:sz w:val="22"/>
          <w:szCs w:val="22"/>
          <w:lang w:val="en-AU"/>
        </w:rPr>
        <w:t xml:space="preserve"> (ACT)</w:t>
      </w:r>
    </w:p>
    <w:p w14:paraId="7ED94314" w14:textId="2B3AC710" w:rsidR="005F1F6C" w:rsidRPr="003323EC" w:rsidRDefault="00ED57B5" w:rsidP="00150394">
      <w:pPr>
        <w:pStyle w:val="ListBullet"/>
        <w:spacing w:line="240" w:lineRule="auto"/>
        <w:rPr>
          <w:sz w:val="22"/>
          <w:szCs w:val="22"/>
          <w:lang w:val="en-AU"/>
        </w:rPr>
      </w:pPr>
      <w:r w:rsidRPr="003323EC">
        <w:rPr>
          <w:sz w:val="22"/>
          <w:szCs w:val="22"/>
          <w:lang w:val="en-AU"/>
        </w:rPr>
        <w:t>Speak Out Advocacy</w:t>
      </w:r>
      <w:r w:rsidR="00643CCE" w:rsidRPr="003323EC">
        <w:rPr>
          <w:sz w:val="22"/>
          <w:szCs w:val="22"/>
          <w:lang w:val="en-AU"/>
        </w:rPr>
        <w:t xml:space="preserve"> (Tasmania)</w:t>
      </w:r>
      <w:r w:rsidR="005F1F6C" w:rsidRPr="003323EC">
        <w:rPr>
          <w:lang w:val="en-AU"/>
        </w:rPr>
        <w:br w:type="page"/>
      </w:r>
    </w:p>
    <w:p w14:paraId="465BF186" w14:textId="0BE4E34F" w:rsidR="008E3E14" w:rsidRPr="003323EC" w:rsidRDefault="00B01BED" w:rsidP="00BE7393">
      <w:pPr>
        <w:pStyle w:val="Heading1"/>
        <w:ind w:right="-177"/>
        <w:rPr>
          <w:lang w:val="en-AU"/>
        </w:rPr>
      </w:pPr>
      <w:bookmarkStart w:id="15" w:name="_Toc189030305"/>
      <w:bookmarkStart w:id="16" w:name="_Toc193896811"/>
      <w:r w:rsidRPr="003323EC">
        <w:rPr>
          <w:lang w:val="en-AU"/>
        </w:rPr>
        <w:lastRenderedPageBreak/>
        <w:t>F</w:t>
      </w:r>
      <w:r w:rsidR="00EC7660" w:rsidRPr="003323EC">
        <w:rPr>
          <w:lang w:val="en-AU"/>
        </w:rPr>
        <w:t xml:space="preserve">oundational </w:t>
      </w:r>
      <w:r w:rsidR="008E3E14" w:rsidRPr="003323EC">
        <w:rPr>
          <w:lang w:val="en-AU"/>
        </w:rPr>
        <w:t>s</w:t>
      </w:r>
      <w:r w:rsidR="00EC7660" w:rsidRPr="003323EC">
        <w:rPr>
          <w:lang w:val="en-AU"/>
        </w:rPr>
        <w:t>upports and scope of consultation</w:t>
      </w:r>
      <w:bookmarkEnd w:id="15"/>
      <w:r w:rsidR="00A47441" w:rsidRPr="003323EC">
        <w:rPr>
          <w:lang w:val="en-AU"/>
        </w:rPr>
        <w:t>s</w:t>
      </w:r>
      <w:bookmarkEnd w:id="16"/>
    </w:p>
    <w:p w14:paraId="020E5609" w14:textId="61634025" w:rsidR="008B4846" w:rsidRPr="003323EC" w:rsidRDefault="008B4846" w:rsidP="00991D35">
      <w:pPr>
        <w:rPr>
          <w:lang w:val="en-AU"/>
        </w:rPr>
      </w:pPr>
      <w:r w:rsidRPr="003323EC">
        <w:rPr>
          <w:lang w:val="en-AU"/>
        </w:rPr>
        <w:t xml:space="preserve">Foundational </w:t>
      </w:r>
      <w:r w:rsidR="00EB1271" w:rsidRPr="003323EC">
        <w:rPr>
          <w:lang w:val="en-AU"/>
        </w:rPr>
        <w:t>s</w:t>
      </w:r>
      <w:r w:rsidRPr="003323EC">
        <w:rPr>
          <w:lang w:val="en-AU"/>
        </w:rPr>
        <w:t xml:space="preserve">upports are specific supports additional to mainstream services and supports accessed through the National Disability Insurance Scheme (NDIS). They will help people with disability, and their families and carers in </w:t>
      </w:r>
      <w:proofErr w:type="gramStart"/>
      <w:r w:rsidRPr="003323EC">
        <w:rPr>
          <w:lang w:val="en-AU"/>
        </w:rPr>
        <w:t>a number of</w:t>
      </w:r>
      <w:proofErr w:type="gramEnd"/>
      <w:r w:rsidRPr="003323EC">
        <w:rPr>
          <w:lang w:val="en-AU"/>
        </w:rPr>
        <w:t xml:space="preserve"> important areas</w:t>
      </w:r>
      <w:r w:rsidR="00C268CF" w:rsidRPr="003323EC">
        <w:rPr>
          <w:lang w:val="en-AU"/>
        </w:rPr>
        <w:t>.</w:t>
      </w:r>
    </w:p>
    <w:p w14:paraId="5947CA6A" w14:textId="18E67EEE" w:rsidR="0034530B" w:rsidRPr="003323EC" w:rsidRDefault="001C61A5" w:rsidP="00991D35">
      <w:pPr>
        <w:rPr>
          <w:lang w:val="en-AU"/>
        </w:rPr>
      </w:pPr>
      <w:r w:rsidRPr="003323EC">
        <w:rPr>
          <w:lang w:val="en-AU"/>
        </w:rPr>
        <w:t>Foundational supports were one of the key recommendations of the</w:t>
      </w:r>
      <w:r w:rsidR="0054003F" w:rsidRPr="003323EC">
        <w:rPr>
          <w:lang w:val="en-AU"/>
        </w:rPr>
        <w:t xml:space="preserve"> Independent Review into the</w:t>
      </w:r>
      <w:r w:rsidRPr="003323EC">
        <w:rPr>
          <w:lang w:val="en-AU"/>
        </w:rPr>
        <w:t xml:space="preserve"> NDIS </w:t>
      </w:r>
      <w:r w:rsidR="0054003F" w:rsidRPr="003323EC">
        <w:rPr>
          <w:lang w:val="en-AU"/>
        </w:rPr>
        <w:t xml:space="preserve">(NDIS </w:t>
      </w:r>
      <w:r w:rsidRPr="003323EC">
        <w:rPr>
          <w:lang w:val="en-AU"/>
        </w:rPr>
        <w:t>Review</w:t>
      </w:r>
      <w:r w:rsidR="0054003F" w:rsidRPr="003323EC">
        <w:rPr>
          <w:lang w:val="en-AU"/>
        </w:rPr>
        <w:t>)</w:t>
      </w:r>
      <w:r w:rsidRPr="003323EC">
        <w:rPr>
          <w:lang w:val="en-AU"/>
        </w:rPr>
        <w:t xml:space="preserve">, which handed down its </w:t>
      </w:r>
      <w:hyperlink r:id="rId17" w:history="1">
        <w:r w:rsidRPr="003323EC">
          <w:rPr>
            <w:rStyle w:val="Hyperlink"/>
            <w:lang w:val="en-AU"/>
          </w:rPr>
          <w:t>final report</w:t>
        </w:r>
      </w:hyperlink>
      <w:r w:rsidRPr="003323EC">
        <w:rPr>
          <w:lang w:val="en-AU"/>
        </w:rPr>
        <w:t xml:space="preserve"> in December 2023. </w:t>
      </w:r>
      <w:r w:rsidR="0054003F" w:rsidRPr="003323EC">
        <w:rPr>
          <w:lang w:val="en-AU"/>
        </w:rPr>
        <w:t xml:space="preserve">This consultation builds on the significant engagement the NDIS Review undertook with the disability community, to further </w:t>
      </w:r>
      <w:r w:rsidR="008356DD" w:rsidRPr="003323EC">
        <w:rPr>
          <w:lang w:val="en-AU"/>
        </w:rPr>
        <w:t>understand</w:t>
      </w:r>
      <w:r w:rsidR="0054003F" w:rsidRPr="003323EC">
        <w:rPr>
          <w:lang w:val="en-AU"/>
        </w:rPr>
        <w:t xml:space="preserve"> what </w:t>
      </w:r>
      <w:r w:rsidR="009E31E2" w:rsidRPr="003323EC">
        <w:rPr>
          <w:lang w:val="en-AU"/>
        </w:rPr>
        <w:t>f</w:t>
      </w:r>
      <w:r w:rsidR="0054003F" w:rsidRPr="003323EC">
        <w:rPr>
          <w:lang w:val="en-AU"/>
        </w:rPr>
        <w:t xml:space="preserve">oundational </w:t>
      </w:r>
      <w:r w:rsidR="009E31E2" w:rsidRPr="003323EC">
        <w:rPr>
          <w:lang w:val="en-AU"/>
        </w:rPr>
        <w:t>s</w:t>
      </w:r>
      <w:r w:rsidR="0054003F" w:rsidRPr="003323EC">
        <w:rPr>
          <w:lang w:val="en-AU"/>
        </w:rPr>
        <w:t>upports may look like.</w:t>
      </w:r>
    </w:p>
    <w:p w14:paraId="2854C882" w14:textId="66F9588B" w:rsidR="001C61A5" w:rsidRPr="003323EC" w:rsidRDefault="0034530B" w:rsidP="00991D35">
      <w:pPr>
        <w:rPr>
          <w:lang w:val="en-AU"/>
        </w:rPr>
      </w:pPr>
      <w:r w:rsidRPr="003323EC">
        <w:rPr>
          <w:lang w:val="en-AU"/>
        </w:rPr>
        <w:t xml:space="preserve">Governments are working together to </w:t>
      </w:r>
      <w:r w:rsidR="00D4585C" w:rsidRPr="003323EC">
        <w:rPr>
          <w:lang w:val="en-AU"/>
        </w:rPr>
        <w:t xml:space="preserve">design </w:t>
      </w:r>
      <w:r w:rsidR="00A13478" w:rsidRPr="003323EC">
        <w:rPr>
          <w:lang w:val="en-AU"/>
        </w:rPr>
        <w:t>f</w:t>
      </w:r>
      <w:r w:rsidR="00D4585C" w:rsidRPr="003323EC">
        <w:rPr>
          <w:lang w:val="en-AU"/>
        </w:rPr>
        <w:t xml:space="preserve">oundational </w:t>
      </w:r>
      <w:r w:rsidR="00A13478" w:rsidRPr="003323EC">
        <w:rPr>
          <w:lang w:val="en-AU"/>
        </w:rPr>
        <w:t>s</w:t>
      </w:r>
      <w:r w:rsidR="00D4585C" w:rsidRPr="003323EC">
        <w:rPr>
          <w:lang w:val="en-AU"/>
        </w:rPr>
        <w:t>upports.</w:t>
      </w:r>
      <w:r w:rsidRPr="003323EC">
        <w:rPr>
          <w:lang w:val="en-AU"/>
        </w:rPr>
        <w:t xml:space="preserve"> </w:t>
      </w:r>
      <w:r w:rsidR="001C61A5" w:rsidRPr="003323EC">
        <w:rPr>
          <w:lang w:val="en-AU"/>
        </w:rPr>
        <w:t>The</w:t>
      </w:r>
      <w:r w:rsidR="00D4585C" w:rsidRPr="003323EC">
        <w:rPr>
          <w:lang w:val="en-AU"/>
        </w:rPr>
        <w:t>y</w:t>
      </w:r>
      <w:r w:rsidR="001C61A5" w:rsidRPr="003323EC">
        <w:rPr>
          <w:lang w:val="en-AU"/>
        </w:rPr>
        <w:t xml:space="preserve"> would be jointly planned and funded by the Commonwealth and state and territory governments.</w:t>
      </w:r>
    </w:p>
    <w:p w14:paraId="332B8337" w14:textId="66B1A522" w:rsidR="002557E5" w:rsidRPr="003323EC" w:rsidRDefault="00DB267F" w:rsidP="00991D35">
      <w:pPr>
        <w:rPr>
          <w:lang w:val="en-AU" w:eastAsia="en-AU"/>
        </w:rPr>
      </w:pPr>
      <w:r w:rsidRPr="003323EC">
        <w:rPr>
          <w:lang w:val="en-AU" w:eastAsia="en-AU"/>
        </w:rPr>
        <w:t xml:space="preserve">Foundational </w:t>
      </w:r>
      <w:r w:rsidR="00C336E5" w:rsidRPr="003323EC">
        <w:rPr>
          <w:lang w:val="en-AU" w:eastAsia="en-AU"/>
        </w:rPr>
        <w:t>s</w:t>
      </w:r>
      <w:r w:rsidRPr="003323EC">
        <w:rPr>
          <w:lang w:val="en-AU" w:eastAsia="en-AU"/>
        </w:rPr>
        <w:t xml:space="preserve">upports will be </w:t>
      </w:r>
      <w:r w:rsidR="00A1019F" w:rsidRPr="003323EC">
        <w:rPr>
          <w:lang w:val="en-AU" w:eastAsia="en-AU"/>
        </w:rPr>
        <w:t>delivered in two forms:</w:t>
      </w:r>
    </w:p>
    <w:p w14:paraId="6BA0AB1D" w14:textId="06C6B314" w:rsidR="00730A1D" w:rsidRPr="003323EC" w:rsidRDefault="00730A1D" w:rsidP="009B6740">
      <w:pPr>
        <w:ind w:left="352"/>
        <w:rPr>
          <w:lang w:val="en-AU" w:eastAsia="en-AU"/>
        </w:rPr>
      </w:pPr>
      <w:r w:rsidRPr="003323EC">
        <w:rPr>
          <w:b/>
          <w:lang w:val="en-AU" w:eastAsia="en-AU"/>
        </w:rPr>
        <w:t>‘</w:t>
      </w:r>
      <w:r w:rsidR="00B75B99" w:rsidRPr="003323EC">
        <w:rPr>
          <w:b/>
          <w:bCs/>
          <w:lang w:val="en-AU" w:eastAsia="en-AU"/>
        </w:rPr>
        <w:t>G</w:t>
      </w:r>
      <w:r w:rsidRPr="003323EC">
        <w:rPr>
          <w:b/>
          <w:bCs/>
          <w:lang w:val="en-AU" w:eastAsia="en-AU"/>
        </w:rPr>
        <w:t>eneral’</w:t>
      </w:r>
      <w:r w:rsidRPr="003323EC">
        <w:rPr>
          <w:b/>
          <w:lang w:val="en-AU" w:eastAsia="en-AU"/>
        </w:rPr>
        <w:t xml:space="preserve"> supports</w:t>
      </w:r>
      <w:r w:rsidRPr="003323EC">
        <w:rPr>
          <w:lang w:val="en-AU" w:eastAsia="en-AU"/>
        </w:rPr>
        <w:t xml:space="preserve"> </w:t>
      </w:r>
      <w:r w:rsidR="00B962A9" w:rsidRPr="003323EC">
        <w:rPr>
          <w:lang w:val="en-AU" w:eastAsia="en-AU"/>
        </w:rPr>
        <w:t xml:space="preserve">to </w:t>
      </w:r>
      <w:r w:rsidRPr="003323EC">
        <w:rPr>
          <w:lang w:val="en-AU" w:eastAsia="en-AU"/>
        </w:rPr>
        <w:t>deliver access to trusted information and advice and build the capacity of all people with disability.</w:t>
      </w:r>
      <w:r w:rsidR="00791C51" w:rsidRPr="003323EC">
        <w:rPr>
          <w:lang w:val="en-AU" w:eastAsia="en-AU"/>
        </w:rPr>
        <w:t xml:space="preserve"> </w:t>
      </w:r>
      <w:r w:rsidRPr="003323EC">
        <w:rPr>
          <w:lang w:val="en-AU" w:eastAsia="en-AU"/>
        </w:rPr>
        <w:t xml:space="preserve">These are being designed for people </w:t>
      </w:r>
      <w:bookmarkStart w:id="17" w:name="_Hlk174566403"/>
      <w:r w:rsidRPr="003323EC">
        <w:rPr>
          <w:lang w:val="en-AU" w:eastAsia="en-AU"/>
        </w:rPr>
        <w:t>to fully participate in the community, and to make decisions and advocate on issues that impact them</w:t>
      </w:r>
      <w:r w:rsidR="00AE0965" w:rsidRPr="003323EC">
        <w:rPr>
          <w:lang w:val="en-AU" w:eastAsia="en-AU"/>
        </w:rPr>
        <w:t xml:space="preserve">. Information, advice and referrals are for everyone. Capacity building supports </w:t>
      </w:r>
      <w:r w:rsidRPr="003323EC">
        <w:rPr>
          <w:lang w:val="en-AU" w:eastAsia="en-AU"/>
        </w:rPr>
        <w:t xml:space="preserve">would </w:t>
      </w:r>
      <w:r w:rsidR="00AE0965" w:rsidRPr="003323EC">
        <w:rPr>
          <w:lang w:val="en-AU" w:eastAsia="en-AU"/>
        </w:rPr>
        <w:t>be for people</w:t>
      </w:r>
      <w:r w:rsidRPr="003323EC">
        <w:rPr>
          <w:lang w:val="en-AU" w:eastAsia="en-AU"/>
        </w:rPr>
        <w:t xml:space="preserve"> </w:t>
      </w:r>
      <w:r w:rsidR="00AE0965" w:rsidRPr="003323EC">
        <w:rPr>
          <w:lang w:val="en-AU" w:eastAsia="en-AU"/>
        </w:rPr>
        <w:t>under</w:t>
      </w:r>
      <w:r w:rsidRPr="003323EC">
        <w:rPr>
          <w:lang w:val="en-AU" w:eastAsia="en-AU"/>
        </w:rPr>
        <w:t xml:space="preserve"> 65.</w:t>
      </w:r>
      <w:bookmarkEnd w:id="17"/>
    </w:p>
    <w:p w14:paraId="0DD15799" w14:textId="7B90EDBF" w:rsidR="00730A1D" w:rsidRPr="003323EC" w:rsidRDefault="00730A1D" w:rsidP="00324088">
      <w:pPr>
        <w:ind w:left="349"/>
        <w:rPr>
          <w:lang w:val="en-AU" w:eastAsia="en-AU"/>
        </w:rPr>
      </w:pPr>
      <w:r w:rsidRPr="003323EC">
        <w:rPr>
          <w:b/>
          <w:lang w:val="en-AU" w:eastAsia="en-AU"/>
        </w:rPr>
        <w:t>‘</w:t>
      </w:r>
      <w:r w:rsidR="00C66B33" w:rsidRPr="003323EC">
        <w:rPr>
          <w:b/>
          <w:bCs/>
          <w:lang w:val="en-AU" w:eastAsia="en-AU"/>
        </w:rPr>
        <w:t>T</w:t>
      </w:r>
      <w:r w:rsidRPr="003323EC">
        <w:rPr>
          <w:b/>
          <w:bCs/>
          <w:lang w:val="en-AU" w:eastAsia="en-AU"/>
        </w:rPr>
        <w:t>argeted’</w:t>
      </w:r>
      <w:r w:rsidRPr="003323EC">
        <w:rPr>
          <w:b/>
          <w:lang w:val="en-AU" w:eastAsia="en-AU"/>
        </w:rPr>
        <w:t xml:space="preserve"> supports</w:t>
      </w:r>
      <w:r w:rsidRPr="003323EC">
        <w:rPr>
          <w:lang w:val="en-AU" w:eastAsia="en-AU"/>
        </w:rPr>
        <w:t xml:space="preserve"> </w:t>
      </w:r>
      <w:r w:rsidR="003B1500" w:rsidRPr="003323EC">
        <w:rPr>
          <w:lang w:val="en-AU" w:eastAsia="en-AU"/>
        </w:rPr>
        <w:t>would</w:t>
      </w:r>
      <w:r w:rsidRPr="003323EC">
        <w:rPr>
          <w:lang w:val="en-AU" w:eastAsia="en-AU"/>
        </w:rPr>
        <w:t xml:space="preserve"> operate between inclusive mainstream services (for example in areas like early childhood, schools and community mental health) and the specialist supports accessed through the </w:t>
      </w:r>
      <w:r w:rsidR="00DF68CE" w:rsidRPr="003323EC">
        <w:rPr>
          <w:lang w:val="en-AU" w:eastAsia="en-AU"/>
        </w:rPr>
        <w:t>NDIS</w:t>
      </w:r>
      <w:r w:rsidRPr="003323EC">
        <w:rPr>
          <w:lang w:val="en-AU" w:eastAsia="en-AU"/>
        </w:rPr>
        <w:t xml:space="preserve">. These supports will focus on helping certain groups of people </w:t>
      </w:r>
      <w:r w:rsidR="00C674BE">
        <w:rPr>
          <w:lang w:val="en-AU" w:eastAsia="en-AU"/>
        </w:rPr>
        <w:t>who</w:t>
      </w:r>
      <w:r w:rsidR="00C674BE" w:rsidRPr="003323EC">
        <w:rPr>
          <w:lang w:val="en-AU" w:eastAsia="en-AU"/>
        </w:rPr>
        <w:t xml:space="preserve"> </w:t>
      </w:r>
      <w:r w:rsidRPr="003323EC">
        <w:rPr>
          <w:lang w:val="en-AU" w:eastAsia="en-AU"/>
        </w:rPr>
        <w:t>are not accessing or not eligible for support delivered through the NDIS, in areas where the need is greatest.</w:t>
      </w:r>
    </w:p>
    <w:p w14:paraId="2DB5EFD9" w14:textId="6B2EEBA8" w:rsidR="00AD6655" w:rsidRPr="003323EC" w:rsidRDefault="00AD6655" w:rsidP="00742E70">
      <w:pPr>
        <w:pStyle w:val="Heading3"/>
        <w:spacing w:before="120" w:after="0"/>
        <w:rPr>
          <w:lang w:val="en-AU" w:eastAsia="en-AU"/>
        </w:rPr>
      </w:pPr>
      <w:bookmarkStart w:id="18" w:name="_Toc189000378"/>
      <w:bookmarkStart w:id="19" w:name="_Toc189030306"/>
      <w:bookmarkStart w:id="20" w:name="_Toc193896812"/>
      <w:r w:rsidRPr="003323EC">
        <w:rPr>
          <w:lang w:val="en-AU" w:eastAsia="en-AU"/>
        </w:rPr>
        <w:t>Scope of consultation</w:t>
      </w:r>
      <w:bookmarkEnd w:id="18"/>
      <w:bookmarkEnd w:id="19"/>
      <w:r w:rsidR="0085014E" w:rsidRPr="003323EC">
        <w:rPr>
          <w:lang w:val="en-AU" w:eastAsia="en-AU"/>
        </w:rPr>
        <w:t xml:space="preserve"> and this report</w:t>
      </w:r>
      <w:bookmarkEnd w:id="20"/>
    </w:p>
    <w:p w14:paraId="50ADB726" w14:textId="2E2A35AA" w:rsidR="001211D6" w:rsidRPr="00B04617" w:rsidRDefault="006940E6" w:rsidP="00B91632">
      <w:pPr>
        <w:pStyle w:val="CalloutTSD"/>
        <w:spacing w:before="0" w:after="120" w:line="276" w:lineRule="auto"/>
        <w:rPr>
          <w:sz w:val="24"/>
          <w:szCs w:val="24"/>
          <w:lang w:val="en-AU" w:eastAsia="en-AU"/>
        </w:rPr>
      </w:pPr>
      <w:r w:rsidRPr="00B04617">
        <w:rPr>
          <w:sz w:val="24"/>
          <w:szCs w:val="24"/>
          <w:lang w:val="en-AU"/>
        </w:rPr>
        <w:t xml:space="preserve">This consultation process and report focuses on </w:t>
      </w:r>
      <w:r w:rsidRPr="00B04617">
        <w:rPr>
          <w:b/>
          <w:bCs/>
          <w:sz w:val="24"/>
          <w:szCs w:val="24"/>
          <w:lang w:val="en-AU"/>
        </w:rPr>
        <w:t>information, advice and capacity building supports</w:t>
      </w:r>
      <w:r w:rsidRPr="00B04617">
        <w:rPr>
          <w:sz w:val="24"/>
          <w:szCs w:val="24"/>
          <w:lang w:val="en-AU"/>
        </w:rPr>
        <w:t xml:space="preserve">. </w:t>
      </w:r>
      <w:r w:rsidR="001211D6" w:rsidRPr="00B04617">
        <w:rPr>
          <w:sz w:val="24"/>
          <w:szCs w:val="24"/>
          <w:lang w:val="en-AU" w:eastAsia="en-AU"/>
        </w:rPr>
        <w:t>Targeted supports are not within the scope of this consultation report.</w:t>
      </w:r>
    </w:p>
    <w:p w14:paraId="3D950CDC" w14:textId="6AD7A0C6" w:rsidR="00F443A1" w:rsidRPr="003323EC" w:rsidRDefault="001211D6" w:rsidP="00A957D3">
      <w:pPr>
        <w:rPr>
          <w:lang w:val="en-AU" w:eastAsia="en-AU"/>
        </w:rPr>
      </w:pPr>
      <w:r w:rsidRPr="003323EC">
        <w:rPr>
          <w:lang w:val="en-AU" w:eastAsia="en-AU"/>
        </w:rPr>
        <w:t xml:space="preserve">The report is based on </w:t>
      </w:r>
      <w:r w:rsidR="00071CDA" w:rsidRPr="003323EC">
        <w:rPr>
          <w:lang w:val="en-AU" w:eastAsia="en-AU"/>
        </w:rPr>
        <w:t>engagement</w:t>
      </w:r>
      <w:r w:rsidR="002A2FDA" w:rsidRPr="003323EC">
        <w:rPr>
          <w:lang w:val="en-AU" w:eastAsia="en-AU"/>
        </w:rPr>
        <w:t xml:space="preserve"> (between September and December 202</w:t>
      </w:r>
      <w:r w:rsidR="003014DC" w:rsidRPr="003323EC">
        <w:rPr>
          <w:lang w:val="en-AU" w:eastAsia="en-AU"/>
        </w:rPr>
        <w:t>4</w:t>
      </w:r>
      <w:r w:rsidR="002A2FDA" w:rsidRPr="003323EC">
        <w:rPr>
          <w:lang w:val="en-AU" w:eastAsia="en-AU"/>
        </w:rPr>
        <w:t>)</w:t>
      </w:r>
      <w:r w:rsidR="00071CDA" w:rsidRPr="003323EC">
        <w:rPr>
          <w:lang w:val="en-AU" w:eastAsia="en-AU"/>
        </w:rPr>
        <w:t xml:space="preserve"> to gather input from community and stakeholders about how </w:t>
      </w:r>
      <w:r w:rsidR="001E44AB" w:rsidRPr="003323EC">
        <w:rPr>
          <w:lang w:val="en-AU" w:eastAsia="en-AU"/>
        </w:rPr>
        <w:t>g</w:t>
      </w:r>
      <w:r w:rsidR="00283C5A" w:rsidRPr="003323EC">
        <w:rPr>
          <w:lang w:val="en-AU" w:eastAsia="en-AU"/>
        </w:rPr>
        <w:t xml:space="preserve">eneral </w:t>
      </w:r>
      <w:r w:rsidR="001E44AB" w:rsidRPr="003323EC">
        <w:rPr>
          <w:lang w:val="en-AU" w:eastAsia="en-AU"/>
        </w:rPr>
        <w:t>s</w:t>
      </w:r>
      <w:r w:rsidR="00283C5A" w:rsidRPr="003323EC">
        <w:rPr>
          <w:lang w:val="en-AU" w:eastAsia="en-AU"/>
        </w:rPr>
        <w:t>upport</w:t>
      </w:r>
      <w:r w:rsidR="00D56E2F" w:rsidRPr="003323EC">
        <w:rPr>
          <w:lang w:val="en-AU" w:eastAsia="en-AU"/>
        </w:rPr>
        <w:t>s</w:t>
      </w:r>
      <w:r w:rsidR="00283C5A" w:rsidRPr="003323EC">
        <w:rPr>
          <w:lang w:val="en-AU" w:eastAsia="en-AU"/>
        </w:rPr>
        <w:t xml:space="preserve"> </w:t>
      </w:r>
      <w:r w:rsidR="00071CDA" w:rsidRPr="003323EC">
        <w:rPr>
          <w:lang w:val="en-AU" w:eastAsia="en-AU"/>
        </w:rPr>
        <w:t xml:space="preserve">should be designed. </w:t>
      </w:r>
      <w:r w:rsidR="00F443A1" w:rsidRPr="00B04617">
        <w:rPr>
          <w:lang w:val="en-AU"/>
        </w:rPr>
        <w:t>Feedback will inform the reform of an existing program known as the Information, Linkages and Capacity Building (ILC) program and other additional information, advice and capacity building supports.</w:t>
      </w:r>
    </w:p>
    <w:p w14:paraId="2E7F8D50" w14:textId="2111ABDF" w:rsidR="00BC1C85" w:rsidRPr="003323EC" w:rsidRDefault="00CA21EC" w:rsidP="00A957D3">
      <w:pPr>
        <w:rPr>
          <w:lang w:val="en-AU" w:eastAsia="en-AU"/>
        </w:rPr>
      </w:pPr>
      <w:r w:rsidRPr="003323EC">
        <w:rPr>
          <w:lang w:val="en-AU" w:eastAsia="en-AU"/>
        </w:rPr>
        <w:t>The report</w:t>
      </w:r>
      <w:r w:rsidR="00BC1C85" w:rsidRPr="003323EC">
        <w:rPr>
          <w:lang w:val="en-AU" w:eastAsia="en-AU"/>
        </w:rPr>
        <w:t xml:space="preserve"> </w:t>
      </w:r>
      <w:r w:rsidR="00A63BED" w:rsidRPr="003323EC">
        <w:rPr>
          <w:lang w:val="en-AU" w:eastAsia="en-AU"/>
        </w:rPr>
        <w:t>includes</w:t>
      </w:r>
      <w:r w:rsidR="00BC1C85" w:rsidRPr="003323EC">
        <w:rPr>
          <w:lang w:val="en-AU" w:eastAsia="en-AU"/>
        </w:rPr>
        <w:t xml:space="preserve"> </w:t>
      </w:r>
      <w:r w:rsidRPr="003323EC">
        <w:rPr>
          <w:lang w:val="en-AU" w:eastAsia="en-AU"/>
        </w:rPr>
        <w:t xml:space="preserve">some </w:t>
      </w:r>
      <w:r w:rsidR="00BC1C85" w:rsidRPr="003323EC">
        <w:rPr>
          <w:lang w:val="en-AU" w:eastAsia="en-AU"/>
        </w:rPr>
        <w:t xml:space="preserve">feedback </w:t>
      </w:r>
      <w:r w:rsidRPr="003323EC">
        <w:rPr>
          <w:lang w:val="en-AU" w:eastAsia="en-AU"/>
        </w:rPr>
        <w:t xml:space="preserve">on areas </w:t>
      </w:r>
      <w:r w:rsidR="00BC1C85" w:rsidRPr="003323EC">
        <w:rPr>
          <w:lang w:val="en-AU" w:eastAsia="en-AU"/>
        </w:rPr>
        <w:t xml:space="preserve">beyond the scope of the </w:t>
      </w:r>
      <w:r w:rsidR="001E44AB" w:rsidRPr="003323EC">
        <w:rPr>
          <w:lang w:val="en-AU" w:eastAsia="en-AU"/>
        </w:rPr>
        <w:t>g</w:t>
      </w:r>
      <w:r w:rsidR="007C0875" w:rsidRPr="003323EC">
        <w:rPr>
          <w:lang w:val="en-AU" w:eastAsia="en-AU"/>
        </w:rPr>
        <w:t xml:space="preserve">eneral </w:t>
      </w:r>
      <w:r w:rsidR="001E44AB" w:rsidRPr="003323EC">
        <w:rPr>
          <w:lang w:val="en-AU" w:eastAsia="en-AU"/>
        </w:rPr>
        <w:t>s</w:t>
      </w:r>
      <w:r w:rsidR="007C0875" w:rsidRPr="003323EC">
        <w:rPr>
          <w:lang w:val="en-AU" w:eastAsia="en-AU"/>
        </w:rPr>
        <w:t xml:space="preserve">upports </w:t>
      </w:r>
      <w:r w:rsidR="00BC1C85" w:rsidRPr="003323EC">
        <w:rPr>
          <w:lang w:val="en-AU" w:eastAsia="en-AU"/>
        </w:rPr>
        <w:t xml:space="preserve">consultation paper (for example, </w:t>
      </w:r>
      <w:r w:rsidR="00CD46FE" w:rsidRPr="003323EC">
        <w:rPr>
          <w:lang w:val="en-AU" w:eastAsia="en-AU"/>
        </w:rPr>
        <w:t xml:space="preserve">the need for targeted supports for </w:t>
      </w:r>
      <w:r w:rsidR="00BC1C85" w:rsidRPr="003323EC">
        <w:rPr>
          <w:lang w:val="en-AU" w:eastAsia="en-AU"/>
        </w:rPr>
        <w:t xml:space="preserve">psychosocial </w:t>
      </w:r>
      <w:r w:rsidR="007C0875" w:rsidRPr="003323EC">
        <w:rPr>
          <w:lang w:val="en-AU" w:eastAsia="en-AU"/>
        </w:rPr>
        <w:t xml:space="preserve">and </w:t>
      </w:r>
      <w:r w:rsidR="00057672" w:rsidRPr="003323EC">
        <w:rPr>
          <w:lang w:val="en-AU" w:eastAsia="en-AU"/>
        </w:rPr>
        <w:t xml:space="preserve">ideas about what could be done in </w:t>
      </w:r>
      <w:r w:rsidR="007C0875" w:rsidRPr="003323EC">
        <w:rPr>
          <w:lang w:val="en-AU" w:eastAsia="en-AU"/>
        </w:rPr>
        <w:t>education settings)</w:t>
      </w:r>
      <w:r w:rsidR="00057672" w:rsidRPr="003323EC">
        <w:rPr>
          <w:lang w:val="en-AU" w:eastAsia="en-AU"/>
        </w:rPr>
        <w:t>.</w:t>
      </w:r>
    </w:p>
    <w:p w14:paraId="5C9EFEFA" w14:textId="4F9EB64F" w:rsidR="007C395A" w:rsidRPr="003323EC" w:rsidRDefault="00730A1D" w:rsidP="0064368A">
      <w:pPr>
        <w:rPr>
          <w:lang w:val="en-AU" w:eastAsia="en-AU"/>
        </w:rPr>
      </w:pPr>
      <w:r w:rsidRPr="003323EC">
        <w:rPr>
          <w:lang w:val="en-AU" w:eastAsia="en-AU"/>
        </w:rPr>
        <w:t xml:space="preserve">Insights </w:t>
      </w:r>
      <w:r w:rsidR="00FE16A4" w:rsidRPr="003323EC">
        <w:rPr>
          <w:lang w:val="en-AU" w:eastAsia="en-AU"/>
        </w:rPr>
        <w:t xml:space="preserve">about </w:t>
      </w:r>
      <w:r w:rsidR="001E44AB" w:rsidRPr="003323EC">
        <w:rPr>
          <w:lang w:val="en-AU" w:eastAsia="en-AU"/>
        </w:rPr>
        <w:t>g</w:t>
      </w:r>
      <w:r w:rsidR="00CC429A" w:rsidRPr="003323EC">
        <w:rPr>
          <w:lang w:val="en-AU" w:eastAsia="en-AU"/>
        </w:rPr>
        <w:t xml:space="preserve">eneral </w:t>
      </w:r>
      <w:r w:rsidR="001E44AB" w:rsidRPr="00834868">
        <w:rPr>
          <w:lang w:val="en-AU" w:eastAsia="en-AU"/>
        </w:rPr>
        <w:t>s</w:t>
      </w:r>
      <w:r w:rsidR="00FE16A4" w:rsidRPr="00834868">
        <w:rPr>
          <w:lang w:val="en-AU" w:eastAsia="en-AU"/>
        </w:rPr>
        <w:t>upports for children</w:t>
      </w:r>
      <w:r w:rsidR="003679A0" w:rsidRPr="00834868">
        <w:rPr>
          <w:lang w:val="en-AU" w:eastAsia="en-AU"/>
        </w:rPr>
        <w:t xml:space="preserve"> with developmental delay, concern and/or disability</w:t>
      </w:r>
      <w:r w:rsidR="0090271C" w:rsidRPr="00834868">
        <w:rPr>
          <w:lang w:val="en-AU" w:eastAsia="en-AU"/>
        </w:rPr>
        <w:t xml:space="preserve"> </w:t>
      </w:r>
      <w:r w:rsidR="003679A0" w:rsidRPr="00834868">
        <w:rPr>
          <w:lang w:val="en-AU" w:eastAsia="en-AU"/>
        </w:rPr>
        <w:t>are</w:t>
      </w:r>
      <w:r w:rsidR="00FE16A4" w:rsidRPr="00834868">
        <w:rPr>
          <w:lang w:val="en-AU" w:eastAsia="en-AU"/>
        </w:rPr>
        <w:t xml:space="preserve"> in the</w:t>
      </w:r>
      <w:r w:rsidR="00742E70" w:rsidRPr="00834868">
        <w:rPr>
          <w:lang w:val="en-AU" w:eastAsia="en-AU"/>
        </w:rPr>
        <w:t xml:space="preserve"> separate</w:t>
      </w:r>
      <w:r w:rsidR="00FE16A4" w:rsidRPr="00834868">
        <w:rPr>
          <w:lang w:val="en-AU" w:eastAsia="en-AU"/>
        </w:rPr>
        <w:t xml:space="preserve"> </w:t>
      </w:r>
      <w:hyperlink r:id="rId18" w:history="1">
        <w:r w:rsidR="00E3649C">
          <w:rPr>
            <w:rStyle w:val="Hyperlink"/>
            <w:lang w:val="en-AU" w:eastAsia="en-AU"/>
          </w:rPr>
          <w:t>S</w:t>
        </w:r>
        <w:r w:rsidR="00FE16A4" w:rsidRPr="00834868">
          <w:rPr>
            <w:rStyle w:val="Hyperlink"/>
            <w:lang w:val="en-AU" w:eastAsia="en-AU"/>
          </w:rPr>
          <w:t xml:space="preserve">upports for </w:t>
        </w:r>
        <w:r w:rsidR="00536B9A">
          <w:rPr>
            <w:rStyle w:val="Hyperlink"/>
            <w:lang w:val="en-AU" w:eastAsia="en-AU"/>
          </w:rPr>
          <w:t>C</w:t>
        </w:r>
        <w:r w:rsidR="00FE16A4" w:rsidRPr="00834868">
          <w:rPr>
            <w:rStyle w:val="Hyperlink"/>
            <w:lang w:val="en-AU" w:eastAsia="en-AU"/>
          </w:rPr>
          <w:t xml:space="preserve">hildren </w:t>
        </w:r>
        <w:r w:rsidR="00494386" w:rsidRPr="00834868">
          <w:rPr>
            <w:rStyle w:val="Hyperlink"/>
            <w:lang w:val="en-AU" w:eastAsia="en-AU"/>
          </w:rPr>
          <w:t xml:space="preserve">under </w:t>
        </w:r>
        <w:r w:rsidR="004B1890" w:rsidRPr="00834868">
          <w:rPr>
            <w:rStyle w:val="Hyperlink"/>
            <w:lang w:val="en-AU" w:eastAsia="en-AU"/>
          </w:rPr>
          <w:t xml:space="preserve">9 </w:t>
        </w:r>
        <w:r w:rsidR="00536B9A">
          <w:rPr>
            <w:rStyle w:val="Hyperlink"/>
            <w:lang w:val="en-AU" w:eastAsia="en-AU"/>
          </w:rPr>
          <w:t>C</w:t>
        </w:r>
        <w:r w:rsidR="00FE16A4" w:rsidRPr="00834868">
          <w:rPr>
            <w:rStyle w:val="Hyperlink"/>
            <w:lang w:val="en-AU" w:eastAsia="en-AU"/>
          </w:rPr>
          <w:t xml:space="preserve">onsultation </w:t>
        </w:r>
        <w:r w:rsidR="00536B9A">
          <w:rPr>
            <w:rStyle w:val="Hyperlink"/>
            <w:lang w:val="en-AU" w:eastAsia="en-AU"/>
          </w:rPr>
          <w:t>R</w:t>
        </w:r>
        <w:r w:rsidR="00FE16A4" w:rsidRPr="00834868">
          <w:rPr>
            <w:rStyle w:val="Hyperlink"/>
            <w:lang w:val="en-AU" w:eastAsia="en-AU"/>
          </w:rPr>
          <w:t>eport</w:t>
        </w:r>
      </w:hyperlink>
      <w:r w:rsidR="00FE16A4" w:rsidRPr="00834868">
        <w:rPr>
          <w:lang w:val="en-AU" w:eastAsia="en-AU"/>
        </w:rPr>
        <w:t>.</w:t>
      </w:r>
    </w:p>
    <w:p w14:paraId="2E69859A" w14:textId="330FD166" w:rsidR="00484864" w:rsidRPr="00B04617" w:rsidRDefault="00484864" w:rsidP="00484864">
      <w:pPr>
        <w:pStyle w:val="CalloutTSD"/>
        <w:spacing w:before="0" w:after="120"/>
        <w:rPr>
          <w:sz w:val="24"/>
          <w:szCs w:val="24"/>
          <w:lang w:val="en-AU"/>
        </w:rPr>
        <w:sectPr w:rsidR="00484864" w:rsidRPr="00B04617" w:rsidSect="00B91632">
          <w:pgSz w:w="11906" w:h="16838"/>
          <w:pgMar w:top="894" w:right="1080" w:bottom="878" w:left="1080" w:header="708" w:footer="540" w:gutter="0"/>
          <w:cols w:space="708"/>
          <w:titlePg/>
          <w:docGrid w:linePitch="360"/>
        </w:sectPr>
      </w:pPr>
      <w:r w:rsidRPr="00B04617">
        <w:rPr>
          <w:sz w:val="24"/>
          <w:szCs w:val="24"/>
          <w:lang w:val="en-AU"/>
        </w:rPr>
        <w:t xml:space="preserve">Throughout this report, we use examples and quotes to demonstrate more clearly some of the issues and barriers people spoke about. These are based on real </w:t>
      </w:r>
      <w:proofErr w:type="gramStart"/>
      <w:r w:rsidRPr="00B04617">
        <w:rPr>
          <w:sz w:val="24"/>
          <w:szCs w:val="24"/>
          <w:lang w:val="en-AU"/>
        </w:rPr>
        <w:t>contributions,</w:t>
      </w:r>
      <w:proofErr w:type="gramEnd"/>
      <w:r w:rsidRPr="00B04617">
        <w:rPr>
          <w:sz w:val="24"/>
          <w:szCs w:val="24"/>
          <w:lang w:val="en-AU"/>
        </w:rPr>
        <w:t xml:space="preserve"> however</w:t>
      </w:r>
      <w:r w:rsidR="00C3735F" w:rsidRPr="00B04617">
        <w:rPr>
          <w:sz w:val="24"/>
          <w:szCs w:val="24"/>
          <w:lang w:val="en-AU"/>
        </w:rPr>
        <w:t>,</w:t>
      </w:r>
      <w:r w:rsidRPr="00B04617">
        <w:rPr>
          <w:sz w:val="24"/>
          <w:szCs w:val="24"/>
          <w:lang w:val="en-AU"/>
        </w:rPr>
        <w:t xml:space="preserve"> they have been deidentified to protect the privacy of </w:t>
      </w:r>
      <w:r w:rsidR="00AD5AA0" w:rsidRPr="00B04617">
        <w:rPr>
          <w:sz w:val="24"/>
          <w:szCs w:val="24"/>
          <w:lang w:val="en-AU"/>
        </w:rPr>
        <w:t>individuals</w:t>
      </w:r>
      <w:r w:rsidRPr="00B04617">
        <w:rPr>
          <w:sz w:val="24"/>
          <w:szCs w:val="24"/>
          <w:lang w:val="en-AU"/>
        </w:rPr>
        <w:t>.</w:t>
      </w:r>
    </w:p>
    <w:p w14:paraId="6AFBC3E9" w14:textId="00E10123" w:rsidR="005F1F6C" w:rsidRPr="003323EC" w:rsidRDefault="3CE0A756" w:rsidP="0076340F">
      <w:pPr>
        <w:pStyle w:val="Heading1"/>
        <w:spacing w:before="120"/>
        <w:rPr>
          <w:lang w:val="en-AU"/>
        </w:rPr>
      </w:pPr>
      <w:bookmarkStart w:id="21" w:name="_Toc193896813"/>
      <w:r w:rsidRPr="003323EC">
        <w:rPr>
          <w:lang w:val="en-AU"/>
        </w:rPr>
        <w:lastRenderedPageBreak/>
        <w:t xml:space="preserve">Executive </w:t>
      </w:r>
      <w:r w:rsidR="00242D13" w:rsidRPr="003323EC">
        <w:rPr>
          <w:lang w:val="en-AU"/>
        </w:rPr>
        <w:t>s</w:t>
      </w:r>
      <w:r w:rsidRPr="003323EC">
        <w:rPr>
          <w:lang w:val="en-AU"/>
        </w:rPr>
        <w:t>ummary</w:t>
      </w:r>
      <w:bookmarkEnd w:id="21"/>
    </w:p>
    <w:p w14:paraId="35D2F1C7" w14:textId="66DC4AC6" w:rsidR="00DF3BDB" w:rsidRPr="003323EC" w:rsidRDefault="00DF3BDB" w:rsidP="00A53248">
      <w:pPr>
        <w:pStyle w:val="Heading2"/>
        <w:spacing w:before="240"/>
        <w:rPr>
          <w:lang w:val="en-AU"/>
        </w:rPr>
      </w:pPr>
      <w:r w:rsidRPr="003323EC">
        <w:rPr>
          <w:lang w:val="en-AU"/>
        </w:rPr>
        <w:t xml:space="preserve">Initial consultations to design </w:t>
      </w:r>
      <w:r w:rsidR="00D50A99" w:rsidRPr="003323EC">
        <w:rPr>
          <w:lang w:val="en-AU"/>
        </w:rPr>
        <w:t>g</w:t>
      </w:r>
      <w:r w:rsidRPr="003323EC">
        <w:rPr>
          <w:lang w:val="en-AU"/>
        </w:rPr>
        <w:t xml:space="preserve">eneral </w:t>
      </w:r>
      <w:r w:rsidR="00D50A99" w:rsidRPr="003323EC">
        <w:rPr>
          <w:lang w:val="en-AU"/>
        </w:rPr>
        <w:t>s</w:t>
      </w:r>
      <w:r w:rsidRPr="003323EC">
        <w:rPr>
          <w:lang w:val="en-AU"/>
        </w:rPr>
        <w:t>upports</w:t>
      </w:r>
    </w:p>
    <w:p w14:paraId="7502551D" w14:textId="522111E8" w:rsidR="004C7B08" w:rsidRPr="003323EC" w:rsidRDefault="00535C4E" w:rsidP="00150394">
      <w:pPr>
        <w:rPr>
          <w:lang w:val="en-AU"/>
        </w:rPr>
      </w:pPr>
      <w:r w:rsidRPr="003323EC">
        <w:rPr>
          <w:lang w:val="en-AU"/>
        </w:rPr>
        <w:t>In September 2024, t</w:t>
      </w:r>
      <w:r w:rsidR="009E6FC0" w:rsidRPr="003323EC">
        <w:rPr>
          <w:lang w:val="en-AU"/>
        </w:rPr>
        <w:t xml:space="preserve">he </w:t>
      </w:r>
      <w:r w:rsidR="00D70A01">
        <w:rPr>
          <w:lang w:val="en-AU"/>
        </w:rPr>
        <w:t xml:space="preserve">then </w:t>
      </w:r>
      <w:r w:rsidR="009E6FC0" w:rsidRPr="003323EC">
        <w:rPr>
          <w:lang w:val="en-AU"/>
        </w:rPr>
        <w:t>Minister for Social Services, the Honourable Amanda Rishworth MP</w:t>
      </w:r>
      <w:r w:rsidR="008E352B" w:rsidRPr="003323EC">
        <w:rPr>
          <w:lang w:val="en-AU"/>
        </w:rPr>
        <w:t xml:space="preserve">, </w:t>
      </w:r>
      <w:hyperlink r:id="rId19" w:history="1">
        <w:r w:rsidR="00305505" w:rsidRPr="003323EC">
          <w:rPr>
            <w:rStyle w:val="Hyperlink"/>
            <w:lang w:val="en-AU"/>
          </w:rPr>
          <w:t xml:space="preserve">announced </w:t>
        </w:r>
        <w:r w:rsidR="008E352B" w:rsidRPr="003323EC">
          <w:rPr>
            <w:rStyle w:val="Hyperlink"/>
            <w:lang w:val="en-AU"/>
          </w:rPr>
          <w:t xml:space="preserve">consultations </w:t>
        </w:r>
        <w:r w:rsidR="00305505" w:rsidRPr="003323EC">
          <w:rPr>
            <w:rStyle w:val="Hyperlink"/>
            <w:lang w:val="en-AU"/>
          </w:rPr>
          <w:t>on</w:t>
        </w:r>
        <w:r w:rsidR="008E352B" w:rsidRPr="003323EC">
          <w:rPr>
            <w:rStyle w:val="Hyperlink"/>
            <w:lang w:val="en-AU"/>
          </w:rPr>
          <w:t xml:space="preserve"> </w:t>
        </w:r>
        <w:r w:rsidR="00A13478" w:rsidRPr="003323EC">
          <w:rPr>
            <w:rStyle w:val="Hyperlink"/>
            <w:lang w:val="en-AU"/>
          </w:rPr>
          <w:t>f</w:t>
        </w:r>
        <w:r w:rsidR="008E352B" w:rsidRPr="003323EC">
          <w:rPr>
            <w:rStyle w:val="Hyperlink"/>
            <w:lang w:val="en-AU"/>
          </w:rPr>
          <w:t xml:space="preserve">oundational </w:t>
        </w:r>
        <w:r w:rsidR="00A13478" w:rsidRPr="003323EC">
          <w:rPr>
            <w:rStyle w:val="Hyperlink"/>
            <w:lang w:val="en-AU"/>
          </w:rPr>
          <w:t>s</w:t>
        </w:r>
        <w:r w:rsidR="008E352B" w:rsidRPr="003323EC">
          <w:rPr>
            <w:rStyle w:val="Hyperlink"/>
            <w:lang w:val="en-AU"/>
          </w:rPr>
          <w:t>upports</w:t>
        </w:r>
      </w:hyperlink>
      <w:r w:rsidR="008E352B" w:rsidRPr="003323EC">
        <w:rPr>
          <w:lang w:val="en-AU"/>
        </w:rPr>
        <w:t xml:space="preserve">, starting with </w:t>
      </w:r>
      <w:r w:rsidR="00EE40C4" w:rsidRPr="003323EC">
        <w:rPr>
          <w:lang w:val="en-AU"/>
        </w:rPr>
        <w:t>g</w:t>
      </w:r>
      <w:r w:rsidR="008E352B" w:rsidRPr="003323EC">
        <w:rPr>
          <w:lang w:val="en-AU"/>
        </w:rPr>
        <w:t xml:space="preserve">eneral </w:t>
      </w:r>
      <w:r w:rsidR="001E44AB" w:rsidRPr="003323EC">
        <w:rPr>
          <w:lang w:val="en-AU"/>
        </w:rPr>
        <w:t>s</w:t>
      </w:r>
      <w:r w:rsidR="008E352B" w:rsidRPr="003323EC">
        <w:rPr>
          <w:lang w:val="en-AU"/>
        </w:rPr>
        <w:t>upports</w:t>
      </w:r>
      <w:r w:rsidR="009E6FC0" w:rsidRPr="003323EC">
        <w:rPr>
          <w:lang w:val="en-AU"/>
        </w:rPr>
        <w:t>.</w:t>
      </w:r>
      <w:r w:rsidR="00E64042" w:rsidRPr="003323EC">
        <w:rPr>
          <w:lang w:val="en-AU"/>
        </w:rPr>
        <w:t xml:space="preserve"> </w:t>
      </w:r>
      <w:r w:rsidR="00B10CC8" w:rsidRPr="003323EC">
        <w:rPr>
          <w:lang w:val="en-AU"/>
        </w:rPr>
        <w:t>These c</w:t>
      </w:r>
      <w:r w:rsidR="004C7B08" w:rsidRPr="003323EC">
        <w:rPr>
          <w:lang w:val="en-AU"/>
        </w:rPr>
        <w:t>onsultations took place from 20 September to 5 December 2024</w:t>
      </w:r>
      <w:r w:rsidR="008B14C2" w:rsidRPr="003323EC">
        <w:rPr>
          <w:lang w:val="en-AU"/>
        </w:rPr>
        <w:t>.</w:t>
      </w:r>
    </w:p>
    <w:p w14:paraId="19B0F1F9" w14:textId="1AF56813" w:rsidR="00B10CC8" w:rsidRPr="003323EC" w:rsidRDefault="00B10CC8" w:rsidP="00150394">
      <w:pPr>
        <w:rPr>
          <w:lang w:val="en-AU"/>
        </w:rPr>
      </w:pPr>
      <w:r w:rsidRPr="003323EC">
        <w:rPr>
          <w:lang w:val="en-AU"/>
        </w:rPr>
        <w:t xml:space="preserve">More than 4,000 people </w:t>
      </w:r>
      <w:r w:rsidR="00684781">
        <w:rPr>
          <w:lang w:val="en-AU"/>
        </w:rPr>
        <w:t>gave</w:t>
      </w:r>
      <w:r w:rsidR="005A59E2" w:rsidRPr="003323EC">
        <w:rPr>
          <w:lang w:val="en-AU"/>
        </w:rPr>
        <w:t xml:space="preserve"> feedback during the consultations. This </w:t>
      </w:r>
      <w:r w:rsidR="00FC1EC1" w:rsidRPr="003323EC">
        <w:rPr>
          <w:lang w:val="en-AU"/>
        </w:rPr>
        <w:t xml:space="preserve">demonstrates the interest in </w:t>
      </w:r>
      <w:r w:rsidR="00A13478" w:rsidRPr="003323EC">
        <w:rPr>
          <w:lang w:val="en-AU"/>
        </w:rPr>
        <w:t>f</w:t>
      </w:r>
      <w:r w:rsidR="00FC1EC1" w:rsidRPr="003323EC">
        <w:rPr>
          <w:lang w:val="en-AU"/>
        </w:rPr>
        <w:t xml:space="preserve">oundational </w:t>
      </w:r>
      <w:r w:rsidR="00A13478" w:rsidRPr="003323EC">
        <w:rPr>
          <w:lang w:val="en-AU"/>
        </w:rPr>
        <w:t>s</w:t>
      </w:r>
      <w:r w:rsidR="00FC1EC1" w:rsidRPr="003323EC">
        <w:rPr>
          <w:lang w:val="en-AU"/>
        </w:rPr>
        <w:t>upports across the community and the disability, mental health and chronic health sectors.</w:t>
      </w:r>
    </w:p>
    <w:p w14:paraId="191A1877" w14:textId="0225B080" w:rsidR="006E44F0" w:rsidRPr="003323EC" w:rsidRDefault="0080166E" w:rsidP="00150394">
      <w:pPr>
        <w:rPr>
          <w:lang w:val="en-AU"/>
        </w:rPr>
      </w:pPr>
      <w:r w:rsidRPr="003323EC">
        <w:rPr>
          <w:lang w:val="en-AU"/>
        </w:rPr>
        <w:t xml:space="preserve">We </w:t>
      </w:r>
      <w:r w:rsidR="00D918F9" w:rsidRPr="003323EC">
        <w:rPr>
          <w:lang w:val="en-AU"/>
        </w:rPr>
        <w:t xml:space="preserve">thank people with disability, </w:t>
      </w:r>
      <w:r w:rsidR="009D1FE1" w:rsidRPr="003323EC">
        <w:rPr>
          <w:lang w:val="en-AU"/>
        </w:rPr>
        <w:t xml:space="preserve">people living with </w:t>
      </w:r>
      <w:r w:rsidR="00D918F9" w:rsidRPr="003323EC">
        <w:rPr>
          <w:lang w:val="en-AU"/>
        </w:rPr>
        <w:t xml:space="preserve">mental </w:t>
      </w:r>
      <w:r w:rsidR="0094469C" w:rsidRPr="003323EC">
        <w:rPr>
          <w:lang w:val="en-AU"/>
        </w:rPr>
        <w:t>health</w:t>
      </w:r>
      <w:r w:rsidR="009D1FE1" w:rsidRPr="003323EC">
        <w:rPr>
          <w:lang w:val="en-AU"/>
        </w:rPr>
        <w:t xml:space="preserve"> challenges</w:t>
      </w:r>
      <w:r w:rsidR="00D918F9" w:rsidRPr="003323EC">
        <w:rPr>
          <w:lang w:val="en-AU"/>
        </w:rPr>
        <w:t xml:space="preserve"> and chronic health issues, and their families, carers and kin for </w:t>
      </w:r>
      <w:r w:rsidR="0094469C" w:rsidRPr="003323EC">
        <w:rPr>
          <w:lang w:val="en-AU"/>
        </w:rPr>
        <w:t xml:space="preserve">sharing their </w:t>
      </w:r>
      <w:r w:rsidR="002B6C18" w:rsidRPr="003323EC">
        <w:rPr>
          <w:lang w:val="en-AU"/>
        </w:rPr>
        <w:t xml:space="preserve">experiences and their </w:t>
      </w:r>
      <w:r w:rsidR="0094469C" w:rsidRPr="003323EC">
        <w:rPr>
          <w:lang w:val="en-AU"/>
        </w:rPr>
        <w:t>ideas</w:t>
      </w:r>
      <w:r w:rsidR="002B6C18" w:rsidRPr="003323EC">
        <w:rPr>
          <w:lang w:val="en-AU"/>
        </w:rPr>
        <w:t xml:space="preserve"> about what is needed. With so many changes and reforms underway</w:t>
      </w:r>
      <w:r w:rsidR="00E511D1" w:rsidRPr="003323EC">
        <w:rPr>
          <w:lang w:val="en-AU"/>
        </w:rPr>
        <w:t>,</w:t>
      </w:r>
      <w:r w:rsidR="002B6C18" w:rsidRPr="003323EC">
        <w:rPr>
          <w:lang w:val="en-AU"/>
        </w:rPr>
        <w:t xml:space="preserve"> we acknowledge the time and efforts of the community and stakeholders in the sector</w:t>
      </w:r>
      <w:r w:rsidR="00BE4AD3" w:rsidRPr="003323EC">
        <w:rPr>
          <w:lang w:val="en-AU"/>
        </w:rPr>
        <w:t xml:space="preserve"> to contribute to this consultation process</w:t>
      </w:r>
      <w:r w:rsidR="0094469C" w:rsidRPr="003323EC">
        <w:rPr>
          <w:lang w:val="en-AU"/>
        </w:rPr>
        <w:t>.</w:t>
      </w:r>
    </w:p>
    <w:p w14:paraId="0F59FE25" w14:textId="4AC12E98" w:rsidR="005F1F6C" w:rsidRPr="003323EC" w:rsidRDefault="00195192" w:rsidP="00150394">
      <w:pPr>
        <w:rPr>
          <w:lang w:val="en-AU"/>
        </w:rPr>
      </w:pPr>
      <w:r w:rsidRPr="003323EC">
        <w:rPr>
          <w:lang w:val="en-AU"/>
        </w:rPr>
        <w:t>The f</w:t>
      </w:r>
      <w:r w:rsidR="00B2300D" w:rsidRPr="003323EC">
        <w:rPr>
          <w:lang w:val="en-AU"/>
        </w:rPr>
        <w:t xml:space="preserve">eedback </w:t>
      </w:r>
      <w:r w:rsidRPr="003323EC">
        <w:rPr>
          <w:lang w:val="en-AU"/>
        </w:rPr>
        <w:t xml:space="preserve">received </w:t>
      </w:r>
      <w:r w:rsidR="00B2300D" w:rsidRPr="003323EC">
        <w:rPr>
          <w:lang w:val="en-AU"/>
        </w:rPr>
        <w:t xml:space="preserve">responds to the questions in the </w:t>
      </w:r>
      <w:hyperlink r:id="rId20" w:history="1">
        <w:r w:rsidR="00536B9A">
          <w:rPr>
            <w:color w:val="0563C1" w:themeColor="hyperlink"/>
            <w:u w:val="single"/>
            <w:lang w:val="en-AU"/>
          </w:rPr>
          <w:t>G</w:t>
        </w:r>
        <w:r w:rsidR="00B2300D" w:rsidRPr="003323EC">
          <w:rPr>
            <w:rStyle w:val="Hyperlink"/>
            <w:lang w:val="en-AU"/>
          </w:rPr>
          <w:t xml:space="preserve">eneral </w:t>
        </w:r>
        <w:r w:rsidR="003733B0">
          <w:rPr>
            <w:rStyle w:val="Hyperlink"/>
            <w:lang w:val="en-AU"/>
          </w:rPr>
          <w:t>S</w:t>
        </w:r>
        <w:r w:rsidR="00B2300D" w:rsidRPr="003323EC">
          <w:rPr>
            <w:rStyle w:val="Hyperlink"/>
            <w:lang w:val="en-AU"/>
          </w:rPr>
          <w:t>upports</w:t>
        </w:r>
        <w:r w:rsidR="009E6FC0" w:rsidRPr="003323EC">
          <w:rPr>
            <w:rStyle w:val="Hyperlink"/>
            <w:lang w:val="en-AU"/>
          </w:rPr>
          <w:t xml:space="preserve"> </w:t>
        </w:r>
        <w:r w:rsidR="003733B0">
          <w:rPr>
            <w:rStyle w:val="Hyperlink"/>
            <w:lang w:val="en-AU"/>
          </w:rPr>
          <w:t>C</w:t>
        </w:r>
        <w:r w:rsidR="009E6FC0" w:rsidRPr="003323EC">
          <w:rPr>
            <w:rStyle w:val="Hyperlink"/>
            <w:lang w:val="en-AU"/>
          </w:rPr>
          <w:t xml:space="preserve">onsultation </w:t>
        </w:r>
        <w:r w:rsidR="003733B0">
          <w:rPr>
            <w:rStyle w:val="Hyperlink"/>
            <w:lang w:val="en-AU"/>
          </w:rPr>
          <w:t>P</w:t>
        </w:r>
        <w:r w:rsidR="009E6FC0" w:rsidRPr="003323EC">
          <w:rPr>
            <w:rStyle w:val="Hyperlink"/>
            <w:lang w:val="en-AU"/>
          </w:rPr>
          <w:t>aper</w:t>
        </w:r>
      </w:hyperlink>
      <w:r w:rsidR="009E6FC0" w:rsidRPr="003323EC">
        <w:rPr>
          <w:lang w:val="en-AU"/>
        </w:rPr>
        <w:t xml:space="preserve">. This paper, as well as other materials such as information sheets, frequently asked questions and translated materials were available </w:t>
      </w:r>
      <w:r w:rsidR="004C7B08" w:rsidRPr="003323EC">
        <w:rPr>
          <w:lang w:val="en-AU"/>
        </w:rPr>
        <w:t>throughout</w:t>
      </w:r>
      <w:r w:rsidR="009E6FC0" w:rsidRPr="003323EC">
        <w:rPr>
          <w:lang w:val="en-AU"/>
        </w:rPr>
        <w:t xml:space="preserve"> the consultation period</w:t>
      </w:r>
      <w:r w:rsidR="00972C85" w:rsidRPr="003323EC">
        <w:rPr>
          <w:lang w:val="en-AU"/>
        </w:rPr>
        <w:t xml:space="preserve"> to help people think about what </w:t>
      </w:r>
      <w:r w:rsidR="00EE40C4" w:rsidRPr="003323EC">
        <w:rPr>
          <w:lang w:val="en-AU"/>
        </w:rPr>
        <w:t>g</w:t>
      </w:r>
      <w:r w:rsidR="00972C85" w:rsidRPr="003323EC">
        <w:rPr>
          <w:lang w:val="en-AU"/>
        </w:rPr>
        <w:t xml:space="preserve">eneral </w:t>
      </w:r>
      <w:r w:rsidR="00EE40C4" w:rsidRPr="003323EC">
        <w:rPr>
          <w:lang w:val="en-AU"/>
        </w:rPr>
        <w:t>s</w:t>
      </w:r>
      <w:r w:rsidR="00972C85" w:rsidRPr="003323EC">
        <w:rPr>
          <w:lang w:val="en-AU"/>
        </w:rPr>
        <w:t>upports might look like or include in the future</w:t>
      </w:r>
      <w:r w:rsidR="002011FA" w:rsidRPr="003323EC">
        <w:rPr>
          <w:lang w:val="en-AU"/>
        </w:rPr>
        <w:t xml:space="preserve"> and respond to questions at events, via video or interviews, or in writing</w:t>
      </w:r>
      <w:r w:rsidR="009E6FC0" w:rsidRPr="003323EC">
        <w:rPr>
          <w:lang w:val="en-AU"/>
        </w:rPr>
        <w:t>.</w:t>
      </w:r>
    </w:p>
    <w:p w14:paraId="267F84D3" w14:textId="2505D090" w:rsidR="00195192" w:rsidRPr="003323EC" w:rsidRDefault="00195192" w:rsidP="00150394">
      <w:pPr>
        <w:rPr>
          <w:lang w:val="en-AU"/>
        </w:rPr>
      </w:pPr>
      <w:r w:rsidRPr="003323EC">
        <w:rPr>
          <w:lang w:val="en-AU"/>
        </w:rPr>
        <w:t xml:space="preserve">Throughout this report, we share more about the ideas, examples and models of support community members and stakeholders have said would be most helpful in a </w:t>
      </w:r>
      <w:r w:rsidR="00EE40C4" w:rsidRPr="003323EC">
        <w:rPr>
          <w:lang w:val="en-AU"/>
        </w:rPr>
        <w:t>g</w:t>
      </w:r>
      <w:r w:rsidRPr="003323EC">
        <w:rPr>
          <w:lang w:val="en-AU"/>
        </w:rPr>
        <w:t xml:space="preserve">eneral </w:t>
      </w:r>
      <w:r w:rsidR="00EE40C4" w:rsidRPr="003323EC">
        <w:rPr>
          <w:lang w:val="en-AU"/>
        </w:rPr>
        <w:t>s</w:t>
      </w:r>
      <w:r w:rsidRPr="003323EC">
        <w:rPr>
          <w:lang w:val="en-AU"/>
        </w:rPr>
        <w:t>upports service system.</w:t>
      </w:r>
    </w:p>
    <w:p w14:paraId="5537B58C" w14:textId="2955001C" w:rsidR="00D20EFF" w:rsidRPr="003323EC" w:rsidRDefault="008B06C6" w:rsidP="008B4C5A">
      <w:pPr>
        <w:spacing w:after="0"/>
        <w:rPr>
          <w:lang w:val="en-AU"/>
        </w:rPr>
      </w:pPr>
      <w:r w:rsidRPr="003323EC">
        <w:rPr>
          <w:lang w:val="en-AU"/>
        </w:rPr>
        <w:t xml:space="preserve">Some of the feedback highlights the concerns in the community and sectors about how reforms underway in the disability systems in Australia, and specifically the NDIS, will impact them. </w:t>
      </w:r>
      <w:r w:rsidR="00D20EFF" w:rsidRPr="003323EC">
        <w:rPr>
          <w:lang w:val="en-AU"/>
        </w:rPr>
        <w:t>Community members and stakeholders consistently noted:</w:t>
      </w:r>
    </w:p>
    <w:p w14:paraId="5EE30B44" w14:textId="78A22B64" w:rsidR="00C53897" w:rsidRPr="007C4FAB" w:rsidRDefault="00B64130" w:rsidP="007C4FAB">
      <w:pPr>
        <w:pStyle w:val="ListParagraph"/>
        <w:ind w:left="709"/>
      </w:pPr>
      <w:r w:rsidRPr="007C4FAB">
        <w:t>t</w:t>
      </w:r>
      <w:r w:rsidR="00D20EFF" w:rsidRPr="007C4FAB">
        <w:t>here is</w:t>
      </w:r>
      <w:r w:rsidR="0049344B" w:rsidRPr="007C4FAB">
        <w:t xml:space="preserve"> </w:t>
      </w:r>
      <w:r w:rsidR="006D2D50" w:rsidRPr="007C4FAB">
        <w:t xml:space="preserve">urgency </w:t>
      </w:r>
      <w:r w:rsidR="00DC107C" w:rsidRPr="007C4FAB">
        <w:t xml:space="preserve">in </w:t>
      </w:r>
      <w:r w:rsidR="006D2D50" w:rsidRPr="007C4FAB">
        <w:t xml:space="preserve">implementing </w:t>
      </w:r>
      <w:r w:rsidR="0049344B" w:rsidRPr="007C4FAB">
        <w:t xml:space="preserve">these </w:t>
      </w:r>
      <w:r w:rsidR="006D2D50" w:rsidRPr="007C4FAB">
        <w:t xml:space="preserve">reforms and supports, including </w:t>
      </w:r>
      <w:r w:rsidR="00DB21C6" w:rsidRPr="007C4FAB">
        <w:t xml:space="preserve">to </w:t>
      </w:r>
      <w:r w:rsidR="00DC107C" w:rsidRPr="007C4FAB">
        <w:t xml:space="preserve">begin the </w:t>
      </w:r>
      <w:r w:rsidR="006D2D50" w:rsidRPr="007C4FAB">
        <w:t xml:space="preserve">design </w:t>
      </w:r>
      <w:r w:rsidR="00DB21C6" w:rsidRPr="007C4FAB">
        <w:t>and implement</w:t>
      </w:r>
      <w:r w:rsidR="00DC107C" w:rsidRPr="007C4FAB">
        <w:t>ation of</w:t>
      </w:r>
      <w:r w:rsidR="00DB21C6" w:rsidRPr="007C4FAB">
        <w:t xml:space="preserve"> </w:t>
      </w:r>
      <w:r w:rsidR="00BD205D" w:rsidRPr="007C4FAB">
        <w:t>t</w:t>
      </w:r>
      <w:r w:rsidR="006D2D50" w:rsidRPr="007C4FAB">
        <w:t xml:space="preserve">argeted </w:t>
      </w:r>
      <w:r w:rsidR="002127A8" w:rsidRPr="007C4FAB">
        <w:t>s</w:t>
      </w:r>
      <w:r w:rsidR="006D2D50" w:rsidRPr="007C4FAB">
        <w:t>upports</w:t>
      </w:r>
      <w:r w:rsidR="00DC107C" w:rsidRPr="007C4FAB">
        <w:t xml:space="preserve"> for other cohorts such as people with psychosocial disability</w:t>
      </w:r>
      <w:r w:rsidR="00DB21C6" w:rsidRPr="007C4FAB">
        <w:t>, as recommended by the NDIS Review</w:t>
      </w:r>
    </w:p>
    <w:p w14:paraId="128F12D2" w14:textId="6586DD9D" w:rsidR="009910CD" w:rsidRPr="007C4FAB" w:rsidRDefault="00B64130" w:rsidP="007C4FAB">
      <w:pPr>
        <w:pStyle w:val="ListParagraph"/>
        <w:ind w:left="709"/>
      </w:pPr>
      <w:r w:rsidRPr="007C4FAB">
        <w:t>p</w:t>
      </w:r>
      <w:r w:rsidR="00B606AE" w:rsidRPr="007C4FAB">
        <w:t xml:space="preserve">eople </w:t>
      </w:r>
      <w:r w:rsidR="00C53897" w:rsidRPr="007C4FAB">
        <w:t>need</w:t>
      </w:r>
      <w:r w:rsidR="00F05D09" w:rsidRPr="007C4FAB">
        <w:t xml:space="preserve"> reassur</w:t>
      </w:r>
      <w:r w:rsidR="00C53897" w:rsidRPr="007C4FAB">
        <w:t>ance</w:t>
      </w:r>
      <w:r w:rsidR="00F05D09" w:rsidRPr="007C4FAB">
        <w:t xml:space="preserve"> </w:t>
      </w:r>
      <w:r w:rsidR="004920DF" w:rsidRPr="007C4FAB">
        <w:t xml:space="preserve">appropriate </w:t>
      </w:r>
      <w:r w:rsidR="00F05D09" w:rsidRPr="007C4FAB">
        <w:t xml:space="preserve">actions </w:t>
      </w:r>
      <w:r w:rsidR="004920DF" w:rsidRPr="007C4FAB">
        <w:t xml:space="preserve">and programs </w:t>
      </w:r>
      <w:r w:rsidR="00C53897" w:rsidRPr="007C4FAB">
        <w:t xml:space="preserve">will </w:t>
      </w:r>
      <w:r w:rsidR="004920DF" w:rsidRPr="007C4FAB">
        <w:t xml:space="preserve">remain </w:t>
      </w:r>
      <w:r w:rsidR="00F05D09" w:rsidRPr="007C4FAB">
        <w:t xml:space="preserve">in place to maintain supports for people, </w:t>
      </w:r>
      <w:r w:rsidR="004920DF" w:rsidRPr="007C4FAB">
        <w:t>including for</w:t>
      </w:r>
      <w:r w:rsidR="00F05D09" w:rsidRPr="007C4FAB">
        <w:t xml:space="preserve"> those currently in the NDIS </w:t>
      </w:r>
      <w:r w:rsidR="004920DF" w:rsidRPr="007C4FAB">
        <w:t>and those</w:t>
      </w:r>
      <w:r w:rsidR="00F05D09" w:rsidRPr="007C4FAB">
        <w:t xml:space="preserve"> who need</w:t>
      </w:r>
      <w:r w:rsidR="004920DF" w:rsidRPr="007C4FAB">
        <w:t xml:space="preserve"> additional supports in the community now</w:t>
      </w:r>
    </w:p>
    <w:p w14:paraId="1461E632" w14:textId="4B0B6B0F" w:rsidR="00AD5AA0" w:rsidRPr="00B04617" w:rsidRDefault="3D972C4D" w:rsidP="00FD2D7D">
      <w:pPr>
        <w:rPr>
          <w:lang w:val="en-AU"/>
        </w:rPr>
      </w:pPr>
      <w:bookmarkStart w:id="22" w:name="_Toc189030308"/>
      <w:r w:rsidRPr="00B04617">
        <w:rPr>
          <w:lang w:val="en-AU"/>
        </w:rPr>
        <w:t>T</w:t>
      </w:r>
      <w:r w:rsidR="000347C0" w:rsidRPr="00B04617">
        <w:rPr>
          <w:lang w:val="en-AU"/>
        </w:rPr>
        <w:t xml:space="preserve">o best support the needs of people with disability and their families, carers and kin, </w:t>
      </w:r>
      <w:r w:rsidR="00AD5AA0" w:rsidRPr="00B04617">
        <w:rPr>
          <w:lang w:val="en-AU"/>
        </w:rPr>
        <w:t xml:space="preserve">community members and stakeholders indicated </w:t>
      </w:r>
      <w:r w:rsidR="000347C0" w:rsidRPr="00B04617">
        <w:rPr>
          <w:lang w:val="en-AU"/>
        </w:rPr>
        <w:t xml:space="preserve">a strong system of support for the many people </w:t>
      </w:r>
      <w:r w:rsidR="00AD5AA0" w:rsidRPr="00B04617">
        <w:rPr>
          <w:lang w:val="en-AU"/>
        </w:rPr>
        <w:t xml:space="preserve">in Australia </w:t>
      </w:r>
      <w:r w:rsidR="000347C0" w:rsidRPr="00B04617">
        <w:rPr>
          <w:lang w:val="en-AU"/>
        </w:rPr>
        <w:t xml:space="preserve">with disability </w:t>
      </w:r>
      <w:r w:rsidR="00AD5AA0" w:rsidRPr="00B04617">
        <w:rPr>
          <w:lang w:val="en-AU"/>
        </w:rPr>
        <w:t xml:space="preserve">is </w:t>
      </w:r>
      <w:r w:rsidR="6317DA84" w:rsidRPr="00B04617">
        <w:rPr>
          <w:lang w:val="en-AU"/>
        </w:rPr>
        <w:t xml:space="preserve">required, particularly for those </w:t>
      </w:r>
      <w:r w:rsidR="000347C0" w:rsidRPr="00B04617">
        <w:rPr>
          <w:lang w:val="en-AU"/>
        </w:rPr>
        <w:t>not accessing or not eligible for supports delivered through the NDIS. This is in addition to making changes to improve the NDIS and continuing to improve the inclusion and accessibility of mainstream services all Australians rely on</w:t>
      </w:r>
      <w:r w:rsidR="00231DDA" w:rsidRPr="00B04617">
        <w:rPr>
          <w:lang w:val="en-AU"/>
        </w:rPr>
        <w:t>.</w:t>
      </w:r>
    </w:p>
    <w:p w14:paraId="089CDEB2" w14:textId="10170C72" w:rsidR="001A3433" w:rsidRPr="00B04617" w:rsidRDefault="001A3433" w:rsidP="00FD2D7D">
      <w:pPr>
        <w:rPr>
          <w:lang w:val="en-AU"/>
        </w:rPr>
      </w:pPr>
    </w:p>
    <w:p w14:paraId="7E28AFA3" w14:textId="50593040" w:rsidR="002B55D6" w:rsidRPr="003323EC" w:rsidRDefault="002B55D6" w:rsidP="00A53248">
      <w:pPr>
        <w:pStyle w:val="Heading2"/>
        <w:rPr>
          <w:lang w:val="en-AU"/>
        </w:rPr>
      </w:pPr>
      <w:bookmarkStart w:id="23" w:name="_Toc193896814"/>
      <w:r w:rsidRPr="003323EC">
        <w:rPr>
          <w:lang w:val="en-AU"/>
        </w:rPr>
        <w:lastRenderedPageBreak/>
        <w:t>Main themes</w:t>
      </w:r>
      <w:bookmarkEnd w:id="22"/>
      <w:bookmarkEnd w:id="23"/>
    </w:p>
    <w:p w14:paraId="4C0B15D4" w14:textId="2153BAEA" w:rsidR="00937050" w:rsidRPr="003323EC" w:rsidRDefault="000C1493" w:rsidP="002F0C8A">
      <w:pPr>
        <w:spacing w:after="80"/>
        <w:rPr>
          <w:lang w:val="en-AU"/>
        </w:rPr>
      </w:pPr>
      <w:r w:rsidRPr="003323EC">
        <w:rPr>
          <w:lang w:val="en-AU"/>
        </w:rPr>
        <w:t xml:space="preserve">This report provides an extensive set of issues and </w:t>
      </w:r>
      <w:r w:rsidR="00AB53C6" w:rsidRPr="003323EC">
        <w:rPr>
          <w:lang w:val="en-AU"/>
        </w:rPr>
        <w:t>ideas</w:t>
      </w:r>
      <w:r w:rsidR="00594062" w:rsidRPr="003323EC">
        <w:rPr>
          <w:lang w:val="en-AU"/>
        </w:rPr>
        <w:t xml:space="preserve"> about what is needed to improve information, advice and capacity building</w:t>
      </w:r>
      <w:r w:rsidR="00BB314E" w:rsidRPr="003323EC">
        <w:rPr>
          <w:lang w:val="en-AU"/>
        </w:rPr>
        <w:t>. Feedback and ideas c</w:t>
      </w:r>
      <w:r w:rsidR="00A51F69" w:rsidRPr="003323EC">
        <w:rPr>
          <w:lang w:val="en-AU"/>
        </w:rPr>
        <w:t>a</w:t>
      </w:r>
      <w:r w:rsidR="00BB314E" w:rsidRPr="003323EC">
        <w:rPr>
          <w:lang w:val="en-AU"/>
        </w:rPr>
        <w:t>me</w:t>
      </w:r>
      <w:r w:rsidR="00264E1C" w:rsidRPr="003323EC">
        <w:rPr>
          <w:lang w:val="en-AU"/>
        </w:rPr>
        <w:t xml:space="preserve"> </w:t>
      </w:r>
      <w:r w:rsidR="00794B25" w:rsidRPr="003323EC">
        <w:rPr>
          <w:lang w:val="en-AU"/>
        </w:rPr>
        <w:t xml:space="preserve">from people </w:t>
      </w:r>
      <w:r w:rsidR="00264E1C" w:rsidRPr="003323EC">
        <w:rPr>
          <w:lang w:val="en-AU"/>
        </w:rPr>
        <w:t>with disability</w:t>
      </w:r>
      <w:r w:rsidR="00B323E5" w:rsidRPr="003323EC">
        <w:rPr>
          <w:lang w:val="en-AU"/>
        </w:rPr>
        <w:t>,</w:t>
      </w:r>
      <w:r w:rsidR="00264E1C" w:rsidRPr="003323EC">
        <w:rPr>
          <w:lang w:val="en-AU"/>
        </w:rPr>
        <w:t xml:space="preserve"> their families and carers</w:t>
      </w:r>
      <w:r w:rsidR="00B323E5" w:rsidRPr="003323EC">
        <w:rPr>
          <w:lang w:val="en-AU"/>
        </w:rPr>
        <w:t>,</w:t>
      </w:r>
      <w:r w:rsidR="00264E1C" w:rsidRPr="003323EC">
        <w:rPr>
          <w:lang w:val="en-AU"/>
        </w:rPr>
        <w:t xml:space="preserve"> </w:t>
      </w:r>
      <w:r w:rsidR="00794B25" w:rsidRPr="003323EC">
        <w:rPr>
          <w:lang w:val="en-AU"/>
        </w:rPr>
        <w:t>and stakeholders across the disability, mental health, allied health and chronic health sectors.</w:t>
      </w:r>
    </w:p>
    <w:p w14:paraId="5F034DF6" w14:textId="77777777" w:rsidR="009A4D0C" w:rsidRPr="003323EC" w:rsidRDefault="009A4D0C" w:rsidP="00A53248">
      <w:pPr>
        <w:pStyle w:val="Heading3"/>
        <w:rPr>
          <w:lang w:val="en-AU"/>
        </w:rPr>
      </w:pPr>
      <w:r w:rsidRPr="003323EC">
        <w:rPr>
          <w:lang w:val="en-AU"/>
        </w:rPr>
        <w:t>What will be most helpful</w:t>
      </w:r>
    </w:p>
    <w:p w14:paraId="1CD2B860" w14:textId="7FCB9F99" w:rsidR="009A4D0C" w:rsidRPr="003323EC" w:rsidRDefault="009A4D0C" w:rsidP="009A4D0C">
      <w:pPr>
        <w:rPr>
          <w:lang w:val="en-AU"/>
        </w:rPr>
      </w:pPr>
      <w:r w:rsidRPr="003323EC">
        <w:rPr>
          <w:lang w:val="en-AU"/>
        </w:rPr>
        <w:t xml:space="preserve">Based on the consultation feedback, there are 9 main areas participants consistently said would be most helpful in a </w:t>
      </w:r>
      <w:r w:rsidR="00EE40C4" w:rsidRPr="003323EC">
        <w:rPr>
          <w:lang w:val="en-AU"/>
        </w:rPr>
        <w:t>g</w:t>
      </w:r>
      <w:r w:rsidRPr="003323EC">
        <w:rPr>
          <w:lang w:val="en-AU"/>
        </w:rPr>
        <w:t xml:space="preserve">eneral </w:t>
      </w:r>
      <w:r w:rsidR="00EE40C4" w:rsidRPr="003323EC">
        <w:rPr>
          <w:lang w:val="en-AU"/>
        </w:rPr>
        <w:t>s</w:t>
      </w:r>
      <w:r w:rsidRPr="003323EC">
        <w:rPr>
          <w:lang w:val="en-AU"/>
        </w:rPr>
        <w:t>upports system. Throughout this report, we provide specific examples and ideas about how these could be achieved.</w:t>
      </w:r>
    </w:p>
    <w:p w14:paraId="5AF804D4" w14:textId="77777777" w:rsidR="009A4D0C" w:rsidRPr="003323EC" w:rsidRDefault="009A4D0C" w:rsidP="001E5408">
      <w:pPr>
        <w:pStyle w:val="ListParagraph"/>
        <w:numPr>
          <w:ilvl w:val="0"/>
          <w:numId w:val="65"/>
        </w:numPr>
        <w:spacing w:after="80"/>
        <w:ind w:left="714" w:hanging="357"/>
        <w:contextualSpacing w:val="0"/>
        <w:rPr>
          <w:lang w:val="en-AU"/>
        </w:rPr>
      </w:pPr>
      <w:r w:rsidRPr="003323EC">
        <w:rPr>
          <w:b/>
          <w:bCs/>
          <w:lang w:val="en-AU"/>
        </w:rPr>
        <w:t>Trusted organisations in the community</w:t>
      </w:r>
      <w:r w:rsidRPr="003323EC">
        <w:rPr>
          <w:lang w:val="en-AU"/>
        </w:rPr>
        <w:t xml:space="preserve"> delivering information, advice and capacity building with sufficient and longer-term funding to deliver tailored supports and programs. This included local, state-based and national representative and advocacy organisations.</w:t>
      </w:r>
    </w:p>
    <w:p w14:paraId="77DE1D91" w14:textId="170AF364" w:rsidR="009A4D0C" w:rsidRPr="003B58FC" w:rsidRDefault="009A4D0C" w:rsidP="003B58FC">
      <w:pPr>
        <w:pStyle w:val="bullets2"/>
      </w:pPr>
      <w:r w:rsidRPr="003B58FC">
        <w:t>There was a focus on more opportunities for these organisations to work together with longer-term funding arrangements and different commissioning models that ‘allow disability</w:t>
      </w:r>
      <w:r w:rsidR="000F2FC0" w:rsidRPr="003B58FC">
        <w:t>-</w:t>
      </w:r>
      <w:r w:rsidRPr="003B58FC">
        <w:t>led peak bodies and grassroots groups to partner together and seek funding for the vital local solutions to advocacy, peer support and capacity building already existing or vitally needed’</w:t>
      </w:r>
    </w:p>
    <w:p w14:paraId="1F213ABD" w14:textId="1A280F4F" w:rsidR="009A4D0C" w:rsidRPr="003323EC" w:rsidRDefault="009A4D0C" w:rsidP="001E5408">
      <w:pPr>
        <w:pStyle w:val="ListParagraph"/>
        <w:numPr>
          <w:ilvl w:val="0"/>
          <w:numId w:val="65"/>
        </w:numPr>
        <w:spacing w:after="80"/>
        <w:ind w:left="714" w:hanging="357"/>
        <w:contextualSpacing w:val="0"/>
        <w:rPr>
          <w:lang w:val="en-AU"/>
        </w:rPr>
      </w:pPr>
      <w:r w:rsidRPr="003323EC">
        <w:rPr>
          <w:b/>
          <w:bCs/>
          <w:lang w:val="en-AU"/>
        </w:rPr>
        <w:t xml:space="preserve">Delivery of </w:t>
      </w:r>
      <w:r w:rsidR="0007671D" w:rsidRPr="003323EC">
        <w:rPr>
          <w:b/>
          <w:bCs/>
          <w:lang w:val="en-AU"/>
        </w:rPr>
        <w:t>general supports</w:t>
      </w:r>
      <w:r w:rsidRPr="003323EC">
        <w:rPr>
          <w:b/>
          <w:bCs/>
          <w:lang w:val="en-AU"/>
        </w:rPr>
        <w:t xml:space="preserve"> in local place-based settings with wraparound services. </w:t>
      </w:r>
      <w:r w:rsidRPr="003323EC">
        <w:rPr>
          <w:lang w:val="en-AU"/>
        </w:rPr>
        <w:t>This included community hubs and use of neighbourhood centres, libraries and other community places.</w:t>
      </w:r>
    </w:p>
    <w:p w14:paraId="58D73043" w14:textId="0DE00439" w:rsidR="009A4D0C" w:rsidRPr="003323EC" w:rsidRDefault="009A4D0C" w:rsidP="003B58FC">
      <w:pPr>
        <w:pStyle w:val="bullets2"/>
      </w:pPr>
      <w:r w:rsidRPr="003323EC">
        <w:t>A critical part of this was ensuring local supports across disability, health and mental health come together to offer information, advice, referrals and capacity building programs tailored to different groups.</w:t>
      </w:r>
    </w:p>
    <w:p w14:paraId="52635EBE" w14:textId="77777777" w:rsidR="009A4D0C" w:rsidRPr="003323EC" w:rsidRDefault="009A4D0C" w:rsidP="001E5408">
      <w:pPr>
        <w:pStyle w:val="ListParagraph"/>
        <w:numPr>
          <w:ilvl w:val="0"/>
          <w:numId w:val="65"/>
        </w:numPr>
        <w:contextualSpacing w:val="0"/>
        <w:rPr>
          <w:lang w:val="en-AU"/>
        </w:rPr>
      </w:pPr>
      <w:r w:rsidRPr="003323EC">
        <w:rPr>
          <w:b/>
          <w:bCs/>
          <w:lang w:val="en-AU"/>
        </w:rPr>
        <w:t>Investments in peer support networks</w:t>
      </w:r>
      <w:r w:rsidRPr="003323EC">
        <w:rPr>
          <w:lang w:val="en-AU"/>
        </w:rPr>
        <w:t xml:space="preserve"> to ensure they are sustainable and available to more people in the community. This included support for online, social media and in-person forums.</w:t>
      </w:r>
    </w:p>
    <w:p w14:paraId="49368826" w14:textId="77777777" w:rsidR="009A4D0C" w:rsidRPr="003323EC" w:rsidRDefault="009A4D0C" w:rsidP="001E5408">
      <w:pPr>
        <w:pStyle w:val="ListParagraph"/>
        <w:numPr>
          <w:ilvl w:val="0"/>
          <w:numId w:val="65"/>
        </w:numPr>
        <w:contextualSpacing w:val="0"/>
        <w:rPr>
          <w:lang w:val="en-AU"/>
        </w:rPr>
      </w:pPr>
      <w:r w:rsidRPr="003323EC">
        <w:rPr>
          <w:b/>
          <w:bCs/>
          <w:lang w:val="en-AU"/>
        </w:rPr>
        <w:t xml:space="preserve">Support for systemic advocacy alongside self-advocacy and family advocacy programs. </w:t>
      </w:r>
      <w:r w:rsidRPr="003323EC">
        <w:rPr>
          <w:lang w:val="en-AU"/>
        </w:rPr>
        <w:t>This will drive long-term changes, particularly in access and inclusion to the additional supports in the community and in mainstream services.</w:t>
      </w:r>
    </w:p>
    <w:p w14:paraId="4C11ED93" w14:textId="77777777" w:rsidR="009A4D0C" w:rsidRPr="003323EC" w:rsidRDefault="009A4D0C" w:rsidP="001E5408">
      <w:pPr>
        <w:pStyle w:val="ListParagraph"/>
        <w:numPr>
          <w:ilvl w:val="0"/>
          <w:numId w:val="65"/>
        </w:numPr>
        <w:ind w:left="714" w:hanging="357"/>
        <w:contextualSpacing w:val="0"/>
        <w:rPr>
          <w:lang w:val="en-AU"/>
        </w:rPr>
      </w:pPr>
      <w:r w:rsidRPr="003323EC">
        <w:rPr>
          <w:b/>
          <w:bCs/>
          <w:lang w:val="en-AU"/>
        </w:rPr>
        <w:t>Digital and centralised platforms and services</w:t>
      </w:r>
      <w:r w:rsidRPr="003323EC">
        <w:rPr>
          <w:lang w:val="en-AU"/>
        </w:rPr>
        <w:t xml:space="preserve"> that provide tailored, searchable and local information about supports in the community.</w:t>
      </w:r>
    </w:p>
    <w:p w14:paraId="66D3FD16" w14:textId="77777777" w:rsidR="009A4D0C" w:rsidRPr="003323EC" w:rsidRDefault="009A4D0C" w:rsidP="003B58FC">
      <w:pPr>
        <w:pStyle w:val="bullets2"/>
      </w:pPr>
      <w:r w:rsidRPr="003323EC">
        <w:t>It was more common for people to suggest these platforms and services be delivered by non-government, trusted and expert organisations who have the appropriate knowledge. However, many suggested governments invest in a better centralised system to find quality providers and supports.</w:t>
      </w:r>
    </w:p>
    <w:p w14:paraId="374E1594" w14:textId="37E55A2E" w:rsidR="00A53248" w:rsidRPr="003323EC" w:rsidRDefault="00A53248" w:rsidP="00A53248">
      <w:pPr>
        <w:rPr>
          <w:lang w:val="en-AU"/>
        </w:rPr>
      </w:pPr>
      <w:r w:rsidRPr="003323EC">
        <w:rPr>
          <w:lang w:val="en-AU"/>
        </w:rPr>
        <w:br w:type="page"/>
      </w:r>
    </w:p>
    <w:p w14:paraId="6DA12947" w14:textId="08F85693" w:rsidR="009A4D0C" w:rsidRPr="003323EC" w:rsidRDefault="009A4D0C" w:rsidP="001E5408">
      <w:pPr>
        <w:pStyle w:val="ListParagraph"/>
        <w:numPr>
          <w:ilvl w:val="0"/>
          <w:numId w:val="65"/>
        </w:numPr>
        <w:contextualSpacing w:val="0"/>
        <w:rPr>
          <w:lang w:val="en-AU"/>
        </w:rPr>
      </w:pPr>
      <w:r w:rsidRPr="003323EC">
        <w:rPr>
          <w:b/>
          <w:bCs/>
          <w:lang w:val="en-AU"/>
        </w:rPr>
        <w:lastRenderedPageBreak/>
        <w:t xml:space="preserve">Delivering effective information, advice and capacity building through touchpoints and other support systems. </w:t>
      </w:r>
      <w:r w:rsidRPr="003323EC">
        <w:rPr>
          <w:lang w:val="en-AU"/>
        </w:rPr>
        <w:t>For example, participants suggested information, advice, referrals and capacity building need to include delivery through services like GPs, allied health including social workers,</w:t>
      </w:r>
      <w:r w:rsidRPr="003323EC">
        <w:rPr>
          <w:b/>
          <w:bCs/>
          <w:lang w:val="en-AU"/>
        </w:rPr>
        <w:t xml:space="preserve"> </w:t>
      </w:r>
      <w:r w:rsidRPr="003323EC">
        <w:rPr>
          <w:lang w:val="en-AU"/>
        </w:rPr>
        <w:t>schools and early childhood centres.</w:t>
      </w:r>
    </w:p>
    <w:p w14:paraId="5AB98566" w14:textId="17B85668" w:rsidR="009A4D0C" w:rsidRPr="003323EC" w:rsidRDefault="009A4D0C" w:rsidP="001E5408">
      <w:pPr>
        <w:pStyle w:val="ListParagraph"/>
        <w:numPr>
          <w:ilvl w:val="0"/>
          <w:numId w:val="65"/>
        </w:numPr>
        <w:ind w:left="714" w:hanging="357"/>
        <w:contextualSpacing w:val="0"/>
        <w:rPr>
          <w:lang w:val="en-AU"/>
        </w:rPr>
      </w:pPr>
      <w:r w:rsidRPr="003323EC">
        <w:rPr>
          <w:b/>
          <w:bCs/>
          <w:lang w:val="en-AU"/>
        </w:rPr>
        <w:t xml:space="preserve">Training and education programs </w:t>
      </w:r>
      <w:r w:rsidR="006A68A0" w:rsidRPr="003323EC">
        <w:rPr>
          <w:lang w:val="en-AU"/>
        </w:rPr>
        <w:t>to improve disability awareness and knowledge</w:t>
      </w:r>
      <w:r w:rsidR="00DC1A8D" w:rsidRPr="003323EC">
        <w:rPr>
          <w:lang w:val="en-AU"/>
        </w:rPr>
        <w:t xml:space="preserve"> to key workforces. It was suggested this should be</w:t>
      </w:r>
      <w:r w:rsidRPr="003323EC">
        <w:rPr>
          <w:lang w:val="en-AU"/>
        </w:rPr>
        <w:t xml:space="preserve"> delivered by people with disability and disability-led organisations</w:t>
      </w:r>
      <w:r w:rsidR="00DC1A8D" w:rsidRPr="003323EC">
        <w:rPr>
          <w:lang w:val="en-AU"/>
        </w:rPr>
        <w:t xml:space="preserve"> and be delivered to</w:t>
      </w:r>
      <w:r w:rsidRPr="003323EC">
        <w:rPr>
          <w:lang w:val="en-AU"/>
        </w:rPr>
        <w:t xml:space="preserve"> community supports</w:t>
      </w:r>
      <w:r w:rsidR="004C0893" w:rsidRPr="003323EC">
        <w:rPr>
          <w:lang w:val="en-AU"/>
        </w:rPr>
        <w:t xml:space="preserve"> and organisations</w:t>
      </w:r>
      <w:r w:rsidRPr="003323EC">
        <w:rPr>
          <w:lang w:val="en-AU"/>
        </w:rPr>
        <w:t>, disability supports and mainstream services</w:t>
      </w:r>
      <w:r w:rsidR="008F241D" w:rsidRPr="003323EC">
        <w:rPr>
          <w:lang w:val="en-AU"/>
        </w:rPr>
        <w:t>. People also focused on the need for</w:t>
      </w:r>
      <w:r w:rsidRPr="003323EC">
        <w:rPr>
          <w:lang w:val="en-AU"/>
        </w:rPr>
        <w:t xml:space="preserve"> broad public education.</w:t>
      </w:r>
    </w:p>
    <w:p w14:paraId="1A3F7698" w14:textId="660EACDC" w:rsidR="009A4D0C" w:rsidRPr="003323EC" w:rsidRDefault="009A4D0C" w:rsidP="001E5408">
      <w:pPr>
        <w:pStyle w:val="ListParagraph"/>
        <w:numPr>
          <w:ilvl w:val="0"/>
          <w:numId w:val="65"/>
        </w:numPr>
        <w:ind w:left="714" w:hanging="357"/>
        <w:contextualSpacing w:val="0"/>
        <w:rPr>
          <w:lang w:val="en-AU"/>
        </w:rPr>
      </w:pPr>
      <w:r w:rsidRPr="003323EC">
        <w:rPr>
          <w:b/>
          <w:bCs/>
          <w:lang w:val="en-AU"/>
        </w:rPr>
        <w:t xml:space="preserve">Investing in a sustainable and trained workforce, including suggestions for case management or navigator roles within </w:t>
      </w:r>
      <w:r w:rsidR="0007671D" w:rsidRPr="003323EC">
        <w:rPr>
          <w:b/>
          <w:bCs/>
          <w:lang w:val="en-AU"/>
        </w:rPr>
        <w:t>general supports</w:t>
      </w:r>
      <w:r w:rsidRPr="003323EC">
        <w:rPr>
          <w:b/>
          <w:bCs/>
          <w:lang w:val="en-AU"/>
        </w:rPr>
        <w:t xml:space="preserve">. </w:t>
      </w:r>
      <w:r w:rsidRPr="003323EC">
        <w:rPr>
          <w:lang w:val="en-AU"/>
        </w:rPr>
        <w:t>Workforce needs were a particular theme in feedback about services in regional, rural and remote areas.</w:t>
      </w:r>
    </w:p>
    <w:p w14:paraId="0FB56536" w14:textId="1774C88B" w:rsidR="009A4D0C" w:rsidRPr="003323EC" w:rsidRDefault="009A4D0C" w:rsidP="001E5408">
      <w:pPr>
        <w:pStyle w:val="ListParagraph"/>
        <w:numPr>
          <w:ilvl w:val="0"/>
          <w:numId w:val="65"/>
        </w:numPr>
        <w:ind w:left="714" w:hanging="357"/>
        <w:contextualSpacing w:val="0"/>
        <w:rPr>
          <w:lang w:val="en-AU"/>
        </w:rPr>
      </w:pPr>
      <w:r w:rsidRPr="003323EC">
        <w:rPr>
          <w:b/>
          <w:bCs/>
          <w:lang w:val="en-AU"/>
        </w:rPr>
        <w:t xml:space="preserve">Improving communication and information </w:t>
      </w:r>
      <w:r w:rsidRPr="003323EC">
        <w:rPr>
          <w:lang w:val="en-AU"/>
        </w:rPr>
        <w:t xml:space="preserve">about what </w:t>
      </w:r>
      <w:r w:rsidR="00A13478" w:rsidRPr="003323EC">
        <w:rPr>
          <w:lang w:val="en-AU"/>
        </w:rPr>
        <w:t>f</w:t>
      </w:r>
      <w:r w:rsidRPr="003323EC">
        <w:rPr>
          <w:lang w:val="en-AU"/>
        </w:rPr>
        <w:t xml:space="preserve">oundational </w:t>
      </w:r>
      <w:r w:rsidR="00A13478" w:rsidRPr="003323EC">
        <w:rPr>
          <w:lang w:val="en-AU"/>
        </w:rPr>
        <w:t>s</w:t>
      </w:r>
      <w:r w:rsidRPr="003323EC">
        <w:rPr>
          <w:lang w:val="en-AU"/>
        </w:rPr>
        <w:t>upports are, how they will be delivered alongside the NDIS and mainstream services and who will be eligible.</w:t>
      </w:r>
    </w:p>
    <w:p w14:paraId="04F443E4" w14:textId="77777777" w:rsidR="00A53248" w:rsidRPr="00B04617" w:rsidRDefault="00A53248" w:rsidP="00A53248">
      <w:pPr>
        <w:pStyle w:val="Heading3"/>
        <w:rPr>
          <w:lang w:val="en-AU"/>
        </w:rPr>
      </w:pPr>
      <w:r w:rsidRPr="00B04617">
        <w:rPr>
          <w:lang w:val="en-AU"/>
        </w:rPr>
        <w:t>Quality, safety and accountability</w:t>
      </w:r>
    </w:p>
    <w:p w14:paraId="29DD3861" w14:textId="4AC8F4DF" w:rsidR="00A53248" w:rsidRPr="003323EC" w:rsidRDefault="00A53248" w:rsidP="00A53248">
      <w:pPr>
        <w:spacing w:after="60"/>
        <w:rPr>
          <w:lang w:val="en-AU"/>
        </w:rPr>
      </w:pPr>
      <w:r w:rsidRPr="003323EC">
        <w:rPr>
          <w:lang w:val="en-AU"/>
        </w:rPr>
        <w:t xml:space="preserve">Following are the main things people said are needed to ensure quality, safety, accountability and innovation in the delivery of </w:t>
      </w:r>
      <w:r w:rsidR="00EE40C4" w:rsidRPr="003323EC">
        <w:rPr>
          <w:lang w:val="en-AU"/>
        </w:rPr>
        <w:t>g</w:t>
      </w:r>
      <w:r w:rsidRPr="003323EC">
        <w:rPr>
          <w:lang w:val="en-AU"/>
        </w:rPr>
        <w:t xml:space="preserve">eneral </w:t>
      </w:r>
      <w:r w:rsidR="00EE40C4" w:rsidRPr="003323EC">
        <w:rPr>
          <w:lang w:val="en-AU"/>
        </w:rPr>
        <w:t>s</w:t>
      </w:r>
      <w:r w:rsidRPr="003323EC">
        <w:rPr>
          <w:lang w:val="en-AU"/>
        </w:rPr>
        <w:t>upports.</w:t>
      </w:r>
    </w:p>
    <w:p w14:paraId="26C89DB5" w14:textId="77B253DE" w:rsidR="00A53248" w:rsidRPr="003323EC" w:rsidRDefault="00A53248" w:rsidP="00A53248">
      <w:pPr>
        <w:rPr>
          <w:b/>
          <w:bCs/>
          <w:lang w:val="en-AU"/>
        </w:rPr>
      </w:pPr>
      <w:r w:rsidRPr="003323EC">
        <w:rPr>
          <w:b/>
          <w:bCs/>
          <w:lang w:val="en-AU"/>
        </w:rPr>
        <w:t xml:space="preserve">Strengthen and increase the workforce that will deliver </w:t>
      </w:r>
      <w:r w:rsidR="00A13478" w:rsidRPr="003323EC">
        <w:rPr>
          <w:b/>
          <w:bCs/>
          <w:lang w:val="en-AU"/>
        </w:rPr>
        <w:t>f</w:t>
      </w:r>
      <w:r w:rsidRPr="003323EC">
        <w:rPr>
          <w:b/>
          <w:bCs/>
          <w:lang w:val="en-AU"/>
        </w:rPr>
        <w:t xml:space="preserve">oundational </w:t>
      </w:r>
      <w:r w:rsidR="00A13478" w:rsidRPr="003323EC">
        <w:rPr>
          <w:b/>
          <w:bCs/>
          <w:lang w:val="en-AU"/>
        </w:rPr>
        <w:t>s</w:t>
      </w:r>
      <w:r w:rsidRPr="003323EC">
        <w:rPr>
          <w:b/>
          <w:bCs/>
          <w:lang w:val="en-AU"/>
        </w:rPr>
        <w:t xml:space="preserve">upports. </w:t>
      </w:r>
      <w:r w:rsidRPr="003323EC">
        <w:rPr>
          <w:lang w:val="en-AU"/>
        </w:rPr>
        <w:t>Workforce shortages are a particular issue in regional, rural and remote areas where it can be difficult to attract and retain staff without job security or the ability to match incentives or benefits given by other sectors or industries. For organisations to retain quality staff to provide supports, they will need:</w:t>
      </w:r>
    </w:p>
    <w:p w14:paraId="7956F2A1" w14:textId="77777777" w:rsidR="00A53248" w:rsidRPr="003323EC" w:rsidRDefault="00A53248" w:rsidP="001E5408">
      <w:pPr>
        <w:pStyle w:val="ListParagraph"/>
        <w:numPr>
          <w:ilvl w:val="1"/>
          <w:numId w:val="49"/>
        </w:numPr>
        <w:rPr>
          <w:lang w:val="en-AU"/>
        </w:rPr>
      </w:pPr>
      <w:r w:rsidRPr="003323EC">
        <w:rPr>
          <w:lang w:val="en-AU"/>
        </w:rPr>
        <w:t>investment/funding for training, placement of the right people and professional development opportunities for staff</w:t>
      </w:r>
    </w:p>
    <w:p w14:paraId="17A70E71" w14:textId="6533C069" w:rsidR="00A53248" w:rsidRPr="003323EC" w:rsidRDefault="00A53248" w:rsidP="001E5408">
      <w:pPr>
        <w:pStyle w:val="ListParagraph"/>
        <w:numPr>
          <w:ilvl w:val="1"/>
          <w:numId w:val="49"/>
        </w:numPr>
        <w:rPr>
          <w:lang w:val="en-AU"/>
        </w:rPr>
      </w:pPr>
      <w:r w:rsidRPr="003323EC">
        <w:rPr>
          <w:lang w:val="en-AU"/>
        </w:rPr>
        <w:t>incentives for regional, rural and remote staff, and support for outreach activities can be particularly difficult</w:t>
      </w:r>
    </w:p>
    <w:p w14:paraId="7EE1B394" w14:textId="77777777" w:rsidR="00A53248" w:rsidRPr="003323EC" w:rsidRDefault="00A53248" w:rsidP="001E5408">
      <w:pPr>
        <w:pStyle w:val="ListParagraph"/>
        <w:numPr>
          <w:ilvl w:val="1"/>
          <w:numId w:val="49"/>
        </w:numPr>
        <w:ind w:left="714" w:hanging="357"/>
        <w:contextualSpacing w:val="0"/>
        <w:rPr>
          <w:lang w:val="en-AU"/>
        </w:rPr>
      </w:pPr>
      <w:r w:rsidRPr="003323EC">
        <w:rPr>
          <w:lang w:val="en-AU"/>
        </w:rPr>
        <w:t>the capacity to build a strong sense of team and connection with community</w:t>
      </w:r>
    </w:p>
    <w:p w14:paraId="33B32D40" w14:textId="4C3823D2" w:rsidR="00A53248" w:rsidRPr="003323EC" w:rsidRDefault="00A53248" w:rsidP="00A53248">
      <w:pPr>
        <w:rPr>
          <w:b/>
          <w:bCs/>
          <w:lang w:val="en-AU"/>
        </w:rPr>
      </w:pPr>
      <w:r w:rsidRPr="003323EC">
        <w:rPr>
          <w:b/>
          <w:bCs/>
          <w:lang w:val="en-AU"/>
        </w:rPr>
        <w:t xml:space="preserve">Have longer-term funding to deliver the ‘base’ of </w:t>
      </w:r>
      <w:r w:rsidR="0007671D" w:rsidRPr="003323EC">
        <w:rPr>
          <w:b/>
          <w:bCs/>
          <w:lang w:val="en-AU"/>
        </w:rPr>
        <w:t>general supports</w:t>
      </w:r>
      <w:r w:rsidRPr="003323EC">
        <w:rPr>
          <w:b/>
          <w:bCs/>
          <w:lang w:val="en-AU"/>
        </w:rPr>
        <w:t xml:space="preserve">, with grants and flexibility to encourage innovation. </w:t>
      </w:r>
      <w:r w:rsidRPr="003323EC">
        <w:rPr>
          <w:lang w:val="en-AU"/>
        </w:rPr>
        <w:t>Participants identified longer-term arrangements will:</w:t>
      </w:r>
    </w:p>
    <w:p w14:paraId="7BDBCD15" w14:textId="77777777" w:rsidR="00A53248" w:rsidRPr="003323EC" w:rsidRDefault="00A53248" w:rsidP="001E5408">
      <w:pPr>
        <w:pStyle w:val="ListParagraph"/>
        <w:numPr>
          <w:ilvl w:val="0"/>
          <w:numId w:val="78"/>
        </w:numPr>
        <w:rPr>
          <w:lang w:val="en-AU"/>
        </w:rPr>
      </w:pPr>
      <w:r w:rsidRPr="003323EC">
        <w:rPr>
          <w:lang w:val="en-AU"/>
        </w:rPr>
        <w:t>strengthen information systems and accuracy of information and advice</w:t>
      </w:r>
    </w:p>
    <w:p w14:paraId="3A57A0DB" w14:textId="77777777" w:rsidR="00A53248" w:rsidRPr="003323EC" w:rsidRDefault="00A53248" w:rsidP="001E5408">
      <w:pPr>
        <w:pStyle w:val="ListParagraph"/>
        <w:numPr>
          <w:ilvl w:val="0"/>
          <w:numId w:val="78"/>
        </w:numPr>
        <w:rPr>
          <w:lang w:val="en-AU"/>
        </w:rPr>
      </w:pPr>
      <w:r w:rsidRPr="003323EC">
        <w:rPr>
          <w:lang w:val="en-AU"/>
        </w:rPr>
        <w:t>ensure advice is evidence-informed</w:t>
      </w:r>
    </w:p>
    <w:p w14:paraId="4EC2BF8F" w14:textId="77777777" w:rsidR="00A53248" w:rsidRPr="003323EC" w:rsidRDefault="00A53248" w:rsidP="001E5408">
      <w:pPr>
        <w:pStyle w:val="ListParagraph"/>
        <w:numPr>
          <w:ilvl w:val="0"/>
          <w:numId w:val="78"/>
        </w:numPr>
        <w:rPr>
          <w:lang w:val="en-AU"/>
        </w:rPr>
      </w:pPr>
      <w:r w:rsidRPr="003323EC">
        <w:rPr>
          <w:lang w:val="en-AU"/>
        </w:rPr>
        <w:t>provide time to build and sustain localised and place-based initiatives</w:t>
      </w:r>
    </w:p>
    <w:p w14:paraId="203BAE2A" w14:textId="77777777" w:rsidR="00A53248" w:rsidRPr="003323EC" w:rsidRDefault="00A53248" w:rsidP="001E5408">
      <w:pPr>
        <w:pStyle w:val="ListParagraph"/>
        <w:numPr>
          <w:ilvl w:val="0"/>
          <w:numId w:val="78"/>
        </w:numPr>
        <w:rPr>
          <w:lang w:val="en-AU"/>
        </w:rPr>
      </w:pPr>
      <w:r w:rsidRPr="003323EC">
        <w:rPr>
          <w:lang w:val="en-AU"/>
        </w:rPr>
        <w:t>increase collaboration</w:t>
      </w:r>
    </w:p>
    <w:p w14:paraId="2C95333D" w14:textId="77777777" w:rsidR="00A53248" w:rsidRPr="003323EC" w:rsidRDefault="00A53248" w:rsidP="001E5408">
      <w:pPr>
        <w:pStyle w:val="ListParagraph"/>
        <w:numPr>
          <w:ilvl w:val="0"/>
          <w:numId w:val="78"/>
        </w:numPr>
        <w:rPr>
          <w:lang w:val="en-AU"/>
        </w:rPr>
      </w:pPr>
      <w:r w:rsidRPr="003323EC">
        <w:rPr>
          <w:lang w:val="en-AU"/>
        </w:rPr>
        <w:t>lead to more reliable and ongoing capacity building supports</w:t>
      </w:r>
    </w:p>
    <w:p w14:paraId="72DB648D" w14:textId="20C30994" w:rsidR="00A53248" w:rsidRPr="003323EC" w:rsidRDefault="00A53248" w:rsidP="001E5408">
      <w:pPr>
        <w:pStyle w:val="ListParagraph"/>
        <w:numPr>
          <w:ilvl w:val="0"/>
          <w:numId w:val="78"/>
        </w:numPr>
        <w:rPr>
          <w:lang w:val="en-AU"/>
        </w:rPr>
      </w:pPr>
      <w:r w:rsidRPr="003323EC">
        <w:rPr>
          <w:lang w:val="en-AU"/>
        </w:rPr>
        <w:t>better involve representation of people with intersectional identities</w:t>
      </w:r>
    </w:p>
    <w:p w14:paraId="65AD7AAB" w14:textId="77777777" w:rsidR="00A53248" w:rsidRPr="003323EC" w:rsidRDefault="00A53248" w:rsidP="001E5408">
      <w:pPr>
        <w:pStyle w:val="ListParagraph"/>
        <w:numPr>
          <w:ilvl w:val="0"/>
          <w:numId w:val="78"/>
        </w:numPr>
        <w:ind w:left="714" w:hanging="357"/>
        <w:contextualSpacing w:val="0"/>
        <w:rPr>
          <w:lang w:val="en-AU"/>
        </w:rPr>
      </w:pPr>
      <w:r w:rsidRPr="003323EC">
        <w:rPr>
          <w:lang w:val="en-AU"/>
        </w:rPr>
        <w:t>sustain self-advocacy and peer groups, including workforces and volunteers supporting these</w:t>
      </w:r>
    </w:p>
    <w:p w14:paraId="18824ACE" w14:textId="77777777" w:rsidR="00A53248" w:rsidRPr="003323EC" w:rsidRDefault="00A53248" w:rsidP="00A53248">
      <w:pPr>
        <w:ind w:left="360" w:hanging="360"/>
        <w:rPr>
          <w:b/>
          <w:bCs/>
          <w:lang w:val="en-AU"/>
        </w:rPr>
      </w:pPr>
      <w:r w:rsidRPr="003323EC">
        <w:rPr>
          <w:b/>
          <w:bCs/>
          <w:lang w:val="en-AU"/>
        </w:rPr>
        <w:br w:type="page"/>
      </w:r>
    </w:p>
    <w:p w14:paraId="4B47DF4B" w14:textId="755347E2" w:rsidR="00A53248" w:rsidRPr="003323EC" w:rsidRDefault="00A53248" w:rsidP="00A53248">
      <w:pPr>
        <w:ind w:left="360" w:hanging="360"/>
        <w:rPr>
          <w:b/>
          <w:bCs/>
          <w:lang w:val="en-AU"/>
        </w:rPr>
      </w:pPr>
      <w:r w:rsidRPr="003323EC">
        <w:rPr>
          <w:b/>
          <w:bCs/>
          <w:lang w:val="en-AU"/>
        </w:rPr>
        <w:lastRenderedPageBreak/>
        <w:t xml:space="preserve">Ensure quality and safety in services and programs </w:t>
      </w:r>
      <w:r w:rsidRPr="003323EC">
        <w:rPr>
          <w:lang w:val="en-AU"/>
        </w:rPr>
        <w:t>through:</w:t>
      </w:r>
    </w:p>
    <w:p w14:paraId="1F4E0CAD" w14:textId="77777777" w:rsidR="00A53248" w:rsidRPr="003323EC" w:rsidRDefault="00A53248" w:rsidP="001E5408">
      <w:pPr>
        <w:pStyle w:val="ListParagraph"/>
        <w:numPr>
          <w:ilvl w:val="0"/>
          <w:numId w:val="79"/>
        </w:numPr>
        <w:rPr>
          <w:lang w:val="en-AU"/>
        </w:rPr>
      </w:pPr>
      <w:r w:rsidRPr="003323EC">
        <w:rPr>
          <w:lang w:val="en-AU"/>
        </w:rPr>
        <w:t>registration and compliance</w:t>
      </w:r>
    </w:p>
    <w:p w14:paraId="104906D1" w14:textId="77777777" w:rsidR="00A53248" w:rsidRPr="003323EC" w:rsidRDefault="00A53248" w:rsidP="001E5408">
      <w:pPr>
        <w:pStyle w:val="ListParagraph"/>
        <w:numPr>
          <w:ilvl w:val="0"/>
          <w:numId w:val="79"/>
        </w:numPr>
        <w:rPr>
          <w:lang w:val="en-AU"/>
        </w:rPr>
      </w:pPr>
      <w:r w:rsidRPr="003323EC">
        <w:rPr>
          <w:lang w:val="en-AU"/>
        </w:rPr>
        <w:t>having a good complaints system</w:t>
      </w:r>
    </w:p>
    <w:p w14:paraId="5C973BB8" w14:textId="16F99021" w:rsidR="00A53248" w:rsidRPr="003323EC" w:rsidRDefault="00A53248" w:rsidP="001E5408">
      <w:pPr>
        <w:pStyle w:val="ListParagraph"/>
        <w:numPr>
          <w:ilvl w:val="0"/>
          <w:numId w:val="79"/>
        </w:numPr>
        <w:rPr>
          <w:lang w:val="en-AU"/>
        </w:rPr>
      </w:pPr>
      <w:r w:rsidRPr="003323EC">
        <w:rPr>
          <w:lang w:val="en-AU"/>
        </w:rPr>
        <w:t>investing in systemic advocacy</w:t>
      </w:r>
    </w:p>
    <w:p w14:paraId="30DAD9BC" w14:textId="7F1B1288" w:rsidR="00A53248" w:rsidRPr="003323EC" w:rsidRDefault="00A53248" w:rsidP="001E5408">
      <w:pPr>
        <w:pStyle w:val="ListParagraph"/>
        <w:numPr>
          <w:ilvl w:val="0"/>
          <w:numId w:val="79"/>
        </w:numPr>
        <w:ind w:left="714" w:hanging="357"/>
        <w:contextualSpacing w:val="0"/>
        <w:rPr>
          <w:lang w:val="en-AU"/>
        </w:rPr>
      </w:pPr>
      <w:r w:rsidRPr="003323EC">
        <w:rPr>
          <w:lang w:val="en-AU"/>
        </w:rPr>
        <w:t>ensuring all people with lived experience, including from diverse and marginalised groups, are involved in monitoring and evaluations</w:t>
      </w:r>
    </w:p>
    <w:p w14:paraId="56DFDD9C" w14:textId="1E73FFE0" w:rsidR="00A53248" w:rsidRPr="003323EC" w:rsidRDefault="00A53248" w:rsidP="00A53248">
      <w:pPr>
        <w:rPr>
          <w:lang w:val="en-AU"/>
        </w:rPr>
      </w:pPr>
      <w:r w:rsidRPr="003323EC">
        <w:rPr>
          <w:b/>
          <w:bCs/>
          <w:lang w:val="en-AU"/>
        </w:rPr>
        <w:t xml:space="preserve">Progress and effectiveness of </w:t>
      </w:r>
      <w:r w:rsidR="00EE40C4" w:rsidRPr="003323EC">
        <w:rPr>
          <w:b/>
          <w:bCs/>
          <w:lang w:val="en-AU"/>
        </w:rPr>
        <w:t>g</w:t>
      </w:r>
      <w:r w:rsidRPr="003323EC">
        <w:rPr>
          <w:b/>
          <w:bCs/>
          <w:lang w:val="en-AU"/>
        </w:rPr>
        <w:t xml:space="preserve">eneral </w:t>
      </w:r>
      <w:r w:rsidR="00EE40C4" w:rsidRPr="003323EC">
        <w:rPr>
          <w:b/>
          <w:bCs/>
          <w:lang w:val="en-AU"/>
        </w:rPr>
        <w:t>s</w:t>
      </w:r>
      <w:r w:rsidRPr="003323EC">
        <w:rPr>
          <w:b/>
          <w:bCs/>
          <w:lang w:val="en-AU"/>
        </w:rPr>
        <w:t xml:space="preserve">upports must be measured and evaluated, </w:t>
      </w:r>
      <w:r w:rsidRPr="003323EC">
        <w:rPr>
          <w:lang w:val="en-AU"/>
        </w:rPr>
        <w:t xml:space="preserve">through defined outcomes and indicators Commonwealth and state and territory governments are accountable to. Co-design of these outcomes with community and ‘users’ of </w:t>
      </w:r>
      <w:r w:rsidR="00EE40C4" w:rsidRPr="003323EC">
        <w:rPr>
          <w:lang w:val="en-AU"/>
        </w:rPr>
        <w:t>g</w:t>
      </w:r>
      <w:r w:rsidRPr="003323EC">
        <w:rPr>
          <w:lang w:val="en-AU"/>
        </w:rPr>
        <w:t xml:space="preserve">eneral </w:t>
      </w:r>
      <w:r w:rsidR="00EE40C4" w:rsidRPr="003323EC">
        <w:rPr>
          <w:lang w:val="en-AU"/>
        </w:rPr>
        <w:t>s</w:t>
      </w:r>
      <w:r w:rsidRPr="003323EC">
        <w:rPr>
          <w:lang w:val="en-AU"/>
        </w:rPr>
        <w:t>upports, and how they are measured, is critical.</w:t>
      </w:r>
    </w:p>
    <w:p w14:paraId="65457B1E" w14:textId="77777777" w:rsidR="00A53248" w:rsidRPr="003323EC" w:rsidRDefault="00A53248" w:rsidP="00A53248">
      <w:pPr>
        <w:rPr>
          <w:lang w:val="en-AU"/>
        </w:rPr>
      </w:pPr>
      <w:r w:rsidRPr="003323EC">
        <w:rPr>
          <w:b/>
          <w:bCs/>
          <w:lang w:val="en-AU"/>
        </w:rPr>
        <w:t>Build on what’s working and ensure existing support systems are sustained.</w:t>
      </w:r>
      <w:r w:rsidRPr="003323EC">
        <w:rPr>
          <w:lang w:val="en-AU"/>
        </w:rPr>
        <w:t xml:space="preserve"> Participants reiterated the need to:</w:t>
      </w:r>
    </w:p>
    <w:p w14:paraId="359118BF" w14:textId="77777777" w:rsidR="00A53248" w:rsidRPr="003323EC" w:rsidRDefault="00A53248" w:rsidP="001E5408">
      <w:pPr>
        <w:pStyle w:val="ListParagraph"/>
        <w:numPr>
          <w:ilvl w:val="0"/>
          <w:numId w:val="77"/>
        </w:numPr>
        <w:rPr>
          <w:lang w:val="en-AU"/>
        </w:rPr>
      </w:pPr>
      <w:r w:rsidRPr="003323EC">
        <w:rPr>
          <w:lang w:val="en-AU"/>
        </w:rPr>
        <w:t>use existing trusted, credible organisations and services to ensure quality and safety of supports for people with disability</w:t>
      </w:r>
    </w:p>
    <w:p w14:paraId="1A6F31FA" w14:textId="77777777" w:rsidR="00A53248" w:rsidRPr="003323EC" w:rsidRDefault="00A53248" w:rsidP="001E5408">
      <w:pPr>
        <w:pStyle w:val="ListParagraph"/>
        <w:numPr>
          <w:ilvl w:val="0"/>
          <w:numId w:val="77"/>
        </w:numPr>
        <w:rPr>
          <w:lang w:val="en-AU"/>
        </w:rPr>
      </w:pPr>
      <w:r w:rsidRPr="003323EC">
        <w:rPr>
          <w:lang w:val="en-AU"/>
        </w:rPr>
        <w:t>have a fair and transparent transition process and period for any changes in NDIS supports.</w:t>
      </w:r>
    </w:p>
    <w:p w14:paraId="0DC8FD2C" w14:textId="632BECCB" w:rsidR="00A90120" w:rsidRPr="003323EC" w:rsidRDefault="00400176" w:rsidP="00C56873">
      <w:pPr>
        <w:pStyle w:val="Heading3"/>
        <w:rPr>
          <w:lang w:val="en-AU"/>
        </w:rPr>
      </w:pPr>
      <w:r w:rsidRPr="003323EC">
        <w:rPr>
          <w:lang w:val="en-AU"/>
        </w:rPr>
        <w:t>Other s</w:t>
      </w:r>
      <w:r w:rsidR="00A90120" w:rsidRPr="003323EC">
        <w:rPr>
          <w:lang w:val="en-AU"/>
        </w:rPr>
        <w:t xml:space="preserve">pecific considerations for the design of </w:t>
      </w:r>
      <w:r w:rsidR="0007671D" w:rsidRPr="003323EC">
        <w:rPr>
          <w:lang w:val="en-AU"/>
        </w:rPr>
        <w:t>general supports</w:t>
      </w:r>
    </w:p>
    <w:p w14:paraId="18644F0C" w14:textId="6F1956BA" w:rsidR="00A77D99" w:rsidRPr="00B04617" w:rsidRDefault="00A77D99" w:rsidP="009A4D0C">
      <w:pPr>
        <w:pStyle w:val="CalloutTSD"/>
        <w:spacing w:before="0" w:after="120"/>
        <w:rPr>
          <w:sz w:val="24"/>
          <w:szCs w:val="24"/>
          <w:lang w:val="en-AU"/>
        </w:rPr>
      </w:pPr>
      <w:r w:rsidRPr="00B04617">
        <w:rPr>
          <w:sz w:val="24"/>
          <w:szCs w:val="24"/>
          <w:lang w:val="en-AU"/>
        </w:rPr>
        <w:t xml:space="preserve">There weren’t a lot of differences in the type of feedback provided about </w:t>
      </w:r>
      <w:r w:rsidR="00EE40C4" w:rsidRPr="00B04617">
        <w:rPr>
          <w:sz w:val="24"/>
          <w:szCs w:val="24"/>
          <w:lang w:val="en-AU"/>
        </w:rPr>
        <w:t>g</w:t>
      </w:r>
      <w:r w:rsidRPr="00B04617">
        <w:rPr>
          <w:sz w:val="24"/>
          <w:szCs w:val="24"/>
          <w:lang w:val="en-AU"/>
        </w:rPr>
        <w:t xml:space="preserve">eneral </w:t>
      </w:r>
      <w:r w:rsidR="00EE40C4" w:rsidRPr="00B04617">
        <w:rPr>
          <w:sz w:val="24"/>
          <w:szCs w:val="24"/>
          <w:lang w:val="en-AU"/>
        </w:rPr>
        <w:t>s</w:t>
      </w:r>
      <w:r w:rsidRPr="00B04617">
        <w:rPr>
          <w:sz w:val="24"/>
          <w:szCs w:val="24"/>
          <w:lang w:val="en-AU"/>
        </w:rPr>
        <w:t xml:space="preserve">upports between states and territories. When it came to </w:t>
      </w:r>
      <w:r w:rsidR="00EE40C4" w:rsidRPr="00B04617">
        <w:rPr>
          <w:sz w:val="24"/>
          <w:szCs w:val="24"/>
          <w:lang w:val="en-AU"/>
        </w:rPr>
        <w:t>g</w:t>
      </w:r>
      <w:r w:rsidRPr="00B04617">
        <w:rPr>
          <w:sz w:val="24"/>
          <w:szCs w:val="24"/>
          <w:lang w:val="en-AU"/>
        </w:rPr>
        <w:t xml:space="preserve">eneral </w:t>
      </w:r>
      <w:r w:rsidR="00EE40C4" w:rsidRPr="00B04617">
        <w:rPr>
          <w:sz w:val="24"/>
          <w:szCs w:val="24"/>
          <w:lang w:val="en-AU"/>
        </w:rPr>
        <w:t>s</w:t>
      </w:r>
      <w:r w:rsidRPr="00B04617">
        <w:rPr>
          <w:sz w:val="24"/>
          <w:szCs w:val="24"/>
          <w:lang w:val="en-AU"/>
        </w:rPr>
        <w:t>upports, the most common differences were related to specific issues for regional and rural areas or certain groups and demographics. As a result, this report doesn’t provide specific findings and recommendations by state and territory.</w:t>
      </w:r>
    </w:p>
    <w:p w14:paraId="7E553B76" w14:textId="056D18D7" w:rsidR="00265185" w:rsidRPr="003323EC" w:rsidRDefault="00265185" w:rsidP="00C56873">
      <w:pPr>
        <w:pStyle w:val="Heading4"/>
        <w:rPr>
          <w:lang w:val="en-AU"/>
        </w:rPr>
      </w:pPr>
      <w:r w:rsidRPr="003323EC">
        <w:rPr>
          <w:lang w:val="en-AU"/>
        </w:rPr>
        <w:t xml:space="preserve">Regional, rural and remote </w:t>
      </w:r>
      <w:r w:rsidR="009A4D0C" w:rsidRPr="003323EC">
        <w:rPr>
          <w:lang w:val="en-AU"/>
        </w:rPr>
        <w:t>delivery</w:t>
      </w:r>
    </w:p>
    <w:p w14:paraId="56D218AA" w14:textId="516643A8" w:rsidR="007F78F0" w:rsidRPr="003323EC" w:rsidRDefault="00A90120" w:rsidP="00150394">
      <w:pPr>
        <w:rPr>
          <w:lang w:val="en-AU"/>
        </w:rPr>
      </w:pPr>
      <w:r w:rsidRPr="003323EC">
        <w:rPr>
          <w:lang w:val="en-AU"/>
        </w:rPr>
        <w:t xml:space="preserve">There was not a lot of differences in the feedback provided across states and territories. While people mentioned </w:t>
      </w:r>
      <w:r w:rsidR="00EB28AF" w:rsidRPr="003323EC">
        <w:rPr>
          <w:lang w:val="en-AU"/>
        </w:rPr>
        <w:t xml:space="preserve">specific </w:t>
      </w:r>
      <w:r w:rsidRPr="003323EC">
        <w:rPr>
          <w:lang w:val="en-AU"/>
        </w:rPr>
        <w:t xml:space="preserve">state-based programs work well, differences in what should be considered when implementing </w:t>
      </w:r>
      <w:r w:rsidR="00EE40C4" w:rsidRPr="003323EC">
        <w:rPr>
          <w:lang w:val="en-AU"/>
        </w:rPr>
        <w:t>g</w:t>
      </w:r>
      <w:r w:rsidRPr="003323EC">
        <w:rPr>
          <w:lang w:val="en-AU"/>
        </w:rPr>
        <w:t xml:space="preserve">eneral </w:t>
      </w:r>
      <w:r w:rsidR="00EE40C4" w:rsidRPr="003323EC">
        <w:rPr>
          <w:lang w:val="en-AU"/>
        </w:rPr>
        <w:t>s</w:t>
      </w:r>
      <w:r w:rsidRPr="003323EC">
        <w:rPr>
          <w:lang w:val="en-AU"/>
        </w:rPr>
        <w:t xml:space="preserve">upports was </w:t>
      </w:r>
      <w:r w:rsidR="00A328C0" w:rsidRPr="003323EC">
        <w:rPr>
          <w:lang w:val="en-AU"/>
        </w:rPr>
        <w:t>more common</w:t>
      </w:r>
      <w:r w:rsidR="00A35473" w:rsidRPr="003323EC">
        <w:rPr>
          <w:lang w:val="en-AU"/>
        </w:rPr>
        <w:t>ly about</w:t>
      </w:r>
      <w:r w:rsidRPr="003323EC">
        <w:rPr>
          <w:lang w:val="en-AU"/>
        </w:rPr>
        <w:t xml:space="preserve"> service gaps</w:t>
      </w:r>
      <w:r w:rsidR="00A35473" w:rsidRPr="003323EC">
        <w:rPr>
          <w:lang w:val="en-AU"/>
        </w:rPr>
        <w:t>,</w:t>
      </w:r>
      <w:r w:rsidRPr="003323EC">
        <w:rPr>
          <w:lang w:val="en-AU"/>
        </w:rPr>
        <w:t xml:space="preserve"> workforce issues</w:t>
      </w:r>
      <w:r w:rsidR="00A35473" w:rsidRPr="003323EC">
        <w:rPr>
          <w:lang w:val="en-AU"/>
        </w:rPr>
        <w:t xml:space="preserve"> and considerations</w:t>
      </w:r>
      <w:r w:rsidRPr="003323EC">
        <w:rPr>
          <w:lang w:val="en-AU"/>
        </w:rPr>
        <w:t xml:space="preserve"> </w:t>
      </w:r>
      <w:r w:rsidR="00A35473" w:rsidRPr="003323EC">
        <w:rPr>
          <w:lang w:val="en-AU"/>
        </w:rPr>
        <w:t>for</w:t>
      </w:r>
      <w:r w:rsidRPr="003323EC">
        <w:rPr>
          <w:lang w:val="en-AU"/>
        </w:rPr>
        <w:t xml:space="preserve"> people </w:t>
      </w:r>
      <w:r w:rsidR="00A35473" w:rsidRPr="003323EC">
        <w:rPr>
          <w:lang w:val="en-AU"/>
        </w:rPr>
        <w:t xml:space="preserve">living </w:t>
      </w:r>
      <w:r w:rsidRPr="003323EC">
        <w:rPr>
          <w:lang w:val="en-AU"/>
        </w:rPr>
        <w:t>in regional, rural and remote areas.</w:t>
      </w:r>
    </w:p>
    <w:p w14:paraId="6F9C4F7D" w14:textId="113C4B0F" w:rsidR="00281136" w:rsidRPr="003323EC" w:rsidRDefault="003C2DE9" w:rsidP="00150394">
      <w:pPr>
        <w:rPr>
          <w:lang w:val="en-AU"/>
        </w:rPr>
      </w:pPr>
      <w:r w:rsidRPr="003323EC">
        <w:rPr>
          <w:lang w:val="en-AU"/>
        </w:rPr>
        <w:t>Regarding</w:t>
      </w:r>
      <w:r w:rsidR="00B25AE7" w:rsidRPr="003323EC">
        <w:rPr>
          <w:lang w:val="en-AU"/>
        </w:rPr>
        <w:t xml:space="preserve"> regional, rural and remote areas, people a</w:t>
      </w:r>
      <w:r w:rsidR="00A90120" w:rsidRPr="003323EC">
        <w:rPr>
          <w:lang w:val="en-AU"/>
        </w:rPr>
        <w:t>cknowledg</w:t>
      </w:r>
      <w:r w:rsidR="00B25AE7" w:rsidRPr="003323EC">
        <w:rPr>
          <w:lang w:val="en-AU"/>
        </w:rPr>
        <w:t>e</w:t>
      </w:r>
      <w:r w:rsidR="00A90120" w:rsidRPr="003323EC">
        <w:rPr>
          <w:lang w:val="en-AU"/>
        </w:rPr>
        <w:t xml:space="preserve"> issues exist in the availability of adequate supports and </w:t>
      </w:r>
      <w:r w:rsidR="00123A40" w:rsidRPr="003323EC">
        <w:rPr>
          <w:lang w:val="en-AU"/>
        </w:rPr>
        <w:t xml:space="preserve">a </w:t>
      </w:r>
      <w:r w:rsidR="00A90120" w:rsidRPr="003323EC">
        <w:rPr>
          <w:lang w:val="en-AU"/>
        </w:rPr>
        <w:t>workforce to deliver NDIS supports in these areas</w:t>
      </w:r>
      <w:r w:rsidR="00BE4BDE" w:rsidRPr="003323EC">
        <w:rPr>
          <w:lang w:val="en-AU"/>
        </w:rPr>
        <w:t>.</w:t>
      </w:r>
      <w:r w:rsidR="00A90120" w:rsidRPr="003323EC">
        <w:rPr>
          <w:lang w:val="en-AU"/>
        </w:rPr>
        <w:t xml:space="preserve"> </w:t>
      </w:r>
      <w:r w:rsidR="00BE4BDE" w:rsidRPr="003323EC">
        <w:rPr>
          <w:lang w:val="en-AU"/>
        </w:rPr>
        <w:t>M</w:t>
      </w:r>
      <w:r w:rsidR="00A90120" w:rsidRPr="003323EC">
        <w:rPr>
          <w:lang w:val="en-AU"/>
        </w:rPr>
        <w:t xml:space="preserve">any people said the design of </w:t>
      </w:r>
      <w:r w:rsidR="00EE40C4" w:rsidRPr="003323EC">
        <w:rPr>
          <w:lang w:val="en-AU"/>
        </w:rPr>
        <w:t>g</w:t>
      </w:r>
      <w:r w:rsidR="00A90120" w:rsidRPr="003323EC">
        <w:rPr>
          <w:lang w:val="en-AU"/>
        </w:rPr>
        <w:t xml:space="preserve">eneral </w:t>
      </w:r>
      <w:r w:rsidR="00EE40C4" w:rsidRPr="003323EC">
        <w:rPr>
          <w:lang w:val="en-AU"/>
        </w:rPr>
        <w:t>s</w:t>
      </w:r>
      <w:r w:rsidR="00A90120" w:rsidRPr="003323EC">
        <w:rPr>
          <w:lang w:val="en-AU"/>
        </w:rPr>
        <w:t>upports need</w:t>
      </w:r>
      <w:r w:rsidR="00BE4BDE" w:rsidRPr="003323EC">
        <w:rPr>
          <w:lang w:val="en-AU"/>
        </w:rPr>
        <w:t>s</w:t>
      </w:r>
      <w:r w:rsidR="00A90120" w:rsidRPr="003323EC">
        <w:rPr>
          <w:lang w:val="en-AU"/>
        </w:rPr>
        <w:t xml:space="preserve"> to take account of </w:t>
      </w:r>
      <w:r w:rsidR="000C0CF9" w:rsidRPr="003323EC">
        <w:rPr>
          <w:lang w:val="en-AU"/>
        </w:rPr>
        <w:t>this</w:t>
      </w:r>
      <w:r w:rsidR="00A90120" w:rsidRPr="003323EC">
        <w:rPr>
          <w:lang w:val="en-AU"/>
        </w:rPr>
        <w:t xml:space="preserve"> and include </w:t>
      </w:r>
      <w:r w:rsidR="00123A40" w:rsidRPr="003323EC">
        <w:rPr>
          <w:lang w:val="en-AU"/>
        </w:rPr>
        <w:t>specific</w:t>
      </w:r>
      <w:r w:rsidR="00A90120" w:rsidRPr="003323EC">
        <w:rPr>
          <w:lang w:val="en-AU"/>
        </w:rPr>
        <w:t xml:space="preserve"> models for regional, rural and remote areas. Most often this included suggestions for</w:t>
      </w:r>
      <w:r w:rsidR="00281136" w:rsidRPr="003323EC">
        <w:rPr>
          <w:lang w:val="en-AU"/>
        </w:rPr>
        <w:t>:</w:t>
      </w:r>
    </w:p>
    <w:p w14:paraId="745469BF" w14:textId="7AAC6195" w:rsidR="00281136" w:rsidRPr="003323EC" w:rsidRDefault="00A90120" w:rsidP="001E5408">
      <w:pPr>
        <w:pStyle w:val="ListParagraph"/>
        <w:numPr>
          <w:ilvl w:val="0"/>
          <w:numId w:val="68"/>
        </w:numPr>
        <w:ind w:left="567"/>
        <w:rPr>
          <w:lang w:val="en-AU"/>
        </w:rPr>
      </w:pPr>
      <w:r w:rsidRPr="003323EC">
        <w:rPr>
          <w:lang w:val="en-AU"/>
        </w:rPr>
        <w:t>services that are place-based</w:t>
      </w:r>
      <w:r w:rsidR="00281136" w:rsidRPr="003323EC">
        <w:rPr>
          <w:lang w:val="en-AU"/>
        </w:rPr>
        <w:t xml:space="preserve"> and</w:t>
      </w:r>
      <w:r w:rsidRPr="003323EC">
        <w:rPr>
          <w:lang w:val="en-AU"/>
        </w:rPr>
        <w:t xml:space="preserve"> community-led</w:t>
      </w:r>
      <w:r w:rsidR="007F78F0" w:rsidRPr="003323EC">
        <w:rPr>
          <w:lang w:val="en-AU"/>
        </w:rPr>
        <w:t xml:space="preserve">, </w:t>
      </w:r>
      <w:r w:rsidR="000960B5" w:rsidRPr="003323EC">
        <w:rPr>
          <w:lang w:val="en-AU"/>
        </w:rPr>
        <w:t>to help make sure</w:t>
      </w:r>
      <w:r w:rsidR="007F78F0" w:rsidRPr="003323EC">
        <w:rPr>
          <w:lang w:val="en-AU"/>
        </w:rPr>
        <w:t xml:space="preserve"> they are trusted and sustained in local ar</w:t>
      </w:r>
      <w:r w:rsidR="000960B5" w:rsidRPr="003323EC">
        <w:rPr>
          <w:lang w:val="en-AU"/>
        </w:rPr>
        <w:t>e</w:t>
      </w:r>
      <w:r w:rsidR="007F78F0" w:rsidRPr="003323EC">
        <w:rPr>
          <w:lang w:val="en-AU"/>
        </w:rPr>
        <w:t>as, and design</w:t>
      </w:r>
      <w:r w:rsidR="000960B5" w:rsidRPr="003323EC">
        <w:rPr>
          <w:lang w:val="en-AU"/>
        </w:rPr>
        <w:t>ed</w:t>
      </w:r>
      <w:r w:rsidR="007F78F0" w:rsidRPr="003323EC">
        <w:rPr>
          <w:lang w:val="en-AU"/>
        </w:rPr>
        <w:t xml:space="preserve"> with people with disability</w:t>
      </w:r>
    </w:p>
    <w:p w14:paraId="0E2EB062" w14:textId="42289920" w:rsidR="00A90120" w:rsidRPr="003323EC" w:rsidRDefault="00281136" w:rsidP="001E5408">
      <w:pPr>
        <w:pStyle w:val="ListParagraph"/>
        <w:numPr>
          <w:ilvl w:val="0"/>
          <w:numId w:val="68"/>
        </w:numPr>
        <w:ind w:left="567"/>
        <w:rPr>
          <w:lang w:val="en-AU"/>
        </w:rPr>
      </w:pPr>
      <w:r w:rsidRPr="003323EC">
        <w:rPr>
          <w:lang w:val="en-AU"/>
        </w:rPr>
        <w:t xml:space="preserve">services and programs to be </w:t>
      </w:r>
      <w:r w:rsidR="00A90120" w:rsidRPr="003323EC">
        <w:rPr>
          <w:lang w:val="en-AU"/>
        </w:rPr>
        <w:t>integrate</w:t>
      </w:r>
      <w:r w:rsidR="000960B5" w:rsidRPr="003323EC">
        <w:rPr>
          <w:lang w:val="en-AU"/>
        </w:rPr>
        <w:t>d</w:t>
      </w:r>
      <w:r w:rsidR="00A90120" w:rsidRPr="003323EC">
        <w:rPr>
          <w:lang w:val="en-AU"/>
        </w:rPr>
        <w:t xml:space="preserve"> with existing support systems.</w:t>
      </w:r>
    </w:p>
    <w:p w14:paraId="2713FE92" w14:textId="298B29B7" w:rsidR="00EE38CC" w:rsidRPr="003323EC" w:rsidRDefault="00EE38CC" w:rsidP="00C56873">
      <w:pPr>
        <w:pStyle w:val="Heading4"/>
        <w:rPr>
          <w:lang w:val="en-AU"/>
        </w:rPr>
      </w:pPr>
      <w:r w:rsidRPr="003323EC">
        <w:rPr>
          <w:lang w:val="en-AU"/>
        </w:rPr>
        <w:t>Meeting the needs of people from diverse and intersectional groups</w:t>
      </w:r>
    </w:p>
    <w:p w14:paraId="0BB603BB" w14:textId="0E836EB9" w:rsidR="00A037CE" w:rsidRPr="003323EC" w:rsidRDefault="000960B5" w:rsidP="008B4C5A">
      <w:pPr>
        <w:spacing w:after="40"/>
        <w:rPr>
          <w:lang w:val="en-AU"/>
        </w:rPr>
      </w:pPr>
      <w:r w:rsidRPr="003323EC">
        <w:rPr>
          <w:lang w:val="en-AU"/>
        </w:rPr>
        <w:t>T</w:t>
      </w:r>
      <w:r w:rsidR="000A266C" w:rsidRPr="003323EC">
        <w:rPr>
          <w:lang w:val="en-AU"/>
        </w:rPr>
        <w:t xml:space="preserve">here was very strong and consistent feedback that </w:t>
      </w:r>
      <w:r w:rsidR="00937050" w:rsidRPr="003323EC">
        <w:rPr>
          <w:lang w:val="en-AU"/>
        </w:rPr>
        <w:t>supports need to be</w:t>
      </w:r>
      <w:r w:rsidR="00142149" w:rsidRPr="003323EC">
        <w:rPr>
          <w:lang w:val="en-AU"/>
        </w:rPr>
        <w:t xml:space="preserve"> equitable and effectively</w:t>
      </w:r>
      <w:r w:rsidR="00937050" w:rsidRPr="003323EC">
        <w:rPr>
          <w:lang w:val="en-AU"/>
        </w:rPr>
        <w:t xml:space="preserve"> </w:t>
      </w:r>
      <w:r w:rsidR="00142149" w:rsidRPr="003323EC">
        <w:rPr>
          <w:lang w:val="en-AU"/>
        </w:rPr>
        <w:t>meet</w:t>
      </w:r>
      <w:r w:rsidR="00937050" w:rsidRPr="003323EC">
        <w:rPr>
          <w:lang w:val="en-AU"/>
        </w:rPr>
        <w:t xml:space="preserve"> the needs of people from diverse and intersectional </w:t>
      </w:r>
      <w:r w:rsidR="00F00E63" w:rsidRPr="003323EC">
        <w:rPr>
          <w:lang w:val="en-AU"/>
        </w:rPr>
        <w:t>groups</w:t>
      </w:r>
      <w:r w:rsidR="00B514FA" w:rsidRPr="003323EC">
        <w:rPr>
          <w:lang w:val="en-AU"/>
        </w:rPr>
        <w:t>, including First Nations people, people from culturally and linguistically diverse backgrounds</w:t>
      </w:r>
      <w:r w:rsidR="00E45F1E" w:rsidRPr="003323EC">
        <w:rPr>
          <w:lang w:val="en-AU"/>
        </w:rPr>
        <w:t xml:space="preserve"> and</w:t>
      </w:r>
      <w:r w:rsidR="00B514FA" w:rsidRPr="003323EC">
        <w:rPr>
          <w:lang w:val="en-AU"/>
        </w:rPr>
        <w:t xml:space="preserve"> people in the </w:t>
      </w:r>
      <w:r w:rsidR="00B514FA" w:rsidRPr="003323EC">
        <w:rPr>
          <w:lang w:val="en-AU"/>
        </w:rPr>
        <w:lastRenderedPageBreak/>
        <w:t>LGBTIQA+SB community</w:t>
      </w:r>
      <w:r w:rsidR="00F00E63" w:rsidRPr="003323EC">
        <w:rPr>
          <w:lang w:val="en-AU"/>
        </w:rPr>
        <w:t>.</w:t>
      </w:r>
      <w:r w:rsidR="00E45F1E" w:rsidRPr="003323EC">
        <w:rPr>
          <w:lang w:val="en-AU"/>
        </w:rPr>
        <w:t xml:space="preserve"> </w:t>
      </w:r>
      <w:r w:rsidR="00093961" w:rsidRPr="003323EC">
        <w:rPr>
          <w:lang w:val="en-AU"/>
        </w:rPr>
        <w:t>I</w:t>
      </w:r>
      <w:r w:rsidR="00BD6BEB" w:rsidRPr="003323EC">
        <w:rPr>
          <w:lang w:val="en-AU"/>
        </w:rPr>
        <w:t xml:space="preserve">t was common for community members and stakeholders to </w:t>
      </w:r>
      <w:r w:rsidR="00A037CE" w:rsidRPr="003323EC">
        <w:rPr>
          <w:lang w:val="en-AU"/>
        </w:rPr>
        <w:t>highlight</w:t>
      </w:r>
      <w:r w:rsidR="00785C07" w:rsidRPr="003323EC">
        <w:rPr>
          <w:lang w:val="en-AU"/>
        </w:rPr>
        <w:t xml:space="preserve"> the following</w:t>
      </w:r>
      <w:r w:rsidR="00A037CE" w:rsidRPr="003323EC">
        <w:rPr>
          <w:lang w:val="en-AU"/>
        </w:rPr>
        <w:t>:</w:t>
      </w:r>
    </w:p>
    <w:p w14:paraId="2C6AA6EE" w14:textId="1F034E1D" w:rsidR="00264E1C" w:rsidRPr="003323EC" w:rsidRDefault="00785C07" w:rsidP="001E5408">
      <w:pPr>
        <w:pStyle w:val="ListParagraph"/>
        <w:numPr>
          <w:ilvl w:val="0"/>
          <w:numId w:val="69"/>
        </w:numPr>
        <w:spacing w:after="40"/>
        <w:ind w:left="714" w:hanging="357"/>
        <w:contextualSpacing w:val="0"/>
        <w:rPr>
          <w:lang w:val="en-AU"/>
        </w:rPr>
      </w:pPr>
      <w:r w:rsidRPr="003323EC">
        <w:rPr>
          <w:lang w:val="en-AU"/>
        </w:rPr>
        <w:t>S</w:t>
      </w:r>
      <w:r w:rsidR="00815164" w:rsidRPr="003323EC">
        <w:rPr>
          <w:lang w:val="en-AU"/>
        </w:rPr>
        <w:t xml:space="preserve">upports </w:t>
      </w:r>
      <w:r w:rsidR="0096096E" w:rsidRPr="003323EC">
        <w:rPr>
          <w:lang w:val="en-AU"/>
        </w:rPr>
        <w:t>must be</w:t>
      </w:r>
      <w:r w:rsidR="00016D98" w:rsidRPr="003323EC">
        <w:rPr>
          <w:lang w:val="en-AU"/>
        </w:rPr>
        <w:t xml:space="preserve"> </w:t>
      </w:r>
      <w:r w:rsidR="00016D98" w:rsidRPr="003323EC">
        <w:rPr>
          <w:b/>
          <w:bCs/>
          <w:lang w:val="en-AU"/>
        </w:rPr>
        <w:t xml:space="preserve">trauma-informed, </w:t>
      </w:r>
      <w:r w:rsidR="00B0459D" w:rsidRPr="003323EC">
        <w:rPr>
          <w:b/>
          <w:bCs/>
          <w:lang w:val="en-AU"/>
        </w:rPr>
        <w:t xml:space="preserve">culturally safe, </w:t>
      </w:r>
      <w:r w:rsidR="00016D98" w:rsidRPr="003323EC">
        <w:rPr>
          <w:b/>
          <w:bCs/>
          <w:lang w:val="en-AU"/>
        </w:rPr>
        <w:t>accessible and neuro-affirming</w:t>
      </w:r>
      <w:r w:rsidR="00016D98" w:rsidRPr="003323EC">
        <w:rPr>
          <w:lang w:val="en-AU"/>
        </w:rPr>
        <w:t>.</w:t>
      </w:r>
      <w:r w:rsidR="00F00E63" w:rsidRPr="003323EC">
        <w:rPr>
          <w:lang w:val="en-AU"/>
        </w:rPr>
        <w:t xml:space="preserve"> This includes ensuring self-determination for First Nations people</w:t>
      </w:r>
      <w:r w:rsidRPr="003323EC">
        <w:rPr>
          <w:lang w:val="en-AU"/>
        </w:rPr>
        <w:t>.</w:t>
      </w:r>
    </w:p>
    <w:p w14:paraId="56F8B7A2" w14:textId="5CD8793D" w:rsidR="00A454DE" w:rsidRPr="003323EC" w:rsidRDefault="00785C07" w:rsidP="001E5408">
      <w:pPr>
        <w:pStyle w:val="ListParagraph"/>
        <w:numPr>
          <w:ilvl w:val="0"/>
          <w:numId w:val="69"/>
        </w:numPr>
        <w:spacing w:after="40"/>
        <w:ind w:left="714" w:hanging="357"/>
        <w:contextualSpacing w:val="0"/>
        <w:rPr>
          <w:lang w:val="en-AU"/>
        </w:rPr>
      </w:pPr>
      <w:r w:rsidRPr="003323EC">
        <w:rPr>
          <w:b/>
          <w:bCs/>
          <w:lang w:val="en-AU"/>
        </w:rPr>
        <w:t>S</w:t>
      </w:r>
      <w:r w:rsidR="00A454DE" w:rsidRPr="003323EC">
        <w:rPr>
          <w:b/>
          <w:bCs/>
          <w:lang w:val="en-AU"/>
        </w:rPr>
        <w:t>pecific supports need to be tailored for young people and children</w:t>
      </w:r>
      <w:r w:rsidR="00A454DE" w:rsidRPr="003323EC">
        <w:rPr>
          <w:lang w:val="en-AU"/>
        </w:rPr>
        <w:t>, especially through key life transitions</w:t>
      </w:r>
      <w:r w:rsidRPr="003323EC">
        <w:rPr>
          <w:lang w:val="en-AU"/>
        </w:rPr>
        <w:t>.</w:t>
      </w:r>
    </w:p>
    <w:p w14:paraId="4F8565F5" w14:textId="0D133469" w:rsidR="00343AF8" w:rsidRPr="003323EC" w:rsidRDefault="00785C07" w:rsidP="001E5408">
      <w:pPr>
        <w:pStyle w:val="ListParagraph"/>
        <w:numPr>
          <w:ilvl w:val="0"/>
          <w:numId w:val="69"/>
        </w:numPr>
        <w:spacing w:after="40"/>
        <w:ind w:left="714" w:hanging="357"/>
        <w:contextualSpacing w:val="0"/>
        <w:rPr>
          <w:lang w:val="en-AU"/>
        </w:rPr>
      </w:pPr>
      <w:r w:rsidRPr="003323EC">
        <w:rPr>
          <w:lang w:val="en-AU"/>
        </w:rPr>
        <w:t>T</w:t>
      </w:r>
      <w:r w:rsidR="00343AF8" w:rsidRPr="003323EC">
        <w:rPr>
          <w:lang w:val="en-AU"/>
        </w:rPr>
        <w:t xml:space="preserve">here needs to be </w:t>
      </w:r>
      <w:r w:rsidR="00343AF8" w:rsidRPr="003323EC">
        <w:rPr>
          <w:b/>
          <w:bCs/>
          <w:lang w:val="en-AU"/>
        </w:rPr>
        <w:t xml:space="preserve">different types of </w:t>
      </w:r>
      <w:r w:rsidR="00EE40C4" w:rsidRPr="003323EC">
        <w:rPr>
          <w:b/>
          <w:bCs/>
          <w:lang w:val="en-AU"/>
        </w:rPr>
        <w:t>g</w:t>
      </w:r>
      <w:r w:rsidR="00343AF8" w:rsidRPr="003323EC">
        <w:rPr>
          <w:b/>
          <w:bCs/>
          <w:lang w:val="en-AU"/>
        </w:rPr>
        <w:t xml:space="preserve">eneral </w:t>
      </w:r>
      <w:r w:rsidR="00EE40C4" w:rsidRPr="003323EC">
        <w:rPr>
          <w:b/>
          <w:bCs/>
          <w:lang w:val="en-AU"/>
        </w:rPr>
        <w:t>s</w:t>
      </w:r>
      <w:r w:rsidR="00343AF8" w:rsidRPr="003323EC">
        <w:rPr>
          <w:b/>
          <w:bCs/>
          <w:lang w:val="en-AU"/>
        </w:rPr>
        <w:t>upports delivered for all types of disability</w:t>
      </w:r>
      <w:r w:rsidR="00343AF8" w:rsidRPr="003323EC">
        <w:rPr>
          <w:lang w:val="en-AU"/>
        </w:rPr>
        <w:t>. This acknowledges there are different considerations and capacities to engage in-person verse online, and people have varying needs</w:t>
      </w:r>
      <w:r w:rsidRPr="003323EC">
        <w:rPr>
          <w:lang w:val="en-AU"/>
        </w:rPr>
        <w:t>.</w:t>
      </w:r>
    </w:p>
    <w:p w14:paraId="6DBAA0AA" w14:textId="34CE54AC" w:rsidR="00C25F54" w:rsidRPr="003323EC" w:rsidRDefault="00785C07" w:rsidP="001E5408">
      <w:pPr>
        <w:pStyle w:val="ListParagraph"/>
        <w:numPr>
          <w:ilvl w:val="0"/>
          <w:numId w:val="69"/>
        </w:numPr>
        <w:spacing w:after="0"/>
        <w:ind w:left="714" w:right="-176" w:hanging="357"/>
        <w:rPr>
          <w:lang w:val="en-AU"/>
        </w:rPr>
      </w:pPr>
      <w:r w:rsidRPr="003323EC">
        <w:rPr>
          <w:lang w:val="en-AU"/>
        </w:rPr>
        <w:t>S</w:t>
      </w:r>
      <w:r w:rsidR="00875568" w:rsidRPr="003323EC">
        <w:rPr>
          <w:lang w:val="en-AU"/>
        </w:rPr>
        <w:t xml:space="preserve">upports should </w:t>
      </w:r>
      <w:r w:rsidR="005D5C23" w:rsidRPr="003323EC">
        <w:rPr>
          <w:lang w:val="en-AU"/>
        </w:rPr>
        <w:t xml:space="preserve">include </w:t>
      </w:r>
      <w:r w:rsidR="00875568" w:rsidRPr="003323EC">
        <w:rPr>
          <w:lang w:val="en-AU"/>
        </w:rPr>
        <w:t>help to</w:t>
      </w:r>
      <w:r w:rsidR="00C25F54" w:rsidRPr="003323EC">
        <w:rPr>
          <w:lang w:val="en-AU"/>
        </w:rPr>
        <w:t xml:space="preserve"> address gaps in information and supports for </w:t>
      </w:r>
      <w:r w:rsidR="00C25F54" w:rsidRPr="003323EC">
        <w:rPr>
          <w:b/>
          <w:bCs/>
          <w:lang w:val="en-AU"/>
        </w:rPr>
        <w:t>people with psychosocial disability</w:t>
      </w:r>
      <w:r w:rsidR="00006677" w:rsidRPr="003323EC">
        <w:rPr>
          <w:b/>
          <w:bCs/>
          <w:lang w:val="en-AU"/>
        </w:rPr>
        <w:t>,</w:t>
      </w:r>
      <w:r w:rsidR="00C25F54" w:rsidRPr="003323EC">
        <w:rPr>
          <w:b/>
          <w:bCs/>
          <w:lang w:val="en-AU"/>
        </w:rPr>
        <w:t xml:space="preserve"> mental health </w:t>
      </w:r>
      <w:r w:rsidR="2BF88B38" w:rsidRPr="003323EC">
        <w:rPr>
          <w:b/>
          <w:bCs/>
          <w:lang w:val="en-AU"/>
        </w:rPr>
        <w:t xml:space="preserve">challenges or </w:t>
      </w:r>
      <w:r w:rsidR="00C25F54" w:rsidRPr="003323EC">
        <w:rPr>
          <w:b/>
          <w:bCs/>
          <w:lang w:val="en-AU"/>
        </w:rPr>
        <w:t>diagnosis and people with chr</w:t>
      </w:r>
      <w:r w:rsidR="00C3784D" w:rsidRPr="003323EC">
        <w:rPr>
          <w:b/>
          <w:bCs/>
          <w:lang w:val="en-AU"/>
        </w:rPr>
        <w:t>o</w:t>
      </w:r>
      <w:r w:rsidR="00C25F54" w:rsidRPr="003323EC">
        <w:rPr>
          <w:b/>
          <w:bCs/>
          <w:lang w:val="en-AU"/>
        </w:rPr>
        <w:t>nic health</w:t>
      </w:r>
      <w:r w:rsidR="00C3784D" w:rsidRPr="003323EC">
        <w:rPr>
          <w:b/>
          <w:bCs/>
          <w:lang w:val="en-AU"/>
        </w:rPr>
        <w:t xml:space="preserve"> issues </w:t>
      </w:r>
      <w:r w:rsidR="00C3784D" w:rsidRPr="003323EC">
        <w:rPr>
          <w:lang w:val="en-AU"/>
        </w:rPr>
        <w:t>who need extra support but may not be eligible for the NDIS.</w:t>
      </w:r>
    </w:p>
    <w:p w14:paraId="5EE280AC" w14:textId="6A930A9F" w:rsidR="00C565E7" w:rsidRPr="003323EC" w:rsidRDefault="00C565E7" w:rsidP="00C565E7">
      <w:pPr>
        <w:pStyle w:val="Heading4"/>
        <w:rPr>
          <w:lang w:val="en-AU"/>
        </w:rPr>
      </w:pPr>
      <w:r w:rsidRPr="003323EC">
        <w:rPr>
          <w:lang w:val="en-AU"/>
        </w:rPr>
        <w:t>Alignment with other strategies and reforms</w:t>
      </w:r>
    </w:p>
    <w:p w14:paraId="119027A4" w14:textId="7071CBE4" w:rsidR="00986D62" w:rsidRPr="003323EC" w:rsidRDefault="00C565E7" w:rsidP="00986D62">
      <w:pPr>
        <w:rPr>
          <w:lang w:val="en-AU"/>
        </w:rPr>
      </w:pPr>
      <w:r w:rsidRPr="003323EC">
        <w:rPr>
          <w:lang w:val="en-AU"/>
        </w:rPr>
        <w:t>W</w:t>
      </w:r>
      <w:r w:rsidR="00662852" w:rsidRPr="003323EC">
        <w:rPr>
          <w:lang w:val="en-AU"/>
        </w:rPr>
        <w:t>e heard there is a</w:t>
      </w:r>
      <w:r w:rsidR="00555B3A" w:rsidRPr="003323EC">
        <w:rPr>
          <w:lang w:val="en-AU"/>
        </w:rPr>
        <w:t xml:space="preserve"> n</w:t>
      </w:r>
      <w:r w:rsidR="00986D62" w:rsidRPr="003323EC">
        <w:rPr>
          <w:lang w:val="en-AU"/>
        </w:rPr>
        <w:t>eed for governments to</w:t>
      </w:r>
      <w:r w:rsidR="00555B3A" w:rsidRPr="003323EC">
        <w:rPr>
          <w:lang w:val="en-AU"/>
        </w:rPr>
        <w:t xml:space="preserve"> better</w:t>
      </w:r>
      <w:r w:rsidR="00986D62" w:rsidRPr="003323EC">
        <w:rPr>
          <w:lang w:val="en-AU"/>
        </w:rPr>
        <w:t xml:space="preserve"> link </w:t>
      </w:r>
      <w:r w:rsidR="00555B3A" w:rsidRPr="003323EC">
        <w:rPr>
          <w:lang w:val="en-AU"/>
        </w:rPr>
        <w:t xml:space="preserve">the design of </w:t>
      </w:r>
      <w:r w:rsidR="00A13478" w:rsidRPr="003323EC">
        <w:rPr>
          <w:lang w:val="en-AU"/>
        </w:rPr>
        <w:t>f</w:t>
      </w:r>
      <w:r w:rsidR="00555B3A" w:rsidRPr="003323EC">
        <w:rPr>
          <w:lang w:val="en-AU"/>
        </w:rPr>
        <w:t xml:space="preserve">oundational </w:t>
      </w:r>
      <w:r w:rsidR="00A13478" w:rsidRPr="003323EC">
        <w:rPr>
          <w:lang w:val="en-AU"/>
        </w:rPr>
        <w:t>s</w:t>
      </w:r>
      <w:r w:rsidR="00555B3A" w:rsidRPr="003323EC">
        <w:rPr>
          <w:lang w:val="en-AU"/>
        </w:rPr>
        <w:t xml:space="preserve">upports with other </w:t>
      </w:r>
      <w:r w:rsidR="00986D62" w:rsidRPr="003323EC">
        <w:rPr>
          <w:lang w:val="en-AU"/>
        </w:rPr>
        <w:t>strategies</w:t>
      </w:r>
      <w:r w:rsidR="00555B3A" w:rsidRPr="003323EC">
        <w:rPr>
          <w:lang w:val="en-AU"/>
        </w:rPr>
        <w:t xml:space="preserve">, in particular </w:t>
      </w:r>
      <w:hyperlink r:id="rId21" w:history="1">
        <w:r w:rsidR="00555B3A" w:rsidRPr="003323EC">
          <w:rPr>
            <w:rStyle w:val="Hyperlink"/>
            <w:lang w:val="en-AU"/>
          </w:rPr>
          <w:t>Australia</w:t>
        </w:r>
        <w:r w:rsidR="00827FAE" w:rsidRPr="003323EC">
          <w:rPr>
            <w:rStyle w:val="Hyperlink"/>
            <w:lang w:val="en-AU"/>
          </w:rPr>
          <w:t>’s</w:t>
        </w:r>
        <w:r w:rsidR="00555B3A" w:rsidRPr="003323EC">
          <w:rPr>
            <w:rStyle w:val="Hyperlink"/>
            <w:lang w:val="en-AU"/>
          </w:rPr>
          <w:t xml:space="preserve"> D</w:t>
        </w:r>
        <w:r w:rsidRPr="003323EC">
          <w:rPr>
            <w:rStyle w:val="Hyperlink"/>
            <w:lang w:val="en-AU"/>
          </w:rPr>
          <w:t>i</w:t>
        </w:r>
        <w:r w:rsidR="00555B3A" w:rsidRPr="003323EC">
          <w:rPr>
            <w:rStyle w:val="Hyperlink"/>
            <w:lang w:val="en-AU"/>
          </w:rPr>
          <w:t>sability Strateg</w:t>
        </w:r>
        <w:r w:rsidR="00EF7A7C" w:rsidRPr="003323EC">
          <w:rPr>
            <w:rStyle w:val="Hyperlink"/>
            <w:lang w:val="en-AU"/>
          </w:rPr>
          <w:t>y 2021-31</w:t>
        </w:r>
      </w:hyperlink>
      <w:r w:rsidR="001F3718" w:rsidRPr="00B04617">
        <w:rPr>
          <w:lang w:val="en-AU"/>
        </w:rPr>
        <w:t>(ADS)</w:t>
      </w:r>
      <w:r w:rsidR="00986D62" w:rsidRPr="003323EC">
        <w:rPr>
          <w:lang w:val="en-AU"/>
        </w:rPr>
        <w:t xml:space="preserve">. </w:t>
      </w:r>
      <w:r w:rsidR="0004197C" w:rsidRPr="003323EC">
        <w:rPr>
          <w:lang w:val="en-AU"/>
        </w:rPr>
        <w:t>Foundational supports also need to be delivered alongside:</w:t>
      </w:r>
    </w:p>
    <w:p w14:paraId="5153C6CA" w14:textId="3C068F73" w:rsidR="00986D62" w:rsidRPr="003323EC" w:rsidRDefault="00AD31EC" w:rsidP="001E5408">
      <w:pPr>
        <w:pStyle w:val="ListParagraph"/>
        <w:numPr>
          <w:ilvl w:val="0"/>
          <w:numId w:val="25"/>
        </w:numPr>
        <w:ind w:left="709"/>
        <w:rPr>
          <w:lang w:val="en-AU"/>
        </w:rPr>
      </w:pPr>
      <w:r w:rsidRPr="003323EC">
        <w:rPr>
          <w:lang w:val="en-AU"/>
        </w:rPr>
        <w:t>p</w:t>
      </w:r>
      <w:r w:rsidR="0004197C" w:rsidRPr="003323EC">
        <w:rPr>
          <w:lang w:val="en-AU"/>
        </w:rPr>
        <w:t xml:space="preserve">otential reforms and updates to </w:t>
      </w:r>
      <w:r w:rsidR="00EF7A7C" w:rsidRPr="003323EC">
        <w:rPr>
          <w:lang w:val="en-AU"/>
        </w:rPr>
        <w:t xml:space="preserve">the </w:t>
      </w:r>
      <w:r w:rsidR="0004197C" w:rsidRPr="003323EC">
        <w:rPr>
          <w:lang w:val="en-AU"/>
        </w:rPr>
        <w:t>Disability Discrimination Act</w:t>
      </w:r>
      <w:r w:rsidR="00EF7A7C" w:rsidRPr="003323EC">
        <w:rPr>
          <w:lang w:val="en-AU"/>
        </w:rPr>
        <w:t xml:space="preserve"> 1992</w:t>
      </w:r>
      <w:r w:rsidR="0004197C" w:rsidRPr="003323EC">
        <w:rPr>
          <w:lang w:val="en-AU"/>
        </w:rPr>
        <w:t xml:space="preserve"> and other specific </w:t>
      </w:r>
      <w:r w:rsidR="00986D62" w:rsidRPr="003323EC">
        <w:rPr>
          <w:lang w:val="en-AU"/>
        </w:rPr>
        <w:t>responses to the Disability Royal Commission would ensure people have the right to access information and supports required to take part in the community</w:t>
      </w:r>
    </w:p>
    <w:p w14:paraId="15FE1C0F" w14:textId="62B9F475" w:rsidR="00986D62" w:rsidRPr="003323EC" w:rsidRDefault="00986D62" w:rsidP="001E5408">
      <w:pPr>
        <w:pStyle w:val="ListParagraph"/>
        <w:numPr>
          <w:ilvl w:val="0"/>
          <w:numId w:val="25"/>
        </w:numPr>
        <w:ind w:left="709"/>
        <w:rPr>
          <w:lang w:val="en-AU"/>
        </w:rPr>
      </w:pPr>
      <w:r w:rsidRPr="003323EC">
        <w:rPr>
          <w:lang w:val="en-AU"/>
        </w:rPr>
        <w:t xml:space="preserve">Australia’s obligations under the </w:t>
      </w:r>
      <w:r w:rsidR="00A557E4" w:rsidRPr="003323EC">
        <w:rPr>
          <w:lang w:val="en-AU"/>
        </w:rPr>
        <w:t>United Nations Convention on the Rights of Persons with Disabilities (</w:t>
      </w:r>
      <w:r w:rsidRPr="003323EC">
        <w:rPr>
          <w:lang w:val="en-AU"/>
        </w:rPr>
        <w:t>UNCRPD</w:t>
      </w:r>
      <w:r w:rsidR="00A557E4" w:rsidRPr="003323EC">
        <w:rPr>
          <w:lang w:val="en-AU"/>
        </w:rPr>
        <w:t>)</w:t>
      </w:r>
    </w:p>
    <w:p w14:paraId="3AC14C89" w14:textId="12E429DD" w:rsidR="00587BA9" w:rsidRPr="003323EC" w:rsidRDefault="00785C07" w:rsidP="001E5408">
      <w:pPr>
        <w:pStyle w:val="ListParagraph"/>
        <w:numPr>
          <w:ilvl w:val="0"/>
          <w:numId w:val="25"/>
        </w:numPr>
        <w:ind w:left="709"/>
        <w:rPr>
          <w:lang w:val="en-AU"/>
        </w:rPr>
      </w:pPr>
      <w:r w:rsidRPr="003323EC">
        <w:rPr>
          <w:lang w:val="en-AU"/>
        </w:rPr>
        <w:t>b</w:t>
      </w:r>
      <w:r w:rsidR="001E46CD" w:rsidRPr="003323EC">
        <w:rPr>
          <w:lang w:val="en-AU"/>
        </w:rPr>
        <w:t xml:space="preserve">roader </w:t>
      </w:r>
      <w:r w:rsidR="00587BA9" w:rsidRPr="003323EC">
        <w:rPr>
          <w:lang w:val="en-AU"/>
        </w:rPr>
        <w:t xml:space="preserve">NDIS reforms based on recommendations of the NDIS Review, including in areas such as </w:t>
      </w:r>
      <w:r w:rsidR="00374962" w:rsidRPr="003323EC">
        <w:rPr>
          <w:lang w:val="en-AU"/>
        </w:rPr>
        <w:t xml:space="preserve">legislative changes in the NDIS and </w:t>
      </w:r>
      <w:r w:rsidR="00587BA9" w:rsidRPr="003323EC">
        <w:rPr>
          <w:lang w:val="en-AU"/>
        </w:rPr>
        <w:t>provider and workforce registration</w:t>
      </w:r>
    </w:p>
    <w:p w14:paraId="62775FE3" w14:textId="5626B257" w:rsidR="00E13A5F" w:rsidRPr="003323EC" w:rsidRDefault="00785C07" w:rsidP="001E5408">
      <w:pPr>
        <w:pStyle w:val="ListParagraph"/>
        <w:numPr>
          <w:ilvl w:val="0"/>
          <w:numId w:val="25"/>
        </w:numPr>
        <w:ind w:left="709"/>
        <w:rPr>
          <w:lang w:val="en-AU"/>
        </w:rPr>
      </w:pPr>
      <w:r w:rsidRPr="003323EC">
        <w:rPr>
          <w:lang w:val="en-AU"/>
        </w:rPr>
        <w:t>s</w:t>
      </w:r>
      <w:r w:rsidR="00AD31EC" w:rsidRPr="003323EC">
        <w:rPr>
          <w:lang w:val="en-AU"/>
        </w:rPr>
        <w:t>tate and territory disability plans</w:t>
      </w:r>
    </w:p>
    <w:p w14:paraId="18ABCACF" w14:textId="695AFBB6" w:rsidR="00986D62" w:rsidRPr="003323EC" w:rsidRDefault="00AD31EC" w:rsidP="001E5408">
      <w:pPr>
        <w:pStyle w:val="ListParagraph"/>
        <w:numPr>
          <w:ilvl w:val="0"/>
          <w:numId w:val="25"/>
        </w:numPr>
        <w:ind w:left="709"/>
        <w:rPr>
          <w:lang w:val="en-AU"/>
        </w:rPr>
      </w:pPr>
      <w:r w:rsidRPr="003323EC">
        <w:rPr>
          <w:lang w:val="en-AU"/>
        </w:rPr>
        <w:t>t</w:t>
      </w:r>
      <w:r w:rsidR="00587BA9" w:rsidRPr="003323EC">
        <w:rPr>
          <w:lang w:val="en-AU"/>
        </w:rPr>
        <w:t>he Australian Government</w:t>
      </w:r>
      <w:r w:rsidRPr="003323EC">
        <w:rPr>
          <w:lang w:val="en-AU"/>
        </w:rPr>
        <w:t>’</w:t>
      </w:r>
      <w:r w:rsidR="00587BA9" w:rsidRPr="003323EC">
        <w:rPr>
          <w:lang w:val="en-AU"/>
        </w:rPr>
        <w:t>s g</w:t>
      </w:r>
      <w:r w:rsidR="00986D62" w:rsidRPr="003323EC">
        <w:rPr>
          <w:lang w:val="en-AU"/>
        </w:rPr>
        <w:t>ender equity, Closing the Gap</w:t>
      </w:r>
      <w:r w:rsidR="50863282" w:rsidRPr="003323EC">
        <w:rPr>
          <w:lang w:val="en-AU"/>
        </w:rPr>
        <w:t>, mental health reforms</w:t>
      </w:r>
      <w:r w:rsidR="00986D62" w:rsidRPr="003323EC">
        <w:rPr>
          <w:lang w:val="en-AU"/>
        </w:rPr>
        <w:t xml:space="preserve"> and other related strategies.</w:t>
      </w:r>
    </w:p>
    <w:p w14:paraId="2B0F57C6" w14:textId="77777777" w:rsidR="00691AA4" w:rsidRPr="003323EC" w:rsidRDefault="00691AA4" w:rsidP="00691AA4">
      <w:pPr>
        <w:pStyle w:val="calloutboxblueheader"/>
        <w:rPr>
          <w:lang w:val="en-AU"/>
        </w:rPr>
      </w:pPr>
      <w:r w:rsidRPr="003323EC">
        <w:rPr>
          <w:lang w:val="en-AU"/>
        </w:rPr>
        <w:t>Accompanying reports</w:t>
      </w:r>
    </w:p>
    <w:p w14:paraId="1C6566A4" w14:textId="4F6A9B6E" w:rsidR="00374962" w:rsidRPr="003323EC" w:rsidRDefault="00374962" w:rsidP="00A07972">
      <w:pPr>
        <w:pStyle w:val="Calloutboxblue"/>
        <w:rPr>
          <w:lang w:val="en-AU"/>
        </w:rPr>
      </w:pPr>
      <w:r w:rsidRPr="003323EC">
        <w:rPr>
          <w:lang w:val="en-AU"/>
        </w:rPr>
        <w:t xml:space="preserve">This main </w:t>
      </w:r>
      <w:r w:rsidR="006146F1" w:rsidRPr="003323EC">
        <w:rPr>
          <w:lang w:val="en-AU"/>
        </w:rPr>
        <w:t xml:space="preserve">consultation </w:t>
      </w:r>
      <w:r w:rsidRPr="003323EC">
        <w:rPr>
          <w:lang w:val="en-AU"/>
        </w:rPr>
        <w:t xml:space="preserve">report </w:t>
      </w:r>
      <w:r w:rsidR="006146F1" w:rsidRPr="003323EC">
        <w:rPr>
          <w:lang w:val="en-AU"/>
        </w:rPr>
        <w:t xml:space="preserve">on </w:t>
      </w:r>
      <w:r w:rsidR="00264952" w:rsidRPr="003323EC">
        <w:rPr>
          <w:lang w:val="en-AU"/>
        </w:rPr>
        <w:t>g</w:t>
      </w:r>
      <w:r w:rsidR="006146F1" w:rsidRPr="003323EC">
        <w:rPr>
          <w:lang w:val="en-AU"/>
        </w:rPr>
        <w:t xml:space="preserve">eneral </w:t>
      </w:r>
      <w:r w:rsidR="00EE40C4" w:rsidRPr="003323EC">
        <w:rPr>
          <w:lang w:val="en-AU"/>
        </w:rPr>
        <w:t>s</w:t>
      </w:r>
      <w:r w:rsidR="006146F1" w:rsidRPr="003323EC">
        <w:rPr>
          <w:lang w:val="en-AU"/>
        </w:rPr>
        <w:t xml:space="preserve">upports in the community </w:t>
      </w:r>
      <w:r w:rsidRPr="003323EC">
        <w:rPr>
          <w:lang w:val="en-AU"/>
        </w:rPr>
        <w:t>is accompanied by</w:t>
      </w:r>
      <w:r w:rsidR="00A07972" w:rsidRPr="003323EC">
        <w:rPr>
          <w:lang w:val="en-AU"/>
        </w:rPr>
        <w:t>:</w:t>
      </w:r>
    </w:p>
    <w:p w14:paraId="23326C32" w14:textId="688E09C8" w:rsidR="00D00222" w:rsidRPr="003323EC" w:rsidRDefault="00D00222" w:rsidP="00A07972">
      <w:pPr>
        <w:pStyle w:val="Calloutboxbluelist"/>
        <w:rPr>
          <w:lang w:val="en-AU"/>
        </w:rPr>
      </w:pPr>
      <w:hyperlink r:id="rId22" w:history="1">
        <w:r w:rsidRPr="00B5530F">
          <w:rPr>
            <w:rStyle w:val="Hyperlink"/>
            <w:b/>
            <w:bCs/>
            <w:lang w:val="en-AU"/>
          </w:rPr>
          <w:t xml:space="preserve">A </w:t>
        </w:r>
        <w:r w:rsidR="002A3240">
          <w:rPr>
            <w:rStyle w:val="Hyperlink"/>
            <w:b/>
            <w:bCs/>
            <w:lang w:val="en-AU"/>
          </w:rPr>
          <w:t>S</w:t>
        </w:r>
        <w:r w:rsidRPr="00B5530F">
          <w:rPr>
            <w:rStyle w:val="Hyperlink"/>
            <w:b/>
            <w:bCs/>
            <w:lang w:val="en-AU"/>
          </w:rPr>
          <w:t xml:space="preserve">ummary </w:t>
        </w:r>
        <w:r w:rsidR="002A3240">
          <w:rPr>
            <w:rStyle w:val="Hyperlink"/>
            <w:b/>
            <w:bCs/>
            <w:lang w:val="en-AU"/>
          </w:rPr>
          <w:t>R</w:t>
        </w:r>
        <w:r w:rsidRPr="00B5530F">
          <w:rPr>
            <w:rStyle w:val="Hyperlink"/>
            <w:b/>
            <w:bCs/>
            <w:lang w:val="en-AU"/>
          </w:rPr>
          <w:t>eport</w:t>
        </w:r>
      </w:hyperlink>
      <w:r w:rsidRPr="003323EC">
        <w:rPr>
          <w:b/>
          <w:bCs/>
          <w:lang w:val="en-AU"/>
        </w:rPr>
        <w:t xml:space="preserve"> of the key themes</w:t>
      </w:r>
      <w:r w:rsidR="00497B51" w:rsidRPr="003323EC">
        <w:rPr>
          <w:lang w:val="en-AU"/>
        </w:rPr>
        <w:t>.</w:t>
      </w:r>
      <w:r w:rsidR="008A661C" w:rsidRPr="003323EC">
        <w:rPr>
          <w:lang w:val="en-AU"/>
        </w:rPr>
        <w:t xml:space="preserve"> An Easy Read version and </w:t>
      </w:r>
      <w:proofErr w:type="spellStart"/>
      <w:r w:rsidR="008A661C" w:rsidRPr="003323EC">
        <w:rPr>
          <w:lang w:val="en-AU"/>
        </w:rPr>
        <w:t>Auslan</w:t>
      </w:r>
      <w:proofErr w:type="spellEnd"/>
      <w:r w:rsidR="008A661C" w:rsidRPr="003323EC">
        <w:rPr>
          <w:lang w:val="en-AU"/>
        </w:rPr>
        <w:t xml:space="preserve"> version is available.</w:t>
      </w:r>
    </w:p>
    <w:p w14:paraId="75991B86" w14:textId="3F468F36" w:rsidR="00C57F29" w:rsidRPr="003323EC" w:rsidRDefault="00C57F29" w:rsidP="00A07972">
      <w:pPr>
        <w:pStyle w:val="Calloutboxbluelist"/>
        <w:rPr>
          <w:lang w:val="en-AU"/>
        </w:rPr>
      </w:pPr>
      <w:hyperlink r:id="rId23" w:history="1">
        <w:r w:rsidRPr="00834868">
          <w:rPr>
            <w:rStyle w:val="Hyperlink"/>
            <w:b/>
            <w:bCs/>
            <w:lang w:val="en-AU"/>
          </w:rPr>
          <w:t xml:space="preserve">Consultation </w:t>
        </w:r>
        <w:r w:rsidR="00A67934">
          <w:rPr>
            <w:rStyle w:val="Hyperlink"/>
            <w:b/>
            <w:bCs/>
            <w:lang w:val="en-AU"/>
          </w:rPr>
          <w:t>R</w:t>
        </w:r>
        <w:r w:rsidRPr="00834868">
          <w:rPr>
            <w:rStyle w:val="Hyperlink"/>
            <w:b/>
            <w:bCs/>
            <w:lang w:val="en-AU"/>
          </w:rPr>
          <w:t xml:space="preserve">eport on </w:t>
        </w:r>
        <w:r w:rsidR="00A67934">
          <w:rPr>
            <w:rStyle w:val="Hyperlink"/>
            <w:b/>
            <w:bCs/>
            <w:lang w:val="en-AU"/>
          </w:rPr>
          <w:t>S</w:t>
        </w:r>
        <w:r w:rsidRPr="00834868">
          <w:rPr>
            <w:rStyle w:val="Hyperlink"/>
            <w:b/>
            <w:bCs/>
            <w:lang w:val="en-AU"/>
          </w:rPr>
          <w:t xml:space="preserve">upports for </w:t>
        </w:r>
        <w:r w:rsidR="00A67934">
          <w:rPr>
            <w:rStyle w:val="Hyperlink"/>
            <w:b/>
            <w:bCs/>
            <w:lang w:val="en-AU"/>
          </w:rPr>
          <w:t>C</w:t>
        </w:r>
        <w:r w:rsidRPr="00834868">
          <w:rPr>
            <w:rStyle w:val="Hyperlink"/>
            <w:b/>
            <w:bCs/>
            <w:lang w:val="en-AU"/>
          </w:rPr>
          <w:t>hildren</w:t>
        </w:r>
        <w:r w:rsidR="00295096" w:rsidRPr="00834868">
          <w:rPr>
            <w:rStyle w:val="Hyperlink"/>
            <w:b/>
            <w:bCs/>
            <w:lang w:val="en-AU"/>
          </w:rPr>
          <w:t xml:space="preserve"> under 9</w:t>
        </w:r>
      </w:hyperlink>
      <w:r w:rsidRPr="00B5530F">
        <w:rPr>
          <w:b/>
          <w:bCs/>
          <w:lang w:val="en-AU"/>
        </w:rPr>
        <w:t>,</w:t>
      </w:r>
      <w:r w:rsidRPr="003323EC">
        <w:rPr>
          <w:b/>
          <w:bCs/>
          <w:lang w:val="en-AU"/>
        </w:rPr>
        <w:t xml:space="preserve"> their families, carers and kin</w:t>
      </w:r>
      <w:r w:rsidR="008A661C" w:rsidRPr="003323EC">
        <w:rPr>
          <w:b/>
          <w:bCs/>
          <w:lang w:val="en-AU"/>
        </w:rPr>
        <w:t xml:space="preserve">, </w:t>
      </w:r>
      <w:r w:rsidR="008A661C" w:rsidRPr="003323EC">
        <w:rPr>
          <w:lang w:val="en-AU"/>
        </w:rPr>
        <w:t xml:space="preserve">including summary </w:t>
      </w:r>
      <w:r w:rsidR="00DA52C9" w:rsidRPr="003323EC">
        <w:rPr>
          <w:lang w:val="en-AU"/>
        </w:rPr>
        <w:t xml:space="preserve">with Easy Read and </w:t>
      </w:r>
      <w:proofErr w:type="spellStart"/>
      <w:r w:rsidR="00DA52C9" w:rsidRPr="003323EC">
        <w:rPr>
          <w:lang w:val="en-AU"/>
        </w:rPr>
        <w:t>Auslan</w:t>
      </w:r>
      <w:proofErr w:type="spellEnd"/>
      <w:r w:rsidR="00DA52C9" w:rsidRPr="003323EC">
        <w:rPr>
          <w:lang w:val="en-AU"/>
        </w:rPr>
        <w:t xml:space="preserve"> version</w:t>
      </w:r>
      <w:r w:rsidRPr="003323EC">
        <w:rPr>
          <w:b/>
          <w:bCs/>
          <w:lang w:val="en-AU"/>
        </w:rPr>
        <w:t>.</w:t>
      </w:r>
      <w:r w:rsidRPr="003323EC">
        <w:rPr>
          <w:lang w:val="en-AU"/>
        </w:rPr>
        <w:t xml:space="preserve"> This </w:t>
      </w:r>
      <w:r w:rsidR="00E9796E" w:rsidRPr="003323EC">
        <w:rPr>
          <w:lang w:val="en-AU"/>
        </w:rPr>
        <w:t>consolidates</w:t>
      </w:r>
      <w:r w:rsidRPr="003323EC">
        <w:rPr>
          <w:lang w:val="en-AU"/>
        </w:rPr>
        <w:t xml:space="preserve"> feedback </w:t>
      </w:r>
      <w:r w:rsidR="00E9796E" w:rsidRPr="003323EC">
        <w:rPr>
          <w:lang w:val="en-AU"/>
        </w:rPr>
        <w:t>from families, carers, the early childhood sectors and other stakeho</w:t>
      </w:r>
      <w:r w:rsidR="00011BAD" w:rsidRPr="003323EC">
        <w:rPr>
          <w:lang w:val="en-AU"/>
        </w:rPr>
        <w:t>ld</w:t>
      </w:r>
      <w:r w:rsidR="00E9796E" w:rsidRPr="003323EC">
        <w:rPr>
          <w:lang w:val="en-AU"/>
        </w:rPr>
        <w:t xml:space="preserve">ers is specific to how </w:t>
      </w:r>
      <w:r w:rsidR="0007671D" w:rsidRPr="003323EC">
        <w:rPr>
          <w:lang w:val="en-AU"/>
        </w:rPr>
        <w:t>general supports</w:t>
      </w:r>
      <w:r w:rsidR="00E9796E" w:rsidRPr="003323EC">
        <w:rPr>
          <w:lang w:val="en-AU"/>
        </w:rPr>
        <w:t xml:space="preserve"> and </w:t>
      </w:r>
      <w:r w:rsidR="00C6392E" w:rsidRPr="003323EC">
        <w:rPr>
          <w:lang w:val="en-AU"/>
        </w:rPr>
        <w:t>targeted supports</w:t>
      </w:r>
      <w:r w:rsidR="00E9796E" w:rsidRPr="003323EC">
        <w:rPr>
          <w:lang w:val="en-AU"/>
        </w:rPr>
        <w:t xml:space="preserve"> </w:t>
      </w:r>
      <w:r w:rsidR="00011BAD" w:rsidRPr="003323EC">
        <w:rPr>
          <w:lang w:val="en-AU"/>
        </w:rPr>
        <w:t>might work to support children 0-9 years and their families, carers and kin.</w:t>
      </w:r>
    </w:p>
    <w:p w14:paraId="34030684" w14:textId="6E8DAFDC" w:rsidR="00E020E7" w:rsidRPr="003323EC" w:rsidRDefault="00C57F29" w:rsidP="00415FBD">
      <w:pPr>
        <w:pStyle w:val="Calloutboxbluelist"/>
        <w:rPr>
          <w:lang w:val="en-AU"/>
        </w:rPr>
      </w:pPr>
      <w:hyperlink r:id="rId24" w:history="1">
        <w:r w:rsidRPr="00834868">
          <w:rPr>
            <w:rStyle w:val="Hyperlink"/>
            <w:b/>
            <w:bCs/>
            <w:lang w:val="en-AU"/>
          </w:rPr>
          <w:t xml:space="preserve">First Nations </w:t>
        </w:r>
        <w:r w:rsidR="00137886">
          <w:rPr>
            <w:rStyle w:val="Hyperlink"/>
            <w:b/>
            <w:bCs/>
            <w:lang w:val="en-AU"/>
          </w:rPr>
          <w:t>Consultation</w:t>
        </w:r>
        <w:r w:rsidRPr="00834868">
          <w:rPr>
            <w:rStyle w:val="Hyperlink"/>
            <w:b/>
            <w:bCs/>
            <w:lang w:val="en-AU"/>
          </w:rPr>
          <w:t xml:space="preserve"> </w:t>
        </w:r>
        <w:r w:rsidR="00137886">
          <w:rPr>
            <w:rStyle w:val="Hyperlink"/>
            <w:b/>
            <w:bCs/>
            <w:lang w:val="en-AU"/>
          </w:rPr>
          <w:t>R</w:t>
        </w:r>
        <w:r w:rsidRPr="00834868">
          <w:rPr>
            <w:rStyle w:val="Hyperlink"/>
            <w:b/>
            <w:bCs/>
            <w:lang w:val="en-AU"/>
          </w:rPr>
          <w:t>eport</w:t>
        </w:r>
      </w:hyperlink>
      <w:r w:rsidR="00011BAD" w:rsidRPr="00834868">
        <w:rPr>
          <w:b/>
          <w:bCs/>
          <w:lang w:val="en-AU"/>
        </w:rPr>
        <w:t>.</w:t>
      </w:r>
      <w:r w:rsidR="00011BAD" w:rsidRPr="003323EC">
        <w:rPr>
          <w:lang w:val="en-AU"/>
        </w:rPr>
        <w:t xml:space="preserve"> This report </w:t>
      </w:r>
      <w:r w:rsidR="00662C67" w:rsidRPr="003323EC">
        <w:rPr>
          <w:lang w:val="en-AU"/>
        </w:rPr>
        <w:t xml:space="preserve">provides a summary of the </w:t>
      </w:r>
      <w:r w:rsidR="004F5DD5" w:rsidRPr="003323EC">
        <w:rPr>
          <w:lang w:val="en-AU"/>
        </w:rPr>
        <w:t xml:space="preserve">feedback and considerations provided during First Nations-specific engagements and from organisations who represent and support First Nations people and communities. </w:t>
      </w:r>
      <w:r w:rsidR="00E020E7" w:rsidRPr="003323EC">
        <w:rPr>
          <w:lang w:val="en-AU"/>
        </w:rPr>
        <w:br w:type="page"/>
      </w:r>
    </w:p>
    <w:p w14:paraId="2463869E" w14:textId="247270CD" w:rsidR="009618E5" w:rsidRPr="003323EC" w:rsidRDefault="009618E5" w:rsidP="00342E43">
      <w:pPr>
        <w:pStyle w:val="Heading1"/>
        <w:rPr>
          <w:lang w:val="en-AU"/>
        </w:rPr>
      </w:pPr>
      <w:bookmarkStart w:id="24" w:name="_Toc193896815"/>
      <w:r w:rsidRPr="003323EC">
        <w:rPr>
          <w:lang w:val="en-AU"/>
        </w:rPr>
        <w:lastRenderedPageBreak/>
        <w:t>How and who we engaged</w:t>
      </w:r>
      <w:bookmarkEnd w:id="24"/>
    </w:p>
    <w:p w14:paraId="2052F6FB" w14:textId="2EEA4E5E" w:rsidR="005A2C86" w:rsidRPr="003323EC" w:rsidRDefault="005A2C86" w:rsidP="00CD1B22">
      <w:pPr>
        <w:pStyle w:val="Heading2"/>
        <w:spacing w:before="240"/>
        <w:rPr>
          <w:lang w:val="en-AU"/>
        </w:rPr>
      </w:pPr>
      <w:bookmarkStart w:id="25" w:name="_Toc193896816"/>
      <w:r w:rsidRPr="003323EC">
        <w:rPr>
          <w:lang w:val="en-AU"/>
        </w:rPr>
        <w:t>Participation</w:t>
      </w:r>
      <w:bookmarkEnd w:id="25"/>
    </w:p>
    <w:p w14:paraId="13CB17A6" w14:textId="2FB8357D" w:rsidR="00F170F4" w:rsidRPr="003323EC" w:rsidRDefault="005A2C86" w:rsidP="00150394">
      <w:pPr>
        <w:rPr>
          <w:lang w:val="en-AU"/>
        </w:rPr>
      </w:pPr>
      <w:r w:rsidRPr="003323EC">
        <w:rPr>
          <w:lang w:val="en-AU"/>
        </w:rPr>
        <w:t xml:space="preserve">In total, there were 4,174 </w:t>
      </w:r>
      <w:r w:rsidR="5E8C01BD" w:rsidRPr="003323EC">
        <w:rPr>
          <w:lang w:val="en-AU"/>
        </w:rPr>
        <w:t>participations in</w:t>
      </w:r>
      <w:r w:rsidRPr="003323EC">
        <w:rPr>
          <w:lang w:val="en-AU"/>
        </w:rPr>
        <w:t xml:space="preserve"> the </w:t>
      </w:r>
      <w:r w:rsidR="00A13478" w:rsidRPr="003323EC">
        <w:rPr>
          <w:lang w:val="en-AU"/>
        </w:rPr>
        <w:t>f</w:t>
      </w:r>
      <w:r w:rsidRPr="003323EC">
        <w:rPr>
          <w:lang w:val="en-AU"/>
        </w:rPr>
        <w:t xml:space="preserve">oundational </w:t>
      </w:r>
      <w:proofErr w:type="gramStart"/>
      <w:r w:rsidR="00A13478" w:rsidRPr="003323EC">
        <w:rPr>
          <w:lang w:val="en-AU"/>
        </w:rPr>
        <w:t>s</w:t>
      </w:r>
      <w:r w:rsidRPr="003323EC">
        <w:rPr>
          <w:lang w:val="en-AU"/>
        </w:rPr>
        <w:t>upports</w:t>
      </w:r>
      <w:proofErr w:type="gramEnd"/>
      <w:r w:rsidRPr="003323EC">
        <w:rPr>
          <w:lang w:val="en-AU"/>
        </w:rPr>
        <w:t xml:space="preserve"> engagement process</w:t>
      </w:r>
      <w:r w:rsidR="004F24B5" w:rsidRPr="003323EC">
        <w:rPr>
          <w:lang w:val="en-AU"/>
        </w:rPr>
        <w:t xml:space="preserve"> held between 20 September and </w:t>
      </w:r>
      <w:r w:rsidR="00D6073D" w:rsidRPr="003323EC">
        <w:rPr>
          <w:lang w:val="en-AU"/>
        </w:rPr>
        <w:t>5</w:t>
      </w:r>
      <w:r w:rsidR="00A0560B" w:rsidRPr="003323EC">
        <w:rPr>
          <w:lang w:val="en-AU"/>
        </w:rPr>
        <w:t xml:space="preserve"> December 2024. This</w:t>
      </w:r>
      <w:r w:rsidRPr="003323EC">
        <w:rPr>
          <w:lang w:val="en-AU"/>
        </w:rPr>
        <w:t xml:space="preserve"> includ</w:t>
      </w:r>
      <w:r w:rsidR="00A0560B" w:rsidRPr="003323EC">
        <w:rPr>
          <w:lang w:val="en-AU"/>
        </w:rPr>
        <w:t>ed participation in</w:t>
      </w:r>
      <w:r w:rsidRPr="003323EC">
        <w:rPr>
          <w:lang w:val="en-AU"/>
        </w:rPr>
        <w:t xml:space="preserve"> consultation</w:t>
      </w:r>
      <w:r w:rsidR="00A0560B" w:rsidRPr="003323EC">
        <w:rPr>
          <w:lang w:val="en-AU"/>
        </w:rPr>
        <w:t>s</w:t>
      </w:r>
      <w:r w:rsidRPr="003323EC">
        <w:rPr>
          <w:lang w:val="en-AU"/>
        </w:rPr>
        <w:t xml:space="preserve"> on </w:t>
      </w:r>
      <w:r w:rsidR="00264952" w:rsidRPr="003323EC">
        <w:rPr>
          <w:lang w:val="en-AU"/>
        </w:rPr>
        <w:t>g</w:t>
      </w:r>
      <w:r w:rsidRPr="003323EC">
        <w:rPr>
          <w:lang w:val="en-AU"/>
        </w:rPr>
        <w:t xml:space="preserve">eneral </w:t>
      </w:r>
      <w:r w:rsidR="00264952" w:rsidRPr="003323EC">
        <w:rPr>
          <w:lang w:val="en-AU"/>
        </w:rPr>
        <w:t>s</w:t>
      </w:r>
      <w:r w:rsidRPr="003323EC">
        <w:rPr>
          <w:lang w:val="en-AU"/>
        </w:rPr>
        <w:t xml:space="preserve">upports and </w:t>
      </w:r>
      <w:r w:rsidR="00CA6505">
        <w:rPr>
          <w:lang w:val="en-AU"/>
        </w:rPr>
        <w:t>s</w:t>
      </w:r>
      <w:r w:rsidRPr="003323EC">
        <w:rPr>
          <w:lang w:val="en-AU"/>
        </w:rPr>
        <w:t>upports for children, their families</w:t>
      </w:r>
      <w:r w:rsidR="00AA0573" w:rsidRPr="003323EC">
        <w:rPr>
          <w:lang w:val="en-AU"/>
        </w:rPr>
        <w:t>,</w:t>
      </w:r>
      <w:r w:rsidRPr="003323EC">
        <w:rPr>
          <w:lang w:val="en-AU"/>
        </w:rPr>
        <w:t xml:space="preserve"> carers</w:t>
      </w:r>
      <w:r w:rsidR="00AA0573" w:rsidRPr="003323EC">
        <w:rPr>
          <w:lang w:val="en-AU"/>
        </w:rPr>
        <w:t xml:space="preserve"> and kin</w:t>
      </w:r>
      <w:r w:rsidRPr="003323EC">
        <w:rPr>
          <w:lang w:val="en-AU"/>
        </w:rPr>
        <w:t>.</w:t>
      </w:r>
    </w:p>
    <w:p w14:paraId="77AEB0AB" w14:textId="31113DA7" w:rsidR="00D34EA8" w:rsidRPr="003323EC" w:rsidRDefault="00D34EA8" w:rsidP="00150394">
      <w:pPr>
        <w:rPr>
          <w:lang w:val="en-AU"/>
        </w:rPr>
      </w:pPr>
      <w:r w:rsidRPr="003323EC">
        <w:rPr>
          <w:lang w:val="en-AU"/>
        </w:rPr>
        <w:t>Over 800 participations occurred in face-to-face events, and over 1,400 in online events. In</w:t>
      </w:r>
      <w:r w:rsidR="004B2882" w:rsidRPr="003323EC">
        <w:rPr>
          <w:lang w:val="en-AU"/>
        </w:rPr>
        <w:t> </w:t>
      </w:r>
      <w:r w:rsidRPr="003323EC">
        <w:rPr>
          <w:lang w:val="en-AU"/>
        </w:rPr>
        <w:t>total, there were over 1,400 questionnaire responses and submissions</w:t>
      </w:r>
      <w:r w:rsidR="0058241A" w:rsidRPr="003323EC">
        <w:rPr>
          <w:lang w:val="en-AU"/>
        </w:rPr>
        <w:t xml:space="preserve">, and </w:t>
      </w:r>
      <w:r w:rsidR="004C5FBC" w:rsidRPr="003323EC">
        <w:rPr>
          <w:lang w:val="en-AU"/>
        </w:rPr>
        <w:t>just under 500 entries to the ideas wall.</w:t>
      </w:r>
    </w:p>
    <w:p w14:paraId="1EB53F14" w14:textId="7D77024F" w:rsidR="005A2C86" w:rsidRPr="003323EC" w:rsidRDefault="00F170F4" w:rsidP="00150394">
      <w:pPr>
        <w:rPr>
          <w:lang w:val="en-AU"/>
        </w:rPr>
      </w:pPr>
      <w:r w:rsidRPr="003323EC">
        <w:rPr>
          <w:lang w:val="en-AU"/>
        </w:rPr>
        <w:t>Participation</w:t>
      </w:r>
      <w:r w:rsidR="005A2C86" w:rsidRPr="003323EC">
        <w:rPr>
          <w:lang w:val="en-AU"/>
        </w:rPr>
        <w:t xml:space="preserve"> included over </w:t>
      </w:r>
      <w:r w:rsidR="007B1D89" w:rsidRPr="003323EC">
        <w:rPr>
          <w:lang w:val="en-AU"/>
        </w:rPr>
        <w:t>2,100</w:t>
      </w:r>
      <w:r w:rsidR="005A2C86" w:rsidRPr="003323EC">
        <w:rPr>
          <w:lang w:val="en-AU"/>
        </w:rPr>
        <w:t xml:space="preserve"> people with disability or </w:t>
      </w:r>
      <w:r w:rsidR="00CB6265" w:rsidRPr="003323EC">
        <w:rPr>
          <w:lang w:val="en-AU"/>
        </w:rPr>
        <w:t xml:space="preserve">people </w:t>
      </w:r>
      <w:r w:rsidR="2AA98424" w:rsidRPr="003323EC">
        <w:rPr>
          <w:lang w:val="en-AU"/>
        </w:rPr>
        <w:t xml:space="preserve">living </w:t>
      </w:r>
      <w:r w:rsidR="00CB6265" w:rsidRPr="003323EC">
        <w:rPr>
          <w:lang w:val="en-AU"/>
        </w:rPr>
        <w:t xml:space="preserve">with </w:t>
      </w:r>
      <w:r w:rsidR="005A2C86" w:rsidRPr="003323EC">
        <w:rPr>
          <w:lang w:val="en-AU"/>
        </w:rPr>
        <w:t xml:space="preserve">mental </w:t>
      </w:r>
      <w:r w:rsidRPr="003323EC">
        <w:rPr>
          <w:lang w:val="en-AU"/>
        </w:rPr>
        <w:t xml:space="preserve">health </w:t>
      </w:r>
      <w:r w:rsidR="3C36BC22" w:rsidRPr="003323EC">
        <w:rPr>
          <w:lang w:val="en-AU"/>
        </w:rPr>
        <w:t xml:space="preserve">challenges </w:t>
      </w:r>
      <w:r w:rsidR="005A2C86" w:rsidRPr="003323EC">
        <w:rPr>
          <w:lang w:val="en-AU"/>
        </w:rPr>
        <w:t>or chronic health diagnosis or concern</w:t>
      </w:r>
      <w:r w:rsidR="00CB6265" w:rsidRPr="003323EC">
        <w:rPr>
          <w:lang w:val="en-AU"/>
        </w:rPr>
        <w:t xml:space="preserve">, and their families, carers and kin. This was </w:t>
      </w:r>
      <w:r w:rsidRPr="003323EC">
        <w:rPr>
          <w:lang w:val="en-AU"/>
        </w:rPr>
        <w:t xml:space="preserve">more than </w:t>
      </w:r>
      <w:r w:rsidR="000601EA" w:rsidRPr="003323EC">
        <w:rPr>
          <w:lang w:val="en-AU"/>
        </w:rPr>
        <w:t>50%</w:t>
      </w:r>
      <w:r w:rsidRPr="003323EC">
        <w:rPr>
          <w:lang w:val="en-AU"/>
        </w:rPr>
        <w:t xml:space="preserve"> of total participation</w:t>
      </w:r>
      <w:r w:rsidR="005A2C86" w:rsidRPr="003323EC">
        <w:rPr>
          <w:lang w:val="en-AU"/>
        </w:rPr>
        <w:t>.</w:t>
      </w:r>
    </w:p>
    <w:p w14:paraId="6A0FD5BE" w14:textId="59A09E50" w:rsidR="00790BF0" w:rsidRPr="003323EC" w:rsidRDefault="004A2295" w:rsidP="00150394">
      <w:pPr>
        <w:rPr>
          <w:lang w:val="en-AU"/>
        </w:rPr>
      </w:pPr>
      <w:r w:rsidRPr="003323EC">
        <w:rPr>
          <w:lang w:val="en-AU"/>
        </w:rPr>
        <w:t>People</w:t>
      </w:r>
      <w:r w:rsidR="00790BF0" w:rsidRPr="003323EC">
        <w:rPr>
          <w:lang w:val="en-AU"/>
        </w:rPr>
        <w:t xml:space="preserve"> from all states and territories took part in the consultations. More than one</w:t>
      </w:r>
      <w:r w:rsidR="00B868B5" w:rsidRPr="003323EC">
        <w:rPr>
          <w:lang w:val="en-AU"/>
        </w:rPr>
        <w:t>-</w:t>
      </w:r>
      <w:r w:rsidR="00790BF0" w:rsidRPr="003323EC">
        <w:rPr>
          <w:lang w:val="en-AU"/>
        </w:rPr>
        <w:t>third were from regional, rural or remote areas.</w:t>
      </w:r>
    </w:p>
    <w:p w14:paraId="5B9EC0BA" w14:textId="77777777" w:rsidR="00810915" w:rsidRPr="003323EC" w:rsidRDefault="005F2CAD" w:rsidP="00150394">
      <w:pPr>
        <w:rPr>
          <w:lang w:val="en-AU"/>
        </w:rPr>
      </w:pPr>
      <w:r w:rsidRPr="00B04617">
        <w:rPr>
          <w:noProof/>
          <w:lang w:val="en-AU"/>
        </w:rPr>
        <w:drawing>
          <wp:inline distT="0" distB="0" distL="0" distR="0" wp14:anchorId="498FA462" wp14:editId="567E2771">
            <wp:extent cx="5144676" cy="5246254"/>
            <wp:effectExtent l="0" t="0" r="0" b="0"/>
            <wp:docPr id="1668028707" name="Picture 1" descr="A map of Australia showing the distribution of 4,174 total survey participations by state and territory, along with a breakdown by location type. The participation percentages by region are: Queensland (22.6%), New South Wales (21.9%), Victoria (21%), Western Australia (10.5%), South Australia (10%), Tasmania (6%), Australian Capital Territory (4.8%), and Northern Territory (3.3%). A bar chart below the map shows that 63.1% of participants were from metropolitan areas and 36.9% were from regional, rural, or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28707" name="Picture 1" descr="A map of Australia showing the distribution of 4,174 total survey participations by state and territory, along with a breakdown by location type. The participation percentages by region are: Queensland (22.6%), New South Wales (21.9%), Victoria (21%), Western Australia (10.5%), South Australia (10%), Tasmania (6%), Australian Capital Territory (4.8%), and Northern Territory (3.3%). A bar chart below the map shows that 63.1% of participants were from metropolitan areas and 36.9% were from regional, rural, or remote areas."/>
                    <pic:cNvPicPr/>
                  </pic:nvPicPr>
                  <pic:blipFill rotWithShape="1">
                    <a:blip r:embed="rId25">
                      <a:extLst>
                        <a:ext uri="{28A0092B-C50C-407E-A947-70E740481C1C}">
                          <a14:useLocalDpi xmlns:a14="http://schemas.microsoft.com/office/drawing/2010/main" val="0"/>
                        </a:ext>
                      </a:extLst>
                    </a:blip>
                    <a:srcRect b="2830"/>
                    <a:stretch/>
                  </pic:blipFill>
                  <pic:spPr bwMode="auto">
                    <a:xfrm>
                      <a:off x="0" y="0"/>
                      <a:ext cx="5222924" cy="5326047"/>
                    </a:xfrm>
                    <a:prstGeom prst="rect">
                      <a:avLst/>
                    </a:prstGeom>
                    <a:ln>
                      <a:noFill/>
                    </a:ln>
                    <a:extLst>
                      <a:ext uri="{53640926-AAD7-44D8-BBD7-CCE9431645EC}">
                        <a14:shadowObscured xmlns:a14="http://schemas.microsoft.com/office/drawing/2010/main"/>
                      </a:ext>
                    </a:extLst>
                  </pic:spPr>
                </pic:pic>
              </a:graphicData>
            </a:graphic>
          </wp:inline>
        </w:drawing>
      </w:r>
    </w:p>
    <w:p w14:paraId="2C976E2D" w14:textId="2FBA560A" w:rsidR="00296FEB" w:rsidRPr="003323EC" w:rsidRDefault="00810915" w:rsidP="00150394">
      <w:pPr>
        <w:pStyle w:val="Caption"/>
        <w:rPr>
          <w:lang w:val="en-AU"/>
        </w:rPr>
      </w:pPr>
      <w:r w:rsidRPr="003323EC">
        <w:rPr>
          <w:lang w:val="en-AU"/>
        </w:rPr>
        <w:t xml:space="preserve">Figure </w:t>
      </w:r>
      <w:r w:rsidR="00010AF4" w:rsidRPr="00B04617">
        <w:rPr>
          <w:lang w:val="en-AU"/>
        </w:rPr>
        <w:fldChar w:fldCharType="begin"/>
      </w:r>
      <w:r w:rsidR="00010AF4" w:rsidRPr="003323EC">
        <w:rPr>
          <w:lang w:val="en-AU"/>
        </w:rPr>
        <w:instrText xml:space="preserve"> SEQ Figure \* ARABIC </w:instrText>
      </w:r>
      <w:r w:rsidR="00010AF4" w:rsidRPr="00B04617">
        <w:rPr>
          <w:lang w:val="en-AU"/>
        </w:rPr>
        <w:fldChar w:fldCharType="separate"/>
      </w:r>
      <w:r w:rsidR="003820EE">
        <w:rPr>
          <w:noProof/>
          <w:lang w:val="en-AU"/>
        </w:rPr>
        <w:t>1</w:t>
      </w:r>
      <w:r w:rsidR="00010AF4" w:rsidRPr="00B04617">
        <w:rPr>
          <w:lang w:val="en-AU"/>
        </w:rPr>
        <w:fldChar w:fldCharType="end"/>
      </w:r>
      <w:r w:rsidRPr="003323EC">
        <w:rPr>
          <w:lang w:val="en-AU"/>
        </w:rPr>
        <w:t>: Total participations, and percentages across states and territories, and location.</w:t>
      </w:r>
    </w:p>
    <w:p w14:paraId="4C8FE27C" w14:textId="04EA5302" w:rsidR="00DF7290" w:rsidRPr="003323EC" w:rsidRDefault="00DF7290" w:rsidP="0066299F">
      <w:pPr>
        <w:pStyle w:val="Heading3"/>
        <w:rPr>
          <w:lang w:val="en-AU"/>
        </w:rPr>
      </w:pPr>
      <w:bookmarkStart w:id="26" w:name="_Toc189000285"/>
      <w:bookmarkStart w:id="27" w:name="_Toc189000382"/>
      <w:bookmarkStart w:id="28" w:name="_Toc189030311"/>
      <w:bookmarkStart w:id="29" w:name="_Toc193896817"/>
      <w:r w:rsidRPr="003323EC">
        <w:rPr>
          <w:lang w:val="en-AU"/>
        </w:rPr>
        <w:lastRenderedPageBreak/>
        <w:t>General supports participation</w:t>
      </w:r>
      <w:bookmarkEnd w:id="26"/>
      <w:bookmarkEnd w:id="27"/>
      <w:bookmarkEnd w:id="28"/>
      <w:bookmarkEnd w:id="29"/>
    </w:p>
    <w:p w14:paraId="5A26BC45" w14:textId="4009DFAE" w:rsidR="00C154E6" w:rsidRPr="003323EC" w:rsidRDefault="00C946B9" w:rsidP="00150394">
      <w:pPr>
        <w:rPr>
          <w:lang w:val="en-AU"/>
        </w:rPr>
      </w:pPr>
      <w:proofErr w:type="gramStart"/>
      <w:r w:rsidRPr="003323EC">
        <w:rPr>
          <w:lang w:val="en-AU"/>
        </w:rPr>
        <w:t>The m</w:t>
      </w:r>
      <w:r w:rsidR="00DF7290" w:rsidRPr="003323EC">
        <w:rPr>
          <w:lang w:val="en-AU"/>
        </w:rPr>
        <w:t>ajority of</w:t>
      </w:r>
      <w:proofErr w:type="gramEnd"/>
      <w:r w:rsidR="00DF7290" w:rsidRPr="003323EC">
        <w:rPr>
          <w:lang w:val="en-AU"/>
        </w:rPr>
        <w:t xml:space="preserve"> this report</w:t>
      </w:r>
      <w:r w:rsidR="002510D7" w:rsidRPr="003323EC">
        <w:rPr>
          <w:lang w:val="en-AU"/>
        </w:rPr>
        <w:t xml:space="preserve"> is based on feedback from those who contributed to the </w:t>
      </w:r>
      <w:r w:rsidR="009850C6" w:rsidRPr="003323EC">
        <w:rPr>
          <w:lang w:val="en-AU"/>
        </w:rPr>
        <w:t>g</w:t>
      </w:r>
      <w:r w:rsidR="002510D7" w:rsidRPr="003323EC">
        <w:rPr>
          <w:lang w:val="en-AU"/>
        </w:rPr>
        <w:t xml:space="preserve">eneral </w:t>
      </w:r>
      <w:proofErr w:type="gramStart"/>
      <w:r w:rsidR="009850C6" w:rsidRPr="003323EC">
        <w:rPr>
          <w:lang w:val="en-AU"/>
        </w:rPr>
        <w:t>s</w:t>
      </w:r>
      <w:r w:rsidR="002510D7" w:rsidRPr="003323EC">
        <w:rPr>
          <w:lang w:val="en-AU"/>
        </w:rPr>
        <w:t>upports</w:t>
      </w:r>
      <w:proofErr w:type="gramEnd"/>
      <w:r w:rsidR="002510D7" w:rsidRPr="003323EC">
        <w:rPr>
          <w:lang w:val="en-AU"/>
        </w:rPr>
        <w:t xml:space="preserve"> consultation </w:t>
      </w:r>
      <w:r w:rsidR="002510D7" w:rsidRPr="00834868">
        <w:rPr>
          <w:lang w:val="en-AU"/>
        </w:rPr>
        <w:t xml:space="preserve">process. </w:t>
      </w:r>
      <w:r w:rsidR="00C154E6" w:rsidRPr="00834868">
        <w:rPr>
          <w:lang w:val="en-AU"/>
        </w:rPr>
        <w:t xml:space="preserve">A </w:t>
      </w:r>
      <w:hyperlink r:id="rId26" w:history="1">
        <w:r w:rsidR="00C154E6" w:rsidRPr="00834868">
          <w:rPr>
            <w:rStyle w:val="Hyperlink"/>
            <w:lang w:val="en-AU"/>
          </w:rPr>
          <w:t>separate report</w:t>
        </w:r>
      </w:hyperlink>
      <w:r w:rsidR="00C154E6" w:rsidRPr="00834868">
        <w:rPr>
          <w:lang w:val="en-AU"/>
        </w:rPr>
        <w:t xml:space="preserve"> is available</w:t>
      </w:r>
      <w:r w:rsidR="00C154E6" w:rsidRPr="003323EC">
        <w:rPr>
          <w:lang w:val="en-AU"/>
        </w:rPr>
        <w:t xml:space="preserve"> about </w:t>
      </w:r>
      <w:r w:rsidR="006845C5" w:rsidRPr="003323EC">
        <w:rPr>
          <w:lang w:val="en-AU"/>
        </w:rPr>
        <w:t>s</w:t>
      </w:r>
      <w:r w:rsidR="00C154E6" w:rsidRPr="003323EC">
        <w:rPr>
          <w:lang w:val="en-AU"/>
        </w:rPr>
        <w:t>upports for children</w:t>
      </w:r>
      <w:r w:rsidR="0066299F" w:rsidRPr="003323EC">
        <w:rPr>
          <w:lang w:val="en-AU"/>
        </w:rPr>
        <w:t xml:space="preserve"> </w:t>
      </w:r>
      <w:r w:rsidR="48228D39" w:rsidRPr="003323EC">
        <w:rPr>
          <w:lang w:val="en-AU"/>
        </w:rPr>
        <w:t xml:space="preserve">under 9 </w:t>
      </w:r>
      <w:r w:rsidR="0066299F" w:rsidRPr="003323EC">
        <w:rPr>
          <w:lang w:val="en-AU"/>
        </w:rPr>
        <w:t>and their families, carers and kin</w:t>
      </w:r>
      <w:r w:rsidR="00C154E6" w:rsidRPr="003323EC">
        <w:rPr>
          <w:lang w:val="en-AU"/>
        </w:rPr>
        <w:t>.</w:t>
      </w:r>
    </w:p>
    <w:p w14:paraId="61CC3230" w14:textId="5717628F" w:rsidR="00D059E7" w:rsidRPr="00B04617" w:rsidRDefault="6DB81ED9" w:rsidP="4BE270FA">
      <w:pPr>
        <w:spacing w:after="0"/>
      </w:pPr>
      <w:r w:rsidRPr="4BE270FA">
        <w:t xml:space="preserve">Within </w:t>
      </w:r>
      <w:r w:rsidR="00264952" w:rsidRPr="4BE270FA">
        <w:t>g</w:t>
      </w:r>
      <w:r w:rsidRPr="4BE270FA">
        <w:t xml:space="preserve">eneral </w:t>
      </w:r>
      <w:r w:rsidR="00264952" w:rsidRPr="4BE270FA">
        <w:t>s</w:t>
      </w:r>
      <w:r w:rsidRPr="4BE270FA">
        <w:t>upports consultations, the largest number of participations were from people with disability or people living with mental health challenges or chronic health diagnosis or concern (49.1</w:t>
      </w:r>
      <w:r w:rsidR="001442CC" w:rsidRPr="4BE270FA">
        <w:t>%) *</w:t>
      </w:r>
      <w:r w:rsidRPr="4BE270FA">
        <w:t>.</w:t>
      </w:r>
    </w:p>
    <w:p w14:paraId="7F140F35" w14:textId="110B6C7E" w:rsidR="00810915" w:rsidRPr="003323EC" w:rsidRDefault="005B23E3" w:rsidP="00150394">
      <w:pPr>
        <w:rPr>
          <w:lang w:val="en-AU"/>
        </w:rPr>
      </w:pPr>
      <w:r w:rsidRPr="00B04617">
        <w:rPr>
          <w:noProof/>
          <w:lang w:val="en-AU"/>
        </w:rPr>
        <w:drawing>
          <wp:inline distT="0" distB="0" distL="0" distR="0" wp14:anchorId="3EC961BC" wp14:editId="3054AA03">
            <wp:extent cx="6046834" cy="2649894"/>
            <wp:effectExtent l="0" t="0" r="0" b="0"/>
            <wp:docPr id="1106558268" name="Picture 2" descr="A horizontal bar chart shows the percentage of respondents by role: 49.1% are people with a disability or mental/chronic health concern, 42.0% are disability, health, education or community providers or workers, 27.9% are family, carers or kin, 15.3% selected 'other', and 9.9% are from disability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58268" name="Picture 2" descr="A horizontal bar chart shows the percentage of respondents by role: 49.1% are people with a disability or mental/chronic health concern, 42.0% are disability, health, education or community providers or workers, 27.9% are family, carers or kin, 15.3% selected 'other', and 9.9% are from disability advocacy."/>
                    <pic:cNvPicPr/>
                  </pic:nvPicPr>
                  <pic:blipFill>
                    <a:blip r:embed="rId27">
                      <a:extLst>
                        <a:ext uri="{28A0092B-C50C-407E-A947-70E740481C1C}">
                          <a14:useLocalDpi xmlns:a14="http://schemas.microsoft.com/office/drawing/2010/main" val="0"/>
                        </a:ext>
                      </a:extLst>
                    </a:blip>
                    <a:stretch>
                      <a:fillRect/>
                    </a:stretch>
                  </pic:blipFill>
                  <pic:spPr>
                    <a:xfrm>
                      <a:off x="0" y="0"/>
                      <a:ext cx="6061048" cy="2656123"/>
                    </a:xfrm>
                    <a:prstGeom prst="rect">
                      <a:avLst/>
                    </a:prstGeom>
                  </pic:spPr>
                </pic:pic>
              </a:graphicData>
            </a:graphic>
          </wp:inline>
        </w:drawing>
      </w:r>
    </w:p>
    <w:p w14:paraId="71AE3F04" w14:textId="3EEE81E3" w:rsidR="00D059E7" w:rsidRPr="003323EC" w:rsidRDefault="00810915" w:rsidP="00150394">
      <w:pPr>
        <w:pStyle w:val="Caption"/>
        <w:rPr>
          <w:lang w:val="en-AU"/>
        </w:rPr>
      </w:pPr>
      <w:r w:rsidRPr="003323EC">
        <w:rPr>
          <w:lang w:val="en-AU"/>
        </w:rPr>
        <w:t xml:space="preserve">Figure </w:t>
      </w:r>
      <w:r w:rsidR="00010AF4" w:rsidRPr="00B04617">
        <w:rPr>
          <w:lang w:val="en-AU"/>
        </w:rPr>
        <w:fldChar w:fldCharType="begin"/>
      </w:r>
      <w:r w:rsidR="00010AF4" w:rsidRPr="003323EC">
        <w:rPr>
          <w:lang w:val="en-AU"/>
        </w:rPr>
        <w:instrText xml:space="preserve"> SEQ Figure \* ARABIC </w:instrText>
      </w:r>
      <w:r w:rsidR="00010AF4" w:rsidRPr="00B04617">
        <w:rPr>
          <w:lang w:val="en-AU"/>
        </w:rPr>
        <w:fldChar w:fldCharType="separate"/>
      </w:r>
      <w:r w:rsidR="003820EE">
        <w:rPr>
          <w:noProof/>
          <w:lang w:val="en-AU"/>
        </w:rPr>
        <w:t>2</w:t>
      </w:r>
      <w:r w:rsidR="00010AF4" w:rsidRPr="00B04617">
        <w:rPr>
          <w:lang w:val="en-AU"/>
        </w:rPr>
        <w:fldChar w:fldCharType="end"/>
      </w:r>
      <w:r w:rsidRPr="003323EC">
        <w:rPr>
          <w:lang w:val="en-AU"/>
        </w:rPr>
        <w:t>: Participation percentages across interest groups</w:t>
      </w:r>
    </w:p>
    <w:p w14:paraId="1E9F6D28" w14:textId="6FBC1686" w:rsidR="003B505C" w:rsidRPr="00B04617" w:rsidRDefault="003B505C" w:rsidP="003B505C">
      <w:pPr>
        <w:pStyle w:val="Caption"/>
        <w:rPr>
          <w:lang w:val="en-AU"/>
        </w:rPr>
      </w:pPr>
      <w:r w:rsidRPr="00B04617">
        <w:rPr>
          <w:lang w:val="en-AU"/>
        </w:rPr>
        <w:t>*Note: Demographic data was not collected at all events, and participants could select multiple categories.</w:t>
      </w:r>
    </w:p>
    <w:p w14:paraId="53B9EDA2" w14:textId="4D59C1D0" w:rsidR="00F307A0" w:rsidRPr="003323EC" w:rsidRDefault="00F307A0" w:rsidP="0066299F">
      <w:pPr>
        <w:pStyle w:val="Heading2"/>
        <w:rPr>
          <w:lang w:val="en-AU"/>
        </w:rPr>
      </w:pPr>
      <w:bookmarkStart w:id="30" w:name="_Toc193896818"/>
      <w:r w:rsidRPr="003323EC">
        <w:rPr>
          <w:lang w:val="en-AU"/>
        </w:rPr>
        <w:t>Reaching targeted population and intersectional groups</w:t>
      </w:r>
      <w:bookmarkEnd w:id="30"/>
    </w:p>
    <w:p w14:paraId="1EDE3F3D" w14:textId="1A5721A4" w:rsidR="00F307A0" w:rsidRPr="003323EC" w:rsidRDefault="009161D4" w:rsidP="00150394">
      <w:pPr>
        <w:rPr>
          <w:lang w:val="en-AU"/>
        </w:rPr>
      </w:pPr>
      <w:r w:rsidRPr="003323EC">
        <w:rPr>
          <w:lang w:val="en-AU"/>
        </w:rPr>
        <w:t>The</w:t>
      </w:r>
      <w:r w:rsidR="00F307A0" w:rsidRPr="003323EC">
        <w:rPr>
          <w:lang w:val="en-AU"/>
        </w:rPr>
        <w:t xml:space="preserve"> experiences and ideas of priority population and intersectional groups was a key focus of the consultations. In addition to attendance at open community events, </w:t>
      </w:r>
      <w:proofErr w:type="gramStart"/>
      <w:r w:rsidR="00F307A0" w:rsidRPr="003323EC">
        <w:rPr>
          <w:lang w:val="en-AU"/>
        </w:rPr>
        <w:t>a number of</w:t>
      </w:r>
      <w:proofErr w:type="gramEnd"/>
      <w:r w:rsidR="00F307A0" w:rsidRPr="003323EC">
        <w:rPr>
          <w:lang w:val="en-AU"/>
        </w:rPr>
        <w:t xml:space="preserve"> activities were facilitated through partner organisations to engage in safe and inclusive environments.</w:t>
      </w:r>
    </w:p>
    <w:p w14:paraId="491E9633" w14:textId="3D7C2519" w:rsidR="00C10EF0" w:rsidRPr="003323EC" w:rsidRDefault="00C10EF0" w:rsidP="009309CB">
      <w:pPr>
        <w:spacing w:after="0"/>
        <w:rPr>
          <w:color w:val="000000" w:themeColor="text1"/>
          <w:lang w:val="en-AU"/>
        </w:rPr>
      </w:pPr>
      <w:r w:rsidRPr="003323EC">
        <w:rPr>
          <w:color w:val="000000" w:themeColor="text1"/>
          <w:lang w:val="en-AU"/>
        </w:rPr>
        <w:t>Twenty-three (23) events were specifically with targeted populations and organisations representing diverse, marginalised and intersectional groups, including:</w:t>
      </w:r>
    </w:p>
    <w:p w14:paraId="3574F373" w14:textId="77777777" w:rsidR="00C10EF0" w:rsidRPr="003323EC" w:rsidRDefault="00C10EF0" w:rsidP="009309CB">
      <w:pPr>
        <w:numPr>
          <w:ilvl w:val="0"/>
          <w:numId w:val="12"/>
        </w:numPr>
        <w:spacing w:after="0"/>
        <w:rPr>
          <w:color w:val="000000" w:themeColor="text1"/>
          <w:lang w:val="en-AU"/>
        </w:rPr>
      </w:pPr>
      <w:r w:rsidRPr="003323EC">
        <w:rPr>
          <w:color w:val="000000" w:themeColor="text1"/>
          <w:lang w:val="en-AU"/>
        </w:rPr>
        <w:t>Aboriginal and Torres Strait Islander people</w:t>
      </w:r>
    </w:p>
    <w:p w14:paraId="62AC6335" w14:textId="1BB2573D" w:rsidR="00C10EF0" w:rsidRPr="003323EC" w:rsidRDefault="00DC2213" w:rsidP="009309CB">
      <w:pPr>
        <w:numPr>
          <w:ilvl w:val="0"/>
          <w:numId w:val="12"/>
        </w:numPr>
        <w:spacing w:after="0"/>
        <w:rPr>
          <w:color w:val="000000" w:themeColor="text1"/>
          <w:lang w:val="en-AU"/>
        </w:rPr>
      </w:pPr>
      <w:r w:rsidRPr="003323EC">
        <w:rPr>
          <w:color w:val="000000" w:themeColor="text1"/>
          <w:lang w:val="en-AU"/>
        </w:rPr>
        <w:t>p</w:t>
      </w:r>
      <w:r w:rsidR="00C10EF0" w:rsidRPr="003323EC">
        <w:rPr>
          <w:color w:val="000000" w:themeColor="text1"/>
          <w:lang w:val="en-AU"/>
        </w:rPr>
        <w:t>eople with culturally and linguistically diverse backgrounds</w:t>
      </w:r>
    </w:p>
    <w:p w14:paraId="0A66DFB1" w14:textId="23C97DA7" w:rsidR="00C10EF0" w:rsidRPr="003323EC" w:rsidRDefault="00DC2213" w:rsidP="009309CB">
      <w:pPr>
        <w:numPr>
          <w:ilvl w:val="0"/>
          <w:numId w:val="12"/>
        </w:numPr>
        <w:spacing w:after="0"/>
        <w:rPr>
          <w:color w:val="000000" w:themeColor="text1"/>
          <w:lang w:val="en-AU"/>
        </w:rPr>
      </w:pPr>
      <w:r w:rsidRPr="003323EC">
        <w:rPr>
          <w:color w:val="000000" w:themeColor="text1"/>
          <w:lang w:val="en-AU"/>
        </w:rPr>
        <w:t>y</w:t>
      </w:r>
      <w:r w:rsidR="00C10EF0" w:rsidRPr="003323EC">
        <w:rPr>
          <w:color w:val="000000" w:themeColor="text1"/>
          <w:lang w:val="en-AU"/>
        </w:rPr>
        <w:t>oung people</w:t>
      </w:r>
    </w:p>
    <w:p w14:paraId="27A0514F" w14:textId="03E635E1" w:rsidR="00C10EF0" w:rsidRPr="003323EC" w:rsidRDefault="00DC2213" w:rsidP="009309CB">
      <w:pPr>
        <w:numPr>
          <w:ilvl w:val="0"/>
          <w:numId w:val="12"/>
        </w:numPr>
        <w:spacing w:after="0"/>
        <w:rPr>
          <w:color w:val="000000" w:themeColor="text1"/>
          <w:lang w:val="en-AU"/>
        </w:rPr>
      </w:pPr>
      <w:r w:rsidRPr="003323EC">
        <w:rPr>
          <w:color w:val="000000" w:themeColor="text1"/>
          <w:lang w:val="en-AU"/>
        </w:rPr>
        <w:t>p</w:t>
      </w:r>
      <w:r w:rsidR="00C10EF0" w:rsidRPr="003323EC">
        <w:rPr>
          <w:color w:val="000000" w:themeColor="text1"/>
          <w:lang w:val="en-AU"/>
        </w:rPr>
        <w:t>eople in the LGBT</w:t>
      </w:r>
      <w:r w:rsidR="007D23E5" w:rsidRPr="003323EC">
        <w:rPr>
          <w:color w:val="000000" w:themeColor="text1"/>
          <w:lang w:val="en-AU"/>
        </w:rPr>
        <w:t>I</w:t>
      </w:r>
      <w:r w:rsidR="00C10EF0" w:rsidRPr="003323EC">
        <w:rPr>
          <w:color w:val="000000" w:themeColor="text1"/>
          <w:lang w:val="en-AU"/>
        </w:rPr>
        <w:t>QA+SB community</w:t>
      </w:r>
    </w:p>
    <w:p w14:paraId="4C5C0C87" w14:textId="31ADB3C8" w:rsidR="00C10EF0" w:rsidRPr="003323EC" w:rsidRDefault="00DC2213" w:rsidP="0076340F">
      <w:pPr>
        <w:numPr>
          <w:ilvl w:val="0"/>
          <w:numId w:val="12"/>
        </w:numPr>
        <w:spacing w:after="240"/>
        <w:rPr>
          <w:color w:val="000000" w:themeColor="text1"/>
          <w:lang w:val="en-AU"/>
        </w:rPr>
      </w:pPr>
      <w:r w:rsidRPr="003323EC">
        <w:rPr>
          <w:color w:val="000000" w:themeColor="text1"/>
          <w:lang w:val="en-AU"/>
        </w:rPr>
        <w:t>p</w:t>
      </w:r>
      <w:r w:rsidR="00C10EF0" w:rsidRPr="003323EC">
        <w:rPr>
          <w:color w:val="000000" w:themeColor="text1"/>
          <w:lang w:val="en-AU"/>
        </w:rPr>
        <w:t>eople living in rural and remote areas</w:t>
      </w:r>
      <w:r w:rsidRPr="003323EC">
        <w:rPr>
          <w:color w:val="000000" w:themeColor="text1"/>
          <w:lang w:val="en-AU"/>
        </w:rPr>
        <w:t>.</w:t>
      </w:r>
    </w:p>
    <w:p w14:paraId="64D9C9AB" w14:textId="77777777" w:rsidR="00D71401" w:rsidRPr="003323EC" w:rsidRDefault="00D71401" w:rsidP="0076340F">
      <w:pPr>
        <w:spacing w:after="0"/>
        <w:rPr>
          <w:color w:val="000000" w:themeColor="text1"/>
          <w:lang w:val="en-AU"/>
        </w:rPr>
      </w:pPr>
      <w:r w:rsidRPr="003323EC">
        <w:rPr>
          <w:color w:val="000000" w:themeColor="text1"/>
          <w:lang w:val="en-AU"/>
        </w:rPr>
        <w:t>Fifteen (15) of the events and engagement activities were delivered with specific disability cohorts including organisations and people with lived experience of:</w:t>
      </w:r>
    </w:p>
    <w:p w14:paraId="121AA181" w14:textId="6FD6DE96" w:rsidR="00D71401" w:rsidRPr="003323EC" w:rsidRDefault="00DC2213" w:rsidP="009309CB">
      <w:pPr>
        <w:numPr>
          <w:ilvl w:val="0"/>
          <w:numId w:val="12"/>
        </w:numPr>
        <w:spacing w:after="0"/>
        <w:rPr>
          <w:color w:val="000000" w:themeColor="text1"/>
          <w:lang w:val="en-AU"/>
        </w:rPr>
      </w:pPr>
      <w:r w:rsidRPr="003323EC">
        <w:rPr>
          <w:color w:val="000000" w:themeColor="text1"/>
          <w:lang w:val="en-AU"/>
        </w:rPr>
        <w:t>a</w:t>
      </w:r>
      <w:r w:rsidR="00D71401" w:rsidRPr="003323EC">
        <w:rPr>
          <w:color w:val="000000" w:themeColor="text1"/>
          <w:lang w:val="en-AU"/>
        </w:rPr>
        <w:t>utism</w:t>
      </w:r>
    </w:p>
    <w:p w14:paraId="22B2996C" w14:textId="21262604" w:rsidR="00D71401" w:rsidRPr="003323EC" w:rsidRDefault="00DC2213" w:rsidP="009309CB">
      <w:pPr>
        <w:numPr>
          <w:ilvl w:val="0"/>
          <w:numId w:val="12"/>
        </w:numPr>
        <w:spacing w:after="0"/>
        <w:rPr>
          <w:color w:val="000000" w:themeColor="text1"/>
          <w:lang w:val="en-AU"/>
        </w:rPr>
      </w:pPr>
      <w:r w:rsidRPr="003323EC">
        <w:rPr>
          <w:color w:val="000000" w:themeColor="text1"/>
          <w:lang w:val="en-AU"/>
        </w:rPr>
        <w:t>i</w:t>
      </w:r>
      <w:r w:rsidR="00D71401" w:rsidRPr="003323EC">
        <w:rPr>
          <w:color w:val="000000" w:themeColor="text1"/>
          <w:lang w:val="en-AU"/>
        </w:rPr>
        <w:t>ntellectual disability</w:t>
      </w:r>
    </w:p>
    <w:p w14:paraId="38B4899E" w14:textId="4F8D3527" w:rsidR="00D71401" w:rsidRPr="003323EC" w:rsidRDefault="00D71401" w:rsidP="009309CB">
      <w:pPr>
        <w:numPr>
          <w:ilvl w:val="0"/>
          <w:numId w:val="12"/>
        </w:numPr>
        <w:spacing w:after="0"/>
        <w:rPr>
          <w:color w:val="000000" w:themeColor="text1"/>
          <w:lang w:val="en-AU"/>
        </w:rPr>
      </w:pPr>
      <w:r w:rsidRPr="003323EC">
        <w:rPr>
          <w:color w:val="000000" w:themeColor="text1"/>
          <w:lang w:val="en-AU"/>
        </w:rPr>
        <w:t xml:space="preserve">Down </w:t>
      </w:r>
      <w:r w:rsidR="00A120DA" w:rsidRPr="003323EC">
        <w:rPr>
          <w:color w:val="000000" w:themeColor="text1"/>
          <w:lang w:val="en-AU"/>
        </w:rPr>
        <w:t>s</w:t>
      </w:r>
      <w:r w:rsidRPr="003323EC">
        <w:rPr>
          <w:color w:val="000000" w:themeColor="text1"/>
          <w:lang w:val="en-AU"/>
        </w:rPr>
        <w:t>yndrome</w:t>
      </w:r>
    </w:p>
    <w:p w14:paraId="011053E2" w14:textId="773D00DE" w:rsidR="00D71401" w:rsidRPr="003323EC" w:rsidRDefault="00DC2213" w:rsidP="009309CB">
      <w:pPr>
        <w:numPr>
          <w:ilvl w:val="0"/>
          <w:numId w:val="12"/>
        </w:numPr>
        <w:spacing w:after="0"/>
        <w:rPr>
          <w:color w:val="000000" w:themeColor="text1"/>
          <w:lang w:val="en-AU"/>
        </w:rPr>
      </w:pPr>
      <w:r w:rsidRPr="003323EC">
        <w:rPr>
          <w:color w:val="000000" w:themeColor="text1"/>
          <w:lang w:val="en-AU"/>
        </w:rPr>
        <w:t>m</w:t>
      </w:r>
      <w:r w:rsidR="00D71401" w:rsidRPr="003323EC">
        <w:rPr>
          <w:color w:val="000000" w:themeColor="text1"/>
          <w:lang w:val="en-AU"/>
        </w:rPr>
        <w:t>ental health</w:t>
      </w:r>
      <w:r w:rsidR="10E86407" w:rsidRPr="003323EC">
        <w:rPr>
          <w:color w:val="000000" w:themeColor="text1"/>
          <w:lang w:val="en-AU"/>
        </w:rPr>
        <w:t xml:space="preserve"> challenges</w:t>
      </w:r>
    </w:p>
    <w:p w14:paraId="6A6EC4A3" w14:textId="7D78594A" w:rsidR="00D71401" w:rsidRPr="003323EC" w:rsidRDefault="00DC2213" w:rsidP="009309CB">
      <w:pPr>
        <w:numPr>
          <w:ilvl w:val="0"/>
          <w:numId w:val="12"/>
        </w:numPr>
        <w:spacing w:after="0"/>
        <w:rPr>
          <w:color w:val="000000" w:themeColor="text1"/>
          <w:lang w:val="en-AU"/>
        </w:rPr>
      </w:pPr>
      <w:proofErr w:type="gramStart"/>
      <w:r w:rsidRPr="003323EC">
        <w:rPr>
          <w:color w:val="000000" w:themeColor="text1"/>
          <w:lang w:val="en-AU"/>
        </w:rPr>
        <w:t>d</w:t>
      </w:r>
      <w:r w:rsidR="00D71401" w:rsidRPr="003323EC">
        <w:rPr>
          <w:color w:val="000000" w:themeColor="text1"/>
          <w:lang w:val="en-AU"/>
        </w:rPr>
        <w:t>eaf</w:t>
      </w:r>
      <w:r w:rsidRPr="003323EC">
        <w:rPr>
          <w:color w:val="000000" w:themeColor="text1"/>
          <w:lang w:val="en-AU"/>
        </w:rPr>
        <w:t>-</w:t>
      </w:r>
      <w:r w:rsidR="00D71401" w:rsidRPr="003323EC">
        <w:rPr>
          <w:color w:val="000000" w:themeColor="text1"/>
          <w:lang w:val="en-AU"/>
        </w:rPr>
        <w:t>blindness</w:t>
      </w:r>
      <w:proofErr w:type="gramEnd"/>
    </w:p>
    <w:p w14:paraId="367AA29E" w14:textId="0D06601A" w:rsidR="00D71401" w:rsidRPr="003323EC" w:rsidRDefault="00DC2213" w:rsidP="009309CB">
      <w:pPr>
        <w:numPr>
          <w:ilvl w:val="0"/>
          <w:numId w:val="12"/>
        </w:numPr>
        <w:spacing w:after="0"/>
        <w:rPr>
          <w:color w:val="000000" w:themeColor="text1"/>
          <w:lang w:val="en-AU"/>
        </w:rPr>
      </w:pPr>
      <w:r w:rsidRPr="003323EC">
        <w:rPr>
          <w:color w:val="000000" w:themeColor="text1"/>
          <w:lang w:val="en-AU"/>
        </w:rPr>
        <w:lastRenderedPageBreak/>
        <w:t>n</w:t>
      </w:r>
      <w:r w:rsidR="00D71401" w:rsidRPr="003323EC">
        <w:rPr>
          <w:color w:val="000000" w:themeColor="text1"/>
          <w:lang w:val="en-AU"/>
        </w:rPr>
        <w:t>eurological disorders</w:t>
      </w:r>
    </w:p>
    <w:p w14:paraId="19BD60F1" w14:textId="48A16E6E" w:rsidR="00D71401" w:rsidRPr="003323EC" w:rsidRDefault="00DC2213" w:rsidP="009309CB">
      <w:pPr>
        <w:numPr>
          <w:ilvl w:val="0"/>
          <w:numId w:val="12"/>
        </w:numPr>
        <w:spacing w:after="0"/>
        <w:rPr>
          <w:color w:val="000000" w:themeColor="text1"/>
          <w:lang w:val="en-AU"/>
        </w:rPr>
      </w:pPr>
      <w:r w:rsidRPr="003323EC">
        <w:rPr>
          <w:color w:val="000000" w:themeColor="text1"/>
          <w:lang w:val="en-AU"/>
        </w:rPr>
        <w:t>d</w:t>
      </w:r>
      <w:r w:rsidR="00D71401" w:rsidRPr="003323EC">
        <w:rPr>
          <w:color w:val="000000" w:themeColor="text1"/>
          <w:lang w:val="en-AU"/>
        </w:rPr>
        <w:t>evelopmental disability</w:t>
      </w:r>
    </w:p>
    <w:p w14:paraId="113CB35A" w14:textId="74165982" w:rsidR="00D71401" w:rsidRPr="003323EC" w:rsidRDefault="00DC2213" w:rsidP="00D71401">
      <w:pPr>
        <w:numPr>
          <w:ilvl w:val="0"/>
          <w:numId w:val="12"/>
        </w:numPr>
        <w:rPr>
          <w:color w:val="000000" w:themeColor="text1"/>
          <w:lang w:val="en-AU"/>
        </w:rPr>
      </w:pPr>
      <w:r w:rsidRPr="003323EC">
        <w:rPr>
          <w:color w:val="000000" w:themeColor="text1"/>
          <w:lang w:val="en-AU"/>
        </w:rPr>
        <w:t>c</w:t>
      </w:r>
      <w:r w:rsidR="00D71401" w:rsidRPr="003323EC">
        <w:rPr>
          <w:color w:val="000000" w:themeColor="text1"/>
          <w:lang w:val="en-AU"/>
        </w:rPr>
        <w:t>hronic health conditions</w:t>
      </w:r>
      <w:r w:rsidRPr="003323EC">
        <w:rPr>
          <w:color w:val="000000" w:themeColor="text1"/>
          <w:lang w:val="en-AU"/>
        </w:rPr>
        <w:t>.</w:t>
      </w:r>
    </w:p>
    <w:p w14:paraId="171C4770" w14:textId="58D2F2DB" w:rsidR="00764B19" w:rsidRPr="003323EC" w:rsidRDefault="00764B19" w:rsidP="0066299F">
      <w:pPr>
        <w:pStyle w:val="Heading2"/>
        <w:spacing w:before="240"/>
        <w:rPr>
          <w:lang w:val="en-AU"/>
        </w:rPr>
      </w:pPr>
      <w:bookmarkStart w:id="31" w:name="_Toc193896819"/>
      <w:r w:rsidRPr="003323EC">
        <w:rPr>
          <w:lang w:val="en-AU"/>
        </w:rPr>
        <w:t>How we engaged</w:t>
      </w:r>
      <w:bookmarkEnd w:id="31"/>
    </w:p>
    <w:p w14:paraId="0D0F11D7" w14:textId="1874D17B" w:rsidR="00764B19" w:rsidRPr="003323EC" w:rsidRDefault="00764B19" w:rsidP="00150394">
      <w:pPr>
        <w:rPr>
          <w:lang w:val="en-AU"/>
        </w:rPr>
      </w:pPr>
      <w:r w:rsidRPr="003323EC">
        <w:rPr>
          <w:lang w:val="en-AU"/>
        </w:rPr>
        <w:t>The consultations included a wide range of activities, with the mix of methods designed to ensure people with disability and others across the community could take part. In total</w:t>
      </w:r>
      <w:r w:rsidR="007D0954" w:rsidRPr="003323EC">
        <w:rPr>
          <w:lang w:val="en-AU"/>
        </w:rPr>
        <w:t>,</w:t>
      </w:r>
      <w:r w:rsidRPr="003323EC">
        <w:rPr>
          <w:lang w:val="en-AU"/>
        </w:rPr>
        <w:t xml:space="preserve"> more than 100 separate events or discussions were held.</w:t>
      </w:r>
    </w:p>
    <w:p w14:paraId="76E4B991" w14:textId="157F0B40" w:rsidR="005A26BF" w:rsidRPr="003323EC" w:rsidRDefault="005A26BF" w:rsidP="00150394">
      <w:pPr>
        <w:rPr>
          <w:lang w:val="en-AU"/>
        </w:rPr>
      </w:pPr>
      <w:r w:rsidRPr="003323EC">
        <w:rPr>
          <w:lang w:val="en-AU"/>
        </w:rPr>
        <w:t xml:space="preserve">Activities were </w:t>
      </w:r>
      <w:r w:rsidR="00875D63" w:rsidRPr="003323EC">
        <w:rPr>
          <w:lang w:val="en-AU"/>
        </w:rPr>
        <w:t xml:space="preserve">available on the DSS Engage website and </w:t>
      </w:r>
      <w:r w:rsidRPr="003323EC">
        <w:rPr>
          <w:lang w:val="en-AU"/>
        </w:rPr>
        <w:t>promoted through DSS channels</w:t>
      </w:r>
      <w:r w:rsidR="00875D63" w:rsidRPr="003323EC">
        <w:rPr>
          <w:lang w:val="en-AU"/>
        </w:rPr>
        <w:t>.</w:t>
      </w:r>
      <w:r w:rsidRPr="003323EC">
        <w:rPr>
          <w:lang w:val="en-AU"/>
        </w:rPr>
        <w:t xml:space="preserve"> </w:t>
      </w:r>
      <w:r w:rsidR="00875D63" w:rsidRPr="003323EC">
        <w:rPr>
          <w:lang w:val="en-AU"/>
        </w:rPr>
        <w:t>K</w:t>
      </w:r>
      <w:r w:rsidRPr="003323EC">
        <w:rPr>
          <w:lang w:val="en-AU"/>
        </w:rPr>
        <w:t>ey</w:t>
      </w:r>
      <w:r w:rsidR="0066116B" w:rsidRPr="003323EC">
        <w:rPr>
          <w:lang w:val="en-AU"/>
        </w:rPr>
        <w:t> </w:t>
      </w:r>
      <w:r w:rsidRPr="003323EC">
        <w:rPr>
          <w:lang w:val="en-AU"/>
        </w:rPr>
        <w:t>stakeholders</w:t>
      </w:r>
      <w:r w:rsidR="00875D63" w:rsidRPr="003323EC">
        <w:rPr>
          <w:lang w:val="en-AU"/>
        </w:rPr>
        <w:t xml:space="preserve"> were</w:t>
      </w:r>
      <w:r w:rsidRPr="003323EC">
        <w:rPr>
          <w:lang w:val="en-AU"/>
        </w:rPr>
        <w:t xml:space="preserve"> invited </w:t>
      </w:r>
      <w:r w:rsidR="00E726A6" w:rsidRPr="003323EC">
        <w:rPr>
          <w:lang w:val="en-AU"/>
        </w:rPr>
        <w:t>directly and</w:t>
      </w:r>
      <w:r w:rsidRPr="003323EC">
        <w:rPr>
          <w:lang w:val="en-AU"/>
        </w:rPr>
        <w:t xml:space="preserve"> encouraged to invite members to participate. In</w:t>
      </w:r>
      <w:r w:rsidR="0066116B" w:rsidRPr="003323EC">
        <w:rPr>
          <w:lang w:val="en-AU"/>
        </w:rPr>
        <w:t> </w:t>
      </w:r>
      <w:r w:rsidRPr="003323EC">
        <w:rPr>
          <w:lang w:val="en-AU"/>
        </w:rPr>
        <w:t xml:space="preserve">some cases, The Social Deck partnered with disability </w:t>
      </w:r>
      <w:r w:rsidR="009E6FC0" w:rsidRPr="003323EC">
        <w:rPr>
          <w:lang w:val="en-AU"/>
        </w:rPr>
        <w:t xml:space="preserve">and other </w:t>
      </w:r>
      <w:r w:rsidRPr="003323EC">
        <w:rPr>
          <w:lang w:val="en-AU"/>
        </w:rPr>
        <w:t>organisations to recruit and facilitate group discussion</w:t>
      </w:r>
      <w:r w:rsidR="009E6FC0" w:rsidRPr="003323EC">
        <w:rPr>
          <w:lang w:val="en-AU"/>
        </w:rPr>
        <w:t>s</w:t>
      </w:r>
      <w:r w:rsidRPr="003323EC">
        <w:rPr>
          <w:lang w:val="en-AU"/>
        </w:rPr>
        <w:t xml:space="preserve"> with members.</w:t>
      </w:r>
    </w:p>
    <w:p w14:paraId="162C12E4" w14:textId="775C1394" w:rsidR="00764B19" w:rsidRPr="003323EC" w:rsidRDefault="00764B19" w:rsidP="0066299F">
      <w:pPr>
        <w:pStyle w:val="Heading3"/>
        <w:rPr>
          <w:lang w:val="en-AU"/>
        </w:rPr>
      </w:pPr>
      <w:bookmarkStart w:id="32" w:name="_Toc189000288"/>
      <w:bookmarkStart w:id="33" w:name="_Toc189000385"/>
      <w:bookmarkStart w:id="34" w:name="_Toc189030314"/>
      <w:bookmarkStart w:id="35" w:name="_Toc193896820"/>
      <w:r w:rsidRPr="003323EC">
        <w:rPr>
          <w:lang w:val="en-AU"/>
        </w:rPr>
        <w:t xml:space="preserve">General </w:t>
      </w:r>
      <w:r w:rsidR="00E81C38" w:rsidRPr="003323EC">
        <w:rPr>
          <w:lang w:val="en-AU"/>
        </w:rPr>
        <w:t>s</w:t>
      </w:r>
      <w:r w:rsidRPr="003323EC">
        <w:rPr>
          <w:lang w:val="en-AU"/>
        </w:rPr>
        <w:t>upports engagement activity</w:t>
      </w:r>
      <w:bookmarkEnd w:id="32"/>
      <w:bookmarkEnd w:id="33"/>
      <w:bookmarkEnd w:id="34"/>
      <w:bookmarkEnd w:id="35"/>
    </w:p>
    <w:p w14:paraId="33DD67A1" w14:textId="16EBC1C0" w:rsidR="00764B19" w:rsidRPr="003323EC" w:rsidRDefault="00764B19" w:rsidP="00150394">
      <w:pPr>
        <w:rPr>
          <w:lang w:val="en-AU"/>
        </w:rPr>
      </w:pPr>
      <w:r w:rsidRPr="003323EC">
        <w:rPr>
          <w:lang w:val="en-AU"/>
        </w:rPr>
        <w:t xml:space="preserve">For </w:t>
      </w:r>
      <w:r w:rsidR="00264952" w:rsidRPr="003323EC">
        <w:rPr>
          <w:lang w:val="en-AU"/>
        </w:rPr>
        <w:t>g</w:t>
      </w:r>
      <w:r w:rsidRPr="003323EC">
        <w:rPr>
          <w:lang w:val="en-AU"/>
        </w:rPr>
        <w:t xml:space="preserve">eneral </w:t>
      </w:r>
      <w:r w:rsidR="00264952" w:rsidRPr="003323EC">
        <w:rPr>
          <w:lang w:val="en-AU"/>
        </w:rPr>
        <w:t>s</w:t>
      </w:r>
      <w:r w:rsidRPr="003323EC">
        <w:rPr>
          <w:lang w:val="en-AU"/>
        </w:rPr>
        <w:t>upports</w:t>
      </w:r>
      <w:r w:rsidR="001F5000" w:rsidRPr="003323EC">
        <w:rPr>
          <w:lang w:val="en-AU"/>
        </w:rPr>
        <w:t xml:space="preserve">, </w:t>
      </w:r>
      <w:r w:rsidR="00FE17A8" w:rsidRPr="003323EC">
        <w:rPr>
          <w:lang w:val="en-AU"/>
        </w:rPr>
        <w:t>78</w:t>
      </w:r>
      <w:r w:rsidR="001F5000" w:rsidRPr="003323EC">
        <w:rPr>
          <w:lang w:val="en-AU"/>
        </w:rPr>
        <w:t xml:space="preserve"> </w:t>
      </w:r>
      <w:r w:rsidR="0066299F" w:rsidRPr="003323EC">
        <w:rPr>
          <w:lang w:val="en-AU"/>
        </w:rPr>
        <w:t xml:space="preserve">consultation </w:t>
      </w:r>
      <w:r w:rsidR="001F5000" w:rsidRPr="003323EC">
        <w:rPr>
          <w:lang w:val="en-AU"/>
        </w:rPr>
        <w:t>events were held.</w:t>
      </w:r>
      <w:r w:rsidR="004B6E7B" w:rsidRPr="003323EC">
        <w:rPr>
          <w:lang w:val="en-AU"/>
        </w:rPr>
        <w:t xml:space="preserve"> </w:t>
      </w:r>
      <w:r w:rsidR="001F5000" w:rsidRPr="003323EC">
        <w:rPr>
          <w:lang w:val="en-AU"/>
        </w:rPr>
        <w:t>T</w:t>
      </w:r>
      <w:r w:rsidRPr="003323EC">
        <w:rPr>
          <w:lang w:val="en-AU"/>
        </w:rPr>
        <w:t>he following mix of methods were used:</w:t>
      </w:r>
    </w:p>
    <w:p w14:paraId="4BC1EACC" w14:textId="79B78FF1" w:rsidR="00810915" w:rsidRPr="003323EC" w:rsidRDefault="008C1C90" w:rsidP="00E726A6">
      <w:pPr>
        <w:spacing w:after="240"/>
        <w:rPr>
          <w:lang w:val="en-AU"/>
        </w:rPr>
      </w:pPr>
      <w:r w:rsidRPr="00B04617">
        <w:rPr>
          <w:noProof/>
          <w:lang w:val="en-AU"/>
        </w:rPr>
        <w:drawing>
          <wp:inline distT="0" distB="0" distL="0" distR="0" wp14:anchorId="7422E970" wp14:editId="7860458A">
            <wp:extent cx="4184952" cy="4220308"/>
            <wp:effectExtent l="0" t="0" r="6350" b="0"/>
            <wp:docPr id="1156720915" name="Picture 1" descr="The infographic shows participation across engagement activities: 9 online roundtables and webinars with 926 participants; 30 face-to-face workshops and roundtables with 567 participants; 38 focus groups or small group discussions with 325 participants; 861 questionnaire responses; and 498 ideas wall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20915" name="Picture 1" descr="The infographic shows participation across engagement activities: 9 online roundtables and webinars with 926 participants; 30 face-to-face workshops and roundtables with 567 participants; 38 focus groups or small group discussions with 325 participants; 861 questionnaire responses; and 498 ideas wall entries."/>
                    <pic:cNvPicPr/>
                  </pic:nvPicPr>
                  <pic:blipFill rotWithShape="1">
                    <a:blip r:embed="rId28" cstate="print">
                      <a:extLst>
                        <a:ext uri="{28A0092B-C50C-407E-A947-70E740481C1C}">
                          <a14:useLocalDpi xmlns:a14="http://schemas.microsoft.com/office/drawing/2010/main" val="0"/>
                        </a:ext>
                      </a:extLst>
                    </a:blip>
                    <a:srcRect b="5696"/>
                    <a:stretch/>
                  </pic:blipFill>
                  <pic:spPr bwMode="auto">
                    <a:xfrm>
                      <a:off x="0" y="0"/>
                      <a:ext cx="4198493" cy="4233963"/>
                    </a:xfrm>
                    <a:prstGeom prst="rect">
                      <a:avLst/>
                    </a:prstGeom>
                    <a:ln>
                      <a:noFill/>
                    </a:ln>
                    <a:extLst>
                      <a:ext uri="{53640926-AAD7-44D8-BBD7-CCE9431645EC}">
                        <a14:shadowObscured xmlns:a14="http://schemas.microsoft.com/office/drawing/2010/main"/>
                      </a:ext>
                    </a:extLst>
                  </pic:spPr>
                </pic:pic>
              </a:graphicData>
            </a:graphic>
          </wp:inline>
        </w:drawing>
      </w:r>
    </w:p>
    <w:p w14:paraId="476B66B1" w14:textId="26ABA9F3" w:rsidR="001D671D" w:rsidRPr="003323EC" w:rsidRDefault="00810915" w:rsidP="00150394">
      <w:pPr>
        <w:pStyle w:val="Caption"/>
        <w:rPr>
          <w:lang w:val="en-AU"/>
        </w:rPr>
      </w:pPr>
      <w:r w:rsidRPr="003323EC">
        <w:rPr>
          <w:lang w:val="en-AU"/>
        </w:rPr>
        <w:t xml:space="preserve">Figure </w:t>
      </w:r>
      <w:r w:rsidR="00010AF4" w:rsidRPr="00B04617">
        <w:rPr>
          <w:lang w:val="en-AU"/>
        </w:rPr>
        <w:fldChar w:fldCharType="begin"/>
      </w:r>
      <w:r w:rsidR="00010AF4" w:rsidRPr="003323EC">
        <w:rPr>
          <w:lang w:val="en-AU"/>
        </w:rPr>
        <w:instrText xml:space="preserve"> SEQ Figure \* ARABIC </w:instrText>
      </w:r>
      <w:r w:rsidR="00010AF4" w:rsidRPr="00B04617">
        <w:rPr>
          <w:lang w:val="en-AU"/>
        </w:rPr>
        <w:fldChar w:fldCharType="separate"/>
      </w:r>
      <w:r w:rsidR="003820EE">
        <w:rPr>
          <w:noProof/>
          <w:lang w:val="en-AU"/>
        </w:rPr>
        <w:t>3</w:t>
      </w:r>
      <w:r w:rsidR="00010AF4" w:rsidRPr="00B04617">
        <w:rPr>
          <w:lang w:val="en-AU"/>
        </w:rPr>
        <w:fldChar w:fldCharType="end"/>
      </w:r>
      <w:r w:rsidRPr="003323EC">
        <w:rPr>
          <w:lang w:val="en-AU"/>
        </w:rPr>
        <w:t xml:space="preserve">: Number of events and participations across engagement types </w:t>
      </w:r>
      <w:r w:rsidR="00D738D8" w:rsidRPr="003323EC">
        <w:rPr>
          <w:lang w:val="en-AU"/>
        </w:rPr>
        <w:t>(</w:t>
      </w:r>
      <w:r w:rsidR="007B099F" w:rsidRPr="003323EC">
        <w:rPr>
          <w:lang w:val="en-AU"/>
        </w:rPr>
        <w:t>general supports</w:t>
      </w:r>
      <w:r w:rsidRPr="003323EC">
        <w:rPr>
          <w:lang w:val="en-AU"/>
        </w:rPr>
        <w:t>)</w:t>
      </w:r>
    </w:p>
    <w:p w14:paraId="6CDC4951" w14:textId="77777777" w:rsidR="004774C6" w:rsidRPr="003323EC" w:rsidRDefault="004774C6" w:rsidP="0066299F">
      <w:pPr>
        <w:pStyle w:val="Heading3"/>
        <w:rPr>
          <w:lang w:val="en-AU"/>
        </w:rPr>
      </w:pPr>
      <w:bookmarkStart w:id="36" w:name="_Toc189000289"/>
      <w:bookmarkStart w:id="37" w:name="_Toc189000386"/>
      <w:bookmarkStart w:id="38" w:name="_Toc189030315"/>
      <w:r w:rsidRPr="003323EC">
        <w:rPr>
          <w:lang w:val="en-AU"/>
        </w:rPr>
        <w:br w:type="page"/>
      </w:r>
    </w:p>
    <w:p w14:paraId="0EA7A43F" w14:textId="5FA8E168" w:rsidR="005A2C86" w:rsidRPr="003323EC" w:rsidRDefault="005A2C86" w:rsidP="0066299F">
      <w:pPr>
        <w:pStyle w:val="Heading3"/>
        <w:rPr>
          <w:lang w:val="en-AU"/>
        </w:rPr>
      </w:pPr>
      <w:bookmarkStart w:id="39" w:name="_Toc193896821"/>
      <w:r w:rsidRPr="003323EC">
        <w:rPr>
          <w:lang w:val="en-AU"/>
        </w:rPr>
        <w:lastRenderedPageBreak/>
        <w:t>Engagement content and activities</w:t>
      </w:r>
      <w:bookmarkEnd w:id="36"/>
      <w:bookmarkEnd w:id="37"/>
      <w:bookmarkEnd w:id="38"/>
      <w:bookmarkEnd w:id="39"/>
    </w:p>
    <w:p w14:paraId="5054CE64" w14:textId="6D207D9F" w:rsidR="005A2C86" w:rsidRPr="003323EC" w:rsidRDefault="005A2C86" w:rsidP="00150394">
      <w:pPr>
        <w:rPr>
          <w:lang w:val="en-AU"/>
        </w:rPr>
      </w:pPr>
      <w:r w:rsidRPr="003323EC">
        <w:rPr>
          <w:lang w:val="en-AU"/>
        </w:rPr>
        <w:t xml:space="preserve">Methods of engagement were designed to gain qualitative </w:t>
      </w:r>
      <w:r w:rsidR="002F61EC" w:rsidRPr="003323EC">
        <w:rPr>
          <w:lang w:val="en-AU"/>
        </w:rPr>
        <w:t>feedback</w:t>
      </w:r>
      <w:r w:rsidRPr="003323EC">
        <w:rPr>
          <w:lang w:val="en-AU"/>
        </w:rPr>
        <w:t xml:space="preserve"> on key barriers, experiences and ideas to guide </w:t>
      </w:r>
      <w:r w:rsidR="002F61EC" w:rsidRPr="003323EC">
        <w:rPr>
          <w:lang w:val="en-AU"/>
        </w:rPr>
        <w:t xml:space="preserve">the design and </w:t>
      </w:r>
      <w:r w:rsidRPr="003323EC">
        <w:rPr>
          <w:lang w:val="en-AU"/>
        </w:rPr>
        <w:t xml:space="preserve">development of </w:t>
      </w:r>
      <w:r w:rsidR="00351268" w:rsidRPr="003323EC">
        <w:rPr>
          <w:lang w:val="en-AU"/>
        </w:rPr>
        <w:t>f</w:t>
      </w:r>
      <w:r w:rsidRPr="003323EC">
        <w:rPr>
          <w:lang w:val="en-AU"/>
        </w:rPr>
        <w:t xml:space="preserve">oundational </w:t>
      </w:r>
      <w:r w:rsidR="00351268" w:rsidRPr="003323EC">
        <w:rPr>
          <w:lang w:val="en-AU"/>
        </w:rPr>
        <w:t>s</w:t>
      </w:r>
      <w:r w:rsidRPr="003323EC">
        <w:rPr>
          <w:lang w:val="en-AU"/>
        </w:rPr>
        <w:t xml:space="preserve">upports. Engagement activities </w:t>
      </w:r>
      <w:r w:rsidR="00105822" w:rsidRPr="003323EC">
        <w:rPr>
          <w:lang w:val="en-AU"/>
        </w:rPr>
        <w:t>focused</w:t>
      </w:r>
      <w:r w:rsidRPr="003323EC">
        <w:rPr>
          <w:lang w:val="en-AU"/>
        </w:rPr>
        <w:t xml:space="preserve"> </w:t>
      </w:r>
      <w:r w:rsidR="00B072B9" w:rsidRPr="003323EC">
        <w:rPr>
          <w:lang w:val="en-AU"/>
        </w:rPr>
        <w:t>on</w:t>
      </w:r>
      <w:r w:rsidRPr="003323EC">
        <w:rPr>
          <w:lang w:val="en-AU"/>
        </w:rPr>
        <w:t xml:space="preserve"> </w:t>
      </w:r>
      <w:r w:rsidR="00B072B9" w:rsidRPr="003323EC">
        <w:rPr>
          <w:lang w:val="en-AU"/>
        </w:rPr>
        <w:t>5</w:t>
      </w:r>
      <w:r w:rsidRPr="003323EC">
        <w:rPr>
          <w:lang w:val="en-AU"/>
        </w:rPr>
        <w:t xml:space="preserve"> areas:</w:t>
      </w:r>
    </w:p>
    <w:p w14:paraId="0197EF89" w14:textId="382C9505" w:rsidR="002F61EC" w:rsidRPr="003323EC" w:rsidRDefault="002F61EC" w:rsidP="001E5408">
      <w:pPr>
        <w:pStyle w:val="ListParagraph"/>
        <w:numPr>
          <w:ilvl w:val="0"/>
          <w:numId w:val="13"/>
        </w:numPr>
        <w:rPr>
          <w:lang w:val="en-AU"/>
        </w:rPr>
      </w:pPr>
      <w:r w:rsidRPr="003323EC">
        <w:rPr>
          <w:b/>
          <w:bCs/>
          <w:lang w:val="en-AU"/>
        </w:rPr>
        <w:t xml:space="preserve">What </w:t>
      </w:r>
      <w:r w:rsidR="007823B9" w:rsidRPr="003323EC">
        <w:rPr>
          <w:b/>
          <w:bCs/>
          <w:lang w:val="en-AU"/>
        </w:rPr>
        <w:t>supports are</w:t>
      </w:r>
      <w:r w:rsidRPr="003323EC">
        <w:rPr>
          <w:b/>
          <w:bCs/>
          <w:lang w:val="en-AU"/>
        </w:rPr>
        <w:t xml:space="preserve"> working well now</w:t>
      </w:r>
      <w:r w:rsidR="00860987" w:rsidRPr="003323EC">
        <w:rPr>
          <w:b/>
          <w:bCs/>
          <w:lang w:val="en-AU"/>
        </w:rPr>
        <w:t xml:space="preserve"> or have worked well in the past</w:t>
      </w:r>
    </w:p>
    <w:p w14:paraId="607EB36F" w14:textId="1767BBAF" w:rsidR="005A2C86" w:rsidRPr="003323EC" w:rsidRDefault="005A2C86" w:rsidP="001E5408">
      <w:pPr>
        <w:pStyle w:val="ListParagraph"/>
        <w:numPr>
          <w:ilvl w:val="0"/>
          <w:numId w:val="13"/>
        </w:numPr>
        <w:rPr>
          <w:lang w:val="en-AU"/>
        </w:rPr>
      </w:pPr>
      <w:r w:rsidRPr="003323EC">
        <w:rPr>
          <w:b/>
          <w:bCs/>
          <w:lang w:val="en-AU"/>
        </w:rPr>
        <w:t xml:space="preserve">Information, advice and referral, </w:t>
      </w:r>
      <w:r w:rsidRPr="003323EC">
        <w:rPr>
          <w:lang w:val="en-AU"/>
        </w:rPr>
        <w:t>including:</w:t>
      </w:r>
    </w:p>
    <w:p w14:paraId="77B692BF" w14:textId="77777777" w:rsidR="005A2C86" w:rsidRPr="003323EC" w:rsidRDefault="005A2C86" w:rsidP="006022B8">
      <w:pPr>
        <w:pStyle w:val="bullets2"/>
      </w:pPr>
      <w:r w:rsidRPr="003323EC">
        <w:t>access to quality and trusted information and advice about disability, child development and disability rights</w:t>
      </w:r>
    </w:p>
    <w:p w14:paraId="32289908" w14:textId="12804163" w:rsidR="005A2C86" w:rsidRPr="003323EC" w:rsidRDefault="005A2C86" w:rsidP="006022B8">
      <w:pPr>
        <w:pStyle w:val="bullets2"/>
      </w:pPr>
      <w:r w:rsidRPr="003323EC">
        <w:t>linking to existing resources</w:t>
      </w:r>
    </w:p>
    <w:p w14:paraId="5A83941B" w14:textId="162EEDAF" w:rsidR="005A2C86" w:rsidRPr="003323EC" w:rsidRDefault="0023342A" w:rsidP="006022B8">
      <w:pPr>
        <w:pStyle w:val="bullets2"/>
      </w:pPr>
      <w:r w:rsidRPr="003323EC">
        <w:t>i</w:t>
      </w:r>
      <w:r w:rsidR="005A2C86" w:rsidRPr="003323EC">
        <w:t>nformation on disability supports are available to people and their families/carers and kin</w:t>
      </w:r>
      <w:r w:rsidRPr="003323EC">
        <w:t>.</w:t>
      </w:r>
    </w:p>
    <w:p w14:paraId="6367BF32" w14:textId="77777777" w:rsidR="007E4A43" w:rsidRPr="003323EC" w:rsidRDefault="005A2C86" w:rsidP="001E5408">
      <w:pPr>
        <w:pStyle w:val="ListParagraph"/>
        <w:numPr>
          <w:ilvl w:val="0"/>
          <w:numId w:val="13"/>
        </w:numPr>
        <w:rPr>
          <w:lang w:val="en-AU"/>
        </w:rPr>
      </w:pPr>
      <w:r w:rsidRPr="003323EC">
        <w:rPr>
          <w:b/>
          <w:lang w:val="en-AU"/>
        </w:rPr>
        <w:t>Capacity building</w:t>
      </w:r>
      <w:r w:rsidR="007E4A43" w:rsidRPr="003323EC">
        <w:rPr>
          <w:b/>
          <w:lang w:val="en-AU"/>
        </w:rPr>
        <w:t>, including:</w:t>
      </w:r>
    </w:p>
    <w:p w14:paraId="2E8536CA" w14:textId="77777777" w:rsidR="007E4A43" w:rsidRPr="003323EC" w:rsidRDefault="005A2C86" w:rsidP="006022B8">
      <w:pPr>
        <w:pStyle w:val="bullets2"/>
      </w:pPr>
      <w:r w:rsidRPr="003323EC">
        <w:rPr>
          <w:b/>
        </w:rPr>
        <w:t>for individuals</w:t>
      </w:r>
      <w:r w:rsidRPr="003323EC">
        <w:t xml:space="preserve">, </w:t>
      </w:r>
      <w:r w:rsidR="007E4A43" w:rsidRPr="003323EC">
        <w:t>such as</w:t>
      </w:r>
      <w:r w:rsidRPr="003323EC">
        <w:t xml:space="preserve"> access to peer support groups, support for self-advocacy, decision-making, leadership development, relationship building and life skills development</w:t>
      </w:r>
    </w:p>
    <w:p w14:paraId="1E3D09D3" w14:textId="77777777" w:rsidR="007E4A43" w:rsidRPr="003323EC" w:rsidRDefault="005A2C86" w:rsidP="006022B8">
      <w:pPr>
        <w:pStyle w:val="bullets2"/>
      </w:pPr>
      <w:r w:rsidRPr="003323EC">
        <w:rPr>
          <w:b/>
          <w:bCs/>
        </w:rPr>
        <w:t>for families</w:t>
      </w:r>
      <w:r w:rsidRPr="003323EC">
        <w:t xml:space="preserve">, </w:t>
      </w:r>
      <w:r w:rsidR="007E4A43" w:rsidRPr="003323EC">
        <w:t>such as</w:t>
      </w:r>
      <w:r w:rsidRPr="003323EC">
        <w:t xml:space="preserve"> peer support, parenting groups and workshops, education and training, building skills in advocacy, family leadership and development</w:t>
      </w:r>
    </w:p>
    <w:p w14:paraId="5D48976D" w14:textId="151FDE0B" w:rsidR="005A2C86" w:rsidRPr="003323EC" w:rsidRDefault="005A2C86" w:rsidP="006022B8">
      <w:pPr>
        <w:pStyle w:val="bullets2"/>
      </w:pPr>
      <w:r w:rsidRPr="003323EC">
        <w:rPr>
          <w:b/>
          <w:bCs/>
        </w:rPr>
        <w:t>for communities</w:t>
      </w:r>
      <w:r w:rsidRPr="003323EC">
        <w:t xml:space="preserve">, </w:t>
      </w:r>
      <w:r w:rsidR="007E4A43" w:rsidRPr="003323EC">
        <w:t>such as</w:t>
      </w:r>
      <w:r w:rsidRPr="003323EC">
        <w:t xml:space="preserve"> building the capability of community organisations – like sporting clubs, arts groups or community services </w:t>
      </w:r>
      <w:r w:rsidRPr="003323EC">
        <w:softHyphen/>
        <w:t>– to be responsive to the needs of people with disability</w:t>
      </w:r>
      <w:r w:rsidR="0023342A" w:rsidRPr="003323EC">
        <w:t>.</w:t>
      </w:r>
    </w:p>
    <w:p w14:paraId="44E61779" w14:textId="77777777" w:rsidR="005A2C86" w:rsidRPr="003323EC" w:rsidRDefault="005A2C86" w:rsidP="001E5408">
      <w:pPr>
        <w:pStyle w:val="ListParagraph"/>
        <w:numPr>
          <w:ilvl w:val="0"/>
          <w:numId w:val="13"/>
        </w:numPr>
        <w:rPr>
          <w:lang w:val="en-AU"/>
        </w:rPr>
      </w:pPr>
      <w:r w:rsidRPr="003323EC">
        <w:rPr>
          <w:b/>
          <w:bCs/>
          <w:lang w:val="en-AU"/>
        </w:rPr>
        <w:t>Quality, safety and accountability</w:t>
      </w:r>
      <w:r w:rsidRPr="003323EC">
        <w:rPr>
          <w:lang w:val="en-AU"/>
        </w:rPr>
        <w:t>, including sector capacity and workforce considerations</w:t>
      </w:r>
    </w:p>
    <w:p w14:paraId="4A1F65DB" w14:textId="77777777" w:rsidR="005A2C86" w:rsidRPr="003323EC" w:rsidRDefault="005A2C86" w:rsidP="001E5408">
      <w:pPr>
        <w:pStyle w:val="ListParagraph"/>
        <w:numPr>
          <w:ilvl w:val="0"/>
          <w:numId w:val="13"/>
        </w:numPr>
        <w:rPr>
          <w:b/>
          <w:bCs/>
          <w:lang w:val="en-AU"/>
        </w:rPr>
      </w:pPr>
      <w:r w:rsidRPr="003323EC">
        <w:rPr>
          <w:b/>
          <w:bCs/>
          <w:lang w:val="en-AU"/>
        </w:rPr>
        <w:t>Implementation, measurement and evaluation.</w:t>
      </w:r>
    </w:p>
    <w:p w14:paraId="319367CA" w14:textId="77777777" w:rsidR="005A2C86" w:rsidRPr="003323EC" w:rsidRDefault="005A2C86" w:rsidP="00150394">
      <w:pPr>
        <w:rPr>
          <w:lang w:val="en-AU"/>
        </w:rPr>
      </w:pPr>
      <w:r w:rsidRPr="003323EC">
        <w:rPr>
          <w:lang w:val="en-AU"/>
        </w:rPr>
        <w:t>Discussions were tailored according to the experiences and interests of participants, so the time spent on each topic varied according to participant input.</w:t>
      </w:r>
    </w:p>
    <w:p w14:paraId="7F017311" w14:textId="13B3967B" w:rsidR="005A2C86" w:rsidRPr="003323EC" w:rsidRDefault="005A2C86" w:rsidP="00150394">
      <w:pPr>
        <w:rPr>
          <w:lang w:val="en-AU"/>
        </w:rPr>
      </w:pPr>
      <w:r w:rsidRPr="003323EC">
        <w:rPr>
          <w:lang w:val="en-AU"/>
        </w:rPr>
        <w:t xml:space="preserve">Events on </w:t>
      </w:r>
      <w:r w:rsidR="00441DF5">
        <w:rPr>
          <w:lang w:val="en-AU"/>
        </w:rPr>
        <w:t>s</w:t>
      </w:r>
      <w:r w:rsidRPr="003323EC">
        <w:rPr>
          <w:lang w:val="en-AU"/>
        </w:rPr>
        <w:t xml:space="preserve">upports for children </w:t>
      </w:r>
      <w:r w:rsidR="00344F22" w:rsidRPr="003323EC">
        <w:rPr>
          <w:lang w:val="en-AU"/>
        </w:rPr>
        <w:t>focused</w:t>
      </w:r>
      <w:r w:rsidRPr="003323EC">
        <w:rPr>
          <w:lang w:val="en-AU"/>
        </w:rPr>
        <w:t xml:space="preserve"> on:</w:t>
      </w:r>
    </w:p>
    <w:p w14:paraId="75A84656" w14:textId="77777777" w:rsidR="005A2C86" w:rsidRPr="003323EC" w:rsidRDefault="005A2C86" w:rsidP="001E5408">
      <w:pPr>
        <w:pStyle w:val="ListParagraph"/>
        <w:numPr>
          <w:ilvl w:val="0"/>
          <w:numId w:val="14"/>
        </w:numPr>
        <w:rPr>
          <w:lang w:val="en-AU"/>
        </w:rPr>
      </w:pPr>
      <w:r w:rsidRPr="003323EC">
        <w:rPr>
          <w:lang w:val="en-AU"/>
        </w:rPr>
        <w:t>Information, advice and referral</w:t>
      </w:r>
    </w:p>
    <w:p w14:paraId="539F587D" w14:textId="77777777" w:rsidR="005A2C86" w:rsidRPr="003323EC" w:rsidRDefault="005A2C86" w:rsidP="001E5408">
      <w:pPr>
        <w:pStyle w:val="ListParagraph"/>
        <w:numPr>
          <w:ilvl w:val="0"/>
          <w:numId w:val="14"/>
        </w:numPr>
        <w:rPr>
          <w:lang w:val="en-AU"/>
        </w:rPr>
      </w:pPr>
      <w:r w:rsidRPr="003323EC">
        <w:rPr>
          <w:lang w:val="en-AU"/>
        </w:rPr>
        <w:t>Children and family capacity building</w:t>
      </w:r>
    </w:p>
    <w:p w14:paraId="23128802" w14:textId="787AE062" w:rsidR="005A2C86" w:rsidRPr="003323EC" w:rsidRDefault="005A2C86" w:rsidP="001E5408">
      <w:pPr>
        <w:pStyle w:val="ListParagraph"/>
        <w:numPr>
          <w:ilvl w:val="0"/>
          <w:numId w:val="14"/>
        </w:numPr>
        <w:rPr>
          <w:lang w:val="en-AU"/>
        </w:rPr>
      </w:pPr>
      <w:r w:rsidRPr="003323EC">
        <w:rPr>
          <w:b/>
          <w:bCs/>
          <w:lang w:val="en-AU"/>
        </w:rPr>
        <w:t xml:space="preserve">Targeted </w:t>
      </w:r>
      <w:r w:rsidR="00712E77" w:rsidRPr="003323EC">
        <w:rPr>
          <w:b/>
          <w:bCs/>
          <w:lang w:val="en-AU"/>
        </w:rPr>
        <w:t>s</w:t>
      </w:r>
      <w:r w:rsidRPr="003323EC">
        <w:rPr>
          <w:b/>
          <w:bCs/>
          <w:lang w:val="en-AU"/>
        </w:rPr>
        <w:t>upports for children,</w:t>
      </w:r>
      <w:r w:rsidRPr="003323EC">
        <w:rPr>
          <w:lang w:val="en-AU"/>
        </w:rPr>
        <w:t xml:space="preserve"> including lower intensity or periodic child and family-centred allied health supports</w:t>
      </w:r>
      <w:r w:rsidR="00C26995" w:rsidRPr="003323EC">
        <w:rPr>
          <w:lang w:val="en-AU"/>
        </w:rPr>
        <w:t>.</w:t>
      </w:r>
    </w:p>
    <w:p w14:paraId="414AF985" w14:textId="52FB6C66" w:rsidR="00C26995" w:rsidRPr="003323EC" w:rsidRDefault="0031437E" w:rsidP="00851B8A">
      <w:pPr>
        <w:pStyle w:val="TSDCalloutbox"/>
        <w:rPr>
          <w:b/>
          <w:bCs/>
        </w:rPr>
      </w:pPr>
      <w:r w:rsidRPr="003323EC">
        <w:t xml:space="preserve">More information about how engagements were delivered </w:t>
      </w:r>
      <w:r w:rsidR="0051260F" w:rsidRPr="003323EC">
        <w:t xml:space="preserve">and </w:t>
      </w:r>
      <w:r w:rsidR="00E47ED1" w:rsidRPr="003323EC">
        <w:t>analysed</w:t>
      </w:r>
      <w:r w:rsidRPr="003323EC">
        <w:t xml:space="preserve"> is at </w:t>
      </w:r>
      <w:hyperlink w:anchor="_Appendix_1._Engagement" w:history="1">
        <w:r w:rsidRPr="005D7F21">
          <w:rPr>
            <w:rStyle w:val="Hyperlink"/>
            <w:b/>
            <w:bCs/>
          </w:rPr>
          <w:t xml:space="preserve">Appendix </w:t>
        </w:r>
        <w:r w:rsidR="00E47ED1" w:rsidRPr="005D7F21">
          <w:rPr>
            <w:rStyle w:val="Hyperlink"/>
            <w:b/>
            <w:bCs/>
          </w:rPr>
          <w:t>1</w:t>
        </w:r>
      </w:hyperlink>
      <w:r w:rsidRPr="003323EC">
        <w:rPr>
          <w:b/>
          <w:bCs/>
        </w:rPr>
        <w:t>.</w:t>
      </w:r>
    </w:p>
    <w:p w14:paraId="2765B56C" w14:textId="77777777" w:rsidR="00F06180" w:rsidRPr="003323EC" w:rsidRDefault="00F06180" w:rsidP="00F06180">
      <w:pPr>
        <w:rPr>
          <w:lang w:val="en-AU"/>
        </w:rPr>
      </w:pPr>
    </w:p>
    <w:p w14:paraId="3CFE60B8" w14:textId="77777777" w:rsidR="00222055" w:rsidRPr="003323EC" w:rsidRDefault="00222055" w:rsidP="00222055">
      <w:pPr>
        <w:pStyle w:val="Heading1"/>
        <w:rPr>
          <w:b/>
          <w:sz w:val="72"/>
          <w:szCs w:val="72"/>
          <w:lang w:val="en-AU"/>
        </w:rPr>
      </w:pPr>
    </w:p>
    <w:p w14:paraId="0A00CDB8" w14:textId="1CFF1820" w:rsidR="007B68C4" w:rsidRPr="003323EC" w:rsidRDefault="007B68C4" w:rsidP="00222055">
      <w:pPr>
        <w:pStyle w:val="Heading1"/>
        <w:rPr>
          <w:sz w:val="72"/>
          <w:szCs w:val="72"/>
          <w:lang w:val="en-AU"/>
        </w:rPr>
      </w:pPr>
      <w:bookmarkStart w:id="40" w:name="_Toc193896822"/>
      <w:r w:rsidRPr="003323EC">
        <w:rPr>
          <w:b/>
          <w:sz w:val="72"/>
          <w:szCs w:val="72"/>
          <w:lang w:val="en-AU"/>
        </w:rPr>
        <w:t>Chapter 1</w:t>
      </w:r>
      <w:r w:rsidR="00327C6F" w:rsidRPr="003323EC">
        <w:rPr>
          <w:b/>
          <w:sz w:val="72"/>
          <w:szCs w:val="72"/>
          <w:lang w:val="en-AU"/>
        </w:rPr>
        <w:t>:</w:t>
      </w:r>
      <w:r w:rsidRPr="003323EC">
        <w:rPr>
          <w:sz w:val="72"/>
          <w:szCs w:val="72"/>
          <w:lang w:val="en-AU"/>
        </w:rPr>
        <w:t xml:space="preserve"> Outcomes and </w:t>
      </w:r>
      <w:r w:rsidR="008F6FA6" w:rsidRPr="003323EC">
        <w:rPr>
          <w:sz w:val="72"/>
          <w:szCs w:val="72"/>
          <w:lang w:val="en-AU"/>
        </w:rPr>
        <w:t xml:space="preserve">considerations </w:t>
      </w:r>
      <w:r w:rsidRPr="003323EC">
        <w:rPr>
          <w:sz w:val="72"/>
          <w:szCs w:val="72"/>
          <w:lang w:val="en-AU"/>
        </w:rPr>
        <w:t xml:space="preserve">for the design and implementation of </w:t>
      </w:r>
      <w:bookmarkEnd w:id="40"/>
      <w:r w:rsidR="007B099F" w:rsidRPr="003323EC">
        <w:rPr>
          <w:sz w:val="72"/>
          <w:szCs w:val="72"/>
          <w:lang w:val="en-AU"/>
        </w:rPr>
        <w:t>general supports</w:t>
      </w:r>
    </w:p>
    <w:p w14:paraId="1C5BA2FD" w14:textId="6B101FE3" w:rsidR="007B68C4" w:rsidRPr="003323EC" w:rsidRDefault="00327C6F" w:rsidP="00342E43">
      <w:pPr>
        <w:pStyle w:val="Heading1"/>
        <w:rPr>
          <w:lang w:val="en-AU"/>
        </w:rPr>
      </w:pPr>
      <w:bookmarkStart w:id="41" w:name="_Toc189000293"/>
      <w:bookmarkStart w:id="42" w:name="_Toc189000391"/>
      <w:bookmarkStart w:id="43" w:name="_Toc189030320"/>
      <w:bookmarkStart w:id="44" w:name="_Toc193896823"/>
      <w:r w:rsidRPr="00B04617">
        <w:rPr>
          <w:noProof/>
          <w:lang w:val="en-AU"/>
        </w:rPr>
        <w:drawing>
          <wp:anchor distT="0" distB="0" distL="114300" distR="114300" simplePos="0" relativeHeight="251658245" behindDoc="1" locked="0" layoutInCell="1" allowOverlap="1" wp14:anchorId="5FC31E9D" wp14:editId="5B690138">
            <wp:simplePos x="0" y="0"/>
            <wp:positionH relativeFrom="column">
              <wp:posOffset>-694055</wp:posOffset>
            </wp:positionH>
            <wp:positionV relativeFrom="paragraph">
              <wp:posOffset>1648018</wp:posOffset>
            </wp:positionV>
            <wp:extent cx="9337856" cy="3111500"/>
            <wp:effectExtent l="0" t="0" r="0" b="0"/>
            <wp:wrapNone/>
            <wp:docPr id="18404698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9883" name="Picture 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1"/>
                    <a:stretch/>
                  </pic:blipFill>
                  <pic:spPr bwMode="auto">
                    <a:xfrm>
                      <a:off x="0" y="0"/>
                      <a:ext cx="9337856"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1"/>
      <w:bookmarkEnd w:id="42"/>
      <w:bookmarkEnd w:id="43"/>
      <w:bookmarkEnd w:id="44"/>
      <w:r w:rsidR="007B68C4" w:rsidRPr="003323EC">
        <w:rPr>
          <w:lang w:val="en-AU"/>
        </w:rPr>
        <w:br w:type="page"/>
      </w:r>
    </w:p>
    <w:p w14:paraId="7CE3D601" w14:textId="77777777" w:rsidR="00B201F2" w:rsidRPr="00B04617" w:rsidRDefault="00B201F2" w:rsidP="002D3F7E">
      <w:pPr>
        <w:pStyle w:val="Heading1"/>
        <w:rPr>
          <w:lang w:val="en-AU"/>
        </w:rPr>
      </w:pPr>
      <w:bookmarkStart w:id="45" w:name="_Toc193896824"/>
      <w:bookmarkStart w:id="46" w:name="_Toc177564422"/>
      <w:bookmarkStart w:id="47" w:name="_Toc189030321"/>
      <w:r w:rsidRPr="00B04617">
        <w:rPr>
          <w:lang w:val="en-AU"/>
        </w:rPr>
        <w:lastRenderedPageBreak/>
        <w:t>Overview from consultation paper</w:t>
      </w:r>
      <w:bookmarkEnd w:id="45"/>
    </w:p>
    <w:p w14:paraId="4284F6AD" w14:textId="514D3264" w:rsidR="00B201F2" w:rsidRPr="00B04617" w:rsidRDefault="00B201F2" w:rsidP="004008F7">
      <w:pPr>
        <w:rPr>
          <w:lang w:val="en-AU"/>
        </w:rPr>
      </w:pPr>
      <w:r w:rsidRPr="00B04617">
        <w:rPr>
          <w:lang w:val="en-AU"/>
        </w:rPr>
        <w:t xml:space="preserve">General </w:t>
      </w:r>
      <w:r w:rsidR="007B099F" w:rsidRPr="00B04617">
        <w:rPr>
          <w:lang w:val="en-AU"/>
        </w:rPr>
        <w:t>s</w:t>
      </w:r>
      <w:r w:rsidRPr="00B04617">
        <w:rPr>
          <w:lang w:val="en-AU"/>
        </w:rPr>
        <w:t xml:space="preserve">upports </w:t>
      </w:r>
      <w:proofErr w:type="gramStart"/>
      <w:r w:rsidRPr="00B04617">
        <w:rPr>
          <w:lang w:val="en-AU"/>
        </w:rPr>
        <w:t>covers</w:t>
      </w:r>
      <w:proofErr w:type="gramEnd"/>
      <w:r w:rsidRPr="00B04617">
        <w:rPr>
          <w:lang w:val="en-AU"/>
        </w:rPr>
        <w:t xml:space="preserve"> information, advice and capacity building supports.</w:t>
      </w:r>
    </w:p>
    <w:p w14:paraId="27BD0D5A" w14:textId="75D16385" w:rsidR="002D3F7E" w:rsidRPr="00B04617" w:rsidRDefault="002D3F7E" w:rsidP="002B4FDC">
      <w:pPr>
        <w:pStyle w:val="Heading2"/>
        <w:spacing w:before="240"/>
        <w:rPr>
          <w:lang w:val="en-AU"/>
        </w:rPr>
      </w:pPr>
      <w:bookmarkStart w:id="48" w:name="_Toc193896825"/>
      <w:r w:rsidRPr="00B04617">
        <w:rPr>
          <w:lang w:val="en-AU"/>
        </w:rPr>
        <w:t xml:space="preserve">What </w:t>
      </w:r>
      <w:proofErr w:type="gramStart"/>
      <w:r w:rsidRPr="00B04617">
        <w:rPr>
          <w:lang w:val="en-AU"/>
        </w:rPr>
        <w:t>are</w:t>
      </w:r>
      <w:proofErr w:type="gramEnd"/>
      <w:r w:rsidRPr="00B04617">
        <w:rPr>
          <w:lang w:val="en-AU"/>
        </w:rPr>
        <w:t xml:space="preserve"> information, advice and capacity building supports</w:t>
      </w:r>
      <w:bookmarkEnd w:id="46"/>
      <w:bookmarkEnd w:id="48"/>
    </w:p>
    <w:p w14:paraId="1AB5F05E" w14:textId="6B9AE35D" w:rsidR="002D3F7E" w:rsidRPr="00B04617" w:rsidRDefault="002D3F7E" w:rsidP="004008F7">
      <w:pPr>
        <w:rPr>
          <w:lang w:val="en-AU"/>
        </w:rPr>
      </w:pPr>
      <w:r w:rsidRPr="00B04617">
        <w:rPr>
          <w:lang w:val="en-AU"/>
        </w:rPr>
        <w:t>These are designed to help people with disability participate more fully and go beyond the reasonable adjustments expected from inclusive and accessible mainstream and community supports. This includes:</w:t>
      </w:r>
    </w:p>
    <w:p w14:paraId="50D3023D" w14:textId="77777777" w:rsidR="002D3F7E" w:rsidRPr="00A54575" w:rsidRDefault="002D3F7E" w:rsidP="00A54575">
      <w:pPr>
        <w:pStyle w:val="ListParagraph"/>
        <w:ind w:left="709"/>
      </w:pPr>
      <w:r w:rsidRPr="00A54575">
        <w:t>trusted information about disability, rights, and services to empower people with disability</w:t>
      </w:r>
    </w:p>
    <w:p w14:paraId="4A09D1ED" w14:textId="1992F96D" w:rsidR="002D3F7E" w:rsidRPr="00A54575" w:rsidRDefault="002D3F7E" w:rsidP="00A54575">
      <w:pPr>
        <w:pStyle w:val="ListParagraph"/>
        <w:ind w:left="709"/>
      </w:pPr>
      <w:r w:rsidRPr="00A54575">
        <w:t xml:space="preserve">supports and tools </w:t>
      </w:r>
      <w:r w:rsidR="007C6A97" w:rsidRPr="00A54575">
        <w:t xml:space="preserve">to </w:t>
      </w:r>
      <w:r w:rsidRPr="00A54575">
        <w:t>build the skills, capacity and independence of individuals to make and sustain social networks and community connections, to make decisions (including supported decisions) and to advocate on issues that impact them</w:t>
      </w:r>
    </w:p>
    <w:p w14:paraId="75C73CEC" w14:textId="36778EEF" w:rsidR="002D3F7E" w:rsidRPr="00A54575" w:rsidRDefault="002D3F7E" w:rsidP="00A54575">
      <w:pPr>
        <w:pStyle w:val="ListParagraph"/>
        <w:ind w:left="709"/>
      </w:pPr>
      <w:r w:rsidRPr="00A54575">
        <w:t xml:space="preserve">information, advice and supports </w:t>
      </w:r>
      <w:r w:rsidR="00761D2C" w:rsidRPr="00A54575">
        <w:t xml:space="preserve">to </w:t>
      </w:r>
      <w:r w:rsidRPr="00A54575">
        <w:t>empower and build the capacity of families, carers, and kin in supporting people with disability to participate and exercise choice and control over their own lives</w:t>
      </w:r>
    </w:p>
    <w:p w14:paraId="7779230A" w14:textId="23B3337A" w:rsidR="002D3F7E" w:rsidRPr="00A54575" w:rsidRDefault="002D3F7E" w:rsidP="00A54575">
      <w:pPr>
        <w:pStyle w:val="ListParagraph"/>
        <w:ind w:left="709"/>
      </w:pPr>
      <w:r w:rsidRPr="00A54575">
        <w:t>assistance to find and access mainstream, community or disability</w:t>
      </w:r>
      <w:r w:rsidR="00727F4C" w:rsidRPr="00A54575">
        <w:t xml:space="preserve"> </w:t>
      </w:r>
      <w:r w:rsidRPr="00A54575">
        <w:t>specific services and activities appropriate to needs and goals</w:t>
      </w:r>
    </w:p>
    <w:p w14:paraId="7D4239D4" w14:textId="2CCAA231" w:rsidR="002D3F7E" w:rsidRPr="00A54575" w:rsidRDefault="002D3F7E" w:rsidP="00A54575">
      <w:pPr>
        <w:pStyle w:val="ListParagraph"/>
        <w:ind w:left="709"/>
      </w:pPr>
      <w:r w:rsidRPr="00A54575">
        <w:t xml:space="preserve">information and advice </w:t>
      </w:r>
      <w:r w:rsidR="00761D2C" w:rsidRPr="00A54575">
        <w:t xml:space="preserve">to </w:t>
      </w:r>
      <w:r w:rsidRPr="00A54575">
        <w:t xml:space="preserve">assist community </w:t>
      </w:r>
      <w:proofErr w:type="spellStart"/>
      <w:r w:rsidRPr="00A54575">
        <w:t>organisations</w:t>
      </w:r>
      <w:proofErr w:type="spellEnd"/>
      <w:r w:rsidRPr="00A54575">
        <w:t xml:space="preserve"> and non-government public services/activities to become more inclusive and responsive to the needs of people with disability.</w:t>
      </w:r>
    </w:p>
    <w:p w14:paraId="54F074C8" w14:textId="12D92B3D" w:rsidR="002D3F7E" w:rsidRPr="00B04617" w:rsidRDefault="002D3F7E" w:rsidP="004008F7">
      <w:pPr>
        <w:rPr>
          <w:lang w:val="en-AU"/>
        </w:rPr>
      </w:pPr>
      <w:r w:rsidRPr="00B04617">
        <w:rPr>
          <w:lang w:val="en-AU"/>
        </w:rPr>
        <w:t xml:space="preserve">Once fully implemented, supports will be available nationally, fully accessible and where appropriate, tailored to meet the needs of diverse communities. For example, First Nations people with disability and culturally and linguistically diverse people with disability; or for </w:t>
      </w:r>
      <w:proofErr w:type="gramStart"/>
      <w:r w:rsidRPr="00B04617">
        <w:rPr>
          <w:lang w:val="en-AU"/>
        </w:rPr>
        <w:t>particular population</w:t>
      </w:r>
      <w:proofErr w:type="gramEnd"/>
      <w:r w:rsidRPr="00B04617">
        <w:rPr>
          <w:lang w:val="en-AU"/>
        </w:rPr>
        <w:t xml:space="preserve"> groups, such </w:t>
      </w:r>
      <w:r w:rsidR="005F5D03" w:rsidRPr="00B04617">
        <w:rPr>
          <w:lang w:val="en-AU"/>
        </w:rPr>
        <w:t xml:space="preserve">as </w:t>
      </w:r>
      <w:r w:rsidRPr="00B04617">
        <w:rPr>
          <w:lang w:val="en-AU"/>
        </w:rPr>
        <w:t xml:space="preserve">people with intellectual disability or psychosocial disability. They will also be designed to connect with other services and tap into local community knowledge and networks. Accessing </w:t>
      </w:r>
      <w:r w:rsidR="00264952" w:rsidRPr="00B04617">
        <w:rPr>
          <w:lang w:val="en-AU"/>
        </w:rPr>
        <w:t>g</w:t>
      </w:r>
      <w:r w:rsidRPr="00B04617">
        <w:rPr>
          <w:lang w:val="en-AU"/>
        </w:rPr>
        <w:t xml:space="preserve">eneral </w:t>
      </w:r>
      <w:r w:rsidR="00264952" w:rsidRPr="00B04617">
        <w:rPr>
          <w:lang w:val="en-AU"/>
        </w:rPr>
        <w:t>s</w:t>
      </w:r>
      <w:r w:rsidRPr="00B04617">
        <w:rPr>
          <w:lang w:val="en-AU"/>
        </w:rPr>
        <w:t>upport</w:t>
      </w:r>
      <w:r w:rsidR="00F00736" w:rsidRPr="00B04617">
        <w:rPr>
          <w:lang w:val="en-AU"/>
        </w:rPr>
        <w:t>s</w:t>
      </w:r>
      <w:r w:rsidRPr="00B04617">
        <w:rPr>
          <w:lang w:val="en-AU"/>
        </w:rPr>
        <w:t xml:space="preserve"> would not preclude someone from accessing the NDIS or other supports in the community.</w:t>
      </w:r>
    </w:p>
    <w:p w14:paraId="4C5D51BF" w14:textId="1D990A2F" w:rsidR="003D7D1C" w:rsidRPr="003323EC" w:rsidRDefault="003D7D1C" w:rsidP="00342E43">
      <w:pPr>
        <w:pStyle w:val="Heading1"/>
        <w:rPr>
          <w:lang w:val="en-AU"/>
        </w:rPr>
      </w:pPr>
      <w:bookmarkStart w:id="49" w:name="_Toc193896826"/>
      <w:r w:rsidRPr="003323EC">
        <w:rPr>
          <w:lang w:val="en-AU"/>
        </w:rPr>
        <w:t xml:space="preserve">Outcomes for </w:t>
      </w:r>
      <w:r w:rsidR="00A83838">
        <w:rPr>
          <w:lang w:val="en-AU"/>
        </w:rPr>
        <w:t>g</w:t>
      </w:r>
      <w:r w:rsidRPr="003323EC">
        <w:rPr>
          <w:lang w:val="en-AU"/>
        </w:rPr>
        <w:t xml:space="preserve">eneral </w:t>
      </w:r>
      <w:r w:rsidR="007B099F" w:rsidRPr="003323EC">
        <w:rPr>
          <w:lang w:val="en-AU"/>
        </w:rPr>
        <w:t>s</w:t>
      </w:r>
      <w:r w:rsidRPr="003323EC">
        <w:rPr>
          <w:lang w:val="en-AU"/>
        </w:rPr>
        <w:t>upports</w:t>
      </w:r>
      <w:bookmarkEnd w:id="47"/>
      <w:bookmarkEnd w:id="49"/>
    </w:p>
    <w:p w14:paraId="6FD0A6D5" w14:textId="10C4F6C6" w:rsidR="001654AC" w:rsidRPr="00B04617" w:rsidRDefault="003D7D1C" w:rsidP="00AB1E5F">
      <w:pPr>
        <w:rPr>
          <w:lang w:val="en-AU"/>
        </w:rPr>
      </w:pPr>
      <w:r w:rsidRPr="003323EC">
        <w:rPr>
          <w:lang w:val="en-AU"/>
        </w:rPr>
        <w:t xml:space="preserve">The </w:t>
      </w:r>
      <w:r w:rsidR="00D636F5" w:rsidRPr="003323EC">
        <w:rPr>
          <w:lang w:val="en-AU"/>
        </w:rPr>
        <w:t>consultation</w:t>
      </w:r>
      <w:r w:rsidR="00F840F6" w:rsidRPr="003323EC">
        <w:rPr>
          <w:lang w:val="en-AU"/>
        </w:rPr>
        <w:t xml:space="preserve"> paper </w:t>
      </w:r>
      <w:r w:rsidR="00CD5DF1" w:rsidRPr="003323EC">
        <w:rPr>
          <w:lang w:val="en-AU"/>
        </w:rPr>
        <w:t xml:space="preserve">proposed some intended outcomes </w:t>
      </w:r>
      <w:r w:rsidR="00264952" w:rsidRPr="003323EC">
        <w:rPr>
          <w:lang w:val="en-AU"/>
        </w:rPr>
        <w:t>g</w:t>
      </w:r>
      <w:r w:rsidR="00CD5DF1" w:rsidRPr="003323EC">
        <w:rPr>
          <w:lang w:val="en-AU"/>
        </w:rPr>
        <w:t xml:space="preserve">eneral </w:t>
      </w:r>
      <w:r w:rsidR="00264952" w:rsidRPr="003323EC">
        <w:rPr>
          <w:lang w:val="en-AU"/>
        </w:rPr>
        <w:t>s</w:t>
      </w:r>
      <w:r w:rsidR="00CD5DF1" w:rsidRPr="003323EC">
        <w:rPr>
          <w:lang w:val="en-AU"/>
        </w:rPr>
        <w:t xml:space="preserve">upports should aim to achieve. </w:t>
      </w:r>
      <w:r w:rsidR="001654AC" w:rsidRPr="003323EC">
        <w:rPr>
          <w:lang w:val="en-AU"/>
        </w:rPr>
        <w:t xml:space="preserve">People were asked if the </w:t>
      </w:r>
      <w:r w:rsidR="001654AC" w:rsidRPr="00B04617">
        <w:rPr>
          <w:lang w:val="en-AU"/>
        </w:rPr>
        <w:t>intended outcomes are the right ones and if there are any gaps.</w:t>
      </w:r>
    </w:p>
    <w:p w14:paraId="787D121E" w14:textId="08F97A7C" w:rsidR="001771D6" w:rsidRPr="003323EC" w:rsidRDefault="001771D6" w:rsidP="00B90044">
      <w:pPr>
        <w:pStyle w:val="Heading2"/>
        <w:rPr>
          <w:lang w:val="en-AU"/>
        </w:rPr>
      </w:pPr>
      <w:bookmarkStart w:id="50" w:name="_Toc193896827"/>
      <w:r w:rsidRPr="00B04617">
        <w:rPr>
          <w:lang w:val="en-AU"/>
        </w:rPr>
        <w:t>What we heard</w:t>
      </w:r>
      <w:bookmarkEnd w:id="50"/>
    </w:p>
    <w:p w14:paraId="5EE2E2AB" w14:textId="4A76DB14" w:rsidR="00D6005C" w:rsidRPr="003323EC" w:rsidRDefault="00AB1E5F" w:rsidP="00AB1E5F">
      <w:pPr>
        <w:rPr>
          <w:lang w:val="en-AU"/>
        </w:rPr>
      </w:pPr>
      <w:r w:rsidRPr="003323EC">
        <w:rPr>
          <w:lang w:val="en-AU"/>
        </w:rPr>
        <w:t>Stakeholders and some community members gave specific</w:t>
      </w:r>
      <w:r w:rsidR="00D636F5" w:rsidRPr="003323EC">
        <w:rPr>
          <w:lang w:val="en-AU"/>
        </w:rPr>
        <w:t xml:space="preserve"> feedback about</w:t>
      </w:r>
      <w:r w:rsidRPr="003323EC">
        <w:rPr>
          <w:lang w:val="en-AU"/>
        </w:rPr>
        <w:t xml:space="preserve"> the</w:t>
      </w:r>
      <w:r w:rsidR="00D636F5" w:rsidRPr="003323EC">
        <w:rPr>
          <w:lang w:val="en-AU"/>
        </w:rPr>
        <w:t xml:space="preserve"> outcomes</w:t>
      </w:r>
      <w:r w:rsidRPr="003323EC">
        <w:rPr>
          <w:lang w:val="en-AU"/>
        </w:rPr>
        <w:t xml:space="preserve">, mostly </w:t>
      </w:r>
      <w:r w:rsidR="00D636F5" w:rsidRPr="003323EC">
        <w:rPr>
          <w:lang w:val="en-AU"/>
        </w:rPr>
        <w:t xml:space="preserve">through submissions. Stakeholders generally agreed with the intended outcomes, with some highlighting the importance of certain outcomes proposed or suggesting additional outcomes </w:t>
      </w:r>
      <w:r w:rsidR="00A13478" w:rsidRPr="003323EC">
        <w:rPr>
          <w:lang w:val="en-AU"/>
        </w:rPr>
        <w:t>f</w:t>
      </w:r>
      <w:r w:rsidR="00D636F5" w:rsidRPr="003323EC">
        <w:rPr>
          <w:lang w:val="en-AU"/>
        </w:rPr>
        <w:t xml:space="preserve">oundational </w:t>
      </w:r>
      <w:r w:rsidR="00A13478" w:rsidRPr="003323EC">
        <w:rPr>
          <w:lang w:val="en-AU"/>
        </w:rPr>
        <w:t>s</w:t>
      </w:r>
      <w:r w:rsidR="00D636F5" w:rsidRPr="003323EC">
        <w:rPr>
          <w:lang w:val="en-AU"/>
        </w:rPr>
        <w:t>upports could seek to achieve</w:t>
      </w:r>
      <w:r w:rsidR="00914E60" w:rsidRPr="003323EC">
        <w:rPr>
          <w:lang w:val="en-AU"/>
        </w:rPr>
        <w:t>. Key outcomes mentioned</w:t>
      </w:r>
      <w:r w:rsidR="00D636F5" w:rsidRPr="003323EC">
        <w:rPr>
          <w:lang w:val="en-AU"/>
        </w:rPr>
        <w:t xml:space="preserve"> </w:t>
      </w:r>
      <w:r w:rsidR="00914E60" w:rsidRPr="003323EC">
        <w:rPr>
          <w:lang w:val="en-AU"/>
        </w:rPr>
        <w:t>are listed here.</w:t>
      </w:r>
      <w:r w:rsidRPr="003323EC">
        <w:rPr>
          <w:lang w:val="en-AU"/>
        </w:rPr>
        <w:br w:type="page"/>
      </w:r>
    </w:p>
    <w:p w14:paraId="217F54C6" w14:textId="5B6BB2B0" w:rsidR="00772C3F" w:rsidRPr="003323EC" w:rsidRDefault="003D7D1C" w:rsidP="00A54575">
      <w:pPr>
        <w:rPr>
          <w:lang w:val="en-AU"/>
        </w:rPr>
      </w:pPr>
      <w:r w:rsidRPr="00B04617">
        <w:rPr>
          <w:noProof/>
          <w:lang w:val="en-AU"/>
        </w:rPr>
        <w:lastRenderedPageBreak/>
        <w:drawing>
          <wp:inline distT="0" distB="0" distL="0" distR="0" wp14:anchorId="2DC7A5DD" wp14:editId="03F0F880">
            <wp:extent cx="447261" cy="447261"/>
            <wp:effectExtent l="0" t="0" r="0" b="0"/>
            <wp:docPr id="15909094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9443" name="Picture 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342" cy="467342"/>
                    </a:xfrm>
                    <a:prstGeom prst="rect">
                      <a:avLst/>
                    </a:prstGeom>
                  </pic:spPr>
                </pic:pic>
              </a:graphicData>
            </a:graphic>
          </wp:inline>
        </w:drawing>
      </w:r>
    </w:p>
    <w:p w14:paraId="7CFBF47A" w14:textId="5B6BB2B0" w:rsidR="003D7D1C" w:rsidRPr="003323EC" w:rsidRDefault="003D7D1C" w:rsidP="002B4FDC">
      <w:pPr>
        <w:pStyle w:val="Heading2"/>
        <w:spacing w:before="0" w:after="0"/>
        <w:rPr>
          <w:lang w:val="en-AU"/>
        </w:rPr>
      </w:pPr>
      <w:bookmarkStart w:id="51" w:name="_Toc189000295"/>
      <w:bookmarkStart w:id="52" w:name="_Toc189000393"/>
      <w:bookmarkStart w:id="53" w:name="_Toc189030322"/>
      <w:bookmarkStart w:id="54" w:name="_Toc193896828"/>
      <w:r w:rsidRPr="003323EC">
        <w:rPr>
          <w:lang w:val="en-AU"/>
        </w:rPr>
        <w:t>For people with disability:</w:t>
      </w:r>
      <w:bookmarkEnd w:id="51"/>
      <w:bookmarkEnd w:id="52"/>
      <w:bookmarkEnd w:id="53"/>
      <w:bookmarkEnd w:id="54"/>
    </w:p>
    <w:p w14:paraId="39C0AE36" w14:textId="77777777" w:rsidR="00BB233C" w:rsidRPr="003323EC" w:rsidRDefault="00BB233C" w:rsidP="00A54575">
      <w:pPr>
        <w:pStyle w:val="ListBullet"/>
        <w:ind w:left="709"/>
        <w:rPr>
          <w:lang w:val="en-AU"/>
        </w:rPr>
      </w:pPr>
      <w:r w:rsidRPr="003323EC">
        <w:rPr>
          <w:lang w:val="en-AU"/>
        </w:rPr>
        <w:t>greater independence and autonomy</w:t>
      </w:r>
    </w:p>
    <w:p w14:paraId="2FE81F84" w14:textId="08DF640E" w:rsidR="00BB233C" w:rsidRPr="003323EC" w:rsidRDefault="00BB233C" w:rsidP="00A54575">
      <w:pPr>
        <w:pStyle w:val="ListBullet"/>
        <w:ind w:left="709"/>
        <w:rPr>
          <w:lang w:val="en-AU"/>
        </w:rPr>
      </w:pPr>
      <w:r w:rsidRPr="003323EC">
        <w:rPr>
          <w:lang w:val="en-AU"/>
        </w:rPr>
        <w:t>improved quality of life</w:t>
      </w:r>
      <w:r w:rsidR="004455F1" w:rsidRPr="003323EC">
        <w:rPr>
          <w:lang w:val="en-AU"/>
        </w:rPr>
        <w:t>,</w:t>
      </w:r>
      <w:r w:rsidRPr="003323EC">
        <w:rPr>
          <w:lang w:val="en-AU"/>
        </w:rPr>
        <w:t xml:space="preserve"> emotional wellbeing, mental health and self-esteem</w:t>
      </w:r>
    </w:p>
    <w:p w14:paraId="770DD2E2" w14:textId="77777777" w:rsidR="00BB233C" w:rsidRPr="003323EC" w:rsidRDefault="00BB233C" w:rsidP="00A54575">
      <w:pPr>
        <w:pStyle w:val="ListBullet"/>
        <w:ind w:left="709"/>
        <w:rPr>
          <w:lang w:val="en-AU"/>
        </w:rPr>
      </w:pPr>
      <w:r w:rsidRPr="003323EC">
        <w:rPr>
          <w:lang w:val="en-AU"/>
        </w:rPr>
        <w:t>improved ability to achieve goals and aspirations</w:t>
      </w:r>
    </w:p>
    <w:p w14:paraId="68601053" w14:textId="77777777" w:rsidR="00BB233C" w:rsidRPr="003323EC" w:rsidRDefault="00BB233C" w:rsidP="00A54575">
      <w:pPr>
        <w:pStyle w:val="ListBullet"/>
        <w:ind w:left="709"/>
        <w:rPr>
          <w:lang w:val="en-AU"/>
        </w:rPr>
      </w:pPr>
      <w:r w:rsidRPr="003323EC">
        <w:rPr>
          <w:lang w:val="en-AU"/>
        </w:rPr>
        <w:t>increased community access and ability to engage</w:t>
      </w:r>
    </w:p>
    <w:p w14:paraId="485F3378" w14:textId="77777777" w:rsidR="00BB233C" w:rsidRPr="003323EC" w:rsidRDefault="00BB233C" w:rsidP="00A54575">
      <w:pPr>
        <w:pStyle w:val="ListBullet"/>
        <w:ind w:left="709"/>
        <w:rPr>
          <w:lang w:val="en-AU"/>
        </w:rPr>
      </w:pPr>
      <w:r w:rsidRPr="003323EC">
        <w:rPr>
          <w:lang w:val="en-AU"/>
        </w:rPr>
        <w:t>increased access to culturally safe and appropriate services that meet their unique needs</w:t>
      </w:r>
    </w:p>
    <w:p w14:paraId="07464AFA" w14:textId="77777777" w:rsidR="00BB233C" w:rsidRPr="003323EC" w:rsidRDefault="00BB233C" w:rsidP="00A54575">
      <w:pPr>
        <w:pStyle w:val="ListBullet"/>
        <w:ind w:left="709"/>
        <w:rPr>
          <w:lang w:val="en-AU"/>
        </w:rPr>
      </w:pPr>
      <w:r w:rsidRPr="003323EC">
        <w:rPr>
          <w:lang w:val="en-AU"/>
        </w:rPr>
        <w:t>improved inclusion in early learning and education settings (for children with disability)</w:t>
      </w:r>
    </w:p>
    <w:p w14:paraId="2EB71E21" w14:textId="77777777" w:rsidR="00BB233C" w:rsidRPr="003323EC" w:rsidRDefault="00BB233C" w:rsidP="00A54575">
      <w:pPr>
        <w:pStyle w:val="ListBullet"/>
        <w:ind w:left="709"/>
        <w:rPr>
          <w:lang w:val="en-AU"/>
        </w:rPr>
      </w:pPr>
      <w:r w:rsidRPr="003323EC">
        <w:rPr>
          <w:lang w:val="en-AU"/>
        </w:rPr>
        <w:t>increased economic participation / participation in education and employment</w:t>
      </w:r>
    </w:p>
    <w:p w14:paraId="1FBFB9D1" w14:textId="420BB280" w:rsidR="003D7D1C" w:rsidRPr="003323EC" w:rsidRDefault="00BB233C" w:rsidP="00A54575">
      <w:pPr>
        <w:pStyle w:val="ListBullet"/>
        <w:ind w:left="709" w:hanging="357"/>
        <w:contextualSpacing w:val="0"/>
        <w:rPr>
          <w:lang w:val="en-AU"/>
        </w:rPr>
      </w:pPr>
      <w:r w:rsidRPr="003323EC">
        <w:rPr>
          <w:lang w:val="en-AU"/>
        </w:rPr>
        <w:t>reduced discrimination / stigma</w:t>
      </w:r>
      <w:r w:rsidR="003D7D1C" w:rsidRPr="003323EC">
        <w:rPr>
          <w:lang w:val="en-AU"/>
        </w:rPr>
        <w:t>.</w:t>
      </w:r>
    </w:p>
    <w:p w14:paraId="68894A53" w14:textId="55207D53" w:rsidR="00F0739F" w:rsidRPr="003323EC" w:rsidRDefault="0052559E" w:rsidP="00594079">
      <w:pPr>
        <w:pStyle w:val="ListBullet"/>
        <w:numPr>
          <w:ilvl w:val="0"/>
          <w:numId w:val="0"/>
        </w:numPr>
        <w:spacing w:before="120"/>
        <w:rPr>
          <w:lang w:val="en-AU"/>
        </w:rPr>
      </w:pPr>
      <w:r w:rsidRPr="003323EC">
        <w:rPr>
          <w:lang w:val="en-AU"/>
        </w:rPr>
        <w:t xml:space="preserve">In submissions, stakeholders highlighted </w:t>
      </w:r>
      <w:r w:rsidR="003E6D7A" w:rsidRPr="003323EC">
        <w:rPr>
          <w:lang w:val="en-AU"/>
        </w:rPr>
        <w:t xml:space="preserve">an outcome from </w:t>
      </w:r>
      <w:r w:rsidR="00A13478" w:rsidRPr="003323EC">
        <w:rPr>
          <w:lang w:val="en-AU"/>
        </w:rPr>
        <w:t>f</w:t>
      </w:r>
      <w:r w:rsidR="003E6D7A" w:rsidRPr="003323EC">
        <w:rPr>
          <w:lang w:val="en-AU"/>
        </w:rPr>
        <w:t xml:space="preserve">oundational </w:t>
      </w:r>
      <w:r w:rsidR="00A13478" w:rsidRPr="003323EC">
        <w:rPr>
          <w:lang w:val="en-AU"/>
        </w:rPr>
        <w:t>s</w:t>
      </w:r>
      <w:r w:rsidR="003E6D7A" w:rsidRPr="003323EC">
        <w:rPr>
          <w:lang w:val="en-AU"/>
        </w:rPr>
        <w:t xml:space="preserve">upports should be </w:t>
      </w:r>
      <w:r w:rsidR="00DF6F2B">
        <w:rPr>
          <w:lang w:val="en-AU"/>
        </w:rPr>
        <w:t>for</w:t>
      </w:r>
      <w:r w:rsidR="00DF6F2B" w:rsidRPr="003323EC">
        <w:rPr>
          <w:lang w:val="en-AU"/>
        </w:rPr>
        <w:t xml:space="preserve"> </w:t>
      </w:r>
      <w:r w:rsidR="003E6D7A" w:rsidRPr="003323EC">
        <w:rPr>
          <w:lang w:val="en-AU"/>
        </w:rPr>
        <w:t>people</w:t>
      </w:r>
      <w:r w:rsidR="00DF6F2B">
        <w:rPr>
          <w:lang w:val="en-AU"/>
        </w:rPr>
        <w:t xml:space="preserve"> to</w:t>
      </w:r>
      <w:r w:rsidR="003E6D7A" w:rsidRPr="003323EC">
        <w:rPr>
          <w:lang w:val="en-AU"/>
        </w:rPr>
        <w:t xml:space="preserve"> have </w:t>
      </w:r>
      <w:r w:rsidR="003E6D7A" w:rsidRPr="003323EC">
        <w:rPr>
          <w:b/>
          <w:bCs/>
          <w:lang w:val="en-AU"/>
        </w:rPr>
        <w:t xml:space="preserve">access to </w:t>
      </w:r>
      <w:r w:rsidR="00F0739F" w:rsidRPr="003323EC">
        <w:rPr>
          <w:b/>
          <w:bCs/>
          <w:lang w:val="en-AU"/>
        </w:rPr>
        <w:t xml:space="preserve">additional </w:t>
      </w:r>
      <w:r w:rsidR="00594079" w:rsidRPr="003323EC">
        <w:rPr>
          <w:b/>
          <w:bCs/>
          <w:lang w:val="en-AU"/>
        </w:rPr>
        <w:t>and</w:t>
      </w:r>
      <w:r w:rsidR="00F0739F" w:rsidRPr="003323EC">
        <w:rPr>
          <w:b/>
          <w:bCs/>
          <w:lang w:val="en-AU"/>
        </w:rPr>
        <w:t xml:space="preserve"> tailored supports during key transition points across the lifecycle</w:t>
      </w:r>
      <w:r w:rsidR="00F0739F" w:rsidRPr="003323EC">
        <w:rPr>
          <w:lang w:val="en-AU"/>
        </w:rPr>
        <w:t>, such as entry to school, the workforce, transition into or out of care or hospital, etc.</w:t>
      </w:r>
    </w:p>
    <w:p w14:paraId="2CE94D6E" w14:textId="77777777" w:rsidR="00772C3F" w:rsidRPr="003323EC" w:rsidRDefault="003D7D1C" w:rsidP="00A54575">
      <w:pPr>
        <w:spacing w:before="120"/>
        <w:rPr>
          <w:lang w:val="en-AU"/>
        </w:rPr>
      </w:pPr>
      <w:r w:rsidRPr="00B04617">
        <w:rPr>
          <w:noProof/>
          <w:lang w:val="en-AU"/>
        </w:rPr>
        <w:drawing>
          <wp:inline distT="0" distB="0" distL="0" distR="0" wp14:anchorId="3F54403A" wp14:editId="00C9BF1A">
            <wp:extent cx="506895" cy="506895"/>
            <wp:effectExtent l="0" t="0" r="0" b="1270"/>
            <wp:docPr id="8566259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25987" name="Picture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14" cy="527314"/>
                    </a:xfrm>
                    <a:prstGeom prst="rect">
                      <a:avLst/>
                    </a:prstGeom>
                  </pic:spPr>
                </pic:pic>
              </a:graphicData>
            </a:graphic>
          </wp:inline>
        </w:drawing>
      </w:r>
    </w:p>
    <w:p w14:paraId="069B8910" w14:textId="695CEC7C" w:rsidR="003D7D1C" w:rsidRPr="003323EC" w:rsidRDefault="003D7D1C" w:rsidP="002B4FDC">
      <w:pPr>
        <w:pStyle w:val="Heading2"/>
        <w:spacing w:before="0" w:after="0"/>
        <w:rPr>
          <w:lang w:val="en-AU"/>
        </w:rPr>
      </w:pPr>
      <w:bookmarkStart w:id="55" w:name="_Toc189000296"/>
      <w:bookmarkStart w:id="56" w:name="_Toc189000394"/>
      <w:bookmarkStart w:id="57" w:name="_Toc189030323"/>
      <w:bookmarkStart w:id="58" w:name="_Toc193896829"/>
      <w:r w:rsidRPr="003323EC">
        <w:rPr>
          <w:lang w:val="en-AU"/>
        </w:rPr>
        <w:t>For parents, carers, families and kin:</w:t>
      </w:r>
      <w:bookmarkEnd w:id="55"/>
      <w:bookmarkEnd w:id="56"/>
      <w:bookmarkEnd w:id="57"/>
      <w:bookmarkEnd w:id="58"/>
    </w:p>
    <w:p w14:paraId="2868B737" w14:textId="77777777" w:rsidR="009F6841" w:rsidRPr="003323EC" w:rsidRDefault="009F6841" w:rsidP="00A54575">
      <w:pPr>
        <w:pStyle w:val="ListBullet"/>
        <w:ind w:left="709"/>
        <w:rPr>
          <w:lang w:val="en-AU"/>
        </w:rPr>
      </w:pPr>
      <w:r w:rsidRPr="003323EC">
        <w:rPr>
          <w:lang w:val="en-AU"/>
        </w:rPr>
        <w:t>greater understanding of disability</w:t>
      </w:r>
    </w:p>
    <w:p w14:paraId="544972F9" w14:textId="77777777" w:rsidR="009F6841" w:rsidRPr="003323EC" w:rsidRDefault="009F6841" w:rsidP="00A54575">
      <w:pPr>
        <w:pStyle w:val="ListBullet"/>
        <w:ind w:left="709"/>
        <w:rPr>
          <w:lang w:val="en-AU"/>
        </w:rPr>
      </w:pPr>
      <w:r w:rsidRPr="003323EC">
        <w:rPr>
          <w:lang w:val="en-AU"/>
        </w:rPr>
        <w:t>reduced levels of carer stress / burnout</w:t>
      </w:r>
    </w:p>
    <w:p w14:paraId="20CCAAED" w14:textId="77777777" w:rsidR="009F6841" w:rsidRPr="003323EC" w:rsidRDefault="009F6841" w:rsidP="00A54575">
      <w:pPr>
        <w:pStyle w:val="ListBullet"/>
        <w:ind w:left="709"/>
        <w:rPr>
          <w:lang w:val="en-AU"/>
        </w:rPr>
      </w:pPr>
      <w:r w:rsidRPr="003323EC">
        <w:rPr>
          <w:lang w:val="en-AU"/>
        </w:rPr>
        <w:t>improved mental health and physical and emotional wellbeing</w:t>
      </w:r>
    </w:p>
    <w:p w14:paraId="66C61239" w14:textId="77777777" w:rsidR="009F6841" w:rsidRPr="003323EC" w:rsidRDefault="009F6841" w:rsidP="00A54575">
      <w:pPr>
        <w:pStyle w:val="ListBullet"/>
        <w:ind w:left="709"/>
        <w:rPr>
          <w:lang w:val="en-AU"/>
        </w:rPr>
      </w:pPr>
      <w:r w:rsidRPr="003323EC">
        <w:rPr>
          <w:lang w:val="en-AU"/>
        </w:rPr>
        <w:t>reduced isolation and increased community engagement</w:t>
      </w:r>
    </w:p>
    <w:p w14:paraId="67A4C79B" w14:textId="77777777" w:rsidR="002313BF" w:rsidRPr="003323EC" w:rsidRDefault="009F6841" w:rsidP="00A54575">
      <w:pPr>
        <w:pStyle w:val="ListBullet"/>
        <w:ind w:left="709" w:hanging="357"/>
        <w:contextualSpacing w:val="0"/>
        <w:rPr>
          <w:lang w:val="en-AU"/>
        </w:rPr>
      </w:pPr>
      <w:r w:rsidRPr="003323EC">
        <w:rPr>
          <w:lang w:val="en-AU"/>
        </w:rPr>
        <w:t>strong familial and community relationships</w:t>
      </w:r>
      <w:r w:rsidR="003D7D1C" w:rsidRPr="003323EC">
        <w:rPr>
          <w:lang w:val="en-AU"/>
        </w:rPr>
        <w:t>.</w:t>
      </w:r>
    </w:p>
    <w:p w14:paraId="66B43F44" w14:textId="77777777" w:rsidR="00772C3F" w:rsidRPr="003323EC" w:rsidRDefault="00DC6DBF" w:rsidP="00150394">
      <w:pPr>
        <w:rPr>
          <w:rStyle w:val="Heading2Char"/>
          <w:lang w:val="en-AU"/>
        </w:rPr>
      </w:pPr>
      <w:r w:rsidRPr="00B04617">
        <w:rPr>
          <w:noProof/>
          <w:lang w:val="en-AU"/>
        </w:rPr>
        <w:drawing>
          <wp:inline distT="0" distB="0" distL="0" distR="0" wp14:anchorId="321BE381" wp14:editId="29145FBC">
            <wp:extent cx="556697" cy="487017"/>
            <wp:effectExtent l="0" t="0" r="0" b="0"/>
            <wp:docPr id="70399567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95676" name="Picture 4">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1" r="-14307"/>
                    <a:stretch/>
                  </pic:blipFill>
                  <pic:spPr bwMode="auto">
                    <a:xfrm>
                      <a:off x="0" y="0"/>
                      <a:ext cx="563738" cy="493177"/>
                    </a:xfrm>
                    <a:prstGeom prst="rect">
                      <a:avLst/>
                    </a:prstGeom>
                    <a:ln>
                      <a:noFill/>
                    </a:ln>
                    <a:extLst>
                      <a:ext uri="{53640926-AAD7-44D8-BBD7-CCE9431645EC}">
                        <a14:shadowObscured xmlns:a14="http://schemas.microsoft.com/office/drawing/2010/main"/>
                      </a:ext>
                    </a:extLst>
                  </pic:spPr>
                </pic:pic>
              </a:graphicData>
            </a:graphic>
          </wp:inline>
        </w:drawing>
      </w:r>
    </w:p>
    <w:p w14:paraId="002F5E82" w14:textId="17BA7201" w:rsidR="003D7D1C" w:rsidRPr="003323EC" w:rsidRDefault="003D7D1C" w:rsidP="002B4FDC">
      <w:pPr>
        <w:spacing w:after="0"/>
        <w:rPr>
          <w:lang w:val="en-AU"/>
        </w:rPr>
      </w:pPr>
      <w:bookmarkStart w:id="59" w:name="_Toc189000297"/>
      <w:bookmarkStart w:id="60" w:name="_Toc189000395"/>
      <w:bookmarkStart w:id="61" w:name="_Toc189030324"/>
      <w:bookmarkStart w:id="62" w:name="_Toc193896830"/>
      <w:r w:rsidRPr="003323EC">
        <w:rPr>
          <w:rStyle w:val="Heading2Char"/>
          <w:lang w:val="en-AU"/>
        </w:rPr>
        <w:t>For organisations, groups and non-government entities servicing the community:</w:t>
      </w:r>
      <w:bookmarkEnd w:id="59"/>
      <w:bookmarkEnd w:id="60"/>
      <w:bookmarkEnd w:id="61"/>
      <w:bookmarkEnd w:id="62"/>
    </w:p>
    <w:p w14:paraId="78EAB9A7" w14:textId="1E4400BB" w:rsidR="003D7D1C" w:rsidRPr="003323EC" w:rsidRDefault="00722FF6" w:rsidP="00A54575">
      <w:pPr>
        <w:pStyle w:val="ListBullet"/>
        <w:ind w:left="709"/>
        <w:rPr>
          <w:lang w:val="en-AU"/>
        </w:rPr>
      </w:pPr>
      <w:r w:rsidRPr="003323EC">
        <w:rPr>
          <w:lang w:val="en-AU"/>
        </w:rPr>
        <w:t>I</w:t>
      </w:r>
      <w:r w:rsidR="003D7D1C" w:rsidRPr="003323EC">
        <w:rPr>
          <w:lang w:val="en-AU"/>
        </w:rPr>
        <w:t>ncreased organisational and worker awareness about disability and the rights of people with disability</w:t>
      </w:r>
      <w:r w:rsidR="00F73A67" w:rsidRPr="003323EC">
        <w:rPr>
          <w:lang w:val="en-AU"/>
        </w:rPr>
        <w:t xml:space="preserve">. Feedback </w:t>
      </w:r>
      <w:r w:rsidR="00781765" w:rsidRPr="003323EC">
        <w:rPr>
          <w:lang w:val="en-AU"/>
        </w:rPr>
        <w:t>suggested this</w:t>
      </w:r>
      <w:r w:rsidR="00F73A67" w:rsidRPr="003323EC">
        <w:rPr>
          <w:lang w:val="en-AU"/>
        </w:rPr>
        <w:t xml:space="preserve"> </w:t>
      </w:r>
      <w:r w:rsidR="00414FD3" w:rsidRPr="003323EC">
        <w:rPr>
          <w:lang w:val="en-AU"/>
        </w:rPr>
        <w:t>outcome</w:t>
      </w:r>
      <w:r w:rsidR="00781765" w:rsidRPr="003323EC">
        <w:rPr>
          <w:lang w:val="en-AU"/>
        </w:rPr>
        <w:t xml:space="preserve"> was important but needs to include</w:t>
      </w:r>
      <w:r w:rsidR="00414FD3" w:rsidRPr="003323EC">
        <w:rPr>
          <w:lang w:val="en-AU"/>
        </w:rPr>
        <w:t xml:space="preserve"> </w:t>
      </w:r>
      <w:r w:rsidR="00414FD3" w:rsidRPr="003323EC">
        <w:rPr>
          <w:b/>
          <w:bCs/>
          <w:lang w:val="en-AU"/>
        </w:rPr>
        <w:t>impr</w:t>
      </w:r>
      <w:r w:rsidR="00781765" w:rsidRPr="003323EC">
        <w:rPr>
          <w:b/>
          <w:bCs/>
          <w:lang w:val="en-AU"/>
        </w:rPr>
        <w:t>o</w:t>
      </w:r>
      <w:r w:rsidR="00414FD3" w:rsidRPr="003323EC">
        <w:rPr>
          <w:b/>
          <w:bCs/>
          <w:lang w:val="en-AU"/>
        </w:rPr>
        <w:t xml:space="preserve">ving </w:t>
      </w:r>
      <w:r w:rsidR="00F73A67" w:rsidRPr="003323EC">
        <w:rPr>
          <w:b/>
          <w:bCs/>
          <w:lang w:val="en-AU"/>
        </w:rPr>
        <w:t>understanding</w:t>
      </w:r>
      <w:r w:rsidR="00594081" w:rsidRPr="003323EC">
        <w:rPr>
          <w:b/>
          <w:bCs/>
          <w:lang w:val="en-AU"/>
        </w:rPr>
        <w:t>,</w:t>
      </w:r>
      <w:r w:rsidR="00F73A67" w:rsidRPr="003323EC">
        <w:rPr>
          <w:lang w:val="en-AU"/>
        </w:rPr>
        <w:t xml:space="preserve"> with training and accreditations suggested to ensure </w:t>
      </w:r>
      <w:r w:rsidR="00781765" w:rsidRPr="003323EC">
        <w:rPr>
          <w:lang w:val="en-AU"/>
        </w:rPr>
        <w:t>the</w:t>
      </w:r>
      <w:r w:rsidR="00F73A67" w:rsidRPr="003323EC">
        <w:rPr>
          <w:lang w:val="en-AU"/>
        </w:rPr>
        <w:t xml:space="preserve"> needs of people with disability are met and supported through organisations funded or paid to deliver services</w:t>
      </w:r>
      <w:r w:rsidRPr="003323EC">
        <w:rPr>
          <w:lang w:val="en-AU"/>
        </w:rPr>
        <w:t>.</w:t>
      </w:r>
    </w:p>
    <w:p w14:paraId="2EC71F45" w14:textId="08694A8A" w:rsidR="00FD1DDA" w:rsidRPr="003323EC" w:rsidRDefault="00722FF6" w:rsidP="00A54575">
      <w:pPr>
        <w:pStyle w:val="ListBullet"/>
        <w:ind w:left="709"/>
        <w:rPr>
          <w:lang w:val="en-AU"/>
        </w:rPr>
      </w:pPr>
      <w:r w:rsidRPr="003323EC">
        <w:rPr>
          <w:lang w:val="en-AU"/>
        </w:rPr>
        <w:t>S</w:t>
      </w:r>
      <w:r w:rsidR="003D7D1C" w:rsidRPr="003323EC">
        <w:rPr>
          <w:lang w:val="en-AU"/>
        </w:rPr>
        <w:t xml:space="preserve">ervices and community activities </w:t>
      </w:r>
      <w:r w:rsidR="00DF6F2B">
        <w:rPr>
          <w:lang w:val="en-AU"/>
        </w:rPr>
        <w:t>which</w:t>
      </w:r>
      <w:r w:rsidR="00DF6F2B" w:rsidRPr="003323EC">
        <w:rPr>
          <w:lang w:val="en-AU"/>
        </w:rPr>
        <w:t xml:space="preserve"> </w:t>
      </w:r>
      <w:r w:rsidR="003D7D1C" w:rsidRPr="003323EC">
        <w:rPr>
          <w:lang w:val="en-AU"/>
        </w:rPr>
        <w:t>are more responsive, accessible and meet the needs of the diversity of people with disability and their families, carers and kin</w:t>
      </w:r>
      <w:r w:rsidR="0019625C" w:rsidRPr="003323EC">
        <w:rPr>
          <w:lang w:val="en-AU"/>
        </w:rPr>
        <w:t>.</w:t>
      </w:r>
      <w:r w:rsidR="00D452D1" w:rsidRPr="003323EC">
        <w:rPr>
          <w:lang w:val="en-AU"/>
        </w:rPr>
        <w:t xml:space="preserve"> </w:t>
      </w:r>
      <w:r w:rsidR="00FD1DDA" w:rsidRPr="003323EC">
        <w:rPr>
          <w:lang w:val="en-AU"/>
        </w:rPr>
        <w:t xml:space="preserve">Feedback suggested this outcome </w:t>
      </w:r>
      <w:r w:rsidR="00D452D1" w:rsidRPr="003323EC">
        <w:rPr>
          <w:lang w:val="en-AU"/>
        </w:rPr>
        <w:t>include a focus on</w:t>
      </w:r>
      <w:r w:rsidR="00786CAD" w:rsidRPr="003323EC">
        <w:rPr>
          <w:lang w:val="en-AU"/>
        </w:rPr>
        <w:t xml:space="preserve"> having more </w:t>
      </w:r>
      <w:r w:rsidR="00D452D1" w:rsidRPr="003323EC">
        <w:rPr>
          <w:lang w:val="en-AU"/>
        </w:rPr>
        <w:t>organisations with a strong understanding of the Disability Discrimination Act and other legislation to ensure supports and services can be accessed by all pe</w:t>
      </w:r>
      <w:r w:rsidR="00786CAD" w:rsidRPr="003323EC">
        <w:rPr>
          <w:lang w:val="en-AU"/>
        </w:rPr>
        <w:t>o</w:t>
      </w:r>
      <w:r w:rsidR="00D452D1" w:rsidRPr="003323EC">
        <w:rPr>
          <w:lang w:val="en-AU"/>
        </w:rPr>
        <w:t>ple with disabi</w:t>
      </w:r>
      <w:r w:rsidR="00786CAD" w:rsidRPr="003323EC">
        <w:rPr>
          <w:lang w:val="en-AU"/>
        </w:rPr>
        <w:t>li</w:t>
      </w:r>
      <w:r w:rsidR="00D452D1" w:rsidRPr="003323EC">
        <w:rPr>
          <w:lang w:val="en-AU"/>
        </w:rPr>
        <w:t>ty</w:t>
      </w:r>
      <w:r w:rsidR="00786CAD" w:rsidRPr="003323EC">
        <w:rPr>
          <w:lang w:val="en-AU"/>
        </w:rPr>
        <w:t>.</w:t>
      </w:r>
    </w:p>
    <w:p w14:paraId="65ACE863" w14:textId="12627025" w:rsidR="005D0750" w:rsidRPr="003323EC" w:rsidRDefault="00BE3606" w:rsidP="00A54575">
      <w:pPr>
        <w:rPr>
          <w:lang w:val="en-AU"/>
        </w:rPr>
      </w:pPr>
      <w:r w:rsidRPr="00B04617">
        <w:rPr>
          <w:noProof/>
          <w:lang w:val="en-AU"/>
        </w:rPr>
        <w:lastRenderedPageBreak/>
        <w:drawing>
          <wp:inline distT="0" distB="0" distL="0" distR="0" wp14:anchorId="6575035F" wp14:editId="5C256FC1">
            <wp:extent cx="572770" cy="477177"/>
            <wp:effectExtent l="0" t="0" r="0" b="5715"/>
            <wp:docPr id="2109874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4533" name="Picture 4">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2" r="-20033"/>
                    <a:stretch/>
                  </pic:blipFill>
                  <pic:spPr bwMode="auto">
                    <a:xfrm>
                      <a:off x="0" y="0"/>
                      <a:ext cx="604835" cy="503890"/>
                    </a:xfrm>
                    <a:prstGeom prst="rect">
                      <a:avLst/>
                    </a:prstGeom>
                    <a:ln>
                      <a:noFill/>
                    </a:ln>
                    <a:extLst>
                      <a:ext uri="{53640926-AAD7-44D8-BBD7-CCE9431645EC}">
                        <a14:shadowObscured xmlns:a14="http://schemas.microsoft.com/office/drawing/2010/main"/>
                      </a:ext>
                    </a:extLst>
                  </pic:spPr>
                </pic:pic>
              </a:graphicData>
            </a:graphic>
          </wp:inline>
        </w:drawing>
      </w:r>
    </w:p>
    <w:p w14:paraId="6BD7CE6C" w14:textId="413CBA16" w:rsidR="00ED422F" w:rsidRPr="003323EC" w:rsidRDefault="00ED422F" w:rsidP="00B13071">
      <w:pPr>
        <w:pStyle w:val="Heading2"/>
        <w:spacing w:before="0"/>
        <w:rPr>
          <w:lang w:val="en-AU"/>
        </w:rPr>
      </w:pPr>
      <w:bookmarkStart w:id="63" w:name="_Toc189000298"/>
      <w:bookmarkStart w:id="64" w:name="_Toc189000396"/>
      <w:bookmarkStart w:id="65" w:name="_Toc189030325"/>
      <w:bookmarkStart w:id="66" w:name="_Toc193896831"/>
      <w:r w:rsidRPr="003323EC">
        <w:rPr>
          <w:lang w:val="en-AU"/>
        </w:rPr>
        <w:t>For the broader service system/community</w:t>
      </w:r>
      <w:r w:rsidR="00C95ABD" w:rsidRPr="003323EC">
        <w:rPr>
          <w:lang w:val="en-AU"/>
        </w:rPr>
        <w:t>:</w:t>
      </w:r>
      <w:bookmarkEnd w:id="63"/>
      <w:bookmarkEnd w:id="64"/>
      <w:bookmarkEnd w:id="65"/>
      <w:bookmarkEnd w:id="66"/>
    </w:p>
    <w:p w14:paraId="5116E96A" w14:textId="4FF94BB9" w:rsidR="00ED422F" w:rsidRPr="003323EC" w:rsidRDefault="00722FF6" w:rsidP="00A54575">
      <w:pPr>
        <w:pStyle w:val="ListBullet"/>
        <w:ind w:left="709"/>
        <w:rPr>
          <w:lang w:val="en-AU"/>
        </w:rPr>
      </w:pPr>
      <w:r w:rsidRPr="003323EC">
        <w:rPr>
          <w:lang w:val="en-AU"/>
        </w:rPr>
        <w:t>I</w:t>
      </w:r>
      <w:r w:rsidR="00ED422F" w:rsidRPr="003323EC">
        <w:rPr>
          <w:lang w:val="en-AU"/>
        </w:rPr>
        <w:t>ncreased community understanding and acceptance of disability and the rights of people with disability</w:t>
      </w:r>
      <w:r w:rsidRPr="003323EC">
        <w:rPr>
          <w:lang w:val="en-AU"/>
        </w:rPr>
        <w:t>.</w:t>
      </w:r>
    </w:p>
    <w:p w14:paraId="77055BCD" w14:textId="49A21493" w:rsidR="00ED422F" w:rsidRPr="003323EC" w:rsidRDefault="00722FF6" w:rsidP="00A54575">
      <w:pPr>
        <w:pStyle w:val="ListBullet"/>
        <w:ind w:left="709"/>
        <w:rPr>
          <w:lang w:val="en-AU"/>
        </w:rPr>
      </w:pPr>
      <w:r w:rsidRPr="003323EC">
        <w:rPr>
          <w:lang w:val="en-AU"/>
        </w:rPr>
        <w:t>M</w:t>
      </w:r>
      <w:r w:rsidR="00ED422F" w:rsidRPr="003323EC">
        <w:rPr>
          <w:lang w:val="en-AU"/>
        </w:rPr>
        <w:t>ore accessible and inclusive services and communities</w:t>
      </w:r>
      <w:r w:rsidR="00E47A54" w:rsidRPr="003323EC">
        <w:rPr>
          <w:lang w:val="en-AU"/>
        </w:rPr>
        <w:t xml:space="preserve">, including </w:t>
      </w:r>
      <w:r w:rsidR="00EB6B42" w:rsidRPr="003323EC">
        <w:rPr>
          <w:lang w:val="en-AU"/>
        </w:rPr>
        <w:t>reduction in</w:t>
      </w:r>
      <w:r w:rsidR="00ED422F" w:rsidRPr="003323EC">
        <w:rPr>
          <w:lang w:val="en-AU"/>
        </w:rPr>
        <w:t xml:space="preserve"> </w:t>
      </w:r>
      <w:r w:rsidR="00EB6B42" w:rsidRPr="003323EC">
        <w:rPr>
          <w:lang w:val="en-AU"/>
        </w:rPr>
        <w:t>in</w:t>
      </w:r>
      <w:r w:rsidR="00ED422F" w:rsidRPr="003323EC">
        <w:rPr>
          <w:lang w:val="en-AU"/>
        </w:rPr>
        <w:t>accessible infrastructure</w:t>
      </w:r>
      <w:r w:rsidRPr="003323EC">
        <w:rPr>
          <w:lang w:val="en-AU"/>
        </w:rPr>
        <w:t>.</w:t>
      </w:r>
    </w:p>
    <w:p w14:paraId="239FAE93" w14:textId="69FC34E6" w:rsidR="00ED422F" w:rsidRPr="003323EC" w:rsidRDefault="00722FF6" w:rsidP="00A54575">
      <w:pPr>
        <w:pStyle w:val="ListBullet"/>
        <w:ind w:left="709"/>
        <w:rPr>
          <w:lang w:val="en-AU"/>
        </w:rPr>
      </w:pPr>
      <w:r w:rsidRPr="003323EC">
        <w:rPr>
          <w:lang w:val="en-AU"/>
        </w:rPr>
        <w:t>R</w:t>
      </w:r>
      <w:r w:rsidR="00ED422F" w:rsidRPr="003323EC">
        <w:rPr>
          <w:lang w:val="en-AU"/>
        </w:rPr>
        <w:t>educed segregation between people with disability and people without</w:t>
      </w:r>
      <w:r w:rsidR="00C95ABD" w:rsidRPr="003323EC">
        <w:rPr>
          <w:lang w:val="en-AU"/>
        </w:rPr>
        <w:t xml:space="preserve"> disability</w:t>
      </w:r>
      <w:r w:rsidRPr="003323EC">
        <w:rPr>
          <w:lang w:val="en-AU"/>
        </w:rPr>
        <w:t>.</w:t>
      </w:r>
    </w:p>
    <w:p w14:paraId="3FF914D8" w14:textId="3099E031" w:rsidR="00ED422F" w:rsidRPr="003323EC" w:rsidRDefault="00722FF6" w:rsidP="00A54575">
      <w:pPr>
        <w:pStyle w:val="ListBullet"/>
        <w:ind w:left="709"/>
        <w:rPr>
          <w:lang w:val="en-AU"/>
        </w:rPr>
      </w:pPr>
      <w:r w:rsidRPr="003323EC">
        <w:rPr>
          <w:lang w:val="en-AU"/>
        </w:rPr>
        <w:t>I</w:t>
      </w:r>
      <w:r w:rsidR="00ED422F" w:rsidRPr="003323EC">
        <w:rPr>
          <w:lang w:val="en-AU"/>
        </w:rPr>
        <w:t>ncreased collaboration and integration across mainstream services (including primary care, transport, education, etc</w:t>
      </w:r>
      <w:r w:rsidR="00032100" w:rsidRPr="003323EC">
        <w:rPr>
          <w:lang w:val="en-AU"/>
        </w:rPr>
        <w:t>.</w:t>
      </w:r>
      <w:r w:rsidR="00ED422F" w:rsidRPr="003323EC">
        <w:rPr>
          <w:lang w:val="en-AU"/>
        </w:rPr>
        <w:t xml:space="preserve">), </w:t>
      </w:r>
      <w:r w:rsidRPr="003323EC">
        <w:rPr>
          <w:lang w:val="en-AU"/>
        </w:rPr>
        <w:t>f</w:t>
      </w:r>
      <w:r w:rsidR="00ED422F" w:rsidRPr="003323EC">
        <w:rPr>
          <w:lang w:val="en-AU"/>
        </w:rPr>
        <w:t xml:space="preserve">oundational </w:t>
      </w:r>
      <w:r w:rsidRPr="003323EC">
        <w:rPr>
          <w:lang w:val="en-AU"/>
        </w:rPr>
        <w:t>s</w:t>
      </w:r>
      <w:r w:rsidR="00ED422F" w:rsidRPr="003323EC">
        <w:rPr>
          <w:lang w:val="en-AU"/>
        </w:rPr>
        <w:t>upport services and the NDIS</w:t>
      </w:r>
      <w:r w:rsidR="00DB0E55" w:rsidRPr="003323EC">
        <w:rPr>
          <w:lang w:val="en-AU"/>
        </w:rPr>
        <w:t xml:space="preserve"> noting the need for clarity </w:t>
      </w:r>
      <w:r w:rsidR="004C6285" w:rsidRPr="003323EC">
        <w:rPr>
          <w:lang w:val="en-AU"/>
        </w:rPr>
        <w:t>around</w:t>
      </w:r>
      <w:r w:rsidR="00DB0E55" w:rsidRPr="003323EC">
        <w:rPr>
          <w:lang w:val="en-AU"/>
        </w:rPr>
        <w:t xml:space="preserve"> funding, roles and responsibilities</w:t>
      </w:r>
      <w:r w:rsidRPr="003323EC">
        <w:rPr>
          <w:lang w:val="en-AU"/>
        </w:rPr>
        <w:t>.</w:t>
      </w:r>
    </w:p>
    <w:p w14:paraId="6D853EFB" w14:textId="1A3A7C70" w:rsidR="00711B7D" w:rsidRPr="003323EC" w:rsidRDefault="00722FF6" w:rsidP="00A54575">
      <w:pPr>
        <w:pStyle w:val="ListBullet"/>
        <w:ind w:left="709"/>
        <w:rPr>
          <w:lang w:val="en-AU"/>
        </w:rPr>
      </w:pPr>
      <w:r w:rsidRPr="003323EC">
        <w:rPr>
          <w:lang w:val="en-AU"/>
        </w:rPr>
        <w:t>I</w:t>
      </w:r>
      <w:r w:rsidR="00ED422F" w:rsidRPr="003323EC">
        <w:rPr>
          <w:lang w:val="en-AU"/>
        </w:rPr>
        <w:t>mproved competency of service providers and their staff in supporting people with disability</w:t>
      </w:r>
      <w:r w:rsidR="000E0E68" w:rsidRPr="003323EC">
        <w:rPr>
          <w:lang w:val="en-AU"/>
        </w:rPr>
        <w:t>.</w:t>
      </w:r>
    </w:p>
    <w:p w14:paraId="198F5559" w14:textId="77777777" w:rsidR="001F488C" w:rsidRPr="003323EC" w:rsidRDefault="001F488C" w:rsidP="00150394">
      <w:pPr>
        <w:pStyle w:val="Calloutboxpurple"/>
        <w:rPr>
          <w:lang w:val="en-AU"/>
        </w:rPr>
      </w:pPr>
      <w:r w:rsidRPr="00B04617">
        <w:rPr>
          <w:noProof/>
          <w:lang w:val="en-AU"/>
        </w:rPr>
        <w:drawing>
          <wp:inline distT="0" distB="0" distL="0" distR="0" wp14:anchorId="55CFC5C7" wp14:editId="44AE9393">
            <wp:extent cx="572867" cy="583475"/>
            <wp:effectExtent l="0" t="0" r="0" b="1270"/>
            <wp:docPr id="9968963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6360"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607" cy="608674"/>
                    </a:xfrm>
                    <a:prstGeom prst="rect">
                      <a:avLst/>
                    </a:prstGeom>
                  </pic:spPr>
                </pic:pic>
              </a:graphicData>
            </a:graphic>
          </wp:inline>
        </w:drawing>
      </w:r>
    </w:p>
    <w:p w14:paraId="7AEEE44D" w14:textId="1C24158D" w:rsidR="000166D4" w:rsidRPr="003323EC" w:rsidRDefault="000166D4" w:rsidP="00B45D93">
      <w:pPr>
        <w:pStyle w:val="Calloutboxpurpleheader"/>
        <w:rPr>
          <w:lang w:val="en-AU"/>
        </w:rPr>
      </w:pPr>
      <w:r w:rsidRPr="003323EC">
        <w:rPr>
          <w:lang w:val="en-AU"/>
        </w:rPr>
        <w:t>Linking outcomes</w:t>
      </w:r>
    </w:p>
    <w:p w14:paraId="531E0216" w14:textId="6CBF2744" w:rsidR="005460B1" w:rsidRPr="003323EC" w:rsidRDefault="00D54CBF" w:rsidP="00150394">
      <w:pPr>
        <w:pStyle w:val="Calloutboxpurple"/>
        <w:rPr>
          <w:lang w:val="en-AU"/>
        </w:rPr>
      </w:pPr>
      <w:r w:rsidRPr="003323EC">
        <w:rPr>
          <w:lang w:val="en-AU"/>
        </w:rPr>
        <w:t xml:space="preserve">Responses to the consultation paper highlighted the importance of </w:t>
      </w:r>
      <w:r w:rsidR="00F777AC" w:rsidRPr="003323EC">
        <w:rPr>
          <w:lang w:val="en-AU"/>
        </w:rPr>
        <w:t xml:space="preserve">linking the </w:t>
      </w:r>
      <w:r w:rsidRPr="003323EC">
        <w:rPr>
          <w:lang w:val="en-AU"/>
        </w:rPr>
        <w:t xml:space="preserve">three key areas </w:t>
      </w:r>
      <w:r w:rsidR="00F777AC" w:rsidRPr="003323EC">
        <w:rPr>
          <w:lang w:val="en-AU"/>
        </w:rPr>
        <w:t xml:space="preserve">of </w:t>
      </w:r>
      <w:r w:rsidR="00F777AC" w:rsidRPr="003323EC">
        <w:rPr>
          <w:b/>
          <w:bCs/>
          <w:lang w:val="en-AU"/>
        </w:rPr>
        <w:t>empowering individuals</w:t>
      </w:r>
      <w:r w:rsidR="00F777AC" w:rsidRPr="003323EC">
        <w:rPr>
          <w:lang w:val="en-AU"/>
        </w:rPr>
        <w:t xml:space="preserve">, having </w:t>
      </w:r>
      <w:r w:rsidR="00F777AC" w:rsidRPr="003323EC">
        <w:rPr>
          <w:b/>
          <w:bCs/>
          <w:lang w:val="en-AU"/>
        </w:rPr>
        <w:t>strong community networks</w:t>
      </w:r>
      <w:r w:rsidR="00F777AC" w:rsidRPr="003323EC">
        <w:rPr>
          <w:lang w:val="en-AU"/>
        </w:rPr>
        <w:t xml:space="preserve"> and </w:t>
      </w:r>
      <w:r w:rsidR="00F777AC" w:rsidRPr="003323EC">
        <w:rPr>
          <w:b/>
          <w:bCs/>
          <w:lang w:val="en-AU"/>
        </w:rPr>
        <w:t>accountability</w:t>
      </w:r>
      <w:r w:rsidR="00F777AC" w:rsidRPr="003323EC">
        <w:rPr>
          <w:lang w:val="en-AU"/>
        </w:rPr>
        <w:t xml:space="preserve"> </w:t>
      </w:r>
      <w:r w:rsidR="001F3718" w:rsidRPr="003323EC">
        <w:rPr>
          <w:lang w:val="en-AU"/>
        </w:rPr>
        <w:t xml:space="preserve">of </w:t>
      </w:r>
      <w:r w:rsidR="00A541A8" w:rsidRPr="003323EC">
        <w:rPr>
          <w:lang w:val="en-AU"/>
        </w:rPr>
        <w:t xml:space="preserve">government and non-government services to deliver safe, quality and accessible </w:t>
      </w:r>
      <w:r w:rsidR="00A13478" w:rsidRPr="003323EC">
        <w:rPr>
          <w:lang w:val="en-AU"/>
        </w:rPr>
        <w:t>f</w:t>
      </w:r>
      <w:r w:rsidR="00A541A8" w:rsidRPr="003323EC">
        <w:rPr>
          <w:lang w:val="en-AU"/>
        </w:rPr>
        <w:t xml:space="preserve">oundational </w:t>
      </w:r>
      <w:r w:rsidR="00A13478" w:rsidRPr="003323EC">
        <w:rPr>
          <w:lang w:val="en-AU"/>
        </w:rPr>
        <w:t>s</w:t>
      </w:r>
      <w:r w:rsidR="00A541A8" w:rsidRPr="003323EC">
        <w:rPr>
          <w:lang w:val="en-AU"/>
        </w:rPr>
        <w:t>upports</w:t>
      </w:r>
      <w:r w:rsidRPr="003323EC">
        <w:rPr>
          <w:lang w:val="en-AU"/>
        </w:rPr>
        <w:t>.</w:t>
      </w:r>
      <w:r w:rsidR="004A2CEA" w:rsidRPr="003323EC">
        <w:rPr>
          <w:lang w:val="en-AU"/>
        </w:rPr>
        <w:t xml:space="preserve"> </w:t>
      </w:r>
      <w:r w:rsidR="0017411C" w:rsidRPr="003323EC">
        <w:rPr>
          <w:lang w:val="en-AU"/>
        </w:rPr>
        <w:t>A</w:t>
      </w:r>
      <w:r w:rsidR="004A2CEA" w:rsidRPr="003323EC">
        <w:rPr>
          <w:lang w:val="en-AU"/>
        </w:rPr>
        <w:t xml:space="preserve"> strong theory of change </w:t>
      </w:r>
      <w:r w:rsidR="0017411C" w:rsidRPr="003323EC">
        <w:rPr>
          <w:lang w:val="en-AU"/>
        </w:rPr>
        <w:t>would</w:t>
      </w:r>
      <w:r w:rsidR="004A2CEA" w:rsidRPr="003323EC">
        <w:rPr>
          <w:lang w:val="en-AU"/>
        </w:rPr>
        <w:t xml:space="preserve"> show how outcomes across these areas </w:t>
      </w:r>
      <w:r w:rsidR="0017411C" w:rsidRPr="003323EC">
        <w:rPr>
          <w:lang w:val="en-AU"/>
        </w:rPr>
        <w:t>link together and can</w:t>
      </w:r>
      <w:r w:rsidR="004A2CEA" w:rsidRPr="003323EC">
        <w:rPr>
          <w:lang w:val="en-AU"/>
        </w:rPr>
        <w:t xml:space="preserve"> be achieved.</w:t>
      </w:r>
    </w:p>
    <w:p w14:paraId="4728C8A0" w14:textId="2E345EB9" w:rsidR="00D54CBF" w:rsidRPr="003323EC" w:rsidRDefault="00212A8E" w:rsidP="00150394">
      <w:pPr>
        <w:pStyle w:val="Calloutboxpurple"/>
        <w:rPr>
          <w:lang w:val="en-AU"/>
        </w:rPr>
      </w:pPr>
      <w:r w:rsidRPr="003323EC">
        <w:rPr>
          <w:lang w:val="en-AU"/>
        </w:rPr>
        <w:t xml:space="preserve">Outcomes measurement for </w:t>
      </w:r>
      <w:r w:rsidR="00A13478" w:rsidRPr="003323EC">
        <w:rPr>
          <w:lang w:val="en-AU"/>
        </w:rPr>
        <w:t>f</w:t>
      </w:r>
      <w:r w:rsidRPr="003323EC">
        <w:rPr>
          <w:lang w:val="en-AU"/>
        </w:rPr>
        <w:t xml:space="preserve">oundational </w:t>
      </w:r>
      <w:r w:rsidR="00A13478" w:rsidRPr="003323EC">
        <w:rPr>
          <w:lang w:val="en-AU"/>
        </w:rPr>
        <w:t>s</w:t>
      </w:r>
      <w:r w:rsidRPr="003323EC">
        <w:rPr>
          <w:lang w:val="en-AU"/>
        </w:rPr>
        <w:t>u</w:t>
      </w:r>
      <w:r w:rsidR="00882E46" w:rsidRPr="003323EC">
        <w:rPr>
          <w:lang w:val="en-AU"/>
        </w:rPr>
        <w:t>p</w:t>
      </w:r>
      <w:r w:rsidRPr="003323EC">
        <w:rPr>
          <w:lang w:val="en-AU"/>
        </w:rPr>
        <w:t>ports should</w:t>
      </w:r>
      <w:r w:rsidR="0017411C" w:rsidRPr="003323EC">
        <w:rPr>
          <w:lang w:val="en-AU"/>
        </w:rPr>
        <w:t xml:space="preserve"> also</w:t>
      </w:r>
      <w:r w:rsidRPr="003323EC">
        <w:rPr>
          <w:lang w:val="en-AU"/>
        </w:rPr>
        <w:t xml:space="preserve"> link to the other measurement frameworks, particularly the </w:t>
      </w:r>
      <w:hyperlink r:id="rId35" w:history="1">
        <w:r w:rsidR="006F422A" w:rsidRPr="003323EC">
          <w:rPr>
            <w:rStyle w:val="Hyperlink"/>
            <w:lang w:val="en-AU"/>
          </w:rPr>
          <w:t>outcomes fram</w:t>
        </w:r>
        <w:r w:rsidR="00E01879" w:rsidRPr="003323EC">
          <w:rPr>
            <w:rStyle w:val="Hyperlink"/>
            <w:lang w:val="en-AU"/>
          </w:rPr>
          <w:t>e</w:t>
        </w:r>
        <w:r w:rsidR="006F422A" w:rsidRPr="003323EC">
          <w:rPr>
            <w:rStyle w:val="Hyperlink"/>
            <w:lang w:val="en-AU"/>
          </w:rPr>
          <w:t>work</w:t>
        </w:r>
      </w:hyperlink>
      <w:r w:rsidR="006F422A" w:rsidRPr="003323EC">
        <w:rPr>
          <w:lang w:val="en-AU"/>
        </w:rPr>
        <w:t xml:space="preserve"> and measurement for </w:t>
      </w:r>
      <w:r w:rsidR="00CC421F" w:rsidRPr="003323EC">
        <w:rPr>
          <w:lang w:val="en-AU"/>
        </w:rPr>
        <w:t xml:space="preserve">ADS </w:t>
      </w:r>
      <w:r w:rsidR="00E01879" w:rsidRPr="003323EC">
        <w:rPr>
          <w:lang w:val="en-AU"/>
        </w:rPr>
        <w:t>as</w:t>
      </w:r>
      <w:r w:rsidR="006F422A" w:rsidRPr="003323EC">
        <w:rPr>
          <w:lang w:val="en-AU"/>
        </w:rPr>
        <w:t xml:space="preserve"> the outcomes </w:t>
      </w:r>
      <w:r w:rsidR="006770DE" w:rsidRPr="003323EC">
        <w:rPr>
          <w:lang w:val="en-AU"/>
        </w:rPr>
        <w:t xml:space="preserve"> </w:t>
      </w:r>
      <w:r w:rsidR="00264952" w:rsidRPr="003323EC">
        <w:rPr>
          <w:lang w:val="en-AU"/>
        </w:rPr>
        <w:t>g</w:t>
      </w:r>
      <w:r w:rsidR="00E01879" w:rsidRPr="003323EC">
        <w:rPr>
          <w:lang w:val="en-AU"/>
        </w:rPr>
        <w:t xml:space="preserve">eneral </w:t>
      </w:r>
      <w:r w:rsidR="00264952" w:rsidRPr="003323EC">
        <w:rPr>
          <w:lang w:val="en-AU"/>
        </w:rPr>
        <w:t>s</w:t>
      </w:r>
      <w:r w:rsidR="00E01879" w:rsidRPr="003323EC">
        <w:rPr>
          <w:lang w:val="en-AU"/>
        </w:rPr>
        <w:t xml:space="preserve">upports </w:t>
      </w:r>
      <w:r w:rsidR="00CC421F" w:rsidRPr="003323EC">
        <w:rPr>
          <w:lang w:val="en-AU"/>
        </w:rPr>
        <w:t>could</w:t>
      </w:r>
      <w:r w:rsidR="00E01879" w:rsidRPr="003323EC">
        <w:rPr>
          <w:lang w:val="en-AU"/>
        </w:rPr>
        <w:t xml:space="preserve"> </w:t>
      </w:r>
      <w:r w:rsidR="00E3384E" w:rsidRPr="003323EC">
        <w:rPr>
          <w:lang w:val="en-AU"/>
        </w:rPr>
        <w:t xml:space="preserve">help enable </w:t>
      </w:r>
      <w:r w:rsidR="00E01879" w:rsidRPr="003323EC">
        <w:rPr>
          <w:lang w:val="en-AU"/>
        </w:rPr>
        <w:t>in the community</w:t>
      </w:r>
      <w:r w:rsidR="006770DE">
        <w:rPr>
          <w:lang w:val="en-AU"/>
        </w:rPr>
        <w:t>,</w:t>
      </w:r>
      <w:r w:rsidR="00E3384E" w:rsidRPr="003323EC">
        <w:rPr>
          <w:lang w:val="en-AU"/>
        </w:rPr>
        <w:t xml:space="preserve"> are highly aligned with ADS policy objectives and outcomes</w:t>
      </w:r>
      <w:r w:rsidR="00E01879" w:rsidRPr="003323EC">
        <w:rPr>
          <w:lang w:val="en-AU"/>
        </w:rPr>
        <w:t>.</w:t>
      </w:r>
    </w:p>
    <w:p w14:paraId="0E75C83A" w14:textId="2E23A5C3" w:rsidR="006C362D" w:rsidRPr="003323EC" w:rsidRDefault="006C362D" w:rsidP="00150394">
      <w:pPr>
        <w:pStyle w:val="Calloutboxpurple"/>
        <w:rPr>
          <w:lang w:val="en-AU"/>
        </w:rPr>
      </w:pPr>
      <w:r w:rsidRPr="003323EC">
        <w:rPr>
          <w:lang w:val="en-AU"/>
        </w:rPr>
        <w:t xml:space="preserve">More information about measurement is in </w:t>
      </w:r>
      <w:hyperlink w:anchor="_Chapter_6:_Quality," w:history="1">
        <w:r w:rsidRPr="003323EC">
          <w:rPr>
            <w:rStyle w:val="Hyperlink"/>
            <w:lang w:val="en-AU"/>
          </w:rPr>
          <w:t xml:space="preserve">Chapter </w:t>
        </w:r>
        <w:r w:rsidR="00851B8A" w:rsidRPr="003323EC">
          <w:rPr>
            <w:rStyle w:val="Hyperlink"/>
            <w:lang w:val="en-AU"/>
          </w:rPr>
          <w:t>6</w:t>
        </w:r>
      </w:hyperlink>
      <w:r w:rsidRPr="003323EC">
        <w:rPr>
          <w:lang w:val="en-AU"/>
        </w:rPr>
        <w:t>.</w:t>
      </w:r>
    </w:p>
    <w:p w14:paraId="4F499E22" w14:textId="38E16CFC" w:rsidR="00A859F6" w:rsidRPr="003323EC" w:rsidRDefault="00D37748" w:rsidP="003722EF">
      <w:pPr>
        <w:pStyle w:val="Calloutboxpurple"/>
        <w:jc w:val="center"/>
        <w:rPr>
          <w:lang w:val="en-AU"/>
        </w:rPr>
      </w:pPr>
      <w:r w:rsidRPr="00B04617">
        <w:rPr>
          <w:noProof/>
          <w:lang w:val="en-AU"/>
        </w:rPr>
        <w:drawing>
          <wp:inline distT="0" distB="0" distL="0" distR="0" wp14:anchorId="42129ED7" wp14:editId="2E4FC112">
            <wp:extent cx="5852160" cy="1823621"/>
            <wp:effectExtent l="0" t="0" r="2540" b="0"/>
            <wp:docPr id="17672345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34510"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2528" cy="1829968"/>
                    </a:xfrm>
                    <a:prstGeom prst="rect">
                      <a:avLst/>
                    </a:prstGeom>
                  </pic:spPr>
                </pic:pic>
              </a:graphicData>
            </a:graphic>
          </wp:inline>
        </w:drawing>
      </w:r>
    </w:p>
    <w:p w14:paraId="132451EE" w14:textId="6B664989" w:rsidR="00C07560" w:rsidRPr="003323EC" w:rsidRDefault="00C07560" w:rsidP="001D038D">
      <w:pPr>
        <w:pStyle w:val="Heading2"/>
        <w:spacing w:before="240"/>
        <w:rPr>
          <w:lang w:val="en-AU"/>
        </w:rPr>
      </w:pPr>
      <w:bookmarkStart w:id="67" w:name="_Toc189000299"/>
      <w:bookmarkStart w:id="68" w:name="_Toc189000397"/>
      <w:bookmarkStart w:id="69" w:name="_Toc189030326"/>
      <w:bookmarkStart w:id="70" w:name="_Toc193896832"/>
      <w:r w:rsidRPr="003323EC">
        <w:rPr>
          <w:lang w:val="en-AU"/>
        </w:rPr>
        <w:lastRenderedPageBreak/>
        <w:t>Outcomes for diverse and intersectional groups</w:t>
      </w:r>
      <w:bookmarkEnd w:id="67"/>
      <w:bookmarkEnd w:id="68"/>
      <w:bookmarkEnd w:id="69"/>
      <w:bookmarkEnd w:id="70"/>
    </w:p>
    <w:p w14:paraId="3DA75CED" w14:textId="21CEFEC6" w:rsidR="00085D1D" w:rsidRPr="003323EC" w:rsidRDefault="000757CC" w:rsidP="001165BA">
      <w:pPr>
        <w:pStyle w:val="ListBullet"/>
        <w:numPr>
          <w:ilvl w:val="0"/>
          <w:numId w:val="0"/>
        </w:numPr>
        <w:spacing w:after="80"/>
        <w:rPr>
          <w:lang w:val="en-AU"/>
        </w:rPr>
      </w:pPr>
      <w:r w:rsidRPr="003323EC">
        <w:rPr>
          <w:lang w:val="en-AU"/>
        </w:rPr>
        <w:t>P</w:t>
      </w:r>
      <w:r w:rsidR="00085D1D" w:rsidRPr="003323EC">
        <w:rPr>
          <w:lang w:val="en-AU"/>
        </w:rPr>
        <w:t xml:space="preserve">eople who are from specific minority, diverse or intersectional groups </w:t>
      </w:r>
      <w:r w:rsidRPr="003323EC">
        <w:rPr>
          <w:lang w:val="en-AU"/>
        </w:rPr>
        <w:t xml:space="preserve">and organisations who support them </w:t>
      </w:r>
      <w:r w:rsidR="00085D1D" w:rsidRPr="003323EC">
        <w:rPr>
          <w:lang w:val="en-AU"/>
        </w:rPr>
        <w:t>highlighted</w:t>
      </w:r>
      <w:r w:rsidR="009B7934" w:rsidRPr="003323EC">
        <w:rPr>
          <w:lang w:val="en-AU"/>
        </w:rPr>
        <w:t xml:space="preserve"> </w:t>
      </w:r>
      <w:r w:rsidR="00A13478" w:rsidRPr="003323EC">
        <w:rPr>
          <w:lang w:val="en-AU"/>
        </w:rPr>
        <w:t>f</w:t>
      </w:r>
      <w:r w:rsidR="009B7934" w:rsidRPr="003323EC">
        <w:rPr>
          <w:lang w:val="en-AU"/>
        </w:rPr>
        <w:t xml:space="preserve">oundational </w:t>
      </w:r>
      <w:r w:rsidR="00A13478" w:rsidRPr="003323EC">
        <w:rPr>
          <w:lang w:val="en-AU"/>
        </w:rPr>
        <w:t>s</w:t>
      </w:r>
      <w:r w:rsidR="009B7934" w:rsidRPr="003323EC">
        <w:rPr>
          <w:lang w:val="en-AU"/>
        </w:rPr>
        <w:t>upports should</w:t>
      </w:r>
      <w:r w:rsidR="00225C04" w:rsidRPr="003323EC">
        <w:rPr>
          <w:lang w:val="en-AU"/>
        </w:rPr>
        <w:t xml:space="preserve"> focus on </w:t>
      </w:r>
      <w:r w:rsidR="00F7759F" w:rsidRPr="003323EC">
        <w:rPr>
          <w:lang w:val="en-AU"/>
        </w:rPr>
        <w:t xml:space="preserve">promoting and </w:t>
      </w:r>
      <w:r w:rsidR="00225C04" w:rsidRPr="003323EC">
        <w:rPr>
          <w:lang w:val="en-AU"/>
        </w:rPr>
        <w:t>achieving</w:t>
      </w:r>
      <w:r w:rsidRPr="003323EC">
        <w:rPr>
          <w:lang w:val="en-AU"/>
        </w:rPr>
        <w:t>:</w:t>
      </w:r>
    </w:p>
    <w:p w14:paraId="58A4C49E" w14:textId="532D6D12" w:rsidR="00085D1D" w:rsidRPr="003323EC" w:rsidRDefault="00F7759F" w:rsidP="00DB7214">
      <w:pPr>
        <w:pStyle w:val="ListBullet"/>
        <w:numPr>
          <w:ilvl w:val="0"/>
          <w:numId w:val="30"/>
        </w:numPr>
        <w:spacing w:after="40"/>
        <w:ind w:left="709" w:hanging="357"/>
        <w:contextualSpacing w:val="0"/>
        <w:rPr>
          <w:lang w:val="en-AU"/>
        </w:rPr>
      </w:pPr>
      <w:r w:rsidRPr="003323EC">
        <w:rPr>
          <w:b/>
          <w:bCs/>
          <w:lang w:val="en-AU"/>
        </w:rPr>
        <w:t>systemic</w:t>
      </w:r>
      <w:r w:rsidRPr="003323EC">
        <w:rPr>
          <w:lang w:val="en-AU"/>
        </w:rPr>
        <w:t xml:space="preserve"> </w:t>
      </w:r>
      <w:r w:rsidR="000757CC" w:rsidRPr="003323EC">
        <w:rPr>
          <w:b/>
          <w:bCs/>
          <w:lang w:val="en-AU"/>
        </w:rPr>
        <w:t>equity</w:t>
      </w:r>
      <w:r w:rsidR="000757CC" w:rsidRPr="003323EC">
        <w:rPr>
          <w:lang w:val="en-AU"/>
        </w:rPr>
        <w:t xml:space="preserve"> in access to services and supports</w:t>
      </w:r>
      <w:r w:rsidR="00263553" w:rsidRPr="003323EC">
        <w:rPr>
          <w:lang w:val="en-AU"/>
        </w:rPr>
        <w:t>, and ensuring specific needs of marginalised groups within the disability community</w:t>
      </w:r>
      <w:r w:rsidR="00591CAA" w:rsidRPr="003323EC">
        <w:rPr>
          <w:lang w:val="en-AU"/>
        </w:rPr>
        <w:t xml:space="preserve"> are met</w:t>
      </w:r>
    </w:p>
    <w:p w14:paraId="5F3FB23E" w14:textId="77777777" w:rsidR="006D3B2B" w:rsidRPr="003323EC" w:rsidRDefault="006D3B2B" w:rsidP="00DB7214">
      <w:pPr>
        <w:pStyle w:val="ListBullet"/>
        <w:numPr>
          <w:ilvl w:val="0"/>
          <w:numId w:val="30"/>
        </w:numPr>
        <w:spacing w:after="40"/>
        <w:ind w:left="709" w:hanging="357"/>
        <w:contextualSpacing w:val="0"/>
        <w:rPr>
          <w:lang w:val="en-AU"/>
        </w:rPr>
      </w:pPr>
      <w:r w:rsidRPr="003323EC">
        <w:rPr>
          <w:b/>
          <w:bCs/>
          <w:lang w:val="en-AU"/>
        </w:rPr>
        <w:t>availability of safe and inclusive supports</w:t>
      </w:r>
      <w:r w:rsidRPr="003323EC">
        <w:rPr>
          <w:lang w:val="en-AU"/>
        </w:rPr>
        <w:t xml:space="preserve"> for all people with disability</w:t>
      </w:r>
    </w:p>
    <w:p w14:paraId="2D81E792" w14:textId="182B2CB6" w:rsidR="000757CC" w:rsidRPr="003323EC" w:rsidRDefault="000757CC" w:rsidP="00DB7214">
      <w:pPr>
        <w:pStyle w:val="ListBullet"/>
        <w:numPr>
          <w:ilvl w:val="0"/>
          <w:numId w:val="30"/>
        </w:numPr>
        <w:spacing w:after="40"/>
        <w:ind w:left="709" w:hanging="357"/>
        <w:contextualSpacing w:val="0"/>
        <w:rPr>
          <w:lang w:val="en-AU"/>
        </w:rPr>
      </w:pPr>
      <w:r w:rsidRPr="003323EC">
        <w:rPr>
          <w:b/>
          <w:bCs/>
          <w:lang w:val="en-AU"/>
        </w:rPr>
        <w:t>tailored</w:t>
      </w:r>
      <w:r w:rsidRPr="003323EC">
        <w:rPr>
          <w:lang w:val="en-AU"/>
        </w:rPr>
        <w:t xml:space="preserve"> </w:t>
      </w:r>
      <w:r w:rsidRPr="003323EC">
        <w:rPr>
          <w:b/>
          <w:bCs/>
          <w:lang w:val="en-AU"/>
        </w:rPr>
        <w:t>support</w:t>
      </w:r>
      <w:r w:rsidR="00F22B35" w:rsidRPr="003323EC">
        <w:rPr>
          <w:b/>
          <w:bCs/>
          <w:lang w:val="en-AU"/>
        </w:rPr>
        <w:t>s</w:t>
      </w:r>
      <w:r w:rsidRPr="003323EC">
        <w:rPr>
          <w:lang w:val="en-AU"/>
        </w:rPr>
        <w:t xml:space="preserve"> </w:t>
      </w:r>
      <w:r w:rsidR="00225C04" w:rsidRPr="003323EC">
        <w:rPr>
          <w:lang w:val="en-AU"/>
        </w:rPr>
        <w:t xml:space="preserve">appropriate to </w:t>
      </w:r>
      <w:r w:rsidRPr="003323EC">
        <w:rPr>
          <w:lang w:val="en-AU"/>
        </w:rPr>
        <w:t>the person, accounting for intersecting identities</w:t>
      </w:r>
      <w:r w:rsidR="00225C04" w:rsidRPr="003323EC">
        <w:rPr>
          <w:lang w:val="en-AU"/>
        </w:rPr>
        <w:t>,</w:t>
      </w:r>
      <w:r w:rsidRPr="003323EC">
        <w:rPr>
          <w:lang w:val="en-AU"/>
        </w:rPr>
        <w:t xml:space="preserve"> </w:t>
      </w:r>
      <w:r w:rsidR="000377C0" w:rsidRPr="003323EC">
        <w:rPr>
          <w:lang w:val="en-AU"/>
        </w:rPr>
        <w:t xml:space="preserve">different types of needs and disabilities, </w:t>
      </w:r>
      <w:r w:rsidRPr="003323EC">
        <w:rPr>
          <w:lang w:val="en-AU"/>
        </w:rPr>
        <w:t xml:space="preserve">co-morbidities </w:t>
      </w:r>
      <w:r w:rsidR="00225C04" w:rsidRPr="003323EC">
        <w:rPr>
          <w:lang w:val="en-AU"/>
        </w:rPr>
        <w:t>and cultural needs or preferences</w:t>
      </w:r>
    </w:p>
    <w:p w14:paraId="0E4FF061" w14:textId="27328414" w:rsidR="00F7759F" w:rsidRPr="003323EC" w:rsidRDefault="00F7759F" w:rsidP="00DB7214">
      <w:pPr>
        <w:pStyle w:val="ListBullet"/>
        <w:tabs>
          <w:tab w:val="clear" w:pos="360"/>
          <w:tab w:val="num" w:pos="709"/>
        </w:tabs>
        <w:spacing w:after="40"/>
        <w:ind w:left="709" w:hanging="357"/>
        <w:contextualSpacing w:val="0"/>
        <w:rPr>
          <w:lang w:val="en-AU"/>
        </w:rPr>
      </w:pPr>
      <w:r w:rsidRPr="003323EC">
        <w:rPr>
          <w:lang w:val="en-AU"/>
        </w:rPr>
        <w:t xml:space="preserve">a more </w:t>
      </w:r>
      <w:r w:rsidRPr="003323EC">
        <w:rPr>
          <w:b/>
          <w:bCs/>
          <w:lang w:val="en-AU"/>
        </w:rPr>
        <w:t>strengths</w:t>
      </w:r>
      <w:r w:rsidR="00EF798F" w:rsidRPr="003323EC">
        <w:rPr>
          <w:b/>
          <w:bCs/>
          <w:lang w:val="en-AU"/>
        </w:rPr>
        <w:t>-</w:t>
      </w:r>
      <w:r w:rsidRPr="003323EC">
        <w:rPr>
          <w:b/>
          <w:bCs/>
          <w:lang w:val="en-AU"/>
        </w:rPr>
        <w:t>based</w:t>
      </w:r>
      <w:r w:rsidRPr="003323EC">
        <w:rPr>
          <w:lang w:val="en-AU"/>
        </w:rPr>
        <w:t xml:space="preserve"> approach that focuses on the value people with disability bring to our communities</w:t>
      </w:r>
    </w:p>
    <w:p w14:paraId="391F0460" w14:textId="55EF1C67" w:rsidR="006E2ED0" w:rsidRPr="003323EC" w:rsidRDefault="00727CF5" w:rsidP="00DB7214">
      <w:pPr>
        <w:pStyle w:val="ListBullet"/>
        <w:numPr>
          <w:ilvl w:val="0"/>
          <w:numId w:val="30"/>
        </w:numPr>
        <w:spacing w:after="80"/>
        <w:ind w:left="709" w:hanging="357"/>
        <w:contextualSpacing w:val="0"/>
        <w:rPr>
          <w:lang w:val="en-AU"/>
        </w:rPr>
      </w:pPr>
      <w:r w:rsidRPr="003323EC">
        <w:rPr>
          <w:b/>
          <w:bCs/>
          <w:lang w:val="en-AU"/>
        </w:rPr>
        <w:t xml:space="preserve">sustainability of disability-led and </w:t>
      </w:r>
      <w:r w:rsidR="00F22B35" w:rsidRPr="003323EC">
        <w:rPr>
          <w:b/>
          <w:bCs/>
          <w:lang w:val="en-AU"/>
        </w:rPr>
        <w:t xml:space="preserve">trusted </w:t>
      </w:r>
      <w:r w:rsidRPr="003323EC">
        <w:rPr>
          <w:b/>
          <w:bCs/>
          <w:lang w:val="en-AU"/>
        </w:rPr>
        <w:t>organisations</w:t>
      </w:r>
      <w:r w:rsidRPr="003323EC">
        <w:rPr>
          <w:lang w:val="en-AU"/>
        </w:rPr>
        <w:t xml:space="preserve"> </w:t>
      </w:r>
      <w:r w:rsidR="00F22B35" w:rsidRPr="003323EC">
        <w:rPr>
          <w:lang w:val="en-AU"/>
        </w:rPr>
        <w:t xml:space="preserve">that support intersectional </w:t>
      </w:r>
      <w:r w:rsidR="005673EF" w:rsidRPr="003323EC">
        <w:rPr>
          <w:lang w:val="en-AU"/>
        </w:rPr>
        <w:t>an</w:t>
      </w:r>
      <w:r w:rsidR="00CD318B" w:rsidRPr="003323EC">
        <w:rPr>
          <w:lang w:val="en-AU"/>
        </w:rPr>
        <w:t>d</w:t>
      </w:r>
      <w:r w:rsidR="005673EF" w:rsidRPr="003323EC">
        <w:rPr>
          <w:lang w:val="en-AU"/>
        </w:rPr>
        <w:t xml:space="preserve"> diverse </w:t>
      </w:r>
      <w:r w:rsidR="00F22B35" w:rsidRPr="003323EC">
        <w:rPr>
          <w:lang w:val="en-AU"/>
        </w:rPr>
        <w:t>groups</w:t>
      </w:r>
      <w:r w:rsidR="005673EF" w:rsidRPr="003323EC">
        <w:rPr>
          <w:lang w:val="en-AU"/>
        </w:rPr>
        <w:t xml:space="preserve"> who have specific needs.</w:t>
      </w:r>
    </w:p>
    <w:p w14:paraId="69CF2D83" w14:textId="552C98C0" w:rsidR="00687C26" w:rsidRPr="003323EC" w:rsidRDefault="00727CF5" w:rsidP="00921953">
      <w:pPr>
        <w:pStyle w:val="ListBullet"/>
        <w:numPr>
          <w:ilvl w:val="0"/>
          <w:numId w:val="0"/>
        </w:numPr>
        <w:spacing w:before="120"/>
        <w:contextualSpacing w:val="0"/>
        <w:rPr>
          <w:lang w:val="en-AU"/>
        </w:rPr>
      </w:pPr>
      <w:r w:rsidRPr="003323EC">
        <w:rPr>
          <w:lang w:val="en-AU"/>
        </w:rPr>
        <w:t>Some suggested m</w:t>
      </w:r>
      <w:r w:rsidR="00687C26" w:rsidRPr="003323EC">
        <w:rPr>
          <w:lang w:val="en-AU"/>
        </w:rPr>
        <w:t xml:space="preserve">easurement of outcomes </w:t>
      </w:r>
      <w:r w:rsidRPr="003323EC">
        <w:rPr>
          <w:lang w:val="en-AU"/>
        </w:rPr>
        <w:t xml:space="preserve">for additional supports in the community </w:t>
      </w:r>
      <w:r w:rsidR="00687C26" w:rsidRPr="003323EC">
        <w:rPr>
          <w:lang w:val="en-AU"/>
        </w:rPr>
        <w:t xml:space="preserve">must include qualitative experiences and feedback, </w:t>
      </w:r>
      <w:r w:rsidR="006E2ED0" w:rsidRPr="003323EC">
        <w:rPr>
          <w:lang w:val="en-AU"/>
        </w:rPr>
        <w:t>as well as</w:t>
      </w:r>
      <w:r w:rsidR="00687C26" w:rsidRPr="003323EC">
        <w:rPr>
          <w:lang w:val="en-AU"/>
        </w:rPr>
        <w:t xml:space="preserve"> specific data that </w:t>
      </w:r>
      <w:r w:rsidR="006E2ED0" w:rsidRPr="003323EC">
        <w:rPr>
          <w:lang w:val="en-AU"/>
        </w:rPr>
        <w:t xml:space="preserve">tracks engagement and equity, to </w:t>
      </w:r>
      <w:r w:rsidR="00687C26" w:rsidRPr="003323EC">
        <w:rPr>
          <w:lang w:val="en-AU"/>
        </w:rPr>
        <w:t>show</w:t>
      </w:r>
      <w:r w:rsidR="006E2ED0" w:rsidRPr="003323EC">
        <w:rPr>
          <w:lang w:val="en-AU"/>
        </w:rPr>
        <w:t xml:space="preserve"> whether</w:t>
      </w:r>
      <w:r w:rsidR="00687C26" w:rsidRPr="003323EC">
        <w:rPr>
          <w:lang w:val="en-AU"/>
        </w:rPr>
        <w:t xml:space="preserve"> </w:t>
      </w:r>
      <w:r w:rsidR="00BC292C" w:rsidRPr="003323EC">
        <w:rPr>
          <w:lang w:val="en-AU"/>
        </w:rPr>
        <w:t xml:space="preserve">outcomes </w:t>
      </w:r>
      <w:r w:rsidR="006E2ED0" w:rsidRPr="003323EC">
        <w:rPr>
          <w:lang w:val="en-AU"/>
        </w:rPr>
        <w:t xml:space="preserve">are being achieved </w:t>
      </w:r>
      <w:r w:rsidR="00BC292C" w:rsidRPr="003323EC">
        <w:rPr>
          <w:lang w:val="en-AU"/>
        </w:rPr>
        <w:t>for people from different backgrounds, circumstances</w:t>
      </w:r>
      <w:r w:rsidR="006E2ED0" w:rsidRPr="003323EC">
        <w:rPr>
          <w:lang w:val="en-AU"/>
        </w:rPr>
        <w:t>, geographic locations (e.g. rural and remote)</w:t>
      </w:r>
      <w:r w:rsidR="00BC292C" w:rsidRPr="003323EC">
        <w:rPr>
          <w:lang w:val="en-AU"/>
        </w:rPr>
        <w:t xml:space="preserve"> and intersectional identities.</w:t>
      </w:r>
    </w:p>
    <w:p w14:paraId="5132F86A" w14:textId="3914EF85" w:rsidR="00473285" w:rsidRPr="003323EC" w:rsidRDefault="001D038D" w:rsidP="00DB7214">
      <w:pPr>
        <w:pStyle w:val="Quote"/>
        <w:spacing w:after="240"/>
        <w:ind w:left="709" w:right="674"/>
        <w:rPr>
          <w:lang w:val="en-AU"/>
        </w:rPr>
      </w:pPr>
      <w:r w:rsidRPr="003323EC">
        <w:rPr>
          <w:lang w:val="en-AU"/>
        </w:rPr>
        <w:t>‘</w:t>
      </w:r>
      <w:r w:rsidR="00EB2334" w:rsidRPr="003323EC">
        <w:rPr>
          <w:lang w:val="en-AU"/>
        </w:rPr>
        <w:t xml:space="preserve">Measure the extent to which people with disabilities </w:t>
      </w:r>
      <w:proofErr w:type="gramStart"/>
      <w:r w:rsidR="00EB2334" w:rsidRPr="003323EC">
        <w:rPr>
          <w:lang w:val="en-AU"/>
        </w:rPr>
        <w:t>are able to</w:t>
      </w:r>
      <w:proofErr w:type="gramEnd"/>
      <w:r w:rsidR="00EB2334" w:rsidRPr="003323EC">
        <w:rPr>
          <w:lang w:val="en-AU"/>
        </w:rPr>
        <w:t xml:space="preserve"> engage in community life, including social, educational, and employment opportunities. The goal is not only about independence but about being integrated and valued in society.</w:t>
      </w:r>
      <w:r w:rsidRPr="003323EC">
        <w:rPr>
          <w:lang w:val="en-AU"/>
        </w:rPr>
        <w:t xml:space="preserve">’ </w:t>
      </w:r>
      <w:r w:rsidR="00473285" w:rsidRPr="00855380">
        <w:rPr>
          <w:lang w:val="en-AU"/>
        </w:rPr>
        <w:t>–</w:t>
      </w:r>
      <w:r w:rsidRPr="00855380">
        <w:rPr>
          <w:lang w:val="en-AU"/>
        </w:rPr>
        <w:t xml:space="preserve"> </w:t>
      </w:r>
      <w:r w:rsidR="00E13754" w:rsidRPr="00855380">
        <w:rPr>
          <w:b/>
          <w:bCs/>
          <w:lang w:val="en-AU"/>
        </w:rPr>
        <w:t>Submission</w:t>
      </w:r>
    </w:p>
    <w:p w14:paraId="2B70EDF9" w14:textId="2AECE90D" w:rsidR="00473285" w:rsidRPr="003323EC" w:rsidRDefault="00473285" w:rsidP="008E1C83">
      <w:pPr>
        <w:pStyle w:val="calloutboxblueheader"/>
        <w:rPr>
          <w:lang w:val="en-AU"/>
        </w:rPr>
      </w:pPr>
      <w:r w:rsidRPr="003323EC">
        <w:rPr>
          <w:lang w:val="en-AU"/>
        </w:rPr>
        <w:t>Self-determination in First Nations communities</w:t>
      </w:r>
    </w:p>
    <w:p w14:paraId="59458704" w14:textId="4DA754FF" w:rsidR="00E344BD" w:rsidRPr="003323EC" w:rsidRDefault="003820BB" w:rsidP="00287F7E">
      <w:pPr>
        <w:pStyle w:val="Calloutboxblue"/>
        <w:rPr>
          <w:lang w:val="en-AU"/>
        </w:rPr>
      </w:pPr>
      <w:r w:rsidRPr="003323EC">
        <w:rPr>
          <w:lang w:val="en-AU"/>
        </w:rPr>
        <w:t>For</w:t>
      </w:r>
      <w:r w:rsidR="002A79B8" w:rsidRPr="003323EC">
        <w:rPr>
          <w:lang w:val="en-AU"/>
        </w:rPr>
        <w:t xml:space="preserve"> positive </w:t>
      </w:r>
      <w:r w:rsidRPr="003323EC">
        <w:rPr>
          <w:lang w:val="en-AU"/>
        </w:rPr>
        <w:t>outcomes to be seen</w:t>
      </w:r>
      <w:r w:rsidR="002A79B8" w:rsidRPr="003323EC">
        <w:rPr>
          <w:lang w:val="en-AU"/>
        </w:rPr>
        <w:t xml:space="preserve"> in First Nations communities, </w:t>
      </w:r>
      <w:r w:rsidR="00563114" w:rsidRPr="003323EC">
        <w:rPr>
          <w:lang w:val="en-AU"/>
        </w:rPr>
        <w:t xml:space="preserve">we heard </w:t>
      </w:r>
      <w:r w:rsidR="00792627" w:rsidRPr="003323EC">
        <w:rPr>
          <w:lang w:val="en-AU"/>
        </w:rPr>
        <w:t>First Nations people and community-controlled organisations</w:t>
      </w:r>
      <w:r w:rsidR="00563114" w:rsidRPr="003323EC">
        <w:rPr>
          <w:lang w:val="en-AU"/>
        </w:rPr>
        <w:t xml:space="preserve"> </w:t>
      </w:r>
      <w:r w:rsidR="00E041A2" w:rsidRPr="003323EC">
        <w:rPr>
          <w:lang w:val="en-AU"/>
        </w:rPr>
        <w:t xml:space="preserve">must </w:t>
      </w:r>
      <w:r w:rsidR="004611A7" w:rsidRPr="003323EC">
        <w:rPr>
          <w:lang w:val="en-AU"/>
        </w:rPr>
        <w:t>have sovereignty over</w:t>
      </w:r>
      <w:r w:rsidR="00E041A2" w:rsidRPr="003323EC">
        <w:rPr>
          <w:lang w:val="en-AU"/>
        </w:rPr>
        <w:t xml:space="preserve"> </w:t>
      </w:r>
      <w:r w:rsidR="00676535" w:rsidRPr="003323EC">
        <w:rPr>
          <w:lang w:val="en-AU"/>
        </w:rPr>
        <w:t xml:space="preserve">the design </w:t>
      </w:r>
      <w:r w:rsidR="004611A7" w:rsidRPr="003323EC">
        <w:rPr>
          <w:lang w:val="en-AU"/>
        </w:rPr>
        <w:t xml:space="preserve">and delivery </w:t>
      </w:r>
      <w:r w:rsidR="00676535" w:rsidRPr="003323EC">
        <w:rPr>
          <w:lang w:val="en-AU"/>
        </w:rPr>
        <w:t>of</w:t>
      </w:r>
      <w:r w:rsidR="00563114" w:rsidRPr="003323EC">
        <w:rPr>
          <w:lang w:val="en-AU"/>
        </w:rPr>
        <w:t xml:space="preserve"> </w:t>
      </w:r>
      <w:r w:rsidR="005340F6" w:rsidRPr="003323EC">
        <w:rPr>
          <w:lang w:val="en-AU"/>
        </w:rPr>
        <w:t>f</w:t>
      </w:r>
      <w:r w:rsidR="008D7F8F" w:rsidRPr="003323EC">
        <w:rPr>
          <w:lang w:val="en-AU"/>
        </w:rPr>
        <w:t xml:space="preserve">oundational </w:t>
      </w:r>
      <w:r w:rsidR="00A13478" w:rsidRPr="003323EC">
        <w:rPr>
          <w:lang w:val="en-AU"/>
        </w:rPr>
        <w:t>s</w:t>
      </w:r>
      <w:r w:rsidR="008D7F8F" w:rsidRPr="003323EC">
        <w:rPr>
          <w:lang w:val="en-AU"/>
        </w:rPr>
        <w:t xml:space="preserve">upports </w:t>
      </w:r>
      <w:r w:rsidR="00563114" w:rsidRPr="003323EC">
        <w:rPr>
          <w:lang w:val="en-AU"/>
        </w:rPr>
        <w:t>delivered in their comm</w:t>
      </w:r>
      <w:r w:rsidR="005E68E9" w:rsidRPr="003323EC">
        <w:rPr>
          <w:lang w:val="en-AU"/>
        </w:rPr>
        <w:t xml:space="preserve">unities. </w:t>
      </w:r>
      <w:r w:rsidR="0061398A" w:rsidRPr="003323EC">
        <w:rPr>
          <w:lang w:val="en-AU"/>
        </w:rPr>
        <w:t xml:space="preserve">First Nations people </w:t>
      </w:r>
      <w:r w:rsidR="001B1338" w:rsidRPr="003323EC">
        <w:rPr>
          <w:lang w:val="en-AU"/>
        </w:rPr>
        <w:t xml:space="preserve">spoke </w:t>
      </w:r>
      <w:r w:rsidR="00241E4B" w:rsidRPr="003323EC">
        <w:rPr>
          <w:lang w:val="en-AU"/>
        </w:rPr>
        <w:t xml:space="preserve">about </w:t>
      </w:r>
      <w:r w:rsidR="007B148A" w:rsidRPr="003323EC">
        <w:rPr>
          <w:lang w:val="en-AU"/>
        </w:rPr>
        <w:t>their right to</w:t>
      </w:r>
      <w:r w:rsidR="001B1338" w:rsidRPr="003323EC">
        <w:rPr>
          <w:lang w:val="en-AU"/>
        </w:rPr>
        <w:t xml:space="preserve"> self-determination </w:t>
      </w:r>
      <w:r w:rsidR="00D044C4" w:rsidRPr="003323EC">
        <w:rPr>
          <w:lang w:val="en-AU"/>
        </w:rPr>
        <w:t xml:space="preserve">where they have choice </w:t>
      </w:r>
      <w:r w:rsidR="00777B8F" w:rsidRPr="003323EC">
        <w:rPr>
          <w:lang w:val="en-AU"/>
        </w:rPr>
        <w:t xml:space="preserve">in the types of supports they access </w:t>
      </w:r>
      <w:r w:rsidR="00F74069" w:rsidRPr="003323EC">
        <w:rPr>
          <w:lang w:val="en-AU"/>
        </w:rPr>
        <w:t xml:space="preserve">ensuring </w:t>
      </w:r>
      <w:r w:rsidR="00D044C4" w:rsidRPr="003323EC">
        <w:rPr>
          <w:lang w:val="en-AU"/>
        </w:rPr>
        <w:t xml:space="preserve">services </w:t>
      </w:r>
      <w:r w:rsidR="00F74069" w:rsidRPr="003323EC">
        <w:rPr>
          <w:lang w:val="en-AU"/>
        </w:rPr>
        <w:t xml:space="preserve">are culturally safe, relevant and </w:t>
      </w:r>
      <w:r w:rsidR="00D044C4" w:rsidRPr="003323EC">
        <w:rPr>
          <w:lang w:val="en-AU"/>
        </w:rPr>
        <w:t>appropriate in their lives and communities.</w:t>
      </w:r>
    </w:p>
    <w:p w14:paraId="6F79514E" w14:textId="5826C019" w:rsidR="0059407D" w:rsidRPr="003323EC" w:rsidRDefault="00217D5B" w:rsidP="00676535">
      <w:pPr>
        <w:pStyle w:val="Calloutboxblue"/>
        <w:jc w:val="center"/>
        <w:rPr>
          <w:b/>
          <w:bCs/>
          <w:lang w:val="en-AU"/>
        </w:rPr>
      </w:pPr>
      <w:r w:rsidRPr="003323EC">
        <w:rPr>
          <w:rStyle w:val="QuoteChar"/>
          <w:lang w:val="en-AU"/>
        </w:rPr>
        <w:t xml:space="preserve">‘For the new </w:t>
      </w:r>
      <w:r w:rsidR="00542C73" w:rsidRPr="003323EC">
        <w:rPr>
          <w:rStyle w:val="QuoteChar"/>
          <w:lang w:val="en-AU"/>
        </w:rPr>
        <w:t>f</w:t>
      </w:r>
      <w:r w:rsidRPr="003323EC">
        <w:rPr>
          <w:rStyle w:val="QuoteChar"/>
          <w:lang w:val="en-AU"/>
        </w:rPr>
        <w:t xml:space="preserve">oundational </w:t>
      </w:r>
      <w:r w:rsidR="00D92680" w:rsidRPr="003323EC">
        <w:rPr>
          <w:rStyle w:val="QuoteChar"/>
          <w:lang w:val="en-AU"/>
        </w:rPr>
        <w:t>s</w:t>
      </w:r>
      <w:r w:rsidRPr="003323EC">
        <w:rPr>
          <w:rStyle w:val="QuoteChar"/>
          <w:lang w:val="en-AU"/>
        </w:rPr>
        <w:t>upports to be culturally relevant, responsive, and safe for Aboriginal and Torres Strait Islander people, the supports must be infused with Aboriginal ways of knowing, being, and doing.’</w:t>
      </w:r>
      <w:r w:rsidRPr="003323EC">
        <w:rPr>
          <w:lang w:val="en-AU"/>
        </w:rPr>
        <w:t xml:space="preserve"> </w:t>
      </w:r>
      <w:r w:rsidRPr="00855380">
        <w:rPr>
          <w:rStyle w:val="QuoteChar"/>
        </w:rPr>
        <w:t xml:space="preserve">– </w:t>
      </w:r>
      <w:r w:rsidRPr="00855380">
        <w:rPr>
          <w:rStyle w:val="QuoteChar"/>
          <w:b/>
          <w:bCs/>
        </w:rPr>
        <w:t>Submission</w:t>
      </w:r>
    </w:p>
    <w:p w14:paraId="6E3689BC" w14:textId="77777777" w:rsidR="00F159BB" w:rsidRPr="003323EC" w:rsidRDefault="00F159BB" w:rsidP="008D5F00">
      <w:pPr>
        <w:pStyle w:val="Heading1"/>
        <w:spacing w:before="240"/>
        <w:rPr>
          <w:lang w:val="en-AU"/>
        </w:rPr>
      </w:pPr>
      <w:r w:rsidRPr="003323EC">
        <w:rPr>
          <w:lang w:val="en-AU"/>
        </w:rPr>
        <w:br w:type="page"/>
      </w:r>
    </w:p>
    <w:p w14:paraId="3CB89212" w14:textId="581D1189" w:rsidR="000377C0" w:rsidRPr="003323EC" w:rsidRDefault="002A0971" w:rsidP="008D5F00">
      <w:pPr>
        <w:pStyle w:val="Heading1"/>
        <w:spacing w:before="240"/>
        <w:rPr>
          <w:lang w:val="en-AU"/>
        </w:rPr>
      </w:pPr>
      <w:bookmarkStart w:id="71" w:name="_Toc193896833"/>
      <w:r w:rsidRPr="003323EC">
        <w:rPr>
          <w:lang w:val="en-AU"/>
        </w:rPr>
        <w:lastRenderedPageBreak/>
        <w:t>C</w:t>
      </w:r>
      <w:r w:rsidR="00BD4DB7" w:rsidRPr="003323EC">
        <w:rPr>
          <w:lang w:val="en-AU"/>
        </w:rPr>
        <w:t>oncerns</w:t>
      </w:r>
      <w:r w:rsidR="00A73DC6" w:rsidRPr="003323EC">
        <w:rPr>
          <w:lang w:val="en-AU"/>
        </w:rPr>
        <w:t xml:space="preserve"> </w:t>
      </w:r>
      <w:r w:rsidR="00E67BC5" w:rsidRPr="003323EC">
        <w:rPr>
          <w:lang w:val="en-AU"/>
        </w:rPr>
        <w:t>about service gaps or negative impacts</w:t>
      </w:r>
      <w:bookmarkEnd w:id="71"/>
    </w:p>
    <w:p w14:paraId="2B6C1716" w14:textId="5032B521" w:rsidR="00C771CF" w:rsidRPr="003323EC" w:rsidRDefault="00C771CF" w:rsidP="00C771CF">
      <w:pPr>
        <w:rPr>
          <w:lang w:val="en-AU"/>
        </w:rPr>
      </w:pPr>
      <w:r w:rsidRPr="003323EC">
        <w:rPr>
          <w:lang w:val="en-AU"/>
        </w:rPr>
        <w:t xml:space="preserve">We heard </w:t>
      </w:r>
      <w:r w:rsidR="00067564" w:rsidRPr="003323EC">
        <w:rPr>
          <w:lang w:val="en-AU"/>
        </w:rPr>
        <w:t>from</w:t>
      </w:r>
      <w:r w:rsidRPr="003323EC">
        <w:rPr>
          <w:lang w:val="en-AU"/>
        </w:rPr>
        <w:t xml:space="preserve"> people </w:t>
      </w:r>
      <w:r w:rsidR="00A93A44">
        <w:rPr>
          <w:lang w:val="en-AU"/>
        </w:rPr>
        <w:t xml:space="preserve">who </w:t>
      </w:r>
      <w:r w:rsidRPr="003323EC">
        <w:rPr>
          <w:lang w:val="en-AU"/>
        </w:rPr>
        <w:t xml:space="preserve">previously experienced a loss of </w:t>
      </w:r>
      <w:r w:rsidRPr="003323EC">
        <w:rPr>
          <w:b/>
          <w:bCs/>
          <w:lang w:val="en-AU"/>
        </w:rPr>
        <w:t>continuity of supports</w:t>
      </w:r>
      <w:r w:rsidRPr="003323EC">
        <w:rPr>
          <w:lang w:val="en-AU"/>
        </w:rPr>
        <w:t xml:space="preserve"> during the introduction of the NDIS. Some people expressed concerns </w:t>
      </w:r>
      <w:r w:rsidR="005340F6" w:rsidRPr="003323EC">
        <w:rPr>
          <w:lang w:val="en-AU"/>
        </w:rPr>
        <w:t>f</w:t>
      </w:r>
      <w:r w:rsidRPr="003323EC">
        <w:rPr>
          <w:lang w:val="en-AU"/>
        </w:rPr>
        <w:t xml:space="preserve">oundational </w:t>
      </w:r>
      <w:r w:rsidR="005340F6" w:rsidRPr="003323EC">
        <w:rPr>
          <w:lang w:val="en-AU"/>
        </w:rPr>
        <w:t>s</w:t>
      </w:r>
      <w:r w:rsidRPr="003323EC">
        <w:rPr>
          <w:lang w:val="en-AU"/>
        </w:rPr>
        <w:t xml:space="preserve">upports may disrupt or reduce supports for some people, including those who </w:t>
      </w:r>
      <w:r w:rsidR="00291A17" w:rsidRPr="003323EC">
        <w:rPr>
          <w:lang w:val="en-AU"/>
        </w:rPr>
        <w:t xml:space="preserve">are </w:t>
      </w:r>
      <w:r w:rsidRPr="003323EC">
        <w:rPr>
          <w:lang w:val="en-AU"/>
        </w:rPr>
        <w:t xml:space="preserve">currently </w:t>
      </w:r>
      <w:r w:rsidR="00291A17" w:rsidRPr="003323EC">
        <w:rPr>
          <w:lang w:val="en-AU"/>
        </w:rPr>
        <w:t>in</w:t>
      </w:r>
      <w:r w:rsidRPr="003323EC">
        <w:rPr>
          <w:lang w:val="en-AU"/>
        </w:rPr>
        <w:t xml:space="preserve"> the NDIS</w:t>
      </w:r>
      <w:r w:rsidR="00291A17" w:rsidRPr="003323EC">
        <w:rPr>
          <w:lang w:val="en-AU"/>
        </w:rPr>
        <w:t>,</w:t>
      </w:r>
      <w:r w:rsidRPr="003323EC">
        <w:rPr>
          <w:lang w:val="en-AU"/>
        </w:rPr>
        <w:t xml:space="preserve"> if NDIS eligibility </w:t>
      </w:r>
      <w:r w:rsidR="00291A17" w:rsidRPr="003323EC">
        <w:rPr>
          <w:lang w:val="en-AU"/>
        </w:rPr>
        <w:t>was</w:t>
      </w:r>
      <w:r w:rsidRPr="003323EC">
        <w:rPr>
          <w:lang w:val="en-AU"/>
        </w:rPr>
        <w:t xml:space="preserve"> changed under a future system</w:t>
      </w:r>
      <w:r w:rsidR="00E3384E" w:rsidRPr="003323EC">
        <w:rPr>
          <w:lang w:val="en-AU"/>
        </w:rPr>
        <w:t xml:space="preserve"> and there was no appropriate alternative</w:t>
      </w:r>
      <w:r w:rsidRPr="003323EC">
        <w:rPr>
          <w:lang w:val="en-AU"/>
        </w:rPr>
        <w:t xml:space="preserve">. People wanted to ensure there would be a strong commitment by governments to having additional supports in place before there are any impacts on people’s current supports and access to </w:t>
      </w:r>
      <w:r w:rsidR="0014611D" w:rsidRPr="003323EC">
        <w:rPr>
          <w:lang w:val="en-AU"/>
        </w:rPr>
        <w:t xml:space="preserve">the </w:t>
      </w:r>
      <w:r w:rsidRPr="003323EC">
        <w:rPr>
          <w:lang w:val="en-AU"/>
        </w:rPr>
        <w:t>NDIS.</w:t>
      </w:r>
    </w:p>
    <w:p w14:paraId="04E0CA40" w14:textId="0564C7A4" w:rsidR="00387269" w:rsidRPr="003323EC" w:rsidRDefault="00291A17" w:rsidP="004C46A6">
      <w:pPr>
        <w:spacing w:after="80"/>
        <w:rPr>
          <w:lang w:val="en-AU"/>
        </w:rPr>
      </w:pPr>
      <w:r w:rsidRPr="003323EC">
        <w:rPr>
          <w:lang w:val="en-AU"/>
        </w:rPr>
        <w:t>Other</w:t>
      </w:r>
      <w:r w:rsidR="008E1B5D" w:rsidRPr="003323EC">
        <w:rPr>
          <w:lang w:val="en-AU"/>
        </w:rPr>
        <w:t xml:space="preserve"> feedback from people with disability and stakeholders </w:t>
      </w:r>
      <w:r w:rsidR="0014611D" w:rsidRPr="003323EC">
        <w:rPr>
          <w:lang w:val="en-AU"/>
        </w:rPr>
        <w:t xml:space="preserve">also </w:t>
      </w:r>
      <w:r w:rsidR="002C7202" w:rsidRPr="003323EC">
        <w:rPr>
          <w:lang w:val="en-AU"/>
        </w:rPr>
        <w:t xml:space="preserve">raised significant concerns about service gaps, and the potential for </w:t>
      </w:r>
      <w:r w:rsidR="004C46A6" w:rsidRPr="003323EC">
        <w:rPr>
          <w:lang w:val="en-AU"/>
        </w:rPr>
        <w:t xml:space="preserve">a </w:t>
      </w:r>
      <w:r w:rsidR="005340F6" w:rsidRPr="003323EC">
        <w:rPr>
          <w:lang w:val="en-AU"/>
        </w:rPr>
        <w:t>f</w:t>
      </w:r>
      <w:r w:rsidR="002C7202" w:rsidRPr="003323EC">
        <w:rPr>
          <w:lang w:val="en-AU"/>
        </w:rPr>
        <w:t xml:space="preserve">oundational </w:t>
      </w:r>
      <w:r w:rsidR="005340F6" w:rsidRPr="003323EC">
        <w:rPr>
          <w:lang w:val="en-AU"/>
        </w:rPr>
        <w:t>s</w:t>
      </w:r>
      <w:r w:rsidR="002C7202" w:rsidRPr="003323EC">
        <w:rPr>
          <w:lang w:val="en-AU"/>
        </w:rPr>
        <w:t xml:space="preserve">upports system to have unintended impacts on people with disability and the wider community. </w:t>
      </w:r>
      <w:r w:rsidR="00387269" w:rsidRPr="003323EC">
        <w:rPr>
          <w:lang w:val="en-AU"/>
        </w:rPr>
        <w:t xml:space="preserve">Most </w:t>
      </w:r>
      <w:r w:rsidR="00BD4DB7" w:rsidRPr="003323EC">
        <w:rPr>
          <w:lang w:val="en-AU"/>
        </w:rPr>
        <w:t>commonly people</w:t>
      </w:r>
      <w:r w:rsidR="00387269" w:rsidRPr="003323EC">
        <w:rPr>
          <w:lang w:val="en-AU"/>
        </w:rPr>
        <w:t xml:space="preserve"> </w:t>
      </w:r>
      <w:r w:rsidR="00BD4DB7" w:rsidRPr="003323EC">
        <w:rPr>
          <w:lang w:val="en-AU"/>
        </w:rPr>
        <w:t>mentioned they were concerned about</w:t>
      </w:r>
      <w:r w:rsidR="00387269" w:rsidRPr="003323EC">
        <w:rPr>
          <w:lang w:val="en-AU"/>
        </w:rPr>
        <w:t>:</w:t>
      </w:r>
    </w:p>
    <w:p w14:paraId="63E2E113" w14:textId="77777777" w:rsidR="001213A3" w:rsidRPr="003323EC" w:rsidRDefault="001213A3" w:rsidP="00DB7214">
      <w:pPr>
        <w:pStyle w:val="ListParagraph"/>
        <w:numPr>
          <w:ilvl w:val="0"/>
          <w:numId w:val="41"/>
        </w:numPr>
        <w:spacing w:after="60"/>
        <w:ind w:left="709"/>
        <w:contextualSpacing w:val="0"/>
        <w:rPr>
          <w:lang w:val="en-AU"/>
        </w:rPr>
      </w:pPr>
      <w:r w:rsidRPr="003323EC">
        <w:rPr>
          <w:lang w:val="en-AU"/>
        </w:rPr>
        <w:t>reduced funding in NDIS plans for individuals</w:t>
      </w:r>
    </w:p>
    <w:p w14:paraId="193ADF75" w14:textId="064BA10B" w:rsidR="00BD4DB7" w:rsidRPr="003323EC" w:rsidRDefault="00E3384E" w:rsidP="00DB7214">
      <w:pPr>
        <w:pStyle w:val="ListParagraph"/>
        <w:numPr>
          <w:ilvl w:val="0"/>
          <w:numId w:val="41"/>
        </w:numPr>
        <w:spacing w:after="60"/>
        <w:ind w:left="709"/>
        <w:contextualSpacing w:val="0"/>
        <w:rPr>
          <w:lang w:val="en-AU"/>
        </w:rPr>
      </w:pPr>
      <w:r w:rsidRPr="003323EC">
        <w:rPr>
          <w:lang w:val="en-AU"/>
        </w:rPr>
        <w:t>removal from the NDIS</w:t>
      </w:r>
      <w:r w:rsidR="00BD4DB7" w:rsidRPr="003323EC">
        <w:rPr>
          <w:lang w:val="en-AU"/>
        </w:rPr>
        <w:t>, which was a particular fear raised by people with psychosocial disability and some families and carers of young children</w:t>
      </w:r>
    </w:p>
    <w:p w14:paraId="723FFE62" w14:textId="134E3182" w:rsidR="001213A3" w:rsidRPr="003323EC" w:rsidRDefault="00BD4DB7" w:rsidP="00DB7214">
      <w:pPr>
        <w:pStyle w:val="ListParagraph"/>
        <w:numPr>
          <w:ilvl w:val="0"/>
          <w:numId w:val="41"/>
        </w:numPr>
        <w:spacing w:after="60"/>
        <w:ind w:left="709"/>
        <w:contextualSpacing w:val="0"/>
        <w:rPr>
          <w:lang w:val="en-AU"/>
        </w:rPr>
      </w:pPr>
      <w:r w:rsidRPr="003323EC">
        <w:rPr>
          <w:lang w:val="en-AU"/>
        </w:rPr>
        <w:t>i</w:t>
      </w:r>
      <w:r w:rsidR="001213A3" w:rsidRPr="003323EC">
        <w:rPr>
          <w:lang w:val="en-AU"/>
        </w:rPr>
        <w:t xml:space="preserve">mpacts on services and markets in regional areas </w:t>
      </w:r>
      <w:proofErr w:type="gramStart"/>
      <w:r w:rsidR="001213A3" w:rsidRPr="003323EC">
        <w:rPr>
          <w:lang w:val="en-AU"/>
        </w:rPr>
        <w:t>as a result of</w:t>
      </w:r>
      <w:proofErr w:type="gramEnd"/>
      <w:r w:rsidR="001213A3" w:rsidRPr="003323EC">
        <w:rPr>
          <w:lang w:val="en-AU"/>
        </w:rPr>
        <w:t xml:space="preserve"> services needing to support</w:t>
      </w:r>
      <w:r w:rsidR="00F51029" w:rsidRPr="003323EC">
        <w:rPr>
          <w:lang w:val="en-AU"/>
        </w:rPr>
        <w:t xml:space="preserve"> another service system</w:t>
      </w:r>
    </w:p>
    <w:p w14:paraId="637AC4CE" w14:textId="5079B85E" w:rsidR="00F51029" w:rsidRPr="003323EC" w:rsidRDefault="00F51029" w:rsidP="00DB7214">
      <w:pPr>
        <w:pStyle w:val="ListParagraph"/>
        <w:numPr>
          <w:ilvl w:val="0"/>
          <w:numId w:val="41"/>
        </w:numPr>
        <w:spacing w:after="60"/>
        <w:ind w:left="709"/>
        <w:contextualSpacing w:val="0"/>
        <w:rPr>
          <w:lang w:val="en-AU"/>
        </w:rPr>
      </w:pPr>
      <w:r w:rsidRPr="003323EC">
        <w:rPr>
          <w:lang w:val="en-AU"/>
        </w:rPr>
        <w:t>marginalised communities miss</w:t>
      </w:r>
      <w:r w:rsidR="00AD6A2E" w:rsidRPr="003323EC">
        <w:rPr>
          <w:lang w:val="en-AU"/>
        </w:rPr>
        <w:t>ing</w:t>
      </w:r>
      <w:r w:rsidRPr="003323EC">
        <w:rPr>
          <w:lang w:val="en-AU"/>
        </w:rPr>
        <w:t xml:space="preserve"> out on supports</w:t>
      </w:r>
      <w:r w:rsidR="00EE1AED" w:rsidRPr="003323EC">
        <w:rPr>
          <w:lang w:val="en-AU"/>
        </w:rPr>
        <w:t xml:space="preserve"> if they’re not designed well and programs</w:t>
      </w:r>
      <w:r w:rsidR="00C46119" w:rsidRPr="003323EC">
        <w:rPr>
          <w:lang w:val="en-AU"/>
        </w:rPr>
        <w:t xml:space="preserve"> aren’t inclusive, affordable, and accessible to all</w:t>
      </w:r>
    </w:p>
    <w:p w14:paraId="54D92CA7" w14:textId="777349FF" w:rsidR="00BD4DB7" w:rsidRPr="003323EC" w:rsidRDefault="00BD4DB7" w:rsidP="00DB7214">
      <w:pPr>
        <w:pStyle w:val="ListParagraph"/>
        <w:numPr>
          <w:ilvl w:val="0"/>
          <w:numId w:val="41"/>
        </w:numPr>
        <w:spacing w:after="60"/>
        <w:ind w:left="709"/>
        <w:contextualSpacing w:val="0"/>
        <w:rPr>
          <w:lang w:val="en-AU"/>
        </w:rPr>
      </w:pPr>
      <w:r w:rsidRPr="003323EC">
        <w:rPr>
          <w:lang w:val="en-AU"/>
        </w:rPr>
        <w:t xml:space="preserve">a lack of communication and understanding about what </w:t>
      </w:r>
      <w:r w:rsidR="005340F6" w:rsidRPr="003323EC">
        <w:rPr>
          <w:lang w:val="en-AU"/>
        </w:rPr>
        <w:t>f</w:t>
      </w:r>
      <w:r w:rsidRPr="003323EC">
        <w:rPr>
          <w:lang w:val="en-AU"/>
        </w:rPr>
        <w:t xml:space="preserve">oundational </w:t>
      </w:r>
      <w:r w:rsidR="005340F6" w:rsidRPr="003323EC">
        <w:rPr>
          <w:lang w:val="en-AU"/>
        </w:rPr>
        <w:t>s</w:t>
      </w:r>
      <w:r w:rsidRPr="003323EC">
        <w:rPr>
          <w:lang w:val="en-AU"/>
        </w:rPr>
        <w:t>upports are or will look like in the future</w:t>
      </w:r>
    </w:p>
    <w:p w14:paraId="222CC717" w14:textId="77777777" w:rsidR="00BA4F01" w:rsidRPr="003323EC" w:rsidRDefault="00F51029" w:rsidP="00DB7214">
      <w:pPr>
        <w:pStyle w:val="ListParagraph"/>
        <w:numPr>
          <w:ilvl w:val="0"/>
          <w:numId w:val="41"/>
        </w:numPr>
        <w:ind w:left="709" w:hanging="357"/>
        <w:contextualSpacing w:val="0"/>
        <w:rPr>
          <w:lang w:val="en-AU"/>
        </w:rPr>
      </w:pPr>
      <w:r w:rsidRPr="003323EC">
        <w:rPr>
          <w:lang w:val="en-AU"/>
        </w:rPr>
        <w:t>funding and programs do</w:t>
      </w:r>
      <w:r w:rsidR="00AD6A2E" w:rsidRPr="003323EC">
        <w:rPr>
          <w:lang w:val="en-AU"/>
        </w:rPr>
        <w:t>ing</w:t>
      </w:r>
      <w:r w:rsidRPr="003323EC">
        <w:rPr>
          <w:lang w:val="en-AU"/>
        </w:rPr>
        <w:t xml:space="preserve"> ‘much of the same things that aren’t working’</w:t>
      </w:r>
    </w:p>
    <w:p w14:paraId="752D4BCC" w14:textId="5F357DED" w:rsidR="00F51029" w:rsidRPr="003323EC" w:rsidRDefault="005B2D25" w:rsidP="00DB7214">
      <w:pPr>
        <w:pStyle w:val="ListParagraph"/>
        <w:numPr>
          <w:ilvl w:val="0"/>
          <w:numId w:val="41"/>
        </w:numPr>
        <w:spacing w:after="360"/>
        <w:ind w:left="709" w:hanging="357"/>
        <w:contextualSpacing w:val="0"/>
        <w:rPr>
          <w:lang w:val="en-AU"/>
        </w:rPr>
      </w:pPr>
      <w:r w:rsidRPr="003323EC">
        <w:rPr>
          <w:lang w:val="en-AU"/>
        </w:rPr>
        <w:t>proof of diagnosis and eligibility requirements limit</w:t>
      </w:r>
      <w:r w:rsidR="003320E6" w:rsidRPr="003323EC">
        <w:rPr>
          <w:lang w:val="en-AU"/>
        </w:rPr>
        <w:t>ing</w:t>
      </w:r>
      <w:r w:rsidRPr="003323EC">
        <w:rPr>
          <w:lang w:val="en-AU"/>
        </w:rPr>
        <w:t xml:space="preserve"> people’s ability to access additional supports in the community. </w:t>
      </w:r>
      <w:r w:rsidR="00ED4958" w:rsidRPr="003323EC">
        <w:rPr>
          <w:lang w:val="en-AU"/>
        </w:rPr>
        <w:t xml:space="preserve">This was a particular issue for people with psychosocial disability and mental health </w:t>
      </w:r>
      <w:r w:rsidR="00F51214" w:rsidRPr="003323EC">
        <w:rPr>
          <w:lang w:val="en-AU"/>
        </w:rPr>
        <w:t>challenges</w:t>
      </w:r>
      <w:r w:rsidR="00AD6A2E" w:rsidRPr="003323EC">
        <w:rPr>
          <w:lang w:val="en-AU"/>
        </w:rPr>
        <w:t>.</w:t>
      </w:r>
    </w:p>
    <w:p w14:paraId="4DC83BA4" w14:textId="36ADABF4" w:rsidR="003369E1" w:rsidRDefault="00E13754" w:rsidP="00C771CF">
      <w:pPr>
        <w:pStyle w:val="Quote"/>
        <w:ind w:left="567" w:right="532"/>
        <w:rPr>
          <w:b/>
          <w:bCs/>
          <w:lang w:val="en-AU"/>
        </w:rPr>
      </w:pPr>
      <w:r w:rsidRPr="003323EC">
        <w:rPr>
          <w:lang w:val="en-AU"/>
        </w:rPr>
        <w:t>‘</w:t>
      </w:r>
      <w:r w:rsidR="00844B4C" w:rsidRPr="003323EC">
        <w:rPr>
          <w:lang w:val="en-AU"/>
        </w:rPr>
        <w:t>This [regional, rural and remote] cohort is quite fearful that the few supports currently available are going to disappear due to changes to the NDIS, and foundational supports will not reach small towns and remote communities where people with disability have no public transport, no taxi services, few health services and rely on family and friends informal support for their day</w:t>
      </w:r>
      <w:r w:rsidR="0079075B" w:rsidRPr="003323EC">
        <w:rPr>
          <w:lang w:val="en-AU"/>
        </w:rPr>
        <w:t>-</w:t>
      </w:r>
      <w:r w:rsidR="00844B4C" w:rsidRPr="003323EC">
        <w:rPr>
          <w:lang w:val="en-AU"/>
        </w:rPr>
        <w:t>to</w:t>
      </w:r>
      <w:r w:rsidR="0079075B" w:rsidRPr="003323EC">
        <w:rPr>
          <w:lang w:val="en-AU"/>
        </w:rPr>
        <w:t>-</w:t>
      </w:r>
      <w:r w:rsidR="00844B4C" w:rsidRPr="003323EC">
        <w:rPr>
          <w:lang w:val="en-AU"/>
        </w:rPr>
        <w:t>day living.</w:t>
      </w:r>
      <w:r w:rsidRPr="003323EC">
        <w:rPr>
          <w:lang w:val="en-AU"/>
        </w:rPr>
        <w:t xml:space="preserve">’ </w:t>
      </w:r>
      <w:r w:rsidR="00676535" w:rsidRPr="003323EC">
        <w:rPr>
          <w:lang w:val="en-AU"/>
        </w:rPr>
        <w:t>–</w:t>
      </w:r>
      <w:r w:rsidRPr="003323EC">
        <w:rPr>
          <w:lang w:val="en-AU"/>
        </w:rPr>
        <w:t xml:space="preserve"> </w:t>
      </w:r>
      <w:r w:rsidRPr="003323EC">
        <w:rPr>
          <w:b/>
          <w:bCs/>
          <w:lang w:val="en-AU"/>
        </w:rPr>
        <w:t>Submission</w:t>
      </w:r>
      <w:r w:rsidR="003369E1">
        <w:rPr>
          <w:b/>
          <w:bCs/>
          <w:lang w:val="en-AU"/>
        </w:rPr>
        <w:br w:type="page"/>
      </w:r>
    </w:p>
    <w:p w14:paraId="4E37E09F" w14:textId="41380566" w:rsidR="00A22743" w:rsidRPr="00B04617" w:rsidRDefault="00A22743" w:rsidP="00A22743">
      <w:pPr>
        <w:pStyle w:val="calloutboxblueheader"/>
        <w:rPr>
          <w:lang w:val="en-AU"/>
        </w:rPr>
      </w:pPr>
      <w:r w:rsidRPr="00B04617">
        <w:rPr>
          <w:lang w:val="en-AU"/>
        </w:rPr>
        <w:lastRenderedPageBreak/>
        <w:t>Diagnosis</w:t>
      </w:r>
      <w:r w:rsidR="00624EF5" w:rsidRPr="00B04617">
        <w:rPr>
          <w:lang w:val="en-AU"/>
        </w:rPr>
        <w:t xml:space="preserve"> and eligibility</w:t>
      </w:r>
      <w:r w:rsidRPr="00B04617">
        <w:rPr>
          <w:lang w:val="en-AU"/>
        </w:rPr>
        <w:t xml:space="preserve"> as a barrier to getting supports</w:t>
      </w:r>
    </w:p>
    <w:p w14:paraId="50B1183D" w14:textId="07B305D0" w:rsidR="00A22743" w:rsidRPr="00B04617" w:rsidRDefault="00A22743" w:rsidP="00A22743">
      <w:pPr>
        <w:pStyle w:val="Calloutboxblue"/>
        <w:rPr>
          <w:lang w:val="en-AU"/>
        </w:rPr>
      </w:pPr>
      <w:r w:rsidRPr="00B04617">
        <w:rPr>
          <w:lang w:val="en-AU"/>
        </w:rPr>
        <w:t xml:space="preserve">A common concern among people with disability and </w:t>
      </w:r>
      <w:r w:rsidR="00F51214" w:rsidRPr="00B04617">
        <w:rPr>
          <w:lang w:val="en-AU"/>
        </w:rPr>
        <w:t xml:space="preserve">people living with </w:t>
      </w:r>
      <w:r w:rsidRPr="00B04617">
        <w:rPr>
          <w:lang w:val="en-AU"/>
        </w:rPr>
        <w:t xml:space="preserve">mental health </w:t>
      </w:r>
      <w:r w:rsidR="00F51214" w:rsidRPr="00B04617">
        <w:rPr>
          <w:lang w:val="en-AU"/>
        </w:rPr>
        <w:t xml:space="preserve">challenges </w:t>
      </w:r>
      <w:r w:rsidRPr="00B04617">
        <w:rPr>
          <w:lang w:val="en-AU"/>
        </w:rPr>
        <w:t xml:space="preserve">is the potential for governments to require a formal diagnosis for people to be eligible for </w:t>
      </w:r>
      <w:r w:rsidR="005340F6" w:rsidRPr="00B04617">
        <w:rPr>
          <w:lang w:val="en-AU"/>
        </w:rPr>
        <w:t>f</w:t>
      </w:r>
      <w:r w:rsidRPr="00B04617">
        <w:rPr>
          <w:lang w:val="en-AU"/>
        </w:rPr>
        <w:t xml:space="preserve">oundational </w:t>
      </w:r>
      <w:r w:rsidR="005340F6" w:rsidRPr="00B04617">
        <w:rPr>
          <w:lang w:val="en-AU"/>
        </w:rPr>
        <w:t>s</w:t>
      </w:r>
      <w:r w:rsidRPr="00B04617">
        <w:rPr>
          <w:lang w:val="en-AU"/>
        </w:rPr>
        <w:t xml:space="preserve">upports. </w:t>
      </w:r>
      <w:r w:rsidR="00C72DBF" w:rsidRPr="00B04617">
        <w:rPr>
          <w:lang w:val="en-AU"/>
        </w:rPr>
        <w:t xml:space="preserve">Some people </w:t>
      </w:r>
      <w:r w:rsidRPr="00B04617">
        <w:rPr>
          <w:lang w:val="en-AU"/>
        </w:rPr>
        <w:t xml:space="preserve">wanted to better understand how those </w:t>
      </w:r>
      <w:r w:rsidRPr="00B04617">
        <w:rPr>
          <w:u w:val="single"/>
          <w:lang w:val="en-AU"/>
        </w:rPr>
        <w:t>not</w:t>
      </w:r>
      <w:r w:rsidRPr="00B04617">
        <w:rPr>
          <w:lang w:val="en-AU"/>
        </w:rPr>
        <w:t xml:space="preserve"> in the NDIS and who aren’t able to afford or access a diagnosis would access </w:t>
      </w:r>
      <w:r w:rsidR="005340F6" w:rsidRPr="00B04617">
        <w:rPr>
          <w:lang w:val="en-AU"/>
        </w:rPr>
        <w:t>f</w:t>
      </w:r>
      <w:r w:rsidRPr="00B04617">
        <w:rPr>
          <w:lang w:val="en-AU"/>
        </w:rPr>
        <w:t xml:space="preserve">oundational </w:t>
      </w:r>
      <w:r w:rsidR="005340F6" w:rsidRPr="00B04617">
        <w:rPr>
          <w:lang w:val="en-AU"/>
        </w:rPr>
        <w:t>s</w:t>
      </w:r>
      <w:r w:rsidRPr="00B04617">
        <w:rPr>
          <w:lang w:val="en-AU"/>
        </w:rPr>
        <w:t>upports</w:t>
      </w:r>
      <w:r w:rsidR="00891E3F" w:rsidRPr="00B04617">
        <w:rPr>
          <w:lang w:val="en-AU"/>
        </w:rPr>
        <w:t xml:space="preserve"> if there were eligibility criteria in place</w:t>
      </w:r>
      <w:r w:rsidRPr="00B04617">
        <w:rPr>
          <w:lang w:val="en-AU"/>
        </w:rPr>
        <w:t xml:space="preserve">. This related to </w:t>
      </w:r>
      <w:r w:rsidR="007B099F" w:rsidRPr="00B04617">
        <w:rPr>
          <w:lang w:val="en-AU"/>
        </w:rPr>
        <w:t>general supports</w:t>
      </w:r>
      <w:r w:rsidRPr="00B04617">
        <w:rPr>
          <w:lang w:val="en-AU"/>
        </w:rPr>
        <w:t xml:space="preserve"> and </w:t>
      </w:r>
      <w:r w:rsidR="00C6392E" w:rsidRPr="00B04617">
        <w:rPr>
          <w:lang w:val="en-AU"/>
        </w:rPr>
        <w:t>targeted supports</w:t>
      </w:r>
      <w:r w:rsidRPr="00B04617">
        <w:rPr>
          <w:lang w:val="en-AU"/>
        </w:rPr>
        <w:t xml:space="preserve"> for certain groups.</w:t>
      </w:r>
    </w:p>
    <w:p w14:paraId="3AD7A943" w14:textId="6C10BB8E" w:rsidR="00A22743" w:rsidRPr="00B04617" w:rsidRDefault="00A22743" w:rsidP="00A22743">
      <w:pPr>
        <w:pStyle w:val="Calloutboxblue"/>
        <w:rPr>
          <w:lang w:val="en-AU"/>
        </w:rPr>
      </w:pPr>
      <w:proofErr w:type="gramStart"/>
      <w:r w:rsidRPr="00B04617">
        <w:rPr>
          <w:lang w:val="en-AU"/>
        </w:rPr>
        <w:t>A number of</w:t>
      </w:r>
      <w:proofErr w:type="gramEnd"/>
      <w:r w:rsidRPr="00B04617">
        <w:rPr>
          <w:lang w:val="en-AU"/>
        </w:rPr>
        <w:t xml:space="preserve"> respondents felt there should be no eligibility criteria to access </w:t>
      </w:r>
      <w:r w:rsidR="00264952" w:rsidRPr="00B04617">
        <w:rPr>
          <w:lang w:val="en-AU"/>
        </w:rPr>
        <w:t>g</w:t>
      </w:r>
      <w:r w:rsidRPr="00B04617">
        <w:rPr>
          <w:lang w:val="en-AU"/>
        </w:rPr>
        <w:t xml:space="preserve">eneral </w:t>
      </w:r>
      <w:r w:rsidR="00264952" w:rsidRPr="00B04617">
        <w:rPr>
          <w:lang w:val="en-AU"/>
        </w:rPr>
        <w:t>s</w:t>
      </w:r>
      <w:r w:rsidRPr="00B04617">
        <w:rPr>
          <w:lang w:val="en-AU"/>
        </w:rPr>
        <w:t>upports, noting it can be onerous, expensive and challenging for people to prove their disability. Where there is a need for eligibility within programs, clear guidance is needed to ensure individuals can get help without undue delay or complexity.</w:t>
      </w:r>
    </w:p>
    <w:p w14:paraId="7E854C66" w14:textId="537353FF" w:rsidR="00A22743" w:rsidRPr="00B04617" w:rsidRDefault="00A22743" w:rsidP="00A22743">
      <w:pPr>
        <w:pStyle w:val="Calloutboxblue"/>
        <w:jc w:val="center"/>
        <w:rPr>
          <w:rFonts w:ascii="Aptos Light" w:hAnsi="Aptos Light"/>
          <w:i/>
          <w:lang w:val="en-AU"/>
        </w:rPr>
      </w:pPr>
      <w:r w:rsidRPr="00B04617">
        <w:rPr>
          <w:rFonts w:ascii="Aptos Light" w:hAnsi="Aptos Light"/>
          <w:i/>
          <w:lang w:val="en-AU"/>
        </w:rPr>
        <w:t xml:space="preserve">‘That's probably what we're talking more about, particularly in outback Queensland, is that a lot of people are not diagnosed. They don't have the privilege of diagnosis because of access, cost, you know, a range of different reasons.’ – </w:t>
      </w:r>
      <w:r w:rsidR="00DB7214">
        <w:rPr>
          <w:rFonts w:ascii="Aptos Light" w:hAnsi="Aptos Light"/>
          <w:b/>
          <w:bCs/>
          <w:i/>
          <w:lang w:val="en-AU"/>
        </w:rPr>
        <w:t>P</w:t>
      </w:r>
      <w:r w:rsidRPr="00B04617">
        <w:rPr>
          <w:rFonts w:ascii="Aptos Light" w:hAnsi="Aptos Light"/>
          <w:b/>
          <w:bCs/>
          <w:i/>
          <w:lang w:val="en-AU"/>
        </w:rPr>
        <w:t>articipant, Outback Independent Living (QLD) discussion</w:t>
      </w:r>
    </w:p>
    <w:p w14:paraId="0CF9944C" w14:textId="71FAB82F" w:rsidR="006B3A95" w:rsidRPr="003323EC" w:rsidRDefault="006B3A95" w:rsidP="007F339C">
      <w:pPr>
        <w:pStyle w:val="Heading2"/>
        <w:rPr>
          <w:lang w:val="en-AU"/>
        </w:rPr>
      </w:pPr>
      <w:bookmarkStart w:id="72" w:name="_Toc193896834"/>
      <w:bookmarkStart w:id="73" w:name="_Toc189000301"/>
      <w:bookmarkStart w:id="74" w:name="_Toc189000399"/>
      <w:bookmarkStart w:id="75" w:name="_Toc189030328"/>
      <w:r w:rsidRPr="003323EC">
        <w:rPr>
          <w:lang w:val="en-AU"/>
        </w:rPr>
        <w:t>Priorities to address key concerns that may impact outcomes for people in the community</w:t>
      </w:r>
      <w:bookmarkEnd w:id="72"/>
      <w:bookmarkEnd w:id="73"/>
      <w:bookmarkEnd w:id="74"/>
      <w:bookmarkEnd w:id="75"/>
    </w:p>
    <w:p w14:paraId="351518A9" w14:textId="5639E8D7" w:rsidR="008E1B5D" w:rsidRPr="003323EC" w:rsidRDefault="00387269" w:rsidP="009B08DE">
      <w:pPr>
        <w:rPr>
          <w:lang w:val="en-AU"/>
        </w:rPr>
      </w:pPr>
      <w:r w:rsidRPr="003323EC">
        <w:rPr>
          <w:lang w:val="en-AU"/>
        </w:rPr>
        <w:t>Stakeholder</w:t>
      </w:r>
      <w:r w:rsidR="00AD6A2E" w:rsidRPr="003323EC">
        <w:rPr>
          <w:lang w:val="en-AU"/>
        </w:rPr>
        <w:t>s</w:t>
      </w:r>
      <w:r w:rsidRPr="003323EC">
        <w:rPr>
          <w:lang w:val="en-AU"/>
        </w:rPr>
        <w:t xml:space="preserve"> suggested priorities to address these concerns</w:t>
      </w:r>
      <w:r w:rsidR="002C7202" w:rsidRPr="003323EC">
        <w:rPr>
          <w:lang w:val="en-AU"/>
        </w:rPr>
        <w:t>:</w:t>
      </w:r>
    </w:p>
    <w:p w14:paraId="48521741" w14:textId="74FE2C0D" w:rsidR="002C7202" w:rsidRPr="003323EC" w:rsidRDefault="001C0723" w:rsidP="00A359BD">
      <w:pPr>
        <w:pStyle w:val="ListParagraph"/>
        <w:numPr>
          <w:ilvl w:val="0"/>
          <w:numId w:val="80"/>
        </w:numPr>
        <w:ind w:left="709"/>
        <w:rPr>
          <w:lang w:val="en-AU"/>
        </w:rPr>
      </w:pPr>
      <w:r w:rsidRPr="003323EC">
        <w:rPr>
          <w:lang w:val="en-AU"/>
        </w:rPr>
        <w:t>The implementation of </w:t>
      </w:r>
      <w:r w:rsidRPr="003323EC">
        <w:rPr>
          <w:b/>
          <w:bCs/>
          <w:lang w:val="en-AU"/>
        </w:rPr>
        <w:t>interim supports and programs</w:t>
      </w:r>
      <w:r w:rsidRPr="003323EC">
        <w:rPr>
          <w:lang w:val="en-AU"/>
        </w:rPr>
        <w:t> to bridge gaps and prevent disruptions in essential services</w:t>
      </w:r>
      <w:r w:rsidR="006E3002" w:rsidRPr="003323EC">
        <w:rPr>
          <w:rStyle w:val="FootnoteReference"/>
          <w:lang w:val="en-AU"/>
        </w:rPr>
        <w:footnoteReference w:id="2"/>
      </w:r>
      <w:r w:rsidR="0080708A" w:rsidRPr="003323EC">
        <w:rPr>
          <w:lang w:val="en-AU"/>
        </w:rPr>
        <w:t>. This included interim funding arrangements</w:t>
      </w:r>
      <w:r w:rsidR="00934E22" w:rsidRPr="003323EC">
        <w:rPr>
          <w:lang w:val="en-AU"/>
        </w:rPr>
        <w:t xml:space="preserve"> to ensure continuity of services and existing ILC funded projects are sustained while further design and implementation of </w:t>
      </w:r>
      <w:r w:rsidR="005340F6" w:rsidRPr="003323EC">
        <w:rPr>
          <w:lang w:val="en-AU"/>
        </w:rPr>
        <w:t>f</w:t>
      </w:r>
      <w:r w:rsidR="00934E22" w:rsidRPr="003323EC">
        <w:rPr>
          <w:lang w:val="en-AU"/>
        </w:rPr>
        <w:t xml:space="preserve">oundational </w:t>
      </w:r>
      <w:r w:rsidR="005340F6" w:rsidRPr="003323EC">
        <w:rPr>
          <w:lang w:val="en-AU"/>
        </w:rPr>
        <w:t>s</w:t>
      </w:r>
      <w:r w:rsidR="00934E22" w:rsidRPr="003323EC">
        <w:rPr>
          <w:lang w:val="en-AU"/>
        </w:rPr>
        <w:t>upports is done</w:t>
      </w:r>
      <w:r w:rsidR="009D0FAB" w:rsidRPr="003323EC">
        <w:rPr>
          <w:lang w:val="en-AU"/>
        </w:rPr>
        <w:t>.</w:t>
      </w:r>
    </w:p>
    <w:p w14:paraId="59E7EDB7" w14:textId="7A76FD75" w:rsidR="00D71D7A" w:rsidRPr="003323EC" w:rsidRDefault="00F51029" w:rsidP="00A359BD">
      <w:pPr>
        <w:pStyle w:val="ListParagraph"/>
        <w:numPr>
          <w:ilvl w:val="0"/>
          <w:numId w:val="80"/>
        </w:numPr>
        <w:ind w:left="709"/>
        <w:rPr>
          <w:lang w:val="en-AU"/>
        </w:rPr>
      </w:pPr>
      <w:r w:rsidRPr="003323EC">
        <w:rPr>
          <w:b/>
          <w:bCs/>
          <w:lang w:val="en-AU"/>
        </w:rPr>
        <w:t>Integration and collaboration between service systems</w:t>
      </w:r>
      <w:r w:rsidRPr="003323EC">
        <w:rPr>
          <w:lang w:val="en-AU"/>
        </w:rPr>
        <w:t>, particularly</w:t>
      </w:r>
      <w:r w:rsidR="00F16BA5" w:rsidRPr="003323EC">
        <w:rPr>
          <w:lang w:val="en-AU"/>
        </w:rPr>
        <w:t xml:space="preserve"> in regional, rural and remote areas and to support people</w:t>
      </w:r>
      <w:r w:rsidR="000D7363" w:rsidRPr="003323EC">
        <w:rPr>
          <w:lang w:val="en-AU"/>
        </w:rPr>
        <w:t xml:space="preserve"> living</w:t>
      </w:r>
      <w:r w:rsidR="00F16BA5" w:rsidRPr="003323EC">
        <w:rPr>
          <w:lang w:val="en-AU"/>
        </w:rPr>
        <w:t xml:space="preserve"> with mental health </w:t>
      </w:r>
      <w:r w:rsidR="127D6520" w:rsidRPr="003323EC">
        <w:rPr>
          <w:lang w:val="en-AU"/>
        </w:rPr>
        <w:t xml:space="preserve">challenges </w:t>
      </w:r>
      <w:r w:rsidR="00F16BA5" w:rsidRPr="003323EC">
        <w:rPr>
          <w:lang w:val="en-AU"/>
        </w:rPr>
        <w:t>or chronic health issues</w:t>
      </w:r>
      <w:r w:rsidR="009D0FAB" w:rsidRPr="003323EC">
        <w:rPr>
          <w:lang w:val="en-AU"/>
        </w:rPr>
        <w:t>.</w:t>
      </w:r>
    </w:p>
    <w:p w14:paraId="57B0FDF8" w14:textId="7EA7DF7B" w:rsidR="00D37F45" w:rsidRPr="003323EC" w:rsidRDefault="00D37F45" w:rsidP="00A359BD">
      <w:pPr>
        <w:pStyle w:val="ListParagraph"/>
        <w:numPr>
          <w:ilvl w:val="0"/>
          <w:numId w:val="80"/>
        </w:numPr>
        <w:ind w:left="709"/>
        <w:rPr>
          <w:lang w:val="en-AU"/>
        </w:rPr>
      </w:pPr>
      <w:r w:rsidRPr="003323EC">
        <w:rPr>
          <w:lang w:val="en-AU"/>
        </w:rPr>
        <w:t xml:space="preserve">Being clear about areas where the </w:t>
      </w:r>
      <w:r w:rsidR="005340F6" w:rsidRPr="003323EC">
        <w:rPr>
          <w:lang w:val="en-AU"/>
        </w:rPr>
        <w:t>f</w:t>
      </w:r>
      <w:r w:rsidRPr="003323EC">
        <w:rPr>
          <w:lang w:val="en-AU"/>
        </w:rPr>
        <w:t xml:space="preserve">oundational </w:t>
      </w:r>
      <w:r w:rsidR="005340F6" w:rsidRPr="003323EC">
        <w:rPr>
          <w:lang w:val="en-AU"/>
        </w:rPr>
        <w:t>s</w:t>
      </w:r>
      <w:r w:rsidRPr="003323EC">
        <w:rPr>
          <w:lang w:val="en-AU"/>
        </w:rPr>
        <w:t xml:space="preserve">upports system will be </w:t>
      </w:r>
      <w:r w:rsidRPr="003323EC">
        <w:rPr>
          <w:b/>
          <w:bCs/>
          <w:lang w:val="en-AU"/>
        </w:rPr>
        <w:t>co-designed</w:t>
      </w:r>
      <w:r w:rsidR="009D0FAB" w:rsidRPr="003323EC">
        <w:rPr>
          <w:b/>
          <w:bCs/>
          <w:lang w:val="en-AU"/>
        </w:rPr>
        <w:t>.</w:t>
      </w:r>
    </w:p>
    <w:p w14:paraId="7275AB5B" w14:textId="611FD17D" w:rsidR="00C32CF5" w:rsidRPr="003323EC" w:rsidRDefault="567C7B32" w:rsidP="00A359BD">
      <w:pPr>
        <w:pStyle w:val="ListParagraph"/>
        <w:numPr>
          <w:ilvl w:val="0"/>
          <w:numId w:val="80"/>
        </w:numPr>
        <w:ind w:left="709"/>
        <w:rPr>
          <w:lang w:val="en-AU"/>
        </w:rPr>
      </w:pPr>
      <w:r w:rsidRPr="003323EC">
        <w:rPr>
          <w:b/>
          <w:bCs/>
          <w:lang w:val="en-AU"/>
        </w:rPr>
        <w:t xml:space="preserve">Establishing </w:t>
      </w:r>
      <w:r w:rsidR="46708F49" w:rsidRPr="003323EC">
        <w:rPr>
          <w:b/>
          <w:bCs/>
          <w:lang w:val="en-AU"/>
        </w:rPr>
        <w:t>a</w:t>
      </w:r>
      <w:r w:rsidR="00075B72" w:rsidRPr="003323EC">
        <w:rPr>
          <w:b/>
          <w:bCs/>
          <w:lang w:val="en-AU"/>
        </w:rPr>
        <w:t xml:space="preserve"> robust </w:t>
      </w:r>
      <w:r w:rsidR="00AD6A2E" w:rsidRPr="003323EC">
        <w:rPr>
          <w:b/>
          <w:bCs/>
          <w:lang w:val="en-AU"/>
        </w:rPr>
        <w:t xml:space="preserve">communication plan </w:t>
      </w:r>
      <w:r w:rsidR="0012785D" w:rsidRPr="003323EC">
        <w:rPr>
          <w:lang w:val="en-AU"/>
        </w:rPr>
        <w:t xml:space="preserve">and </w:t>
      </w:r>
      <w:r w:rsidR="0DE4A132" w:rsidRPr="003323EC">
        <w:rPr>
          <w:lang w:val="en-AU"/>
        </w:rPr>
        <w:t xml:space="preserve">ensuring all </w:t>
      </w:r>
      <w:r w:rsidR="0012785D" w:rsidRPr="003323EC">
        <w:rPr>
          <w:b/>
          <w:bCs/>
          <w:lang w:val="en-AU"/>
        </w:rPr>
        <w:t>information</w:t>
      </w:r>
      <w:r w:rsidR="246B45A7" w:rsidRPr="003323EC">
        <w:rPr>
          <w:b/>
          <w:bCs/>
          <w:lang w:val="en-AU"/>
        </w:rPr>
        <w:t xml:space="preserve"> and</w:t>
      </w:r>
      <w:r w:rsidR="0012785D" w:rsidRPr="003323EC">
        <w:rPr>
          <w:b/>
          <w:bCs/>
          <w:lang w:val="en-AU"/>
        </w:rPr>
        <w:t xml:space="preserve"> resources</w:t>
      </w:r>
      <w:r w:rsidR="127DF454" w:rsidRPr="003323EC">
        <w:rPr>
          <w:b/>
          <w:bCs/>
          <w:lang w:val="en-AU"/>
        </w:rPr>
        <w:t xml:space="preserve"> are fully</w:t>
      </w:r>
      <w:r w:rsidR="00B7780E" w:rsidRPr="003323EC">
        <w:rPr>
          <w:lang w:val="en-AU"/>
        </w:rPr>
        <w:t xml:space="preserve"> </w:t>
      </w:r>
      <w:r w:rsidR="00B7780E" w:rsidRPr="003323EC">
        <w:rPr>
          <w:b/>
          <w:bCs/>
          <w:lang w:val="en-AU"/>
        </w:rPr>
        <w:t xml:space="preserve">accessible </w:t>
      </w:r>
      <w:r w:rsidR="754FD618" w:rsidRPr="003323EC">
        <w:rPr>
          <w:lang w:val="en-AU"/>
        </w:rPr>
        <w:t>and available in multiple languages</w:t>
      </w:r>
      <w:r w:rsidR="009D0FAB" w:rsidRPr="003323EC">
        <w:rPr>
          <w:lang w:val="en-AU"/>
        </w:rPr>
        <w:t>.</w:t>
      </w:r>
    </w:p>
    <w:p w14:paraId="3C249082" w14:textId="3C09271C" w:rsidR="00075B72" w:rsidRPr="003323EC" w:rsidRDefault="00C32CF5" w:rsidP="00A359BD">
      <w:pPr>
        <w:pStyle w:val="ListParagraph"/>
        <w:ind w:left="709"/>
      </w:pPr>
      <w:r w:rsidRPr="4BE270FA">
        <w:rPr>
          <w:b/>
          <w:bCs/>
        </w:rPr>
        <w:t xml:space="preserve">Communicating directly to NDIS </w:t>
      </w:r>
      <w:r w:rsidR="007561F6" w:rsidRPr="4BE270FA">
        <w:t xml:space="preserve">participants </w:t>
      </w:r>
      <w:r w:rsidRPr="4BE270FA">
        <w:t>‘</w:t>
      </w:r>
      <w:r w:rsidR="007561F6" w:rsidRPr="4BE270FA">
        <w:t>to ensure they are clearly and directly informed of changes that have a direct impact on their lives</w:t>
      </w:r>
      <w:r w:rsidRPr="4BE270FA">
        <w:t>’</w:t>
      </w:r>
      <w:r w:rsidR="009D0FAB" w:rsidRPr="4BE270FA">
        <w:t>.</w:t>
      </w:r>
    </w:p>
    <w:p w14:paraId="7065C826" w14:textId="118B7917" w:rsidR="003369E1" w:rsidRDefault="003C525F" w:rsidP="00A359BD">
      <w:pPr>
        <w:pStyle w:val="ListParagraph"/>
        <w:numPr>
          <w:ilvl w:val="0"/>
          <w:numId w:val="80"/>
        </w:numPr>
        <w:ind w:left="709"/>
        <w:rPr>
          <w:lang w:val="en-AU"/>
        </w:rPr>
      </w:pPr>
      <w:r w:rsidRPr="003323EC">
        <w:rPr>
          <w:b/>
          <w:bCs/>
          <w:lang w:val="en-AU"/>
        </w:rPr>
        <w:t>Having a clear strategy for measurement and evaluation</w:t>
      </w:r>
      <w:r w:rsidRPr="003323EC">
        <w:rPr>
          <w:lang w:val="en-AU"/>
        </w:rPr>
        <w:t>, including tracking and reporting of real outcomes (whether positive or negative)</w:t>
      </w:r>
      <w:r w:rsidR="00570300" w:rsidRPr="003323EC">
        <w:rPr>
          <w:lang w:val="en-AU"/>
        </w:rPr>
        <w:t>,</w:t>
      </w:r>
      <w:r w:rsidRPr="003323EC">
        <w:rPr>
          <w:lang w:val="en-AU"/>
        </w:rPr>
        <w:t xml:space="preserve"> with </w:t>
      </w:r>
      <w:r w:rsidR="00D37F45" w:rsidRPr="003323EC">
        <w:rPr>
          <w:lang w:val="en-AU"/>
        </w:rPr>
        <w:t>people with disability</w:t>
      </w:r>
      <w:r w:rsidRPr="003323EC">
        <w:rPr>
          <w:lang w:val="en-AU"/>
        </w:rPr>
        <w:t xml:space="preserve"> involved</w:t>
      </w:r>
      <w:r w:rsidR="00D32612" w:rsidRPr="003323EC">
        <w:rPr>
          <w:lang w:val="en-AU"/>
        </w:rPr>
        <w:t>.</w:t>
      </w:r>
      <w:r w:rsidR="003369E1">
        <w:rPr>
          <w:lang w:val="en-AU"/>
        </w:rPr>
        <w:br w:type="page"/>
      </w:r>
    </w:p>
    <w:p w14:paraId="36568FCE" w14:textId="59340687" w:rsidR="009B08DE" w:rsidRPr="003323EC" w:rsidRDefault="009B08DE" w:rsidP="009B08DE">
      <w:pPr>
        <w:pStyle w:val="Callourboxgreyheader"/>
      </w:pPr>
      <w:r w:rsidRPr="003323EC">
        <w:lastRenderedPageBreak/>
        <w:t>Supports for psychosocial disability</w:t>
      </w:r>
    </w:p>
    <w:p w14:paraId="31D7B2F2" w14:textId="556248A0" w:rsidR="009B08DE" w:rsidRPr="003323EC" w:rsidRDefault="009B08DE" w:rsidP="009B08DE">
      <w:pPr>
        <w:pStyle w:val="Calloutbox1bullet"/>
        <w:numPr>
          <w:ilvl w:val="0"/>
          <w:numId w:val="0"/>
        </w:numPr>
      </w:pPr>
      <w:r w:rsidRPr="003323EC">
        <w:t xml:space="preserve">Feedback strongly encouraged governments to prioritise </w:t>
      </w:r>
      <w:r w:rsidR="00BD205D" w:rsidRPr="003323EC">
        <w:t>t</w:t>
      </w:r>
      <w:r w:rsidRPr="003323EC">
        <w:t xml:space="preserve">argeted </w:t>
      </w:r>
      <w:r w:rsidR="00BD205D" w:rsidRPr="003323EC">
        <w:t>s</w:t>
      </w:r>
      <w:r w:rsidRPr="003323EC">
        <w:t xml:space="preserve">upports for people with psychosocial disability alongside </w:t>
      </w:r>
      <w:r w:rsidR="00264952" w:rsidRPr="003323EC">
        <w:t>g</w:t>
      </w:r>
      <w:r w:rsidRPr="003323EC">
        <w:t xml:space="preserve">eneral </w:t>
      </w:r>
      <w:r w:rsidR="00264952" w:rsidRPr="003323EC">
        <w:t>s</w:t>
      </w:r>
      <w:r w:rsidRPr="003323EC">
        <w:t xml:space="preserve">upports. People with psychosocial disability and mental health </w:t>
      </w:r>
      <w:r w:rsidR="493D53E3" w:rsidRPr="003323EC">
        <w:t xml:space="preserve">challenges </w:t>
      </w:r>
      <w:r w:rsidRPr="003323EC">
        <w:t>noted there are urgent gaps in the supports available to them. While information could be improved, they often suggested information and referrals are lacking because of the limited supports available between the NDIS and health systems.</w:t>
      </w:r>
    </w:p>
    <w:p w14:paraId="16C574D8" w14:textId="5126EF7C" w:rsidR="00207E48" w:rsidRPr="003323EC" w:rsidRDefault="009B08DE" w:rsidP="00B37F6D">
      <w:pPr>
        <w:pStyle w:val="Calloutbox1bullet"/>
        <w:numPr>
          <w:ilvl w:val="0"/>
          <w:numId w:val="0"/>
        </w:numPr>
      </w:pPr>
      <w:r w:rsidRPr="003323EC">
        <w:t xml:space="preserve"> Stakeholders, such as Mental Health Victoria, reiterated the importance of having a cross-jurisdictional approach to harmonise disability and mental health reforms, noting this would be critical to ensure there are no gaps, and to minimise overlaps, in support delivery.</w:t>
      </w:r>
    </w:p>
    <w:p w14:paraId="26202C26" w14:textId="432DE243" w:rsidR="00C44882" w:rsidRPr="003323EC" w:rsidRDefault="006D4BAE" w:rsidP="000818C3">
      <w:pPr>
        <w:pStyle w:val="Heading1"/>
        <w:spacing w:before="240" w:after="0"/>
        <w:rPr>
          <w:lang w:val="en-AU"/>
        </w:rPr>
      </w:pPr>
      <w:bookmarkStart w:id="76" w:name="_Principles"/>
      <w:bookmarkStart w:id="77" w:name="_Toc193896835"/>
      <w:bookmarkEnd w:id="76"/>
      <w:r w:rsidRPr="003323EC">
        <w:rPr>
          <w:lang w:val="en-AU"/>
        </w:rPr>
        <w:t>B</w:t>
      </w:r>
      <w:r w:rsidR="009803E5" w:rsidRPr="003323EC">
        <w:rPr>
          <w:lang w:val="en-AU"/>
        </w:rPr>
        <w:t xml:space="preserve">uilding on </w:t>
      </w:r>
      <w:r w:rsidRPr="003323EC">
        <w:rPr>
          <w:lang w:val="en-AU"/>
        </w:rPr>
        <w:t>existing supports</w:t>
      </w:r>
      <w:bookmarkEnd w:id="77"/>
    </w:p>
    <w:p w14:paraId="3FB92219" w14:textId="3BC87DC4" w:rsidR="00C44882" w:rsidRPr="003323EC" w:rsidRDefault="00E536B0" w:rsidP="00B82856">
      <w:pPr>
        <w:spacing w:after="0"/>
        <w:ind w:right="-35"/>
        <w:rPr>
          <w:lang w:val="en-AU"/>
        </w:rPr>
      </w:pPr>
      <w:r w:rsidRPr="003323EC">
        <w:rPr>
          <w:lang w:val="en-AU"/>
        </w:rPr>
        <w:t xml:space="preserve">The consultation process </w:t>
      </w:r>
      <w:r w:rsidR="00624D8A" w:rsidRPr="003323EC">
        <w:rPr>
          <w:rFonts w:ascii="Aptos" w:hAnsi="Aptos"/>
          <w:lang w:val="en-AU"/>
        </w:rPr>
        <w:t>included asking people about what is working, or is not working, within current information, advice</w:t>
      </w:r>
      <w:r w:rsidR="00C96088" w:rsidRPr="003323EC">
        <w:rPr>
          <w:rFonts w:ascii="Aptos" w:hAnsi="Aptos"/>
          <w:lang w:val="en-AU"/>
        </w:rPr>
        <w:t>,</w:t>
      </w:r>
      <w:r w:rsidR="006B75B5" w:rsidRPr="003323EC">
        <w:rPr>
          <w:rFonts w:ascii="Aptos" w:hAnsi="Aptos"/>
          <w:lang w:val="en-AU"/>
        </w:rPr>
        <w:t xml:space="preserve"> referrals</w:t>
      </w:r>
      <w:r w:rsidR="00624D8A" w:rsidRPr="003323EC">
        <w:rPr>
          <w:rFonts w:ascii="Aptos" w:hAnsi="Aptos"/>
          <w:lang w:val="en-AU"/>
        </w:rPr>
        <w:t xml:space="preserve"> and capacity building supports</w:t>
      </w:r>
      <w:r w:rsidR="006B75B5" w:rsidRPr="003323EC">
        <w:rPr>
          <w:rFonts w:ascii="Aptos" w:hAnsi="Aptos"/>
          <w:lang w:val="en-AU"/>
        </w:rPr>
        <w:t xml:space="preserve"> in the community</w:t>
      </w:r>
      <w:r w:rsidR="00624D8A" w:rsidRPr="003323EC">
        <w:rPr>
          <w:rFonts w:ascii="Aptos" w:hAnsi="Aptos"/>
          <w:lang w:val="en-AU"/>
        </w:rPr>
        <w:t xml:space="preserve">. </w:t>
      </w:r>
      <w:r w:rsidR="00E97D0D" w:rsidRPr="003323EC">
        <w:rPr>
          <w:rFonts w:ascii="Aptos" w:hAnsi="Aptos"/>
          <w:lang w:val="en-AU"/>
        </w:rPr>
        <w:t xml:space="preserve">The feedback </w:t>
      </w:r>
      <w:r w:rsidRPr="003323EC">
        <w:rPr>
          <w:lang w:val="en-AU"/>
        </w:rPr>
        <w:t>explor</w:t>
      </w:r>
      <w:r w:rsidR="00E97D0D" w:rsidRPr="003323EC">
        <w:rPr>
          <w:lang w:val="en-AU"/>
        </w:rPr>
        <w:t>ed</w:t>
      </w:r>
      <w:r w:rsidRPr="003323EC">
        <w:rPr>
          <w:lang w:val="en-AU"/>
        </w:rPr>
        <w:t xml:space="preserve"> </w:t>
      </w:r>
      <w:r w:rsidR="00D00278" w:rsidRPr="003323EC">
        <w:rPr>
          <w:lang w:val="en-AU"/>
        </w:rPr>
        <w:t>where</w:t>
      </w:r>
      <w:r w:rsidR="009803E5" w:rsidRPr="003323EC">
        <w:rPr>
          <w:lang w:val="en-AU"/>
        </w:rPr>
        <w:t xml:space="preserve"> improvements </w:t>
      </w:r>
      <w:r w:rsidR="00D00278" w:rsidRPr="003323EC">
        <w:rPr>
          <w:lang w:val="en-AU"/>
        </w:rPr>
        <w:t xml:space="preserve">could be made </w:t>
      </w:r>
      <w:r w:rsidRPr="003323EC">
        <w:rPr>
          <w:lang w:val="en-AU"/>
        </w:rPr>
        <w:t xml:space="preserve">to </w:t>
      </w:r>
      <w:r w:rsidR="00A63F5B" w:rsidRPr="003323EC">
        <w:rPr>
          <w:lang w:val="en-AU"/>
        </w:rPr>
        <w:t xml:space="preserve">existing supports, such as </w:t>
      </w:r>
      <w:r w:rsidRPr="003323EC">
        <w:rPr>
          <w:lang w:val="en-AU"/>
        </w:rPr>
        <w:t xml:space="preserve">the </w:t>
      </w:r>
      <w:r w:rsidRPr="003323EC">
        <w:rPr>
          <w:rFonts w:ascii="Aptos" w:hAnsi="Aptos"/>
          <w:lang w:val="en-AU"/>
        </w:rPr>
        <w:t>ILC program</w:t>
      </w:r>
      <w:r w:rsidR="00D00278" w:rsidRPr="003323EC">
        <w:rPr>
          <w:rFonts w:ascii="Aptos" w:hAnsi="Aptos"/>
          <w:lang w:val="en-AU"/>
        </w:rPr>
        <w:t xml:space="preserve"> and other </w:t>
      </w:r>
      <w:r w:rsidR="00624D8A" w:rsidRPr="003323EC">
        <w:rPr>
          <w:rFonts w:ascii="Aptos" w:hAnsi="Aptos"/>
          <w:lang w:val="en-AU"/>
        </w:rPr>
        <w:t>services</w:t>
      </w:r>
      <w:r w:rsidR="00D00278" w:rsidRPr="003323EC">
        <w:rPr>
          <w:rFonts w:ascii="Aptos" w:hAnsi="Aptos"/>
          <w:lang w:val="en-AU"/>
        </w:rPr>
        <w:t xml:space="preserve"> </w:t>
      </w:r>
      <w:r w:rsidR="00624D8A" w:rsidRPr="003323EC">
        <w:rPr>
          <w:rFonts w:ascii="Aptos" w:hAnsi="Aptos"/>
          <w:lang w:val="en-AU"/>
        </w:rPr>
        <w:t>including</w:t>
      </w:r>
      <w:r w:rsidR="00D00278" w:rsidRPr="003323EC">
        <w:rPr>
          <w:rFonts w:ascii="Aptos" w:hAnsi="Aptos"/>
          <w:lang w:val="en-AU"/>
        </w:rPr>
        <w:t xml:space="preserve"> the Disability Gateway.</w:t>
      </w:r>
      <w:r w:rsidR="007B3A7B" w:rsidRPr="003323EC">
        <w:rPr>
          <w:rFonts w:ascii="Aptos" w:hAnsi="Aptos"/>
          <w:lang w:val="en-AU"/>
        </w:rPr>
        <w:t xml:space="preserve"> </w:t>
      </w:r>
      <w:r w:rsidR="004878E8" w:rsidRPr="003323EC">
        <w:rPr>
          <w:rFonts w:ascii="Aptos" w:hAnsi="Aptos"/>
          <w:lang w:val="en-AU"/>
        </w:rPr>
        <w:t>It builds on feedback provided in previous reviews</w:t>
      </w:r>
      <w:r w:rsidR="0021068B" w:rsidRPr="003323EC">
        <w:rPr>
          <w:rFonts w:ascii="Aptos" w:hAnsi="Aptos"/>
          <w:lang w:val="en-AU"/>
        </w:rPr>
        <w:t xml:space="preserve"> of ILC</w:t>
      </w:r>
      <w:r w:rsidR="00566D20" w:rsidRPr="003323EC">
        <w:rPr>
          <w:rStyle w:val="FootnoteReference"/>
          <w:rFonts w:ascii="Aptos" w:hAnsi="Aptos"/>
          <w:lang w:val="en-AU"/>
        </w:rPr>
        <w:footnoteReference w:id="3"/>
      </w:r>
      <w:r w:rsidR="004878E8" w:rsidRPr="003323EC">
        <w:rPr>
          <w:rFonts w:ascii="Aptos" w:hAnsi="Aptos"/>
          <w:lang w:val="en-AU"/>
        </w:rPr>
        <w:t xml:space="preserve"> and the </w:t>
      </w:r>
      <w:hyperlink r:id="rId37" w:history="1">
        <w:r w:rsidR="004878E8" w:rsidRPr="003323EC">
          <w:rPr>
            <w:rStyle w:val="Hyperlink"/>
            <w:rFonts w:ascii="Aptos" w:hAnsi="Aptos"/>
            <w:lang w:val="en-AU"/>
          </w:rPr>
          <w:t>NDIS Review</w:t>
        </w:r>
      </w:hyperlink>
      <w:r w:rsidR="004878E8" w:rsidRPr="003323EC">
        <w:rPr>
          <w:rFonts w:ascii="Aptos" w:hAnsi="Aptos"/>
          <w:lang w:val="en-AU"/>
        </w:rPr>
        <w:t>.</w:t>
      </w:r>
    </w:p>
    <w:p w14:paraId="7D650092" w14:textId="3A38DF80" w:rsidR="00C44882" w:rsidRPr="007F339C" w:rsidRDefault="00C44882" w:rsidP="007F339C">
      <w:pPr>
        <w:pStyle w:val="Heading2"/>
      </w:pPr>
      <w:bookmarkStart w:id="78" w:name="_Toc189000304"/>
      <w:bookmarkStart w:id="79" w:name="_Toc189000402"/>
      <w:bookmarkStart w:id="80" w:name="_Toc189030331"/>
      <w:bookmarkStart w:id="81" w:name="_Toc193896836"/>
      <w:r w:rsidRPr="007F339C">
        <w:t>ILC Program</w:t>
      </w:r>
      <w:bookmarkEnd w:id="78"/>
      <w:bookmarkEnd w:id="79"/>
      <w:bookmarkEnd w:id="80"/>
      <w:bookmarkEnd w:id="81"/>
    </w:p>
    <w:p w14:paraId="2FF0BF2E" w14:textId="74A57C24" w:rsidR="005A6D9A" w:rsidRPr="003323EC" w:rsidRDefault="005A6D9A" w:rsidP="005A6D9A">
      <w:pPr>
        <w:rPr>
          <w:lang w:val="en-AU"/>
        </w:rPr>
      </w:pPr>
      <w:r w:rsidRPr="00B04617">
        <w:rPr>
          <w:lang w:val="en-AU"/>
        </w:rPr>
        <w:t xml:space="preserve">The Australian Government has agreed to reform the ILC program as one component of a broader information, advice and capacity building support offering within </w:t>
      </w:r>
      <w:r w:rsidR="00264952" w:rsidRPr="00B04617">
        <w:rPr>
          <w:lang w:val="en-AU"/>
        </w:rPr>
        <w:t>g</w:t>
      </w:r>
      <w:r w:rsidRPr="00B04617">
        <w:rPr>
          <w:lang w:val="en-AU"/>
        </w:rPr>
        <w:t xml:space="preserve">eneral </w:t>
      </w:r>
      <w:r w:rsidR="00264952" w:rsidRPr="00B04617">
        <w:rPr>
          <w:lang w:val="en-AU"/>
        </w:rPr>
        <w:t>s</w:t>
      </w:r>
      <w:r w:rsidRPr="00B04617">
        <w:rPr>
          <w:lang w:val="en-AU"/>
        </w:rPr>
        <w:t>upports.</w:t>
      </w:r>
    </w:p>
    <w:p w14:paraId="2B8B8138" w14:textId="0B98655F" w:rsidR="00C44882" w:rsidRPr="003323EC" w:rsidRDefault="00C44882" w:rsidP="00E05CB7">
      <w:pPr>
        <w:rPr>
          <w:rFonts w:ascii="Aptos" w:hAnsi="Aptos"/>
          <w:lang w:val="en-AU"/>
        </w:rPr>
      </w:pPr>
      <w:r w:rsidRPr="003323EC">
        <w:rPr>
          <w:rFonts w:ascii="Aptos" w:hAnsi="Aptos"/>
          <w:lang w:val="en-AU"/>
        </w:rPr>
        <w:t xml:space="preserve">Stakeholders expressed mixed views </w:t>
      </w:r>
      <w:r w:rsidR="00436F36" w:rsidRPr="003323EC">
        <w:rPr>
          <w:rFonts w:ascii="Aptos" w:hAnsi="Aptos"/>
          <w:lang w:val="en-AU"/>
        </w:rPr>
        <w:t>about</w:t>
      </w:r>
      <w:r w:rsidRPr="003323EC">
        <w:rPr>
          <w:rFonts w:ascii="Aptos" w:hAnsi="Aptos"/>
          <w:lang w:val="en-AU"/>
        </w:rPr>
        <w:t xml:space="preserve"> the value of the existing ILC program. Some noted it was a ‘crucial component’ of Australia’s disability services system, enabling providers to trial and pilot service innovations that can provide great benefit to the sector. It was recognised this model of funding is crucial to facilitate and encourage innovation and enable providers to try out new ways to meet diverse needs and address market gaps.</w:t>
      </w:r>
    </w:p>
    <w:p w14:paraId="78410D34" w14:textId="6B23E1CA" w:rsidR="002510EE" w:rsidRPr="003323EC" w:rsidRDefault="00F30281" w:rsidP="00DD377E">
      <w:pPr>
        <w:spacing w:after="0"/>
        <w:rPr>
          <w:rFonts w:ascii="Aptos" w:hAnsi="Aptos"/>
          <w:lang w:val="en-AU"/>
        </w:rPr>
      </w:pPr>
      <w:r w:rsidRPr="003323EC">
        <w:rPr>
          <w:rFonts w:ascii="Aptos" w:hAnsi="Aptos"/>
          <w:lang w:val="en-AU"/>
        </w:rPr>
        <w:t>However, s</w:t>
      </w:r>
      <w:r w:rsidR="00C44882" w:rsidRPr="003323EC">
        <w:rPr>
          <w:rFonts w:ascii="Aptos" w:hAnsi="Aptos"/>
          <w:lang w:val="en-AU"/>
        </w:rPr>
        <w:t>ome respondents highlighted the limitations of the ILC Program, including</w:t>
      </w:r>
      <w:r w:rsidR="002510EE" w:rsidRPr="003323EC">
        <w:rPr>
          <w:rFonts w:ascii="Aptos" w:hAnsi="Aptos"/>
          <w:lang w:val="en-AU"/>
        </w:rPr>
        <w:t>:</w:t>
      </w:r>
    </w:p>
    <w:p w14:paraId="27766640" w14:textId="77777777" w:rsidR="002510EE" w:rsidRPr="003323EC" w:rsidRDefault="00C44882" w:rsidP="001E5408">
      <w:pPr>
        <w:pStyle w:val="ListParagraph"/>
        <w:numPr>
          <w:ilvl w:val="0"/>
          <w:numId w:val="70"/>
        </w:numPr>
        <w:ind w:left="426"/>
        <w:rPr>
          <w:rFonts w:ascii="Aptos" w:hAnsi="Aptos"/>
          <w:lang w:val="en-AU"/>
        </w:rPr>
      </w:pPr>
      <w:r w:rsidRPr="003323EC">
        <w:rPr>
          <w:rFonts w:ascii="Aptos" w:hAnsi="Aptos"/>
          <w:lang w:val="en-AU"/>
        </w:rPr>
        <w:t>the program largely funded short-term supports</w:t>
      </w:r>
    </w:p>
    <w:p w14:paraId="4CAFEF4E" w14:textId="77777777" w:rsidR="00DE31A2" w:rsidRPr="003323EC" w:rsidRDefault="00C44882" w:rsidP="001E5408">
      <w:pPr>
        <w:pStyle w:val="ListParagraph"/>
        <w:numPr>
          <w:ilvl w:val="0"/>
          <w:numId w:val="70"/>
        </w:numPr>
        <w:ind w:left="426"/>
        <w:rPr>
          <w:rFonts w:ascii="Aptos" w:hAnsi="Aptos"/>
          <w:lang w:val="en-AU"/>
        </w:rPr>
      </w:pPr>
      <w:r w:rsidRPr="003323EC">
        <w:rPr>
          <w:rFonts w:ascii="Aptos" w:hAnsi="Aptos"/>
          <w:lang w:val="en-AU"/>
        </w:rPr>
        <w:t xml:space="preserve">did not provide adequate or effective supports </w:t>
      </w:r>
      <w:r w:rsidR="00DD377E" w:rsidRPr="003323EC">
        <w:rPr>
          <w:rFonts w:ascii="Aptos" w:hAnsi="Aptos"/>
          <w:lang w:val="en-AU"/>
        </w:rPr>
        <w:t>to</w:t>
      </w:r>
      <w:r w:rsidR="009C3EC4" w:rsidRPr="003323EC">
        <w:rPr>
          <w:rFonts w:ascii="Aptos" w:hAnsi="Aptos"/>
          <w:lang w:val="en-AU"/>
        </w:rPr>
        <w:t xml:space="preserve"> account for needs across regions and cohorts in an equitable way</w:t>
      </w:r>
    </w:p>
    <w:p w14:paraId="3DDDD25C" w14:textId="5A99E1C4" w:rsidR="00F30281" w:rsidRPr="003323EC" w:rsidRDefault="00C44882" w:rsidP="001E5408">
      <w:pPr>
        <w:pStyle w:val="ListParagraph"/>
        <w:numPr>
          <w:ilvl w:val="0"/>
          <w:numId w:val="70"/>
        </w:numPr>
        <w:ind w:left="426"/>
        <w:rPr>
          <w:rFonts w:ascii="Aptos" w:hAnsi="Aptos"/>
          <w:lang w:val="en-AU"/>
        </w:rPr>
      </w:pPr>
      <w:r w:rsidRPr="003323EC">
        <w:rPr>
          <w:rFonts w:ascii="Aptos" w:hAnsi="Aptos"/>
          <w:lang w:val="en-AU"/>
        </w:rPr>
        <w:t>did not sufficiently increase inclusion or make mainstream services more accessible.</w:t>
      </w:r>
    </w:p>
    <w:p w14:paraId="021BC16C" w14:textId="0240E1FB" w:rsidR="00C44882" w:rsidRPr="003323EC" w:rsidRDefault="00C44882" w:rsidP="000818C3">
      <w:pPr>
        <w:spacing w:after="0"/>
        <w:rPr>
          <w:rFonts w:ascii="Aptos" w:hAnsi="Aptos"/>
          <w:color w:val="000000" w:themeColor="text1"/>
          <w:lang w:val="en-AU"/>
        </w:rPr>
      </w:pPr>
      <w:r w:rsidRPr="003323EC">
        <w:rPr>
          <w:rFonts w:ascii="Aptos" w:hAnsi="Aptos"/>
          <w:color w:val="000000" w:themeColor="text1"/>
          <w:lang w:val="en-AU"/>
        </w:rPr>
        <w:t>Some felt the short-term nature of the grants:</w:t>
      </w:r>
    </w:p>
    <w:p w14:paraId="7DD7EF26" w14:textId="7FE11BA7" w:rsidR="00C44882" w:rsidRPr="003323EC" w:rsidRDefault="00C44882" w:rsidP="000818C3">
      <w:pPr>
        <w:pStyle w:val="bullets1"/>
        <w:spacing w:line="276" w:lineRule="auto"/>
        <w:ind w:left="426"/>
        <w:rPr>
          <w:rFonts w:ascii="Aptos" w:hAnsi="Aptos"/>
          <w:color w:val="000000" w:themeColor="text1"/>
        </w:rPr>
      </w:pPr>
      <w:r w:rsidRPr="003323EC">
        <w:rPr>
          <w:rFonts w:ascii="Aptos" w:hAnsi="Aptos"/>
          <w:color w:val="000000" w:themeColor="text1"/>
        </w:rPr>
        <w:t>restrict</w:t>
      </w:r>
      <w:r w:rsidR="00D047C8" w:rsidRPr="003323EC">
        <w:rPr>
          <w:rFonts w:ascii="Aptos" w:hAnsi="Aptos"/>
          <w:color w:val="000000" w:themeColor="text1"/>
        </w:rPr>
        <w:t>ed</w:t>
      </w:r>
      <w:r w:rsidRPr="003323EC">
        <w:rPr>
          <w:rFonts w:ascii="Aptos" w:hAnsi="Aptos"/>
          <w:color w:val="000000" w:themeColor="text1"/>
        </w:rPr>
        <w:t xml:space="preserve"> the sector’s ability to recruit, train and retain a sufficient and skilled workforce</w:t>
      </w:r>
    </w:p>
    <w:p w14:paraId="5FFE775F" w14:textId="18EC281F" w:rsidR="00C44882" w:rsidRPr="003323EC" w:rsidRDefault="0004075E" w:rsidP="000818C3">
      <w:pPr>
        <w:pStyle w:val="bullets1"/>
        <w:spacing w:line="276" w:lineRule="auto"/>
        <w:ind w:left="426"/>
        <w:rPr>
          <w:rFonts w:ascii="Aptos" w:hAnsi="Aptos"/>
          <w:color w:val="000000" w:themeColor="text1"/>
        </w:rPr>
      </w:pPr>
      <w:r w:rsidRPr="003323EC">
        <w:rPr>
          <w:rFonts w:ascii="Aptos" w:hAnsi="Aptos"/>
          <w:color w:val="000000" w:themeColor="text1"/>
        </w:rPr>
        <w:t>lead to a lack of</w:t>
      </w:r>
      <w:r w:rsidR="00C44882" w:rsidRPr="003323EC">
        <w:rPr>
          <w:rFonts w:ascii="Aptos" w:hAnsi="Aptos"/>
          <w:color w:val="000000" w:themeColor="text1"/>
        </w:rPr>
        <w:t xml:space="preserve"> coordination and unified approach – programs were rolled out piecemeal, which diluted impact, limited reach and required the information seeker to know who and where to go to get the required information</w:t>
      </w:r>
    </w:p>
    <w:p w14:paraId="40365DF0" w14:textId="77777777" w:rsidR="00C44882" w:rsidRPr="003323EC" w:rsidRDefault="00C44882" w:rsidP="000818C3">
      <w:pPr>
        <w:pStyle w:val="bullets1"/>
        <w:spacing w:line="276" w:lineRule="auto"/>
        <w:ind w:left="426"/>
        <w:rPr>
          <w:rFonts w:ascii="Aptos" w:hAnsi="Aptos"/>
          <w:color w:val="000000" w:themeColor="text1"/>
        </w:rPr>
      </w:pPr>
      <w:r w:rsidRPr="003323EC">
        <w:rPr>
          <w:rFonts w:ascii="Aptos" w:hAnsi="Aptos"/>
          <w:color w:val="000000" w:themeColor="text1"/>
        </w:rPr>
        <w:lastRenderedPageBreak/>
        <w:t>do not facilitate continuity of support for people with disability, ‘even where there is demonstrable evidence that programs are working well’</w:t>
      </w:r>
    </w:p>
    <w:p w14:paraId="5E168BFC" w14:textId="77777777" w:rsidR="009537F7" w:rsidRPr="003323EC" w:rsidRDefault="00C44882" w:rsidP="000818C3">
      <w:pPr>
        <w:pStyle w:val="bullets1"/>
        <w:spacing w:after="120" w:line="276" w:lineRule="auto"/>
        <w:ind w:left="425" w:hanging="357"/>
        <w:rPr>
          <w:rFonts w:ascii="Aptos" w:hAnsi="Aptos"/>
          <w:color w:val="000000" w:themeColor="text1"/>
        </w:rPr>
      </w:pPr>
      <w:r w:rsidRPr="003323EC">
        <w:rPr>
          <w:rFonts w:ascii="Aptos" w:hAnsi="Aptos"/>
          <w:color w:val="000000" w:themeColor="text1"/>
        </w:rPr>
        <w:t>do not allow sufficient time to establish a program, evaluate its effectiveness and implement continuous improvement strategies.</w:t>
      </w:r>
    </w:p>
    <w:p w14:paraId="760DC46C" w14:textId="5C76FEE2" w:rsidR="00C44882" w:rsidRPr="003323EC" w:rsidRDefault="009537F7" w:rsidP="003E12E7">
      <w:pPr>
        <w:rPr>
          <w:rFonts w:ascii="Aptos" w:hAnsi="Aptos"/>
        </w:rPr>
      </w:pPr>
      <w:r w:rsidRPr="003323EC">
        <w:rPr>
          <w:lang w:eastAsia="en-AU"/>
        </w:rPr>
        <w:t xml:space="preserve">We heard from </w:t>
      </w:r>
      <w:proofErr w:type="spellStart"/>
      <w:r w:rsidRPr="003323EC">
        <w:rPr>
          <w:lang w:eastAsia="en-AU"/>
        </w:rPr>
        <w:t>organisations</w:t>
      </w:r>
      <w:proofErr w:type="spellEnd"/>
      <w:r w:rsidRPr="003323EC">
        <w:rPr>
          <w:lang w:eastAsia="en-AU"/>
        </w:rPr>
        <w:t xml:space="preserve"> and key stakeholders that the short</w:t>
      </w:r>
      <w:r w:rsidR="00802501" w:rsidRPr="003323EC">
        <w:rPr>
          <w:lang w:eastAsia="en-AU"/>
        </w:rPr>
        <w:t>-</w:t>
      </w:r>
      <w:r w:rsidRPr="003323EC">
        <w:rPr>
          <w:lang w:eastAsia="en-AU"/>
        </w:rPr>
        <w:t xml:space="preserve">term nature of ILC funding has increased staff turnover and decreased </w:t>
      </w:r>
      <w:proofErr w:type="spellStart"/>
      <w:r w:rsidRPr="003323EC">
        <w:rPr>
          <w:lang w:eastAsia="en-AU"/>
        </w:rPr>
        <w:t>organisational</w:t>
      </w:r>
      <w:proofErr w:type="spellEnd"/>
      <w:r w:rsidRPr="003323EC">
        <w:rPr>
          <w:lang w:eastAsia="en-AU"/>
        </w:rPr>
        <w:t xml:space="preserve"> stability. </w:t>
      </w:r>
      <w:r w:rsidR="00C44882" w:rsidRPr="003323EC">
        <w:rPr>
          <w:rFonts w:ascii="Aptos" w:hAnsi="Aptos"/>
        </w:rPr>
        <w:t>These stakeholders suggested the program be adjusted to provide ongoing funding for ‘core activities’ that provide a consistent, reliable service and drive systemic change.</w:t>
      </w:r>
    </w:p>
    <w:p w14:paraId="218568DB" w14:textId="06C2490C" w:rsidR="003E12E7" w:rsidRDefault="00F1184C" w:rsidP="003E12E7">
      <w:pPr>
        <w:pStyle w:val="Quote"/>
        <w:spacing w:line="240" w:lineRule="auto"/>
        <w:rPr>
          <w:lang w:val="en-AU"/>
        </w:rPr>
      </w:pPr>
      <w:r w:rsidRPr="003323EC">
        <w:rPr>
          <w:lang w:val="en-AU"/>
        </w:rPr>
        <w:t>‘</w:t>
      </w:r>
      <w:r w:rsidR="00B76F51" w:rsidRPr="003323EC">
        <w:rPr>
          <w:lang w:val="en-AU"/>
        </w:rPr>
        <w:t xml:space="preserve">(With) short funding cycles, when they get year to year funding or two </w:t>
      </w:r>
      <w:proofErr w:type="gramStart"/>
      <w:r w:rsidR="00B76F51" w:rsidRPr="003323EC">
        <w:rPr>
          <w:lang w:val="en-AU"/>
        </w:rPr>
        <w:t>year</w:t>
      </w:r>
      <w:proofErr w:type="gramEnd"/>
      <w:r w:rsidR="00B76F51" w:rsidRPr="003323EC">
        <w:rPr>
          <w:lang w:val="en-AU"/>
        </w:rPr>
        <w:t xml:space="preserve"> to </w:t>
      </w:r>
      <w:proofErr w:type="gramStart"/>
      <w:r w:rsidR="00B76F51" w:rsidRPr="003323EC">
        <w:rPr>
          <w:lang w:val="en-AU"/>
        </w:rPr>
        <w:t>two year</w:t>
      </w:r>
      <w:proofErr w:type="gramEnd"/>
      <w:r w:rsidR="00B76F51" w:rsidRPr="003323EC">
        <w:rPr>
          <w:lang w:val="en-AU"/>
        </w:rPr>
        <w:t xml:space="preserve"> funding, they cannot employ and retain staff </w:t>
      </w:r>
      <w:proofErr w:type="gramStart"/>
      <w:r w:rsidR="00B76F51" w:rsidRPr="003323EC">
        <w:rPr>
          <w:lang w:val="en-AU"/>
        </w:rPr>
        <w:t>on the basis of</w:t>
      </w:r>
      <w:proofErr w:type="gramEnd"/>
      <w:r w:rsidR="00B76F51" w:rsidRPr="003323EC">
        <w:rPr>
          <w:lang w:val="en-AU"/>
        </w:rPr>
        <w:t xml:space="preserve"> the fact that they know they're going to be out of a job in a year or two years’ time. Longer funding cycles for those programs will make them more viable.</w:t>
      </w:r>
      <w:r w:rsidR="000542D7" w:rsidRPr="003323EC">
        <w:rPr>
          <w:lang w:val="en-AU"/>
        </w:rPr>
        <w:t>’</w:t>
      </w:r>
      <w:r w:rsidR="00B76F51" w:rsidRPr="003323EC">
        <w:rPr>
          <w:lang w:val="en-AU"/>
        </w:rPr>
        <w:t> </w:t>
      </w:r>
      <w:r w:rsidR="00D51639" w:rsidRPr="003323EC">
        <w:rPr>
          <w:lang w:val="en-AU"/>
        </w:rPr>
        <w:t>–</w:t>
      </w:r>
      <w:r w:rsidR="00D51639">
        <w:rPr>
          <w:lang w:val="en-AU"/>
        </w:rPr>
        <w:t xml:space="preserve"> </w:t>
      </w:r>
      <w:r w:rsidR="00CA64D3" w:rsidRPr="003323EC">
        <w:rPr>
          <w:b/>
          <w:bCs/>
          <w:lang w:val="en-AU"/>
        </w:rPr>
        <w:t>Participant</w:t>
      </w:r>
      <w:r w:rsidR="00B76F51" w:rsidRPr="003323EC">
        <w:rPr>
          <w:b/>
          <w:bCs/>
          <w:lang w:val="en-AU"/>
        </w:rPr>
        <w:t>, National Online Roundtable</w:t>
      </w:r>
    </w:p>
    <w:p w14:paraId="3AD5D1B9" w14:textId="4A7FBD13" w:rsidR="0076316B" w:rsidRPr="003323EC" w:rsidRDefault="009537F7" w:rsidP="003E12E7">
      <w:pPr>
        <w:rPr>
          <w:lang w:val="en-AU"/>
        </w:rPr>
      </w:pPr>
      <w:r w:rsidRPr="003323EC">
        <w:rPr>
          <w:lang w:val="en-AU"/>
        </w:rPr>
        <w:t xml:space="preserve">Community feedback during consultation events echoed stakeholder concerns. </w:t>
      </w:r>
      <w:r w:rsidRPr="003323EC">
        <w:rPr>
          <w:lang w:val="en-AU" w:eastAsia="en-AU"/>
        </w:rPr>
        <w:t>People said funded programs often ended</w:t>
      </w:r>
      <w:r w:rsidR="00490F7A" w:rsidRPr="003323EC">
        <w:rPr>
          <w:lang w:val="en-AU" w:eastAsia="en-AU"/>
        </w:rPr>
        <w:t xml:space="preserve"> just</w:t>
      </w:r>
      <w:r w:rsidRPr="003323EC">
        <w:rPr>
          <w:lang w:val="en-AU" w:eastAsia="en-AU"/>
        </w:rPr>
        <w:t xml:space="preserve"> as they were beginning to gain traction, trust and impact within a community. </w:t>
      </w:r>
      <w:r w:rsidR="0076316B" w:rsidRPr="003323EC">
        <w:rPr>
          <w:lang w:val="en-AU" w:eastAsia="en-AU"/>
        </w:rPr>
        <w:t>Other issues with ILC raised by community members during events:</w:t>
      </w:r>
    </w:p>
    <w:p w14:paraId="11176EC5" w14:textId="39CAA826" w:rsidR="0076316B" w:rsidRPr="003323EC" w:rsidRDefault="00FF2C08" w:rsidP="001E5408">
      <w:pPr>
        <w:pStyle w:val="ListParagraph"/>
        <w:numPr>
          <w:ilvl w:val="0"/>
          <w:numId w:val="31"/>
        </w:numPr>
        <w:rPr>
          <w:lang w:val="en-AU"/>
        </w:rPr>
      </w:pPr>
      <w:r w:rsidRPr="003323EC">
        <w:rPr>
          <w:lang w:val="en-AU" w:eastAsia="en-AU"/>
        </w:rPr>
        <w:t>T</w:t>
      </w:r>
      <w:r w:rsidR="00B76F51" w:rsidRPr="003323EC">
        <w:rPr>
          <w:lang w:val="en-AU" w:eastAsia="en-AU"/>
        </w:rPr>
        <w:t>he ILC program fail</w:t>
      </w:r>
      <w:r w:rsidR="0083792C" w:rsidRPr="003323EC">
        <w:rPr>
          <w:lang w:val="en-AU" w:eastAsia="en-AU"/>
        </w:rPr>
        <w:t>ed</w:t>
      </w:r>
      <w:r w:rsidR="00B76F51" w:rsidRPr="003323EC">
        <w:rPr>
          <w:lang w:val="en-AU" w:eastAsia="en-AU"/>
        </w:rPr>
        <w:t xml:space="preserve"> to account for the needs of people located in different regions, with variable access across regions</w:t>
      </w:r>
      <w:r w:rsidR="001A6CD2" w:rsidRPr="003323EC">
        <w:rPr>
          <w:lang w:val="en-AU" w:eastAsia="en-AU"/>
        </w:rPr>
        <w:t xml:space="preserve"> to many of the ini</w:t>
      </w:r>
      <w:r w:rsidR="00B673FF" w:rsidRPr="003323EC">
        <w:rPr>
          <w:lang w:val="en-AU" w:eastAsia="en-AU"/>
        </w:rPr>
        <w:t>ti</w:t>
      </w:r>
      <w:r w:rsidR="001A6CD2" w:rsidRPr="003323EC">
        <w:rPr>
          <w:lang w:val="en-AU" w:eastAsia="en-AU"/>
        </w:rPr>
        <w:t>atives</w:t>
      </w:r>
      <w:r w:rsidRPr="003323EC">
        <w:rPr>
          <w:lang w:val="en-AU" w:eastAsia="en-AU"/>
        </w:rPr>
        <w:t>.</w:t>
      </w:r>
    </w:p>
    <w:p w14:paraId="430AC7D7" w14:textId="2EA1918C" w:rsidR="0076316B" w:rsidRPr="003323EC" w:rsidRDefault="00FF2C08" w:rsidP="001E5408">
      <w:pPr>
        <w:pStyle w:val="ListParagraph"/>
        <w:numPr>
          <w:ilvl w:val="0"/>
          <w:numId w:val="31"/>
        </w:numPr>
        <w:rPr>
          <w:lang w:val="en-AU"/>
        </w:rPr>
      </w:pPr>
      <w:r w:rsidRPr="003323EC">
        <w:rPr>
          <w:lang w:val="en-AU" w:eastAsia="en-AU"/>
        </w:rPr>
        <w:t>T</w:t>
      </w:r>
      <w:r w:rsidR="00DB76A9" w:rsidRPr="003323EC">
        <w:rPr>
          <w:lang w:val="en-AU" w:eastAsia="en-AU"/>
        </w:rPr>
        <w:t>here is</w:t>
      </w:r>
      <w:r w:rsidR="001A6CD2" w:rsidRPr="003323EC">
        <w:rPr>
          <w:lang w:val="en-AU" w:eastAsia="en-AU"/>
        </w:rPr>
        <w:t xml:space="preserve"> </w:t>
      </w:r>
      <w:r w:rsidR="00B76F51" w:rsidRPr="003323EC">
        <w:rPr>
          <w:lang w:val="en-AU" w:eastAsia="en-AU"/>
        </w:rPr>
        <w:t>a gap in funding provided through the ILC program for capacity building for families and carers</w:t>
      </w:r>
      <w:r w:rsidRPr="003323EC">
        <w:rPr>
          <w:lang w:val="en-AU" w:eastAsia="en-AU"/>
        </w:rPr>
        <w:t>.</w:t>
      </w:r>
    </w:p>
    <w:p w14:paraId="58F5CCF1" w14:textId="0759763D" w:rsidR="009C3EC4" w:rsidRPr="003323EC" w:rsidRDefault="00FF2C08" w:rsidP="001E5408">
      <w:pPr>
        <w:pStyle w:val="ListParagraph"/>
        <w:numPr>
          <w:ilvl w:val="0"/>
          <w:numId w:val="31"/>
        </w:numPr>
        <w:rPr>
          <w:lang w:val="en-AU"/>
        </w:rPr>
      </w:pPr>
      <w:r w:rsidRPr="003323EC">
        <w:rPr>
          <w:lang w:val="en-AU" w:eastAsia="en-AU"/>
        </w:rPr>
        <w:t>T</w:t>
      </w:r>
      <w:r w:rsidR="0076316B" w:rsidRPr="003323EC">
        <w:rPr>
          <w:lang w:val="en-AU" w:eastAsia="en-AU"/>
        </w:rPr>
        <w:t>here is limited funding for smaller, local organisations. People suggested grant funding is going to the ‘bigger players’ who may not always have the same reach into local communities.</w:t>
      </w:r>
    </w:p>
    <w:p w14:paraId="0D689F88" w14:textId="77777777" w:rsidR="000A5B8C" w:rsidRPr="003323EC" w:rsidRDefault="000A5B8C" w:rsidP="00FB4681">
      <w:pPr>
        <w:pStyle w:val="Calloutboxpurple"/>
        <w:rPr>
          <w:b/>
          <w:bCs/>
          <w:lang w:val="en-AU"/>
        </w:rPr>
      </w:pPr>
      <w:r w:rsidRPr="00B04617">
        <w:rPr>
          <w:noProof/>
          <w:lang w:val="en-AU"/>
        </w:rPr>
        <w:drawing>
          <wp:inline distT="0" distB="0" distL="0" distR="0" wp14:anchorId="194EBB53" wp14:editId="137C5FFF">
            <wp:extent cx="615617" cy="627017"/>
            <wp:effectExtent l="0" t="0" r="0" b="0"/>
            <wp:docPr id="16295572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57206" name="Picture 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8669" cy="650496"/>
                    </a:xfrm>
                    <a:prstGeom prst="rect">
                      <a:avLst/>
                    </a:prstGeom>
                  </pic:spPr>
                </pic:pic>
              </a:graphicData>
            </a:graphic>
          </wp:inline>
        </w:drawing>
      </w:r>
    </w:p>
    <w:p w14:paraId="66367EDD" w14:textId="34803E0E" w:rsidR="002D37F1" w:rsidRPr="003323EC" w:rsidRDefault="002D37F1" w:rsidP="00B45D93">
      <w:pPr>
        <w:pStyle w:val="Calloutboxpurpleheader"/>
        <w:rPr>
          <w:lang w:val="en-AU"/>
        </w:rPr>
      </w:pPr>
      <w:r w:rsidRPr="003323EC">
        <w:rPr>
          <w:lang w:val="en-AU"/>
        </w:rPr>
        <w:t xml:space="preserve">Sustaining and building on effective </w:t>
      </w:r>
      <w:r w:rsidR="00281AE4" w:rsidRPr="003323EC">
        <w:rPr>
          <w:lang w:val="en-AU"/>
        </w:rPr>
        <w:t xml:space="preserve">ILC </w:t>
      </w:r>
      <w:r w:rsidRPr="003323EC">
        <w:rPr>
          <w:lang w:val="en-AU"/>
        </w:rPr>
        <w:t>programs</w:t>
      </w:r>
    </w:p>
    <w:p w14:paraId="1C08F384" w14:textId="36D97A33" w:rsidR="009E2E4D" w:rsidRPr="003323EC" w:rsidRDefault="00362515" w:rsidP="00FB4681">
      <w:pPr>
        <w:pStyle w:val="Calloutboxpurple"/>
        <w:rPr>
          <w:lang w:val="en-AU"/>
        </w:rPr>
      </w:pPr>
      <w:r w:rsidRPr="003323EC">
        <w:rPr>
          <w:lang w:val="en-AU"/>
        </w:rPr>
        <w:t>P</w:t>
      </w:r>
      <w:r w:rsidR="00E85A64" w:rsidRPr="003323EC">
        <w:rPr>
          <w:lang w:val="en-AU"/>
        </w:rPr>
        <w:t>artic</w:t>
      </w:r>
      <w:r w:rsidR="002D37F1" w:rsidRPr="003323EC">
        <w:rPr>
          <w:lang w:val="en-AU"/>
        </w:rPr>
        <w:t>i</w:t>
      </w:r>
      <w:r w:rsidR="00E85A64" w:rsidRPr="003323EC">
        <w:rPr>
          <w:lang w:val="en-AU"/>
        </w:rPr>
        <w:t xml:space="preserve">pants noted </w:t>
      </w:r>
      <w:r w:rsidRPr="003323EC">
        <w:rPr>
          <w:lang w:val="en-AU"/>
        </w:rPr>
        <w:t>the importance of</w:t>
      </w:r>
      <w:r w:rsidR="00E85A64" w:rsidRPr="003323EC">
        <w:rPr>
          <w:lang w:val="en-AU"/>
        </w:rPr>
        <w:t xml:space="preserve"> </w:t>
      </w:r>
      <w:r w:rsidRPr="003323EC">
        <w:rPr>
          <w:lang w:val="en-AU"/>
        </w:rPr>
        <w:t>sustaining pro</w:t>
      </w:r>
      <w:r w:rsidR="009E2E4D" w:rsidRPr="003323EC">
        <w:rPr>
          <w:lang w:val="en-AU"/>
        </w:rPr>
        <w:t>gr</w:t>
      </w:r>
      <w:r w:rsidRPr="003323EC">
        <w:rPr>
          <w:lang w:val="en-AU"/>
        </w:rPr>
        <w:t>ams and initiatives that have been working well, particula</w:t>
      </w:r>
      <w:r w:rsidR="009E2E4D" w:rsidRPr="003323EC">
        <w:rPr>
          <w:lang w:val="en-AU"/>
        </w:rPr>
        <w:t>rl</w:t>
      </w:r>
      <w:r w:rsidRPr="003323EC">
        <w:rPr>
          <w:lang w:val="en-AU"/>
        </w:rPr>
        <w:t>y projects supported through current and previous ILC funding rounds.</w:t>
      </w:r>
    </w:p>
    <w:p w14:paraId="0FDA03A5" w14:textId="4E4E13AD" w:rsidR="0093265F" w:rsidRPr="003323EC" w:rsidRDefault="00362515" w:rsidP="00FB4681">
      <w:pPr>
        <w:pStyle w:val="Calloutboxpurple"/>
        <w:rPr>
          <w:lang w:val="en-AU"/>
        </w:rPr>
      </w:pPr>
      <w:r w:rsidRPr="003323EC">
        <w:rPr>
          <w:lang w:val="en-AU"/>
        </w:rPr>
        <w:t xml:space="preserve">There was significant concern that </w:t>
      </w:r>
      <w:r w:rsidR="00B81FB4" w:rsidRPr="003323EC">
        <w:rPr>
          <w:lang w:val="en-AU"/>
        </w:rPr>
        <w:t xml:space="preserve">new foundational support </w:t>
      </w:r>
      <w:r w:rsidRPr="003323EC">
        <w:rPr>
          <w:lang w:val="en-AU"/>
        </w:rPr>
        <w:t xml:space="preserve">programs would duplicate or fail to build on what is already in place, and past learnings and successes. </w:t>
      </w:r>
      <w:r w:rsidR="009B0F7B" w:rsidRPr="003323EC">
        <w:rPr>
          <w:lang w:val="en-AU"/>
        </w:rPr>
        <w:t xml:space="preserve">Some </w:t>
      </w:r>
      <w:r w:rsidR="009E2E4D" w:rsidRPr="003323EC">
        <w:rPr>
          <w:lang w:val="en-AU"/>
        </w:rPr>
        <w:t>people</w:t>
      </w:r>
      <w:r w:rsidR="009B0F7B" w:rsidRPr="003323EC">
        <w:rPr>
          <w:lang w:val="en-AU"/>
        </w:rPr>
        <w:t xml:space="preserve"> expressed concerns that </w:t>
      </w:r>
      <w:r w:rsidR="006150B2" w:rsidRPr="003323EC">
        <w:rPr>
          <w:lang w:val="en-AU"/>
        </w:rPr>
        <w:t xml:space="preserve">the design of </w:t>
      </w:r>
      <w:r w:rsidR="005340F6" w:rsidRPr="003323EC">
        <w:rPr>
          <w:lang w:val="en-AU"/>
        </w:rPr>
        <w:t>f</w:t>
      </w:r>
      <w:r w:rsidR="006150B2" w:rsidRPr="003323EC">
        <w:rPr>
          <w:lang w:val="en-AU"/>
        </w:rPr>
        <w:t xml:space="preserve">oundational </w:t>
      </w:r>
      <w:r w:rsidR="005340F6" w:rsidRPr="003323EC">
        <w:rPr>
          <w:lang w:val="en-AU"/>
        </w:rPr>
        <w:t>s</w:t>
      </w:r>
      <w:r w:rsidR="006150B2" w:rsidRPr="003323EC">
        <w:rPr>
          <w:lang w:val="en-AU"/>
        </w:rPr>
        <w:t xml:space="preserve">upports and </w:t>
      </w:r>
      <w:r w:rsidR="009B0F7B" w:rsidRPr="003323EC">
        <w:rPr>
          <w:lang w:val="en-AU"/>
        </w:rPr>
        <w:t>changes in service de</w:t>
      </w:r>
      <w:r w:rsidR="006150B2" w:rsidRPr="003323EC">
        <w:rPr>
          <w:lang w:val="en-AU"/>
        </w:rPr>
        <w:t>si</w:t>
      </w:r>
      <w:r w:rsidR="009B0F7B" w:rsidRPr="003323EC">
        <w:rPr>
          <w:lang w:val="en-AU"/>
        </w:rPr>
        <w:t xml:space="preserve">gn </w:t>
      </w:r>
      <w:r w:rsidR="006150B2" w:rsidRPr="003323EC">
        <w:rPr>
          <w:lang w:val="en-AU"/>
        </w:rPr>
        <w:t>will</w:t>
      </w:r>
      <w:r w:rsidR="009B0F7B" w:rsidRPr="003323EC">
        <w:rPr>
          <w:lang w:val="en-AU"/>
        </w:rPr>
        <w:t xml:space="preserve"> take </w:t>
      </w:r>
      <w:r w:rsidR="006150B2" w:rsidRPr="003323EC">
        <w:rPr>
          <w:lang w:val="en-AU"/>
        </w:rPr>
        <w:t>a lot of</w:t>
      </w:r>
      <w:r w:rsidR="009B0F7B" w:rsidRPr="003323EC">
        <w:rPr>
          <w:lang w:val="en-AU"/>
        </w:rPr>
        <w:t xml:space="preserve"> time, whereas there </w:t>
      </w:r>
      <w:proofErr w:type="gramStart"/>
      <w:r w:rsidR="009B0F7B" w:rsidRPr="003323EC">
        <w:rPr>
          <w:lang w:val="en-AU"/>
        </w:rPr>
        <w:t>are</w:t>
      </w:r>
      <w:proofErr w:type="gramEnd"/>
      <w:r w:rsidR="009B0F7B" w:rsidRPr="003323EC">
        <w:rPr>
          <w:lang w:val="en-AU"/>
        </w:rPr>
        <w:t xml:space="preserve"> existing ‘</w:t>
      </w:r>
      <w:r w:rsidR="005340F6" w:rsidRPr="003323EC">
        <w:rPr>
          <w:lang w:val="en-AU"/>
        </w:rPr>
        <w:t>f</w:t>
      </w:r>
      <w:r w:rsidR="009B0F7B" w:rsidRPr="003323EC">
        <w:rPr>
          <w:lang w:val="en-AU"/>
        </w:rPr>
        <w:t xml:space="preserve">oundational </w:t>
      </w:r>
      <w:r w:rsidR="005340F6" w:rsidRPr="003323EC">
        <w:rPr>
          <w:lang w:val="en-AU"/>
        </w:rPr>
        <w:t>s</w:t>
      </w:r>
      <w:r w:rsidR="009B0F7B" w:rsidRPr="003323EC">
        <w:rPr>
          <w:lang w:val="en-AU"/>
        </w:rPr>
        <w:t xml:space="preserve">upports’ that </w:t>
      </w:r>
      <w:r w:rsidR="0093265F" w:rsidRPr="003323EC">
        <w:rPr>
          <w:lang w:val="en-AU"/>
        </w:rPr>
        <w:t>could receive</w:t>
      </w:r>
      <w:r w:rsidR="009B0F7B" w:rsidRPr="003323EC">
        <w:rPr>
          <w:lang w:val="en-AU"/>
        </w:rPr>
        <w:t xml:space="preserve"> </w:t>
      </w:r>
      <w:r w:rsidR="0093265F" w:rsidRPr="003323EC">
        <w:rPr>
          <w:lang w:val="en-AU"/>
        </w:rPr>
        <w:t>additional</w:t>
      </w:r>
      <w:r w:rsidR="009B0F7B" w:rsidRPr="003323EC">
        <w:rPr>
          <w:lang w:val="en-AU"/>
        </w:rPr>
        <w:t xml:space="preserve"> and </w:t>
      </w:r>
      <w:r w:rsidR="00A8132A" w:rsidRPr="003323EC">
        <w:rPr>
          <w:lang w:val="en-AU"/>
        </w:rPr>
        <w:t>longer-term</w:t>
      </w:r>
      <w:r w:rsidR="009B0F7B" w:rsidRPr="003323EC">
        <w:rPr>
          <w:lang w:val="en-AU"/>
        </w:rPr>
        <w:t xml:space="preserve"> investments</w:t>
      </w:r>
      <w:r w:rsidR="0093265F" w:rsidRPr="003323EC">
        <w:rPr>
          <w:lang w:val="en-AU"/>
        </w:rPr>
        <w:t xml:space="preserve"> now</w:t>
      </w:r>
      <w:r w:rsidR="009B0F7B" w:rsidRPr="003323EC">
        <w:rPr>
          <w:lang w:val="en-AU"/>
        </w:rPr>
        <w:t>.</w:t>
      </w:r>
      <w:r w:rsidR="00354B94" w:rsidRPr="003323EC">
        <w:rPr>
          <w:lang w:val="en-AU"/>
        </w:rPr>
        <w:t xml:space="preserve"> </w:t>
      </w:r>
      <w:r w:rsidR="0093265F" w:rsidRPr="003323EC">
        <w:rPr>
          <w:lang w:val="en-AU"/>
        </w:rPr>
        <w:t>This feedback came from both users of some of the initiatives and programs, or those supported by organisations with ILC and other similar funding, and the organisations who are eligible for or who have received ILC funding.</w:t>
      </w:r>
    </w:p>
    <w:p w14:paraId="5D853522" w14:textId="14D22A05" w:rsidR="00E85A64" w:rsidRPr="003323EC" w:rsidRDefault="00322E97" w:rsidP="00FB4681">
      <w:pPr>
        <w:pStyle w:val="Calloutboxpurple"/>
        <w:rPr>
          <w:lang w:val="en-AU"/>
        </w:rPr>
      </w:pPr>
      <w:r w:rsidRPr="003323EC">
        <w:rPr>
          <w:lang w:val="en-AU"/>
        </w:rPr>
        <w:t>Governments should use evaluations of ILC funded programs and feedback from community involved to determine where existing prog</w:t>
      </w:r>
      <w:r w:rsidR="005D1042" w:rsidRPr="003323EC">
        <w:rPr>
          <w:lang w:val="en-AU"/>
        </w:rPr>
        <w:t>r</w:t>
      </w:r>
      <w:r w:rsidRPr="003323EC">
        <w:rPr>
          <w:lang w:val="en-AU"/>
        </w:rPr>
        <w:t xml:space="preserve">ams </w:t>
      </w:r>
      <w:r w:rsidR="005D1042" w:rsidRPr="003323EC">
        <w:rPr>
          <w:lang w:val="en-AU"/>
        </w:rPr>
        <w:t>c</w:t>
      </w:r>
      <w:r w:rsidRPr="003323EC">
        <w:rPr>
          <w:lang w:val="en-AU"/>
        </w:rPr>
        <w:t xml:space="preserve">ould </w:t>
      </w:r>
      <w:r w:rsidR="005D1042" w:rsidRPr="003323EC">
        <w:rPr>
          <w:lang w:val="en-AU"/>
        </w:rPr>
        <w:t xml:space="preserve">be continued </w:t>
      </w:r>
      <w:r w:rsidR="00CB11A8" w:rsidRPr="003323EC">
        <w:rPr>
          <w:lang w:val="en-AU"/>
        </w:rPr>
        <w:t xml:space="preserve">or expanded </w:t>
      </w:r>
      <w:r w:rsidR="005D1042" w:rsidRPr="003323EC">
        <w:rPr>
          <w:lang w:val="en-AU"/>
        </w:rPr>
        <w:t xml:space="preserve">to </w:t>
      </w:r>
      <w:r w:rsidR="00CB11A8" w:rsidRPr="003323EC">
        <w:rPr>
          <w:lang w:val="en-AU"/>
        </w:rPr>
        <w:t xml:space="preserve">provide immediate additional supports in the community under a </w:t>
      </w:r>
      <w:r w:rsidR="00264952" w:rsidRPr="003323EC">
        <w:rPr>
          <w:lang w:val="en-AU"/>
        </w:rPr>
        <w:t>g</w:t>
      </w:r>
      <w:r w:rsidR="00CB11A8" w:rsidRPr="003323EC">
        <w:rPr>
          <w:lang w:val="en-AU"/>
        </w:rPr>
        <w:t xml:space="preserve">eneral </w:t>
      </w:r>
      <w:r w:rsidR="00264952" w:rsidRPr="003323EC">
        <w:rPr>
          <w:lang w:val="en-AU"/>
        </w:rPr>
        <w:t>s</w:t>
      </w:r>
      <w:r w:rsidR="00CB11A8" w:rsidRPr="003323EC">
        <w:rPr>
          <w:lang w:val="en-AU"/>
        </w:rPr>
        <w:t>upports system.</w:t>
      </w:r>
    </w:p>
    <w:p w14:paraId="4598336B" w14:textId="2230B524" w:rsidR="00710B42" w:rsidRPr="00CF5712" w:rsidRDefault="00710B42" w:rsidP="00CF43DE">
      <w:pPr>
        <w:pStyle w:val="Heading2"/>
      </w:pPr>
      <w:bookmarkStart w:id="82" w:name="_Toc189000305"/>
      <w:bookmarkStart w:id="83" w:name="_Toc189000403"/>
      <w:bookmarkStart w:id="84" w:name="_Toc189030332"/>
      <w:bookmarkStart w:id="85" w:name="_Toc193896837"/>
      <w:r w:rsidRPr="00CF5712">
        <w:lastRenderedPageBreak/>
        <w:t>Programs in place prior to NDIS</w:t>
      </w:r>
      <w:bookmarkEnd w:id="82"/>
      <w:bookmarkEnd w:id="83"/>
      <w:bookmarkEnd w:id="84"/>
      <w:bookmarkEnd w:id="85"/>
    </w:p>
    <w:p w14:paraId="44C6287A" w14:textId="46680C0A" w:rsidR="002E2C63" w:rsidRPr="003323EC" w:rsidRDefault="00A22352" w:rsidP="004E393B">
      <w:pPr>
        <w:spacing w:before="240"/>
        <w:rPr>
          <w:lang w:val="en-AU"/>
        </w:rPr>
      </w:pPr>
      <w:r w:rsidRPr="003323EC">
        <w:rPr>
          <w:lang w:val="en-AU"/>
        </w:rPr>
        <w:t xml:space="preserve">People suggested there </w:t>
      </w:r>
      <w:r w:rsidR="008316F9" w:rsidRPr="003323EC">
        <w:rPr>
          <w:lang w:val="en-AU"/>
        </w:rPr>
        <w:t>were</w:t>
      </w:r>
      <w:r w:rsidRPr="003323EC">
        <w:rPr>
          <w:lang w:val="en-AU"/>
        </w:rPr>
        <w:t xml:space="preserve"> a range of</w:t>
      </w:r>
      <w:r w:rsidR="00710B42" w:rsidRPr="003323EC">
        <w:rPr>
          <w:lang w:val="en-AU"/>
        </w:rPr>
        <w:t xml:space="preserve"> supports</w:t>
      </w:r>
      <w:r w:rsidR="008316F9" w:rsidRPr="003323EC">
        <w:rPr>
          <w:lang w:val="en-AU"/>
        </w:rPr>
        <w:t xml:space="preserve"> </w:t>
      </w:r>
      <w:r w:rsidR="00710B42" w:rsidRPr="003323EC">
        <w:rPr>
          <w:lang w:val="en-AU"/>
        </w:rPr>
        <w:t>working well</w:t>
      </w:r>
      <w:r w:rsidR="008316F9" w:rsidRPr="003323EC">
        <w:rPr>
          <w:lang w:val="en-AU"/>
        </w:rPr>
        <w:t xml:space="preserve"> in states and territories</w:t>
      </w:r>
      <w:r w:rsidR="00710B42" w:rsidRPr="003323EC">
        <w:rPr>
          <w:lang w:val="en-AU"/>
        </w:rPr>
        <w:t xml:space="preserve"> </w:t>
      </w:r>
      <w:r w:rsidR="00961179" w:rsidRPr="003323EC">
        <w:rPr>
          <w:lang w:val="en-AU"/>
        </w:rPr>
        <w:t>that</w:t>
      </w:r>
      <w:r w:rsidR="009D699D" w:rsidRPr="003323EC">
        <w:rPr>
          <w:lang w:val="en-AU"/>
        </w:rPr>
        <w:t xml:space="preserve"> </w:t>
      </w:r>
      <w:r w:rsidR="009333DE" w:rsidRPr="003323EC">
        <w:rPr>
          <w:lang w:val="en-AU"/>
        </w:rPr>
        <w:t xml:space="preserve">were lost or changed when the NDIS came into place. </w:t>
      </w:r>
      <w:r w:rsidR="00ED7788" w:rsidRPr="003323EC">
        <w:rPr>
          <w:lang w:val="en-AU"/>
        </w:rPr>
        <w:t>Examples included</w:t>
      </w:r>
      <w:r w:rsidR="00710B42" w:rsidRPr="003323EC">
        <w:rPr>
          <w:lang w:val="en-AU"/>
        </w:rPr>
        <w:t xml:space="preserve"> state-based programs that existed prior to the NDIS such as Ability Links in NSW, WA’s local area coordinators, and Partners in Recovery for psychosocial disability</w:t>
      </w:r>
      <w:r w:rsidR="00DE4BBB" w:rsidRPr="003323EC">
        <w:rPr>
          <w:lang w:val="en-AU"/>
        </w:rPr>
        <w:t>.</w:t>
      </w:r>
    </w:p>
    <w:p w14:paraId="31E275D0" w14:textId="5CC14DF1" w:rsidR="00677845" w:rsidRPr="003323EC" w:rsidRDefault="00677845" w:rsidP="004E393B">
      <w:pPr>
        <w:pStyle w:val="Quote"/>
        <w:spacing w:before="240"/>
        <w:rPr>
          <w:lang w:val="en-AU"/>
        </w:rPr>
      </w:pPr>
      <w:r w:rsidRPr="003323EC">
        <w:rPr>
          <w:lang w:val="en-AU"/>
        </w:rPr>
        <w:t xml:space="preserve">‘[Ability Links] was an amazing program and some of it was targeted to Aboriginal families or people with disabilities and the whole point of that program was just to work in the space of outside any kind of funded </w:t>
      </w:r>
      <w:proofErr w:type="gramStart"/>
      <w:r w:rsidRPr="003323EC">
        <w:rPr>
          <w:lang w:val="en-AU"/>
        </w:rPr>
        <w:t>services, but</w:t>
      </w:r>
      <w:proofErr w:type="gramEnd"/>
      <w:r w:rsidRPr="003323EC">
        <w:rPr>
          <w:lang w:val="en-AU"/>
        </w:rPr>
        <w:t xml:space="preserve"> just connecting people to the community and building up that sort of social capital stuff.’ – </w:t>
      </w:r>
      <w:r w:rsidRPr="003323EC">
        <w:rPr>
          <w:b/>
          <w:bCs/>
          <w:lang w:val="en-AU"/>
        </w:rPr>
        <w:t>Participant, Online roundtable</w:t>
      </w:r>
    </w:p>
    <w:p w14:paraId="01D299EE" w14:textId="3F2015D2" w:rsidR="00525504" w:rsidRPr="003323EC" w:rsidRDefault="002E2C63" w:rsidP="004E393B">
      <w:pPr>
        <w:spacing w:before="240"/>
        <w:rPr>
          <w:lang w:val="en-AU"/>
        </w:rPr>
      </w:pPr>
      <w:r w:rsidRPr="003323EC">
        <w:rPr>
          <w:lang w:val="en-AU"/>
        </w:rPr>
        <w:t xml:space="preserve">A person in </w:t>
      </w:r>
      <w:r w:rsidR="00525504" w:rsidRPr="003323EC">
        <w:rPr>
          <w:lang w:val="en-AU"/>
        </w:rPr>
        <w:t>an online roundtable suggested there were supports for transitions to adulthood and mental health services that existed before NDIS and don’t anymore, and there isn’t somewhere for people to go now when they need those supports (or people don’t know where to find them).</w:t>
      </w:r>
    </w:p>
    <w:p w14:paraId="4EB2AD03" w14:textId="20A2AC7C" w:rsidR="002F427D" w:rsidRPr="003323EC" w:rsidRDefault="008F7130" w:rsidP="004E393B">
      <w:pPr>
        <w:spacing w:before="240"/>
        <w:rPr>
          <w:lang w:val="en-AU"/>
        </w:rPr>
      </w:pPr>
      <w:r w:rsidRPr="003323EC">
        <w:rPr>
          <w:lang w:val="en-AU"/>
        </w:rPr>
        <w:t>It was suggested rebuilding these types of effec</w:t>
      </w:r>
      <w:r w:rsidR="000B5B2F" w:rsidRPr="003323EC">
        <w:rPr>
          <w:lang w:val="en-AU"/>
        </w:rPr>
        <w:t xml:space="preserve">tive past programs and </w:t>
      </w:r>
      <w:r w:rsidRPr="003323EC">
        <w:rPr>
          <w:lang w:val="en-AU"/>
        </w:rPr>
        <w:t>supports alongside the NDIS is critical</w:t>
      </w:r>
      <w:r w:rsidR="00DE4BBB" w:rsidRPr="003323EC">
        <w:rPr>
          <w:lang w:val="en-AU"/>
        </w:rPr>
        <w:t xml:space="preserve"> </w:t>
      </w:r>
      <w:r w:rsidR="002F427D" w:rsidRPr="003323EC">
        <w:rPr>
          <w:lang w:val="en-AU"/>
        </w:rPr>
        <w:t>as part of</w:t>
      </w:r>
      <w:r w:rsidR="00DE4BBB" w:rsidRPr="003323EC">
        <w:rPr>
          <w:lang w:val="en-AU"/>
        </w:rPr>
        <w:t xml:space="preserve"> future models for delivery.</w:t>
      </w:r>
    </w:p>
    <w:p w14:paraId="064D0CE5" w14:textId="1BBFC427" w:rsidR="00525504" w:rsidRPr="003323EC" w:rsidRDefault="002F427D" w:rsidP="00354B94">
      <w:pPr>
        <w:pStyle w:val="Quote"/>
        <w:rPr>
          <w:lang w:val="en-AU"/>
        </w:rPr>
      </w:pPr>
      <w:r w:rsidRPr="003323EC">
        <w:rPr>
          <w:lang w:val="en-AU"/>
        </w:rPr>
        <w:t>‘One of the many things that we lost at the state level was that sort of connecting, you know, people in the Community really funded to connect people to other parts of the Community.’</w:t>
      </w:r>
      <w:r w:rsidR="00354B94" w:rsidRPr="003323EC">
        <w:rPr>
          <w:lang w:val="en-AU"/>
        </w:rPr>
        <w:t xml:space="preserve"> – </w:t>
      </w:r>
      <w:r w:rsidR="00354B94" w:rsidRPr="003323EC">
        <w:rPr>
          <w:b/>
          <w:bCs/>
          <w:lang w:val="en-AU"/>
        </w:rPr>
        <w:t>Participant, Online Roundtable</w:t>
      </w:r>
    </w:p>
    <w:p w14:paraId="033DD7FE" w14:textId="26D4BB00" w:rsidR="00710B42" w:rsidRPr="00CF5712" w:rsidRDefault="00C45770" w:rsidP="00CF5712">
      <w:pPr>
        <w:pStyle w:val="Heading2"/>
      </w:pPr>
      <w:bookmarkStart w:id="86" w:name="_Toc189000306"/>
      <w:bookmarkStart w:id="87" w:name="_Toc189000404"/>
      <w:bookmarkStart w:id="88" w:name="_Toc189030333"/>
      <w:bookmarkStart w:id="89" w:name="_Toc193896838"/>
      <w:r w:rsidRPr="00CF5712">
        <w:t>Continuing support for a</w:t>
      </w:r>
      <w:r w:rsidR="00710B42" w:rsidRPr="00CF5712">
        <w:t xml:space="preserve">dvocacy </w:t>
      </w:r>
      <w:proofErr w:type="spellStart"/>
      <w:r w:rsidR="00710B42" w:rsidRPr="00CF5712">
        <w:t>organisations</w:t>
      </w:r>
      <w:proofErr w:type="spellEnd"/>
      <w:r w:rsidR="00710B42" w:rsidRPr="00CF5712">
        <w:t xml:space="preserve"> and </w:t>
      </w:r>
      <w:r w:rsidRPr="00CF5712">
        <w:t xml:space="preserve">existing </w:t>
      </w:r>
      <w:r w:rsidR="00710B42" w:rsidRPr="00CF5712">
        <w:t>support networks</w:t>
      </w:r>
      <w:bookmarkEnd w:id="86"/>
      <w:bookmarkEnd w:id="87"/>
      <w:bookmarkEnd w:id="88"/>
      <w:bookmarkEnd w:id="89"/>
    </w:p>
    <w:p w14:paraId="6DC5228E" w14:textId="4A16B6A2" w:rsidR="00221B58" w:rsidRPr="003323EC" w:rsidRDefault="00710B42" w:rsidP="004E393B">
      <w:pPr>
        <w:spacing w:after="200"/>
        <w:rPr>
          <w:lang w:val="en-AU"/>
        </w:rPr>
      </w:pPr>
      <w:r w:rsidRPr="003323EC">
        <w:rPr>
          <w:lang w:val="en-AU"/>
        </w:rPr>
        <w:t xml:space="preserve">Many comments </w:t>
      </w:r>
      <w:r w:rsidR="00051447" w:rsidRPr="003323EC">
        <w:rPr>
          <w:lang w:val="en-AU"/>
        </w:rPr>
        <w:t>and submissions mentioned</w:t>
      </w:r>
      <w:r w:rsidRPr="003323EC">
        <w:rPr>
          <w:lang w:val="en-AU"/>
        </w:rPr>
        <w:t xml:space="preserve"> existing organisations </w:t>
      </w:r>
      <w:r w:rsidR="00A73EA2" w:rsidRPr="003323EC">
        <w:rPr>
          <w:lang w:val="en-AU"/>
        </w:rPr>
        <w:t xml:space="preserve">and </w:t>
      </w:r>
      <w:r w:rsidR="00221B58" w:rsidRPr="003323EC">
        <w:rPr>
          <w:lang w:val="en-AU"/>
        </w:rPr>
        <w:t>networks</w:t>
      </w:r>
      <w:r w:rsidR="00A73EA2" w:rsidRPr="003323EC">
        <w:rPr>
          <w:lang w:val="en-AU"/>
        </w:rPr>
        <w:t xml:space="preserve"> who</w:t>
      </w:r>
      <w:r w:rsidRPr="003323EC">
        <w:rPr>
          <w:lang w:val="en-AU"/>
        </w:rPr>
        <w:t xml:space="preserve"> </w:t>
      </w:r>
      <w:r w:rsidR="00842F78" w:rsidRPr="003323EC">
        <w:rPr>
          <w:lang w:val="en-AU"/>
        </w:rPr>
        <w:t xml:space="preserve">already effectively </w:t>
      </w:r>
      <w:r w:rsidRPr="003323EC">
        <w:rPr>
          <w:lang w:val="en-AU"/>
        </w:rPr>
        <w:t>support people with information</w:t>
      </w:r>
      <w:r w:rsidR="00A73EA2" w:rsidRPr="003323EC">
        <w:rPr>
          <w:lang w:val="en-AU"/>
        </w:rPr>
        <w:t>,</w:t>
      </w:r>
      <w:r w:rsidRPr="003323EC">
        <w:rPr>
          <w:lang w:val="en-AU"/>
        </w:rPr>
        <w:t xml:space="preserve"> advice</w:t>
      </w:r>
      <w:r w:rsidR="00A73EA2" w:rsidRPr="003323EC">
        <w:rPr>
          <w:lang w:val="en-AU"/>
        </w:rPr>
        <w:t xml:space="preserve"> and referrals</w:t>
      </w:r>
      <w:r w:rsidR="00221B58" w:rsidRPr="003323EC">
        <w:rPr>
          <w:lang w:val="en-AU"/>
        </w:rPr>
        <w:t xml:space="preserve"> related to disability and mental health</w:t>
      </w:r>
      <w:r w:rsidRPr="003323EC">
        <w:rPr>
          <w:lang w:val="en-AU"/>
        </w:rPr>
        <w:t xml:space="preserve">. </w:t>
      </w:r>
      <w:r w:rsidR="00221B58" w:rsidRPr="003323EC">
        <w:rPr>
          <w:lang w:val="en-AU"/>
        </w:rPr>
        <w:t>This included</w:t>
      </w:r>
      <w:r w:rsidR="0031556C" w:rsidRPr="003323EC">
        <w:rPr>
          <w:lang w:val="en-AU"/>
        </w:rPr>
        <w:t xml:space="preserve"> national representative organisations through state and territory peaks and </w:t>
      </w:r>
      <w:proofErr w:type="gramStart"/>
      <w:r w:rsidR="0031556C" w:rsidRPr="003323EC">
        <w:rPr>
          <w:lang w:val="en-AU"/>
        </w:rPr>
        <w:t>locally-based</w:t>
      </w:r>
      <w:proofErr w:type="gramEnd"/>
      <w:r w:rsidR="0031556C" w:rsidRPr="003323EC">
        <w:rPr>
          <w:lang w:val="en-AU"/>
        </w:rPr>
        <w:t xml:space="preserve"> networks and support groups.</w:t>
      </w:r>
    </w:p>
    <w:p w14:paraId="7693E2F1" w14:textId="64693134" w:rsidR="00710B42" w:rsidRPr="003323EC" w:rsidRDefault="00710B42" w:rsidP="004E393B">
      <w:pPr>
        <w:spacing w:after="200"/>
        <w:rPr>
          <w:lang w:val="en-AU"/>
        </w:rPr>
      </w:pPr>
      <w:r w:rsidRPr="003323EC">
        <w:rPr>
          <w:lang w:val="en-AU"/>
        </w:rPr>
        <w:t xml:space="preserve">However, </w:t>
      </w:r>
      <w:r w:rsidR="00A73EA2" w:rsidRPr="003323EC">
        <w:rPr>
          <w:lang w:val="en-AU"/>
        </w:rPr>
        <w:t>people</w:t>
      </w:r>
      <w:r w:rsidRPr="003323EC">
        <w:rPr>
          <w:lang w:val="en-AU"/>
        </w:rPr>
        <w:t xml:space="preserve"> also </w:t>
      </w:r>
      <w:r w:rsidR="00A73EA2" w:rsidRPr="003323EC">
        <w:rPr>
          <w:lang w:val="en-AU"/>
        </w:rPr>
        <w:t xml:space="preserve">consistently said </w:t>
      </w:r>
      <w:r w:rsidRPr="003323EC">
        <w:rPr>
          <w:lang w:val="en-AU"/>
        </w:rPr>
        <w:t xml:space="preserve">these </w:t>
      </w:r>
      <w:r w:rsidR="00A73EA2" w:rsidRPr="003323EC">
        <w:rPr>
          <w:lang w:val="en-AU"/>
        </w:rPr>
        <w:t xml:space="preserve">existing </w:t>
      </w:r>
      <w:r w:rsidRPr="003323EC">
        <w:rPr>
          <w:lang w:val="en-AU"/>
        </w:rPr>
        <w:t xml:space="preserve">organisations </w:t>
      </w:r>
      <w:r w:rsidR="00A73EA2" w:rsidRPr="003323EC">
        <w:rPr>
          <w:lang w:val="en-AU"/>
        </w:rPr>
        <w:t xml:space="preserve">and </w:t>
      </w:r>
      <w:r w:rsidR="003C02DA" w:rsidRPr="003323EC">
        <w:rPr>
          <w:lang w:val="en-AU"/>
        </w:rPr>
        <w:t>local groups or programs</w:t>
      </w:r>
      <w:r w:rsidR="00A73EA2" w:rsidRPr="003323EC">
        <w:rPr>
          <w:lang w:val="en-AU"/>
        </w:rPr>
        <w:t xml:space="preserve"> </w:t>
      </w:r>
      <w:r w:rsidRPr="003323EC">
        <w:rPr>
          <w:lang w:val="en-AU"/>
        </w:rPr>
        <w:t xml:space="preserve">often have little funding and </w:t>
      </w:r>
      <w:r w:rsidR="000572D5" w:rsidRPr="003323EC">
        <w:rPr>
          <w:lang w:val="en-AU"/>
        </w:rPr>
        <w:t>may be</w:t>
      </w:r>
      <w:r w:rsidRPr="003323EC">
        <w:rPr>
          <w:lang w:val="en-AU"/>
        </w:rPr>
        <w:t xml:space="preserve"> overwhelmed</w:t>
      </w:r>
      <w:r w:rsidR="00156EF6" w:rsidRPr="003323EC">
        <w:rPr>
          <w:lang w:val="en-AU"/>
        </w:rPr>
        <w:t xml:space="preserve"> by current demand</w:t>
      </w:r>
      <w:r w:rsidRPr="003323EC">
        <w:rPr>
          <w:lang w:val="en-AU"/>
        </w:rPr>
        <w:t>.</w:t>
      </w:r>
    </w:p>
    <w:p w14:paraId="5327C013" w14:textId="114BFE88" w:rsidR="00390816" w:rsidRPr="003323EC" w:rsidRDefault="005967F2" w:rsidP="004E393B">
      <w:pPr>
        <w:spacing w:after="200"/>
        <w:rPr>
          <w:lang w:val="en-AU"/>
        </w:rPr>
      </w:pPr>
      <w:r w:rsidRPr="003323EC">
        <w:rPr>
          <w:lang w:val="en-AU"/>
        </w:rPr>
        <w:t>R</w:t>
      </w:r>
      <w:r w:rsidR="00390816" w:rsidRPr="003323EC">
        <w:rPr>
          <w:lang w:val="en-AU"/>
        </w:rPr>
        <w:t>epresentative</w:t>
      </w:r>
      <w:r w:rsidR="00EC4949" w:rsidRPr="003323EC">
        <w:rPr>
          <w:lang w:val="en-AU"/>
        </w:rPr>
        <w:t xml:space="preserve"> and peak</w:t>
      </w:r>
      <w:r w:rsidR="00390816" w:rsidRPr="003323EC">
        <w:rPr>
          <w:lang w:val="en-AU"/>
        </w:rPr>
        <w:t xml:space="preserve"> organisations, including </w:t>
      </w:r>
      <w:r w:rsidR="00EC4949" w:rsidRPr="003323EC">
        <w:rPr>
          <w:lang w:val="en-AU"/>
        </w:rPr>
        <w:t>Disability Representative Organisations (</w:t>
      </w:r>
      <w:r w:rsidR="00390816" w:rsidRPr="003323EC">
        <w:rPr>
          <w:lang w:val="en-AU"/>
        </w:rPr>
        <w:t>DROs</w:t>
      </w:r>
      <w:r w:rsidR="00EC4949" w:rsidRPr="003323EC">
        <w:rPr>
          <w:lang w:val="en-AU"/>
        </w:rPr>
        <w:t>)</w:t>
      </w:r>
      <w:r w:rsidR="00390816" w:rsidRPr="003323EC">
        <w:rPr>
          <w:lang w:val="en-AU"/>
        </w:rPr>
        <w:t xml:space="preserve">, </w:t>
      </w:r>
      <w:r w:rsidR="00322D1F" w:rsidRPr="003323EC">
        <w:rPr>
          <w:lang w:val="en-AU"/>
        </w:rPr>
        <w:t xml:space="preserve">called for governments </w:t>
      </w:r>
      <w:r w:rsidR="00716C26" w:rsidRPr="003323EC">
        <w:rPr>
          <w:lang w:val="en-AU"/>
        </w:rPr>
        <w:t xml:space="preserve">to prioritise investments </w:t>
      </w:r>
      <w:r w:rsidR="00D979B2">
        <w:rPr>
          <w:lang w:val="en-AU"/>
        </w:rPr>
        <w:t>to</w:t>
      </w:r>
      <w:r w:rsidR="00D979B2" w:rsidRPr="003323EC">
        <w:rPr>
          <w:lang w:val="en-AU"/>
        </w:rPr>
        <w:t xml:space="preserve"> </w:t>
      </w:r>
      <w:r w:rsidR="00716C26" w:rsidRPr="003323EC">
        <w:rPr>
          <w:lang w:val="en-AU"/>
        </w:rPr>
        <w:t>enable stronger partnerships between the disability community and their representative organisations.</w:t>
      </w:r>
      <w:r w:rsidR="002F4EC0" w:rsidRPr="003323EC">
        <w:rPr>
          <w:lang w:val="en-AU"/>
        </w:rPr>
        <w:t xml:space="preserve"> This would ensure additional supports in the community build on the effective work of existing organisations (large and small) </w:t>
      </w:r>
      <w:r w:rsidR="00282269" w:rsidRPr="003323EC">
        <w:rPr>
          <w:lang w:val="en-AU"/>
        </w:rPr>
        <w:t xml:space="preserve">and </w:t>
      </w:r>
      <w:r w:rsidR="006F7035" w:rsidRPr="003323EC">
        <w:rPr>
          <w:lang w:val="en-AU"/>
        </w:rPr>
        <w:t xml:space="preserve">ensure the active involvement of people with disability </w:t>
      </w:r>
      <w:r w:rsidR="00515FA8" w:rsidRPr="003323EC">
        <w:rPr>
          <w:lang w:val="en-AU"/>
        </w:rPr>
        <w:t>in decision-making processes.</w:t>
      </w:r>
    </w:p>
    <w:p w14:paraId="76099666" w14:textId="423BEFB5" w:rsidR="004A6C1C" w:rsidRPr="003323EC" w:rsidRDefault="004A6C1C" w:rsidP="004E393B">
      <w:pPr>
        <w:adjustRightInd w:val="0"/>
        <w:snapToGrid w:val="0"/>
        <w:spacing w:before="120" w:after="200"/>
        <w:ind w:rightChars="57" w:right="137"/>
        <w:rPr>
          <w:lang w:val="en-AU" w:eastAsia="en-AU"/>
        </w:rPr>
      </w:pPr>
      <w:r w:rsidRPr="003323EC">
        <w:rPr>
          <w:lang w:val="en-AU" w:eastAsia="en-AU"/>
        </w:rPr>
        <w:t xml:space="preserve">Deafness Forum Australia provided specific feedback </w:t>
      </w:r>
      <w:r w:rsidR="00D979B2">
        <w:rPr>
          <w:lang w:val="en-AU" w:eastAsia="en-AU"/>
        </w:rPr>
        <w:t>which</w:t>
      </w:r>
      <w:r w:rsidR="00D979B2" w:rsidRPr="003323EC">
        <w:rPr>
          <w:lang w:val="en-AU" w:eastAsia="en-AU"/>
        </w:rPr>
        <w:t xml:space="preserve"> </w:t>
      </w:r>
      <w:r w:rsidRPr="003323EC">
        <w:rPr>
          <w:lang w:val="en-AU" w:eastAsia="en-AU"/>
        </w:rPr>
        <w:t xml:space="preserve">established organisations connected to communities of people who are </w:t>
      </w:r>
      <w:r w:rsidR="00D979B2">
        <w:rPr>
          <w:lang w:val="en-AU" w:eastAsia="en-AU"/>
        </w:rPr>
        <w:t>d</w:t>
      </w:r>
      <w:r w:rsidRPr="003323EC">
        <w:rPr>
          <w:lang w:val="en-AU" w:eastAsia="en-AU"/>
        </w:rPr>
        <w:t xml:space="preserve">eaf or have hearing loss should be supported to continue providing services throughout the transition with funding from the ILC program or </w:t>
      </w:r>
      <w:r w:rsidRPr="003323EC">
        <w:rPr>
          <w:lang w:val="en-AU" w:eastAsia="en-AU"/>
        </w:rPr>
        <w:lastRenderedPageBreak/>
        <w:t xml:space="preserve">its equivalent. This support should include organisations </w:t>
      </w:r>
      <w:r w:rsidR="008048AB">
        <w:rPr>
          <w:lang w:val="en-AU" w:eastAsia="en-AU"/>
        </w:rPr>
        <w:t>who</w:t>
      </w:r>
      <w:r w:rsidR="008048AB" w:rsidRPr="003323EC">
        <w:rPr>
          <w:lang w:val="en-AU" w:eastAsia="en-AU"/>
        </w:rPr>
        <w:t xml:space="preserve"> </w:t>
      </w:r>
      <w:r w:rsidRPr="003323EC">
        <w:rPr>
          <w:lang w:val="en-AU" w:eastAsia="en-AU"/>
        </w:rPr>
        <w:t>offer specialised support to under-serviced, and vulnerable cohorts, such as those with Usher Syndrome or who are Deafblind.</w:t>
      </w:r>
    </w:p>
    <w:p w14:paraId="41648F94" w14:textId="154062E6" w:rsidR="003240ED" w:rsidRPr="003323EC" w:rsidRDefault="00710B42" w:rsidP="00006C63">
      <w:pPr>
        <w:rPr>
          <w:lang w:val="en-AU"/>
        </w:rPr>
      </w:pPr>
      <w:r w:rsidRPr="003323EC">
        <w:rPr>
          <w:lang w:val="en-AU"/>
        </w:rPr>
        <w:t xml:space="preserve">People in regional areas </w:t>
      </w:r>
      <w:r w:rsidR="00156EF6" w:rsidRPr="003323EC">
        <w:rPr>
          <w:lang w:val="en-AU"/>
        </w:rPr>
        <w:t xml:space="preserve">were </w:t>
      </w:r>
      <w:r w:rsidR="00D82BD2" w:rsidRPr="003323EC">
        <w:rPr>
          <w:lang w:val="en-AU"/>
        </w:rPr>
        <w:t xml:space="preserve">also </w:t>
      </w:r>
      <w:r w:rsidR="00156EF6" w:rsidRPr="003323EC">
        <w:rPr>
          <w:lang w:val="en-AU"/>
        </w:rPr>
        <w:t xml:space="preserve">particularly concerned about </w:t>
      </w:r>
      <w:r w:rsidR="00515FA8" w:rsidRPr="003323EC">
        <w:rPr>
          <w:lang w:val="en-AU"/>
        </w:rPr>
        <w:t>ensuring local existing organisations doing good work in the community are supported</w:t>
      </w:r>
      <w:r w:rsidR="00156EF6" w:rsidRPr="003323EC">
        <w:rPr>
          <w:lang w:val="en-AU"/>
        </w:rPr>
        <w:t xml:space="preserve">. </w:t>
      </w:r>
      <w:r w:rsidR="00515FA8" w:rsidRPr="003323EC">
        <w:rPr>
          <w:lang w:val="en-AU"/>
        </w:rPr>
        <w:t>In regional areas, people</w:t>
      </w:r>
      <w:r w:rsidR="00156EF6" w:rsidRPr="003323EC">
        <w:rPr>
          <w:lang w:val="en-AU"/>
        </w:rPr>
        <w:t xml:space="preserve"> </w:t>
      </w:r>
      <w:r w:rsidRPr="003323EC">
        <w:rPr>
          <w:lang w:val="en-AU"/>
        </w:rPr>
        <w:t xml:space="preserve">often noted there </w:t>
      </w:r>
      <w:r w:rsidR="00DC66D8" w:rsidRPr="003323EC">
        <w:rPr>
          <w:lang w:val="en-AU"/>
        </w:rPr>
        <w:t>is</w:t>
      </w:r>
      <w:r w:rsidRPr="003323EC">
        <w:rPr>
          <w:lang w:val="en-AU"/>
        </w:rPr>
        <w:t xml:space="preserve"> only one, or very few, information, advice and referral services so the sustainability of existing and trusted organisations is critical. </w:t>
      </w:r>
      <w:r w:rsidR="007D602C" w:rsidRPr="003323EC">
        <w:rPr>
          <w:lang w:val="en-AU"/>
        </w:rPr>
        <w:t xml:space="preserve">In submissions, many stakeholders spoke about the value of regionally based supports and strongly recommended </w:t>
      </w:r>
      <w:r w:rsidR="005340F6" w:rsidRPr="003323EC">
        <w:rPr>
          <w:lang w:val="en-AU"/>
        </w:rPr>
        <w:t>f</w:t>
      </w:r>
      <w:r w:rsidR="007D602C" w:rsidRPr="003323EC">
        <w:rPr>
          <w:lang w:val="en-AU"/>
        </w:rPr>
        <w:t xml:space="preserve">oundational </w:t>
      </w:r>
      <w:r w:rsidR="005340F6" w:rsidRPr="003323EC">
        <w:rPr>
          <w:lang w:val="en-AU"/>
        </w:rPr>
        <w:t>s</w:t>
      </w:r>
      <w:r w:rsidR="007D602C" w:rsidRPr="003323EC">
        <w:rPr>
          <w:lang w:val="en-AU"/>
        </w:rPr>
        <w:t>upports recognise and include investment in grassroots organisations to develop and deliver person and community-centred support.</w:t>
      </w:r>
    </w:p>
    <w:p w14:paraId="2C604426" w14:textId="271F5788" w:rsidR="00A21375" w:rsidRPr="003323EC" w:rsidRDefault="00A21375" w:rsidP="00CE78DD">
      <w:pPr>
        <w:rPr>
          <w:rFonts w:ascii="Aptos Light" w:hAnsi="Aptos Light"/>
          <w:lang w:val="en-AU"/>
        </w:rPr>
      </w:pPr>
      <w:r w:rsidRPr="003323EC">
        <w:rPr>
          <w:lang w:val="en-AU"/>
        </w:rPr>
        <w:br w:type="page"/>
      </w:r>
    </w:p>
    <w:p w14:paraId="272A1B53" w14:textId="77777777" w:rsidR="00A21375" w:rsidRPr="003323EC" w:rsidRDefault="00A21375" w:rsidP="00CE78DD">
      <w:pPr>
        <w:rPr>
          <w:lang w:val="en-AU"/>
        </w:rPr>
        <w:sectPr w:rsidR="00A21375" w:rsidRPr="003323EC" w:rsidSect="00A54575">
          <w:pgSz w:w="11906" w:h="16838"/>
          <w:pgMar w:top="894" w:right="1045" w:bottom="808" w:left="1080" w:header="708" w:footer="498" w:gutter="0"/>
          <w:cols w:space="708"/>
          <w:titlePg/>
          <w:docGrid w:linePitch="360"/>
        </w:sectPr>
      </w:pPr>
    </w:p>
    <w:p w14:paraId="267BABD9" w14:textId="77777777" w:rsidR="008920EE" w:rsidRPr="003323EC" w:rsidRDefault="008920EE" w:rsidP="00342E43">
      <w:pPr>
        <w:pStyle w:val="Heading1"/>
        <w:rPr>
          <w:b/>
          <w:sz w:val="52"/>
          <w:szCs w:val="52"/>
          <w:lang w:val="en-AU"/>
        </w:rPr>
      </w:pPr>
    </w:p>
    <w:p w14:paraId="0691A735" w14:textId="22504F47" w:rsidR="00877354" w:rsidRPr="003323EC" w:rsidRDefault="00705410" w:rsidP="00342E43">
      <w:pPr>
        <w:pStyle w:val="Heading1"/>
        <w:rPr>
          <w:b/>
          <w:sz w:val="72"/>
          <w:szCs w:val="72"/>
          <w:lang w:val="en-AU"/>
        </w:rPr>
      </w:pPr>
      <w:bookmarkStart w:id="90" w:name="_Toc193896839"/>
      <w:r w:rsidRPr="003323EC">
        <w:rPr>
          <w:b/>
          <w:sz w:val="72"/>
          <w:szCs w:val="72"/>
          <w:lang w:val="en-AU"/>
        </w:rPr>
        <w:t>Chapter</w:t>
      </w:r>
      <w:r w:rsidR="00010AF4" w:rsidRPr="003323EC">
        <w:rPr>
          <w:b/>
          <w:sz w:val="72"/>
          <w:szCs w:val="72"/>
          <w:lang w:val="en-AU"/>
        </w:rPr>
        <w:t xml:space="preserve"> </w:t>
      </w:r>
      <w:r w:rsidRPr="003323EC">
        <w:rPr>
          <w:b/>
          <w:sz w:val="72"/>
          <w:szCs w:val="72"/>
          <w:lang w:val="en-AU"/>
        </w:rPr>
        <w:t>2</w:t>
      </w:r>
      <w:r w:rsidR="00010AF4" w:rsidRPr="003323EC">
        <w:rPr>
          <w:b/>
          <w:sz w:val="72"/>
          <w:szCs w:val="72"/>
          <w:lang w:val="en-AU"/>
        </w:rPr>
        <w:t>:</w:t>
      </w:r>
      <w:r w:rsidR="00CC5D2C" w:rsidRPr="003323EC">
        <w:rPr>
          <w:b/>
          <w:bCs/>
          <w:sz w:val="72"/>
          <w:szCs w:val="72"/>
          <w:lang w:val="en-AU"/>
        </w:rPr>
        <w:t xml:space="preserve"> </w:t>
      </w:r>
      <w:r w:rsidR="00614593" w:rsidRPr="003323EC">
        <w:rPr>
          <w:sz w:val="72"/>
          <w:szCs w:val="72"/>
          <w:lang w:val="en-AU"/>
        </w:rPr>
        <w:t>What supports are needed for i</w:t>
      </w:r>
      <w:r w:rsidR="00877354" w:rsidRPr="003323EC">
        <w:rPr>
          <w:sz w:val="72"/>
          <w:szCs w:val="72"/>
          <w:lang w:val="en-AU"/>
        </w:rPr>
        <w:t>nformation, advice and referral</w:t>
      </w:r>
      <w:r w:rsidR="00614593" w:rsidRPr="003323EC">
        <w:rPr>
          <w:sz w:val="72"/>
          <w:szCs w:val="72"/>
          <w:lang w:val="en-AU"/>
        </w:rPr>
        <w:t>s</w:t>
      </w:r>
      <w:bookmarkEnd w:id="90"/>
    </w:p>
    <w:p w14:paraId="3024E391" w14:textId="652E6F6E" w:rsidR="006E257C" w:rsidRPr="003323EC" w:rsidRDefault="006E257C" w:rsidP="006E257C">
      <w:pPr>
        <w:ind w:hanging="1080"/>
        <w:rPr>
          <w:lang w:val="en-AU"/>
        </w:rPr>
      </w:pPr>
    </w:p>
    <w:p w14:paraId="305A3086" w14:textId="4175BB3C" w:rsidR="00FD12DD" w:rsidRPr="003323EC" w:rsidRDefault="00E6235D" w:rsidP="00D73FAE">
      <w:pPr>
        <w:ind w:hanging="1080"/>
        <w:rPr>
          <w:lang w:val="en-AU"/>
        </w:rPr>
      </w:pPr>
      <w:r w:rsidRPr="00B04617">
        <w:rPr>
          <w:noProof/>
          <w:lang w:val="en-AU"/>
        </w:rPr>
        <w:drawing>
          <wp:anchor distT="0" distB="0" distL="114300" distR="114300" simplePos="0" relativeHeight="251658241" behindDoc="1" locked="0" layoutInCell="1" allowOverlap="1" wp14:anchorId="45FA2100" wp14:editId="1895EF77">
            <wp:simplePos x="0" y="0"/>
            <wp:positionH relativeFrom="column">
              <wp:posOffset>-685800</wp:posOffset>
            </wp:positionH>
            <wp:positionV relativeFrom="paragraph">
              <wp:posOffset>1604645</wp:posOffset>
            </wp:positionV>
            <wp:extent cx="9337856" cy="3111500"/>
            <wp:effectExtent l="0" t="0" r="0" b="0"/>
            <wp:wrapNone/>
            <wp:docPr id="10716208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0883" name="Picture 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1"/>
                    <a:stretch/>
                  </pic:blipFill>
                  <pic:spPr bwMode="auto">
                    <a:xfrm>
                      <a:off x="0" y="0"/>
                      <a:ext cx="9337856"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A1884" w14:textId="77777777" w:rsidR="002078C5" w:rsidRPr="003323EC" w:rsidRDefault="002078C5" w:rsidP="00342E43">
      <w:pPr>
        <w:pStyle w:val="Heading1"/>
        <w:rPr>
          <w:lang w:val="en-AU"/>
        </w:rPr>
        <w:sectPr w:rsidR="002078C5" w:rsidRPr="003323EC" w:rsidSect="00440666">
          <w:pgSz w:w="11906" w:h="16838"/>
          <w:pgMar w:top="1174" w:right="1080" w:bottom="1440" w:left="1080" w:header="708" w:footer="540" w:gutter="0"/>
          <w:cols w:space="708"/>
          <w:titlePg/>
          <w:docGrid w:linePitch="360"/>
        </w:sectPr>
      </w:pPr>
    </w:p>
    <w:p w14:paraId="077F3522" w14:textId="22ED25A6" w:rsidR="00957280" w:rsidRPr="003323EC" w:rsidRDefault="000D2C0E" w:rsidP="00342E43">
      <w:pPr>
        <w:pStyle w:val="Heading1"/>
        <w:rPr>
          <w:lang w:val="en-AU"/>
        </w:rPr>
      </w:pPr>
      <w:bookmarkStart w:id="91" w:name="_Toc189030335"/>
      <w:bookmarkStart w:id="92" w:name="_Toc193896840"/>
      <w:r w:rsidRPr="003323EC">
        <w:rPr>
          <w:lang w:val="en-AU"/>
        </w:rPr>
        <w:lastRenderedPageBreak/>
        <w:t>Overview from consultation paper</w:t>
      </w:r>
      <w:bookmarkEnd w:id="91"/>
      <w:bookmarkEnd w:id="92"/>
    </w:p>
    <w:p w14:paraId="2885D802" w14:textId="51923868" w:rsidR="00AA4DBA" w:rsidRPr="003323EC" w:rsidRDefault="00AA4DBA" w:rsidP="00AA4DBA">
      <w:pPr>
        <w:rPr>
          <w:lang w:val="en-AU"/>
        </w:rPr>
      </w:pPr>
      <w:r w:rsidRPr="003323EC">
        <w:rPr>
          <w:lang w:val="en-AU"/>
        </w:rPr>
        <w:t xml:space="preserve">Governments want to know how information, advice and referrals could be improved through the design and implementation of </w:t>
      </w:r>
      <w:r w:rsidR="00264952" w:rsidRPr="003323EC">
        <w:rPr>
          <w:lang w:val="en-AU"/>
        </w:rPr>
        <w:t>g</w:t>
      </w:r>
      <w:r w:rsidRPr="003323EC">
        <w:rPr>
          <w:lang w:val="en-AU"/>
        </w:rPr>
        <w:t xml:space="preserve">eneral </w:t>
      </w:r>
      <w:r w:rsidR="00264952" w:rsidRPr="003323EC">
        <w:rPr>
          <w:lang w:val="en-AU"/>
        </w:rPr>
        <w:t>s</w:t>
      </w:r>
      <w:r w:rsidRPr="003323EC">
        <w:rPr>
          <w:lang w:val="en-AU"/>
        </w:rPr>
        <w:t>upports.</w:t>
      </w:r>
    </w:p>
    <w:p w14:paraId="73CBF980" w14:textId="77777777" w:rsidR="002F72BE" w:rsidRPr="003323EC" w:rsidRDefault="002F72BE" w:rsidP="004059CD">
      <w:pPr>
        <w:spacing w:after="0"/>
        <w:rPr>
          <w:lang w:val="en-AU"/>
        </w:rPr>
      </w:pPr>
      <w:r w:rsidRPr="003323EC">
        <w:rPr>
          <w:lang w:val="en-AU"/>
        </w:rPr>
        <w:t>People were asked</w:t>
      </w:r>
      <w:r w:rsidR="00BD5F69" w:rsidRPr="003323EC">
        <w:rPr>
          <w:lang w:val="en-AU"/>
        </w:rPr>
        <w:t xml:space="preserve"> about</w:t>
      </w:r>
      <w:r w:rsidRPr="003323EC">
        <w:rPr>
          <w:lang w:val="en-AU"/>
        </w:rPr>
        <w:t>:</w:t>
      </w:r>
    </w:p>
    <w:p w14:paraId="7EE04D7C" w14:textId="718AC9B7" w:rsidR="004818DE" w:rsidRPr="003323EC" w:rsidRDefault="002B71AD" w:rsidP="001E5408">
      <w:pPr>
        <w:pStyle w:val="ListParagraph"/>
        <w:numPr>
          <w:ilvl w:val="0"/>
          <w:numId w:val="71"/>
        </w:numPr>
        <w:rPr>
          <w:lang w:val="en-AU"/>
        </w:rPr>
      </w:pPr>
      <w:r w:rsidRPr="003323EC">
        <w:rPr>
          <w:lang w:val="en-AU"/>
        </w:rPr>
        <w:t>w</w:t>
      </w:r>
      <w:r w:rsidR="004818DE" w:rsidRPr="003323EC">
        <w:rPr>
          <w:lang w:val="en-AU"/>
        </w:rPr>
        <w:t>hether information about supports is currently easy</w:t>
      </w:r>
      <w:r w:rsidR="00045BBE" w:rsidRPr="003323EC">
        <w:rPr>
          <w:lang w:val="en-AU"/>
        </w:rPr>
        <w:t xml:space="preserve"> or hard</w:t>
      </w:r>
      <w:r w:rsidR="004818DE" w:rsidRPr="003323EC">
        <w:rPr>
          <w:lang w:val="en-AU"/>
        </w:rPr>
        <w:t xml:space="preserve"> to find</w:t>
      </w:r>
    </w:p>
    <w:p w14:paraId="64C1A58F" w14:textId="74696CCF" w:rsidR="00D9554E" w:rsidRPr="003323EC" w:rsidRDefault="002B71AD" w:rsidP="001E5408">
      <w:pPr>
        <w:pStyle w:val="ListParagraph"/>
        <w:numPr>
          <w:ilvl w:val="0"/>
          <w:numId w:val="71"/>
        </w:numPr>
        <w:rPr>
          <w:lang w:val="en-AU"/>
        </w:rPr>
      </w:pPr>
      <w:r w:rsidRPr="003323EC">
        <w:rPr>
          <w:lang w:val="en-AU"/>
        </w:rPr>
        <w:t>w</w:t>
      </w:r>
      <w:r w:rsidR="00AD6A3A" w:rsidRPr="003323EC">
        <w:rPr>
          <w:lang w:val="en-AU"/>
        </w:rPr>
        <w:t>hat information services they use</w:t>
      </w:r>
      <w:r w:rsidR="00410A07" w:rsidRPr="003323EC">
        <w:rPr>
          <w:lang w:val="en-AU"/>
        </w:rPr>
        <w:t xml:space="preserve"> now</w:t>
      </w:r>
      <w:r w:rsidR="00AD6A3A" w:rsidRPr="003323EC">
        <w:rPr>
          <w:lang w:val="en-AU"/>
        </w:rPr>
        <w:t xml:space="preserve"> and find helpful</w:t>
      </w:r>
      <w:r w:rsidR="00410A07" w:rsidRPr="003323EC">
        <w:rPr>
          <w:lang w:val="en-AU"/>
        </w:rPr>
        <w:t xml:space="preserve">, </w:t>
      </w:r>
      <w:r w:rsidR="00374A25" w:rsidRPr="003323EC">
        <w:rPr>
          <w:lang w:val="en-AU"/>
        </w:rPr>
        <w:t>and</w:t>
      </w:r>
      <w:r w:rsidR="001B05C4" w:rsidRPr="003323EC">
        <w:rPr>
          <w:lang w:val="en-AU"/>
        </w:rPr>
        <w:t xml:space="preserve"> what additional information and advice</w:t>
      </w:r>
      <w:r w:rsidR="00410A07" w:rsidRPr="003323EC">
        <w:rPr>
          <w:lang w:val="en-AU"/>
        </w:rPr>
        <w:t xml:space="preserve"> they would find helpful</w:t>
      </w:r>
    </w:p>
    <w:p w14:paraId="4BB748D3" w14:textId="0B8040A8" w:rsidR="00594EBD" w:rsidRPr="003323EC" w:rsidRDefault="002B71AD" w:rsidP="001E5408">
      <w:pPr>
        <w:pStyle w:val="ListParagraph"/>
        <w:numPr>
          <w:ilvl w:val="0"/>
          <w:numId w:val="71"/>
        </w:numPr>
        <w:rPr>
          <w:lang w:val="en-AU"/>
        </w:rPr>
      </w:pPr>
      <w:r w:rsidRPr="003323EC">
        <w:rPr>
          <w:lang w:val="en-AU"/>
        </w:rPr>
        <w:t>h</w:t>
      </w:r>
      <w:r w:rsidR="007B55AE" w:rsidRPr="003323EC">
        <w:rPr>
          <w:lang w:val="en-AU"/>
        </w:rPr>
        <w:t>ow supports could be better tailored to meet the needs of diverse groups</w:t>
      </w:r>
    </w:p>
    <w:p w14:paraId="22F07486" w14:textId="523D1F75" w:rsidR="005729C4" w:rsidRPr="003323EC" w:rsidRDefault="002B71AD" w:rsidP="001E5408">
      <w:pPr>
        <w:pStyle w:val="ListParagraph"/>
        <w:numPr>
          <w:ilvl w:val="0"/>
          <w:numId w:val="71"/>
        </w:numPr>
        <w:rPr>
          <w:lang w:val="en-AU"/>
        </w:rPr>
      </w:pPr>
      <w:r w:rsidRPr="003323EC">
        <w:rPr>
          <w:lang w:val="en-AU"/>
        </w:rPr>
        <w:t>w</w:t>
      </w:r>
      <w:r w:rsidR="0002221E" w:rsidRPr="003323EC">
        <w:rPr>
          <w:lang w:val="en-AU"/>
        </w:rPr>
        <w:t>hat sources of information and advice people use and trust.</w:t>
      </w:r>
    </w:p>
    <w:p w14:paraId="2D350E1F" w14:textId="02F6BA0B" w:rsidR="00FA2C0C" w:rsidRPr="003323EC" w:rsidRDefault="00FA2C0C" w:rsidP="00C42BA6">
      <w:pPr>
        <w:pStyle w:val="Heading2"/>
        <w:rPr>
          <w:lang w:val="en-AU"/>
        </w:rPr>
      </w:pPr>
      <w:bookmarkStart w:id="93" w:name="_Toc193896841"/>
      <w:r w:rsidRPr="003323EC">
        <w:rPr>
          <w:lang w:val="en-AU"/>
        </w:rPr>
        <w:t>What we heard</w:t>
      </w:r>
      <w:bookmarkEnd w:id="93"/>
    </w:p>
    <w:p w14:paraId="1B6878D0" w14:textId="3B74BA9A" w:rsidR="00EF0669" w:rsidRPr="003323EC" w:rsidRDefault="00BD4BA4" w:rsidP="00C42BA6">
      <w:pPr>
        <w:pStyle w:val="Heading3"/>
        <w:rPr>
          <w:lang w:val="en-AU"/>
        </w:rPr>
      </w:pPr>
      <w:bookmarkStart w:id="94" w:name="_Toc189000408"/>
      <w:bookmarkStart w:id="95" w:name="_Toc189030337"/>
      <w:bookmarkStart w:id="96" w:name="_Toc193896842"/>
      <w:r w:rsidRPr="003323EC">
        <w:rPr>
          <w:lang w:val="en-AU"/>
        </w:rPr>
        <w:t>K</w:t>
      </w:r>
      <w:r w:rsidR="000E3EB0" w:rsidRPr="003323EC">
        <w:rPr>
          <w:lang w:val="en-AU"/>
        </w:rPr>
        <w:t>ey i</w:t>
      </w:r>
      <w:r w:rsidR="00FA484D" w:rsidRPr="003323EC">
        <w:rPr>
          <w:lang w:val="en-AU"/>
        </w:rPr>
        <w:t>ssues and barriers in accessing information, advice and referrals</w:t>
      </w:r>
      <w:bookmarkEnd w:id="94"/>
      <w:bookmarkEnd w:id="95"/>
      <w:bookmarkEnd w:id="96"/>
    </w:p>
    <w:p w14:paraId="5434E1FF" w14:textId="0DECAEB6" w:rsidR="00BC59D8" w:rsidRPr="003323EC" w:rsidRDefault="00606108" w:rsidP="00150394">
      <w:pPr>
        <w:rPr>
          <w:lang w:val="en-AU"/>
        </w:rPr>
      </w:pPr>
      <w:r w:rsidRPr="003323EC">
        <w:rPr>
          <w:lang w:val="en-AU"/>
        </w:rPr>
        <w:t xml:space="preserve">The community and stakeholders have suggested information is currently </w:t>
      </w:r>
      <w:r w:rsidR="00922B63" w:rsidRPr="003323EC">
        <w:rPr>
          <w:lang w:val="en-AU"/>
        </w:rPr>
        <w:t xml:space="preserve">difficult to find. </w:t>
      </w:r>
      <w:r w:rsidR="002A7252" w:rsidRPr="003323EC">
        <w:rPr>
          <w:lang w:val="en-AU"/>
        </w:rPr>
        <w:t xml:space="preserve">Out of </w:t>
      </w:r>
      <w:r w:rsidR="00F722E0" w:rsidRPr="003323EC">
        <w:rPr>
          <w:lang w:val="en-AU"/>
        </w:rPr>
        <w:t>500</w:t>
      </w:r>
      <w:r w:rsidR="002A7252" w:rsidRPr="003323EC">
        <w:rPr>
          <w:lang w:val="en-AU"/>
        </w:rPr>
        <w:t xml:space="preserve"> respondents </w:t>
      </w:r>
      <w:r w:rsidR="00C6489A" w:rsidRPr="003323EC">
        <w:rPr>
          <w:lang w:val="en-AU"/>
        </w:rPr>
        <w:t>to</w:t>
      </w:r>
      <w:r w:rsidR="002A7252" w:rsidRPr="003323EC">
        <w:rPr>
          <w:lang w:val="en-AU"/>
        </w:rPr>
        <w:t xml:space="preserve"> the questionnaire less than </w:t>
      </w:r>
      <w:r w:rsidR="00182672" w:rsidRPr="003323EC">
        <w:rPr>
          <w:lang w:val="en-AU"/>
        </w:rPr>
        <w:t>10</w:t>
      </w:r>
      <w:r w:rsidR="002A7252" w:rsidRPr="003323EC">
        <w:rPr>
          <w:lang w:val="en-AU"/>
        </w:rPr>
        <w:t xml:space="preserve">% said they found it easy or very easy to </w:t>
      </w:r>
      <w:r w:rsidR="0069159C" w:rsidRPr="003323EC">
        <w:rPr>
          <w:lang w:val="en-AU"/>
        </w:rPr>
        <w:t xml:space="preserve">find information about </w:t>
      </w:r>
      <w:r w:rsidR="00F36170" w:rsidRPr="003323EC">
        <w:rPr>
          <w:lang w:val="en-AU"/>
        </w:rPr>
        <w:t>disability supports</w:t>
      </w:r>
      <w:r w:rsidR="00A4111B" w:rsidRPr="003323EC">
        <w:rPr>
          <w:lang w:val="en-AU"/>
        </w:rPr>
        <w:t xml:space="preserve">. </w:t>
      </w:r>
      <w:r w:rsidR="00F36170" w:rsidRPr="003323EC">
        <w:rPr>
          <w:lang w:val="en-AU"/>
        </w:rPr>
        <w:t xml:space="preserve">More than </w:t>
      </w:r>
      <w:r w:rsidR="00791354" w:rsidRPr="003323EC">
        <w:rPr>
          <w:lang w:val="en-AU"/>
        </w:rPr>
        <w:t>73</w:t>
      </w:r>
      <w:r w:rsidR="00F36170" w:rsidRPr="003323EC">
        <w:rPr>
          <w:lang w:val="en-AU"/>
        </w:rPr>
        <w:t xml:space="preserve">% said </w:t>
      </w:r>
      <w:r w:rsidR="00335506" w:rsidRPr="003323EC">
        <w:rPr>
          <w:lang w:val="en-AU"/>
        </w:rPr>
        <w:t>it</w:t>
      </w:r>
      <w:r w:rsidR="00A3067E" w:rsidRPr="003323EC">
        <w:rPr>
          <w:lang w:val="en-AU"/>
        </w:rPr>
        <w:t xml:space="preserve"> is</w:t>
      </w:r>
      <w:r w:rsidR="00335506" w:rsidRPr="003323EC">
        <w:rPr>
          <w:lang w:val="en-AU"/>
        </w:rPr>
        <w:t xml:space="preserve"> </w:t>
      </w:r>
      <w:r w:rsidR="000A2633" w:rsidRPr="003323EC">
        <w:rPr>
          <w:lang w:val="en-AU"/>
        </w:rPr>
        <w:t xml:space="preserve">hard </w:t>
      </w:r>
      <w:r w:rsidR="00791354" w:rsidRPr="003323EC">
        <w:rPr>
          <w:lang w:val="en-AU"/>
        </w:rPr>
        <w:t xml:space="preserve">or very hard </w:t>
      </w:r>
      <w:r w:rsidR="000A2633" w:rsidRPr="003323EC">
        <w:rPr>
          <w:lang w:val="en-AU"/>
        </w:rPr>
        <w:t xml:space="preserve">to </w:t>
      </w:r>
      <w:r w:rsidR="00A3067E" w:rsidRPr="003323EC">
        <w:rPr>
          <w:lang w:val="en-AU"/>
        </w:rPr>
        <w:t>find information.</w:t>
      </w:r>
    </w:p>
    <w:p w14:paraId="36B7BB17" w14:textId="2CCB0626" w:rsidR="00110BEC" w:rsidRPr="00B04617" w:rsidRDefault="0067306F" w:rsidP="00110BEC">
      <w:pPr>
        <w:keepNext/>
        <w:rPr>
          <w:lang w:val="en-AU"/>
        </w:rPr>
      </w:pPr>
      <w:r>
        <w:rPr>
          <w:noProof/>
          <w:lang w:val="en-AU"/>
        </w:rPr>
        <w:drawing>
          <wp:inline distT="0" distB="0" distL="0" distR="0" wp14:anchorId="03B7B6E0" wp14:editId="2B520E1F">
            <wp:extent cx="6188710" cy="3144520"/>
            <wp:effectExtent l="0" t="0" r="0" b="5080"/>
            <wp:docPr id="708440124" name="Picture 5" descr="A horizontal bar chart shows responses to the question, “How easy or hard is it for you to find information about disability supports that exist to help you or a person you care for?” 44% said “Very hard,” 29% said “Hard,” 19% said “Neither easy nor hard,” 7% said “Easy,” and 1% said “Very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40124" name="Picture 5" descr="A horizontal bar chart shows responses to the question, “How easy or hard is it for you to find information about disability supports that exist to help you or a person you care for?” 44% said “Very hard,” 29% said “Hard,” 19% said “Neither easy nor hard,” 7% said “Easy,” and 1% said “Very easy."/>
                    <pic:cNvPicPr/>
                  </pic:nvPicPr>
                  <pic:blipFill>
                    <a:blip r:embed="rId39">
                      <a:extLst>
                        <a:ext uri="{28A0092B-C50C-407E-A947-70E740481C1C}">
                          <a14:useLocalDpi xmlns:a14="http://schemas.microsoft.com/office/drawing/2010/main" val="0"/>
                        </a:ext>
                      </a:extLst>
                    </a:blip>
                    <a:stretch>
                      <a:fillRect/>
                    </a:stretch>
                  </pic:blipFill>
                  <pic:spPr>
                    <a:xfrm>
                      <a:off x="0" y="0"/>
                      <a:ext cx="6188710" cy="3144520"/>
                    </a:xfrm>
                    <a:prstGeom prst="rect">
                      <a:avLst/>
                    </a:prstGeom>
                  </pic:spPr>
                </pic:pic>
              </a:graphicData>
            </a:graphic>
          </wp:inline>
        </w:drawing>
      </w:r>
    </w:p>
    <w:p w14:paraId="37662699" w14:textId="601FACCA" w:rsidR="00096191" w:rsidRPr="003323EC" w:rsidRDefault="00110BEC" w:rsidP="0076340F">
      <w:pPr>
        <w:pStyle w:val="Caption"/>
        <w:rPr>
          <w:lang w:val="en-AU"/>
        </w:rPr>
      </w:pPr>
      <w:r w:rsidRPr="00B04617">
        <w:rPr>
          <w:lang w:val="en-AU"/>
        </w:rPr>
        <w:t xml:space="preserve">Figure </w:t>
      </w:r>
      <w:r w:rsidRPr="00B04617">
        <w:rPr>
          <w:lang w:val="en-AU"/>
        </w:rPr>
        <w:fldChar w:fldCharType="begin"/>
      </w:r>
      <w:r w:rsidRPr="00B04617">
        <w:rPr>
          <w:lang w:val="en-AU"/>
        </w:rPr>
        <w:instrText xml:space="preserve"> SEQ Figure \* ARABIC </w:instrText>
      </w:r>
      <w:r w:rsidRPr="00B04617">
        <w:rPr>
          <w:lang w:val="en-AU"/>
        </w:rPr>
        <w:fldChar w:fldCharType="separate"/>
      </w:r>
      <w:r w:rsidR="003820EE">
        <w:rPr>
          <w:noProof/>
          <w:lang w:val="en-AU"/>
        </w:rPr>
        <w:t>4</w:t>
      </w:r>
      <w:r w:rsidRPr="00B04617">
        <w:rPr>
          <w:lang w:val="en-AU"/>
        </w:rPr>
        <w:fldChar w:fldCharType="end"/>
      </w:r>
      <w:r w:rsidRPr="00B04617">
        <w:rPr>
          <w:lang w:val="en-AU"/>
        </w:rPr>
        <w:t>: How easy or hard it is for people to find information about disability supports</w:t>
      </w:r>
      <w:r w:rsidR="00FF64C8" w:rsidRPr="00B04617">
        <w:rPr>
          <w:lang w:val="en-AU"/>
        </w:rPr>
        <w:t xml:space="preserve"> (n=500)</w:t>
      </w:r>
    </w:p>
    <w:p w14:paraId="0580629C" w14:textId="64CD447E" w:rsidR="008B6637" w:rsidRPr="003323EC" w:rsidRDefault="008B6637" w:rsidP="00D10E67">
      <w:pPr>
        <w:rPr>
          <w:lang w:val="en-AU"/>
        </w:rPr>
      </w:pPr>
      <w:r w:rsidRPr="003323EC">
        <w:rPr>
          <w:lang w:val="en-AU"/>
        </w:rPr>
        <w:t>In free</w:t>
      </w:r>
      <w:r w:rsidR="00765608" w:rsidRPr="003323EC">
        <w:rPr>
          <w:lang w:val="en-AU"/>
        </w:rPr>
        <w:t xml:space="preserve"> </w:t>
      </w:r>
      <w:r w:rsidRPr="003323EC">
        <w:rPr>
          <w:lang w:val="en-AU"/>
        </w:rPr>
        <w:t xml:space="preserve">text responses and during events, the following </w:t>
      </w:r>
      <w:r w:rsidR="00EC1548" w:rsidRPr="003323EC">
        <w:rPr>
          <w:lang w:val="en-AU"/>
        </w:rPr>
        <w:t xml:space="preserve">key </w:t>
      </w:r>
      <w:r w:rsidRPr="003323EC">
        <w:rPr>
          <w:lang w:val="en-AU"/>
        </w:rPr>
        <w:t xml:space="preserve">issues </w:t>
      </w:r>
      <w:r w:rsidR="00EC1548" w:rsidRPr="003323EC">
        <w:rPr>
          <w:lang w:val="en-AU"/>
        </w:rPr>
        <w:t xml:space="preserve">were often raised </w:t>
      </w:r>
      <w:r w:rsidR="006D609F" w:rsidRPr="003323EC">
        <w:rPr>
          <w:lang w:val="en-AU"/>
        </w:rPr>
        <w:t>about finding information and advice.</w:t>
      </w:r>
    </w:p>
    <w:p w14:paraId="0D2DE859" w14:textId="58675C7E" w:rsidR="00F346BF" w:rsidRPr="003323EC" w:rsidRDefault="00F346BF" w:rsidP="004B79D8">
      <w:pPr>
        <w:pStyle w:val="ListParagraph"/>
        <w:numPr>
          <w:ilvl w:val="0"/>
          <w:numId w:val="10"/>
        </w:numPr>
        <w:ind w:left="567" w:hanging="357"/>
        <w:contextualSpacing w:val="0"/>
        <w:rPr>
          <w:lang w:val="en-AU"/>
        </w:rPr>
      </w:pPr>
      <w:r w:rsidRPr="003323EC">
        <w:rPr>
          <w:b/>
          <w:bCs/>
          <w:lang w:val="en-AU"/>
        </w:rPr>
        <w:t>C</w:t>
      </w:r>
      <w:r w:rsidR="00844015" w:rsidRPr="003323EC">
        <w:rPr>
          <w:b/>
          <w:bCs/>
          <w:lang w:val="en-AU"/>
        </w:rPr>
        <w:t>ontent is too c</w:t>
      </w:r>
      <w:r w:rsidRPr="003323EC">
        <w:rPr>
          <w:b/>
          <w:bCs/>
          <w:lang w:val="en-AU"/>
        </w:rPr>
        <w:t>omplex</w:t>
      </w:r>
      <w:r w:rsidR="00C3757E" w:rsidRPr="003323EC">
        <w:rPr>
          <w:lang w:val="en-AU"/>
        </w:rPr>
        <w:t>, including terminology used.</w:t>
      </w:r>
      <w:r w:rsidR="00F978E3" w:rsidRPr="003323EC">
        <w:rPr>
          <w:lang w:val="en-AU"/>
        </w:rPr>
        <w:t xml:space="preserve"> People reported feeling overwhelmed by a lot of information </w:t>
      </w:r>
      <w:r w:rsidR="006F2223" w:rsidRPr="003323EC">
        <w:rPr>
          <w:lang w:val="en-AU"/>
        </w:rPr>
        <w:t>that ‘doesn’t clearly say what to do next’.</w:t>
      </w:r>
    </w:p>
    <w:p w14:paraId="06A8A25C" w14:textId="77777777" w:rsidR="009D5B54" w:rsidRPr="003323EC" w:rsidRDefault="00F346BF" w:rsidP="009D5B54">
      <w:pPr>
        <w:pStyle w:val="ListParagraph"/>
        <w:numPr>
          <w:ilvl w:val="0"/>
          <w:numId w:val="10"/>
        </w:numPr>
        <w:ind w:left="567" w:hanging="357"/>
        <w:contextualSpacing w:val="0"/>
        <w:rPr>
          <w:lang w:val="en-AU"/>
        </w:rPr>
      </w:pPr>
      <w:r w:rsidRPr="003323EC">
        <w:rPr>
          <w:b/>
          <w:bCs/>
          <w:lang w:val="en-AU"/>
        </w:rPr>
        <w:lastRenderedPageBreak/>
        <w:t>Difficulties navigating and finding informa</w:t>
      </w:r>
      <w:r w:rsidR="00621238" w:rsidRPr="003323EC">
        <w:rPr>
          <w:b/>
          <w:bCs/>
          <w:lang w:val="en-AU"/>
        </w:rPr>
        <w:t>ti</w:t>
      </w:r>
      <w:r w:rsidRPr="003323EC">
        <w:rPr>
          <w:b/>
          <w:bCs/>
          <w:lang w:val="en-AU"/>
        </w:rPr>
        <w:t>on online</w:t>
      </w:r>
      <w:r w:rsidR="00C148C6" w:rsidRPr="003323EC">
        <w:rPr>
          <w:lang w:val="en-AU"/>
        </w:rPr>
        <w:t xml:space="preserve">. This partly relates to websites having too much </w:t>
      </w:r>
      <w:proofErr w:type="gramStart"/>
      <w:r w:rsidR="00C148C6" w:rsidRPr="003323EC">
        <w:rPr>
          <w:lang w:val="en-AU"/>
        </w:rPr>
        <w:t>information</w:t>
      </w:r>
      <w:r w:rsidR="00E90236" w:rsidRPr="003323EC">
        <w:rPr>
          <w:lang w:val="en-AU"/>
        </w:rPr>
        <w:t>,</w:t>
      </w:r>
      <w:r w:rsidR="00C148C6" w:rsidRPr="003323EC">
        <w:rPr>
          <w:lang w:val="en-AU"/>
        </w:rPr>
        <w:t xml:space="preserve"> but</w:t>
      </w:r>
      <w:proofErr w:type="gramEnd"/>
      <w:r w:rsidR="00C148C6" w:rsidRPr="003323EC">
        <w:rPr>
          <w:lang w:val="en-AU"/>
        </w:rPr>
        <w:t xml:space="preserve"> mostly </w:t>
      </w:r>
      <w:r w:rsidR="00555F12" w:rsidRPr="003323EC">
        <w:rPr>
          <w:lang w:val="en-AU"/>
        </w:rPr>
        <w:t xml:space="preserve">is about </w:t>
      </w:r>
      <w:r w:rsidR="00A045B0" w:rsidRPr="003323EC">
        <w:rPr>
          <w:lang w:val="en-AU"/>
        </w:rPr>
        <w:t xml:space="preserve">information </w:t>
      </w:r>
      <w:r w:rsidR="00344066" w:rsidRPr="003323EC">
        <w:rPr>
          <w:lang w:val="en-AU"/>
        </w:rPr>
        <w:t>not being set up well and filterable</w:t>
      </w:r>
      <w:r w:rsidR="00A045B0" w:rsidRPr="003323EC">
        <w:rPr>
          <w:lang w:val="en-AU"/>
        </w:rPr>
        <w:t xml:space="preserve"> </w:t>
      </w:r>
      <w:r w:rsidR="00344066" w:rsidRPr="003323EC">
        <w:rPr>
          <w:lang w:val="en-AU"/>
        </w:rPr>
        <w:t xml:space="preserve">and is </w:t>
      </w:r>
      <w:r w:rsidR="00A045B0" w:rsidRPr="003323EC">
        <w:rPr>
          <w:lang w:val="en-AU"/>
        </w:rPr>
        <w:t>hard to navigat</w:t>
      </w:r>
      <w:r w:rsidR="00344066" w:rsidRPr="003323EC">
        <w:rPr>
          <w:lang w:val="en-AU"/>
        </w:rPr>
        <w:t>e on government websites and portals.</w:t>
      </w:r>
    </w:p>
    <w:p w14:paraId="37C4BE68" w14:textId="31C98A10" w:rsidR="006C05FC" w:rsidRPr="00B04617" w:rsidRDefault="006C05FC" w:rsidP="00B04617">
      <w:pPr>
        <w:pStyle w:val="ListParagraph"/>
        <w:numPr>
          <w:ilvl w:val="0"/>
          <w:numId w:val="10"/>
        </w:numPr>
        <w:ind w:left="567" w:hanging="357"/>
        <w:contextualSpacing w:val="0"/>
        <w:rPr>
          <w:b/>
          <w:bCs/>
          <w:lang w:val="en-AU"/>
        </w:rPr>
      </w:pPr>
      <w:r w:rsidRPr="003323EC">
        <w:rPr>
          <w:b/>
          <w:bCs/>
          <w:lang w:val="en-AU"/>
        </w:rPr>
        <w:t>Lack of awareness</w:t>
      </w:r>
      <w:r w:rsidRPr="00B04617">
        <w:rPr>
          <w:b/>
          <w:bCs/>
          <w:lang w:val="en-AU"/>
        </w:rPr>
        <w:t xml:space="preserve"> of Disability Gateway and Carer Gateway</w:t>
      </w:r>
      <w:r w:rsidRPr="003323EC">
        <w:rPr>
          <w:b/>
          <w:bCs/>
          <w:lang w:val="en-AU"/>
        </w:rPr>
        <w:t xml:space="preserve"> and missing critical local support information that is relevant</w:t>
      </w:r>
      <w:r w:rsidRPr="00B04617">
        <w:rPr>
          <w:b/>
          <w:bCs/>
          <w:lang w:val="en-AU"/>
        </w:rPr>
        <w:t>.</w:t>
      </w:r>
    </w:p>
    <w:p w14:paraId="74B7FE08" w14:textId="6F999220" w:rsidR="006C05FC" w:rsidRPr="003323EC" w:rsidRDefault="006C05FC" w:rsidP="006C05FC">
      <w:pPr>
        <w:pStyle w:val="ListParagraph"/>
        <w:numPr>
          <w:ilvl w:val="1"/>
          <w:numId w:val="10"/>
        </w:numPr>
        <w:ind w:left="1134" w:hanging="425"/>
        <w:contextualSpacing w:val="0"/>
        <w:rPr>
          <w:lang w:val="en-AU"/>
        </w:rPr>
      </w:pPr>
      <w:r w:rsidRPr="003323EC">
        <w:rPr>
          <w:lang w:val="en-AU"/>
        </w:rPr>
        <w:t>Organisations and workers</w:t>
      </w:r>
      <w:proofErr w:type="gramStart"/>
      <w:r w:rsidRPr="003323EC">
        <w:rPr>
          <w:lang w:val="en-AU"/>
        </w:rPr>
        <w:t>, in particular, noted</w:t>
      </w:r>
      <w:proofErr w:type="gramEnd"/>
      <w:r w:rsidRPr="003323EC">
        <w:rPr>
          <w:lang w:val="en-AU"/>
        </w:rPr>
        <w:t xml:space="preserve"> many clients and community members they work with aren’t aware of the gateways and services, or people often don’t think they’re relevant for them.</w:t>
      </w:r>
    </w:p>
    <w:p w14:paraId="0BC1A503" w14:textId="4C2C5CC3" w:rsidR="00343D7E" w:rsidRPr="003323EC" w:rsidRDefault="00F346BF" w:rsidP="004B79D8">
      <w:pPr>
        <w:pStyle w:val="ListParagraph"/>
        <w:numPr>
          <w:ilvl w:val="0"/>
          <w:numId w:val="10"/>
        </w:numPr>
        <w:ind w:left="567" w:hanging="357"/>
        <w:contextualSpacing w:val="0"/>
        <w:rPr>
          <w:lang w:val="en-AU"/>
        </w:rPr>
      </w:pPr>
      <w:r w:rsidRPr="003323EC">
        <w:rPr>
          <w:b/>
          <w:bCs/>
          <w:lang w:val="en-AU"/>
        </w:rPr>
        <w:t>Disconnect between intermediaries, touchpoints and places where people should expect accurate information</w:t>
      </w:r>
      <w:r w:rsidRPr="003323EC">
        <w:rPr>
          <w:lang w:val="en-AU"/>
        </w:rPr>
        <w:t xml:space="preserve"> about govern</w:t>
      </w:r>
      <w:r w:rsidR="00F978E3" w:rsidRPr="003323EC">
        <w:rPr>
          <w:lang w:val="en-AU"/>
        </w:rPr>
        <w:t>me</w:t>
      </w:r>
      <w:r w:rsidRPr="003323EC">
        <w:rPr>
          <w:lang w:val="en-AU"/>
        </w:rPr>
        <w:t xml:space="preserve">nt and community supports </w:t>
      </w:r>
      <w:r w:rsidR="00BE3743" w:rsidRPr="003323EC">
        <w:rPr>
          <w:lang w:val="en-AU"/>
        </w:rPr>
        <w:t>–</w:t>
      </w:r>
      <w:r w:rsidRPr="003323EC">
        <w:rPr>
          <w:lang w:val="en-AU"/>
        </w:rPr>
        <w:t xml:space="preserve"> </w:t>
      </w:r>
      <w:r w:rsidR="00BE3743" w:rsidRPr="003323EC">
        <w:rPr>
          <w:lang w:val="en-AU"/>
        </w:rPr>
        <w:t>(</w:t>
      </w:r>
      <w:r w:rsidRPr="003323EC">
        <w:rPr>
          <w:lang w:val="en-AU"/>
        </w:rPr>
        <w:t>e.g. schools, hospitals and other medical centres, Centrelink offices</w:t>
      </w:r>
      <w:r w:rsidR="00BE3743" w:rsidRPr="003323EC">
        <w:rPr>
          <w:lang w:val="en-AU"/>
        </w:rPr>
        <w:t>)</w:t>
      </w:r>
      <w:r w:rsidRPr="003323EC">
        <w:rPr>
          <w:lang w:val="en-AU"/>
        </w:rPr>
        <w:t>.</w:t>
      </w:r>
      <w:r w:rsidR="008666DA" w:rsidRPr="003323EC">
        <w:rPr>
          <w:lang w:val="en-AU"/>
        </w:rPr>
        <w:t xml:space="preserve"> People suggested these mainstream </w:t>
      </w:r>
      <w:r w:rsidR="000705AA" w:rsidRPr="003323EC">
        <w:rPr>
          <w:lang w:val="en-AU"/>
        </w:rPr>
        <w:t xml:space="preserve">settings often don’t have sufficient and accurate information about NDIS and other disability supports, even though people </w:t>
      </w:r>
      <w:r w:rsidR="00305415" w:rsidRPr="003323EC">
        <w:rPr>
          <w:lang w:val="en-AU"/>
        </w:rPr>
        <w:t>working in these settings mostly</w:t>
      </w:r>
      <w:r w:rsidR="000705AA" w:rsidRPr="003323EC">
        <w:rPr>
          <w:lang w:val="en-AU"/>
        </w:rPr>
        <w:t xml:space="preserve"> work for </w:t>
      </w:r>
      <w:r w:rsidR="00305415" w:rsidRPr="003323EC">
        <w:rPr>
          <w:lang w:val="en-AU"/>
        </w:rPr>
        <w:t xml:space="preserve">government. </w:t>
      </w:r>
      <w:r w:rsidR="00343D7E" w:rsidRPr="003323EC">
        <w:rPr>
          <w:lang w:val="en-AU"/>
        </w:rPr>
        <w:t>People said there are silos in service sectors that impact quality of information.</w:t>
      </w:r>
    </w:p>
    <w:p w14:paraId="755C816D" w14:textId="40025407" w:rsidR="00DD71DB" w:rsidRPr="003323EC" w:rsidRDefault="00E23487" w:rsidP="004B79D8">
      <w:pPr>
        <w:pStyle w:val="ListParagraph"/>
        <w:numPr>
          <w:ilvl w:val="0"/>
          <w:numId w:val="10"/>
        </w:numPr>
        <w:ind w:left="567" w:hanging="357"/>
        <w:contextualSpacing w:val="0"/>
        <w:rPr>
          <w:lang w:val="en-AU"/>
        </w:rPr>
      </w:pPr>
      <w:r w:rsidRPr="003323EC">
        <w:rPr>
          <w:lang w:val="en-AU"/>
        </w:rPr>
        <w:t>There’s</w:t>
      </w:r>
      <w:r w:rsidR="00603677" w:rsidRPr="003323EC">
        <w:rPr>
          <w:lang w:val="en-AU"/>
        </w:rPr>
        <w:t xml:space="preserve"> a </w:t>
      </w:r>
      <w:r w:rsidR="00603677" w:rsidRPr="003323EC">
        <w:rPr>
          <w:b/>
          <w:bCs/>
          <w:lang w:val="en-AU"/>
        </w:rPr>
        <w:t>g</w:t>
      </w:r>
      <w:r w:rsidR="00F346BF" w:rsidRPr="003323EC">
        <w:rPr>
          <w:b/>
          <w:bCs/>
          <w:lang w:val="en-AU"/>
        </w:rPr>
        <w:t>rowing demand on disability advocacy</w:t>
      </w:r>
      <w:r w:rsidR="00603677" w:rsidRPr="003323EC">
        <w:rPr>
          <w:b/>
          <w:bCs/>
          <w:lang w:val="en-AU"/>
        </w:rPr>
        <w:t xml:space="preserve"> organisations</w:t>
      </w:r>
      <w:r w:rsidR="00603677" w:rsidRPr="003323EC">
        <w:rPr>
          <w:lang w:val="en-AU"/>
        </w:rPr>
        <w:t xml:space="preserve">. Both individuals seeking information and </w:t>
      </w:r>
      <w:r w:rsidR="00206C7B" w:rsidRPr="003323EC">
        <w:rPr>
          <w:lang w:val="en-AU"/>
        </w:rPr>
        <w:t>disability and advocacy</w:t>
      </w:r>
      <w:r w:rsidR="00603677" w:rsidRPr="003323EC">
        <w:rPr>
          <w:lang w:val="en-AU"/>
        </w:rPr>
        <w:t xml:space="preserve"> organisations </w:t>
      </w:r>
      <w:r w:rsidR="008A0451" w:rsidRPr="003323EC">
        <w:rPr>
          <w:lang w:val="en-AU"/>
        </w:rPr>
        <w:t>noted having significant constraints to support people with</w:t>
      </w:r>
      <w:r w:rsidR="00F346BF" w:rsidRPr="003323EC">
        <w:rPr>
          <w:lang w:val="en-AU"/>
        </w:rPr>
        <w:t xml:space="preserve"> information</w:t>
      </w:r>
      <w:r w:rsidR="00835FC6" w:rsidRPr="003323EC">
        <w:rPr>
          <w:lang w:val="en-AU"/>
        </w:rPr>
        <w:t xml:space="preserve"> due to limited resourcing</w:t>
      </w:r>
      <w:r w:rsidR="00DD71DB" w:rsidRPr="003323EC">
        <w:rPr>
          <w:lang w:val="en-AU"/>
        </w:rPr>
        <w:t>. People mentioned organisations being de-funded or not having enough funding to support the number of people who need help with information and advice</w:t>
      </w:r>
      <w:r w:rsidR="006C05FC" w:rsidRPr="003323EC">
        <w:rPr>
          <w:lang w:val="en-AU"/>
        </w:rPr>
        <w:t>.</w:t>
      </w:r>
    </w:p>
    <w:p w14:paraId="0C77179F" w14:textId="38F667E8" w:rsidR="00F346BF" w:rsidRPr="003323EC" w:rsidRDefault="00F346BF" w:rsidP="004B79D8">
      <w:pPr>
        <w:pStyle w:val="ListParagraph"/>
        <w:numPr>
          <w:ilvl w:val="0"/>
          <w:numId w:val="10"/>
        </w:numPr>
        <w:ind w:left="567" w:hanging="357"/>
        <w:contextualSpacing w:val="0"/>
        <w:rPr>
          <w:lang w:val="en-AU"/>
        </w:rPr>
      </w:pPr>
      <w:r w:rsidRPr="003323EC">
        <w:rPr>
          <w:b/>
          <w:bCs/>
          <w:lang w:val="en-AU"/>
        </w:rPr>
        <w:t>Inconsistencies and out of date information</w:t>
      </w:r>
      <w:r w:rsidR="004B3F54" w:rsidRPr="003323EC">
        <w:rPr>
          <w:lang w:val="en-AU"/>
        </w:rPr>
        <w:t>. This was particular</w:t>
      </w:r>
      <w:r w:rsidR="00A47C25" w:rsidRPr="003323EC">
        <w:rPr>
          <w:lang w:val="en-AU"/>
        </w:rPr>
        <w:t>ly</w:t>
      </w:r>
      <w:r w:rsidR="004B3F54" w:rsidRPr="003323EC">
        <w:rPr>
          <w:lang w:val="en-AU"/>
        </w:rPr>
        <w:t xml:space="preserve"> raised as an issue </w:t>
      </w:r>
      <w:r w:rsidR="00722C7F" w:rsidRPr="003323EC">
        <w:rPr>
          <w:lang w:val="en-AU"/>
        </w:rPr>
        <w:t xml:space="preserve">for people when </w:t>
      </w:r>
      <w:r w:rsidRPr="003323EC">
        <w:rPr>
          <w:lang w:val="en-AU"/>
        </w:rPr>
        <w:t>calling</w:t>
      </w:r>
      <w:r w:rsidR="006C05FC" w:rsidRPr="003323EC">
        <w:rPr>
          <w:lang w:val="en-AU"/>
        </w:rPr>
        <w:t xml:space="preserve"> the</w:t>
      </w:r>
      <w:r w:rsidRPr="003323EC">
        <w:rPr>
          <w:lang w:val="en-AU"/>
        </w:rPr>
        <w:t xml:space="preserve"> NDIA</w:t>
      </w:r>
      <w:r w:rsidR="00722C7F" w:rsidRPr="003323EC">
        <w:rPr>
          <w:lang w:val="en-AU"/>
        </w:rPr>
        <w:t xml:space="preserve"> and</w:t>
      </w:r>
      <w:r w:rsidR="006C05FC" w:rsidRPr="003323EC">
        <w:rPr>
          <w:lang w:val="en-AU"/>
        </w:rPr>
        <w:t xml:space="preserve"> other</w:t>
      </w:r>
      <w:r w:rsidR="00722C7F" w:rsidRPr="003323EC">
        <w:rPr>
          <w:lang w:val="en-AU"/>
        </w:rPr>
        <w:t xml:space="preserve"> government services.</w:t>
      </w:r>
    </w:p>
    <w:p w14:paraId="4D769473" w14:textId="5CEF7D7B" w:rsidR="00D34461" w:rsidRPr="003323EC" w:rsidRDefault="00F346BF" w:rsidP="004B79D8">
      <w:pPr>
        <w:pStyle w:val="ListParagraph"/>
        <w:numPr>
          <w:ilvl w:val="0"/>
          <w:numId w:val="10"/>
        </w:numPr>
        <w:ind w:left="567"/>
        <w:rPr>
          <w:lang w:val="en-AU"/>
        </w:rPr>
      </w:pPr>
      <w:r w:rsidRPr="003323EC">
        <w:rPr>
          <w:b/>
          <w:bCs/>
          <w:lang w:val="en-AU"/>
        </w:rPr>
        <w:t>Information is lacking outside of NDIS</w:t>
      </w:r>
      <w:r w:rsidR="00722C7F" w:rsidRPr="003323EC">
        <w:rPr>
          <w:lang w:val="en-AU"/>
        </w:rPr>
        <w:t>.</w:t>
      </w:r>
    </w:p>
    <w:p w14:paraId="1E1D1280" w14:textId="1258843C" w:rsidR="00D34461" w:rsidRPr="006B4780" w:rsidRDefault="00835FC6" w:rsidP="006B4780">
      <w:pPr>
        <w:pStyle w:val="bullets2"/>
      </w:pPr>
      <w:r w:rsidRPr="006B4780">
        <w:t>People described a l</w:t>
      </w:r>
      <w:r w:rsidR="006812FB" w:rsidRPr="006B4780">
        <w:t xml:space="preserve">ack of information </w:t>
      </w:r>
      <w:r w:rsidRPr="006B4780">
        <w:t>being available and</w:t>
      </w:r>
      <w:r w:rsidR="006812FB" w:rsidRPr="006B4780">
        <w:t xml:space="preserve"> additional barriers to finding and accessing information for people who don't fit within the NDIS or aged care </w:t>
      </w:r>
      <w:r w:rsidR="00FA1FC3" w:rsidRPr="006B4780">
        <w:t xml:space="preserve">and health </w:t>
      </w:r>
      <w:r w:rsidR="006812FB" w:rsidRPr="006B4780">
        <w:t xml:space="preserve">systems, such as older people (over 65) who are Deaf. </w:t>
      </w:r>
      <w:r w:rsidR="007C3715" w:rsidRPr="006B4780">
        <w:t>Some suggested s</w:t>
      </w:r>
      <w:r w:rsidR="006812FB" w:rsidRPr="006B4780">
        <w:t>pecific groups get lost between the systems when it comes to finding supports.</w:t>
      </w:r>
      <w:r w:rsidR="00FA1FC3" w:rsidRPr="006B4780">
        <w:t xml:space="preserve"> This also included lack of information for people with chronic health who often sit between disability and health supports about what they're eligible for and where to get referrals and information</w:t>
      </w:r>
      <w:r w:rsidR="00D34461" w:rsidRPr="006B4780">
        <w:t>.</w:t>
      </w:r>
    </w:p>
    <w:p w14:paraId="449010EC" w14:textId="1EF9E655" w:rsidR="00F346BF" w:rsidRPr="006B4780" w:rsidRDefault="00F346BF" w:rsidP="006B4780">
      <w:pPr>
        <w:pStyle w:val="bullets2"/>
      </w:pPr>
      <w:r w:rsidRPr="006B4780">
        <w:t xml:space="preserve">Information is not available for those who need it with significant barriers </w:t>
      </w:r>
      <w:r w:rsidR="00BE3743" w:rsidRPr="006B4780">
        <w:t>(</w:t>
      </w:r>
      <w:r w:rsidRPr="006B4780">
        <w:t>e.g. in prison or coming out of prison</w:t>
      </w:r>
      <w:r w:rsidR="00BE3743" w:rsidRPr="006B4780">
        <w:t>)</w:t>
      </w:r>
      <w:r w:rsidR="00A47C25" w:rsidRPr="006B4780">
        <w:t>.</w:t>
      </w:r>
    </w:p>
    <w:p w14:paraId="347899F7" w14:textId="628FF1B3" w:rsidR="00F038A9" w:rsidRPr="003323EC" w:rsidRDefault="00B4392C" w:rsidP="001E5408">
      <w:pPr>
        <w:pStyle w:val="ListParagraph"/>
        <w:numPr>
          <w:ilvl w:val="0"/>
          <w:numId w:val="74"/>
        </w:numPr>
        <w:ind w:left="567" w:hanging="357"/>
        <w:contextualSpacing w:val="0"/>
        <w:rPr>
          <w:lang w:val="en-AU"/>
        </w:rPr>
      </w:pPr>
      <w:r w:rsidRPr="003323EC">
        <w:rPr>
          <w:b/>
          <w:bCs/>
          <w:lang w:val="en-AU"/>
        </w:rPr>
        <w:t>L</w:t>
      </w:r>
      <w:r w:rsidR="00F346BF" w:rsidRPr="003323EC">
        <w:rPr>
          <w:b/>
          <w:bCs/>
          <w:lang w:val="en-AU"/>
        </w:rPr>
        <w:t>ack of knowledge among those who should know the most</w:t>
      </w:r>
      <w:r w:rsidR="002A500F" w:rsidRPr="003323EC">
        <w:rPr>
          <w:lang w:val="en-AU"/>
        </w:rPr>
        <w:t xml:space="preserve"> -</w:t>
      </w:r>
      <w:r w:rsidR="00F346BF" w:rsidRPr="003323EC">
        <w:rPr>
          <w:lang w:val="en-AU"/>
        </w:rPr>
        <w:t xml:space="preserve"> </w:t>
      </w:r>
      <w:r w:rsidR="0004075E" w:rsidRPr="003323EC">
        <w:rPr>
          <w:lang w:val="en-AU"/>
        </w:rPr>
        <w:t>for example,</w:t>
      </w:r>
      <w:r w:rsidR="00F346BF" w:rsidRPr="003323EC">
        <w:rPr>
          <w:lang w:val="en-AU"/>
        </w:rPr>
        <w:t xml:space="preserve"> support coordinators</w:t>
      </w:r>
      <w:r w:rsidRPr="003323EC">
        <w:rPr>
          <w:lang w:val="en-AU"/>
        </w:rPr>
        <w:t xml:space="preserve">. </w:t>
      </w:r>
      <w:r w:rsidR="00F038A9" w:rsidRPr="003323EC">
        <w:rPr>
          <w:lang w:val="en-AU"/>
        </w:rPr>
        <w:t xml:space="preserve">People </w:t>
      </w:r>
      <w:r w:rsidR="002A500F" w:rsidRPr="003323EC">
        <w:rPr>
          <w:lang w:val="en-AU"/>
        </w:rPr>
        <w:t>also mentioned there is</w:t>
      </w:r>
      <w:r w:rsidR="00F038A9" w:rsidRPr="003323EC">
        <w:rPr>
          <w:lang w:val="en-AU"/>
        </w:rPr>
        <w:t xml:space="preserve"> a lack of training about disabilities for those who have key roles in providing information and advice, such as NDIA staff and LACs</w:t>
      </w:r>
      <w:r w:rsidR="00643BA6" w:rsidRPr="003323EC">
        <w:rPr>
          <w:lang w:val="en-AU"/>
        </w:rPr>
        <w:t>.</w:t>
      </w:r>
    </w:p>
    <w:p w14:paraId="221B0009" w14:textId="609FDD24" w:rsidR="00F346BF" w:rsidRPr="003323EC" w:rsidRDefault="00B4392C" w:rsidP="001E5408">
      <w:pPr>
        <w:pStyle w:val="ListParagraph"/>
        <w:numPr>
          <w:ilvl w:val="0"/>
          <w:numId w:val="74"/>
        </w:numPr>
        <w:ind w:left="567"/>
        <w:rPr>
          <w:color w:val="000000" w:themeColor="text1"/>
          <w:lang w:val="en-AU"/>
        </w:rPr>
      </w:pPr>
      <w:r w:rsidRPr="003323EC">
        <w:rPr>
          <w:b/>
          <w:bCs/>
          <w:lang w:val="en-AU"/>
        </w:rPr>
        <w:t>L</w:t>
      </w:r>
      <w:r w:rsidR="00F346BF" w:rsidRPr="003323EC">
        <w:rPr>
          <w:b/>
          <w:bCs/>
          <w:lang w:val="en-AU"/>
        </w:rPr>
        <w:t>ack of trained professionals</w:t>
      </w:r>
      <w:r w:rsidR="00F346BF" w:rsidRPr="003323EC">
        <w:rPr>
          <w:lang w:val="en-AU"/>
        </w:rPr>
        <w:t xml:space="preserve"> </w:t>
      </w:r>
      <w:r w:rsidR="002A500F" w:rsidRPr="003323EC">
        <w:rPr>
          <w:lang w:val="en-AU"/>
        </w:rPr>
        <w:t>- for example</w:t>
      </w:r>
      <w:r w:rsidR="00B145F9" w:rsidRPr="003323EC">
        <w:rPr>
          <w:lang w:val="en-AU"/>
        </w:rPr>
        <w:t>,</w:t>
      </w:r>
      <w:r w:rsidR="00F346BF" w:rsidRPr="003323EC">
        <w:rPr>
          <w:lang w:val="en-AU"/>
        </w:rPr>
        <w:t xml:space="preserve"> allied health</w:t>
      </w:r>
      <w:r w:rsidR="00C25E5D" w:rsidRPr="003323EC">
        <w:rPr>
          <w:lang w:val="en-AU"/>
        </w:rPr>
        <w:t xml:space="preserve"> expertise</w:t>
      </w:r>
      <w:r w:rsidR="00F346BF" w:rsidRPr="003323EC">
        <w:rPr>
          <w:lang w:val="en-AU"/>
        </w:rPr>
        <w:t xml:space="preserve"> </w:t>
      </w:r>
      <w:r w:rsidR="00C25E5D" w:rsidRPr="003323EC">
        <w:rPr>
          <w:lang w:val="en-AU"/>
        </w:rPr>
        <w:t>with</w:t>
      </w:r>
      <w:r w:rsidR="00F346BF" w:rsidRPr="003323EC">
        <w:rPr>
          <w:lang w:val="en-AU"/>
        </w:rPr>
        <w:t>in government services that provide adv</w:t>
      </w:r>
      <w:r w:rsidR="00FA1FC3" w:rsidRPr="003323EC">
        <w:rPr>
          <w:lang w:val="en-AU"/>
        </w:rPr>
        <w:t>ice</w:t>
      </w:r>
      <w:r w:rsidR="00F346BF" w:rsidRPr="003323EC">
        <w:rPr>
          <w:lang w:val="en-AU"/>
        </w:rPr>
        <w:t xml:space="preserve"> (</w:t>
      </w:r>
      <w:r w:rsidR="00C25E5D" w:rsidRPr="003323EC">
        <w:rPr>
          <w:lang w:val="en-AU"/>
        </w:rPr>
        <w:t>such as</w:t>
      </w:r>
      <w:r w:rsidR="00F346BF" w:rsidRPr="003323EC">
        <w:rPr>
          <w:lang w:val="en-AU"/>
        </w:rPr>
        <w:t xml:space="preserve"> </w:t>
      </w:r>
      <w:r w:rsidR="00C12090" w:rsidRPr="003323EC">
        <w:rPr>
          <w:lang w:val="en-AU"/>
        </w:rPr>
        <w:t xml:space="preserve">having experts who can understand the needs of a person to make appropriate referrals </w:t>
      </w:r>
      <w:r w:rsidR="00F346BF" w:rsidRPr="003323EC">
        <w:rPr>
          <w:lang w:val="en-AU"/>
        </w:rPr>
        <w:t>on</w:t>
      </w:r>
      <w:r w:rsidR="00FA1FC3" w:rsidRPr="003323EC">
        <w:rPr>
          <w:lang w:val="en-AU"/>
        </w:rPr>
        <w:t xml:space="preserve"> </w:t>
      </w:r>
      <w:r w:rsidR="00F346BF" w:rsidRPr="003323EC">
        <w:rPr>
          <w:lang w:val="en-AU"/>
        </w:rPr>
        <w:t>th</w:t>
      </w:r>
      <w:r w:rsidR="00FA1FC3" w:rsidRPr="003323EC">
        <w:rPr>
          <w:lang w:val="en-AU"/>
        </w:rPr>
        <w:t>e</w:t>
      </w:r>
      <w:r w:rsidR="00F346BF" w:rsidRPr="003323EC">
        <w:rPr>
          <w:lang w:val="en-AU"/>
        </w:rPr>
        <w:t xml:space="preserve"> other end of </w:t>
      </w:r>
      <w:r w:rsidR="00F346BF" w:rsidRPr="003323EC">
        <w:rPr>
          <w:color w:val="000000" w:themeColor="text1"/>
          <w:lang w:val="en-AU"/>
        </w:rPr>
        <w:t xml:space="preserve">the phone in the Disability Gateway and other </w:t>
      </w:r>
      <w:r w:rsidR="00C25E5D" w:rsidRPr="003323EC">
        <w:rPr>
          <w:color w:val="000000" w:themeColor="text1"/>
          <w:lang w:val="en-AU"/>
        </w:rPr>
        <w:t>platforms</w:t>
      </w:r>
      <w:r w:rsidR="00A47C25" w:rsidRPr="003323EC">
        <w:rPr>
          <w:color w:val="000000" w:themeColor="text1"/>
          <w:lang w:val="en-AU"/>
        </w:rPr>
        <w:t>)</w:t>
      </w:r>
      <w:r w:rsidR="00643BA6" w:rsidRPr="003323EC">
        <w:rPr>
          <w:color w:val="000000" w:themeColor="text1"/>
          <w:lang w:val="en-AU"/>
        </w:rPr>
        <w:t>.</w:t>
      </w:r>
    </w:p>
    <w:p w14:paraId="087B9E68" w14:textId="6286A551" w:rsidR="00FD61FF" w:rsidRPr="003323EC" w:rsidRDefault="00F346BF" w:rsidP="004B79D8">
      <w:pPr>
        <w:pStyle w:val="ListParagraph"/>
        <w:numPr>
          <w:ilvl w:val="0"/>
          <w:numId w:val="10"/>
        </w:numPr>
        <w:ind w:left="567" w:hanging="357"/>
        <w:contextualSpacing w:val="0"/>
        <w:rPr>
          <w:lang w:val="en-AU"/>
        </w:rPr>
      </w:pPr>
      <w:r w:rsidRPr="003323EC">
        <w:rPr>
          <w:b/>
          <w:bCs/>
          <w:lang w:val="en-AU"/>
        </w:rPr>
        <w:lastRenderedPageBreak/>
        <w:t>Limited</w:t>
      </w:r>
      <w:r w:rsidR="009010F4" w:rsidRPr="003323EC">
        <w:rPr>
          <w:b/>
          <w:bCs/>
          <w:lang w:val="en-AU"/>
        </w:rPr>
        <w:t xml:space="preserve"> access to</w:t>
      </w:r>
      <w:r w:rsidRPr="003323EC">
        <w:rPr>
          <w:b/>
          <w:bCs/>
          <w:lang w:val="en-AU"/>
        </w:rPr>
        <w:t xml:space="preserve"> indiv</w:t>
      </w:r>
      <w:r w:rsidR="00BB4E79" w:rsidRPr="003323EC">
        <w:rPr>
          <w:b/>
          <w:bCs/>
          <w:lang w:val="en-AU"/>
        </w:rPr>
        <w:t>i</w:t>
      </w:r>
      <w:r w:rsidRPr="003323EC">
        <w:rPr>
          <w:b/>
          <w:bCs/>
          <w:lang w:val="en-AU"/>
        </w:rPr>
        <w:t>d</w:t>
      </w:r>
      <w:r w:rsidR="00F038A9" w:rsidRPr="003323EC">
        <w:rPr>
          <w:b/>
          <w:bCs/>
          <w:lang w:val="en-AU"/>
        </w:rPr>
        <w:t>u</w:t>
      </w:r>
      <w:r w:rsidRPr="003323EC">
        <w:rPr>
          <w:b/>
          <w:bCs/>
          <w:lang w:val="en-AU"/>
        </w:rPr>
        <w:t>alised and tailored information</w:t>
      </w:r>
      <w:r w:rsidRPr="003323EC">
        <w:rPr>
          <w:lang w:val="en-AU"/>
        </w:rPr>
        <w:t xml:space="preserve"> to what a person or child</w:t>
      </w:r>
      <w:r w:rsidR="00F038A9" w:rsidRPr="003323EC">
        <w:rPr>
          <w:lang w:val="en-AU"/>
        </w:rPr>
        <w:t xml:space="preserve"> </w:t>
      </w:r>
      <w:r w:rsidRPr="003323EC">
        <w:rPr>
          <w:lang w:val="en-AU"/>
        </w:rPr>
        <w:t>needs</w:t>
      </w:r>
      <w:r w:rsidR="00643BA6" w:rsidRPr="003323EC">
        <w:rPr>
          <w:lang w:val="en-AU"/>
        </w:rPr>
        <w:t>.</w:t>
      </w:r>
    </w:p>
    <w:p w14:paraId="1894FBF3" w14:textId="18FD8A73" w:rsidR="00643BA6" w:rsidRPr="003323EC" w:rsidRDefault="00995A07" w:rsidP="004B79D8">
      <w:pPr>
        <w:pStyle w:val="ListParagraph"/>
        <w:numPr>
          <w:ilvl w:val="0"/>
          <w:numId w:val="10"/>
        </w:numPr>
        <w:ind w:left="567" w:hanging="357"/>
        <w:contextualSpacing w:val="0"/>
        <w:rPr>
          <w:lang w:val="en-AU"/>
        </w:rPr>
      </w:pPr>
      <w:r w:rsidRPr="003323EC">
        <w:rPr>
          <w:b/>
          <w:bCs/>
          <w:lang w:val="en-AU"/>
        </w:rPr>
        <w:t>Closure of o</w:t>
      </w:r>
      <w:r w:rsidR="00643BA6" w:rsidRPr="003323EC">
        <w:rPr>
          <w:b/>
          <w:bCs/>
          <w:lang w:val="en-AU"/>
        </w:rPr>
        <w:t>rganisations when the NDIS was introduced</w:t>
      </w:r>
      <w:r w:rsidR="00643BA6" w:rsidRPr="003323EC">
        <w:rPr>
          <w:lang w:val="en-AU"/>
        </w:rPr>
        <w:t xml:space="preserve"> </w:t>
      </w:r>
      <w:r w:rsidR="00826F57" w:rsidRPr="003323EC">
        <w:rPr>
          <w:lang w:val="en-AU"/>
        </w:rPr>
        <w:t>due to</w:t>
      </w:r>
      <w:r w:rsidR="00643BA6" w:rsidRPr="003323EC">
        <w:rPr>
          <w:lang w:val="en-AU"/>
        </w:rPr>
        <w:t xml:space="preserve"> </w:t>
      </w:r>
      <w:r w:rsidR="00A57CA3" w:rsidRPr="003323EC">
        <w:rPr>
          <w:lang w:val="en-AU"/>
        </w:rPr>
        <w:t>no ongoing</w:t>
      </w:r>
      <w:r w:rsidR="00643BA6" w:rsidRPr="003323EC">
        <w:rPr>
          <w:lang w:val="en-AU"/>
        </w:rPr>
        <w:t xml:space="preserve"> support for community organisations</w:t>
      </w:r>
      <w:r w:rsidR="00A57CA3" w:rsidRPr="003323EC">
        <w:rPr>
          <w:lang w:val="en-AU"/>
        </w:rPr>
        <w:t xml:space="preserve"> to focus on disability</w:t>
      </w:r>
      <w:r w:rsidR="00643BA6" w:rsidRPr="003323EC">
        <w:rPr>
          <w:lang w:val="en-AU"/>
        </w:rPr>
        <w:t>.</w:t>
      </w:r>
    </w:p>
    <w:p w14:paraId="792C6085" w14:textId="7F07BC44" w:rsidR="00326D16" w:rsidRPr="003323EC" w:rsidRDefault="00A57CA3" w:rsidP="00326D16">
      <w:pPr>
        <w:pStyle w:val="ListParagraph"/>
        <w:numPr>
          <w:ilvl w:val="0"/>
          <w:numId w:val="10"/>
        </w:numPr>
        <w:ind w:left="567"/>
        <w:rPr>
          <w:lang w:val="en-AU"/>
        </w:rPr>
      </w:pPr>
      <w:r w:rsidRPr="003323EC">
        <w:rPr>
          <w:b/>
          <w:bCs/>
          <w:lang w:val="en-AU"/>
        </w:rPr>
        <w:t>Lack of real in-person advice and support</w:t>
      </w:r>
      <w:r w:rsidRPr="003323EC">
        <w:rPr>
          <w:lang w:val="en-AU"/>
        </w:rPr>
        <w:t xml:space="preserve">. </w:t>
      </w:r>
      <w:proofErr w:type="gramStart"/>
      <w:r w:rsidRPr="003323EC">
        <w:rPr>
          <w:lang w:val="en-AU"/>
        </w:rPr>
        <w:t>In particular, people</w:t>
      </w:r>
      <w:proofErr w:type="gramEnd"/>
      <w:r w:rsidRPr="003323EC">
        <w:rPr>
          <w:lang w:val="en-AU"/>
        </w:rPr>
        <w:t xml:space="preserve"> noted r</w:t>
      </w:r>
      <w:r w:rsidR="00643BA6" w:rsidRPr="003323EC">
        <w:rPr>
          <w:lang w:val="en-AU"/>
        </w:rPr>
        <w:t xml:space="preserve">egional and remote areas are most disadvantaged when </w:t>
      </w:r>
      <w:r w:rsidRPr="003323EC">
        <w:rPr>
          <w:lang w:val="en-AU"/>
        </w:rPr>
        <w:t xml:space="preserve">it </w:t>
      </w:r>
      <w:r w:rsidR="00643BA6" w:rsidRPr="003323EC">
        <w:rPr>
          <w:lang w:val="en-AU"/>
        </w:rPr>
        <w:t>comes to getting the right information, where there</w:t>
      </w:r>
      <w:r w:rsidRPr="003323EC">
        <w:rPr>
          <w:lang w:val="en-AU"/>
        </w:rPr>
        <w:t xml:space="preserve"> i</w:t>
      </w:r>
      <w:r w:rsidR="00643BA6" w:rsidRPr="003323EC">
        <w:rPr>
          <w:lang w:val="en-AU"/>
        </w:rPr>
        <w:t>s no face-to-face services or hubs to access.</w:t>
      </w:r>
    </w:p>
    <w:p w14:paraId="073526D1" w14:textId="7DBAC2E9" w:rsidR="00326D16" w:rsidRPr="00B04617" w:rsidRDefault="00326D16" w:rsidP="00326D16">
      <w:pPr>
        <w:pStyle w:val="calloutboxblueheader"/>
        <w:rPr>
          <w:lang w:val="en-AU"/>
        </w:rPr>
      </w:pPr>
      <w:r w:rsidRPr="00B04617">
        <w:rPr>
          <w:lang w:val="en-AU"/>
        </w:rPr>
        <w:t>Lack of available supports outside of the NDIS</w:t>
      </w:r>
    </w:p>
    <w:p w14:paraId="1D1ED50D" w14:textId="2464D9CD" w:rsidR="00326D16" w:rsidRPr="00B04617" w:rsidRDefault="00326D16" w:rsidP="00326D16">
      <w:pPr>
        <w:pStyle w:val="Calloutboxblue"/>
        <w:rPr>
          <w:lang w:val="en-AU"/>
        </w:rPr>
      </w:pPr>
      <w:r w:rsidRPr="00B04617">
        <w:rPr>
          <w:lang w:val="en-AU"/>
        </w:rPr>
        <w:t xml:space="preserve">Many people said the reason information, advice and referrals are often hard to find or use is because the supports aren’t available. A lack of information was often attributed to a void in supports being available for that person or for what they need or are looking for. This is particularly an issue raised in regional areas and for people outside of the NDIS. People in regional and rural areas who are in the NDIS also noted this issue because the supports – </w:t>
      </w:r>
      <w:r w:rsidR="00BE3743" w:rsidRPr="00B04617">
        <w:rPr>
          <w:lang w:val="en-AU"/>
        </w:rPr>
        <w:t>(</w:t>
      </w:r>
      <w:r w:rsidRPr="00B04617">
        <w:rPr>
          <w:lang w:val="en-AU"/>
        </w:rPr>
        <w:t>e.g. for capacity building or advocacy</w:t>
      </w:r>
      <w:r w:rsidR="00BE3743" w:rsidRPr="00B04617">
        <w:rPr>
          <w:lang w:val="en-AU"/>
        </w:rPr>
        <w:t>)</w:t>
      </w:r>
      <w:r w:rsidRPr="00B04617">
        <w:rPr>
          <w:lang w:val="en-AU"/>
        </w:rPr>
        <w:t xml:space="preserve"> – don’t exist. These concerns reiterated the need to ensure supports between the NDIS and mainstream services are available for people at the same time as improving information and referrals to them.</w:t>
      </w:r>
    </w:p>
    <w:p w14:paraId="79C8CC97" w14:textId="24A5050D" w:rsidR="00CF09C8" w:rsidRPr="003323EC" w:rsidRDefault="00CF09C8" w:rsidP="00CF09C8">
      <w:pPr>
        <w:pStyle w:val="Heading4"/>
        <w:rPr>
          <w:lang w:val="en-AU"/>
        </w:rPr>
      </w:pPr>
      <w:r w:rsidRPr="003323EC">
        <w:rPr>
          <w:lang w:val="en-AU"/>
        </w:rPr>
        <w:t xml:space="preserve">Inconsistent information from government sources </w:t>
      </w:r>
      <w:r w:rsidR="006806BD" w:rsidRPr="003323EC">
        <w:rPr>
          <w:lang w:val="en-AU"/>
        </w:rPr>
        <w:t>and those they fund</w:t>
      </w:r>
    </w:p>
    <w:p w14:paraId="4F4EF4B7" w14:textId="77777777" w:rsidR="006806BD" w:rsidRPr="003323EC" w:rsidRDefault="00CF09C8" w:rsidP="00CF09C8">
      <w:pPr>
        <w:rPr>
          <w:lang w:val="en-AU"/>
        </w:rPr>
      </w:pPr>
      <w:r w:rsidRPr="003323EC">
        <w:rPr>
          <w:lang w:val="en-AU"/>
        </w:rPr>
        <w:t>While there was a strong desire to be able to access information directly from government, some people raised issues with trusting the accuracy of information coming from government sources noting it can be inconsistent and, at times, incorrect.</w:t>
      </w:r>
    </w:p>
    <w:p w14:paraId="4F3F5BD2" w14:textId="1C1B2951" w:rsidR="00CF09C8" w:rsidRPr="003323EC" w:rsidRDefault="006806BD" w:rsidP="00CF09C8">
      <w:pPr>
        <w:rPr>
          <w:lang w:val="en-AU"/>
        </w:rPr>
      </w:pPr>
      <w:proofErr w:type="gramStart"/>
      <w:r w:rsidRPr="003323EC">
        <w:rPr>
          <w:lang w:val="en-AU"/>
        </w:rPr>
        <w:t>In particular, there</w:t>
      </w:r>
      <w:proofErr w:type="gramEnd"/>
      <w:r w:rsidRPr="003323EC">
        <w:rPr>
          <w:lang w:val="en-AU"/>
        </w:rPr>
        <w:t xml:space="preserve"> was a lot of feedback the current NDIS and NDIA systems aren’t working well to provide accurate and timely information about supports.</w:t>
      </w:r>
    </w:p>
    <w:p w14:paraId="4CB264F3" w14:textId="40245D0D" w:rsidR="00CF09C8" w:rsidRPr="003323EC" w:rsidRDefault="00CB6B8F" w:rsidP="009808EC">
      <w:pPr>
        <w:pStyle w:val="Quote"/>
        <w:ind w:left="709" w:right="815"/>
        <w:rPr>
          <w:lang w:val="en-AU"/>
        </w:rPr>
      </w:pPr>
      <w:r>
        <w:rPr>
          <w:lang w:val="en-AU"/>
        </w:rPr>
        <w:t>‘</w:t>
      </w:r>
      <w:r w:rsidR="00CF09C8" w:rsidRPr="003323EC">
        <w:rPr>
          <w:lang w:val="en-AU"/>
        </w:rPr>
        <w:t>Most of my information and advice comes from the support of my organisation and colleagues as it is often quite difficult to navigate how to find supports… I have found calling the NDIA with families has also resulted in information being told to us that we later found was incorrect.</w:t>
      </w:r>
      <w:r>
        <w:rPr>
          <w:lang w:val="en-AU"/>
        </w:rPr>
        <w:t>’</w:t>
      </w:r>
      <w:r w:rsidR="00CF09C8" w:rsidRPr="003323EC">
        <w:rPr>
          <w:lang w:val="en-AU"/>
        </w:rPr>
        <w:t xml:space="preserve"> – </w:t>
      </w:r>
      <w:r w:rsidR="00CF09C8" w:rsidRPr="003323EC">
        <w:rPr>
          <w:b/>
          <w:bCs/>
          <w:lang w:val="en-AU"/>
        </w:rPr>
        <w:t xml:space="preserve">Individual respondent, </w:t>
      </w:r>
      <w:r w:rsidR="00264952" w:rsidRPr="003323EC">
        <w:rPr>
          <w:b/>
          <w:bCs/>
          <w:lang w:val="en-AU"/>
        </w:rPr>
        <w:t>g</w:t>
      </w:r>
      <w:r w:rsidR="00CF09C8" w:rsidRPr="003323EC">
        <w:rPr>
          <w:b/>
          <w:bCs/>
          <w:lang w:val="en-AU"/>
        </w:rPr>
        <w:t xml:space="preserve">eneral </w:t>
      </w:r>
      <w:r w:rsidR="00264952" w:rsidRPr="003323EC">
        <w:rPr>
          <w:b/>
          <w:bCs/>
          <w:lang w:val="en-AU"/>
        </w:rPr>
        <w:t>s</w:t>
      </w:r>
      <w:r w:rsidR="00CF09C8" w:rsidRPr="003323EC">
        <w:rPr>
          <w:b/>
          <w:bCs/>
          <w:lang w:val="en-AU"/>
        </w:rPr>
        <w:t>upports questionnaire</w:t>
      </w:r>
    </w:p>
    <w:p w14:paraId="72D79A10" w14:textId="4E129D34" w:rsidR="00CF09C8" w:rsidRPr="003323EC" w:rsidRDefault="00CB6B8F" w:rsidP="009808EC">
      <w:pPr>
        <w:pStyle w:val="Quote"/>
        <w:ind w:left="709"/>
        <w:rPr>
          <w:lang w:val="en-AU"/>
        </w:rPr>
      </w:pPr>
      <w:r>
        <w:rPr>
          <w:lang w:val="en-AU"/>
        </w:rPr>
        <w:t>‘</w:t>
      </w:r>
      <w:r w:rsidR="00CF09C8" w:rsidRPr="003323EC">
        <w:rPr>
          <w:lang w:val="en-AU"/>
        </w:rPr>
        <w:t>The NDIA provides no advice regarding local or regional services and the LAC model seems ineffective in that they have limited scope of information available and are unable to provide accurate or even up to date information on local services or referral pathways</w:t>
      </w:r>
      <w:r>
        <w:rPr>
          <w:lang w:val="en-AU"/>
        </w:rPr>
        <w:t>.’</w:t>
      </w:r>
      <w:r w:rsidR="00CF09C8" w:rsidRPr="003323EC">
        <w:rPr>
          <w:lang w:val="en-AU"/>
        </w:rPr>
        <w:t xml:space="preserve"> </w:t>
      </w:r>
      <w:r w:rsidR="00D51639" w:rsidRPr="003323EC">
        <w:rPr>
          <w:lang w:val="en-AU"/>
        </w:rPr>
        <w:t>–</w:t>
      </w:r>
      <w:r w:rsidR="00CF09C8" w:rsidRPr="003323EC">
        <w:rPr>
          <w:lang w:val="en-AU"/>
        </w:rPr>
        <w:t xml:space="preserve"> </w:t>
      </w:r>
      <w:r w:rsidR="00CF09C8" w:rsidRPr="003323EC">
        <w:rPr>
          <w:b/>
          <w:bCs/>
          <w:lang w:val="en-AU"/>
        </w:rPr>
        <w:t xml:space="preserve">Individual respondent, </w:t>
      </w:r>
      <w:r w:rsidR="007B099F" w:rsidRPr="003323EC">
        <w:rPr>
          <w:b/>
          <w:bCs/>
          <w:lang w:val="en-AU"/>
        </w:rPr>
        <w:t>general supports</w:t>
      </w:r>
      <w:r w:rsidR="00CF09C8" w:rsidRPr="003323EC">
        <w:rPr>
          <w:b/>
          <w:bCs/>
          <w:lang w:val="en-AU"/>
        </w:rPr>
        <w:t xml:space="preserve"> questionnaire</w:t>
      </w:r>
    </w:p>
    <w:p w14:paraId="3DD66789" w14:textId="36514E99" w:rsidR="007A46E6" w:rsidRPr="003323EC" w:rsidRDefault="007401C3" w:rsidP="007A46E6">
      <w:pPr>
        <w:pStyle w:val="Heading4"/>
        <w:rPr>
          <w:lang w:val="en-AU"/>
        </w:rPr>
      </w:pPr>
      <w:r w:rsidRPr="003323EC">
        <w:rPr>
          <w:lang w:val="en-AU"/>
        </w:rPr>
        <w:t>Low</w:t>
      </w:r>
      <w:r w:rsidR="007A46E6" w:rsidRPr="003323EC">
        <w:rPr>
          <w:lang w:val="en-AU"/>
        </w:rPr>
        <w:t xml:space="preserve"> confidence among workers in finding and accessing information</w:t>
      </w:r>
    </w:p>
    <w:p w14:paraId="3E77B555" w14:textId="41BCB8DF" w:rsidR="00F346BF" w:rsidRPr="003323EC" w:rsidRDefault="00F346BF" w:rsidP="008220CC">
      <w:pPr>
        <w:spacing w:after="240"/>
        <w:rPr>
          <w:lang w:val="en-AU"/>
        </w:rPr>
      </w:pPr>
      <w:r w:rsidRPr="003323EC">
        <w:rPr>
          <w:lang w:val="en-AU"/>
        </w:rPr>
        <w:t>Many of those who reported they work in the disability field said they find it hard to</w:t>
      </w:r>
      <w:r w:rsidR="00F9221C" w:rsidRPr="003323EC">
        <w:rPr>
          <w:lang w:val="en-AU"/>
        </w:rPr>
        <w:t xml:space="preserve"> find and</w:t>
      </w:r>
      <w:r w:rsidRPr="003323EC">
        <w:rPr>
          <w:lang w:val="en-AU"/>
        </w:rPr>
        <w:t xml:space="preserve"> navigate information about services and supports</w:t>
      </w:r>
      <w:r w:rsidR="00D1173D" w:rsidRPr="003323EC">
        <w:rPr>
          <w:lang w:val="en-AU"/>
        </w:rPr>
        <w:t>. This impact</w:t>
      </w:r>
      <w:r w:rsidR="008220CC" w:rsidRPr="003323EC">
        <w:rPr>
          <w:lang w:val="en-AU"/>
        </w:rPr>
        <w:t>ed</w:t>
      </w:r>
      <w:r w:rsidR="00D1173D" w:rsidRPr="003323EC">
        <w:rPr>
          <w:lang w:val="en-AU"/>
        </w:rPr>
        <w:t xml:space="preserve"> the</w:t>
      </w:r>
      <w:r w:rsidR="008220CC" w:rsidRPr="003323EC">
        <w:rPr>
          <w:lang w:val="en-AU"/>
        </w:rPr>
        <w:t>ir</w:t>
      </w:r>
      <w:r w:rsidR="00D1173D" w:rsidRPr="003323EC">
        <w:rPr>
          <w:lang w:val="en-AU"/>
        </w:rPr>
        <w:t xml:space="preserve"> ability to refer and provide accurate information to </w:t>
      </w:r>
      <w:r w:rsidR="008220CC" w:rsidRPr="003323EC">
        <w:rPr>
          <w:lang w:val="en-AU"/>
        </w:rPr>
        <w:t xml:space="preserve">the </w:t>
      </w:r>
      <w:r w:rsidR="00D1173D" w:rsidRPr="003323EC">
        <w:rPr>
          <w:lang w:val="en-AU"/>
        </w:rPr>
        <w:t>people</w:t>
      </w:r>
      <w:r w:rsidR="008220CC" w:rsidRPr="003323EC">
        <w:rPr>
          <w:lang w:val="en-AU"/>
        </w:rPr>
        <w:t xml:space="preserve"> they support</w:t>
      </w:r>
      <w:r w:rsidR="00D1173D" w:rsidRPr="003323EC">
        <w:rPr>
          <w:lang w:val="en-AU"/>
        </w:rPr>
        <w:t>.</w:t>
      </w:r>
    </w:p>
    <w:p w14:paraId="72732542" w14:textId="78D2D604" w:rsidR="007A2734" w:rsidRPr="003323EC" w:rsidRDefault="007A2734" w:rsidP="008220CC">
      <w:pPr>
        <w:spacing w:after="240"/>
        <w:rPr>
          <w:lang w:val="en-AU"/>
        </w:rPr>
      </w:pPr>
      <w:r w:rsidRPr="003323EC">
        <w:rPr>
          <w:lang w:val="en-AU"/>
        </w:rPr>
        <w:br w:type="page"/>
      </w:r>
    </w:p>
    <w:p w14:paraId="1D3DE980" w14:textId="089AAB52" w:rsidR="00CD6F0C" w:rsidRPr="003323EC" w:rsidRDefault="00CD6F0C" w:rsidP="008E1C83">
      <w:pPr>
        <w:pStyle w:val="calloutboxblueheader"/>
        <w:rPr>
          <w:lang w:val="en-AU"/>
        </w:rPr>
      </w:pPr>
      <w:r w:rsidRPr="003323EC">
        <w:rPr>
          <w:lang w:val="en-AU"/>
        </w:rPr>
        <w:lastRenderedPageBreak/>
        <w:t>Disability Gateway</w:t>
      </w:r>
    </w:p>
    <w:p w14:paraId="1FFB45B5" w14:textId="396BB37A" w:rsidR="00B703F1" w:rsidRPr="003323EC" w:rsidRDefault="00CD6F0C" w:rsidP="00CD6F0C">
      <w:pPr>
        <w:pStyle w:val="Calloutboxblue"/>
        <w:rPr>
          <w:lang w:val="en-AU"/>
        </w:rPr>
      </w:pPr>
      <w:r w:rsidRPr="003323EC">
        <w:rPr>
          <w:lang w:val="en-AU"/>
        </w:rPr>
        <w:t>Feedback from many people and organisations showed a platform and service like the Disability Gateway is needed</w:t>
      </w:r>
      <w:r w:rsidR="0075144C" w:rsidRPr="003323EC">
        <w:rPr>
          <w:lang w:val="en-AU"/>
        </w:rPr>
        <w:t xml:space="preserve">, but improvements </w:t>
      </w:r>
      <w:r w:rsidR="00D67334" w:rsidRPr="003323EC">
        <w:rPr>
          <w:lang w:val="en-AU"/>
        </w:rPr>
        <w:t xml:space="preserve">need to </w:t>
      </w:r>
      <w:r w:rsidR="0075144C" w:rsidRPr="003323EC">
        <w:rPr>
          <w:lang w:val="en-AU"/>
        </w:rPr>
        <w:t>be made</w:t>
      </w:r>
      <w:r w:rsidRPr="003323EC">
        <w:rPr>
          <w:lang w:val="en-AU"/>
        </w:rPr>
        <w:t xml:space="preserve">. </w:t>
      </w:r>
      <w:r w:rsidR="0075144C" w:rsidRPr="003323EC">
        <w:rPr>
          <w:lang w:val="en-AU"/>
        </w:rPr>
        <w:t>C</w:t>
      </w:r>
      <w:r w:rsidRPr="003323EC">
        <w:rPr>
          <w:lang w:val="en-AU"/>
        </w:rPr>
        <w:t xml:space="preserve">onsultation </w:t>
      </w:r>
      <w:r w:rsidR="00B703F1" w:rsidRPr="003323EC">
        <w:rPr>
          <w:lang w:val="en-AU"/>
        </w:rPr>
        <w:t>feedback</w:t>
      </w:r>
      <w:r w:rsidRPr="003323EC">
        <w:rPr>
          <w:lang w:val="en-AU"/>
        </w:rPr>
        <w:t xml:space="preserve"> shows awareness and use of the Disability Gateway as a trusted source of information and advice is</w:t>
      </w:r>
      <w:r w:rsidR="0075144C" w:rsidRPr="003323EC">
        <w:rPr>
          <w:lang w:val="en-AU"/>
        </w:rPr>
        <w:t xml:space="preserve"> relatively</w:t>
      </w:r>
      <w:r w:rsidRPr="003323EC">
        <w:rPr>
          <w:lang w:val="en-AU"/>
        </w:rPr>
        <w:t xml:space="preserve"> low. </w:t>
      </w:r>
      <w:r w:rsidR="0075144C" w:rsidRPr="003323EC">
        <w:rPr>
          <w:lang w:val="en-AU"/>
        </w:rPr>
        <w:t>This was compared to other sources of information such as using local peer networks, organisations and other services and touchpoints such as GPs and schools.</w:t>
      </w:r>
    </w:p>
    <w:p w14:paraId="766E73D5" w14:textId="73D12197" w:rsidR="00CD6F0C" w:rsidRPr="003323EC" w:rsidRDefault="00616E77" w:rsidP="00CD6F0C">
      <w:pPr>
        <w:pStyle w:val="Calloutboxblue"/>
        <w:rPr>
          <w:lang w:val="en-AU"/>
        </w:rPr>
      </w:pPr>
      <w:r w:rsidRPr="003323EC">
        <w:rPr>
          <w:lang w:val="en-AU"/>
        </w:rPr>
        <w:t>As shown in Figure 4 on the next page, w</w:t>
      </w:r>
      <w:r w:rsidR="00CD6F0C" w:rsidRPr="003323EC">
        <w:rPr>
          <w:lang w:val="en-AU"/>
        </w:rPr>
        <w:t>hen asked to select the sources they currently use, relatively few people (80 people out of the 500 who responded) said they use or are likely to use the Disability Gateway. Of those respondents who had used the service, many reported it did not meet their needs</w:t>
      </w:r>
      <w:r w:rsidR="00E91B2C" w:rsidRPr="003323EC">
        <w:rPr>
          <w:lang w:val="en-AU"/>
        </w:rPr>
        <w:t>.</w:t>
      </w:r>
    </w:p>
    <w:p w14:paraId="065E9B22" w14:textId="2151B040" w:rsidR="00CD6F0C" w:rsidRPr="003323EC" w:rsidRDefault="00CD6F0C" w:rsidP="00DB33E4">
      <w:pPr>
        <w:pStyle w:val="Calloutboxblue"/>
        <w:spacing w:after="60"/>
        <w:rPr>
          <w:lang w:val="en-AU"/>
        </w:rPr>
      </w:pPr>
      <w:r w:rsidRPr="003323EC">
        <w:rPr>
          <w:lang w:val="en-AU"/>
        </w:rPr>
        <w:t xml:space="preserve">The key issues </w:t>
      </w:r>
      <w:r w:rsidR="008318CA" w:rsidRPr="003323EC">
        <w:rPr>
          <w:lang w:val="en-AU"/>
        </w:rPr>
        <w:t xml:space="preserve">raised about </w:t>
      </w:r>
      <w:r w:rsidRPr="003323EC">
        <w:rPr>
          <w:lang w:val="en-AU"/>
        </w:rPr>
        <w:t xml:space="preserve">the </w:t>
      </w:r>
      <w:r w:rsidR="008318CA" w:rsidRPr="003323EC">
        <w:rPr>
          <w:lang w:val="en-AU"/>
        </w:rPr>
        <w:t xml:space="preserve">Disability Gateway </w:t>
      </w:r>
      <w:r w:rsidRPr="003323EC">
        <w:rPr>
          <w:lang w:val="en-AU"/>
        </w:rPr>
        <w:t>platform and services were:</w:t>
      </w:r>
    </w:p>
    <w:p w14:paraId="76721847" w14:textId="390288A1" w:rsidR="00CD6F0C" w:rsidRPr="003323EC" w:rsidRDefault="003913DD" w:rsidP="008E04EA">
      <w:pPr>
        <w:pStyle w:val="Calloutboxbluelist"/>
        <w:spacing w:after="60"/>
        <w:rPr>
          <w:lang w:val="en-AU"/>
        </w:rPr>
      </w:pPr>
      <w:r w:rsidRPr="003323EC">
        <w:rPr>
          <w:lang w:val="en-AU"/>
        </w:rPr>
        <w:t xml:space="preserve">It provides </w:t>
      </w:r>
      <w:r w:rsidR="00CD6F0C" w:rsidRPr="003323EC">
        <w:rPr>
          <w:lang w:val="en-AU"/>
        </w:rPr>
        <w:t xml:space="preserve">information </w:t>
      </w:r>
      <w:r w:rsidRPr="003323EC">
        <w:rPr>
          <w:lang w:val="en-AU"/>
        </w:rPr>
        <w:t xml:space="preserve">that is </w:t>
      </w:r>
      <w:r w:rsidR="00CD6F0C" w:rsidRPr="003323EC">
        <w:rPr>
          <w:lang w:val="en-AU"/>
        </w:rPr>
        <w:t xml:space="preserve">not relevant or appropriately tailored to the individual (often providing generalised advice </w:t>
      </w:r>
      <w:r w:rsidR="00DA7657">
        <w:rPr>
          <w:lang w:val="en-AU"/>
        </w:rPr>
        <w:t>which</w:t>
      </w:r>
      <w:r w:rsidR="00DA7657" w:rsidRPr="003323EC">
        <w:rPr>
          <w:lang w:val="en-AU"/>
        </w:rPr>
        <w:t xml:space="preserve"> </w:t>
      </w:r>
      <w:r w:rsidR="00CD6F0C" w:rsidRPr="003323EC">
        <w:rPr>
          <w:lang w:val="en-AU"/>
        </w:rPr>
        <w:t>did not address specific circumstances or directing individuals to services that were not relevant</w:t>
      </w:r>
      <w:r w:rsidR="00FE75AE" w:rsidRPr="003323EC">
        <w:rPr>
          <w:lang w:val="en-AU"/>
        </w:rPr>
        <w:t>,</w:t>
      </w:r>
      <w:r w:rsidR="00CD6F0C" w:rsidRPr="003323EC">
        <w:rPr>
          <w:lang w:val="en-AU"/>
        </w:rPr>
        <w:t xml:space="preserve"> appropriate</w:t>
      </w:r>
      <w:r w:rsidR="00FE75AE" w:rsidRPr="003323EC">
        <w:rPr>
          <w:lang w:val="en-AU"/>
        </w:rPr>
        <w:t xml:space="preserve"> or available in their area</w:t>
      </w:r>
      <w:r w:rsidR="00CD6F0C" w:rsidRPr="003323EC">
        <w:rPr>
          <w:lang w:val="en-AU"/>
        </w:rPr>
        <w:t>)</w:t>
      </w:r>
      <w:r w:rsidR="00CF000C" w:rsidRPr="003323EC">
        <w:rPr>
          <w:lang w:val="en-AU"/>
        </w:rPr>
        <w:t>.</w:t>
      </w:r>
    </w:p>
    <w:p w14:paraId="121A4D16" w14:textId="2E795DB3" w:rsidR="00CD6F0C" w:rsidRPr="003323EC" w:rsidRDefault="005F0405" w:rsidP="008E04EA">
      <w:pPr>
        <w:pStyle w:val="Calloutboxbluelist"/>
        <w:spacing w:after="60"/>
        <w:rPr>
          <w:lang w:val="en-AU"/>
        </w:rPr>
      </w:pPr>
      <w:r w:rsidRPr="003323EC">
        <w:rPr>
          <w:lang w:val="en-AU"/>
        </w:rPr>
        <w:t>I</w:t>
      </w:r>
      <w:r w:rsidR="00CD6F0C" w:rsidRPr="003323EC">
        <w:rPr>
          <w:lang w:val="en-AU"/>
        </w:rPr>
        <w:t>t did not identify all relevant NDIS providers / supports in the area (when compared against results using the NDIS Provider Finder)</w:t>
      </w:r>
      <w:r w:rsidR="00CF000C" w:rsidRPr="003323EC">
        <w:rPr>
          <w:lang w:val="en-AU"/>
        </w:rPr>
        <w:t>.</w:t>
      </w:r>
    </w:p>
    <w:p w14:paraId="160C110C" w14:textId="12813172" w:rsidR="00CD6F0C" w:rsidRPr="003323EC" w:rsidRDefault="007328F8" w:rsidP="008E04EA">
      <w:pPr>
        <w:pStyle w:val="Calloutboxbluelist"/>
        <w:spacing w:after="60"/>
        <w:rPr>
          <w:lang w:val="en-AU"/>
        </w:rPr>
      </w:pPr>
      <w:r w:rsidRPr="003323EC">
        <w:rPr>
          <w:lang w:val="en-AU"/>
        </w:rPr>
        <w:t>I</w:t>
      </w:r>
      <w:r w:rsidR="00CD6F0C" w:rsidRPr="003323EC">
        <w:rPr>
          <w:lang w:val="en-AU"/>
        </w:rPr>
        <w:t xml:space="preserve">nformation </w:t>
      </w:r>
      <w:r w:rsidR="007D26EF" w:rsidRPr="003323EC">
        <w:rPr>
          <w:lang w:val="en-AU"/>
        </w:rPr>
        <w:t xml:space="preserve">can be </w:t>
      </w:r>
      <w:r w:rsidR="00CD6F0C" w:rsidRPr="003323EC">
        <w:rPr>
          <w:lang w:val="en-AU"/>
        </w:rPr>
        <w:t>inconsistent with other websites or services</w:t>
      </w:r>
      <w:r w:rsidR="00CF000C" w:rsidRPr="003323EC">
        <w:rPr>
          <w:lang w:val="en-AU"/>
        </w:rPr>
        <w:t>.</w:t>
      </w:r>
    </w:p>
    <w:p w14:paraId="67F6BAD8" w14:textId="31405C2F" w:rsidR="00CD6F0C" w:rsidRPr="003323EC" w:rsidRDefault="007328F8" w:rsidP="008E04EA">
      <w:pPr>
        <w:pStyle w:val="Calloutboxbluelist"/>
        <w:spacing w:after="60"/>
        <w:rPr>
          <w:lang w:val="en-AU"/>
        </w:rPr>
      </w:pPr>
      <w:r w:rsidRPr="003323EC">
        <w:rPr>
          <w:lang w:val="en-AU"/>
        </w:rPr>
        <w:t>I</w:t>
      </w:r>
      <w:r w:rsidR="00CD6F0C" w:rsidRPr="003323EC">
        <w:rPr>
          <w:lang w:val="en-AU"/>
        </w:rPr>
        <w:t xml:space="preserve">nformation </w:t>
      </w:r>
      <w:r w:rsidR="00C45AF7" w:rsidRPr="003323EC">
        <w:rPr>
          <w:lang w:val="en-AU"/>
        </w:rPr>
        <w:t xml:space="preserve">is </w:t>
      </w:r>
      <w:r w:rsidR="00CD6F0C" w:rsidRPr="003323EC">
        <w:rPr>
          <w:lang w:val="en-AU"/>
        </w:rPr>
        <w:t>not</w:t>
      </w:r>
      <w:r w:rsidR="00C45AF7" w:rsidRPr="003323EC">
        <w:rPr>
          <w:lang w:val="en-AU"/>
        </w:rPr>
        <w:t xml:space="preserve"> always</w:t>
      </w:r>
      <w:r w:rsidR="00CD6F0C" w:rsidRPr="003323EC">
        <w:rPr>
          <w:lang w:val="en-AU"/>
        </w:rPr>
        <w:t xml:space="preserve"> presented clearly and simply</w:t>
      </w:r>
      <w:r w:rsidR="00C45AF7" w:rsidRPr="003323EC">
        <w:rPr>
          <w:lang w:val="en-AU"/>
        </w:rPr>
        <w:t xml:space="preserve"> for people to find and understand</w:t>
      </w:r>
      <w:r w:rsidR="007C56D4" w:rsidRPr="003323EC">
        <w:rPr>
          <w:lang w:val="en-AU"/>
        </w:rPr>
        <w:t>. People said there should be a focus on making sure support information and resources are</w:t>
      </w:r>
      <w:r w:rsidR="00CD6F0C" w:rsidRPr="003323EC">
        <w:rPr>
          <w:lang w:val="en-AU"/>
        </w:rPr>
        <w:t xml:space="preserve"> </w:t>
      </w:r>
      <w:r w:rsidR="007C56D4" w:rsidRPr="003323EC">
        <w:rPr>
          <w:lang w:val="en-AU"/>
        </w:rPr>
        <w:t xml:space="preserve">in </w:t>
      </w:r>
      <w:r w:rsidR="00CD6F0C" w:rsidRPr="003323EC">
        <w:rPr>
          <w:lang w:val="en-AU"/>
        </w:rPr>
        <w:t>Plain English</w:t>
      </w:r>
      <w:r w:rsidR="00CF000C" w:rsidRPr="003323EC">
        <w:rPr>
          <w:lang w:val="en-AU"/>
        </w:rPr>
        <w:t>.</w:t>
      </w:r>
    </w:p>
    <w:p w14:paraId="7F6AE73A" w14:textId="3817D9CB" w:rsidR="00CD6F0C" w:rsidRPr="003323EC" w:rsidRDefault="007D26EF" w:rsidP="008E04EA">
      <w:pPr>
        <w:pStyle w:val="Calloutboxbluelist"/>
        <w:rPr>
          <w:lang w:val="en-AU"/>
        </w:rPr>
      </w:pPr>
      <w:r w:rsidRPr="003323EC">
        <w:rPr>
          <w:lang w:val="en-AU"/>
        </w:rPr>
        <w:t>I</w:t>
      </w:r>
      <w:r w:rsidR="00CD6F0C" w:rsidRPr="003323EC">
        <w:rPr>
          <w:lang w:val="en-AU"/>
        </w:rPr>
        <w:t xml:space="preserve">nformation was not consistently accessible for people with different disabilities (e.g. for people who are blind or Deaf). This included </w:t>
      </w:r>
      <w:r w:rsidR="00CE66F9">
        <w:rPr>
          <w:lang w:val="en-AU"/>
        </w:rPr>
        <w:t>the</w:t>
      </w:r>
      <w:r w:rsidR="00CD6F0C" w:rsidRPr="003323EC">
        <w:rPr>
          <w:lang w:val="en-AU"/>
        </w:rPr>
        <w:t xml:space="preserve"> overreliance on the National Relay Service (NRS), Type and Listen (TTY) calls or interpreting services as the access option for </w:t>
      </w:r>
      <w:proofErr w:type="spellStart"/>
      <w:r w:rsidR="00CD6F0C" w:rsidRPr="003323EC">
        <w:rPr>
          <w:lang w:val="en-AU"/>
        </w:rPr>
        <w:t>Auslan</w:t>
      </w:r>
      <w:proofErr w:type="spellEnd"/>
      <w:r w:rsidR="00CD6F0C" w:rsidRPr="003323EC">
        <w:rPr>
          <w:lang w:val="en-AU"/>
        </w:rPr>
        <w:t xml:space="preserve"> users (noting even where interpreting services are free, they are subject to workforce limitations).</w:t>
      </w:r>
    </w:p>
    <w:p w14:paraId="43359874" w14:textId="726F6504" w:rsidR="00CD6F0C" w:rsidRPr="003323EC" w:rsidRDefault="00CD6F0C" w:rsidP="00CD6F0C">
      <w:pPr>
        <w:pStyle w:val="Calloutboxblue"/>
        <w:rPr>
          <w:lang w:val="en-AU"/>
        </w:rPr>
      </w:pPr>
      <w:r w:rsidRPr="003323EC">
        <w:rPr>
          <w:lang w:val="en-AU"/>
        </w:rPr>
        <w:t>Some people mentioned the 1800 number is an important part of the Disability Gateway service, and this sometimes works well to get information about specific supports. However, people also noted information provided wasn’t consistent and people answering phone lines didn’t have local knowledge of supports. People suggested phone lines may be more effective when resourced within independent advocacy and peer support networks who have more knowledge of disability types and support networks.</w:t>
      </w:r>
    </w:p>
    <w:p w14:paraId="72A92EF5" w14:textId="77777777" w:rsidR="00E91B2C" w:rsidRPr="003323EC" w:rsidRDefault="00E91B2C" w:rsidP="000E3EB0">
      <w:pPr>
        <w:pStyle w:val="Heading2"/>
        <w:rPr>
          <w:lang w:val="en-AU"/>
        </w:rPr>
      </w:pPr>
      <w:r w:rsidRPr="003323EC">
        <w:rPr>
          <w:lang w:val="en-AU"/>
        </w:rPr>
        <w:br w:type="page"/>
      </w:r>
    </w:p>
    <w:p w14:paraId="47250D16" w14:textId="00F28371" w:rsidR="000E3EB0" w:rsidRPr="003323EC" w:rsidRDefault="000E3EB0" w:rsidP="000E3EB0">
      <w:pPr>
        <w:pStyle w:val="Heading2"/>
        <w:rPr>
          <w:lang w:val="en-AU"/>
        </w:rPr>
      </w:pPr>
      <w:bookmarkStart w:id="97" w:name="_Toc193896843"/>
      <w:r w:rsidRPr="003323EC">
        <w:rPr>
          <w:lang w:val="en-AU"/>
        </w:rPr>
        <w:lastRenderedPageBreak/>
        <w:t>The solutions</w:t>
      </w:r>
      <w:r w:rsidR="00C11022" w:rsidRPr="003323EC">
        <w:rPr>
          <w:lang w:val="en-AU"/>
        </w:rPr>
        <w:t xml:space="preserve"> – what’s needed</w:t>
      </w:r>
      <w:bookmarkEnd w:id="97"/>
    </w:p>
    <w:p w14:paraId="02C6661E" w14:textId="4517BE95" w:rsidR="00FC77A2" w:rsidRPr="003323EC" w:rsidRDefault="00C11022" w:rsidP="00E91B2C">
      <w:pPr>
        <w:pStyle w:val="Heading3"/>
        <w:spacing w:before="120"/>
        <w:rPr>
          <w:lang w:val="en-AU"/>
        </w:rPr>
      </w:pPr>
      <w:bookmarkStart w:id="98" w:name="_Toc189000410"/>
      <w:bookmarkStart w:id="99" w:name="_Toc189030339"/>
      <w:bookmarkStart w:id="100" w:name="_Toc193896844"/>
      <w:r w:rsidRPr="003323EC">
        <w:rPr>
          <w:lang w:val="en-AU"/>
        </w:rPr>
        <w:t>Investing in sources where people are most likely to look for information and advice</w:t>
      </w:r>
      <w:bookmarkEnd w:id="98"/>
      <w:bookmarkEnd w:id="99"/>
      <w:bookmarkEnd w:id="100"/>
    </w:p>
    <w:p w14:paraId="18D29111" w14:textId="36833E71" w:rsidR="008862A9" w:rsidRPr="003323EC" w:rsidRDefault="00371A1D" w:rsidP="00E96666">
      <w:pPr>
        <w:rPr>
          <w:lang w:val="en-AU"/>
        </w:rPr>
      </w:pPr>
      <w:r w:rsidRPr="003323EC">
        <w:rPr>
          <w:lang w:val="en-AU"/>
        </w:rPr>
        <w:t xml:space="preserve">When asked to select which sources of information and advice they currently use, or are most likely to use, survey respondents </w:t>
      </w:r>
      <w:proofErr w:type="gramStart"/>
      <w:r w:rsidRPr="003323EC">
        <w:rPr>
          <w:lang w:val="en-AU"/>
        </w:rPr>
        <w:t>most commonly selected</w:t>
      </w:r>
      <w:proofErr w:type="gramEnd"/>
      <w:r w:rsidR="008862A9" w:rsidRPr="003323EC">
        <w:rPr>
          <w:lang w:val="en-AU"/>
        </w:rPr>
        <w:t>:</w:t>
      </w:r>
    </w:p>
    <w:p w14:paraId="11F5DDB3" w14:textId="77777777" w:rsidR="008862A9" w:rsidRPr="003323EC" w:rsidRDefault="00371A1D" w:rsidP="001E5408">
      <w:pPr>
        <w:pStyle w:val="ListParagraph"/>
        <w:numPr>
          <w:ilvl w:val="0"/>
          <w:numId w:val="32"/>
        </w:numPr>
        <w:rPr>
          <w:lang w:val="en-AU"/>
        </w:rPr>
      </w:pPr>
      <w:r w:rsidRPr="003323EC">
        <w:rPr>
          <w:lang w:val="en-AU"/>
        </w:rPr>
        <w:t>talking to other people with disability and/or carers (362)</w:t>
      </w:r>
    </w:p>
    <w:p w14:paraId="32B3E825" w14:textId="77777777" w:rsidR="008862A9" w:rsidRPr="003323EC" w:rsidRDefault="00371A1D" w:rsidP="001E5408">
      <w:pPr>
        <w:pStyle w:val="ListParagraph"/>
        <w:numPr>
          <w:ilvl w:val="0"/>
          <w:numId w:val="32"/>
        </w:numPr>
        <w:rPr>
          <w:lang w:val="en-AU"/>
        </w:rPr>
      </w:pPr>
      <w:r w:rsidRPr="003323EC">
        <w:rPr>
          <w:lang w:val="en-AU"/>
        </w:rPr>
        <w:t>online platforms to find disability providers (282)</w:t>
      </w:r>
    </w:p>
    <w:p w14:paraId="241CAA2D" w14:textId="77777777" w:rsidR="008862A9" w:rsidRPr="003323EC" w:rsidRDefault="00371A1D" w:rsidP="001E5408">
      <w:pPr>
        <w:pStyle w:val="ListParagraph"/>
        <w:numPr>
          <w:ilvl w:val="0"/>
          <w:numId w:val="32"/>
        </w:numPr>
        <w:rPr>
          <w:lang w:val="en-AU"/>
        </w:rPr>
      </w:pPr>
      <w:r w:rsidRPr="003323EC">
        <w:rPr>
          <w:lang w:val="en-AU"/>
        </w:rPr>
        <w:t>health professionals (263)</w:t>
      </w:r>
    </w:p>
    <w:p w14:paraId="47887D8B" w14:textId="63FF55C8" w:rsidR="008862A9" w:rsidRPr="003323EC" w:rsidRDefault="00371A1D" w:rsidP="001E5408">
      <w:pPr>
        <w:pStyle w:val="ListParagraph"/>
        <w:numPr>
          <w:ilvl w:val="0"/>
          <w:numId w:val="32"/>
        </w:numPr>
        <w:rPr>
          <w:lang w:val="en-AU"/>
        </w:rPr>
      </w:pPr>
      <w:r w:rsidRPr="003323EC">
        <w:rPr>
          <w:lang w:val="en-AU"/>
        </w:rPr>
        <w:t>non-government website (238</w:t>
      </w:r>
      <w:r w:rsidR="00C62090" w:rsidRPr="003323EC">
        <w:rPr>
          <w:lang w:val="en-AU"/>
        </w:rPr>
        <w:t>)</w:t>
      </w:r>
    </w:p>
    <w:p w14:paraId="29775A94" w14:textId="558AC69A" w:rsidR="008862A9" w:rsidRPr="003323EC" w:rsidRDefault="00371A1D" w:rsidP="001E5408">
      <w:pPr>
        <w:pStyle w:val="ListParagraph"/>
        <w:numPr>
          <w:ilvl w:val="0"/>
          <w:numId w:val="32"/>
        </w:numPr>
        <w:rPr>
          <w:lang w:val="en-AU"/>
        </w:rPr>
      </w:pPr>
      <w:r w:rsidRPr="003323EC">
        <w:rPr>
          <w:lang w:val="en-AU"/>
        </w:rPr>
        <w:t>advocacy organisations (211).</w:t>
      </w:r>
    </w:p>
    <w:p w14:paraId="5FF675F2" w14:textId="6E718A2F" w:rsidR="00371A1D" w:rsidRPr="003323EC" w:rsidRDefault="28F0125E" w:rsidP="00E96666">
      <w:pPr>
        <w:rPr>
          <w:lang w:val="en-AU"/>
        </w:rPr>
      </w:pPr>
      <w:r w:rsidRPr="003323EC">
        <w:rPr>
          <w:lang w:val="en-AU"/>
        </w:rPr>
        <w:t>The least commonly used sources of information</w:t>
      </w:r>
      <w:r w:rsidR="00780E8D" w:rsidRPr="003323EC">
        <w:rPr>
          <w:lang w:val="en-AU"/>
        </w:rPr>
        <w:t xml:space="preserve"> among the questionnaire respondents</w:t>
      </w:r>
      <w:r w:rsidRPr="003323EC">
        <w:rPr>
          <w:lang w:val="en-AU"/>
        </w:rPr>
        <w:t xml:space="preserve"> were 1800 phone lines (58), the Disability Gateway (80), Local government (111) and the Carer Gateway (133).</w:t>
      </w:r>
    </w:p>
    <w:p w14:paraId="68946AA0" w14:textId="054C5ADB" w:rsidR="00A161CF" w:rsidRPr="00B04617" w:rsidRDefault="0067306F" w:rsidP="0076340F">
      <w:pPr>
        <w:keepNext/>
        <w:rPr>
          <w:lang w:val="en-AU"/>
        </w:rPr>
      </w:pPr>
      <w:r>
        <w:rPr>
          <w:noProof/>
          <w:lang w:val="en-AU"/>
        </w:rPr>
        <w:drawing>
          <wp:inline distT="0" distB="0" distL="0" distR="0" wp14:anchorId="5D4639E1" wp14:editId="5DAA80EC">
            <wp:extent cx="6188710" cy="5125085"/>
            <wp:effectExtent l="0" t="0" r="0" b="5715"/>
            <wp:docPr id="1432821156" name="Picture 6" descr="A horizontal bar chart shows the number of people using or most likely to use various sources of information and advice about disability. The most common source is &quot;Talking to other people with disability and/or carers&quot; (362 responses), followed by &quot;Online platforms (e.g. websites) to find disability providers&quot; (282), and &quot;My GP or other health professional&quot; (263). Other sources include non-government websites (238), disability advocacy organisations (211), disability service providers (204), community organisations (204), other government websites (177), Carer Gateway (133), local government information (111), Disability Gateway (80), other (58), phone lines through the Disability Gateway site (58), and no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21156" name="Picture 6" descr="A horizontal bar chart shows the number of people using or most likely to use various sources of information and advice about disability. The most common source is &quot;Talking to other people with disability and/or carers&quot; (362 responses), followed by &quot;Online platforms (e.g. websites) to find disability providers&quot; (282), and &quot;My GP or other health professional&quot; (263). Other sources include non-government websites (238), disability advocacy organisations (211), disability service providers (204), community organisations (204), other government websites (177), Carer Gateway (133), local government information (111), Disability Gateway (80), other (58), phone lines through the Disability Gateway site (58), and none (15)."/>
                    <pic:cNvPicPr/>
                  </pic:nvPicPr>
                  <pic:blipFill>
                    <a:blip r:embed="rId40">
                      <a:extLst>
                        <a:ext uri="{28A0092B-C50C-407E-A947-70E740481C1C}">
                          <a14:useLocalDpi xmlns:a14="http://schemas.microsoft.com/office/drawing/2010/main" val="0"/>
                        </a:ext>
                      </a:extLst>
                    </a:blip>
                    <a:stretch>
                      <a:fillRect/>
                    </a:stretch>
                  </pic:blipFill>
                  <pic:spPr>
                    <a:xfrm>
                      <a:off x="0" y="0"/>
                      <a:ext cx="6188710" cy="5125085"/>
                    </a:xfrm>
                    <a:prstGeom prst="rect">
                      <a:avLst/>
                    </a:prstGeom>
                  </pic:spPr>
                </pic:pic>
              </a:graphicData>
            </a:graphic>
          </wp:inline>
        </w:drawing>
      </w:r>
    </w:p>
    <w:p w14:paraId="2C94D203" w14:textId="273AF367" w:rsidR="000F0FB4" w:rsidRPr="003323EC" w:rsidRDefault="00A161CF" w:rsidP="0076340F">
      <w:pPr>
        <w:pStyle w:val="Caption"/>
        <w:rPr>
          <w:lang w:val="en-AU"/>
        </w:rPr>
      </w:pPr>
      <w:r w:rsidRPr="00B04617">
        <w:rPr>
          <w:lang w:val="en-AU"/>
        </w:rPr>
        <w:t xml:space="preserve">Figure </w:t>
      </w:r>
      <w:r w:rsidRPr="00B04617">
        <w:rPr>
          <w:lang w:val="en-AU"/>
        </w:rPr>
        <w:fldChar w:fldCharType="begin"/>
      </w:r>
      <w:r w:rsidRPr="00B04617">
        <w:rPr>
          <w:lang w:val="en-AU"/>
        </w:rPr>
        <w:instrText xml:space="preserve"> SEQ Figure \* ARABIC </w:instrText>
      </w:r>
      <w:r w:rsidRPr="00B04617">
        <w:rPr>
          <w:lang w:val="en-AU"/>
        </w:rPr>
        <w:fldChar w:fldCharType="separate"/>
      </w:r>
      <w:r w:rsidR="003820EE">
        <w:rPr>
          <w:noProof/>
          <w:lang w:val="en-AU"/>
        </w:rPr>
        <w:t>5</w:t>
      </w:r>
      <w:r w:rsidRPr="00B04617">
        <w:rPr>
          <w:lang w:val="en-AU"/>
        </w:rPr>
        <w:fldChar w:fldCharType="end"/>
      </w:r>
      <w:r w:rsidRPr="00B04617">
        <w:rPr>
          <w:lang w:val="en-AU"/>
        </w:rPr>
        <w:t>: Sources of information and advice currently used or most likely to be used (n = 500)</w:t>
      </w:r>
    </w:p>
    <w:p w14:paraId="04B4DE2F" w14:textId="5003CF0B" w:rsidR="00516136" w:rsidRPr="003323EC" w:rsidRDefault="00C62090" w:rsidP="0076340F">
      <w:pPr>
        <w:keepNext/>
        <w:rPr>
          <w:lang w:val="en-AU"/>
        </w:rPr>
      </w:pPr>
      <w:r w:rsidRPr="003323EC">
        <w:rPr>
          <w:lang w:val="en-AU"/>
        </w:rPr>
        <w:lastRenderedPageBreak/>
        <w:t>This tells us there’s a need to invest in information, advice and referral supports delivered outside of government</w:t>
      </w:r>
      <w:r w:rsidR="00AD74AC" w:rsidRPr="003323EC">
        <w:rPr>
          <w:lang w:val="en-AU"/>
        </w:rPr>
        <w:t>, as well as improve government information and</w:t>
      </w:r>
      <w:r w:rsidR="00FB1B2F" w:rsidRPr="003323EC">
        <w:rPr>
          <w:lang w:val="en-AU"/>
        </w:rPr>
        <w:t xml:space="preserve"> channels</w:t>
      </w:r>
      <w:r w:rsidR="00AD74AC" w:rsidRPr="003323EC">
        <w:rPr>
          <w:lang w:val="en-AU"/>
        </w:rPr>
        <w:t>,</w:t>
      </w:r>
      <w:r w:rsidRPr="003323EC">
        <w:rPr>
          <w:lang w:val="en-AU"/>
        </w:rPr>
        <w:t xml:space="preserve"> to ensure people can find and access the information they need.</w:t>
      </w:r>
    </w:p>
    <w:p w14:paraId="70FAC6E2" w14:textId="2A550AD4" w:rsidR="00C62090" w:rsidRPr="003323EC" w:rsidRDefault="00AB23F9" w:rsidP="00C62090">
      <w:pPr>
        <w:rPr>
          <w:lang w:val="en-AU"/>
        </w:rPr>
      </w:pPr>
      <w:r w:rsidRPr="003323EC">
        <w:rPr>
          <w:lang w:val="en-AU"/>
        </w:rPr>
        <w:t>T</w:t>
      </w:r>
      <w:r w:rsidR="00100596" w:rsidRPr="003323EC">
        <w:rPr>
          <w:lang w:val="en-AU"/>
        </w:rPr>
        <w:t xml:space="preserve">he most common </w:t>
      </w:r>
      <w:r w:rsidR="000600B5" w:rsidRPr="003323EC">
        <w:rPr>
          <w:lang w:val="en-AU"/>
        </w:rPr>
        <w:t xml:space="preserve">sources of information people would use </w:t>
      </w:r>
      <w:r w:rsidR="00F202E7" w:rsidRPr="003323EC">
        <w:rPr>
          <w:lang w:val="en-AU"/>
        </w:rPr>
        <w:t>were further described in the free text comments.</w:t>
      </w:r>
    </w:p>
    <w:p w14:paraId="0342413F" w14:textId="2CA5413F" w:rsidR="00F12B93" w:rsidRPr="003323EC" w:rsidRDefault="00F12B93" w:rsidP="001E5408">
      <w:pPr>
        <w:pStyle w:val="ListParagraph"/>
        <w:numPr>
          <w:ilvl w:val="0"/>
          <w:numId w:val="35"/>
        </w:numPr>
        <w:rPr>
          <w:lang w:val="en-AU"/>
        </w:rPr>
      </w:pPr>
      <w:hyperlink w:anchor="_Peer_to_peer" w:history="1">
        <w:r w:rsidRPr="003323EC">
          <w:rPr>
            <w:rStyle w:val="Hyperlink"/>
            <w:lang w:val="en-AU"/>
          </w:rPr>
          <w:t>Peer to peer and word-of-mouth</w:t>
        </w:r>
      </w:hyperlink>
    </w:p>
    <w:p w14:paraId="6DD924AF" w14:textId="06249358" w:rsidR="00BC5B90" w:rsidRPr="003323EC" w:rsidRDefault="00BC5B90" w:rsidP="001E5408">
      <w:pPr>
        <w:pStyle w:val="ListParagraph"/>
        <w:numPr>
          <w:ilvl w:val="0"/>
          <w:numId w:val="35"/>
        </w:numPr>
        <w:rPr>
          <w:lang w:val="en-AU"/>
        </w:rPr>
      </w:pPr>
      <w:hyperlink w:anchor="_More_searchable_website" w:history="1">
        <w:r w:rsidRPr="003323EC">
          <w:rPr>
            <w:rStyle w:val="Hyperlink"/>
            <w:lang w:val="en-AU"/>
          </w:rPr>
          <w:t>More searchable website functions</w:t>
        </w:r>
      </w:hyperlink>
    </w:p>
    <w:p w14:paraId="3DBC1E5E" w14:textId="0EDC2E59" w:rsidR="008E65AE" w:rsidRPr="003323EC" w:rsidRDefault="008E65AE" w:rsidP="001E5408">
      <w:pPr>
        <w:pStyle w:val="ListParagraph"/>
        <w:numPr>
          <w:ilvl w:val="0"/>
          <w:numId w:val="35"/>
        </w:numPr>
        <w:rPr>
          <w:lang w:val="en-AU"/>
        </w:rPr>
      </w:pPr>
      <w:hyperlink w:anchor="_Touchpoints_such_as" w:history="1">
        <w:r w:rsidRPr="003323EC">
          <w:rPr>
            <w:rStyle w:val="Hyperlink"/>
            <w:lang w:val="en-AU"/>
          </w:rPr>
          <w:t>Touchpoints such as GPs, health professionals and education settings</w:t>
        </w:r>
      </w:hyperlink>
    </w:p>
    <w:p w14:paraId="33C420F4" w14:textId="29D1CEE4" w:rsidR="00B378FE" w:rsidRPr="003323EC" w:rsidRDefault="00AA48E6" w:rsidP="00150394">
      <w:pPr>
        <w:pStyle w:val="Heading4"/>
        <w:rPr>
          <w:lang w:val="en-AU"/>
        </w:rPr>
      </w:pPr>
      <w:bookmarkStart w:id="101" w:name="_Peer_to_peer"/>
      <w:bookmarkEnd w:id="101"/>
      <w:r w:rsidRPr="003323EC">
        <w:rPr>
          <w:lang w:val="en-AU"/>
        </w:rPr>
        <w:t>Peer to peer</w:t>
      </w:r>
      <w:r w:rsidR="002B1BE8" w:rsidRPr="003323EC">
        <w:rPr>
          <w:lang w:val="en-AU"/>
        </w:rPr>
        <w:t xml:space="preserve"> and word-of-mouth</w:t>
      </w:r>
    </w:p>
    <w:p w14:paraId="02B4E801" w14:textId="62A81610" w:rsidR="0011332F" w:rsidRPr="003323EC" w:rsidRDefault="0008038D" w:rsidP="00150394">
      <w:pPr>
        <w:rPr>
          <w:lang w:val="en-AU"/>
        </w:rPr>
      </w:pPr>
      <w:r w:rsidRPr="003323EC">
        <w:rPr>
          <w:lang w:val="en-AU"/>
        </w:rPr>
        <w:t>T</w:t>
      </w:r>
      <w:r w:rsidR="003D71A2" w:rsidRPr="003323EC">
        <w:rPr>
          <w:lang w:val="en-AU"/>
        </w:rPr>
        <w:t>here</w:t>
      </w:r>
      <w:r w:rsidR="007323D1" w:rsidRPr="003323EC">
        <w:rPr>
          <w:lang w:val="en-AU"/>
        </w:rPr>
        <w:t xml:space="preserve"> is a significant reliance on word-of-mouth</w:t>
      </w:r>
      <w:r w:rsidRPr="003323EC">
        <w:rPr>
          <w:lang w:val="en-AU"/>
        </w:rPr>
        <w:t>, particularly through family, friend and peer connections. Some</w:t>
      </w:r>
      <w:r w:rsidR="003D71A2" w:rsidRPr="003323EC">
        <w:rPr>
          <w:lang w:val="en-AU"/>
        </w:rPr>
        <w:t xml:space="preserve"> people noted being disadvantaged</w:t>
      </w:r>
      <w:r w:rsidR="00AA7D18" w:rsidRPr="003323EC">
        <w:rPr>
          <w:lang w:val="en-AU"/>
        </w:rPr>
        <w:t xml:space="preserve"> themselves</w:t>
      </w:r>
      <w:r w:rsidR="003D71A2" w:rsidRPr="003323EC">
        <w:rPr>
          <w:lang w:val="en-AU"/>
        </w:rPr>
        <w:t xml:space="preserve">, or being concerned about inequities for </w:t>
      </w:r>
      <w:r w:rsidR="00AA7D18" w:rsidRPr="003323EC">
        <w:rPr>
          <w:lang w:val="en-AU"/>
        </w:rPr>
        <w:t>others,</w:t>
      </w:r>
      <w:r w:rsidR="003D71A2" w:rsidRPr="003323EC">
        <w:rPr>
          <w:lang w:val="en-AU"/>
        </w:rPr>
        <w:t xml:space="preserve"> </w:t>
      </w:r>
      <w:r w:rsidR="00AA7D18" w:rsidRPr="003323EC">
        <w:rPr>
          <w:lang w:val="en-AU"/>
        </w:rPr>
        <w:t>where people</w:t>
      </w:r>
      <w:r w:rsidR="003D71A2" w:rsidRPr="003323EC">
        <w:rPr>
          <w:lang w:val="en-AU"/>
        </w:rPr>
        <w:t xml:space="preserve"> don’t have strong peer and community connections or family. </w:t>
      </w:r>
      <w:r w:rsidR="00A73FDC" w:rsidRPr="003323EC">
        <w:rPr>
          <w:lang w:val="en-AU"/>
        </w:rPr>
        <w:t xml:space="preserve">Some people with disability and </w:t>
      </w:r>
      <w:r w:rsidR="00B627AC" w:rsidRPr="003323EC">
        <w:rPr>
          <w:lang w:val="en-AU"/>
        </w:rPr>
        <w:t xml:space="preserve">people living with </w:t>
      </w:r>
      <w:r w:rsidR="00A73FDC" w:rsidRPr="003323EC">
        <w:rPr>
          <w:lang w:val="en-AU"/>
        </w:rPr>
        <w:t xml:space="preserve">mental health </w:t>
      </w:r>
      <w:r w:rsidR="00B627AC" w:rsidRPr="003323EC">
        <w:rPr>
          <w:lang w:val="en-AU"/>
        </w:rPr>
        <w:t xml:space="preserve">challenges </w:t>
      </w:r>
      <w:r w:rsidR="00A73FDC" w:rsidRPr="003323EC">
        <w:rPr>
          <w:lang w:val="en-AU"/>
        </w:rPr>
        <w:t>or diagnosis reported they can face barriers to building these social and peer connections and feel isolated by the lack of information for those who aren’t within these connected networks.</w:t>
      </w:r>
    </w:p>
    <w:p w14:paraId="61121422" w14:textId="14122DD7" w:rsidR="00845A93" w:rsidRPr="003323EC" w:rsidRDefault="00845A93" w:rsidP="00150394">
      <w:pPr>
        <w:rPr>
          <w:lang w:val="en-AU"/>
        </w:rPr>
      </w:pPr>
      <w:r w:rsidRPr="003323EC">
        <w:rPr>
          <w:lang w:val="en-AU"/>
        </w:rPr>
        <w:t>A strong theme across all audience groups was the need to invest in community connections and peer</w:t>
      </w:r>
      <w:r w:rsidR="008267A0" w:rsidRPr="003323EC">
        <w:rPr>
          <w:lang w:val="en-AU"/>
        </w:rPr>
        <w:t xml:space="preserve"> </w:t>
      </w:r>
      <w:r w:rsidR="00276FBA" w:rsidRPr="003323EC">
        <w:rPr>
          <w:lang w:val="en-AU"/>
        </w:rPr>
        <w:t>to</w:t>
      </w:r>
      <w:r w:rsidR="008267A0" w:rsidRPr="003323EC">
        <w:rPr>
          <w:lang w:val="en-AU"/>
        </w:rPr>
        <w:t xml:space="preserve"> </w:t>
      </w:r>
      <w:r w:rsidR="00A850A2" w:rsidRPr="003323EC">
        <w:rPr>
          <w:lang w:val="en-AU"/>
        </w:rPr>
        <w:t>peer information. This included:</w:t>
      </w:r>
    </w:p>
    <w:p w14:paraId="1D55DBFA" w14:textId="64A9E740" w:rsidR="00F7696A" w:rsidRPr="003323EC" w:rsidRDefault="00A850A2" w:rsidP="001E5408">
      <w:pPr>
        <w:pStyle w:val="ListParagraph"/>
        <w:numPr>
          <w:ilvl w:val="0"/>
          <w:numId w:val="33"/>
        </w:numPr>
        <w:ind w:left="567" w:hanging="357"/>
        <w:contextualSpacing w:val="0"/>
        <w:rPr>
          <w:lang w:val="en-AU"/>
        </w:rPr>
      </w:pPr>
      <w:r w:rsidRPr="003323EC">
        <w:rPr>
          <w:b/>
          <w:bCs/>
          <w:lang w:val="en-AU"/>
        </w:rPr>
        <w:t xml:space="preserve">Social media groups - </w:t>
      </w:r>
      <w:r w:rsidR="00076C24" w:rsidRPr="003323EC">
        <w:rPr>
          <w:lang w:val="en-AU"/>
        </w:rPr>
        <w:t>O</w:t>
      </w:r>
      <w:r w:rsidRPr="003323EC">
        <w:rPr>
          <w:lang w:val="en-AU"/>
        </w:rPr>
        <w:t>ne of the most common ways people are accessing information from other people with disability</w:t>
      </w:r>
      <w:r w:rsidR="00FF14F4" w:rsidRPr="003323EC">
        <w:rPr>
          <w:lang w:val="en-AU"/>
        </w:rPr>
        <w:t xml:space="preserve">, chronic health or mental health </w:t>
      </w:r>
      <w:r w:rsidR="00BB770B" w:rsidRPr="003323EC">
        <w:rPr>
          <w:lang w:val="en-AU"/>
        </w:rPr>
        <w:t xml:space="preserve">challenges </w:t>
      </w:r>
      <w:r w:rsidRPr="003323EC">
        <w:rPr>
          <w:lang w:val="en-AU"/>
        </w:rPr>
        <w:t>is through social media (mainly Facebook) pages and groups.</w:t>
      </w:r>
      <w:r w:rsidR="00B16123" w:rsidRPr="003323EC">
        <w:rPr>
          <w:lang w:val="en-AU"/>
        </w:rPr>
        <w:t xml:space="preserve"> Many people suggested ensuring organisations are supported to maintain these groups</w:t>
      </w:r>
      <w:r w:rsidR="001A6344" w:rsidRPr="003323EC">
        <w:rPr>
          <w:lang w:val="en-AU"/>
        </w:rPr>
        <w:t>, which</w:t>
      </w:r>
      <w:r w:rsidR="00B16123" w:rsidRPr="003323EC">
        <w:rPr>
          <w:lang w:val="en-AU"/>
        </w:rPr>
        <w:t xml:space="preserve"> are generally run by volunteers or on very small budgets even though they make up a significant information source for many people with disability in the community.</w:t>
      </w:r>
    </w:p>
    <w:p w14:paraId="1B24AF65" w14:textId="6519623B" w:rsidR="007323D1" w:rsidRPr="003323EC" w:rsidRDefault="003446EF" w:rsidP="001E5408">
      <w:pPr>
        <w:pStyle w:val="ListParagraph"/>
        <w:numPr>
          <w:ilvl w:val="0"/>
          <w:numId w:val="33"/>
        </w:numPr>
        <w:ind w:left="567" w:hanging="357"/>
        <w:contextualSpacing w:val="0"/>
        <w:rPr>
          <w:lang w:val="en-AU"/>
        </w:rPr>
      </w:pPr>
      <w:r w:rsidRPr="003323EC">
        <w:rPr>
          <w:b/>
          <w:bCs/>
          <w:lang w:val="en-AU"/>
        </w:rPr>
        <w:t>Non-government organisations and networks</w:t>
      </w:r>
      <w:r w:rsidRPr="003323EC">
        <w:rPr>
          <w:lang w:val="en-AU"/>
        </w:rPr>
        <w:t xml:space="preserve"> </w:t>
      </w:r>
      <w:r w:rsidR="00B16123" w:rsidRPr="003323EC">
        <w:rPr>
          <w:lang w:val="en-AU"/>
        </w:rPr>
        <w:t>–</w:t>
      </w:r>
      <w:r w:rsidRPr="003323EC">
        <w:rPr>
          <w:lang w:val="en-AU"/>
        </w:rPr>
        <w:t xml:space="preserve"> </w:t>
      </w:r>
      <w:r w:rsidR="00503BBD" w:rsidRPr="003323EC">
        <w:rPr>
          <w:lang w:val="en-AU"/>
        </w:rPr>
        <w:t>P</w:t>
      </w:r>
      <w:r w:rsidR="00B16123" w:rsidRPr="003323EC">
        <w:rPr>
          <w:lang w:val="en-AU"/>
        </w:rPr>
        <w:t>eople said s</w:t>
      </w:r>
      <w:r w:rsidR="00F7696A" w:rsidRPr="003323EC">
        <w:rPr>
          <w:lang w:val="en-AU"/>
        </w:rPr>
        <w:t>ustainable funding for</w:t>
      </w:r>
      <w:r w:rsidR="00137441" w:rsidRPr="003323EC">
        <w:rPr>
          <w:lang w:val="en-AU"/>
        </w:rPr>
        <w:t xml:space="preserve"> </w:t>
      </w:r>
      <w:r w:rsidRPr="003323EC">
        <w:rPr>
          <w:lang w:val="en-AU"/>
        </w:rPr>
        <w:t xml:space="preserve">representative </w:t>
      </w:r>
      <w:r w:rsidR="00137441" w:rsidRPr="003323EC">
        <w:rPr>
          <w:lang w:val="en-AU"/>
        </w:rPr>
        <w:t>organisations</w:t>
      </w:r>
      <w:r w:rsidRPr="003323EC">
        <w:rPr>
          <w:lang w:val="en-AU"/>
        </w:rPr>
        <w:t xml:space="preserve"> (large and small)</w:t>
      </w:r>
      <w:r w:rsidR="00137441" w:rsidRPr="003323EC">
        <w:rPr>
          <w:lang w:val="en-AU"/>
        </w:rPr>
        <w:t xml:space="preserve"> and </w:t>
      </w:r>
      <w:r w:rsidRPr="003323EC">
        <w:rPr>
          <w:lang w:val="en-AU"/>
        </w:rPr>
        <w:t xml:space="preserve">local support </w:t>
      </w:r>
      <w:r w:rsidR="00137441" w:rsidRPr="003323EC">
        <w:rPr>
          <w:lang w:val="en-AU"/>
        </w:rPr>
        <w:t xml:space="preserve">networks who </w:t>
      </w:r>
      <w:r w:rsidR="00F7696A" w:rsidRPr="003323EC">
        <w:rPr>
          <w:lang w:val="en-AU"/>
        </w:rPr>
        <w:t>help</w:t>
      </w:r>
      <w:r w:rsidR="00137441" w:rsidRPr="003323EC">
        <w:rPr>
          <w:lang w:val="en-AU"/>
        </w:rPr>
        <w:t xml:space="preserve"> with information and advice</w:t>
      </w:r>
      <w:r w:rsidR="00B16123" w:rsidRPr="003323EC">
        <w:rPr>
          <w:lang w:val="en-AU"/>
        </w:rPr>
        <w:t xml:space="preserve"> is important to maintain in-person and online peer support, advice and information</w:t>
      </w:r>
      <w:r w:rsidRPr="003323EC">
        <w:rPr>
          <w:lang w:val="en-AU"/>
        </w:rPr>
        <w:t>.</w:t>
      </w:r>
      <w:r w:rsidR="005C5717" w:rsidRPr="003323EC">
        <w:rPr>
          <w:lang w:val="en-AU"/>
        </w:rPr>
        <w:t xml:space="preserve"> Non-government websites and channels were often preferred over government sources.</w:t>
      </w:r>
    </w:p>
    <w:p w14:paraId="5DD59B8A" w14:textId="6A71C0F7" w:rsidR="009F0C9C" w:rsidRPr="003323EC" w:rsidRDefault="009F0C9C" w:rsidP="001E5408">
      <w:pPr>
        <w:pStyle w:val="ListParagraph"/>
        <w:numPr>
          <w:ilvl w:val="0"/>
          <w:numId w:val="33"/>
        </w:numPr>
        <w:ind w:left="567"/>
        <w:rPr>
          <w:lang w:val="en-AU"/>
        </w:rPr>
      </w:pPr>
      <w:r w:rsidRPr="003323EC">
        <w:rPr>
          <w:b/>
          <w:bCs/>
          <w:lang w:val="en-AU"/>
        </w:rPr>
        <w:t xml:space="preserve">Equipping families, carers and friends with information </w:t>
      </w:r>
      <w:r w:rsidRPr="003323EC">
        <w:rPr>
          <w:lang w:val="en-AU"/>
        </w:rPr>
        <w:t xml:space="preserve">– </w:t>
      </w:r>
      <w:r w:rsidR="00276FBA" w:rsidRPr="003323EC">
        <w:rPr>
          <w:lang w:val="en-AU"/>
        </w:rPr>
        <w:t>P</w:t>
      </w:r>
      <w:r w:rsidRPr="003323EC">
        <w:rPr>
          <w:lang w:val="en-AU"/>
        </w:rPr>
        <w:t xml:space="preserve">eople noted the importance of family, carers, kin and </w:t>
      </w:r>
      <w:r w:rsidR="00503BBD" w:rsidRPr="003323EC">
        <w:rPr>
          <w:lang w:val="en-AU"/>
        </w:rPr>
        <w:t xml:space="preserve">the </w:t>
      </w:r>
      <w:r w:rsidRPr="003323EC">
        <w:rPr>
          <w:lang w:val="en-AU"/>
        </w:rPr>
        <w:t>broader community having access to accurate information they can share with people in the community who might need extra support.</w:t>
      </w:r>
    </w:p>
    <w:p w14:paraId="67391BC1" w14:textId="77777777" w:rsidR="00DE051C" w:rsidRPr="003323EC" w:rsidRDefault="00DE051C" w:rsidP="00C87EBF">
      <w:pPr>
        <w:rPr>
          <w:lang w:val="en-AU"/>
        </w:rPr>
      </w:pPr>
    </w:p>
    <w:p w14:paraId="74F9D28D" w14:textId="7A5D2B96" w:rsidR="00C87EBF" w:rsidRPr="003323EC" w:rsidRDefault="00C87EBF" w:rsidP="00C87EBF">
      <w:pPr>
        <w:rPr>
          <w:lang w:val="en-AU"/>
        </w:rPr>
      </w:pPr>
      <w:r w:rsidRPr="003323EC">
        <w:rPr>
          <w:lang w:val="en-AU"/>
        </w:rPr>
        <w:br w:type="page"/>
      </w:r>
    </w:p>
    <w:p w14:paraId="2CAAAC39" w14:textId="33FABABC" w:rsidR="00C87EBF" w:rsidRPr="003323EC" w:rsidRDefault="00C87EBF" w:rsidP="008E1C83">
      <w:pPr>
        <w:pStyle w:val="calloutboxblueheader"/>
        <w:rPr>
          <w:lang w:val="en-AU"/>
        </w:rPr>
      </w:pPr>
      <w:r w:rsidRPr="003323EC">
        <w:rPr>
          <w:lang w:val="en-AU"/>
        </w:rPr>
        <w:lastRenderedPageBreak/>
        <w:t xml:space="preserve">Example: </w:t>
      </w:r>
      <w:r w:rsidR="00AF0003" w:rsidRPr="003323EC">
        <w:rPr>
          <w:lang w:val="en-AU"/>
        </w:rPr>
        <w:t>I</w:t>
      </w:r>
      <w:r w:rsidRPr="003323EC">
        <w:rPr>
          <w:lang w:val="en-AU"/>
        </w:rPr>
        <w:t>mportance of regional support networks</w:t>
      </w:r>
    </w:p>
    <w:p w14:paraId="2A9DE39F" w14:textId="3BD272E4" w:rsidR="00C87EBF" w:rsidRPr="003323EC" w:rsidRDefault="00F76C30" w:rsidP="00C87EBF">
      <w:pPr>
        <w:pStyle w:val="Calloutboxblue"/>
        <w:rPr>
          <w:lang w:val="en-AU"/>
        </w:rPr>
      </w:pPr>
      <w:r w:rsidRPr="003323EC">
        <w:rPr>
          <w:lang w:val="en-AU"/>
        </w:rPr>
        <w:t>Local o</w:t>
      </w:r>
      <w:r w:rsidR="00C87EBF" w:rsidRPr="003323EC">
        <w:rPr>
          <w:lang w:val="en-AU"/>
        </w:rPr>
        <w:t>rganisation</w:t>
      </w:r>
      <w:r w:rsidR="00AF534C" w:rsidRPr="003323EC">
        <w:rPr>
          <w:lang w:val="en-AU"/>
        </w:rPr>
        <w:t>s</w:t>
      </w:r>
      <w:r w:rsidR="00C87EBF" w:rsidRPr="003323EC">
        <w:rPr>
          <w:lang w:val="en-AU"/>
        </w:rPr>
        <w:t xml:space="preserve"> </w:t>
      </w:r>
      <w:r w:rsidRPr="003323EC">
        <w:rPr>
          <w:lang w:val="en-AU"/>
        </w:rPr>
        <w:t xml:space="preserve">and support networks </w:t>
      </w:r>
      <w:r w:rsidR="00C87EBF" w:rsidRPr="003323EC">
        <w:rPr>
          <w:lang w:val="en-AU"/>
        </w:rPr>
        <w:t xml:space="preserve">play a critical role at the local level to connect people with disability in regional </w:t>
      </w:r>
      <w:r w:rsidRPr="003323EC">
        <w:rPr>
          <w:lang w:val="en-AU"/>
        </w:rPr>
        <w:t>areas</w:t>
      </w:r>
      <w:r w:rsidR="00C87EBF" w:rsidRPr="003323EC">
        <w:rPr>
          <w:lang w:val="en-AU"/>
        </w:rPr>
        <w:t xml:space="preserve"> with resources and support.</w:t>
      </w:r>
    </w:p>
    <w:p w14:paraId="0632073C" w14:textId="678C80EC" w:rsidR="00C87EBF" w:rsidRPr="003323EC" w:rsidRDefault="00C87EBF" w:rsidP="4BE270FA">
      <w:pPr>
        <w:pStyle w:val="Calloutboxblue"/>
        <w:spacing w:after="40"/>
      </w:pPr>
      <w:r w:rsidRPr="4BE270FA">
        <w:t xml:space="preserve">During consultations </w:t>
      </w:r>
      <w:proofErr w:type="gramStart"/>
      <w:r w:rsidRPr="4BE270FA">
        <w:t>a number of</w:t>
      </w:r>
      <w:proofErr w:type="gramEnd"/>
      <w:r w:rsidRPr="4BE270FA">
        <w:t xml:space="preserve"> people</w:t>
      </w:r>
      <w:r w:rsidR="00121A73" w:rsidRPr="4BE270FA">
        <w:t xml:space="preserve">, </w:t>
      </w:r>
      <w:r w:rsidR="0097740E" w:rsidRPr="4BE270FA">
        <w:t xml:space="preserve">most prominently </w:t>
      </w:r>
      <w:r w:rsidR="00121A73" w:rsidRPr="4BE270FA">
        <w:t>from regional areas and in</w:t>
      </w:r>
      <w:r w:rsidRPr="4BE270FA">
        <w:t xml:space="preserve"> WA</w:t>
      </w:r>
      <w:r w:rsidR="0097740E" w:rsidRPr="4BE270FA">
        <w:t>,</w:t>
      </w:r>
      <w:r w:rsidRPr="4BE270FA">
        <w:t xml:space="preserve"> talked about the importance of </w:t>
      </w:r>
      <w:r w:rsidR="0097740E" w:rsidRPr="4BE270FA">
        <w:t xml:space="preserve">regional support networks </w:t>
      </w:r>
      <w:r w:rsidRPr="4BE270FA">
        <w:t>in their lives</w:t>
      </w:r>
      <w:r w:rsidR="0097740E" w:rsidRPr="4BE270FA">
        <w:t>. They</w:t>
      </w:r>
      <w:r w:rsidRPr="4BE270FA">
        <w:t xml:space="preserve"> descri</w:t>
      </w:r>
      <w:r w:rsidR="0097740E" w:rsidRPr="4BE270FA">
        <w:t>bed</w:t>
      </w:r>
      <w:r w:rsidRPr="4BE270FA">
        <w:t xml:space="preserve"> the</w:t>
      </w:r>
      <w:r w:rsidR="0097740E" w:rsidRPr="4BE270FA">
        <w:t>se</w:t>
      </w:r>
      <w:r w:rsidRPr="4BE270FA">
        <w:t xml:space="preserve"> services as ‘a lifeline for people with disability in our community</w:t>
      </w:r>
      <w:r w:rsidR="00964908" w:rsidRPr="4BE270FA">
        <w:t>’</w:t>
      </w:r>
      <w:r w:rsidRPr="4BE270FA">
        <w:t xml:space="preserve">. </w:t>
      </w:r>
      <w:r w:rsidR="00964908" w:rsidRPr="4BE270FA">
        <w:t>F</w:t>
      </w:r>
      <w:r w:rsidRPr="4BE270FA">
        <w:t xml:space="preserve">eatures </w:t>
      </w:r>
      <w:r w:rsidR="00964908" w:rsidRPr="4BE270FA">
        <w:t xml:space="preserve">people often mentioned </w:t>
      </w:r>
      <w:r w:rsidR="00815F2A">
        <w:t xml:space="preserve">that </w:t>
      </w:r>
      <w:r w:rsidRPr="4BE270FA">
        <w:t>make the service</w:t>
      </w:r>
      <w:r w:rsidR="00964908" w:rsidRPr="4BE270FA">
        <w:t>s</w:t>
      </w:r>
      <w:r w:rsidRPr="4BE270FA">
        <w:t xml:space="preserve"> helpful</w:t>
      </w:r>
      <w:r w:rsidR="00815F2A">
        <w:t xml:space="preserve"> include</w:t>
      </w:r>
      <w:r w:rsidRPr="4BE270FA">
        <w:t>:</w:t>
      </w:r>
    </w:p>
    <w:p w14:paraId="484C2C50" w14:textId="63BCFDB0" w:rsidR="00C87EBF" w:rsidRPr="003323EC" w:rsidRDefault="00964908" w:rsidP="00C87EBF">
      <w:pPr>
        <w:pStyle w:val="Calloutboxbluelist"/>
        <w:spacing w:after="40"/>
        <w:rPr>
          <w:lang w:val="en-AU"/>
        </w:rPr>
      </w:pPr>
      <w:r w:rsidRPr="003323EC">
        <w:rPr>
          <w:lang w:val="en-AU"/>
        </w:rPr>
        <w:t>P</w:t>
      </w:r>
      <w:r w:rsidR="00C87EBF" w:rsidRPr="003323EC">
        <w:rPr>
          <w:lang w:val="en-AU"/>
        </w:rPr>
        <w:t>roviding support in formats that suit the needs of the people accessing it, including adapting as those needs change</w:t>
      </w:r>
      <w:r w:rsidR="00303FD0" w:rsidRPr="003323EC">
        <w:rPr>
          <w:lang w:val="en-AU"/>
        </w:rPr>
        <w:t>.</w:t>
      </w:r>
    </w:p>
    <w:p w14:paraId="2D4CD6A6" w14:textId="645D2C37" w:rsidR="00C87EBF" w:rsidRPr="003323EC" w:rsidRDefault="00964908" w:rsidP="00C87EBF">
      <w:pPr>
        <w:pStyle w:val="Calloutboxbluelist"/>
        <w:spacing w:after="40"/>
        <w:rPr>
          <w:lang w:val="en-AU"/>
        </w:rPr>
      </w:pPr>
      <w:r w:rsidRPr="003323EC">
        <w:rPr>
          <w:lang w:val="en-AU"/>
        </w:rPr>
        <w:t>A</w:t>
      </w:r>
      <w:r w:rsidR="00C87EBF" w:rsidRPr="003323EC">
        <w:rPr>
          <w:lang w:val="en-AU"/>
        </w:rPr>
        <w:t>cting as both a means of identifying and connecting with local supports and a source of information and advice to make informed decisions about their options</w:t>
      </w:r>
      <w:r w:rsidR="00303FD0" w:rsidRPr="003323EC">
        <w:rPr>
          <w:lang w:val="en-AU"/>
        </w:rPr>
        <w:t>.</w:t>
      </w:r>
    </w:p>
    <w:p w14:paraId="77D3731F" w14:textId="65762DAB" w:rsidR="00C87EBF" w:rsidRPr="003323EC" w:rsidRDefault="00473BCB" w:rsidP="00C87EBF">
      <w:pPr>
        <w:pStyle w:val="Calloutboxbluelist"/>
        <w:spacing w:after="40"/>
        <w:rPr>
          <w:lang w:val="en-AU"/>
        </w:rPr>
      </w:pPr>
      <w:r w:rsidRPr="003323EC">
        <w:rPr>
          <w:lang w:val="en-AU"/>
        </w:rPr>
        <w:t>A</w:t>
      </w:r>
      <w:r w:rsidR="00C87EBF" w:rsidRPr="003323EC">
        <w:rPr>
          <w:lang w:val="en-AU"/>
        </w:rPr>
        <w:t>pplying a rights-based approach to supporting people to have their needs met</w:t>
      </w:r>
      <w:r w:rsidR="00303FD0" w:rsidRPr="003323EC">
        <w:rPr>
          <w:lang w:val="en-AU"/>
        </w:rPr>
        <w:t>.</w:t>
      </w:r>
    </w:p>
    <w:p w14:paraId="05F45DC8" w14:textId="01C2E459" w:rsidR="00C87EBF" w:rsidRPr="003323EC" w:rsidRDefault="00473BCB" w:rsidP="00C87EBF">
      <w:pPr>
        <w:pStyle w:val="Calloutboxbluelist"/>
        <w:spacing w:after="40"/>
        <w:rPr>
          <w:lang w:val="en-AU"/>
        </w:rPr>
      </w:pPr>
      <w:r w:rsidRPr="003323EC">
        <w:rPr>
          <w:lang w:val="en-AU"/>
        </w:rPr>
        <w:t>P</w:t>
      </w:r>
      <w:r w:rsidR="00C87EBF" w:rsidRPr="003323EC">
        <w:rPr>
          <w:lang w:val="en-AU"/>
        </w:rPr>
        <w:t>roviding a welcoming and inclusive environment for all people with disability, their family and carers</w:t>
      </w:r>
      <w:r w:rsidR="00303FD0" w:rsidRPr="003323EC">
        <w:rPr>
          <w:lang w:val="en-AU"/>
        </w:rPr>
        <w:t>.</w:t>
      </w:r>
    </w:p>
    <w:p w14:paraId="0ABE7C54" w14:textId="2CBEDB09" w:rsidR="00C87EBF" w:rsidRPr="003323EC" w:rsidRDefault="00142BB6" w:rsidP="00C87EBF">
      <w:pPr>
        <w:pStyle w:val="Calloutboxbluelist"/>
        <w:spacing w:after="40"/>
        <w:rPr>
          <w:lang w:val="en-AU"/>
        </w:rPr>
      </w:pPr>
      <w:r w:rsidRPr="003323EC">
        <w:rPr>
          <w:lang w:val="en-AU"/>
        </w:rPr>
        <w:t>P</w:t>
      </w:r>
      <w:r w:rsidR="00C87EBF" w:rsidRPr="003323EC">
        <w:rPr>
          <w:lang w:val="en-AU"/>
        </w:rPr>
        <w:t>roviding and connecting support free of charge</w:t>
      </w:r>
      <w:r w:rsidR="00303FD0" w:rsidRPr="003323EC">
        <w:rPr>
          <w:lang w:val="en-AU"/>
        </w:rPr>
        <w:t>.</w:t>
      </w:r>
    </w:p>
    <w:p w14:paraId="48B45E9C" w14:textId="79B65072" w:rsidR="00C87EBF" w:rsidRPr="003323EC" w:rsidRDefault="00142BB6" w:rsidP="00C87EBF">
      <w:pPr>
        <w:pStyle w:val="Calloutboxbluelist"/>
        <w:rPr>
          <w:lang w:val="en-AU"/>
        </w:rPr>
      </w:pPr>
      <w:r w:rsidRPr="003323EC">
        <w:rPr>
          <w:lang w:val="en-AU"/>
        </w:rPr>
        <w:t>O</w:t>
      </w:r>
      <w:r w:rsidR="00C87EBF" w:rsidRPr="003323EC">
        <w:rPr>
          <w:lang w:val="en-AU"/>
        </w:rPr>
        <w:t>ffering support ‘regardless of circumstance and without any prejudice’.</w:t>
      </w:r>
    </w:p>
    <w:p w14:paraId="4A9E5413" w14:textId="0FD55813" w:rsidR="00C87EBF" w:rsidRPr="003323EC" w:rsidRDefault="00C87EBF" w:rsidP="00C87EBF">
      <w:pPr>
        <w:pStyle w:val="Calloutboxblue"/>
        <w:ind w:firstLine="426"/>
        <w:jc w:val="center"/>
        <w:rPr>
          <w:rFonts w:ascii="Aptos Light" w:hAnsi="Aptos Light"/>
          <w:i/>
          <w:lang w:val="en-AU"/>
        </w:rPr>
      </w:pPr>
      <w:r w:rsidRPr="003323EC">
        <w:rPr>
          <w:rFonts w:ascii="Aptos Light" w:hAnsi="Aptos Light"/>
          <w:i/>
          <w:lang w:val="en-AU"/>
        </w:rPr>
        <w:t xml:space="preserve">‘We can contact them at any time for information, peer support or advocacy to meet our needs, in the way that we prefer (email, SMS, phone call, in-person meeting or on Zoom). We can also contact them on social media. It's free and they have so much knowledge about what is available in our area, what isn't, and give us options and support to decide what to do.’ – </w:t>
      </w:r>
      <w:r w:rsidRPr="003323EC">
        <w:rPr>
          <w:rFonts w:ascii="Aptos Light" w:hAnsi="Aptos Light"/>
          <w:b/>
          <w:bCs/>
          <w:i/>
          <w:lang w:val="en-AU"/>
        </w:rPr>
        <w:t xml:space="preserve">Individual respondent (NDIS Participant), </w:t>
      </w:r>
      <w:r w:rsidR="00C41C7A" w:rsidRPr="003323EC">
        <w:rPr>
          <w:rFonts w:ascii="Aptos Light" w:hAnsi="Aptos Light"/>
          <w:b/>
          <w:bCs/>
          <w:i/>
          <w:lang w:val="en-AU"/>
        </w:rPr>
        <w:t>g</w:t>
      </w:r>
      <w:r w:rsidRPr="003323EC">
        <w:rPr>
          <w:rFonts w:ascii="Aptos Light" w:hAnsi="Aptos Light"/>
          <w:b/>
          <w:bCs/>
          <w:i/>
          <w:lang w:val="en-AU"/>
        </w:rPr>
        <w:t xml:space="preserve">eneral </w:t>
      </w:r>
      <w:r w:rsidR="00264952" w:rsidRPr="003323EC">
        <w:rPr>
          <w:rFonts w:ascii="Aptos Light" w:hAnsi="Aptos Light"/>
          <w:b/>
          <w:bCs/>
          <w:i/>
          <w:lang w:val="en-AU"/>
        </w:rPr>
        <w:t>s</w:t>
      </w:r>
      <w:r w:rsidRPr="003323EC">
        <w:rPr>
          <w:rFonts w:ascii="Aptos Light" w:hAnsi="Aptos Light"/>
          <w:b/>
          <w:bCs/>
          <w:i/>
          <w:lang w:val="en-AU"/>
        </w:rPr>
        <w:t>upports questionnaire</w:t>
      </w:r>
    </w:p>
    <w:p w14:paraId="6DD85FBD" w14:textId="063E98F8" w:rsidR="00093F16" w:rsidRPr="003323EC" w:rsidRDefault="00C87EBF" w:rsidP="00150394">
      <w:pPr>
        <w:pStyle w:val="Heading4"/>
        <w:rPr>
          <w:lang w:val="en-AU"/>
        </w:rPr>
      </w:pPr>
      <w:bookmarkStart w:id="102" w:name="_More_searchable_website"/>
      <w:bookmarkEnd w:id="102"/>
      <w:r w:rsidRPr="003323EC">
        <w:rPr>
          <w:lang w:val="en-AU"/>
        </w:rPr>
        <w:t>S</w:t>
      </w:r>
      <w:r w:rsidR="00700DB2" w:rsidRPr="003323EC">
        <w:rPr>
          <w:lang w:val="en-AU"/>
        </w:rPr>
        <w:t>earchable w</w:t>
      </w:r>
      <w:r w:rsidR="00093F16" w:rsidRPr="003323EC">
        <w:rPr>
          <w:lang w:val="en-AU"/>
        </w:rPr>
        <w:t xml:space="preserve">ebsite </w:t>
      </w:r>
      <w:r w:rsidR="00700DB2" w:rsidRPr="003323EC">
        <w:rPr>
          <w:lang w:val="en-AU"/>
        </w:rPr>
        <w:t>functions</w:t>
      </w:r>
    </w:p>
    <w:p w14:paraId="34172AD6" w14:textId="2E172344" w:rsidR="00C3086B" w:rsidRPr="003323EC" w:rsidRDefault="009E598D" w:rsidP="00150394">
      <w:pPr>
        <w:rPr>
          <w:lang w:val="en-AU"/>
        </w:rPr>
      </w:pPr>
      <w:r w:rsidRPr="003323EC">
        <w:rPr>
          <w:lang w:val="en-AU"/>
        </w:rPr>
        <w:t xml:space="preserve">In the questionnaire, </w:t>
      </w:r>
      <w:proofErr w:type="gramStart"/>
      <w:r w:rsidRPr="003323EC">
        <w:rPr>
          <w:lang w:val="en-AU"/>
        </w:rPr>
        <w:t>a</w:t>
      </w:r>
      <w:r w:rsidR="00BA16EF" w:rsidRPr="003323EC">
        <w:rPr>
          <w:lang w:val="en-AU"/>
        </w:rPr>
        <w:t xml:space="preserve"> large number of</w:t>
      </w:r>
      <w:proofErr w:type="gramEnd"/>
      <w:r w:rsidR="00BA16EF" w:rsidRPr="003323EC">
        <w:rPr>
          <w:lang w:val="en-AU"/>
        </w:rPr>
        <w:t xml:space="preserve"> comments mentioned using internet searching to find information, and this has mixed results. </w:t>
      </w:r>
      <w:r w:rsidR="00BA16EF" w:rsidRPr="003323EC">
        <w:rPr>
          <w:color w:val="000000" w:themeColor="text1"/>
          <w:lang w:val="en-AU"/>
        </w:rPr>
        <w:t>A risk with internet searching is it often leads people to services</w:t>
      </w:r>
      <w:r w:rsidR="008434D9">
        <w:rPr>
          <w:color w:val="000000" w:themeColor="text1"/>
          <w:lang w:val="en-AU"/>
        </w:rPr>
        <w:t xml:space="preserve"> who</w:t>
      </w:r>
      <w:r w:rsidR="00BA16EF" w:rsidRPr="003323EC">
        <w:rPr>
          <w:color w:val="000000" w:themeColor="text1"/>
          <w:lang w:val="en-AU"/>
        </w:rPr>
        <w:t xml:space="preserve"> have paid for advertising rather than the most appropriate and credible types of supports.</w:t>
      </w:r>
    </w:p>
    <w:p w14:paraId="1E98BA05" w14:textId="3E659588" w:rsidR="004A6DB5" w:rsidRPr="003323EC" w:rsidRDefault="00BA16EF" w:rsidP="00150394">
      <w:pPr>
        <w:rPr>
          <w:lang w:val="en-AU"/>
        </w:rPr>
      </w:pPr>
      <w:r w:rsidRPr="003323EC">
        <w:rPr>
          <w:lang w:val="en-AU"/>
        </w:rPr>
        <w:t xml:space="preserve">There was strong feedback that </w:t>
      </w:r>
      <w:r w:rsidRPr="003323EC">
        <w:rPr>
          <w:b/>
          <w:bCs/>
          <w:lang w:val="en-AU"/>
        </w:rPr>
        <w:t xml:space="preserve">there </w:t>
      </w:r>
      <w:r w:rsidR="00C2675A" w:rsidRPr="003323EC">
        <w:rPr>
          <w:b/>
          <w:bCs/>
          <w:lang w:val="en-AU"/>
        </w:rPr>
        <w:t xml:space="preserve">is a need for </w:t>
      </w:r>
      <w:r w:rsidRPr="003323EC">
        <w:rPr>
          <w:b/>
          <w:bCs/>
          <w:lang w:val="en-AU"/>
        </w:rPr>
        <w:t>investment in a more searchable, filterable, easy to navigate database of disability supports</w:t>
      </w:r>
      <w:r w:rsidRPr="003323EC">
        <w:rPr>
          <w:lang w:val="en-AU"/>
        </w:rPr>
        <w:t xml:space="preserve"> – with federal, state and territory governments all contributing.</w:t>
      </w:r>
      <w:r w:rsidR="00434BA9" w:rsidRPr="003323EC">
        <w:rPr>
          <w:lang w:val="en-AU"/>
        </w:rPr>
        <w:t xml:space="preserve"> </w:t>
      </w:r>
      <w:r w:rsidR="005E3D23" w:rsidRPr="003323EC">
        <w:rPr>
          <w:lang w:val="en-AU"/>
        </w:rPr>
        <w:t xml:space="preserve">Many suggested this type of search platform </w:t>
      </w:r>
      <w:r w:rsidR="00434BA9" w:rsidRPr="003323EC">
        <w:rPr>
          <w:lang w:val="en-AU"/>
        </w:rPr>
        <w:t>c</w:t>
      </w:r>
      <w:r w:rsidR="005E3D23" w:rsidRPr="003323EC">
        <w:rPr>
          <w:lang w:val="en-AU"/>
        </w:rPr>
        <w:t>ould include the ability for users to provide information about supports they found helpful and/or reviews.</w:t>
      </w:r>
    </w:p>
    <w:p w14:paraId="3EBE332D" w14:textId="0E121E87" w:rsidR="009F7972" w:rsidRPr="003323EC" w:rsidRDefault="009F7972" w:rsidP="00150394">
      <w:pPr>
        <w:rPr>
          <w:lang w:val="en-AU"/>
        </w:rPr>
      </w:pPr>
      <w:r w:rsidRPr="003323EC">
        <w:rPr>
          <w:lang w:val="en-AU"/>
        </w:rPr>
        <w:t>People also reiterated more personalised pathways and support (such as having a phone line) when searching websites for information is important.</w:t>
      </w:r>
    </w:p>
    <w:p w14:paraId="67D1ECA8" w14:textId="30D3CC78" w:rsidR="005A125D" w:rsidRPr="003323EC" w:rsidRDefault="005A125D" w:rsidP="00150394">
      <w:pPr>
        <w:rPr>
          <w:lang w:val="en-AU"/>
        </w:rPr>
      </w:pPr>
      <w:r w:rsidRPr="003323EC">
        <w:rPr>
          <w:lang w:val="en-AU"/>
        </w:rPr>
        <w:br w:type="page"/>
      </w:r>
    </w:p>
    <w:p w14:paraId="6DFBE1D8" w14:textId="25E219FA" w:rsidR="005A125D" w:rsidRPr="003323EC" w:rsidRDefault="005A125D" w:rsidP="001A53F5">
      <w:pPr>
        <w:pStyle w:val="calloutboxblueheader"/>
        <w:spacing w:after="80"/>
        <w:rPr>
          <w:lang w:val="en-AU"/>
        </w:rPr>
      </w:pPr>
      <w:r w:rsidRPr="003323EC">
        <w:rPr>
          <w:lang w:val="en-AU"/>
        </w:rPr>
        <w:lastRenderedPageBreak/>
        <w:t xml:space="preserve">Example: </w:t>
      </w:r>
      <w:r w:rsidR="00487FED" w:rsidRPr="003323EC">
        <w:rPr>
          <w:lang w:val="en-AU"/>
        </w:rPr>
        <w:t>P</w:t>
      </w:r>
      <w:r w:rsidR="00943111" w:rsidRPr="003323EC">
        <w:rPr>
          <w:lang w:val="en-AU"/>
        </w:rPr>
        <w:t>ortal</w:t>
      </w:r>
      <w:r w:rsidR="004116D5" w:rsidRPr="003323EC">
        <w:rPr>
          <w:lang w:val="en-AU"/>
        </w:rPr>
        <w:t>s</w:t>
      </w:r>
      <w:r w:rsidR="00943111" w:rsidRPr="003323EC">
        <w:rPr>
          <w:lang w:val="en-AU"/>
        </w:rPr>
        <w:t xml:space="preserve"> and </w:t>
      </w:r>
      <w:r w:rsidR="00BB5F59" w:rsidRPr="003323EC">
        <w:rPr>
          <w:lang w:val="en-AU"/>
        </w:rPr>
        <w:t>helpline</w:t>
      </w:r>
      <w:r w:rsidR="00487FED" w:rsidRPr="003323EC">
        <w:rPr>
          <w:lang w:val="en-AU"/>
        </w:rPr>
        <w:t>s for specific disabilities or conditions</w:t>
      </w:r>
    </w:p>
    <w:p w14:paraId="74246ED6" w14:textId="67CB0960" w:rsidR="00521BC4" w:rsidRPr="003323EC" w:rsidRDefault="00D374AC" w:rsidP="00417D68">
      <w:pPr>
        <w:pStyle w:val="Calloutboxblue"/>
        <w:spacing w:after="0"/>
        <w:rPr>
          <w:lang w:val="en-AU"/>
        </w:rPr>
      </w:pPr>
      <w:r w:rsidRPr="003323EC">
        <w:rPr>
          <w:lang w:val="en-AU"/>
        </w:rPr>
        <w:t xml:space="preserve">People mentioned </w:t>
      </w:r>
      <w:proofErr w:type="gramStart"/>
      <w:r w:rsidRPr="003323EC">
        <w:rPr>
          <w:lang w:val="en-AU"/>
        </w:rPr>
        <w:t>a number of</w:t>
      </w:r>
      <w:proofErr w:type="gramEnd"/>
      <w:r w:rsidRPr="003323EC">
        <w:rPr>
          <w:lang w:val="en-AU"/>
        </w:rPr>
        <w:t xml:space="preserve"> non-government </w:t>
      </w:r>
      <w:r w:rsidR="004116D5" w:rsidRPr="003323EC">
        <w:rPr>
          <w:lang w:val="en-AU"/>
        </w:rPr>
        <w:t>(often government funded)</w:t>
      </w:r>
      <w:r w:rsidR="00022D43" w:rsidRPr="003323EC">
        <w:rPr>
          <w:lang w:val="en-AU"/>
        </w:rPr>
        <w:t xml:space="preserve"> website</w:t>
      </w:r>
      <w:r w:rsidR="004116D5" w:rsidRPr="003323EC">
        <w:rPr>
          <w:lang w:val="en-AU"/>
        </w:rPr>
        <w:t>s</w:t>
      </w:r>
      <w:r w:rsidR="00022D43" w:rsidRPr="003323EC">
        <w:rPr>
          <w:lang w:val="en-AU"/>
        </w:rPr>
        <w:t xml:space="preserve"> and </w:t>
      </w:r>
      <w:r w:rsidR="00D812B9" w:rsidRPr="003323EC">
        <w:rPr>
          <w:lang w:val="en-AU"/>
        </w:rPr>
        <w:t xml:space="preserve">associated </w:t>
      </w:r>
      <w:r w:rsidR="00022D43" w:rsidRPr="003323EC">
        <w:rPr>
          <w:lang w:val="en-AU"/>
        </w:rPr>
        <w:t>helpline</w:t>
      </w:r>
      <w:r w:rsidR="004116D5" w:rsidRPr="003323EC">
        <w:rPr>
          <w:lang w:val="en-AU"/>
        </w:rPr>
        <w:t>s that are</w:t>
      </w:r>
      <w:r w:rsidR="00022D43" w:rsidRPr="003323EC">
        <w:rPr>
          <w:lang w:val="en-AU"/>
        </w:rPr>
        <w:t xml:space="preserve"> working well</w:t>
      </w:r>
      <w:r w:rsidR="004116D5" w:rsidRPr="003323EC">
        <w:rPr>
          <w:lang w:val="en-AU"/>
        </w:rPr>
        <w:t>.</w:t>
      </w:r>
      <w:r w:rsidR="00022D43" w:rsidRPr="003323EC">
        <w:rPr>
          <w:lang w:val="en-AU"/>
        </w:rPr>
        <w:t xml:space="preserve"> </w:t>
      </w:r>
      <w:r w:rsidR="00005E3E" w:rsidRPr="003323EC">
        <w:rPr>
          <w:lang w:val="en-AU"/>
        </w:rPr>
        <w:t>This most often included</w:t>
      </w:r>
      <w:r w:rsidR="00FD6393" w:rsidRPr="003323EC">
        <w:rPr>
          <w:lang w:val="en-AU"/>
        </w:rPr>
        <w:t xml:space="preserve"> </w:t>
      </w:r>
      <w:r w:rsidR="00005E3E" w:rsidRPr="003323EC">
        <w:rPr>
          <w:lang w:val="en-AU"/>
        </w:rPr>
        <w:t>websites and helplines</w:t>
      </w:r>
      <w:r w:rsidR="00C46899" w:rsidRPr="003323EC">
        <w:rPr>
          <w:lang w:val="en-AU"/>
        </w:rPr>
        <w:t xml:space="preserve"> which </w:t>
      </w:r>
      <w:r w:rsidR="00521BC4" w:rsidRPr="003323EC">
        <w:rPr>
          <w:lang w:val="en-AU"/>
        </w:rPr>
        <w:t xml:space="preserve">provide access to </w:t>
      </w:r>
      <w:r w:rsidR="00005E3E" w:rsidRPr="003323EC">
        <w:rPr>
          <w:lang w:val="en-AU"/>
        </w:rPr>
        <w:t xml:space="preserve">specific </w:t>
      </w:r>
      <w:r w:rsidR="00521BC4" w:rsidRPr="003323EC">
        <w:rPr>
          <w:lang w:val="en-AU"/>
        </w:rPr>
        <w:t>information and answer questions people</w:t>
      </w:r>
      <w:r w:rsidR="00005E3E" w:rsidRPr="003323EC">
        <w:rPr>
          <w:lang w:val="en-AU"/>
        </w:rPr>
        <w:t xml:space="preserve"> have about their specific disability or condition, for</w:t>
      </w:r>
      <w:r w:rsidR="00272140" w:rsidRPr="003323EC">
        <w:rPr>
          <w:lang w:val="en-AU"/>
        </w:rPr>
        <w:t xml:space="preserve"> example, including people</w:t>
      </w:r>
      <w:r w:rsidR="00521BC4" w:rsidRPr="003323EC">
        <w:rPr>
          <w:lang w:val="en-AU"/>
        </w:rPr>
        <w:t xml:space="preserve"> living with rare and complex disease</w:t>
      </w:r>
      <w:r w:rsidR="00272140" w:rsidRPr="003323EC">
        <w:rPr>
          <w:lang w:val="en-AU"/>
        </w:rPr>
        <w:t>s</w:t>
      </w:r>
      <w:r w:rsidR="00521BC4" w:rsidRPr="003323EC">
        <w:rPr>
          <w:lang w:val="en-AU"/>
        </w:rPr>
        <w:t xml:space="preserve">. </w:t>
      </w:r>
      <w:r w:rsidR="00D55A78" w:rsidRPr="003323EC">
        <w:rPr>
          <w:lang w:val="en-AU"/>
        </w:rPr>
        <w:t xml:space="preserve">People </w:t>
      </w:r>
      <w:r w:rsidR="0054370E" w:rsidRPr="003323EC">
        <w:rPr>
          <w:lang w:val="en-AU"/>
        </w:rPr>
        <w:t>said</w:t>
      </w:r>
      <w:r w:rsidR="00D55A78" w:rsidRPr="003323EC">
        <w:rPr>
          <w:lang w:val="en-AU"/>
        </w:rPr>
        <w:t xml:space="preserve"> these are helpful when</w:t>
      </w:r>
      <w:r w:rsidR="0054370E" w:rsidRPr="003323EC">
        <w:rPr>
          <w:lang w:val="en-AU"/>
        </w:rPr>
        <w:t xml:space="preserve"> </w:t>
      </w:r>
      <w:r w:rsidR="00D55A78" w:rsidRPr="003323EC">
        <w:rPr>
          <w:lang w:val="en-AU"/>
        </w:rPr>
        <w:t>they are</w:t>
      </w:r>
      <w:r w:rsidR="00521BC4" w:rsidRPr="003323EC">
        <w:rPr>
          <w:lang w:val="en-AU"/>
        </w:rPr>
        <w:t xml:space="preserve"> staffed by personnel with </w:t>
      </w:r>
      <w:r w:rsidR="00D55A78" w:rsidRPr="003323EC">
        <w:rPr>
          <w:lang w:val="en-AU"/>
        </w:rPr>
        <w:t xml:space="preserve">specific knowledge of the disability or condition, and with </w:t>
      </w:r>
      <w:r w:rsidR="00521BC4" w:rsidRPr="003323EC">
        <w:rPr>
          <w:lang w:val="en-AU"/>
        </w:rPr>
        <w:t>qualifications in psychology, social work and Mental Health First Aid</w:t>
      </w:r>
      <w:r w:rsidR="00397216" w:rsidRPr="003323EC">
        <w:rPr>
          <w:lang w:val="en-AU"/>
        </w:rPr>
        <w:t>.</w:t>
      </w:r>
    </w:p>
    <w:p w14:paraId="4C11438A" w14:textId="7333969E" w:rsidR="005A125D" w:rsidRPr="00B04617" w:rsidRDefault="009D3D01" w:rsidP="00B04617">
      <w:pPr>
        <w:pStyle w:val="Calloutboxblue"/>
        <w:jc w:val="center"/>
        <w:rPr>
          <w:rFonts w:eastAsiaTheme="majorEastAsia" w:cstheme="majorBidi"/>
          <w:color w:val="1B325E"/>
          <w:sz w:val="28"/>
          <w:szCs w:val="28"/>
          <w:lang w:val="en-AU"/>
        </w:rPr>
      </w:pPr>
      <w:r w:rsidRPr="00B04617">
        <w:rPr>
          <w:i/>
          <w:iCs/>
          <w:lang w:val="en-AU"/>
        </w:rPr>
        <w:t xml:space="preserve"> </w:t>
      </w:r>
      <w:r w:rsidR="005A125D" w:rsidRPr="00B04617">
        <w:rPr>
          <w:i/>
          <w:iCs/>
          <w:lang w:val="en-AU"/>
        </w:rPr>
        <w:t>‘I recently had an excellent experience with the RARE helpline where I went on their website, answered some questions, and then an experienced and exceptional person rang me to find out a bit more and then sent me an email with links to the things I needed. It was personal, caring and so very</w:t>
      </w:r>
      <w:r w:rsidR="00FA15E9" w:rsidRPr="00B04617">
        <w:rPr>
          <w:i/>
          <w:iCs/>
          <w:lang w:val="en-AU"/>
        </w:rPr>
        <w:t>,</w:t>
      </w:r>
      <w:r w:rsidR="005A125D" w:rsidRPr="00B04617">
        <w:rPr>
          <w:i/>
          <w:iCs/>
          <w:lang w:val="en-AU"/>
        </w:rPr>
        <w:t xml:space="preserve"> very good. I wish the greater medical and disability services were like this.’</w:t>
      </w:r>
      <w:r w:rsidR="00B80AFD" w:rsidRPr="003323EC">
        <w:rPr>
          <w:i/>
          <w:iCs/>
          <w:lang w:val="en-AU"/>
        </w:rPr>
        <w:t xml:space="preserve"> – </w:t>
      </w:r>
      <w:r w:rsidR="00B80AFD" w:rsidRPr="00B04617">
        <w:rPr>
          <w:b/>
          <w:bCs/>
          <w:i/>
          <w:iCs/>
          <w:lang w:val="en-AU"/>
        </w:rPr>
        <w:t>Individual participant, small group discussion</w:t>
      </w:r>
      <w:r w:rsidR="005A125D" w:rsidRPr="00B04617">
        <w:rPr>
          <w:rFonts w:eastAsiaTheme="majorEastAsia" w:cstheme="majorBidi"/>
          <w:color w:val="1B325E"/>
          <w:sz w:val="28"/>
          <w:szCs w:val="28"/>
          <w:lang w:val="en-AU"/>
        </w:rPr>
        <w:t xml:space="preserve"> </w:t>
      </w:r>
    </w:p>
    <w:p w14:paraId="48ED34F2" w14:textId="55048A65" w:rsidR="009E598D" w:rsidRPr="003323EC" w:rsidRDefault="009E598D" w:rsidP="008B09CD">
      <w:pPr>
        <w:pStyle w:val="Heading4"/>
        <w:spacing w:before="160"/>
        <w:rPr>
          <w:lang w:val="en-AU"/>
        </w:rPr>
      </w:pPr>
      <w:bookmarkStart w:id="103" w:name="_Touchpoints_such_as"/>
      <w:bookmarkEnd w:id="103"/>
      <w:r w:rsidRPr="003323EC">
        <w:rPr>
          <w:lang w:val="en-AU"/>
        </w:rPr>
        <w:t xml:space="preserve">Touchpoints </w:t>
      </w:r>
      <w:r w:rsidR="00982D0B" w:rsidRPr="003323EC">
        <w:rPr>
          <w:lang w:val="en-AU"/>
        </w:rPr>
        <w:t>such as GPs, health profession</w:t>
      </w:r>
      <w:r w:rsidR="0098451C" w:rsidRPr="003323EC">
        <w:rPr>
          <w:lang w:val="en-AU"/>
        </w:rPr>
        <w:t>al</w:t>
      </w:r>
      <w:r w:rsidR="00982D0B" w:rsidRPr="003323EC">
        <w:rPr>
          <w:lang w:val="en-AU"/>
        </w:rPr>
        <w:t>s</w:t>
      </w:r>
      <w:r w:rsidR="0098451C" w:rsidRPr="003323EC">
        <w:rPr>
          <w:lang w:val="en-AU"/>
        </w:rPr>
        <w:t xml:space="preserve"> and education settings</w:t>
      </w:r>
    </w:p>
    <w:p w14:paraId="6FF3CCC3" w14:textId="68DF6E8A" w:rsidR="006F2AA8" w:rsidRPr="003323EC" w:rsidRDefault="00E6670D" w:rsidP="00150394">
      <w:pPr>
        <w:rPr>
          <w:lang w:val="en-AU"/>
        </w:rPr>
      </w:pPr>
      <w:r w:rsidRPr="003323EC">
        <w:rPr>
          <w:lang w:val="en-AU"/>
        </w:rPr>
        <w:t xml:space="preserve">It was very common for people to </w:t>
      </w:r>
      <w:r w:rsidR="005B756C" w:rsidRPr="003323EC">
        <w:rPr>
          <w:lang w:val="en-AU"/>
        </w:rPr>
        <w:t xml:space="preserve">say they access most information and advice about disability supports from their GP, allied health professional, or other </w:t>
      </w:r>
      <w:r w:rsidR="002B2C08" w:rsidRPr="003323EC">
        <w:rPr>
          <w:lang w:val="en-AU"/>
        </w:rPr>
        <w:t xml:space="preserve">specialist </w:t>
      </w:r>
      <w:r w:rsidR="005B756C" w:rsidRPr="003323EC">
        <w:rPr>
          <w:lang w:val="en-AU"/>
        </w:rPr>
        <w:t>clinicians.</w:t>
      </w:r>
      <w:r w:rsidR="00982D0B" w:rsidRPr="003323EC">
        <w:rPr>
          <w:lang w:val="en-AU"/>
        </w:rPr>
        <w:t xml:space="preserve"> </w:t>
      </w:r>
      <w:r w:rsidR="00112EE5" w:rsidRPr="003323EC">
        <w:rPr>
          <w:lang w:val="en-AU"/>
        </w:rPr>
        <w:t>Some respondents also mentioned peer groups within hospitals</w:t>
      </w:r>
      <w:r w:rsidR="00322F5A" w:rsidRPr="003323EC">
        <w:rPr>
          <w:lang w:val="en-AU"/>
        </w:rPr>
        <w:t>.</w:t>
      </w:r>
    </w:p>
    <w:p w14:paraId="4CE4A560" w14:textId="5ED6F628" w:rsidR="00AD5E80" w:rsidRPr="003323EC" w:rsidRDefault="00AD5E80" w:rsidP="00150394">
      <w:pPr>
        <w:rPr>
          <w:lang w:val="en-AU"/>
        </w:rPr>
      </w:pPr>
      <w:r w:rsidRPr="003323EC">
        <w:rPr>
          <w:lang w:val="en-AU"/>
        </w:rPr>
        <w:t>Others, particularly parents</w:t>
      </w:r>
      <w:r w:rsidR="005643E6" w:rsidRPr="003323EC">
        <w:rPr>
          <w:lang w:val="en-AU"/>
        </w:rPr>
        <w:t>,</w:t>
      </w:r>
      <w:r w:rsidRPr="003323EC">
        <w:rPr>
          <w:lang w:val="en-AU"/>
        </w:rPr>
        <w:t xml:space="preserve"> mentioned finding information most helpful when it</w:t>
      </w:r>
      <w:r w:rsidR="006770E6" w:rsidRPr="003323EC">
        <w:rPr>
          <w:lang w:val="en-AU"/>
        </w:rPr>
        <w:t xml:space="preserve"> i</w:t>
      </w:r>
      <w:r w:rsidRPr="003323EC">
        <w:rPr>
          <w:lang w:val="en-AU"/>
        </w:rPr>
        <w:t>s provided</w:t>
      </w:r>
      <w:r w:rsidR="005643E6" w:rsidRPr="003323EC">
        <w:rPr>
          <w:lang w:val="en-AU"/>
        </w:rPr>
        <w:t xml:space="preserve"> </w:t>
      </w:r>
      <w:r w:rsidR="00A04279" w:rsidRPr="003323EC">
        <w:rPr>
          <w:lang w:val="en-AU"/>
        </w:rPr>
        <w:t xml:space="preserve">through schools </w:t>
      </w:r>
      <w:r w:rsidR="002B1462" w:rsidRPr="003323EC">
        <w:rPr>
          <w:lang w:val="en-AU"/>
        </w:rPr>
        <w:t xml:space="preserve">and early childhood centres. </w:t>
      </w:r>
      <w:r w:rsidR="004A2215" w:rsidRPr="003323EC">
        <w:rPr>
          <w:lang w:val="en-AU"/>
        </w:rPr>
        <w:t>They are regular touchpoint</w:t>
      </w:r>
      <w:r w:rsidR="006770E6" w:rsidRPr="003323EC">
        <w:rPr>
          <w:lang w:val="en-AU"/>
        </w:rPr>
        <w:t>s</w:t>
      </w:r>
      <w:r w:rsidR="004A2215" w:rsidRPr="003323EC">
        <w:rPr>
          <w:lang w:val="en-AU"/>
        </w:rPr>
        <w:t xml:space="preserve"> for information about supports for their child.</w:t>
      </w:r>
    </w:p>
    <w:p w14:paraId="5C2681A3" w14:textId="6989049D" w:rsidR="006E4074" w:rsidRPr="003323EC" w:rsidRDefault="004A2215" w:rsidP="00417D68">
      <w:pPr>
        <w:rPr>
          <w:lang w:val="en-AU"/>
        </w:rPr>
      </w:pPr>
      <w:r w:rsidRPr="003323EC">
        <w:rPr>
          <w:lang w:val="en-AU"/>
        </w:rPr>
        <w:t>There were strong</w:t>
      </w:r>
      <w:r w:rsidR="006E4074" w:rsidRPr="003323EC">
        <w:rPr>
          <w:lang w:val="en-AU"/>
        </w:rPr>
        <w:t xml:space="preserve"> suggest</w:t>
      </w:r>
      <w:r w:rsidRPr="003323EC">
        <w:rPr>
          <w:lang w:val="en-AU"/>
        </w:rPr>
        <w:t>ions</w:t>
      </w:r>
      <w:r w:rsidR="006E4074" w:rsidRPr="003323EC">
        <w:rPr>
          <w:lang w:val="en-AU"/>
        </w:rPr>
        <w:t xml:space="preserve"> </w:t>
      </w:r>
      <w:r w:rsidRPr="003323EC">
        <w:rPr>
          <w:lang w:val="en-AU"/>
        </w:rPr>
        <w:t>for improving</w:t>
      </w:r>
      <w:r w:rsidR="006E4074" w:rsidRPr="003323EC">
        <w:rPr>
          <w:lang w:val="en-AU"/>
        </w:rPr>
        <w:t xml:space="preserve"> </w:t>
      </w:r>
      <w:r w:rsidR="00AD5E80" w:rsidRPr="003323EC">
        <w:rPr>
          <w:lang w:val="en-AU"/>
        </w:rPr>
        <w:t>information sharing between the health</w:t>
      </w:r>
      <w:r w:rsidRPr="003323EC">
        <w:rPr>
          <w:lang w:val="en-AU"/>
        </w:rPr>
        <w:t xml:space="preserve"> (including mental health and allied health)</w:t>
      </w:r>
      <w:r w:rsidR="00AD5E80" w:rsidRPr="003323EC">
        <w:rPr>
          <w:lang w:val="en-AU"/>
        </w:rPr>
        <w:t xml:space="preserve">, disability and education sectors </w:t>
      </w:r>
      <w:r w:rsidRPr="003323EC">
        <w:rPr>
          <w:lang w:val="en-AU"/>
        </w:rPr>
        <w:t xml:space="preserve">who all need to be involved in supporting the ecosystem of </w:t>
      </w:r>
      <w:r w:rsidR="00C41C7A" w:rsidRPr="003323EC">
        <w:rPr>
          <w:lang w:val="en-AU"/>
        </w:rPr>
        <w:t>g</w:t>
      </w:r>
      <w:r w:rsidRPr="003323EC">
        <w:rPr>
          <w:lang w:val="en-AU"/>
        </w:rPr>
        <w:t xml:space="preserve">eneral </w:t>
      </w:r>
      <w:r w:rsidR="00C41C7A" w:rsidRPr="003323EC">
        <w:rPr>
          <w:lang w:val="en-AU"/>
        </w:rPr>
        <w:t>s</w:t>
      </w:r>
      <w:r w:rsidRPr="003323EC">
        <w:rPr>
          <w:lang w:val="en-AU"/>
        </w:rPr>
        <w:t>upports in the community.</w:t>
      </w:r>
    </w:p>
    <w:p w14:paraId="6FCB9A46" w14:textId="1DFEA6ED" w:rsidR="00921EF9" w:rsidRPr="003323EC" w:rsidRDefault="00921EF9" w:rsidP="007F0188">
      <w:pPr>
        <w:pStyle w:val="calloutboxblueheader"/>
        <w:pBdr>
          <w:top w:val="single" w:sz="4" w:space="4" w:color="auto"/>
          <w:left w:val="single" w:sz="4" w:space="4" w:color="auto"/>
          <w:bottom w:val="single" w:sz="4" w:space="4" w:color="auto"/>
          <w:right w:val="single" w:sz="4" w:space="4" w:color="auto"/>
        </w:pBdr>
        <w:shd w:val="clear" w:color="auto" w:fill="auto"/>
        <w:rPr>
          <w:lang w:val="en-AU"/>
        </w:rPr>
      </w:pPr>
      <w:r w:rsidRPr="003323EC">
        <w:rPr>
          <w:lang w:val="en-AU"/>
        </w:rPr>
        <w:t xml:space="preserve">What people </w:t>
      </w:r>
      <w:r w:rsidR="0071275B" w:rsidRPr="003323EC">
        <w:rPr>
          <w:lang w:val="en-AU"/>
        </w:rPr>
        <w:t>want</w:t>
      </w:r>
      <w:r w:rsidRPr="003323EC">
        <w:rPr>
          <w:lang w:val="en-AU"/>
        </w:rPr>
        <w:t xml:space="preserve"> to know about</w:t>
      </w:r>
    </w:p>
    <w:p w14:paraId="6A28DEA5" w14:textId="12E688F4" w:rsidR="00921EF9" w:rsidRPr="003323EC" w:rsidRDefault="00921EF9" w:rsidP="001A53F5">
      <w:pPr>
        <w:pStyle w:val="Calloutboxblue"/>
        <w:pBdr>
          <w:top w:val="single" w:sz="4" w:space="4" w:color="auto"/>
          <w:left w:val="single" w:sz="4" w:space="4" w:color="auto"/>
          <w:bottom w:val="single" w:sz="4" w:space="4" w:color="auto"/>
          <w:right w:val="single" w:sz="4" w:space="4" w:color="auto"/>
        </w:pBdr>
        <w:shd w:val="clear" w:color="auto" w:fill="auto"/>
        <w:spacing w:after="80"/>
        <w:rPr>
          <w:lang w:val="en-AU"/>
        </w:rPr>
      </w:pPr>
      <w:r w:rsidRPr="003323EC">
        <w:rPr>
          <w:lang w:val="en-AU"/>
        </w:rPr>
        <w:t>Feedback suggests people want more information and advice about:</w:t>
      </w:r>
    </w:p>
    <w:p w14:paraId="1BC8AD09" w14:textId="268ED568" w:rsidR="00921EF9" w:rsidRPr="003323EC" w:rsidRDefault="00921EF9" w:rsidP="001A53F5">
      <w:pPr>
        <w:pStyle w:val="Calloutboxbluelist"/>
        <w:pBdr>
          <w:top w:val="single" w:sz="4" w:space="4" w:color="auto"/>
          <w:left w:val="single" w:sz="4" w:space="4" w:color="auto"/>
          <w:bottom w:val="single" w:sz="4" w:space="4" w:color="auto"/>
          <w:right w:val="single" w:sz="4" w:space="4" w:color="auto"/>
        </w:pBdr>
        <w:shd w:val="clear" w:color="auto" w:fill="auto"/>
        <w:spacing w:after="80"/>
        <w:rPr>
          <w:lang w:val="en-AU"/>
        </w:rPr>
      </w:pPr>
      <w:r w:rsidRPr="003323EC">
        <w:rPr>
          <w:b/>
          <w:bCs/>
          <w:lang w:val="en-AU"/>
        </w:rPr>
        <w:t>Eligibility</w:t>
      </w:r>
      <w:r w:rsidRPr="003323EC">
        <w:rPr>
          <w:lang w:val="en-AU"/>
        </w:rPr>
        <w:t xml:space="preserve"> for supports and services, including but not limited to the NDIS</w:t>
      </w:r>
      <w:r w:rsidR="002E2585" w:rsidRPr="003323EC">
        <w:rPr>
          <w:lang w:val="en-AU"/>
        </w:rPr>
        <w:t>.</w:t>
      </w:r>
    </w:p>
    <w:p w14:paraId="50E870E1" w14:textId="4882F7F1" w:rsidR="00921EF9" w:rsidRPr="003323EC" w:rsidRDefault="007E7768" w:rsidP="001A53F5">
      <w:pPr>
        <w:pStyle w:val="Calloutboxbluelist"/>
        <w:pBdr>
          <w:top w:val="single" w:sz="4" w:space="4" w:color="auto"/>
          <w:left w:val="single" w:sz="4" w:space="4" w:color="auto"/>
          <w:bottom w:val="single" w:sz="4" w:space="4" w:color="auto"/>
          <w:right w:val="single" w:sz="4" w:space="4" w:color="auto"/>
        </w:pBdr>
        <w:shd w:val="clear" w:color="auto" w:fill="auto"/>
        <w:spacing w:after="80"/>
        <w:rPr>
          <w:lang w:val="en-AU"/>
        </w:rPr>
      </w:pPr>
      <w:r w:rsidRPr="003323EC">
        <w:rPr>
          <w:b/>
          <w:bCs/>
          <w:lang w:val="en-AU"/>
        </w:rPr>
        <w:t>Accessing in-home care and supports</w:t>
      </w:r>
      <w:r w:rsidR="000D5F81" w:rsidRPr="003323EC">
        <w:rPr>
          <w:lang w:val="en-AU"/>
        </w:rPr>
        <w:t xml:space="preserve"> available through NDIS funding but also other programs including not-for-profit</w:t>
      </w:r>
      <w:r w:rsidR="00B31FEC" w:rsidRPr="003323EC">
        <w:rPr>
          <w:lang w:val="en-AU"/>
        </w:rPr>
        <w:t>s who might support people with meals or other needs in the home</w:t>
      </w:r>
      <w:r w:rsidR="002E2585" w:rsidRPr="003323EC">
        <w:rPr>
          <w:lang w:val="en-AU"/>
        </w:rPr>
        <w:t>.</w:t>
      </w:r>
    </w:p>
    <w:p w14:paraId="3B0508A4" w14:textId="2790A595" w:rsidR="007E7768" w:rsidRPr="003323EC" w:rsidRDefault="0071275B" w:rsidP="51C8AD46">
      <w:pPr>
        <w:pStyle w:val="Calloutboxbluelist"/>
        <w:pBdr>
          <w:top w:val="single" w:sz="4" w:space="4" w:color="auto"/>
          <w:left w:val="single" w:sz="4" w:space="4" w:color="auto"/>
          <w:bottom w:val="single" w:sz="4" w:space="4" w:color="auto"/>
          <w:right w:val="single" w:sz="4" w:space="4" w:color="auto"/>
        </w:pBdr>
        <w:shd w:val="clear" w:color="auto" w:fill="auto"/>
        <w:spacing w:after="80"/>
        <w:rPr>
          <w:lang w:val="en-AU"/>
        </w:rPr>
      </w:pPr>
      <w:r w:rsidRPr="003323EC">
        <w:rPr>
          <w:b/>
          <w:bCs/>
          <w:lang w:val="en-AU"/>
        </w:rPr>
        <w:t>Mental health information</w:t>
      </w:r>
      <w:r w:rsidR="00332317" w:rsidRPr="003323EC">
        <w:rPr>
          <w:b/>
          <w:bCs/>
          <w:lang w:val="en-AU"/>
        </w:rPr>
        <w:t xml:space="preserve"> - </w:t>
      </w:r>
      <w:r w:rsidR="00332317" w:rsidRPr="003323EC">
        <w:rPr>
          <w:lang w:val="en-AU"/>
        </w:rPr>
        <w:t xml:space="preserve">for </w:t>
      </w:r>
      <w:r w:rsidR="00F130ED" w:rsidRPr="003323EC">
        <w:rPr>
          <w:lang w:val="en-AU"/>
        </w:rPr>
        <w:t>e</w:t>
      </w:r>
      <w:r w:rsidR="00332317" w:rsidRPr="003323EC">
        <w:rPr>
          <w:lang w:val="en-AU"/>
        </w:rPr>
        <w:t>xample,</w:t>
      </w:r>
      <w:r w:rsidR="00F130ED" w:rsidRPr="003323EC">
        <w:rPr>
          <w:lang w:val="en-AU"/>
        </w:rPr>
        <w:t xml:space="preserve"> what is currently available in the community, for people who do experience mental health </w:t>
      </w:r>
      <w:r w:rsidR="454213B9" w:rsidRPr="003323EC">
        <w:rPr>
          <w:lang w:val="en-AU"/>
        </w:rPr>
        <w:t>challenges</w:t>
      </w:r>
      <w:r w:rsidR="00F130ED" w:rsidRPr="003323EC">
        <w:rPr>
          <w:lang w:val="en-AU"/>
        </w:rPr>
        <w:t>, but do not qualify for</w:t>
      </w:r>
      <w:r w:rsidR="00D35EF8" w:rsidRPr="003323EC">
        <w:rPr>
          <w:lang w:val="en-AU"/>
        </w:rPr>
        <w:t xml:space="preserve"> the NDIS</w:t>
      </w:r>
      <w:r w:rsidR="002E2585" w:rsidRPr="003323EC">
        <w:rPr>
          <w:lang w:val="en-AU"/>
        </w:rPr>
        <w:t>.</w:t>
      </w:r>
    </w:p>
    <w:p w14:paraId="7CF407C9" w14:textId="1D07BD5B" w:rsidR="00D35EF8" w:rsidRPr="003323EC" w:rsidRDefault="0052366A" w:rsidP="001A53F5">
      <w:pPr>
        <w:pStyle w:val="Calloutboxbluelist"/>
        <w:pBdr>
          <w:top w:val="single" w:sz="4" w:space="4" w:color="auto"/>
          <w:left w:val="single" w:sz="4" w:space="4" w:color="auto"/>
          <w:bottom w:val="single" w:sz="4" w:space="4" w:color="auto"/>
          <w:right w:val="single" w:sz="4" w:space="4" w:color="auto"/>
        </w:pBdr>
        <w:shd w:val="clear" w:color="auto" w:fill="auto"/>
        <w:spacing w:after="80"/>
        <w:rPr>
          <w:lang w:val="en-AU"/>
        </w:rPr>
      </w:pPr>
      <w:r w:rsidRPr="003323EC">
        <w:rPr>
          <w:b/>
          <w:bCs/>
          <w:lang w:val="en-AU"/>
        </w:rPr>
        <w:t xml:space="preserve">Information </w:t>
      </w:r>
      <w:r w:rsidR="00227F61" w:rsidRPr="003323EC">
        <w:rPr>
          <w:b/>
          <w:bCs/>
          <w:lang w:val="en-AU"/>
        </w:rPr>
        <w:t>and advice</w:t>
      </w:r>
      <w:r w:rsidRPr="003323EC">
        <w:rPr>
          <w:b/>
          <w:bCs/>
          <w:lang w:val="en-AU"/>
        </w:rPr>
        <w:t xml:space="preserve"> about specific </w:t>
      </w:r>
      <w:r w:rsidR="00815326" w:rsidRPr="003323EC">
        <w:rPr>
          <w:b/>
          <w:bCs/>
          <w:lang w:val="en-AU"/>
        </w:rPr>
        <w:t>or</w:t>
      </w:r>
      <w:r w:rsidRPr="003323EC">
        <w:rPr>
          <w:b/>
          <w:bCs/>
          <w:lang w:val="en-AU"/>
        </w:rPr>
        <w:t xml:space="preserve"> rare disabilities and health conditions</w:t>
      </w:r>
      <w:r w:rsidRPr="003323EC">
        <w:rPr>
          <w:lang w:val="en-AU"/>
        </w:rPr>
        <w:t>, with some respondents suggesting they need to go out of Australia to find credible and sufficient information about their disability</w:t>
      </w:r>
      <w:r w:rsidR="00D827DA" w:rsidRPr="003323EC">
        <w:rPr>
          <w:lang w:val="en-AU"/>
        </w:rPr>
        <w:t xml:space="preserve">. </w:t>
      </w:r>
      <w:r w:rsidR="00F57CEC" w:rsidRPr="003323EC">
        <w:rPr>
          <w:lang w:val="en-AU"/>
        </w:rPr>
        <w:t>P</w:t>
      </w:r>
      <w:r w:rsidR="00D827DA" w:rsidRPr="003323EC">
        <w:rPr>
          <w:lang w:val="en-AU"/>
        </w:rPr>
        <w:t>eople living with rare diseases or disabilities</w:t>
      </w:r>
      <w:r w:rsidR="00F467DE" w:rsidRPr="003323EC">
        <w:rPr>
          <w:lang w:val="en-AU"/>
        </w:rPr>
        <w:t xml:space="preserve"> suggested there is very limited information available and often only </w:t>
      </w:r>
      <w:r w:rsidR="008268BA" w:rsidRPr="003323EC">
        <w:rPr>
          <w:lang w:val="en-AU"/>
        </w:rPr>
        <w:t>a few support services.</w:t>
      </w:r>
    </w:p>
    <w:p w14:paraId="2F2A3AA4" w14:textId="732D02DE" w:rsidR="00921EF9" w:rsidRPr="003323EC" w:rsidRDefault="00DF4A69" w:rsidP="008974E8">
      <w:pPr>
        <w:pStyle w:val="Calloutboxbluelist"/>
        <w:pBdr>
          <w:top w:val="single" w:sz="4" w:space="4" w:color="auto"/>
          <w:left w:val="single" w:sz="4" w:space="4" w:color="auto"/>
          <w:bottom w:val="single" w:sz="4" w:space="4" w:color="auto"/>
          <w:right w:val="single" w:sz="4" w:space="4" w:color="auto"/>
        </w:pBdr>
        <w:shd w:val="clear" w:color="auto" w:fill="auto"/>
        <w:rPr>
          <w:lang w:val="en-AU"/>
        </w:rPr>
      </w:pPr>
      <w:r w:rsidRPr="003323EC">
        <w:rPr>
          <w:b/>
          <w:bCs/>
          <w:lang w:val="en-AU"/>
        </w:rPr>
        <w:t>How NDIS plans work</w:t>
      </w:r>
      <w:r w:rsidR="0029322F" w:rsidRPr="003323EC">
        <w:rPr>
          <w:lang w:val="en-AU"/>
        </w:rPr>
        <w:t>, with many NDIS participants, their family members and people who work in the sector suggesting there is not enough information available to support people to use their plans and to understand their rights and obligations.</w:t>
      </w:r>
    </w:p>
    <w:p w14:paraId="744DAF1F" w14:textId="20D3F244" w:rsidR="008D341B" w:rsidRPr="003323EC" w:rsidRDefault="007544BB" w:rsidP="00FD1939">
      <w:pPr>
        <w:pStyle w:val="Heading3"/>
        <w:rPr>
          <w:lang w:val="en-AU"/>
        </w:rPr>
      </w:pPr>
      <w:bookmarkStart w:id="104" w:name="_Toc189000411"/>
      <w:bookmarkStart w:id="105" w:name="_Toc189030340"/>
      <w:bookmarkStart w:id="106" w:name="_Toc193896845"/>
      <w:r w:rsidRPr="003323EC">
        <w:rPr>
          <w:lang w:val="en-AU"/>
        </w:rPr>
        <w:lastRenderedPageBreak/>
        <w:t>What</w:t>
      </w:r>
      <w:r w:rsidR="00F66CA9" w:rsidRPr="003323EC">
        <w:rPr>
          <w:lang w:val="en-AU"/>
        </w:rPr>
        <w:t xml:space="preserve"> is helpful when accessing</w:t>
      </w:r>
      <w:r w:rsidR="008D341B" w:rsidRPr="003323EC">
        <w:rPr>
          <w:lang w:val="en-AU"/>
        </w:rPr>
        <w:t xml:space="preserve"> </w:t>
      </w:r>
      <w:r w:rsidR="00FD1939" w:rsidRPr="003323EC">
        <w:rPr>
          <w:lang w:val="en-AU"/>
        </w:rPr>
        <w:t>information, advice and referrals</w:t>
      </w:r>
      <w:bookmarkEnd w:id="104"/>
      <w:bookmarkEnd w:id="105"/>
      <w:bookmarkEnd w:id="106"/>
    </w:p>
    <w:p w14:paraId="37CE6B7C" w14:textId="6E123248" w:rsidR="00151570" w:rsidRPr="003323EC" w:rsidRDefault="00151570" w:rsidP="00151570">
      <w:pPr>
        <w:rPr>
          <w:lang w:val="en-AU"/>
        </w:rPr>
      </w:pPr>
      <w:r w:rsidRPr="003323EC">
        <w:rPr>
          <w:lang w:val="en-AU"/>
        </w:rPr>
        <w:t>Participants were asked about what would help</w:t>
      </w:r>
      <w:r w:rsidR="00FE519E" w:rsidRPr="003323EC">
        <w:rPr>
          <w:lang w:val="en-AU"/>
        </w:rPr>
        <w:t xml:space="preserve"> </w:t>
      </w:r>
      <w:r w:rsidR="00F72B69" w:rsidRPr="003323EC">
        <w:rPr>
          <w:lang w:val="en-AU"/>
        </w:rPr>
        <w:t xml:space="preserve">make finding and accessing the right supports easier. Common themes </w:t>
      </w:r>
      <w:r w:rsidR="00100596" w:rsidRPr="003323EC">
        <w:rPr>
          <w:lang w:val="en-AU"/>
        </w:rPr>
        <w:t>included:</w:t>
      </w:r>
    </w:p>
    <w:p w14:paraId="488F701C" w14:textId="77777777" w:rsidR="00F202E7" w:rsidRPr="003323EC" w:rsidRDefault="00F202E7" w:rsidP="001E5408">
      <w:pPr>
        <w:pStyle w:val="ListParagraph"/>
        <w:numPr>
          <w:ilvl w:val="0"/>
          <w:numId w:val="35"/>
        </w:numPr>
        <w:rPr>
          <w:lang w:val="en-AU"/>
        </w:rPr>
      </w:pPr>
      <w:hyperlink w:anchor="_‘No_wrong_door’" w:history="1">
        <w:r w:rsidRPr="003323EC">
          <w:rPr>
            <w:rStyle w:val="Hyperlink"/>
            <w:lang w:val="en-AU"/>
          </w:rPr>
          <w:t>‘No wrong door’</w:t>
        </w:r>
      </w:hyperlink>
    </w:p>
    <w:p w14:paraId="41CCAAC7" w14:textId="7E01D8AA" w:rsidR="00F202E7" w:rsidRPr="003323EC" w:rsidRDefault="00F202E7" w:rsidP="001E5408">
      <w:pPr>
        <w:pStyle w:val="ListParagraph"/>
        <w:numPr>
          <w:ilvl w:val="0"/>
          <w:numId w:val="35"/>
        </w:numPr>
        <w:rPr>
          <w:lang w:val="en-AU"/>
        </w:rPr>
      </w:pPr>
      <w:hyperlink w:anchor="_Trusted_relationships_delivering" w:history="1">
        <w:r w:rsidRPr="003323EC">
          <w:rPr>
            <w:rStyle w:val="Hyperlink"/>
            <w:lang w:val="en-AU"/>
          </w:rPr>
          <w:t>Trusted relationships delivering independent and consistent information</w:t>
        </w:r>
      </w:hyperlink>
    </w:p>
    <w:p w14:paraId="63C06E81" w14:textId="77777777" w:rsidR="00F202E7" w:rsidRPr="003323EC" w:rsidRDefault="00F202E7" w:rsidP="001E5408">
      <w:pPr>
        <w:pStyle w:val="ListParagraph"/>
        <w:numPr>
          <w:ilvl w:val="0"/>
          <w:numId w:val="35"/>
        </w:numPr>
        <w:rPr>
          <w:lang w:val="en-AU"/>
        </w:rPr>
      </w:pPr>
      <w:hyperlink w:anchor="_Improving_knowledge_of" w:history="1">
        <w:r w:rsidRPr="003323EC">
          <w:rPr>
            <w:rStyle w:val="Hyperlink"/>
            <w:lang w:val="en-AU"/>
          </w:rPr>
          <w:t>Improving knowledge of supports available</w:t>
        </w:r>
      </w:hyperlink>
    </w:p>
    <w:p w14:paraId="685C3F60" w14:textId="77777777" w:rsidR="00F202E7" w:rsidRPr="003323EC" w:rsidRDefault="00F202E7" w:rsidP="001E5408">
      <w:pPr>
        <w:pStyle w:val="ListParagraph"/>
        <w:numPr>
          <w:ilvl w:val="0"/>
          <w:numId w:val="35"/>
        </w:numPr>
        <w:rPr>
          <w:lang w:val="en-AU"/>
        </w:rPr>
      </w:pPr>
      <w:hyperlink w:anchor="_More_supported_referrals" w:history="1">
        <w:r w:rsidRPr="003323EC">
          <w:rPr>
            <w:rStyle w:val="Hyperlink"/>
            <w:lang w:val="en-AU"/>
          </w:rPr>
          <w:t>More supported referrals</w:t>
        </w:r>
      </w:hyperlink>
    </w:p>
    <w:p w14:paraId="35F83106" w14:textId="77777777" w:rsidR="00F202E7" w:rsidRPr="003323EC" w:rsidRDefault="00F202E7" w:rsidP="001E5408">
      <w:pPr>
        <w:pStyle w:val="ListParagraph"/>
        <w:numPr>
          <w:ilvl w:val="0"/>
          <w:numId w:val="35"/>
        </w:numPr>
        <w:rPr>
          <w:lang w:val="en-AU"/>
        </w:rPr>
      </w:pPr>
      <w:hyperlink w:anchor="_Accessible,_quality_and" w:history="1">
        <w:r w:rsidRPr="003323EC">
          <w:rPr>
            <w:rStyle w:val="Hyperlink"/>
            <w:lang w:val="en-AU"/>
          </w:rPr>
          <w:t>Accessible, quality and disability-aware information</w:t>
        </w:r>
      </w:hyperlink>
    </w:p>
    <w:p w14:paraId="7F21DEE2" w14:textId="7C04732E" w:rsidR="00FE519E" w:rsidRPr="003323EC" w:rsidRDefault="00F202E7" w:rsidP="001E5408">
      <w:pPr>
        <w:pStyle w:val="ListParagraph"/>
        <w:numPr>
          <w:ilvl w:val="0"/>
          <w:numId w:val="35"/>
        </w:numPr>
        <w:rPr>
          <w:lang w:val="en-AU"/>
        </w:rPr>
      </w:pPr>
      <w:hyperlink w:anchor="_Information_and_referral" w:history="1">
        <w:r w:rsidRPr="003323EC">
          <w:rPr>
            <w:rStyle w:val="Hyperlink"/>
            <w:lang w:val="en-AU"/>
          </w:rPr>
          <w:t xml:space="preserve">Information and referral </w:t>
        </w:r>
        <w:proofErr w:type="gramStart"/>
        <w:r w:rsidRPr="003323EC">
          <w:rPr>
            <w:rStyle w:val="Hyperlink"/>
            <w:lang w:val="en-AU"/>
          </w:rPr>
          <w:t>supports</w:t>
        </w:r>
        <w:proofErr w:type="gramEnd"/>
        <w:r w:rsidRPr="003323EC">
          <w:rPr>
            <w:rStyle w:val="Hyperlink"/>
            <w:lang w:val="en-AU"/>
          </w:rPr>
          <w:t xml:space="preserve"> for people from diverse backgrounds and intersectional groups</w:t>
        </w:r>
      </w:hyperlink>
    </w:p>
    <w:p w14:paraId="7D964082" w14:textId="226E15F9" w:rsidR="00047749" w:rsidRPr="003323EC" w:rsidRDefault="00047749" w:rsidP="00150394">
      <w:pPr>
        <w:pStyle w:val="Heading4"/>
        <w:rPr>
          <w:lang w:val="en-AU"/>
        </w:rPr>
      </w:pPr>
      <w:r w:rsidRPr="003323EC">
        <w:rPr>
          <w:lang w:val="en-AU"/>
        </w:rPr>
        <w:t>‘No wrong door’</w:t>
      </w:r>
    </w:p>
    <w:p w14:paraId="4C2254C5" w14:textId="27E1FA47" w:rsidR="005A44C9" w:rsidRPr="003323EC" w:rsidRDefault="005A44C9" w:rsidP="00150394">
      <w:pPr>
        <w:rPr>
          <w:lang w:val="en-AU"/>
        </w:rPr>
      </w:pPr>
      <w:r w:rsidRPr="003323EC">
        <w:rPr>
          <w:lang w:val="en-AU"/>
        </w:rPr>
        <w:t xml:space="preserve">Participants in events talked often about </w:t>
      </w:r>
      <w:r w:rsidRPr="003323EC">
        <w:rPr>
          <w:b/>
          <w:bCs/>
          <w:lang w:val="en-AU"/>
        </w:rPr>
        <w:t>having ‘s</w:t>
      </w:r>
      <w:r w:rsidR="00047749" w:rsidRPr="003323EC">
        <w:rPr>
          <w:b/>
          <w:bCs/>
          <w:lang w:val="en-AU"/>
        </w:rPr>
        <w:t>oft entry points</w:t>
      </w:r>
      <w:r w:rsidRPr="003323EC">
        <w:rPr>
          <w:b/>
          <w:bCs/>
          <w:lang w:val="en-AU"/>
        </w:rPr>
        <w:t xml:space="preserve">’ </w:t>
      </w:r>
      <w:r w:rsidR="00047749" w:rsidRPr="003323EC">
        <w:rPr>
          <w:lang w:val="en-AU"/>
        </w:rPr>
        <w:t>so people are welcomed and supported to connect wherever and however</w:t>
      </w:r>
      <w:r w:rsidR="00C3735F" w:rsidRPr="003323EC">
        <w:rPr>
          <w:lang w:val="en-AU"/>
        </w:rPr>
        <w:t>,</w:t>
      </w:r>
      <w:r w:rsidR="00047749" w:rsidRPr="003323EC">
        <w:rPr>
          <w:lang w:val="en-AU"/>
        </w:rPr>
        <w:t xml:space="preserve"> they turn up.</w:t>
      </w:r>
    </w:p>
    <w:p w14:paraId="50318AD8" w14:textId="234B4DB0" w:rsidR="004567B5" w:rsidRPr="003323EC" w:rsidRDefault="00B517D4" w:rsidP="00150394">
      <w:pPr>
        <w:rPr>
          <w:lang w:val="en-AU"/>
        </w:rPr>
      </w:pPr>
      <w:r w:rsidRPr="003323EC">
        <w:rPr>
          <w:lang w:val="en-AU"/>
        </w:rPr>
        <w:t>As mentioned earlier, t</w:t>
      </w:r>
      <w:r w:rsidR="00047749" w:rsidRPr="003323EC">
        <w:rPr>
          <w:lang w:val="en-AU"/>
        </w:rPr>
        <w:t xml:space="preserve">his </w:t>
      </w:r>
      <w:r w:rsidR="007371EA" w:rsidRPr="003323EC">
        <w:rPr>
          <w:lang w:val="en-AU"/>
        </w:rPr>
        <w:t>included ideas for ensuring there is</w:t>
      </w:r>
      <w:r w:rsidR="00047749" w:rsidRPr="003323EC">
        <w:rPr>
          <w:lang w:val="en-AU"/>
        </w:rPr>
        <w:t xml:space="preserve"> a </w:t>
      </w:r>
      <w:r w:rsidR="00047749" w:rsidRPr="003323EC">
        <w:rPr>
          <w:b/>
          <w:bCs/>
          <w:lang w:val="en-AU"/>
        </w:rPr>
        <w:t xml:space="preserve">wider distribution of knowledge and resources </w:t>
      </w:r>
      <w:r w:rsidR="00047749" w:rsidRPr="003323EC">
        <w:rPr>
          <w:lang w:val="en-AU"/>
        </w:rPr>
        <w:t>to key touchpoints such as hospitals, child and family nurses, GPs, schools and Early Childhood Education and Care (ECEC), libraries and physical community notice boards</w:t>
      </w:r>
      <w:r w:rsidR="00E27738" w:rsidRPr="003323EC">
        <w:rPr>
          <w:lang w:val="en-AU"/>
        </w:rPr>
        <w:t>.</w:t>
      </w:r>
    </w:p>
    <w:p w14:paraId="121C08D9" w14:textId="521FA9E0" w:rsidR="00047749" w:rsidRPr="003323EC" w:rsidRDefault="00E27738" w:rsidP="00150394">
      <w:pPr>
        <w:rPr>
          <w:lang w:val="en-AU"/>
        </w:rPr>
      </w:pPr>
      <w:r w:rsidRPr="003323EC">
        <w:rPr>
          <w:lang w:val="en-AU"/>
        </w:rPr>
        <w:t>People also suggested</w:t>
      </w:r>
      <w:r w:rsidR="00FF7DD6" w:rsidRPr="003323EC">
        <w:rPr>
          <w:lang w:val="en-AU"/>
        </w:rPr>
        <w:t xml:space="preserve"> governments could invest in</w:t>
      </w:r>
      <w:r w:rsidR="00047749" w:rsidRPr="003323EC">
        <w:rPr>
          <w:lang w:val="en-AU"/>
        </w:rPr>
        <w:t xml:space="preserve"> more intentionally designed and specific places in the community</w:t>
      </w:r>
      <w:r w:rsidR="00FF7DD6" w:rsidRPr="003323EC">
        <w:rPr>
          <w:lang w:val="en-AU"/>
        </w:rPr>
        <w:t xml:space="preserve"> to share information and </w:t>
      </w:r>
      <w:r w:rsidR="007C2BE0" w:rsidRPr="003323EC">
        <w:rPr>
          <w:lang w:val="en-AU"/>
        </w:rPr>
        <w:t>to provide</w:t>
      </w:r>
      <w:r w:rsidR="00FF7DD6" w:rsidRPr="003323EC">
        <w:rPr>
          <w:lang w:val="en-AU"/>
        </w:rPr>
        <w:t xml:space="preserve"> referrals to specific supports</w:t>
      </w:r>
      <w:r w:rsidR="00047749" w:rsidRPr="003323EC">
        <w:rPr>
          <w:lang w:val="en-AU"/>
        </w:rPr>
        <w:t>.</w:t>
      </w:r>
    </w:p>
    <w:p w14:paraId="3FA44A90" w14:textId="1C7E4D4E" w:rsidR="00CA4FC4" w:rsidRPr="003323EC" w:rsidRDefault="00DA1956" w:rsidP="00150394">
      <w:pPr>
        <w:pStyle w:val="Quote"/>
        <w:rPr>
          <w:lang w:val="en-AU"/>
        </w:rPr>
      </w:pPr>
      <w:r w:rsidRPr="003323EC">
        <w:rPr>
          <w:lang w:val="en-AU"/>
        </w:rPr>
        <w:t>‘</w:t>
      </w:r>
      <w:r w:rsidR="00CA4FC4" w:rsidRPr="003323EC">
        <w:rPr>
          <w:lang w:val="en-AU"/>
        </w:rPr>
        <w:t>Well informed GP's who can and do provide Chronic Disease Management Plans or Mental Health Care plans are able to connect participants with providers and can support people to apply for the NDIS, or access Medicare supports</w:t>
      </w:r>
      <w:r w:rsidRPr="003323EC">
        <w:rPr>
          <w:lang w:val="en-AU"/>
        </w:rPr>
        <w:t>.’</w:t>
      </w:r>
      <w:r w:rsidR="0060509F" w:rsidRPr="003323EC">
        <w:rPr>
          <w:lang w:val="en-AU"/>
        </w:rPr>
        <w:t xml:space="preserve"> </w:t>
      </w:r>
      <w:r w:rsidR="00CB6B8F" w:rsidRPr="003323EC">
        <w:rPr>
          <w:lang w:val="en-AU"/>
        </w:rPr>
        <w:t>–</w:t>
      </w:r>
      <w:r w:rsidR="0060509F" w:rsidRPr="003323EC">
        <w:rPr>
          <w:lang w:val="en-AU"/>
        </w:rPr>
        <w:t xml:space="preserve"> </w:t>
      </w:r>
      <w:r w:rsidR="0060509F" w:rsidRPr="003323EC">
        <w:rPr>
          <w:b/>
          <w:bCs/>
          <w:lang w:val="en-AU"/>
        </w:rPr>
        <w:t xml:space="preserve">Individual respondent, </w:t>
      </w:r>
      <w:r w:rsidR="00C41C7A" w:rsidRPr="003323EC">
        <w:rPr>
          <w:b/>
          <w:bCs/>
          <w:lang w:val="en-AU"/>
        </w:rPr>
        <w:t>g</w:t>
      </w:r>
      <w:r w:rsidR="0060509F" w:rsidRPr="003323EC">
        <w:rPr>
          <w:b/>
          <w:bCs/>
          <w:lang w:val="en-AU"/>
        </w:rPr>
        <w:t xml:space="preserve">eneral </w:t>
      </w:r>
      <w:r w:rsidR="00C41C7A" w:rsidRPr="003323EC">
        <w:rPr>
          <w:b/>
          <w:bCs/>
          <w:lang w:val="en-AU"/>
        </w:rPr>
        <w:t>s</w:t>
      </w:r>
      <w:r w:rsidR="0060509F" w:rsidRPr="003323EC">
        <w:rPr>
          <w:b/>
          <w:bCs/>
          <w:lang w:val="en-AU"/>
        </w:rPr>
        <w:t>upports questionnaire</w:t>
      </w:r>
    </w:p>
    <w:p w14:paraId="290E71EF" w14:textId="7B2F7805" w:rsidR="007C3DFF" w:rsidRPr="003323EC" w:rsidRDefault="007C3DFF" w:rsidP="00150394">
      <w:pPr>
        <w:rPr>
          <w:lang w:val="en-AU"/>
        </w:rPr>
      </w:pPr>
      <w:r w:rsidRPr="003323EC">
        <w:rPr>
          <w:lang w:val="en-AU"/>
        </w:rPr>
        <w:t xml:space="preserve">Many people mentioned having </w:t>
      </w:r>
      <w:r w:rsidRPr="003323EC">
        <w:rPr>
          <w:b/>
          <w:bCs/>
          <w:lang w:val="en-AU"/>
        </w:rPr>
        <w:t>social workers more available at hospital and hea</w:t>
      </w:r>
      <w:r w:rsidR="00612DFD" w:rsidRPr="003323EC">
        <w:rPr>
          <w:b/>
          <w:bCs/>
          <w:lang w:val="en-AU"/>
        </w:rPr>
        <w:t>l</w:t>
      </w:r>
      <w:r w:rsidRPr="003323EC">
        <w:rPr>
          <w:b/>
          <w:bCs/>
          <w:lang w:val="en-AU"/>
        </w:rPr>
        <w:t>th centres</w:t>
      </w:r>
      <w:r w:rsidRPr="003323EC">
        <w:rPr>
          <w:lang w:val="en-AU"/>
        </w:rPr>
        <w:t xml:space="preserve"> to support people as they </w:t>
      </w:r>
      <w:r w:rsidR="004474E6" w:rsidRPr="003323EC">
        <w:rPr>
          <w:lang w:val="en-AU"/>
        </w:rPr>
        <w:t>go back into community</w:t>
      </w:r>
      <w:r w:rsidR="00985177" w:rsidRPr="003323EC">
        <w:rPr>
          <w:lang w:val="en-AU"/>
        </w:rPr>
        <w:t xml:space="preserve">. Other suggestions focused on the need for </w:t>
      </w:r>
      <w:r w:rsidR="001D28A6" w:rsidRPr="003323EC">
        <w:rPr>
          <w:lang w:val="en-AU"/>
        </w:rPr>
        <w:t>roles</w:t>
      </w:r>
      <w:r w:rsidR="002C59FC" w:rsidRPr="003323EC">
        <w:rPr>
          <w:lang w:val="en-AU"/>
        </w:rPr>
        <w:t xml:space="preserve"> within existing</w:t>
      </w:r>
      <w:r w:rsidR="001D28A6" w:rsidRPr="003323EC">
        <w:rPr>
          <w:lang w:val="en-AU"/>
        </w:rPr>
        <w:t xml:space="preserve"> community, education and health</w:t>
      </w:r>
      <w:r w:rsidR="002C59FC" w:rsidRPr="003323EC">
        <w:rPr>
          <w:lang w:val="en-AU"/>
        </w:rPr>
        <w:t xml:space="preserve"> </w:t>
      </w:r>
      <w:r w:rsidR="006B0A21" w:rsidRPr="003323EC">
        <w:rPr>
          <w:lang w:val="en-AU"/>
        </w:rPr>
        <w:t>settings</w:t>
      </w:r>
      <w:r w:rsidR="00DD300D" w:rsidRPr="003323EC">
        <w:rPr>
          <w:lang w:val="en-AU"/>
        </w:rPr>
        <w:t>.</w:t>
      </w:r>
      <w:r w:rsidR="00403141" w:rsidRPr="003323EC">
        <w:rPr>
          <w:lang w:val="en-AU"/>
        </w:rPr>
        <w:t xml:space="preserve"> These are further discussed in </w:t>
      </w:r>
      <w:hyperlink w:anchor="_Chapter_4:_Types" w:history="1">
        <w:r w:rsidR="00CB1B69" w:rsidRPr="003323EC">
          <w:rPr>
            <w:rStyle w:val="Hyperlink"/>
            <w:lang w:val="en-AU"/>
          </w:rPr>
          <w:t>Chapter</w:t>
        </w:r>
        <w:r w:rsidR="00403141" w:rsidRPr="003323EC">
          <w:rPr>
            <w:rStyle w:val="Hyperlink"/>
            <w:lang w:val="en-AU"/>
          </w:rPr>
          <w:t xml:space="preserve"> 4</w:t>
        </w:r>
      </w:hyperlink>
      <w:r w:rsidR="00403141" w:rsidRPr="003323EC">
        <w:rPr>
          <w:lang w:val="en-AU"/>
        </w:rPr>
        <w:t>.</w:t>
      </w:r>
    </w:p>
    <w:p w14:paraId="65A3E513" w14:textId="012A7B6C" w:rsidR="00612DFD" w:rsidRPr="003323EC" w:rsidRDefault="00CB1B69" w:rsidP="00150394">
      <w:pPr>
        <w:pStyle w:val="Quote"/>
        <w:rPr>
          <w:lang w:val="en-AU"/>
        </w:rPr>
      </w:pPr>
      <w:r w:rsidRPr="003323EC">
        <w:rPr>
          <w:lang w:val="en-AU"/>
        </w:rPr>
        <w:t>‘</w:t>
      </w:r>
      <w:r w:rsidR="00612DFD" w:rsidRPr="003323EC">
        <w:rPr>
          <w:lang w:val="en-AU"/>
        </w:rPr>
        <w:t xml:space="preserve">I find it helpful to be able to access someone who is </w:t>
      </w:r>
      <w:r w:rsidR="00FA15E9" w:rsidRPr="003323EC">
        <w:rPr>
          <w:lang w:val="en-AU"/>
        </w:rPr>
        <w:t>knowledgeable</w:t>
      </w:r>
      <w:r w:rsidR="00612DFD" w:rsidRPr="003323EC">
        <w:rPr>
          <w:lang w:val="en-AU"/>
        </w:rPr>
        <w:t xml:space="preserve"> in the availability of services; this might be a wellbeing officer within a school, a local community health service or an experienced allied health professiona</w:t>
      </w:r>
      <w:r w:rsidR="001D5F07" w:rsidRPr="003323EC">
        <w:rPr>
          <w:lang w:val="en-AU"/>
        </w:rPr>
        <w:t>l</w:t>
      </w:r>
      <w:r w:rsidRPr="003323EC">
        <w:rPr>
          <w:lang w:val="en-AU"/>
        </w:rPr>
        <w:t>’</w:t>
      </w:r>
      <w:r w:rsidR="001D5F07" w:rsidRPr="003323EC">
        <w:rPr>
          <w:lang w:val="en-AU"/>
        </w:rPr>
        <w:t xml:space="preserve"> </w:t>
      </w:r>
      <w:r w:rsidR="008D7B4D" w:rsidRPr="003323EC">
        <w:rPr>
          <w:lang w:val="en-AU"/>
        </w:rPr>
        <w:t>–</w:t>
      </w:r>
      <w:r w:rsidR="001D5F07" w:rsidRPr="003323EC">
        <w:rPr>
          <w:lang w:val="en-AU"/>
        </w:rPr>
        <w:t xml:space="preserve"> </w:t>
      </w:r>
      <w:r w:rsidR="001D5F07" w:rsidRPr="003323EC">
        <w:rPr>
          <w:b/>
          <w:bCs/>
          <w:lang w:val="en-AU"/>
        </w:rPr>
        <w:t xml:space="preserve">Individual respondent, </w:t>
      </w:r>
      <w:r w:rsidR="00C41C7A" w:rsidRPr="003323EC">
        <w:rPr>
          <w:b/>
          <w:bCs/>
          <w:lang w:val="en-AU"/>
        </w:rPr>
        <w:t>g</w:t>
      </w:r>
      <w:r w:rsidR="001D5F07" w:rsidRPr="003323EC">
        <w:rPr>
          <w:b/>
          <w:bCs/>
          <w:lang w:val="en-AU"/>
        </w:rPr>
        <w:t xml:space="preserve">eneral </w:t>
      </w:r>
      <w:r w:rsidR="00C41C7A" w:rsidRPr="003323EC">
        <w:rPr>
          <w:b/>
          <w:bCs/>
          <w:lang w:val="en-AU"/>
        </w:rPr>
        <w:t>s</w:t>
      </w:r>
      <w:r w:rsidR="001D5F07" w:rsidRPr="003323EC">
        <w:rPr>
          <w:b/>
          <w:bCs/>
          <w:lang w:val="en-AU"/>
        </w:rPr>
        <w:t>upports questionnaire</w:t>
      </w:r>
    </w:p>
    <w:p w14:paraId="4764A584" w14:textId="344FA26B" w:rsidR="00E51017" w:rsidRPr="003323EC" w:rsidRDefault="00E06111" w:rsidP="00E06111">
      <w:pPr>
        <w:rPr>
          <w:lang w:val="en-AU"/>
        </w:rPr>
      </w:pPr>
      <w:r w:rsidRPr="003323EC">
        <w:rPr>
          <w:lang w:val="en-AU"/>
        </w:rPr>
        <w:t xml:space="preserve">A </w:t>
      </w:r>
      <w:r w:rsidRPr="003323EC">
        <w:rPr>
          <w:b/>
          <w:bCs/>
          <w:lang w:val="en-AU"/>
        </w:rPr>
        <w:t xml:space="preserve">‘no wrong door’ approach was particularly important for </w:t>
      </w:r>
      <w:r w:rsidR="007D69FB" w:rsidRPr="003323EC">
        <w:rPr>
          <w:b/>
          <w:bCs/>
          <w:lang w:val="en-AU"/>
        </w:rPr>
        <w:t xml:space="preserve">people with </w:t>
      </w:r>
      <w:r w:rsidR="00E51017" w:rsidRPr="003323EC">
        <w:rPr>
          <w:b/>
          <w:bCs/>
          <w:lang w:val="en-AU"/>
        </w:rPr>
        <w:t xml:space="preserve">psychosocial disability and </w:t>
      </w:r>
      <w:r w:rsidR="007D69FB" w:rsidRPr="003323EC">
        <w:rPr>
          <w:b/>
          <w:bCs/>
          <w:lang w:val="en-AU"/>
        </w:rPr>
        <w:t xml:space="preserve">mental health </w:t>
      </w:r>
      <w:r w:rsidR="158A4853" w:rsidRPr="003323EC">
        <w:rPr>
          <w:lang w:val="en-AU"/>
        </w:rPr>
        <w:t xml:space="preserve">challenges </w:t>
      </w:r>
      <w:r w:rsidR="007D69FB" w:rsidRPr="003323EC">
        <w:rPr>
          <w:lang w:val="en-AU"/>
        </w:rPr>
        <w:t xml:space="preserve">where having support at the time it is needed is critical to avoid crisis. </w:t>
      </w:r>
      <w:r w:rsidR="00E51017" w:rsidRPr="003323EC">
        <w:rPr>
          <w:lang w:val="en-AU"/>
        </w:rPr>
        <w:t xml:space="preserve">Mental health organisations </w:t>
      </w:r>
      <w:r w:rsidR="00745BD3" w:rsidRPr="003323EC">
        <w:rPr>
          <w:lang w:val="en-AU"/>
        </w:rPr>
        <w:t>emphasised</w:t>
      </w:r>
      <w:r w:rsidR="00E51017" w:rsidRPr="003323EC">
        <w:rPr>
          <w:lang w:val="en-AU"/>
        </w:rPr>
        <w:t xml:space="preserve"> the </w:t>
      </w:r>
      <w:r w:rsidR="00F52397" w:rsidRPr="003323EC">
        <w:rPr>
          <w:lang w:val="en-AU"/>
        </w:rPr>
        <w:t xml:space="preserve">importance of </w:t>
      </w:r>
      <w:r w:rsidR="00745BD3" w:rsidRPr="003323EC">
        <w:rPr>
          <w:lang w:val="en-AU"/>
        </w:rPr>
        <w:t xml:space="preserve">a </w:t>
      </w:r>
      <w:r w:rsidR="000542D7" w:rsidRPr="003323EC">
        <w:rPr>
          <w:lang w:val="en-AU"/>
        </w:rPr>
        <w:t>‘</w:t>
      </w:r>
      <w:r w:rsidR="00745BD3" w:rsidRPr="003323EC">
        <w:rPr>
          <w:lang w:val="en-AU"/>
        </w:rPr>
        <w:t>no wrong door approach</w:t>
      </w:r>
      <w:r w:rsidR="000542D7" w:rsidRPr="003323EC">
        <w:rPr>
          <w:lang w:val="en-AU"/>
        </w:rPr>
        <w:t>’</w:t>
      </w:r>
      <w:r w:rsidR="00745BD3" w:rsidRPr="003323EC">
        <w:rPr>
          <w:lang w:val="en-AU"/>
        </w:rPr>
        <w:t xml:space="preserve"> and </w:t>
      </w:r>
      <w:r w:rsidR="00F52397" w:rsidRPr="003323EC">
        <w:rPr>
          <w:lang w:val="en-AU"/>
        </w:rPr>
        <w:t>having</w:t>
      </w:r>
      <w:r w:rsidR="00E51017" w:rsidRPr="003323EC">
        <w:rPr>
          <w:lang w:val="en-AU"/>
        </w:rPr>
        <w:t xml:space="preserve"> engagement at multiple touchpoints for families, carers and people with psychosocial support </w:t>
      </w:r>
      <w:r w:rsidR="00220B83" w:rsidRPr="003323EC">
        <w:rPr>
          <w:lang w:val="en-AU"/>
        </w:rPr>
        <w:t>to seek out</w:t>
      </w:r>
      <w:r w:rsidR="00E51017" w:rsidRPr="003323EC">
        <w:rPr>
          <w:lang w:val="en-AU"/>
        </w:rPr>
        <w:t xml:space="preserve"> services and supports. </w:t>
      </w:r>
      <w:r w:rsidR="00F40772" w:rsidRPr="003323EC">
        <w:rPr>
          <w:lang w:val="en-AU"/>
        </w:rPr>
        <w:t>They</w:t>
      </w:r>
      <w:r w:rsidR="00E51017" w:rsidRPr="003323EC">
        <w:rPr>
          <w:lang w:val="en-AU"/>
        </w:rPr>
        <w:t xml:space="preserve"> reflected</w:t>
      </w:r>
      <w:r w:rsidR="00F40772" w:rsidRPr="003323EC">
        <w:rPr>
          <w:lang w:val="en-AU"/>
        </w:rPr>
        <w:t xml:space="preserve"> consumers have</w:t>
      </w:r>
      <w:r w:rsidR="00E51017" w:rsidRPr="003323EC">
        <w:rPr>
          <w:lang w:val="en-AU"/>
        </w:rPr>
        <w:t xml:space="preserve"> a strong desire to be able to </w:t>
      </w:r>
      <w:proofErr w:type="gramStart"/>
      <w:r w:rsidR="00E51017" w:rsidRPr="003323EC">
        <w:rPr>
          <w:lang w:val="en-AU"/>
        </w:rPr>
        <w:t>be connected with</w:t>
      </w:r>
      <w:proofErr w:type="gramEnd"/>
      <w:r w:rsidR="00E51017" w:rsidRPr="003323EC">
        <w:rPr>
          <w:lang w:val="en-AU"/>
        </w:rPr>
        <w:t xml:space="preserve"> a support pathway, from whatever point of initial contact they have made to seek support </w:t>
      </w:r>
      <w:r w:rsidR="0062174B" w:rsidRPr="003323EC">
        <w:rPr>
          <w:lang w:val="en-AU"/>
        </w:rPr>
        <w:t>(</w:t>
      </w:r>
      <w:r w:rsidR="00E51017" w:rsidRPr="003323EC">
        <w:rPr>
          <w:lang w:val="en-AU"/>
        </w:rPr>
        <w:t>e.g., hospital, GP, community service etc.</w:t>
      </w:r>
      <w:r w:rsidR="0062174B" w:rsidRPr="003323EC">
        <w:rPr>
          <w:lang w:val="en-AU"/>
        </w:rPr>
        <w:t>)</w:t>
      </w:r>
    </w:p>
    <w:p w14:paraId="6BE68099" w14:textId="0A959825" w:rsidR="007D69FB" w:rsidRPr="003323EC" w:rsidRDefault="007D69FB" w:rsidP="007D69FB">
      <w:pPr>
        <w:pStyle w:val="Quote"/>
        <w:rPr>
          <w:lang w:val="en-AU"/>
        </w:rPr>
      </w:pPr>
      <w:r w:rsidRPr="003323EC">
        <w:rPr>
          <w:lang w:val="en-AU"/>
        </w:rPr>
        <w:lastRenderedPageBreak/>
        <w:t>‘Decision making and self</w:t>
      </w:r>
      <w:r w:rsidR="008267A0" w:rsidRPr="003323EC">
        <w:rPr>
          <w:lang w:val="en-AU"/>
        </w:rPr>
        <w:t>-</w:t>
      </w:r>
      <w:r w:rsidRPr="003323EC">
        <w:rPr>
          <w:lang w:val="en-AU"/>
        </w:rPr>
        <w:t>advocacy is often time sensitive. It needs to happen quickly- either because the consequences are time sensitive, or the mental health consequences of carrying the emotional burdens are detrimental. Having services readily available for me to drop in to and speak to someone would be so helpful. This would help me to not wait until things were at crisis level.’</w:t>
      </w:r>
      <w:r w:rsidR="000F1EC9" w:rsidRPr="003323EC">
        <w:rPr>
          <w:lang w:val="en-AU"/>
        </w:rPr>
        <w:t xml:space="preserve"> – </w:t>
      </w:r>
      <w:r w:rsidR="000F1EC9" w:rsidRPr="003323EC">
        <w:rPr>
          <w:b/>
          <w:bCs/>
          <w:lang w:val="en-AU"/>
        </w:rPr>
        <w:t xml:space="preserve">Individual respondent, </w:t>
      </w:r>
      <w:r w:rsidR="00C41C7A" w:rsidRPr="003323EC">
        <w:rPr>
          <w:b/>
          <w:bCs/>
          <w:lang w:val="en-AU"/>
        </w:rPr>
        <w:t>g</w:t>
      </w:r>
      <w:r w:rsidR="000F1EC9" w:rsidRPr="003323EC">
        <w:rPr>
          <w:b/>
          <w:bCs/>
          <w:lang w:val="en-AU"/>
        </w:rPr>
        <w:t xml:space="preserve">eneral </w:t>
      </w:r>
      <w:r w:rsidR="00C41C7A" w:rsidRPr="003323EC">
        <w:rPr>
          <w:b/>
          <w:bCs/>
          <w:lang w:val="en-AU"/>
        </w:rPr>
        <w:t>s</w:t>
      </w:r>
      <w:r w:rsidR="000F1EC9" w:rsidRPr="003323EC">
        <w:rPr>
          <w:b/>
          <w:bCs/>
          <w:lang w:val="en-AU"/>
        </w:rPr>
        <w:t>upports questionnaire</w:t>
      </w:r>
    </w:p>
    <w:p w14:paraId="216006D8" w14:textId="27FA792B" w:rsidR="001227DA" w:rsidRPr="003323EC" w:rsidRDefault="001227DA" w:rsidP="00A06A20">
      <w:pPr>
        <w:pStyle w:val="Heading4"/>
        <w:spacing w:after="200"/>
        <w:rPr>
          <w:lang w:val="en-AU"/>
        </w:rPr>
      </w:pPr>
      <w:bookmarkStart w:id="107" w:name="_Trusted_relationships_delivering"/>
      <w:bookmarkEnd w:id="107"/>
      <w:r w:rsidRPr="003323EC">
        <w:rPr>
          <w:lang w:val="en-AU"/>
        </w:rPr>
        <w:t xml:space="preserve">Trusted </w:t>
      </w:r>
      <w:r w:rsidR="00536A6B" w:rsidRPr="003323EC">
        <w:rPr>
          <w:lang w:val="en-AU"/>
        </w:rPr>
        <w:t>organisations</w:t>
      </w:r>
    </w:p>
    <w:p w14:paraId="7BF34290" w14:textId="4F07232A" w:rsidR="001227DA" w:rsidRPr="003323EC" w:rsidRDefault="00CF5A06" w:rsidP="00A06A20">
      <w:pPr>
        <w:spacing w:after="200"/>
        <w:rPr>
          <w:lang w:val="en-AU"/>
        </w:rPr>
      </w:pPr>
      <w:r w:rsidRPr="003323EC">
        <w:rPr>
          <w:lang w:val="en-AU"/>
        </w:rPr>
        <w:t>A</w:t>
      </w:r>
      <w:r w:rsidR="001227DA" w:rsidRPr="003323EC">
        <w:rPr>
          <w:lang w:val="en-AU"/>
        </w:rPr>
        <w:t xml:space="preserve"> common theme across audience groups was the importance of having </w:t>
      </w:r>
      <w:r w:rsidR="001227DA" w:rsidRPr="003323EC">
        <w:rPr>
          <w:b/>
          <w:bCs/>
          <w:lang w:val="en-AU"/>
        </w:rPr>
        <w:t>trusted</w:t>
      </w:r>
      <w:r w:rsidR="001227DA" w:rsidRPr="003323EC">
        <w:rPr>
          <w:lang w:val="en-AU"/>
        </w:rPr>
        <w:t xml:space="preserve"> and </w:t>
      </w:r>
      <w:r w:rsidR="001227DA" w:rsidRPr="003323EC">
        <w:rPr>
          <w:b/>
          <w:bCs/>
          <w:lang w:val="en-AU"/>
        </w:rPr>
        <w:t>values-based</w:t>
      </w:r>
      <w:r w:rsidR="001227DA" w:rsidRPr="003323EC">
        <w:rPr>
          <w:lang w:val="en-AU"/>
        </w:rPr>
        <w:t xml:space="preserve"> organisations (e.g. not-for-profits) delivering </w:t>
      </w:r>
      <w:r w:rsidR="001227DA" w:rsidRPr="003323EC">
        <w:rPr>
          <w:b/>
          <w:bCs/>
          <w:lang w:val="en-AU"/>
        </w:rPr>
        <w:t>independent</w:t>
      </w:r>
      <w:r w:rsidR="001227DA" w:rsidRPr="003323EC">
        <w:rPr>
          <w:lang w:val="en-AU"/>
        </w:rPr>
        <w:t xml:space="preserve"> information and advice (separate from service provision).</w:t>
      </w:r>
    </w:p>
    <w:p w14:paraId="68FB49F6" w14:textId="5FDCD31B" w:rsidR="00C8224E" w:rsidRPr="003323EC" w:rsidRDefault="00C8224E" w:rsidP="00A06A20">
      <w:pPr>
        <w:spacing w:after="200"/>
        <w:rPr>
          <w:lang w:val="en-AU"/>
        </w:rPr>
      </w:pPr>
      <w:r w:rsidRPr="003323EC">
        <w:rPr>
          <w:lang w:val="en-AU"/>
        </w:rPr>
        <w:t>Using these trusted organisations</w:t>
      </w:r>
      <w:r w:rsidR="001227DA" w:rsidRPr="003323EC">
        <w:rPr>
          <w:lang w:val="en-AU"/>
        </w:rPr>
        <w:t xml:space="preserve"> was particularly important for people from diverse and intersectional groups who rely on information that can be tailored to meet their needs.</w:t>
      </w:r>
    </w:p>
    <w:p w14:paraId="2082DB15" w14:textId="0C6D19D5" w:rsidR="00C8224E" w:rsidRPr="003323EC" w:rsidRDefault="00C8224E" w:rsidP="00A06A20">
      <w:pPr>
        <w:spacing w:after="200"/>
        <w:rPr>
          <w:lang w:val="en-AU"/>
        </w:rPr>
      </w:pPr>
      <w:r w:rsidRPr="003323EC">
        <w:rPr>
          <w:b/>
          <w:bCs/>
          <w:lang w:val="en-AU"/>
        </w:rPr>
        <w:t xml:space="preserve">People with intellectual disability shared that they rely on organisations </w:t>
      </w:r>
      <w:r w:rsidR="001E5796" w:rsidRPr="003323EC">
        <w:rPr>
          <w:b/>
          <w:bCs/>
          <w:lang w:val="en-AU"/>
        </w:rPr>
        <w:t>to help them understand information</w:t>
      </w:r>
      <w:r w:rsidR="001E5796" w:rsidRPr="003323EC">
        <w:rPr>
          <w:lang w:val="en-AU"/>
        </w:rPr>
        <w:t xml:space="preserve"> about services and supports.</w:t>
      </w:r>
      <w:r w:rsidRPr="003323EC">
        <w:rPr>
          <w:lang w:val="en-AU"/>
        </w:rPr>
        <w:t xml:space="preserve"> </w:t>
      </w:r>
      <w:r w:rsidR="001E5796" w:rsidRPr="003323EC">
        <w:rPr>
          <w:lang w:val="en-AU"/>
        </w:rPr>
        <w:t>D</w:t>
      </w:r>
      <w:r w:rsidRPr="003323EC">
        <w:rPr>
          <w:lang w:val="en-AU"/>
        </w:rPr>
        <w:t xml:space="preserve">isability and advocacy organisations </w:t>
      </w:r>
      <w:r w:rsidR="001E5796" w:rsidRPr="003323EC">
        <w:rPr>
          <w:lang w:val="en-AU"/>
        </w:rPr>
        <w:t>were mentioned as being able to</w:t>
      </w:r>
      <w:r w:rsidRPr="003323EC">
        <w:rPr>
          <w:lang w:val="en-AU"/>
        </w:rPr>
        <w:t xml:space="preserve"> </w:t>
      </w:r>
      <w:r w:rsidR="001E5796" w:rsidRPr="003323EC">
        <w:rPr>
          <w:lang w:val="en-AU"/>
        </w:rPr>
        <w:t xml:space="preserve">provide </w:t>
      </w:r>
      <w:proofErr w:type="gramStart"/>
      <w:r w:rsidRPr="003323EC">
        <w:rPr>
          <w:lang w:val="en-AU"/>
        </w:rPr>
        <w:t>information</w:t>
      </w:r>
      <w:proofErr w:type="gramEnd"/>
      <w:r w:rsidRPr="003323EC">
        <w:rPr>
          <w:lang w:val="en-AU"/>
        </w:rPr>
        <w:t xml:space="preserve"> </w:t>
      </w:r>
      <w:r w:rsidR="009D5EBA">
        <w:rPr>
          <w:lang w:val="en-AU"/>
        </w:rPr>
        <w:t>which</w:t>
      </w:r>
      <w:r w:rsidR="009D5EBA" w:rsidRPr="003323EC">
        <w:rPr>
          <w:lang w:val="en-AU"/>
        </w:rPr>
        <w:t xml:space="preserve"> </w:t>
      </w:r>
      <w:r w:rsidR="001E5796" w:rsidRPr="003323EC">
        <w:rPr>
          <w:lang w:val="en-AU"/>
        </w:rPr>
        <w:t xml:space="preserve">is credible, accurate and relevant to individuals, and </w:t>
      </w:r>
      <w:r w:rsidR="00260671" w:rsidRPr="003323EC">
        <w:rPr>
          <w:lang w:val="en-AU"/>
        </w:rPr>
        <w:t xml:space="preserve">to </w:t>
      </w:r>
      <w:r w:rsidR="001E5796" w:rsidRPr="003323EC">
        <w:rPr>
          <w:lang w:val="en-AU"/>
        </w:rPr>
        <w:t xml:space="preserve">deliver it </w:t>
      </w:r>
      <w:r w:rsidRPr="003323EC">
        <w:rPr>
          <w:lang w:val="en-AU"/>
        </w:rPr>
        <w:t xml:space="preserve">in ways right for them. </w:t>
      </w:r>
      <w:r w:rsidR="001E5796" w:rsidRPr="003323EC">
        <w:rPr>
          <w:lang w:val="en-AU"/>
        </w:rPr>
        <w:t xml:space="preserve">People noted this </w:t>
      </w:r>
      <w:r w:rsidR="00924838" w:rsidRPr="003323EC">
        <w:rPr>
          <w:lang w:val="en-AU"/>
        </w:rPr>
        <w:t>can be</w:t>
      </w:r>
      <w:r w:rsidR="001E5796" w:rsidRPr="003323EC">
        <w:rPr>
          <w:lang w:val="en-AU"/>
        </w:rPr>
        <w:t xml:space="preserve"> difficult for governments and government websites to do given the breadth of information and needs they need to cover.</w:t>
      </w:r>
      <w:r w:rsidR="00FB2BA7" w:rsidRPr="003323EC">
        <w:rPr>
          <w:lang w:val="en-AU"/>
        </w:rPr>
        <w:t xml:space="preserve"> As a result, organisations and channels already trusted in the community should be utili</w:t>
      </w:r>
      <w:r w:rsidR="002929A5" w:rsidRPr="003323EC">
        <w:rPr>
          <w:lang w:val="en-AU"/>
        </w:rPr>
        <w:t>s</w:t>
      </w:r>
      <w:r w:rsidR="00FB2BA7" w:rsidRPr="003323EC">
        <w:rPr>
          <w:lang w:val="en-AU"/>
        </w:rPr>
        <w:t>ed and supported for information sharing and advice.</w:t>
      </w:r>
    </w:p>
    <w:p w14:paraId="2621F06E" w14:textId="0C4C38CD" w:rsidR="008F4F3F" w:rsidRPr="00B04617" w:rsidRDefault="008F4F3F" w:rsidP="4BE270FA">
      <w:pPr>
        <w:pStyle w:val="Quote"/>
        <w:spacing w:after="200"/>
        <w:ind w:left="567" w:right="675"/>
      </w:pPr>
      <w:r w:rsidRPr="4BE270FA">
        <w:t xml:space="preserve">‘I always go to a condition specific </w:t>
      </w:r>
      <w:proofErr w:type="spellStart"/>
      <w:r w:rsidRPr="4BE270FA">
        <w:t>organisation</w:t>
      </w:r>
      <w:proofErr w:type="spellEnd"/>
      <w:r w:rsidRPr="4BE270FA">
        <w:t xml:space="preserve"> as they have up to date and the latest information available. They have qualified allied health professionals </w:t>
      </w:r>
      <w:proofErr w:type="gramStart"/>
      <w:r w:rsidRPr="4BE270FA">
        <w:t>available</w:t>
      </w:r>
      <w:proofErr w:type="gramEnd"/>
      <w:r w:rsidRPr="4BE270FA">
        <w:t xml:space="preserve"> so I know the supports and services they provide are safe and </w:t>
      </w:r>
      <w:proofErr w:type="gramStart"/>
      <w:r w:rsidRPr="4BE270FA">
        <w:t>evidence-based</w:t>
      </w:r>
      <w:proofErr w:type="gramEnd"/>
      <w:r w:rsidRPr="4BE270FA">
        <w:t>.</w:t>
      </w:r>
      <w:r w:rsidR="00CB6B8F">
        <w:t>’</w:t>
      </w:r>
      <w:r w:rsidRPr="4BE270FA">
        <w:t xml:space="preserve"> – </w:t>
      </w:r>
      <w:r w:rsidRPr="4BE270FA">
        <w:rPr>
          <w:b/>
          <w:bCs/>
        </w:rPr>
        <w:t xml:space="preserve">Individual respondent, </w:t>
      </w:r>
      <w:r w:rsidR="00C41C7A" w:rsidRPr="4BE270FA">
        <w:rPr>
          <w:b/>
          <w:bCs/>
        </w:rPr>
        <w:t>g</w:t>
      </w:r>
      <w:r w:rsidRPr="4BE270FA">
        <w:rPr>
          <w:b/>
          <w:bCs/>
        </w:rPr>
        <w:t xml:space="preserve">eneral </w:t>
      </w:r>
      <w:r w:rsidR="00C41C7A" w:rsidRPr="4BE270FA">
        <w:rPr>
          <w:b/>
          <w:bCs/>
        </w:rPr>
        <w:t>s</w:t>
      </w:r>
      <w:r w:rsidRPr="4BE270FA">
        <w:rPr>
          <w:b/>
          <w:bCs/>
        </w:rPr>
        <w:t>upports questionnaire</w:t>
      </w:r>
    </w:p>
    <w:p w14:paraId="4F926F07" w14:textId="0E71E51F" w:rsidR="00E8752F" w:rsidRPr="003323EC" w:rsidRDefault="001227DA" w:rsidP="001227DA">
      <w:pPr>
        <w:rPr>
          <w:lang w:val="en-AU"/>
        </w:rPr>
      </w:pPr>
      <w:r w:rsidRPr="003323EC">
        <w:rPr>
          <w:lang w:val="en-AU"/>
        </w:rPr>
        <w:t>Among people who are First Nations, from</w:t>
      </w:r>
      <w:r w:rsidR="0024274C" w:rsidRPr="003323EC">
        <w:rPr>
          <w:lang w:val="en-AU"/>
        </w:rPr>
        <w:t xml:space="preserve"> </w:t>
      </w:r>
      <w:r w:rsidR="00CB43FB" w:rsidRPr="003323EC">
        <w:rPr>
          <w:lang w:val="en-AU"/>
        </w:rPr>
        <w:t>c</w:t>
      </w:r>
      <w:r w:rsidR="0024274C" w:rsidRPr="003323EC">
        <w:rPr>
          <w:lang w:val="en-AU"/>
        </w:rPr>
        <w:t xml:space="preserve">ulturally and </w:t>
      </w:r>
      <w:r w:rsidR="00CB43FB" w:rsidRPr="003323EC">
        <w:rPr>
          <w:lang w:val="en-AU"/>
        </w:rPr>
        <w:t>l</w:t>
      </w:r>
      <w:r w:rsidR="0024274C" w:rsidRPr="003323EC">
        <w:rPr>
          <w:lang w:val="en-AU"/>
        </w:rPr>
        <w:t xml:space="preserve">inguistically </w:t>
      </w:r>
      <w:r w:rsidR="00CB43FB" w:rsidRPr="003323EC">
        <w:rPr>
          <w:lang w:val="en-AU"/>
        </w:rPr>
        <w:t>d</w:t>
      </w:r>
      <w:r w:rsidR="0024274C" w:rsidRPr="003323EC">
        <w:rPr>
          <w:lang w:val="en-AU"/>
        </w:rPr>
        <w:t>iverse</w:t>
      </w:r>
      <w:r w:rsidRPr="003323EC">
        <w:rPr>
          <w:lang w:val="en-AU"/>
        </w:rPr>
        <w:t xml:space="preserve"> </w:t>
      </w:r>
      <w:r w:rsidR="0024274C" w:rsidRPr="003323EC">
        <w:rPr>
          <w:lang w:val="en-AU"/>
        </w:rPr>
        <w:t>(</w:t>
      </w:r>
      <w:r w:rsidRPr="003323EC">
        <w:rPr>
          <w:lang w:val="en-AU"/>
        </w:rPr>
        <w:t>CALD</w:t>
      </w:r>
      <w:r w:rsidR="0024274C" w:rsidRPr="003323EC">
        <w:rPr>
          <w:lang w:val="en-AU"/>
        </w:rPr>
        <w:t>)</w:t>
      </w:r>
      <w:r w:rsidRPr="003323EC">
        <w:rPr>
          <w:lang w:val="en-AU"/>
        </w:rPr>
        <w:t xml:space="preserve"> backgrounds and people who are part of the LGBTIQA+ community, we heard strongly trust in information and the people who deliver it is very important. Some people suggested more involvement of </w:t>
      </w:r>
      <w:r w:rsidRPr="003323EC">
        <w:rPr>
          <w:b/>
          <w:lang w:val="en-AU"/>
        </w:rPr>
        <w:t xml:space="preserve">community leaders and </w:t>
      </w:r>
      <w:r w:rsidR="009776B0" w:rsidRPr="003323EC">
        <w:rPr>
          <w:b/>
          <w:lang w:val="en-AU"/>
        </w:rPr>
        <w:t>organisations</w:t>
      </w:r>
      <w:r w:rsidRPr="003323EC">
        <w:rPr>
          <w:b/>
          <w:lang w:val="en-AU"/>
        </w:rPr>
        <w:t xml:space="preserve"> </w:t>
      </w:r>
      <w:r w:rsidRPr="003323EC">
        <w:rPr>
          <w:lang w:val="en-AU"/>
        </w:rPr>
        <w:t>(e.g. faith-based) to ensure community awareness and buy-in, especially for First Nations and CALD communities. People talked about the importance of having services for diverse groups</w:t>
      </w:r>
      <w:r w:rsidR="005F0978">
        <w:rPr>
          <w:lang w:val="en-AU"/>
        </w:rPr>
        <w:t>,</w:t>
      </w:r>
      <w:r w:rsidRPr="003323EC">
        <w:rPr>
          <w:lang w:val="en-AU"/>
        </w:rPr>
        <w:t xml:space="preserve"> led by </w:t>
      </w:r>
      <w:r w:rsidR="00035AB2" w:rsidRPr="003323EC">
        <w:rPr>
          <w:lang w:val="en-AU"/>
        </w:rPr>
        <w:t xml:space="preserve">known and </w:t>
      </w:r>
      <w:r w:rsidRPr="003323EC">
        <w:rPr>
          <w:lang w:val="en-AU"/>
        </w:rPr>
        <w:t>trusted organisations</w:t>
      </w:r>
      <w:r w:rsidR="00035AB2" w:rsidRPr="003323EC">
        <w:rPr>
          <w:lang w:val="en-AU"/>
        </w:rPr>
        <w:t xml:space="preserve"> who specifically work with these communities</w:t>
      </w:r>
      <w:r w:rsidRPr="003323EC">
        <w:rPr>
          <w:lang w:val="en-AU"/>
        </w:rPr>
        <w:t>.</w:t>
      </w:r>
    </w:p>
    <w:p w14:paraId="0097B679" w14:textId="4C874E32" w:rsidR="00843019" w:rsidRPr="003323EC" w:rsidRDefault="00843019" w:rsidP="00843019">
      <w:pPr>
        <w:rPr>
          <w:lang w:val="en-AU"/>
        </w:rPr>
      </w:pPr>
      <w:r w:rsidRPr="003323EC">
        <w:rPr>
          <w:lang w:val="en-AU"/>
        </w:rPr>
        <w:br w:type="page"/>
      </w:r>
    </w:p>
    <w:p w14:paraId="4BCA624B" w14:textId="577D4677" w:rsidR="001227DA" w:rsidRPr="003323EC" w:rsidRDefault="001227DA" w:rsidP="006F14F7">
      <w:pPr>
        <w:pStyle w:val="calloutboxblueheader"/>
        <w:rPr>
          <w:lang w:val="en-AU" w:eastAsia="en-AU"/>
        </w:rPr>
      </w:pPr>
      <w:r w:rsidRPr="003323EC">
        <w:rPr>
          <w:lang w:val="en-AU" w:eastAsia="en-AU"/>
        </w:rPr>
        <w:lastRenderedPageBreak/>
        <w:t xml:space="preserve">Information and advice </w:t>
      </w:r>
      <w:r w:rsidR="00655102" w:rsidRPr="003323EC">
        <w:rPr>
          <w:lang w:val="en-AU" w:eastAsia="en-AU"/>
        </w:rPr>
        <w:t>for people from</w:t>
      </w:r>
      <w:r w:rsidRPr="003323EC">
        <w:rPr>
          <w:lang w:val="en-AU" w:eastAsia="en-AU"/>
        </w:rPr>
        <w:t xml:space="preserve"> CALD </w:t>
      </w:r>
      <w:r w:rsidR="00655102" w:rsidRPr="003323EC">
        <w:rPr>
          <w:lang w:val="en-AU" w:eastAsia="en-AU"/>
        </w:rPr>
        <w:t>backgrounds</w:t>
      </w:r>
    </w:p>
    <w:p w14:paraId="2E29BD13" w14:textId="4B549138" w:rsidR="001227DA" w:rsidRPr="003323EC" w:rsidRDefault="001227DA" w:rsidP="006F14F7">
      <w:pPr>
        <w:pStyle w:val="Calloutboxblue"/>
        <w:rPr>
          <w:lang w:val="en-AU" w:eastAsia="en-AU"/>
        </w:rPr>
      </w:pPr>
      <w:r w:rsidRPr="003323EC">
        <w:rPr>
          <w:lang w:val="en-AU" w:eastAsia="en-AU"/>
        </w:rPr>
        <w:t>People</w:t>
      </w:r>
      <w:r w:rsidR="003221E0" w:rsidRPr="003323EC">
        <w:rPr>
          <w:lang w:val="en-AU" w:eastAsia="en-AU"/>
        </w:rPr>
        <w:t xml:space="preserve"> with disability</w:t>
      </w:r>
      <w:r w:rsidRPr="003323EC">
        <w:rPr>
          <w:lang w:val="en-AU" w:eastAsia="en-AU"/>
        </w:rPr>
        <w:t xml:space="preserve"> from CALD backgrounds highlighted people in their communities often go to local community or neighbourhood spaces</w:t>
      </w:r>
      <w:r w:rsidR="003221E0" w:rsidRPr="003323EC">
        <w:rPr>
          <w:lang w:val="en-AU" w:eastAsia="en-AU"/>
        </w:rPr>
        <w:t>,</w:t>
      </w:r>
      <w:r w:rsidRPr="003323EC">
        <w:rPr>
          <w:lang w:val="en-AU" w:eastAsia="en-AU"/>
        </w:rPr>
        <w:t xml:space="preserve"> or to cultural leaders</w:t>
      </w:r>
      <w:r w:rsidR="003221E0" w:rsidRPr="003323EC">
        <w:rPr>
          <w:lang w:val="en-AU" w:eastAsia="en-AU"/>
        </w:rPr>
        <w:t>,</w:t>
      </w:r>
      <w:r w:rsidRPr="003323EC">
        <w:rPr>
          <w:lang w:val="en-AU" w:eastAsia="en-AU"/>
        </w:rPr>
        <w:t xml:space="preserve"> for information and advice. Often this information and advice is not described as ‘disability supports’ but may be specific services or supports people need in their home or to be able to access the community due to disability or chronic health issues.</w:t>
      </w:r>
    </w:p>
    <w:p w14:paraId="124755FA" w14:textId="0653FFF1" w:rsidR="001227DA" w:rsidRPr="003323EC" w:rsidRDefault="001227DA" w:rsidP="006F14F7">
      <w:pPr>
        <w:pStyle w:val="Calloutboxblue"/>
        <w:rPr>
          <w:lang w:val="en-AU" w:eastAsia="en-AU"/>
        </w:rPr>
      </w:pPr>
      <w:r w:rsidRPr="003323EC">
        <w:rPr>
          <w:lang w:val="en-AU" w:eastAsia="en-AU"/>
        </w:rPr>
        <w:t>They noted this is especially true for older generations and more recent arrivals, who may not have much contact with ‘mainstream’ services and other community touchpoints.</w:t>
      </w:r>
    </w:p>
    <w:p w14:paraId="55BA03A7" w14:textId="5F8E77EC" w:rsidR="001227DA" w:rsidRPr="003323EC" w:rsidRDefault="001227DA" w:rsidP="00325414">
      <w:pPr>
        <w:pStyle w:val="Calloutboxblue"/>
        <w:spacing w:after="80"/>
        <w:rPr>
          <w:lang w:val="en-AU" w:eastAsia="en-AU"/>
        </w:rPr>
      </w:pPr>
      <w:bookmarkStart w:id="108" w:name="_Hlk198124870"/>
      <w:r w:rsidRPr="003323EC">
        <w:rPr>
          <w:lang w:val="en-AU" w:eastAsia="en-AU"/>
        </w:rPr>
        <w:t>People explained:</w:t>
      </w:r>
    </w:p>
    <w:p w14:paraId="5C2B0179" w14:textId="779B7B7D" w:rsidR="001227DA" w:rsidRPr="003323EC" w:rsidRDefault="001227DA" w:rsidP="00325414">
      <w:pPr>
        <w:pStyle w:val="Calloutboxbluelist"/>
        <w:spacing w:after="80"/>
        <w:rPr>
          <w:lang w:val="en-AU"/>
        </w:rPr>
      </w:pPr>
      <w:r w:rsidRPr="003323EC">
        <w:rPr>
          <w:lang w:val="en-AU"/>
        </w:rPr>
        <w:t>community and faith-based spaces are trusted and regularly accessed</w:t>
      </w:r>
    </w:p>
    <w:p w14:paraId="78E456B2" w14:textId="77777777" w:rsidR="001227DA" w:rsidRPr="003323EC" w:rsidRDefault="001227DA" w:rsidP="00325414">
      <w:pPr>
        <w:pStyle w:val="Calloutboxbluelist"/>
        <w:spacing w:after="80"/>
        <w:rPr>
          <w:lang w:val="en-AU"/>
        </w:rPr>
      </w:pPr>
      <w:r w:rsidRPr="003323EC">
        <w:rPr>
          <w:lang w:val="en-AU"/>
        </w:rPr>
        <w:t>a lot of people seek information in community because they do not know where or how to access support</w:t>
      </w:r>
    </w:p>
    <w:p w14:paraId="6ADEDF66" w14:textId="22DD53B0" w:rsidR="001227DA" w:rsidRPr="003323EC" w:rsidRDefault="001227DA" w:rsidP="00325414">
      <w:pPr>
        <w:pStyle w:val="Calloutboxbluelist"/>
        <w:spacing w:after="80"/>
        <w:rPr>
          <w:lang w:val="en-AU"/>
        </w:rPr>
      </w:pPr>
      <w:r w:rsidRPr="003323EC">
        <w:rPr>
          <w:lang w:val="en-AU"/>
        </w:rPr>
        <w:t xml:space="preserve">information from people in high regard in community, such as </w:t>
      </w:r>
      <w:r w:rsidR="006536E2" w:rsidRPr="003323EC">
        <w:rPr>
          <w:lang w:val="en-AU"/>
        </w:rPr>
        <w:t>E</w:t>
      </w:r>
      <w:r w:rsidRPr="003323EC">
        <w:rPr>
          <w:lang w:val="en-AU"/>
        </w:rPr>
        <w:t>lders and faith leaders, is taken more seriously than other sources</w:t>
      </w:r>
    </w:p>
    <w:p w14:paraId="032D4C1C" w14:textId="77777777" w:rsidR="001227DA" w:rsidRPr="003323EC" w:rsidRDefault="001227DA" w:rsidP="00325414">
      <w:pPr>
        <w:pStyle w:val="Calloutboxbluelist"/>
        <w:spacing w:after="80"/>
        <w:rPr>
          <w:lang w:val="en-AU"/>
        </w:rPr>
      </w:pPr>
      <w:r w:rsidRPr="003323EC">
        <w:rPr>
          <w:lang w:val="en-AU"/>
        </w:rPr>
        <w:t>people view support and information from community leaders as safe, which means they are more likely to use it</w:t>
      </w:r>
    </w:p>
    <w:p w14:paraId="7BCD91FB" w14:textId="1FE0425C" w:rsidR="001227DA" w:rsidRPr="003323EC" w:rsidRDefault="001227DA" w:rsidP="006F14F7">
      <w:pPr>
        <w:pStyle w:val="Calloutboxbluelist"/>
        <w:rPr>
          <w:lang w:val="en-AU"/>
        </w:rPr>
      </w:pPr>
      <w:r w:rsidRPr="003323EC">
        <w:rPr>
          <w:lang w:val="en-AU"/>
        </w:rPr>
        <w:t xml:space="preserve">information and advice </w:t>
      </w:r>
      <w:r w:rsidR="00E25BE2">
        <w:rPr>
          <w:lang w:val="en-AU"/>
        </w:rPr>
        <w:t>which</w:t>
      </w:r>
      <w:r w:rsidR="00E25BE2" w:rsidRPr="003323EC">
        <w:rPr>
          <w:lang w:val="en-AU"/>
        </w:rPr>
        <w:t xml:space="preserve"> </w:t>
      </w:r>
      <w:r w:rsidRPr="003323EC">
        <w:rPr>
          <w:lang w:val="en-AU"/>
        </w:rPr>
        <w:t>comes from community is often more accessible, because it is in language and/or because it is in line with cultural understanding.</w:t>
      </w:r>
    </w:p>
    <w:bookmarkEnd w:id="108"/>
    <w:p w14:paraId="186632CA" w14:textId="1E28653E" w:rsidR="001227DA" w:rsidRPr="003323EC" w:rsidRDefault="001227DA" w:rsidP="006F14F7">
      <w:pPr>
        <w:pStyle w:val="Calloutboxblue"/>
        <w:rPr>
          <w:lang w:val="en-AU" w:eastAsia="en-AU"/>
        </w:rPr>
      </w:pPr>
      <w:r w:rsidRPr="003323EC">
        <w:rPr>
          <w:lang w:val="en-AU" w:eastAsia="en-AU"/>
        </w:rPr>
        <w:t>People suggested making sure trusted community figures are given accurate and up</w:t>
      </w:r>
      <w:r w:rsidR="000D3CD1" w:rsidRPr="003323EC">
        <w:rPr>
          <w:lang w:val="en-AU" w:eastAsia="en-AU"/>
        </w:rPr>
        <w:t xml:space="preserve"> </w:t>
      </w:r>
      <w:r w:rsidRPr="003323EC">
        <w:rPr>
          <w:lang w:val="en-AU" w:eastAsia="en-AU"/>
        </w:rPr>
        <w:t>to</w:t>
      </w:r>
      <w:r w:rsidR="000D3CD1" w:rsidRPr="003323EC">
        <w:rPr>
          <w:lang w:val="en-AU" w:eastAsia="en-AU"/>
        </w:rPr>
        <w:t xml:space="preserve"> </w:t>
      </w:r>
      <w:r w:rsidRPr="003323EC">
        <w:rPr>
          <w:lang w:val="en-AU" w:eastAsia="en-AU"/>
        </w:rPr>
        <w:t>date information to share with people, as well as working with local communities to organise tailored materials and sessions.</w:t>
      </w:r>
    </w:p>
    <w:p w14:paraId="23B7294E" w14:textId="77777777" w:rsidR="001227DA" w:rsidRPr="003323EC" w:rsidRDefault="001227DA" w:rsidP="006F14F7">
      <w:pPr>
        <w:pStyle w:val="Calloutboxblue"/>
        <w:jc w:val="center"/>
        <w:rPr>
          <w:rFonts w:ascii="Aptos Light" w:hAnsi="Aptos Light"/>
          <w:i/>
          <w:lang w:val="en-AU"/>
        </w:rPr>
      </w:pPr>
      <w:r w:rsidRPr="003323EC">
        <w:rPr>
          <w:rFonts w:ascii="Aptos Light" w:hAnsi="Aptos Light"/>
          <w:i/>
          <w:lang w:val="en-AU"/>
        </w:rPr>
        <w:t xml:space="preserve">‘Such information is easily more understood when it's been dispersed from a person of your own tribe, who you understand in terms of language.’ – </w:t>
      </w:r>
      <w:r w:rsidRPr="003323EC">
        <w:rPr>
          <w:rFonts w:ascii="Aptos Light" w:hAnsi="Aptos Light"/>
          <w:b/>
          <w:bCs/>
          <w:i/>
          <w:lang w:val="en-AU"/>
        </w:rPr>
        <w:t>CALD person with disability (focus group)</w:t>
      </w:r>
    </w:p>
    <w:p w14:paraId="3D9F5372" w14:textId="4A5137CC" w:rsidR="000F0E56" w:rsidRPr="003323EC" w:rsidRDefault="005944FF" w:rsidP="006F14F7">
      <w:pPr>
        <w:pStyle w:val="Calloutboxblue"/>
        <w:rPr>
          <w:lang w:val="en-AU"/>
        </w:rPr>
      </w:pPr>
      <w:r w:rsidRPr="003323EC">
        <w:rPr>
          <w:lang w:val="en-AU" w:eastAsia="en-AU"/>
        </w:rPr>
        <w:t>In addition, p</w:t>
      </w:r>
      <w:r w:rsidR="00A32D51" w:rsidRPr="003323EC">
        <w:rPr>
          <w:lang w:val="en-AU" w:eastAsia="en-AU"/>
        </w:rPr>
        <w:t xml:space="preserve">eople </w:t>
      </w:r>
      <w:r w:rsidR="00DC48AF" w:rsidRPr="003323EC">
        <w:rPr>
          <w:lang w:val="en-AU" w:eastAsia="en-AU"/>
        </w:rPr>
        <w:t xml:space="preserve">spoke about the importance of </w:t>
      </w:r>
      <w:r w:rsidR="00320DAC" w:rsidRPr="003323EC">
        <w:rPr>
          <w:lang w:val="en-AU" w:eastAsia="en-AU"/>
        </w:rPr>
        <w:t>‘</w:t>
      </w:r>
      <w:r w:rsidR="00DC48AF" w:rsidRPr="003323EC">
        <w:rPr>
          <w:lang w:val="en-AU" w:eastAsia="en-AU"/>
        </w:rPr>
        <w:t xml:space="preserve">two-way </w:t>
      </w:r>
      <w:r w:rsidR="00A32D51" w:rsidRPr="003323EC">
        <w:rPr>
          <w:lang w:val="en-AU" w:eastAsia="en-AU"/>
        </w:rPr>
        <w:t>training</w:t>
      </w:r>
      <w:r w:rsidR="00320DAC" w:rsidRPr="003323EC">
        <w:rPr>
          <w:lang w:val="en-AU" w:eastAsia="en-AU"/>
        </w:rPr>
        <w:t>’</w:t>
      </w:r>
      <w:r w:rsidR="00A32D51" w:rsidRPr="003323EC">
        <w:rPr>
          <w:lang w:val="en-AU" w:eastAsia="en-AU"/>
        </w:rPr>
        <w:t xml:space="preserve"> </w:t>
      </w:r>
      <w:r w:rsidR="00221AFF" w:rsidRPr="003323EC">
        <w:rPr>
          <w:lang w:val="en-AU" w:eastAsia="en-AU"/>
        </w:rPr>
        <w:t>– this was training for</w:t>
      </w:r>
      <w:r w:rsidR="00A32D51" w:rsidRPr="003323EC">
        <w:rPr>
          <w:lang w:val="en-AU" w:eastAsia="en-AU"/>
        </w:rPr>
        <w:t xml:space="preserve"> </w:t>
      </w:r>
      <w:r w:rsidR="00221AFF" w:rsidRPr="003323EC">
        <w:rPr>
          <w:lang w:val="en-AU" w:eastAsia="en-AU"/>
        </w:rPr>
        <w:t xml:space="preserve">CALD </w:t>
      </w:r>
      <w:r w:rsidR="00A32D51" w:rsidRPr="003323EC">
        <w:rPr>
          <w:lang w:val="en-AU" w:eastAsia="en-AU"/>
        </w:rPr>
        <w:t xml:space="preserve">community organisations </w:t>
      </w:r>
      <w:r w:rsidR="00221AFF" w:rsidRPr="003323EC">
        <w:rPr>
          <w:lang w:val="en-AU" w:eastAsia="en-AU"/>
        </w:rPr>
        <w:t xml:space="preserve">in disability awareness, and </w:t>
      </w:r>
      <w:r w:rsidR="0008383A" w:rsidRPr="003323EC">
        <w:rPr>
          <w:lang w:val="en-AU" w:eastAsia="en-AU"/>
        </w:rPr>
        <w:t xml:space="preserve">training for </w:t>
      </w:r>
      <w:r w:rsidR="00320DAC" w:rsidRPr="003323EC">
        <w:rPr>
          <w:lang w:val="en-AU" w:eastAsia="en-AU"/>
        </w:rPr>
        <w:t>disability organisations in ensuring people from CALD communities are supported in culturally safe ways</w:t>
      </w:r>
      <w:r w:rsidR="00A32D51" w:rsidRPr="003323EC">
        <w:rPr>
          <w:lang w:val="en-AU" w:eastAsia="en-AU"/>
        </w:rPr>
        <w:t>.</w:t>
      </w:r>
    </w:p>
    <w:p w14:paraId="540F2176" w14:textId="25FD0E24" w:rsidR="000F0E56" w:rsidRPr="003323EC" w:rsidRDefault="000F0E56" w:rsidP="006F14F7">
      <w:pPr>
        <w:pStyle w:val="Calloutboxblue"/>
        <w:jc w:val="center"/>
        <w:rPr>
          <w:i/>
          <w:iCs/>
          <w:lang w:val="en-AU"/>
        </w:rPr>
      </w:pPr>
      <w:r w:rsidRPr="003323EC">
        <w:rPr>
          <w:rFonts w:ascii="Aptos Light" w:hAnsi="Aptos Light"/>
          <w:i/>
          <w:iCs/>
          <w:lang w:val="en-AU"/>
        </w:rPr>
        <w:t>‘When it comes to the CALD community, we are in a bit of a difficult situation, because on one hand we have a CALD organisation that doesn't know much about disability, … and then on the other hand we've got disability organisations, mainstream I mean, who are not very proficient in supporting a CALD participant or CALD community.</w:t>
      </w:r>
      <w:r w:rsidRPr="008D7B4D">
        <w:rPr>
          <w:rFonts w:ascii="Aptos Light" w:hAnsi="Aptos Light"/>
          <w:i/>
          <w:iCs/>
          <w:lang w:val="en-AU"/>
        </w:rPr>
        <w:t>’</w:t>
      </w:r>
      <w:r w:rsidRPr="008D7B4D">
        <w:rPr>
          <w:i/>
          <w:iCs/>
          <w:lang w:val="en-AU"/>
        </w:rPr>
        <w:t xml:space="preserve"> </w:t>
      </w:r>
      <w:r w:rsidRPr="008D7B4D">
        <w:rPr>
          <w:rFonts w:ascii="Aptos Light" w:hAnsi="Aptos Light"/>
          <w:b/>
          <w:bCs/>
          <w:i/>
          <w:iCs/>
          <w:lang w:val="en-AU"/>
        </w:rPr>
        <w:t>– CALD support worker / person with disability</w:t>
      </w:r>
    </w:p>
    <w:p w14:paraId="04A13E88" w14:textId="0F63FDFD" w:rsidR="00047749" w:rsidRPr="003323EC" w:rsidRDefault="00703E27" w:rsidP="00150394">
      <w:pPr>
        <w:pStyle w:val="Heading4"/>
        <w:rPr>
          <w:lang w:val="en-AU"/>
        </w:rPr>
      </w:pPr>
      <w:bookmarkStart w:id="109" w:name="_Improving_knowledge_of"/>
      <w:bookmarkStart w:id="110" w:name="_More_supported_referrals"/>
      <w:bookmarkEnd w:id="109"/>
      <w:bookmarkEnd w:id="110"/>
      <w:r w:rsidRPr="003323EC">
        <w:rPr>
          <w:lang w:val="en-AU"/>
        </w:rPr>
        <w:t>More s</w:t>
      </w:r>
      <w:r w:rsidR="00047749" w:rsidRPr="003323EC">
        <w:rPr>
          <w:lang w:val="en-AU"/>
        </w:rPr>
        <w:t>upported referrals</w:t>
      </w:r>
    </w:p>
    <w:p w14:paraId="0D7AC644" w14:textId="4934336A" w:rsidR="00264749" w:rsidRPr="003323EC" w:rsidRDefault="0089370D" w:rsidP="00264749">
      <w:pPr>
        <w:rPr>
          <w:lang w:val="en-AU"/>
        </w:rPr>
      </w:pPr>
      <w:r w:rsidRPr="003323EC">
        <w:rPr>
          <w:lang w:val="en-AU"/>
        </w:rPr>
        <w:t xml:space="preserve">When it came to referrals, people described the importance of having supported referrals. </w:t>
      </w:r>
      <w:r w:rsidR="00264749" w:rsidRPr="003323EC">
        <w:rPr>
          <w:lang w:val="en-AU"/>
        </w:rPr>
        <w:t xml:space="preserve">Most often people described this as having </w:t>
      </w:r>
      <w:r w:rsidR="00264749" w:rsidRPr="003323EC">
        <w:rPr>
          <w:b/>
          <w:bCs/>
          <w:lang w:val="en-AU"/>
        </w:rPr>
        <w:t>w</w:t>
      </w:r>
      <w:r w:rsidR="00047749" w:rsidRPr="003323EC">
        <w:rPr>
          <w:b/>
          <w:bCs/>
          <w:lang w:val="en-AU"/>
        </w:rPr>
        <w:t>arm referrals</w:t>
      </w:r>
      <w:r w:rsidR="00047749" w:rsidRPr="003323EC">
        <w:rPr>
          <w:lang w:val="en-AU"/>
        </w:rPr>
        <w:t xml:space="preserve"> and handovers, with support to take the next steps</w:t>
      </w:r>
      <w:r w:rsidR="00264749" w:rsidRPr="003323EC">
        <w:rPr>
          <w:lang w:val="en-AU"/>
        </w:rPr>
        <w:t xml:space="preserve">, rather than just information and links for people to find the </w:t>
      </w:r>
      <w:r w:rsidR="00E82C70" w:rsidRPr="003323EC">
        <w:rPr>
          <w:lang w:val="en-AU"/>
        </w:rPr>
        <w:t>information</w:t>
      </w:r>
      <w:r w:rsidR="00264749" w:rsidRPr="003323EC">
        <w:rPr>
          <w:lang w:val="en-AU"/>
        </w:rPr>
        <w:t xml:space="preserve"> themselves. They said </w:t>
      </w:r>
      <w:r w:rsidR="00264749" w:rsidRPr="003323EC">
        <w:rPr>
          <w:b/>
          <w:bCs/>
          <w:lang w:val="en-AU"/>
        </w:rPr>
        <w:t>f</w:t>
      </w:r>
      <w:r w:rsidR="00047749" w:rsidRPr="003323EC">
        <w:rPr>
          <w:b/>
          <w:bCs/>
          <w:lang w:val="en-AU"/>
        </w:rPr>
        <w:t>ollow-ups</w:t>
      </w:r>
      <w:r w:rsidR="00047749" w:rsidRPr="003323EC">
        <w:rPr>
          <w:lang w:val="en-AU"/>
        </w:rPr>
        <w:t xml:space="preserve"> </w:t>
      </w:r>
      <w:r w:rsidR="00264749" w:rsidRPr="003323EC">
        <w:rPr>
          <w:lang w:val="en-AU"/>
        </w:rPr>
        <w:t xml:space="preserve">are important and could be better embedded in program design, </w:t>
      </w:r>
      <w:r w:rsidR="00047749" w:rsidRPr="003323EC">
        <w:rPr>
          <w:lang w:val="en-AU"/>
        </w:rPr>
        <w:t>as appropriate</w:t>
      </w:r>
      <w:r w:rsidR="00264749" w:rsidRPr="003323EC">
        <w:rPr>
          <w:lang w:val="en-AU"/>
        </w:rPr>
        <w:t>,</w:t>
      </w:r>
      <w:r w:rsidR="00047749" w:rsidRPr="003323EC">
        <w:rPr>
          <w:lang w:val="en-AU"/>
        </w:rPr>
        <w:t xml:space="preserve"> by trusted individuals</w:t>
      </w:r>
      <w:r w:rsidR="00264749" w:rsidRPr="003323EC">
        <w:rPr>
          <w:lang w:val="en-AU"/>
        </w:rPr>
        <w:t xml:space="preserve"> and </w:t>
      </w:r>
      <w:r w:rsidR="00047749" w:rsidRPr="003323EC">
        <w:rPr>
          <w:lang w:val="en-AU"/>
        </w:rPr>
        <w:t>organisations</w:t>
      </w:r>
      <w:r w:rsidR="00264749" w:rsidRPr="003323EC">
        <w:rPr>
          <w:lang w:val="en-AU"/>
        </w:rPr>
        <w:t>.</w:t>
      </w:r>
    </w:p>
    <w:p w14:paraId="65D7A980" w14:textId="4324BD2C" w:rsidR="006D1C08" w:rsidRPr="003323EC" w:rsidRDefault="003B2E35" w:rsidP="00264749">
      <w:pPr>
        <w:rPr>
          <w:lang w:val="en-AU"/>
        </w:rPr>
      </w:pPr>
      <w:r w:rsidRPr="003323EC">
        <w:rPr>
          <w:lang w:val="en-AU"/>
        </w:rPr>
        <w:lastRenderedPageBreak/>
        <w:t>Some p</w:t>
      </w:r>
      <w:r w:rsidR="00264749" w:rsidRPr="003323EC">
        <w:rPr>
          <w:lang w:val="en-AU"/>
        </w:rPr>
        <w:t xml:space="preserve">articipants </w:t>
      </w:r>
      <w:r w:rsidRPr="003323EC">
        <w:rPr>
          <w:lang w:val="en-AU"/>
        </w:rPr>
        <w:t>from</w:t>
      </w:r>
      <w:r w:rsidR="00264749" w:rsidRPr="003323EC">
        <w:rPr>
          <w:lang w:val="en-AU"/>
        </w:rPr>
        <w:t xml:space="preserve"> the allied health sector mentioned </w:t>
      </w:r>
      <w:r w:rsidR="0040017A" w:rsidRPr="003323EC">
        <w:rPr>
          <w:lang w:val="en-AU"/>
        </w:rPr>
        <w:t>warm referrals and follow</w:t>
      </w:r>
      <w:r w:rsidR="00765608" w:rsidRPr="003323EC">
        <w:rPr>
          <w:lang w:val="en-AU"/>
        </w:rPr>
        <w:t>-</w:t>
      </w:r>
      <w:r w:rsidR="0040017A" w:rsidRPr="003323EC">
        <w:rPr>
          <w:lang w:val="en-AU"/>
        </w:rPr>
        <w:t xml:space="preserve">ups work well where social workers, speech pathologists, other </w:t>
      </w:r>
      <w:r w:rsidR="00707E62" w:rsidRPr="003323EC">
        <w:rPr>
          <w:lang w:val="en-AU"/>
        </w:rPr>
        <w:t>occupational therapists</w:t>
      </w:r>
      <w:r w:rsidR="0040017A" w:rsidRPr="003323EC">
        <w:rPr>
          <w:lang w:val="en-AU"/>
        </w:rPr>
        <w:t xml:space="preserve"> and allied health are </w:t>
      </w:r>
      <w:r w:rsidRPr="003323EC">
        <w:rPr>
          <w:lang w:val="en-AU"/>
        </w:rPr>
        <w:t xml:space="preserve">seen as central to a person’s support system, so they </w:t>
      </w:r>
      <w:proofErr w:type="gramStart"/>
      <w:r w:rsidRPr="003323EC">
        <w:rPr>
          <w:lang w:val="en-AU"/>
        </w:rPr>
        <w:t xml:space="preserve">are </w:t>
      </w:r>
      <w:r w:rsidR="0040017A" w:rsidRPr="003323EC">
        <w:rPr>
          <w:lang w:val="en-AU"/>
        </w:rPr>
        <w:t>able to</w:t>
      </w:r>
      <w:proofErr w:type="gramEnd"/>
      <w:r w:rsidR="0040017A" w:rsidRPr="003323EC">
        <w:rPr>
          <w:lang w:val="en-AU"/>
        </w:rPr>
        <w:t xml:space="preserve"> come together </w:t>
      </w:r>
      <w:r w:rsidR="00630768" w:rsidRPr="003323EC">
        <w:rPr>
          <w:lang w:val="en-AU"/>
        </w:rPr>
        <w:t xml:space="preserve">with that person and other mainstream services they’re accessing (e.g. schools, hospitals) </w:t>
      </w:r>
      <w:r w:rsidRPr="003323EC">
        <w:rPr>
          <w:lang w:val="en-AU"/>
        </w:rPr>
        <w:t>to share advice and next steps.</w:t>
      </w:r>
    </w:p>
    <w:p w14:paraId="6912A5DC" w14:textId="31036FDF" w:rsidR="0089313F" w:rsidRPr="003323EC" w:rsidRDefault="00264749" w:rsidP="00264749">
      <w:pPr>
        <w:rPr>
          <w:lang w:val="en-AU"/>
        </w:rPr>
      </w:pPr>
      <w:r w:rsidRPr="003323EC">
        <w:rPr>
          <w:lang w:val="en-AU"/>
        </w:rPr>
        <w:t xml:space="preserve">Some also suggested there be more opportunities for </w:t>
      </w:r>
      <w:r w:rsidR="00F25F68" w:rsidRPr="003323EC">
        <w:rPr>
          <w:lang w:val="en-AU"/>
        </w:rPr>
        <w:t xml:space="preserve">NDIS </w:t>
      </w:r>
      <w:r w:rsidR="00CF2EFD" w:rsidRPr="003323EC">
        <w:rPr>
          <w:lang w:val="en-AU"/>
        </w:rPr>
        <w:t>Participant</w:t>
      </w:r>
      <w:r w:rsidR="0018256B" w:rsidRPr="003323EC">
        <w:rPr>
          <w:lang w:val="en-AU"/>
        </w:rPr>
        <w:t xml:space="preserve"> to </w:t>
      </w:r>
      <w:r w:rsidR="00F25F68" w:rsidRPr="003323EC">
        <w:rPr>
          <w:lang w:val="en-AU"/>
        </w:rPr>
        <w:t xml:space="preserve">NDIS </w:t>
      </w:r>
      <w:r w:rsidR="00CF2EFD" w:rsidRPr="003323EC">
        <w:rPr>
          <w:lang w:val="en-AU"/>
        </w:rPr>
        <w:t>Participant referrals</w:t>
      </w:r>
      <w:r w:rsidRPr="003323EC">
        <w:rPr>
          <w:lang w:val="en-AU"/>
        </w:rPr>
        <w:t xml:space="preserve"> and r</w:t>
      </w:r>
      <w:r w:rsidR="0089313F" w:rsidRPr="003323EC">
        <w:rPr>
          <w:lang w:val="en-AU"/>
        </w:rPr>
        <w:t>eferrals from other family and caregivers</w:t>
      </w:r>
      <w:r w:rsidRPr="003323EC">
        <w:rPr>
          <w:lang w:val="en-AU"/>
        </w:rPr>
        <w:t xml:space="preserve">. </w:t>
      </w:r>
      <w:r w:rsidR="0018256B" w:rsidRPr="003323EC">
        <w:rPr>
          <w:lang w:val="en-AU"/>
        </w:rPr>
        <w:t xml:space="preserve">This was in recognition that peers are trusted sources, and people should be enabled to share information about good quality supports with each other. </w:t>
      </w:r>
      <w:r w:rsidRPr="003323EC">
        <w:rPr>
          <w:lang w:val="en-AU"/>
        </w:rPr>
        <w:t>Ideas for how this can be supported included:</w:t>
      </w:r>
    </w:p>
    <w:p w14:paraId="6864637B" w14:textId="737A1F51" w:rsidR="00264749" w:rsidRPr="003323EC" w:rsidRDefault="00D8613F" w:rsidP="001E5408">
      <w:pPr>
        <w:pStyle w:val="ListParagraph"/>
        <w:numPr>
          <w:ilvl w:val="0"/>
          <w:numId w:val="24"/>
        </w:numPr>
        <w:rPr>
          <w:lang w:val="en-AU"/>
        </w:rPr>
      </w:pPr>
      <w:r w:rsidRPr="003323EC">
        <w:rPr>
          <w:lang w:val="en-AU"/>
        </w:rPr>
        <w:t>s</w:t>
      </w:r>
      <w:r w:rsidR="00264749" w:rsidRPr="003323EC">
        <w:rPr>
          <w:lang w:val="en-AU"/>
        </w:rPr>
        <w:t>upport for online peer support networks and groups to share information and referrals</w:t>
      </w:r>
    </w:p>
    <w:p w14:paraId="18968F0E" w14:textId="2F105A91" w:rsidR="00264749" w:rsidRPr="003323EC" w:rsidRDefault="00D8613F" w:rsidP="001E5408">
      <w:pPr>
        <w:pStyle w:val="ListParagraph"/>
        <w:numPr>
          <w:ilvl w:val="0"/>
          <w:numId w:val="24"/>
        </w:numPr>
        <w:rPr>
          <w:lang w:val="en-AU"/>
        </w:rPr>
      </w:pPr>
      <w:r w:rsidRPr="003323EC">
        <w:rPr>
          <w:lang w:val="en-AU"/>
        </w:rPr>
        <w:t>b</w:t>
      </w:r>
      <w:r w:rsidR="0082617D" w:rsidRPr="003323EC">
        <w:rPr>
          <w:lang w:val="en-AU"/>
        </w:rPr>
        <w:t>etter review systems for supports (e.g. some suggested having ways to share reviews and experiences with supports, in a safe and moderated way)</w:t>
      </w:r>
    </w:p>
    <w:p w14:paraId="41EA3BC5" w14:textId="3425FDB7" w:rsidR="00CF2EFD" w:rsidRPr="003323EC" w:rsidRDefault="00264749" w:rsidP="00150394">
      <w:pPr>
        <w:pStyle w:val="Quote"/>
        <w:rPr>
          <w:lang w:val="en-AU"/>
        </w:rPr>
      </w:pPr>
      <w:r w:rsidRPr="003323EC">
        <w:rPr>
          <w:lang w:val="en-AU"/>
        </w:rPr>
        <w:t>‘</w:t>
      </w:r>
      <w:r w:rsidR="00D233BF" w:rsidRPr="003323EC">
        <w:rPr>
          <w:lang w:val="en-AU"/>
        </w:rPr>
        <w:t xml:space="preserve">The only thing that works for me is being referred by another participant to a </w:t>
      </w:r>
      <w:proofErr w:type="gramStart"/>
      <w:r w:rsidR="00D233BF" w:rsidRPr="003323EC">
        <w:rPr>
          <w:lang w:val="en-AU"/>
        </w:rPr>
        <w:t>high quality</w:t>
      </w:r>
      <w:proofErr w:type="gramEnd"/>
      <w:r w:rsidR="00D233BF" w:rsidRPr="003323EC">
        <w:rPr>
          <w:lang w:val="en-AU"/>
        </w:rPr>
        <w:t xml:space="preserve"> service provider they have discovered</w:t>
      </w:r>
      <w:r w:rsidR="00853643" w:rsidRPr="003323EC">
        <w:rPr>
          <w:lang w:val="en-AU"/>
        </w:rPr>
        <w:t>.</w:t>
      </w:r>
      <w:r w:rsidRPr="003323EC">
        <w:rPr>
          <w:lang w:val="en-AU"/>
        </w:rPr>
        <w:t>’</w:t>
      </w:r>
      <w:r w:rsidR="00D233BF" w:rsidRPr="003323EC">
        <w:rPr>
          <w:lang w:val="en-AU"/>
        </w:rPr>
        <w:t xml:space="preserve"> </w:t>
      </w:r>
      <w:r w:rsidR="008D7B4D" w:rsidRPr="003323EC">
        <w:rPr>
          <w:lang w:val="en-AU"/>
        </w:rPr>
        <w:t>–</w:t>
      </w:r>
      <w:r w:rsidR="00D233BF" w:rsidRPr="003323EC">
        <w:rPr>
          <w:lang w:val="en-AU"/>
        </w:rPr>
        <w:t xml:space="preserve"> </w:t>
      </w:r>
      <w:r w:rsidR="00D233BF" w:rsidRPr="003323EC">
        <w:rPr>
          <w:b/>
          <w:bCs/>
          <w:lang w:val="en-AU"/>
        </w:rPr>
        <w:t xml:space="preserve">Individual respondent, </w:t>
      </w:r>
      <w:r w:rsidR="00C41C7A" w:rsidRPr="003323EC">
        <w:rPr>
          <w:b/>
          <w:bCs/>
          <w:lang w:val="en-AU"/>
        </w:rPr>
        <w:t>g</w:t>
      </w:r>
      <w:r w:rsidR="00D233BF" w:rsidRPr="003323EC">
        <w:rPr>
          <w:b/>
          <w:bCs/>
          <w:lang w:val="en-AU"/>
        </w:rPr>
        <w:t xml:space="preserve">eneral </w:t>
      </w:r>
      <w:r w:rsidR="00C41C7A" w:rsidRPr="003323EC">
        <w:rPr>
          <w:b/>
          <w:bCs/>
          <w:lang w:val="en-AU"/>
        </w:rPr>
        <w:t>s</w:t>
      </w:r>
      <w:r w:rsidR="00D233BF" w:rsidRPr="003323EC">
        <w:rPr>
          <w:b/>
          <w:bCs/>
          <w:lang w:val="en-AU"/>
        </w:rPr>
        <w:t>upports questionnaire</w:t>
      </w:r>
    </w:p>
    <w:p w14:paraId="78BDCBAB" w14:textId="54B87466" w:rsidR="00047749" w:rsidRPr="003323EC" w:rsidRDefault="00047749" w:rsidP="00150394">
      <w:pPr>
        <w:pStyle w:val="Heading4"/>
        <w:rPr>
          <w:lang w:val="en-AU"/>
        </w:rPr>
      </w:pPr>
      <w:r w:rsidRPr="003323EC">
        <w:rPr>
          <w:lang w:val="en-AU"/>
        </w:rPr>
        <w:t>Accessible</w:t>
      </w:r>
      <w:r w:rsidR="00CD1EE5" w:rsidRPr="003323EC">
        <w:rPr>
          <w:lang w:val="en-AU"/>
        </w:rPr>
        <w:t xml:space="preserve">, quality and disability-aware </w:t>
      </w:r>
      <w:r w:rsidRPr="003323EC">
        <w:rPr>
          <w:lang w:val="en-AU"/>
        </w:rPr>
        <w:t>information</w:t>
      </w:r>
    </w:p>
    <w:p w14:paraId="46323F4A" w14:textId="2161941A" w:rsidR="00CD1EE5" w:rsidRPr="003323EC" w:rsidRDefault="0044323F" w:rsidP="00CD1EE5">
      <w:pPr>
        <w:rPr>
          <w:lang w:val="en-AU"/>
        </w:rPr>
      </w:pPr>
      <w:r w:rsidRPr="003323EC">
        <w:rPr>
          <w:lang w:val="en-AU"/>
        </w:rPr>
        <w:t>One of the most common themes in relation to information and advice was ensuring r</w:t>
      </w:r>
      <w:r w:rsidR="005E1164" w:rsidRPr="003323EC">
        <w:rPr>
          <w:lang w:val="en-AU"/>
        </w:rPr>
        <w:t xml:space="preserve">esources </w:t>
      </w:r>
      <w:r w:rsidRPr="003323EC">
        <w:rPr>
          <w:lang w:val="en-AU"/>
        </w:rPr>
        <w:t xml:space="preserve">are </w:t>
      </w:r>
      <w:r w:rsidR="005E1164" w:rsidRPr="003323EC">
        <w:rPr>
          <w:lang w:val="en-AU"/>
        </w:rPr>
        <w:t>produced by people with disability</w:t>
      </w:r>
      <w:r w:rsidRPr="003323EC">
        <w:rPr>
          <w:lang w:val="en-AU"/>
        </w:rPr>
        <w:t xml:space="preserve"> who have the knowledge and experience of the issues and content. </w:t>
      </w:r>
      <w:proofErr w:type="gramStart"/>
      <w:r w:rsidR="00CD1EE5" w:rsidRPr="003323EC">
        <w:rPr>
          <w:lang w:val="en-AU"/>
        </w:rPr>
        <w:t>I</w:t>
      </w:r>
      <w:r w:rsidR="000E2183" w:rsidRPr="003323EC">
        <w:rPr>
          <w:lang w:val="en-AU"/>
        </w:rPr>
        <w:t>n</w:t>
      </w:r>
      <w:r w:rsidR="00CD1EE5" w:rsidRPr="003323EC">
        <w:rPr>
          <w:lang w:val="en-AU"/>
        </w:rPr>
        <w:t xml:space="preserve"> particular, people</w:t>
      </w:r>
      <w:proofErr w:type="gramEnd"/>
      <w:r w:rsidR="00CD1EE5" w:rsidRPr="003323EC">
        <w:rPr>
          <w:lang w:val="en-AU"/>
        </w:rPr>
        <w:t xml:space="preserve"> </w:t>
      </w:r>
      <w:r w:rsidR="000E2183" w:rsidRPr="003323EC">
        <w:rPr>
          <w:lang w:val="en-AU"/>
        </w:rPr>
        <w:t>suggested the need for q</w:t>
      </w:r>
      <w:r w:rsidR="00CD1EE5" w:rsidRPr="003323EC">
        <w:rPr>
          <w:lang w:val="en-AU"/>
        </w:rPr>
        <w:t>uality, disability-aware information and resources that are:</w:t>
      </w:r>
    </w:p>
    <w:p w14:paraId="10B2C1BE" w14:textId="377B6CBB" w:rsidR="00CD1EE5" w:rsidRPr="003323EC" w:rsidRDefault="00CD1EE5" w:rsidP="00B04617">
      <w:pPr>
        <w:pStyle w:val="ListParagraph"/>
        <w:numPr>
          <w:ilvl w:val="1"/>
          <w:numId w:val="86"/>
        </w:numPr>
        <w:rPr>
          <w:lang w:val="en-AU"/>
        </w:rPr>
      </w:pPr>
      <w:r w:rsidRPr="003323EC">
        <w:rPr>
          <w:b/>
          <w:bCs/>
          <w:lang w:val="en-AU"/>
        </w:rPr>
        <w:t>accurate</w:t>
      </w:r>
      <w:r w:rsidRPr="003323EC">
        <w:rPr>
          <w:lang w:val="en-AU"/>
        </w:rPr>
        <w:t>, clear and consistent</w:t>
      </w:r>
    </w:p>
    <w:p w14:paraId="34BF50EB" w14:textId="77777777" w:rsidR="00CD1EE5" w:rsidRPr="003323EC" w:rsidRDefault="00CD1EE5" w:rsidP="00B04617">
      <w:pPr>
        <w:pStyle w:val="ListParagraph"/>
        <w:numPr>
          <w:ilvl w:val="1"/>
          <w:numId w:val="86"/>
        </w:numPr>
        <w:rPr>
          <w:lang w:val="en-AU"/>
        </w:rPr>
      </w:pPr>
      <w:r w:rsidRPr="003323EC">
        <w:rPr>
          <w:b/>
          <w:bCs/>
          <w:lang w:val="en-AU"/>
        </w:rPr>
        <w:t>disability-aware</w:t>
      </w:r>
      <w:r w:rsidRPr="003323EC">
        <w:rPr>
          <w:lang w:val="en-AU"/>
        </w:rPr>
        <w:t>, neuro-affirming and rights-based</w:t>
      </w:r>
    </w:p>
    <w:p w14:paraId="2A90185F" w14:textId="77777777" w:rsidR="00CD1EE5" w:rsidRPr="003323EC" w:rsidRDefault="00CD1EE5" w:rsidP="00B04617">
      <w:pPr>
        <w:pStyle w:val="ListParagraph"/>
        <w:numPr>
          <w:ilvl w:val="1"/>
          <w:numId w:val="86"/>
        </w:numPr>
        <w:rPr>
          <w:lang w:val="en-AU"/>
        </w:rPr>
      </w:pPr>
      <w:r w:rsidRPr="003323EC">
        <w:rPr>
          <w:b/>
          <w:bCs/>
          <w:lang w:val="en-AU"/>
        </w:rPr>
        <w:t>unbiased</w:t>
      </w:r>
      <w:r w:rsidRPr="003323EC">
        <w:rPr>
          <w:lang w:val="en-AU"/>
        </w:rPr>
        <w:t xml:space="preserve"> by commercial interests</w:t>
      </w:r>
    </w:p>
    <w:p w14:paraId="7503B58C" w14:textId="77777777" w:rsidR="00CD1EE5" w:rsidRPr="003323EC" w:rsidRDefault="00CD1EE5" w:rsidP="00B04617">
      <w:pPr>
        <w:pStyle w:val="ListParagraph"/>
        <w:numPr>
          <w:ilvl w:val="1"/>
          <w:numId w:val="86"/>
        </w:numPr>
        <w:rPr>
          <w:lang w:val="en-AU"/>
        </w:rPr>
      </w:pPr>
      <w:r w:rsidRPr="003323EC">
        <w:rPr>
          <w:lang w:val="en-AU"/>
        </w:rPr>
        <w:t xml:space="preserve">developed using </w:t>
      </w:r>
      <w:r w:rsidRPr="003323EC">
        <w:rPr>
          <w:b/>
          <w:bCs/>
          <w:lang w:val="en-AU"/>
        </w:rPr>
        <w:t>culturally appropriate</w:t>
      </w:r>
      <w:r w:rsidRPr="003323EC">
        <w:rPr>
          <w:lang w:val="en-AU"/>
        </w:rPr>
        <w:t xml:space="preserve"> and safe language</w:t>
      </w:r>
    </w:p>
    <w:p w14:paraId="11539C89" w14:textId="77777777" w:rsidR="00CC277C" w:rsidRPr="003323EC" w:rsidRDefault="00CD1EE5" w:rsidP="00B04617">
      <w:pPr>
        <w:pStyle w:val="ListParagraph"/>
        <w:numPr>
          <w:ilvl w:val="1"/>
          <w:numId w:val="86"/>
        </w:numPr>
        <w:rPr>
          <w:lang w:val="en-AU"/>
        </w:rPr>
      </w:pPr>
      <w:r w:rsidRPr="003323EC">
        <w:rPr>
          <w:b/>
          <w:bCs/>
          <w:lang w:val="en-AU"/>
        </w:rPr>
        <w:t>individually appropriate and tailored</w:t>
      </w:r>
      <w:r w:rsidRPr="003323EC">
        <w:rPr>
          <w:lang w:val="en-AU"/>
        </w:rPr>
        <w:t>, not a ‘one-size-fits-all’</w:t>
      </w:r>
    </w:p>
    <w:p w14:paraId="48FF2958" w14:textId="1507201F" w:rsidR="00CC277C" w:rsidRPr="003323EC" w:rsidRDefault="00CC277C" w:rsidP="00B04617">
      <w:pPr>
        <w:pStyle w:val="ListParagraph"/>
        <w:numPr>
          <w:ilvl w:val="1"/>
          <w:numId w:val="86"/>
        </w:numPr>
        <w:rPr>
          <w:lang w:val="en-AU"/>
        </w:rPr>
      </w:pPr>
      <w:r w:rsidRPr="003323EC">
        <w:rPr>
          <w:b/>
          <w:bCs/>
          <w:lang w:val="en-AU"/>
        </w:rPr>
        <w:t xml:space="preserve">co-designed </w:t>
      </w:r>
      <w:r w:rsidRPr="003323EC">
        <w:rPr>
          <w:lang w:val="en-AU"/>
        </w:rPr>
        <w:t xml:space="preserve">with </w:t>
      </w:r>
      <w:r w:rsidR="00A603F2" w:rsidRPr="003323EC">
        <w:rPr>
          <w:lang w:val="en-AU"/>
        </w:rPr>
        <w:t xml:space="preserve">the </w:t>
      </w:r>
      <w:r w:rsidRPr="003323EC">
        <w:rPr>
          <w:lang w:val="en-AU"/>
        </w:rPr>
        <w:t>specific groups and communities the resources are intended to support.</w:t>
      </w:r>
    </w:p>
    <w:p w14:paraId="1119C990" w14:textId="64B55E2E" w:rsidR="00873529" w:rsidRPr="003323EC" w:rsidRDefault="00873529" w:rsidP="0044323F">
      <w:pPr>
        <w:rPr>
          <w:lang w:val="en-AU"/>
        </w:rPr>
      </w:pPr>
      <w:r w:rsidRPr="003323EC">
        <w:rPr>
          <w:lang w:val="en-AU"/>
        </w:rPr>
        <w:t>The other common feedback was to ensure governments continue to invest in tailored and accessible information, for example:</w:t>
      </w:r>
    </w:p>
    <w:p w14:paraId="7FEB5C0C" w14:textId="4D68051A" w:rsidR="00873529" w:rsidRPr="003323EC" w:rsidRDefault="00A56082" w:rsidP="00B04617">
      <w:pPr>
        <w:pStyle w:val="ListParagraph"/>
        <w:numPr>
          <w:ilvl w:val="1"/>
          <w:numId w:val="87"/>
        </w:numPr>
        <w:rPr>
          <w:lang w:val="en-AU"/>
        </w:rPr>
      </w:pPr>
      <w:r w:rsidRPr="003323EC">
        <w:rPr>
          <w:lang w:val="en-AU"/>
        </w:rPr>
        <w:t>f</w:t>
      </w:r>
      <w:r w:rsidR="00047749" w:rsidRPr="003323EC">
        <w:rPr>
          <w:lang w:val="en-AU"/>
        </w:rPr>
        <w:t xml:space="preserve">ormats like </w:t>
      </w:r>
      <w:r w:rsidR="00047749" w:rsidRPr="003323EC">
        <w:rPr>
          <w:b/>
          <w:bCs/>
          <w:lang w:val="en-AU"/>
        </w:rPr>
        <w:t>Easy Read and Easy English</w:t>
      </w:r>
    </w:p>
    <w:p w14:paraId="4DA93B75" w14:textId="2A9886FF" w:rsidR="00873529" w:rsidRPr="003323EC" w:rsidRDefault="00A56082" w:rsidP="00B04617">
      <w:pPr>
        <w:pStyle w:val="ListParagraph"/>
        <w:numPr>
          <w:ilvl w:val="1"/>
          <w:numId w:val="87"/>
        </w:numPr>
        <w:rPr>
          <w:lang w:val="en-AU"/>
        </w:rPr>
      </w:pPr>
      <w:r w:rsidRPr="003323EC">
        <w:rPr>
          <w:lang w:val="en-AU"/>
        </w:rPr>
        <w:t>h</w:t>
      </w:r>
      <w:r w:rsidR="00873529" w:rsidRPr="003323EC">
        <w:rPr>
          <w:lang w:val="en-AU"/>
        </w:rPr>
        <w:t xml:space="preserve">aving </w:t>
      </w:r>
      <w:proofErr w:type="spellStart"/>
      <w:r w:rsidR="00047749" w:rsidRPr="003323EC">
        <w:rPr>
          <w:b/>
          <w:bCs/>
          <w:lang w:val="en-AU"/>
        </w:rPr>
        <w:t>Auslan</w:t>
      </w:r>
      <w:proofErr w:type="spellEnd"/>
      <w:r w:rsidR="00873529" w:rsidRPr="003323EC">
        <w:rPr>
          <w:b/>
          <w:bCs/>
          <w:lang w:val="en-AU"/>
        </w:rPr>
        <w:t xml:space="preserve"> and other</w:t>
      </w:r>
      <w:r w:rsidR="00047749" w:rsidRPr="003323EC">
        <w:rPr>
          <w:b/>
          <w:bCs/>
          <w:lang w:val="en-AU"/>
        </w:rPr>
        <w:t xml:space="preserve"> in-language </w:t>
      </w:r>
      <w:r w:rsidR="00873529" w:rsidRPr="003323EC">
        <w:rPr>
          <w:b/>
          <w:bCs/>
          <w:lang w:val="en-AU"/>
        </w:rPr>
        <w:t>resources</w:t>
      </w:r>
      <w:r w:rsidR="00873529" w:rsidRPr="003323EC">
        <w:rPr>
          <w:lang w:val="en-AU"/>
        </w:rPr>
        <w:t xml:space="preserve"> wherever possible</w:t>
      </w:r>
    </w:p>
    <w:p w14:paraId="243B5E20" w14:textId="387FA23B" w:rsidR="00047749" w:rsidRPr="003323EC" w:rsidRDefault="00A56082" w:rsidP="00B04617">
      <w:pPr>
        <w:pStyle w:val="ListParagraph"/>
        <w:numPr>
          <w:ilvl w:val="1"/>
          <w:numId w:val="87"/>
        </w:numPr>
        <w:rPr>
          <w:lang w:val="en-AU"/>
        </w:rPr>
      </w:pPr>
      <w:r w:rsidRPr="003323EC">
        <w:rPr>
          <w:lang w:val="en-AU"/>
        </w:rPr>
        <w:t>a</w:t>
      </w:r>
      <w:r w:rsidR="00873529" w:rsidRPr="003323EC">
        <w:rPr>
          <w:lang w:val="en-AU"/>
        </w:rPr>
        <w:t xml:space="preserve">ll information being </w:t>
      </w:r>
      <w:r w:rsidR="00873529" w:rsidRPr="003323EC">
        <w:rPr>
          <w:b/>
          <w:bCs/>
          <w:lang w:val="en-AU"/>
        </w:rPr>
        <w:t>a</w:t>
      </w:r>
      <w:r w:rsidR="00047749" w:rsidRPr="003323EC">
        <w:rPr>
          <w:b/>
          <w:bCs/>
          <w:lang w:val="en-AU"/>
        </w:rPr>
        <w:t>ccessible for screen readers</w:t>
      </w:r>
    </w:p>
    <w:p w14:paraId="45D0E249" w14:textId="137F70C0" w:rsidR="0091679B" w:rsidRPr="003323EC" w:rsidRDefault="00A56082" w:rsidP="00B04617">
      <w:pPr>
        <w:pStyle w:val="ListParagraph"/>
        <w:numPr>
          <w:ilvl w:val="1"/>
          <w:numId w:val="87"/>
        </w:numPr>
        <w:rPr>
          <w:lang w:val="en-AU"/>
        </w:rPr>
      </w:pPr>
      <w:r w:rsidRPr="003323EC">
        <w:rPr>
          <w:b/>
          <w:bCs/>
          <w:lang w:val="en-AU"/>
        </w:rPr>
        <w:t>f</w:t>
      </w:r>
      <w:r w:rsidR="0091679B" w:rsidRPr="003323EC">
        <w:rPr>
          <w:b/>
          <w:bCs/>
          <w:lang w:val="en-AU"/>
        </w:rPr>
        <w:t>ree interpreting services</w:t>
      </w:r>
      <w:r w:rsidR="0091679B" w:rsidRPr="003323EC">
        <w:rPr>
          <w:lang w:val="en-AU"/>
        </w:rPr>
        <w:t>, whether a person is in the NDIS or not</w:t>
      </w:r>
    </w:p>
    <w:p w14:paraId="36D4FFE6" w14:textId="1B153BE3" w:rsidR="00CD1EE5" w:rsidRPr="003323EC" w:rsidRDefault="00A56082" w:rsidP="00B04617">
      <w:pPr>
        <w:pStyle w:val="ListParagraph"/>
        <w:numPr>
          <w:ilvl w:val="1"/>
          <w:numId w:val="87"/>
        </w:numPr>
        <w:rPr>
          <w:lang w:val="en-AU"/>
        </w:rPr>
      </w:pPr>
      <w:r w:rsidRPr="003323EC">
        <w:rPr>
          <w:lang w:val="en-AU"/>
        </w:rPr>
        <w:t>d</w:t>
      </w:r>
      <w:r w:rsidR="00047749" w:rsidRPr="003323EC">
        <w:rPr>
          <w:lang w:val="en-AU"/>
        </w:rPr>
        <w:t xml:space="preserve">elivery in a </w:t>
      </w:r>
      <w:r w:rsidR="00047749" w:rsidRPr="003323EC">
        <w:rPr>
          <w:b/>
          <w:bCs/>
          <w:lang w:val="en-AU"/>
        </w:rPr>
        <w:t>variety of ways</w:t>
      </w:r>
      <w:r w:rsidR="00047749" w:rsidRPr="003323EC">
        <w:rPr>
          <w:lang w:val="en-AU"/>
        </w:rPr>
        <w:t>, including digital/online, paper, phone and in-person</w:t>
      </w:r>
    </w:p>
    <w:p w14:paraId="65149B28" w14:textId="60D4B72F" w:rsidR="003156ED" w:rsidRPr="003323EC" w:rsidRDefault="00873529" w:rsidP="00637322">
      <w:pPr>
        <w:pStyle w:val="Quote"/>
        <w:rPr>
          <w:lang w:val="en-AU"/>
        </w:rPr>
      </w:pPr>
      <w:r w:rsidRPr="003323EC">
        <w:rPr>
          <w:lang w:val="en-AU"/>
        </w:rPr>
        <w:t>‘</w:t>
      </w:r>
      <w:r w:rsidR="009869CD" w:rsidRPr="003323EC">
        <w:rPr>
          <w:lang w:val="en-AU"/>
        </w:rPr>
        <w:t>I find that resources produced by disabled people for other disabled people to have the most relevant information. They include hints and advice that other people might not even consider. They often are more focused on the social model of disability, which I find to be more useful and less pathologizing</w:t>
      </w:r>
      <w:r w:rsidR="00FE15CE" w:rsidRPr="003323EC">
        <w:rPr>
          <w:lang w:val="en-AU"/>
        </w:rPr>
        <w:t xml:space="preserve"> </w:t>
      </w:r>
      <w:r w:rsidR="002929A5" w:rsidRPr="003323EC">
        <w:rPr>
          <w:lang w:val="en-AU"/>
        </w:rPr>
        <w:t>[sic]</w:t>
      </w:r>
      <w:r w:rsidRPr="003323EC">
        <w:rPr>
          <w:lang w:val="en-AU"/>
        </w:rPr>
        <w:t>.’</w:t>
      </w:r>
      <w:r w:rsidR="009869CD" w:rsidRPr="003323EC">
        <w:rPr>
          <w:lang w:val="en-AU"/>
        </w:rPr>
        <w:t xml:space="preserve"> </w:t>
      </w:r>
      <w:r w:rsidR="007A79DF" w:rsidRPr="003323EC">
        <w:rPr>
          <w:lang w:val="en-AU"/>
        </w:rPr>
        <w:t>–</w:t>
      </w:r>
      <w:r w:rsidR="009869CD" w:rsidRPr="003323EC">
        <w:rPr>
          <w:lang w:val="en-AU"/>
        </w:rPr>
        <w:t xml:space="preserve"> </w:t>
      </w:r>
      <w:r w:rsidR="009869CD" w:rsidRPr="003323EC">
        <w:rPr>
          <w:b/>
          <w:bCs/>
          <w:lang w:val="en-AU"/>
        </w:rPr>
        <w:t xml:space="preserve">Individual respondent, </w:t>
      </w:r>
      <w:r w:rsidR="007B099F" w:rsidRPr="003323EC">
        <w:rPr>
          <w:b/>
          <w:bCs/>
          <w:lang w:val="en-AU"/>
        </w:rPr>
        <w:t>general supports</w:t>
      </w:r>
      <w:r w:rsidR="009869CD" w:rsidRPr="003323EC">
        <w:rPr>
          <w:b/>
          <w:bCs/>
          <w:lang w:val="en-AU"/>
        </w:rPr>
        <w:t xml:space="preserve"> questionnair</w:t>
      </w:r>
      <w:r w:rsidR="00853643" w:rsidRPr="003323EC">
        <w:rPr>
          <w:b/>
          <w:bCs/>
          <w:lang w:val="en-AU"/>
        </w:rPr>
        <w:t>e</w:t>
      </w:r>
    </w:p>
    <w:p w14:paraId="4351A94C" w14:textId="26ED31B2" w:rsidR="009840FB" w:rsidRPr="003323EC" w:rsidRDefault="000A5B8C" w:rsidP="003156ED">
      <w:pPr>
        <w:pStyle w:val="Calloutboxpurple"/>
        <w:rPr>
          <w:lang w:val="en-AU"/>
        </w:rPr>
      </w:pPr>
      <w:r w:rsidRPr="00B04617">
        <w:rPr>
          <w:noProof/>
          <w:lang w:val="en-AU"/>
        </w:rPr>
        <w:lastRenderedPageBreak/>
        <w:drawing>
          <wp:inline distT="0" distB="0" distL="0" distR="0" wp14:anchorId="74984351" wp14:editId="5F9D0B07">
            <wp:extent cx="667264" cy="679621"/>
            <wp:effectExtent l="0" t="0" r="6350" b="0"/>
            <wp:docPr id="11207560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5601"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9477" cy="702245"/>
                    </a:xfrm>
                    <a:prstGeom prst="rect">
                      <a:avLst/>
                    </a:prstGeom>
                  </pic:spPr>
                </pic:pic>
              </a:graphicData>
            </a:graphic>
          </wp:inline>
        </w:drawing>
      </w:r>
    </w:p>
    <w:p w14:paraId="48D7F787" w14:textId="7F270DF0" w:rsidR="003156ED" w:rsidRPr="003323EC" w:rsidRDefault="009840FB" w:rsidP="00B45D93">
      <w:pPr>
        <w:pStyle w:val="Calloutboxpurpleheader"/>
        <w:rPr>
          <w:lang w:val="en-AU"/>
        </w:rPr>
      </w:pPr>
      <w:r w:rsidRPr="003323EC">
        <w:rPr>
          <w:lang w:val="en-AU"/>
        </w:rPr>
        <w:t>Sharing information through j</w:t>
      </w:r>
      <w:r w:rsidR="003156ED" w:rsidRPr="003323EC">
        <w:rPr>
          <w:lang w:val="en-AU"/>
        </w:rPr>
        <w:t>ourneys</w:t>
      </w:r>
    </w:p>
    <w:p w14:paraId="3BF1D825" w14:textId="184EBE1B" w:rsidR="002736C2" w:rsidRPr="003323EC" w:rsidRDefault="009840FB" w:rsidP="003156ED">
      <w:pPr>
        <w:pStyle w:val="Calloutboxpurple"/>
        <w:rPr>
          <w:lang w:val="en-AU"/>
        </w:rPr>
      </w:pPr>
      <w:proofErr w:type="gramStart"/>
      <w:r w:rsidRPr="003323EC">
        <w:rPr>
          <w:lang w:val="en-AU"/>
        </w:rPr>
        <w:t>A number of</w:t>
      </w:r>
      <w:proofErr w:type="gramEnd"/>
      <w:r w:rsidRPr="003323EC">
        <w:rPr>
          <w:lang w:val="en-AU"/>
        </w:rPr>
        <w:t xml:space="preserve"> people suggested </w:t>
      </w:r>
      <w:r w:rsidR="00F21D46" w:rsidRPr="003323EC">
        <w:rPr>
          <w:lang w:val="en-AU"/>
        </w:rPr>
        <w:t>using journeys to show</w:t>
      </w:r>
      <w:r w:rsidRPr="003323EC">
        <w:rPr>
          <w:lang w:val="en-AU"/>
        </w:rPr>
        <w:t xml:space="preserve"> </w:t>
      </w:r>
      <w:r w:rsidR="00F21D46" w:rsidRPr="003323EC">
        <w:rPr>
          <w:lang w:val="en-AU"/>
        </w:rPr>
        <w:t>the pathways</w:t>
      </w:r>
      <w:r w:rsidR="00DB72B6" w:rsidRPr="003323EC">
        <w:rPr>
          <w:lang w:val="en-AU"/>
        </w:rPr>
        <w:t xml:space="preserve"> </w:t>
      </w:r>
      <w:r w:rsidR="008E3A74" w:rsidRPr="003323EC">
        <w:rPr>
          <w:lang w:val="en-AU"/>
        </w:rPr>
        <w:t>a</w:t>
      </w:r>
      <w:r w:rsidR="00DB72B6" w:rsidRPr="003323EC">
        <w:rPr>
          <w:lang w:val="en-AU"/>
        </w:rPr>
        <w:t xml:space="preserve"> person may take in accessing supports</w:t>
      </w:r>
      <w:r w:rsidR="001031BF" w:rsidRPr="003323EC">
        <w:rPr>
          <w:lang w:val="en-AU"/>
        </w:rPr>
        <w:t>, particularly</w:t>
      </w:r>
      <w:r w:rsidR="00DB72B6" w:rsidRPr="003323EC">
        <w:rPr>
          <w:lang w:val="en-AU"/>
        </w:rPr>
        <w:t xml:space="preserve"> </w:t>
      </w:r>
      <w:r w:rsidR="00C44D4E" w:rsidRPr="003323EC">
        <w:rPr>
          <w:lang w:val="en-AU"/>
        </w:rPr>
        <w:t>outside of the NDIS</w:t>
      </w:r>
      <w:r w:rsidR="00F21D46" w:rsidRPr="003323EC">
        <w:rPr>
          <w:lang w:val="en-AU"/>
        </w:rPr>
        <w:t>. They suggested this may be</w:t>
      </w:r>
      <w:r w:rsidR="001031BF" w:rsidRPr="003323EC">
        <w:rPr>
          <w:lang w:val="en-AU"/>
        </w:rPr>
        <w:t xml:space="preserve"> </w:t>
      </w:r>
      <w:r w:rsidR="00F21D46" w:rsidRPr="003323EC">
        <w:rPr>
          <w:lang w:val="en-AU"/>
        </w:rPr>
        <w:t>more helpful for people</w:t>
      </w:r>
      <w:r w:rsidR="001031BF" w:rsidRPr="003323EC">
        <w:rPr>
          <w:lang w:val="en-AU"/>
        </w:rPr>
        <w:t xml:space="preserve"> who </w:t>
      </w:r>
      <w:r w:rsidR="00F21D46" w:rsidRPr="003323EC">
        <w:rPr>
          <w:lang w:val="en-AU"/>
        </w:rPr>
        <w:t>are</w:t>
      </w:r>
      <w:r w:rsidR="001031BF" w:rsidRPr="003323EC">
        <w:rPr>
          <w:lang w:val="en-AU"/>
        </w:rPr>
        <w:t xml:space="preserve"> looking for supports for the first time</w:t>
      </w:r>
      <w:r w:rsidR="00F21D46" w:rsidRPr="003323EC">
        <w:rPr>
          <w:lang w:val="en-AU"/>
        </w:rPr>
        <w:t xml:space="preserve">, rather than sharing lots of content </w:t>
      </w:r>
      <w:r w:rsidR="00A21E2C" w:rsidRPr="003323EC">
        <w:rPr>
          <w:lang w:val="en-AU"/>
        </w:rPr>
        <w:t>and information about various programs.</w:t>
      </w:r>
    </w:p>
    <w:p w14:paraId="136BE0F3" w14:textId="0F5C48AA" w:rsidR="00A21E2C" w:rsidRPr="003323EC" w:rsidRDefault="00A21E2C" w:rsidP="003156ED">
      <w:pPr>
        <w:pStyle w:val="Calloutboxpurple"/>
        <w:rPr>
          <w:lang w:val="en-AU"/>
        </w:rPr>
      </w:pPr>
      <w:r w:rsidRPr="003323EC">
        <w:rPr>
          <w:lang w:val="en-AU"/>
        </w:rPr>
        <w:t xml:space="preserve">Digital tools and </w:t>
      </w:r>
      <w:r w:rsidR="009776B0" w:rsidRPr="003323EC">
        <w:rPr>
          <w:lang w:val="en-AU"/>
        </w:rPr>
        <w:t>websites</w:t>
      </w:r>
      <w:r w:rsidRPr="003323EC">
        <w:rPr>
          <w:lang w:val="en-AU"/>
        </w:rPr>
        <w:t xml:space="preserve"> could potentially have more interactive journeys where people can find </w:t>
      </w:r>
      <w:r w:rsidR="009776B0" w:rsidRPr="003323EC">
        <w:rPr>
          <w:lang w:val="en-AU"/>
        </w:rPr>
        <w:t>information</w:t>
      </w:r>
      <w:r w:rsidRPr="003323EC">
        <w:rPr>
          <w:lang w:val="en-AU"/>
        </w:rPr>
        <w:t xml:space="preserve"> based on where they are in their process for finding and accessing supports.</w:t>
      </w:r>
    </w:p>
    <w:p w14:paraId="71469E15" w14:textId="0F6D4391" w:rsidR="002B4CD6" w:rsidRPr="003323EC" w:rsidRDefault="002B4CD6" w:rsidP="002B4CD6">
      <w:pPr>
        <w:pStyle w:val="Heading4"/>
        <w:rPr>
          <w:lang w:val="en-AU"/>
        </w:rPr>
      </w:pPr>
      <w:bookmarkStart w:id="111" w:name="_Information_and_referral"/>
      <w:bookmarkEnd w:id="111"/>
      <w:r w:rsidRPr="003323EC">
        <w:rPr>
          <w:lang w:val="en-AU"/>
        </w:rPr>
        <w:t xml:space="preserve">Information and referral </w:t>
      </w:r>
      <w:proofErr w:type="gramStart"/>
      <w:r w:rsidRPr="003323EC">
        <w:rPr>
          <w:lang w:val="en-AU"/>
        </w:rPr>
        <w:t>supports</w:t>
      </w:r>
      <w:proofErr w:type="gramEnd"/>
      <w:r w:rsidRPr="003323EC">
        <w:rPr>
          <w:lang w:val="en-AU"/>
        </w:rPr>
        <w:t xml:space="preserve"> for people from diverse backgrounds and intersectional groups</w:t>
      </w:r>
    </w:p>
    <w:p w14:paraId="5DA04247" w14:textId="4D61F6FA" w:rsidR="000B5A95" w:rsidRPr="003323EC" w:rsidRDefault="00787BD6" w:rsidP="002B4CD6">
      <w:pPr>
        <w:rPr>
          <w:lang w:val="en-AU"/>
        </w:rPr>
      </w:pPr>
      <w:r w:rsidRPr="003323EC">
        <w:rPr>
          <w:lang w:val="en-AU"/>
        </w:rPr>
        <w:t xml:space="preserve">Much of the feedback </w:t>
      </w:r>
      <w:r w:rsidR="000B5A95" w:rsidRPr="003323EC">
        <w:rPr>
          <w:lang w:val="en-AU"/>
        </w:rPr>
        <w:t xml:space="preserve">about what is helpful for </w:t>
      </w:r>
      <w:r w:rsidRPr="003323EC">
        <w:rPr>
          <w:lang w:val="en-AU"/>
        </w:rPr>
        <w:t>people from diverse and inte</w:t>
      </w:r>
      <w:r w:rsidR="0053041B" w:rsidRPr="003323EC">
        <w:rPr>
          <w:lang w:val="en-AU"/>
        </w:rPr>
        <w:t>rsectional groups was consistent with th</w:t>
      </w:r>
      <w:r w:rsidR="00BF4B20" w:rsidRPr="003323EC">
        <w:rPr>
          <w:lang w:val="en-AU"/>
        </w:rPr>
        <w:t>e themes presented</w:t>
      </w:r>
      <w:r w:rsidR="004F70EF" w:rsidRPr="003323EC">
        <w:rPr>
          <w:lang w:val="en-AU"/>
        </w:rPr>
        <w:t xml:space="preserve"> in this section</w:t>
      </w:r>
      <w:r w:rsidR="000B5A95" w:rsidRPr="003323EC">
        <w:rPr>
          <w:lang w:val="en-AU"/>
        </w:rPr>
        <w:t xml:space="preserve">. </w:t>
      </w:r>
      <w:r w:rsidR="00A21BD3" w:rsidRPr="003323EC">
        <w:rPr>
          <w:lang w:val="en-AU"/>
        </w:rPr>
        <w:t>A</w:t>
      </w:r>
      <w:r w:rsidR="004F70EF" w:rsidRPr="003323EC">
        <w:rPr>
          <w:lang w:val="en-AU"/>
        </w:rPr>
        <w:t xml:space="preserve">dditional considerations </w:t>
      </w:r>
      <w:r w:rsidR="00172E3B" w:rsidRPr="003323EC">
        <w:rPr>
          <w:lang w:val="en-AU"/>
        </w:rPr>
        <w:t>that were common or strong within</w:t>
      </w:r>
      <w:r w:rsidR="004F70EF" w:rsidRPr="003323EC">
        <w:rPr>
          <w:lang w:val="en-AU"/>
        </w:rPr>
        <w:t xml:space="preserve"> the</w:t>
      </w:r>
      <w:r w:rsidR="000B5A95" w:rsidRPr="003323EC">
        <w:rPr>
          <w:lang w:val="en-AU"/>
        </w:rPr>
        <w:t xml:space="preserve"> </w:t>
      </w:r>
      <w:r w:rsidR="0046032B" w:rsidRPr="003323EC">
        <w:rPr>
          <w:lang w:val="en-AU"/>
        </w:rPr>
        <w:t>feedback</w:t>
      </w:r>
      <w:r w:rsidR="000B5A95" w:rsidRPr="003323EC">
        <w:rPr>
          <w:lang w:val="en-AU"/>
        </w:rPr>
        <w:t xml:space="preserve"> </w:t>
      </w:r>
      <w:r w:rsidR="00172E3B" w:rsidRPr="003323EC">
        <w:rPr>
          <w:lang w:val="en-AU"/>
        </w:rPr>
        <w:t>included</w:t>
      </w:r>
      <w:r w:rsidR="000B5A95" w:rsidRPr="003323EC">
        <w:rPr>
          <w:lang w:val="en-AU"/>
        </w:rPr>
        <w:t>:</w:t>
      </w:r>
    </w:p>
    <w:p w14:paraId="7C20CDCE" w14:textId="1FDFC656" w:rsidR="009C31DC" w:rsidRPr="003323EC" w:rsidRDefault="00890D76" w:rsidP="001E5408">
      <w:pPr>
        <w:pStyle w:val="ListParagraph"/>
        <w:numPr>
          <w:ilvl w:val="0"/>
          <w:numId w:val="34"/>
        </w:numPr>
        <w:ind w:left="709" w:hanging="357"/>
        <w:contextualSpacing w:val="0"/>
        <w:rPr>
          <w:lang w:val="en-AU"/>
        </w:rPr>
      </w:pPr>
      <w:r w:rsidRPr="003323EC">
        <w:rPr>
          <w:lang w:val="en-AU"/>
        </w:rPr>
        <w:t>e</w:t>
      </w:r>
      <w:r w:rsidR="009C31DC" w:rsidRPr="003323EC">
        <w:rPr>
          <w:lang w:val="en-AU"/>
        </w:rPr>
        <w:t>nsuring safe supports, relevant information and referrals for people from the LGBTIQA+ community</w:t>
      </w:r>
    </w:p>
    <w:p w14:paraId="51AB1DD3" w14:textId="66C89161" w:rsidR="002B4CD6" w:rsidRPr="003323EC" w:rsidRDefault="00890D76" w:rsidP="001E5408">
      <w:pPr>
        <w:pStyle w:val="ListParagraph"/>
        <w:numPr>
          <w:ilvl w:val="0"/>
          <w:numId w:val="34"/>
        </w:numPr>
        <w:ind w:left="709" w:hanging="357"/>
        <w:contextualSpacing w:val="0"/>
        <w:rPr>
          <w:lang w:val="en-AU"/>
        </w:rPr>
      </w:pPr>
      <w:r w:rsidRPr="003323EC">
        <w:rPr>
          <w:lang w:val="en-AU"/>
        </w:rPr>
        <w:t>the i</w:t>
      </w:r>
      <w:r w:rsidR="000B5A95" w:rsidRPr="003323EC">
        <w:rPr>
          <w:lang w:val="en-AU"/>
        </w:rPr>
        <w:t xml:space="preserve">mportance of information being presented clearly </w:t>
      </w:r>
      <w:r w:rsidR="009C31DC" w:rsidRPr="003323EC">
        <w:rPr>
          <w:lang w:val="en-AU"/>
        </w:rPr>
        <w:t xml:space="preserve">with enough explanation of what to expect from services and programs </w:t>
      </w:r>
      <w:r w:rsidR="000B5A95" w:rsidRPr="003323EC">
        <w:rPr>
          <w:lang w:val="en-AU"/>
        </w:rPr>
        <w:t>for people who are neurodiverse</w:t>
      </w:r>
      <w:r w:rsidR="00AE2158" w:rsidRPr="003323EC">
        <w:rPr>
          <w:lang w:val="en-AU"/>
        </w:rPr>
        <w:t>. Information for autistic people also needs to come from trusted sources</w:t>
      </w:r>
    </w:p>
    <w:p w14:paraId="43E0E78A" w14:textId="377E22A9" w:rsidR="008B0C59" w:rsidRPr="003323EC" w:rsidRDefault="00890D76" w:rsidP="001E5408">
      <w:pPr>
        <w:pStyle w:val="ListParagraph"/>
        <w:numPr>
          <w:ilvl w:val="0"/>
          <w:numId w:val="34"/>
        </w:numPr>
        <w:ind w:left="709" w:hanging="357"/>
        <w:contextualSpacing w:val="0"/>
        <w:rPr>
          <w:lang w:val="en-AU"/>
        </w:rPr>
      </w:pPr>
      <w:r w:rsidRPr="003323EC">
        <w:rPr>
          <w:lang w:val="en-AU"/>
        </w:rPr>
        <w:t>u</w:t>
      </w:r>
      <w:r w:rsidR="008B0C59" w:rsidRPr="003323EC">
        <w:rPr>
          <w:lang w:val="en-AU"/>
        </w:rPr>
        <w:t>sing trusted sources and community leaders when sharing information with CALD people with disability</w:t>
      </w:r>
      <w:r w:rsidR="002F4233" w:rsidRPr="003323EC">
        <w:rPr>
          <w:lang w:val="en-AU"/>
        </w:rPr>
        <w:t>, and the importance of having critical information available in languages</w:t>
      </w:r>
    </w:p>
    <w:p w14:paraId="39EF6123" w14:textId="7D0480DC" w:rsidR="004022E3" w:rsidRPr="003323EC" w:rsidRDefault="00890D76" w:rsidP="001E5408">
      <w:pPr>
        <w:pStyle w:val="ListParagraph"/>
        <w:numPr>
          <w:ilvl w:val="0"/>
          <w:numId w:val="34"/>
        </w:numPr>
        <w:ind w:left="709" w:hanging="357"/>
        <w:contextualSpacing w:val="0"/>
        <w:rPr>
          <w:lang w:val="en-AU"/>
        </w:rPr>
      </w:pPr>
      <w:r w:rsidRPr="003323EC">
        <w:rPr>
          <w:lang w:val="en-AU"/>
        </w:rPr>
        <w:t>i</w:t>
      </w:r>
      <w:r w:rsidR="004022E3" w:rsidRPr="003323EC">
        <w:rPr>
          <w:lang w:val="en-AU"/>
        </w:rPr>
        <w:t>nformation in Easy Read and Easy English, video</w:t>
      </w:r>
      <w:r w:rsidR="0004408E" w:rsidRPr="003323EC">
        <w:rPr>
          <w:lang w:val="en-AU"/>
        </w:rPr>
        <w:t xml:space="preserve"> or use of imagery to make it more accessible for people with intellectual disability or people who have lower literacy levels</w:t>
      </w:r>
    </w:p>
    <w:p w14:paraId="5F5F443F" w14:textId="0DFD50C9" w:rsidR="004E1B00" w:rsidRPr="003323EC" w:rsidRDefault="00890D76" w:rsidP="001E5408">
      <w:pPr>
        <w:pStyle w:val="ListParagraph"/>
        <w:numPr>
          <w:ilvl w:val="0"/>
          <w:numId w:val="34"/>
        </w:numPr>
        <w:ind w:left="709"/>
        <w:rPr>
          <w:lang w:val="en-AU"/>
        </w:rPr>
      </w:pPr>
      <w:r w:rsidRPr="003323EC">
        <w:rPr>
          <w:lang w:val="en-AU"/>
        </w:rPr>
        <w:t>b</w:t>
      </w:r>
      <w:r w:rsidR="00162E63" w:rsidRPr="003323EC">
        <w:rPr>
          <w:lang w:val="en-AU"/>
        </w:rPr>
        <w:t xml:space="preserve">oth the </w:t>
      </w:r>
      <w:r w:rsidR="009850C6" w:rsidRPr="003323EC">
        <w:rPr>
          <w:lang w:val="en-AU"/>
        </w:rPr>
        <w:t>g</w:t>
      </w:r>
      <w:r w:rsidR="00162E63" w:rsidRPr="003323EC">
        <w:rPr>
          <w:lang w:val="en-AU"/>
        </w:rPr>
        <w:t xml:space="preserve">eneral </w:t>
      </w:r>
      <w:r w:rsidR="009850C6" w:rsidRPr="003323EC">
        <w:rPr>
          <w:lang w:val="en-AU"/>
        </w:rPr>
        <w:t>s</w:t>
      </w:r>
      <w:r w:rsidR="00162E63" w:rsidRPr="003323EC">
        <w:rPr>
          <w:lang w:val="en-AU"/>
        </w:rPr>
        <w:t>upports service system and i</w:t>
      </w:r>
      <w:r w:rsidR="004E1B00" w:rsidRPr="003323EC">
        <w:rPr>
          <w:lang w:val="en-AU"/>
        </w:rPr>
        <w:t xml:space="preserve">nformation </w:t>
      </w:r>
      <w:r w:rsidR="00162E63" w:rsidRPr="003323EC">
        <w:rPr>
          <w:lang w:val="en-AU"/>
        </w:rPr>
        <w:t xml:space="preserve">that explains </w:t>
      </w:r>
      <w:r w:rsidR="005340F6" w:rsidRPr="003323EC">
        <w:rPr>
          <w:lang w:val="en-AU"/>
        </w:rPr>
        <w:t>f</w:t>
      </w:r>
      <w:r w:rsidR="00162E63" w:rsidRPr="003323EC">
        <w:rPr>
          <w:lang w:val="en-AU"/>
        </w:rPr>
        <w:t xml:space="preserve">oundational </w:t>
      </w:r>
      <w:r w:rsidR="005340F6" w:rsidRPr="003323EC">
        <w:rPr>
          <w:lang w:val="en-AU"/>
        </w:rPr>
        <w:t>s</w:t>
      </w:r>
      <w:r w:rsidR="00162E63" w:rsidRPr="003323EC">
        <w:rPr>
          <w:lang w:val="en-AU"/>
        </w:rPr>
        <w:t>upports in the community needs to be</w:t>
      </w:r>
      <w:r w:rsidR="004E1B00" w:rsidRPr="003323EC">
        <w:rPr>
          <w:lang w:val="en-AU"/>
        </w:rPr>
        <w:t xml:space="preserve"> relevant </w:t>
      </w:r>
      <w:r w:rsidR="00162E63" w:rsidRPr="003323EC">
        <w:rPr>
          <w:lang w:val="en-AU"/>
        </w:rPr>
        <w:t>to children and</w:t>
      </w:r>
      <w:r w:rsidR="004E1B00" w:rsidRPr="003323EC">
        <w:rPr>
          <w:lang w:val="en-AU"/>
        </w:rPr>
        <w:t xml:space="preserve"> young </w:t>
      </w:r>
      <w:proofErr w:type="gramStart"/>
      <w:r w:rsidR="004E1B00" w:rsidRPr="003323EC">
        <w:rPr>
          <w:lang w:val="en-AU"/>
        </w:rPr>
        <w:t>people</w:t>
      </w:r>
      <w:r w:rsidR="00162E63" w:rsidRPr="003323EC">
        <w:rPr>
          <w:lang w:val="en-AU"/>
        </w:rPr>
        <w:t>, and</w:t>
      </w:r>
      <w:proofErr w:type="gramEnd"/>
      <w:r w:rsidR="00162E63" w:rsidRPr="003323EC">
        <w:rPr>
          <w:lang w:val="en-AU"/>
        </w:rPr>
        <w:t xml:space="preserve"> consider the different experiences of individuals across different identities, different life experiences, and different geographical locations</w:t>
      </w:r>
      <w:r w:rsidR="000D6E31" w:rsidRPr="003323EC">
        <w:rPr>
          <w:lang w:val="en-AU"/>
        </w:rPr>
        <w:t>.</w:t>
      </w:r>
    </w:p>
    <w:p w14:paraId="5C321FB1" w14:textId="0C291ECE" w:rsidR="00214D53" w:rsidRPr="003323EC" w:rsidRDefault="00C22F04" w:rsidP="002B4CD6">
      <w:pPr>
        <w:rPr>
          <w:b/>
          <w:bCs/>
          <w:color w:val="000000" w:themeColor="text1"/>
          <w:lang w:val="en-AU"/>
        </w:rPr>
      </w:pPr>
      <w:r w:rsidRPr="003323EC">
        <w:rPr>
          <w:b/>
          <w:bCs/>
          <w:color w:val="000000" w:themeColor="text1"/>
          <w:lang w:val="en-AU"/>
        </w:rPr>
        <w:t xml:space="preserve">First Nations people and organisations </w:t>
      </w:r>
      <w:r w:rsidR="00131D33" w:rsidRPr="003323EC">
        <w:rPr>
          <w:b/>
          <w:bCs/>
          <w:color w:val="000000" w:themeColor="text1"/>
          <w:lang w:val="en-AU"/>
        </w:rPr>
        <w:t xml:space="preserve">strongly suggested information is co-designed with communities and this is further discussed in the </w:t>
      </w:r>
      <w:r w:rsidR="00131D33" w:rsidRPr="007C344B">
        <w:rPr>
          <w:b/>
          <w:bCs/>
          <w:color w:val="000000" w:themeColor="text1"/>
          <w:lang w:val="en-AU"/>
        </w:rPr>
        <w:t xml:space="preserve">complementary </w:t>
      </w:r>
      <w:hyperlink r:id="rId42" w:history="1">
        <w:r w:rsidR="00131D33" w:rsidRPr="007C344B">
          <w:rPr>
            <w:rStyle w:val="Hyperlink"/>
            <w:b/>
            <w:bCs/>
            <w:lang w:val="en-AU"/>
          </w:rPr>
          <w:t xml:space="preserve">First Nations </w:t>
        </w:r>
        <w:r w:rsidR="00083B72">
          <w:rPr>
            <w:rStyle w:val="Hyperlink"/>
            <w:b/>
            <w:bCs/>
            <w:lang w:val="en-AU"/>
          </w:rPr>
          <w:t>C</w:t>
        </w:r>
        <w:r w:rsidR="00131D33" w:rsidRPr="007C344B">
          <w:rPr>
            <w:rStyle w:val="Hyperlink"/>
            <w:b/>
            <w:bCs/>
            <w:lang w:val="en-AU"/>
          </w:rPr>
          <w:t xml:space="preserve">onsultation </w:t>
        </w:r>
        <w:r w:rsidR="00083B72">
          <w:rPr>
            <w:rStyle w:val="Hyperlink"/>
            <w:b/>
            <w:bCs/>
            <w:lang w:val="en-AU"/>
          </w:rPr>
          <w:t>R</w:t>
        </w:r>
        <w:r w:rsidR="00131D33" w:rsidRPr="007C344B">
          <w:rPr>
            <w:rStyle w:val="Hyperlink"/>
            <w:b/>
            <w:bCs/>
            <w:lang w:val="en-AU"/>
          </w:rPr>
          <w:t>eport</w:t>
        </w:r>
      </w:hyperlink>
      <w:r w:rsidR="00131D33" w:rsidRPr="007C344B">
        <w:rPr>
          <w:b/>
          <w:bCs/>
          <w:color w:val="000000" w:themeColor="text1"/>
          <w:lang w:val="en-AU"/>
        </w:rPr>
        <w:t>.</w:t>
      </w:r>
    </w:p>
    <w:p w14:paraId="7B9EF684" w14:textId="478BF020" w:rsidR="000D6E31" w:rsidRPr="003323EC" w:rsidRDefault="000D6E31" w:rsidP="002B4CD6">
      <w:pPr>
        <w:rPr>
          <w:color w:val="584782" w:themeColor="accent2" w:themeShade="BF"/>
          <w:lang w:val="en-AU"/>
        </w:rPr>
      </w:pPr>
      <w:r w:rsidRPr="003323EC">
        <w:rPr>
          <w:color w:val="584782" w:themeColor="accent2" w:themeShade="BF"/>
          <w:lang w:val="en-AU"/>
        </w:rPr>
        <w:br w:type="page"/>
      </w:r>
    </w:p>
    <w:p w14:paraId="78B523E7" w14:textId="77777777" w:rsidR="002B4CD6" w:rsidRPr="003323EC" w:rsidRDefault="002B4CD6" w:rsidP="006F14F7">
      <w:pPr>
        <w:pStyle w:val="calloutboxblueheader"/>
        <w:rPr>
          <w:lang w:val="en-AU"/>
        </w:rPr>
      </w:pPr>
      <w:r w:rsidRPr="003323EC">
        <w:rPr>
          <w:lang w:val="en-AU"/>
        </w:rPr>
        <w:lastRenderedPageBreak/>
        <w:t>Safe support settings for LGBTIQA+ people with disability</w:t>
      </w:r>
    </w:p>
    <w:p w14:paraId="582F3B7E" w14:textId="05830BAA" w:rsidR="002B4CD6" w:rsidRPr="003323EC" w:rsidRDefault="002B4CD6" w:rsidP="00343695">
      <w:pPr>
        <w:pStyle w:val="Calloutboxblue"/>
        <w:spacing w:after="80"/>
        <w:rPr>
          <w:lang w:val="en-AU"/>
        </w:rPr>
      </w:pPr>
      <w:r w:rsidRPr="003323EC">
        <w:rPr>
          <w:lang w:val="en-AU"/>
        </w:rPr>
        <w:t xml:space="preserve">People with disability who are LGBTIQA+ said it was important to have access to safe support settings that are inclusive for different sexualities and genders. This includes making sure information supports and referrals </w:t>
      </w:r>
      <w:proofErr w:type="gramStart"/>
      <w:r w:rsidRPr="003323EC">
        <w:rPr>
          <w:lang w:val="en-AU"/>
        </w:rPr>
        <w:t>take into account</w:t>
      </w:r>
      <w:proofErr w:type="gramEnd"/>
      <w:r w:rsidRPr="003323EC">
        <w:rPr>
          <w:lang w:val="en-AU"/>
        </w:rPr>
        <w:t xml:space="preserve"> specific factors such as:</w:t>
      </w:r>
    </w:p>
    <w:p w14:paraId="270A443D" w14:textId="77777777" w:rsidR="002B4CD6" w:rsidRPr="003323EC" w:rsidRDefault="002B4CD6" w:rsidP="00343695">
      <w:pPr>
        <w:pStyle w:val="Calloutboxbluelist"/>
        <w:spacing w:after="80"/>
        <w:rPr>
          <w:lang w:val="en-AU"/>
        </w:rPr>
      </w:pPr>
      <w:r w:rsidRPr="003323EC">
        <w:rPr>
          <w:lang w:val="en-AU"/>
        </w:rPr>
        <w:t>considering the types of questions a person is asked when accessing a service for the first time</w:t>
      </w:r>
    </w:p>
    <w:p w14:paraId="4FE8AE7A" w14:textId="77777777" w:rsidR="002B4CD6" w:rsidRPr="003323EC" w:rsidRDefault="002B4CD6" w:rsidP="00343695">
      <w:pPr>
        <w:pStyle w:val="Calloutboxbluelist"/>
        <w:spacing w:after="80"/>
        <w:rPr>
          <w:lang w:val="en-AU"/>
        </w:rPr>
      </w:pPr>
      <w:r w:rsidRPr="003323EC">
        <w:rPr>
          <w:lang w:val="en-AU"/>
        </w:rPr>
        <w:t>whether there are peers or people with lived experience from the LGBTIQA+ community in the organisation</w:t>
      </w:r>
    </w:p>
    <w:p w14:paraId="2C7A61C0" w14:textId="0F6334B4" w:rsidR="002B4CD6" w:rsidRPr="003323EC" w:rsidRDefault="002B4CD6" w:rsidP="00343695">
      <w:pPr>
        <w:pStyle w:val="Calloutboxbluelist"/>
        <w:spacing w:after="80"/>
        <w:rPr>
          <w:lang w:val="en-AU"/>
        </w:rPr>
      </w:pPr>
      <w:r w:rsidRPr="003323EC">
        <w:rPr>
          <w:lang w:val="en-AU"/>
        </w:rPr>
        <w:t>whether there are staff trained within the organisation to support LGBTIQA+ people with disability</w:t>
      </w:r>
    </w:p>
    <w:p w14:paraId="6E04DE03" w14:textId="6BE99CDA" w:rsidR="002B4CD6" w:rsidRPr="003323EC" w:rsidRDefault="002B4CD6" w:rsidP="006F14F7">
      <w:pPr>
        <w:pStyle w:val="Calloutboxbluelist"/>
        <w:rPr>
          <w:lang w:val="en-AU"/>
        </w:rPr>
      </w:pPr>
      <w:r w:rsidRPr="003323EC">
        <w:rPr>
          <w:lang w:val="en-AU"/>
        </w:rPr>
        <w:t>whether a faith-based organisation/service will be appropriate to send someone to.</w:t>
      </w:r>
    </w:p>
    <w:p w14:paraId="4BC5FC12" w14:textId="57CF5FAF" w:rsidR="002B4CD6" w:rsidRPr="003323EC" w:rsidRDefault="002B4CD6" w:rsidP="006F14F7">
      <w:pPr>
        <w:pStyle w:val="Calloutboxblue"/>
        <w:rPr>
          <w:lang w:val="en-AU"/>
        </w:rPr>
      </w:pPr>
      <w:r w:rsidRPr="003323EC">
        <w:rPr>
          <w:lang w:val="en-AU"/>
        </w:rPr>
        <w:t xml:space="preserve">People noted a service ‘just being labelled as inclusive does not necessarily mean it </w:t>
      </w:r>
      <w:proofErr w:type="gramStart"/>
      <w:r w:rsidRPr="003323EC">
        <w:rPr>
          <w:lang w:val="en-AU"/>
        </w:rPr>
        <w:t>is’</w:t>
      </w:r>
      <w:proofErr w:type="gramEnd"/>
      <w:r w:rsidRPr="003323EC">
        <w:rPr>
          <w:lang w:val="en-AU"/>
        </w:rPr>
        <w:t>. Therefore, transparency about how the service supports LGBTIQA+ people and details like having lived experience in the operation is important.</w:t>
      </w:r>
    </w:p>
    <w:p w14:paraId="0564166F" w14:textId="4996A074" w:rsidR="002B4CD6" w:rsidRPr="003323EC" w:rsidRDefault="002B4CD6" w:rsidP="006F14F7">
      <w:pPr>
        <w:pStyle w:val="Calloutboxblue"/>
        <w:rPr>
          <w:lang w:val="en-AU"/>
        </w:rPr>
      </w:pPr>
      <w:r w:rsidRPr="003323EC">
        <w:rPr>
          <w:lang w:val="en-AU"/>
        </w:rPr>
        <w:t>It was suggested training for organisations in supporting people who are part of the LGBTIQA+ community is needed and organisations could show when they have undertaken this training—for example, through an accreditation or other form of recognition—to increase visibility of safe support settings and services for LGBTIQA+ people.</w:t>
      </w:r>
    </w:p>
    <w:p w14:paraId="6BBD5645" w14:textId="329660DA" w:rsidR="002B4CD6" w:rsidRPr="003323EC" w:rsidRDefault="002B4CD6" w:rsidP="006F14F7">
      <w:pPr>
        <w:pStyle w:val="Calloutboxblue"/>
        <w:jc w:val="center"/>
        <w:rPr>
          <w:rFonts w:ascii="Aptos Light" w:hAnsi="Aptos Light"/>
          <w:i/>
          <w:lang w:val="en-AU"/>
        </w:rPr>
      </w:pPr>
      <w:r w:rsidRPr="003323EC">
        <w:rPr>
          <w:rFonts w:ascii="Aptos Light" w:hAnsi="Aptos Light"/>
          <w:i/>
          <w:lang w:val="en-AU"/>
        </w:rPr>
        <w:t>‘Having options to find providers who are knowledgeable and non-judgemental of LGBTIQ</w:t>
      </w:r>
      <w:r w:rsidR="004078D7" w:rsidRPr="003323EC">
        <w:rPr>
          <w:rFonts w:ascii="Aptos Light" w:hAnsi="Aptos Light"/>
          <w:i/>
          <w:lang w:val="en-AU"/>
        </w:rPr>
        <w:t>A</w:t>
      </w:r>
      <w:r w:rsidRPr="003323EC">
        <w:rPr>
          <w:rFonts w:ascii="Aptos Light" w:hAnsi="Aptos Light"/>
          <w:i/>
          <w:lang w:val="en-AU"/>
        </w:rPr>
        <w:t xml:space="preserve">+ populations, because it can be daunting finding a provider and not knowing whether they will openly or in quiet be judging this.’ – </w:t>
      </w:r>
      <w:r w:rsidRPr="003323EC">
        <w:rPr>
          <w:rFonts w:ascii="Aptos Light" w:hAnsi="Aptos Light"/>
          <w:b/>
          <w:bCs/>
          <w:i/>
          <w:lang w:val="en-AU"/>
        </w:rPr>
        <w:t xml:space="preserve">Individual respondent, </w:t>
      </w:r>
      <w:r w:rsidR="007B099F" w:rsidRPr="003323EC">
        <w:rPr>
          <w:rFonts w:ascii="Aptos Light" w:hAnsi="Aptos Light"/>
          <w:b/>
          <w:bCs/>
          <w:i/>
          <w:lang w:val="en-AU"/>
        </w:rPr>
        <w:t>general supports</w:t>
      </w:r>
      <w:r w:rsidRPr="003323EC">
        <w:rPr>
          <w:rFonts w:ascii="Aptos Light" w:hAnsi="Aptos Light"/>
          <w:b/>
          <w:bCs/>
          <w:i/>
          <w:lang w:val="en-AU"/>
        </w:rPr>
        <w:t xml:space="preserve"> questionnaire</w:t>
      </w:r>
    </w:p>
    <w:p w14:paraId="408F3B18" w14:textId="4E0E5573" w:rsidR="007D340C" w:rsidRPr="003323EC" w:rsidRDefault="00A75963" w:rsidP="00441682">
      <w:pPr>
        <w:pStyle w:val="Heading4"/>
        <w:rPr>
          <w:lang w:val="en-AU"/>
        </w:rPr>
      </w:pPr>
      <w:r w:rsidRPr="003323EC">
        <w:rPr>
          <w:lang w:val="en-AU"/>
        </w:rPr>
        <w:t xml:space="preserve">General </w:t>
      </w:r>
      <w:r w:rsidR="007B099F" w:rsidRPr="003323EC">
        <w:rPr>
          <w:lang w:val="en-AU"/>
        </w:rPr>
        <w:t>s</w:t>
      </w:r>
      <w:r w:rsidRPr="003323EC">
        <w:rPr>
          <w:lang w:val="en-AU"/>
        </w:rPr>
        <w:t xml:space="preserve">upports </w:t>
      </w:r>
      <w:r w:rsidR="00441682" w:rsidRPr="003323EC">
        <w:rPr>
          <w:lang w:val="en-AU"/>
        </w:rPr>
        <w:t>for people in the justice system</w:t>
      </w:r>
    </w:p>
    <w:p w14:paraId="26E1C1AF" w14:textId="1FCE129A" w:rsidR="00A43BCA" w:rsidRPr="003323EC" w:rsidRDefault="00C64B58" w:rsidP="00A43BCA">
      <w:pPr>
        <w:rPr>
          <w:color w:val="000000" w:themeColor="text1"/>
          <w:lang w:val="en-AU"/>
        </w:rPr>
      </w:pPr>
      <w:r w:rsidRPr="003323EC">
        <w:rPr>
          <w:color w:val="000000" w:themeColor="text1"/>
          <w:lang w:val="en-AU"/>
        </w:rPr>
        <w:t xml:space="preserve">There is a significant over-representation of people with disability in the youth and adult justice systems and the forensic mental health system. </w:t>
      </w:r>
      <w:r w:rsidR="00A43BCA" w:rsidRPr="003323EC">
        <w:rPr>
          <w:color w:val="000000" w:themeColor="text1"/>
          <w:lang w:val="en-AU"/>
        </w:rPr>
        <w:t xml:space="preserve">They often have limited contact with mainstream health and disability services in the community. </w:t>
      </w:r>
      <w:r w:rsidR="0054003F" w:rsidRPr="003323EC">
        <w:rPr>
          <w:color w:val="000000" w:themeColor="text1"/>
          <w:lang w:val="en-AU"/>
        </w:rPr>
        <w:t>Stakeholders requested t</w:t>
      </w:r>
      <w:r w:rsidR="00A43BCA" w:rsidRPr="003323EC">
        <w:rPr>
          <w:color w:val="000000" w:themeColor="text1"/>
          <w:lang w:val="en-AU"/>
        </w:rPr>
        <w:t xml:space="preserve">he design and implementation of </w:t>
      </w:r>
      <w:r w:rsidR="005340F6" w:rsidRPr="003323EC">
        <w:rPr>
          <w:color w:val="000000" w:themeColor="text1"/>
          <w:lang w:val="en-AU"/>
        </w:rPr>
        <w:t>f</w:t>
      </w:r>
      <w:r w:rsidR="00A43BCA" w:rsidRPr="003323EC">
        <w:rPr>
          <w:color w:val="000000" w:themeColor="text1"/>
          <w:lang w:val="en-AU"/>
        </w:rPr>
        <w:t xml:space="preserve">oundational </w:t>
      </w:r>
      <w:r w:rsidR="005340F6" w:rsidRPr="003323EC">
        <w:rPr>
          <w:color w:val="000000" w:themeColor="text1"/>
          <w:lang w:val="en-AU"/>
        </w:rPr>
        <w:t>s</w:t>
      </w:r>
      <w:r w:rsidR="00A43BCA" w:rsidRPr="003323EC">
        <w:rPr>
          <w:color w:val="000000" w:themeColor="text1"/>
          <w:lang w:val="en-AU"/>
        </w:rPr>
        <w:t>upports needs to be accessible to this population.</w:t>
      </w:r>
    </w:p>
    <w:p w14:paraId="76ADF801" w14:textId="2B0FBE24" w:rsidR="00C64B58" w:rsidRPr="003323EC" w:rsidRDefault="00C64B58" w:rsidP="00C64B58">
      <w:pPr>
        <w:rPr>
          <w:color w:val="000000" w:themeColor="text1"/>
          <w:lang w:val="en-AU"/>
        </w:rPr>
      </w:pPr>
      <w:proofErr w:type="gramStart"/>
      <w:r w:rsidRPr="003323EC">
        <w:rPr>
          <w:color w:val="000000" w:themeColor="text1"/>
          <w:lang w:val="en-AU"/>
        </w:rPr>
        <w:t>A number of</w:t>
      </w:r>
      <w:proofErr w:type="gramEnd"/>
      <w:r w:rsidRPr="003323EC">
        <w:rPr>
          <w:color w:val="000000" w:themeColor="text1"/>
          <w:lang w:val="en-AU"/>
        </w:rPr>
        <w:t xml:space="preserve"> stakeholders expressed strong views this is an opportunity to provide a critical support system for </w:t>
      </w:r>
      <w:r w:rsidR="0092658C" w:rsidRPr="003323EC">
        <w:rPr>
          <w:color w:val="000000" w:themeColor="text1"/>
          <w:lang w:val="en-AU"/>
        </w:rPr>
        <w:t>those who need it most</w:t>
      </w:r>
      <w:r w:rsidR="006760D8" w:rsidRPr="003323EC">
        <w:rPr>
          <w:color w:val="000000" w:themeColor="text1"/>
          <w:lang w:val="en-AU"/>
        </w:rPr>
        <w:t xml:space="preserve">. They said </w:t>
      </w:r>
      <w:r w:rsidR="00C41C7A" w:rsidRPr="003323EC">
        <w:rPr>
          <w:color w:val="000000" w:themeColor="text1"/>
          <w:lang w:val="en-AU"/>
        </w:rPr>
        <w:t>g</w:t>
      </w:r>
      <w:r w:rsidR="006760D8" w:rsidRPr="003323EC">
        <w:rPr>
          <w:color w:val="000000" w:themeColor="text1"/>
          <w:lang w:val="en-AU"/>
        </w:rPr>
        <w:t xml:space="preserve">eneral </w:t>
      </w:r>
      <w:r w:rsidR="00C41C7A" w:rsidRPr="003323EC">
        <w:rPr>
          <w:color w:val="000000" w:themeColor="text1"/>
          <w:lang w:val="en-AU"/>
        </w:rPr>
        <w:t>s</w:t>
      </w:r>
      <w:r w:rsidR="006760D8" w:rsidRPr="003323EC">
        <w:rPr>
          <w:color w:val="000000" w:themeColor="text1"/>
          <w:lang w:val="en-AU"/>
        </w:rPr>
        <w:t xml:space="preserve">upports was </w:t>
      </w:r>
      <w:r w:rsidR="008537B5" w:rsidRPr="003323EC">
        <w:rPr>
          <w:color w:val="000000" w:themeColor="text1"/>
          <w:lang w:val="en-AU"/>
        </w:rPr>
        <w:t>an important opportunity</w:t>
      </w:r>
      <w:r w:rsidR="0092658C" w:rsidRPr="003323EC">
        <w:rPr>
          <w:color w:val="000000" w:themeColor="text1"/>
          <w:lang w:val="en-AU"/>
        </w:rPr>
        <w:t xml:space="preserve"> </w:t>
      </w:r>
      <w:r w:rsidRPr="003323EC">
        <w:rPr>
          <w:color w:val="000000" w:themeColor="text1"/>
          <w:lang w:val="en-AU"/>
        </w:rPr>
        <w:t>to get more information</w:t>
      </w:r>
      <w:r w:rsidR="0070742A" w:rsidRPr="003323EC">
        <w:rPr>
          <w:color w:val="000000" w:themeColor="text1"/>
          <w:lang w:val="en-AU"/>
        </w:rPr>
        <w:t xml:space="preserve"> about</w:t>
      </w:r>
      <w:r w:rsidRPr="003323EC">
        <w:rPr>
          <w:color w:val="000000" w:themeColor="text1"/>
          <w:lang w:val="en-AU"/>
        </w:rPr>
        <w:t xml:space="preserve"> and referrals</w:t>
      </w:r>
      <w:r w:rsidR="006760D8" w:rsidRPr="003323EC">
        <w:rPr>
          <w:color w:val="000000" w:themeColor="text1"/>
          <w:lang w:val="en-AU"/>
        </w:rPr>
        <w:t xml:space="preserve"> </w:t>
      </w:r>
      <w:r w:rsidR="008537B5" w:rsidRPr="003323EC">
        <w:rPr>
          <w:color w:val="000000" w:themeColor="text1"/>
          <w:lang w:val="en-AU"/>
        </w:rPr>
        <w:t xml:space="preserve">to much needed disability and psychosocial supports </w:t>
      </w:r>
      <w:r w:rsidR="0070742A" w:rsidRPr="003323EC">
        <w:rPr>
          <w:color w:val="000000" w:themeColor="text1"/>
          <w:lang w:val="en-AU"/>
        </w:rPr>
        <w:t>to</w:t>
      </w:r>
      <w:r w:rsidR="006760D8" w:rsidRPr="003323EC">
        <w:rPr>
          <w:color w:val="000000" w:themeColor="text1"/>
          <w:lang w:val="en-AU"/>
        </w:rPr>
        <w:t xml:space="preserve"> people</w:t>
      </w:r>
      <w:r w:rsidR="0070742A" w:rsidRPr="003323EC">
        <w:rPr>
          <w:color w:val="000000" w:themeColor="text1"/>
          <w:lang w:val="en-AU"/>
        </w:rPr>
        <w:t xml:space="preserve"> who are</w:t>
      </w:r>
      <w:r w:rsidR="006760D8" w:rsidRPr="003323EC">
        <w:rPr>
          <w:color w:val="000000" w:themeColor="text1"/>
          <w:lang w:val="en-AU"/>
        </w:rPr>
        <w:t xml:space="preserve"> </w:t>
      </w:r>
      <w:r w:rsidR="008537B5" w:rsidRPr="003323EC">
        <w:rPr>
          <w:color w:val="000000" w:themeColor="text1"/>
          <w:lang w:val="en-AU"/>
        </w:rPr>
        <w:t xml:space="preserve">living </w:t>
      </w:r>
      <w:r w:rsidR="006760D8" w:rsidRPr="003323EC">
        <w:rPr>
          <w:color w:val="000000" w:themeColor="text1"/>
          <w:lang w:val="en-AU"/>
        </w:rPr>
        <w:t>in prisons or other settings</w:t>
      </w:r>
      <w:r w:rsidRPr="003323EC">
        <w:rPr>
          <w:color w:val="000000" w:themeColor="text1"/>
          <w:lang w:val="en-AU"/>
        </w:rPr>
        <w:t>.</w:t>
      </w:r>
    </w:p>
    <w:p w14:paraId="0A68EF38" w14:textId="53AFDF2F" w:rsidR="00C64B58" w:rsidRPr="003323EC" w:rsidRDefault="00C64B58" w:rsidP="007D340C">
      <w:pPr>
        <w:rPr>
          <w:color w:val="000000" w:themeColor="text1"/>
          <w:lang w:val="en-AU"/>
        </w:rPr>
      </w:pPr>
      <w:r w:rsidRPr="003323EC">
        <w:rPr>
          <w:color w:val="000000" w:themeColor="text1"/>
          <w:lang w:val="en-AU"/>
        </w:rPr>
        <w:t xml:space="preserve">Children and Young People with Disability Australia (CYDA) also noted there have been minimal supports for children and young people with disability who are dually engaged in state-based systems, including child protection and youth justice. They suggested the design of </w:t>
      </w:r>
      <w:r w:rsidR="00265A70" w:rsidRPr="003323EC">
        <w:rPr>
          <w:color w:val="000000" w:themeColor="text1"/>
          <w:lang w:val="en-AU"/>
        </w:rPr>
        <w:t>f</w:t>
      </w:r>
      <w:r w:rsidRPr="003323EC">
        <w:rPr>
          <w:color w:val="000000" w:themeColor="text1"/>
          <w:lang w:val="en-AU"/>
        </w:rPr>
        <w:t xml:space="preserve">oundational </w:t>
      </w:r>
      <w:r w:rsidR="005340F6" w:rsidRPr="003323EC">
        <w:rPr>
          <w:color w:val="000000" w:themeColor="text1"/>
          <w:lang w:val="en-AU"/>
        </w:rPr>
        <w:t>s</w:t>
      </w:r>
      <w:r w:rsidRPr="003323EC">
        <w:rPr>
          <w:color w:val="000000" w:themeColor="text1"/>
          <w:lang w:val="en-AU"/>
        </w:rPr>
        <w:t xml:space="preserve">upports must </w:t>
      </w:r>
      <w:proofErr w:type="gramStart"/>
      <w:r w:rsidRPr="003323EC">
        <w:rPr>
          <w:color w:val="000000" w:themeColor="text1"/>
          <w:lang w:val="en-AU"/>
        </w:rPr>
        <w:t>take into account</w:t>
      </w:r>
      <w:proofErr w:type="gramEnd"/>
      <w:r w:rsidRPr="003323EC">
        <w:rPr>
          <w:color w:val="000000" w:themeColor="text1"/>
          <w:lang w:val="en-AU"/>
        </w:rPr>
        <w:t xml:space="preserve"> the complexity of these intersecting systems.</w:t>
      </w:r>
    </w:p>
    <w:p w14:paraId="163D1868" w14:textId="1ED09CB3" w:rsidR="00FC461E" w:rsidRPr="003323EC" w:rsidRDefault="00FC461E" w:rsidP="00150394">
      <w:pPr>
        <w:rPr>
          <w:lang w:val="en-AU"/>
        </w:rPr>
      </w:pPr>
      <w:r w:rsidRPr="003323EC">
        <w:rPr>
          <w:lang w:val="en-AU"/>
        </w:rPr>
        <w:br w:type="page"/>
      </w:r>
    </w:p>
    <w:p w14:paraId="77B26E51" w14:textId="77777777" w:rsidR="005F428F" w:rsidRPr="003323EC" w:rsidRDefault="005F428F" w:rsidP="00CC5D2C">
      <w:pPr>
        <w:pStyle w:val="Title"/>
        <w:spacing w:before="1080"/>
        <w:ind w:right="-34"/>
        <w:contextualSpacing w:val="0"/>
        <w:rPr>
          <w:b/>
          <w:lang w:val="en-AU"/>
        </w:rPr>
      </w:pPr>
    </w:p>
    <w:p w14:paraId="04A84CFB" w14:textId="21D8C16D" w:rsidR="0035497A" w:rsidRPr="003323EC" w:rsidRDefault="003652B9" w:rsidP="008920EE">
      <w:pPr>
        <w:pStyle w:val="Heading1"/>
        <w:rPr>
          <w:sz w:val="72"/>
          <w:szCs w:val="72"/>
          <w:lang w:val="en-AU"/>
        </w:rPr>
      </w:pPr>
      <w:bookmarkStart w:id="112" w:name="_Toc193896846"/>
      <w:r w:rsidRPr="003323EC">
        <w:rPr>
          <w:b/>
          <w:sz w:val="72"/>
          <w:szCs w:val="72"/>
          <w:lang w:val="en-AU"/>
        </w:rPr>
        <w:t>Chapter 3</w:t>
      </w:r>
      <w:r w:rsidR="009235A4" w:rsidRPr="003323EC">
        <w:rPr>
          <w:b/>
          <w:sz w:val="72"/>
          <w:szCs w:val="72"/>
          <w:lang w:val="en-AU"/>
        </w:rPr>
        <w:t>:</w:t>
      </w:r>
      <w:r w:rsidR="00CC5D2C" w:rsidRPr="003323EC">
        <w:rPr>
          <w:sz w:val="72"/>
          <w:szCs w:val="72"/>
          <w:lang w:val="en-AU"/>
        </w:rPr>
        <w:t xml:space="preserve"> </w:t>
      </w:r>
      <w:r w:rsidRPr="003323EC">
        <w:rPr>
          <w:sz w:val="72"/>
          <w:szCs w:val="72"/>
          <w:lang w:val="en-AU"/>
        </w:rPr>
        <w:t xml:space="preserve">Capacity </w:t>
      </w:r>
      <w:r w:rsidR="00A83838">
        <w:rPr>
          <w:sz w:val="72"/>
          <w:szCs w:val="72"/>
          <w:lang w:val="en-AU"/>
        </w:rPr>
        <w:t>b</w:t>
      </w:r>
      <w:r w:rsidRPr="003323EC">
        <w:rPr>
          <w:sz w:val="72"/>
          <w:szCs w:val="72"/>
          <w:lang w:val="en-AU"/>
        </w:rPr>
        <w:t>uilding supports</w:t>
      </w:r>
      <w:bookmarkEnd w:id="112"/>
    </w:p>
    <w:p w14:paraId="0C1DB6ED" w14:textId="1DCCE029" w:rsidR="00DF5E78" w:rsidRPr="003323EC" w:rsidRDefault="00DF5E78" w:rsidP="001E5408">
      <w:pPr>
        <w:pStyle w:val="ListParagraph"/>
        <w:numPr>
          <w:ilvl w:val="0"/>
          <w:numId w:val="40"/>
        </w:numPr>
        <w:rPr>
          <w:lang w:val="en-AU"/>
        </w:rPr>
      </w:pPr>
      <w:hyperlink w:anchor="_Capacity_building_for" w:history="1">
        <w:r w:rsidRPr="003323EC">
          <w:rPr>
            <w:rStyle w:val="Hyperlink"/>
            <w:lang w:val="en-AU"/>
          </w:rPr>
          <w:t>Capacity building for individuals</w:t>
        </w:r>
      </w:hyperlink>
    </w:p>
    <w:p w14:paraId="4268BE35" w14:textId="1B045692" w:rsidR="00DF5E78" w:rsidRPr="003323EC" w:rsidRDefault="00DF5E78" w:rsidP="001E5408">
      <w:pPr>
        <w:pStyle w:val="ListParagraph"/>
        <w:numPr>
          <w:ilvl w:val="0"/>
          <w:numId w:val="40"/>
        </w:numPr>
        <w:rPr>
          <w:lang w:val="en-AU"/>
        </w:rPr>
      </w:pPr>
      <w:hyperlink w:anchor="_Capacity_building_for_1" w:history="1">
        <w:r w:rsidRPr="003323EC">
          <w:rPr>
            <w:rStyle w:val="Hyperlink"/>
            <w:lang w:val="en-AU"/>
          </w:rPr>
          <w:t>Capacity building for families and carers</w:t>
        </w:r>
      </w:hyperlink>
    </w:p>
    <w:p w14:paraId="161D36AD" w14:textId="03840C2F" w:rsidR="00DF5E78" w:rsidRPr="003323EC" w:rsidRDefault="00DF5E78" w:rsidP="001E5408">
      <w:pPr>
        <w:pStyle w:val="ListParagraph"/>
        <w:numPr>
          <w:ilvl w:val="0"/>
          <w:numId w:val="40"/>
        </w:numPr>
        <w:rPr>
          <w:lang w:val="en-AU"/>
        </w:rPr>
      </w:pPr>
      <w:hyperlink w:anchor="_Capacity_building_for_2" w:history="1">
        <w:r w:rsidRPr="003323EC">
          <w:rPr>
            <w:rStyle w:val="Hyperlink"/>
            <w:lang w:val="en-AU"/>
          </w:rPr>
          <w:t>Capacity building in the community</w:t>
        </w:r>
      </w:hyperlink>
    </w:p>
    <w:p w14:paraId="2C3E256E" w14:textId="1F8EAE9E" w:rsidR="00DF5E78" w:rsidRPr="003323EC" w:rsidRDefault="00B75000" w:rsidP="00342E43">
      <w:pPr>
        <w:pStyle w:val="Heading1"/>
        <w:rPr>
          <w:lang w:val="en-AU"/>
        </w:rPr>
      </w:pPr>
      <w:bookmarkStart w:id="113" w:name="_Toc189000413"/>
      <w:bookmarkStart w:id="114" w:name="_Toc189030342"/>
      <w:bookmarkStart w:id="115" w:name="_Toc193896847"/>
      <w:r w:rsidRPr="00B04617">
        <w:rPr>
          <w:noProof/>
          <w:lang w:val="en-AU"/>
        </w:rPr>
        <w:drawing>
          <wp:anchor distT="0" distB="0" distL="114300" distR="114300" simplePos="0" relativeHeight="251658242" behindDoc="1" locked="0" layoutInCell="1" allowOverlap="1" wp14:anchorId="25427D63" wp14:editId="13E076EC">
            <wp:simplePos x="0" y="0"/>
            <wp:positionH relativeFrom="column">
              <wp:posOffset>-693803</wp:posOffset>
            </wp:positionH>
            <wp:positionV relativeFrom="paragraph">
              <wp:posOffset>1531008</wp:posOffset>
            </wp:positionV>
            <wp:extent cx="9337856" cy="3111500"/>
            <wp:effectExtent l="0" t="0" r="0" b="0"/>
            <wp:wrapNone/>
            <wp:docPr id="926796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96033" name="Picture 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1"/>
                    <a:stretch/>
                  </pic:blipFill>
                  <pic:spPr bwMode="auto">
                    <a:xfrm>
                      <a:off x="0" y="0"/>
                      <a:ext cx="9337856"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3"/>
      <w:bookmarkEnd w:id="114"/>
      <w:bookmarkEnd w:id="115"/>
      <w:r w:rsidR="00DF5E78" w:rsidRPr="003323EC">
        <w:rPr>
          <w:lang w:val="en-AU"/>
        </w:rPr>
        <w:br w:type="page"/>
      </w:r>
    </w:p>
    <w:p w14:paraId="72BD4425" w14:textId="4E64E6A5" w:rsidR="00A83782" w:rsidRPr="003323EC" w:rsidRDefault="00D748FF" w:rsidP="00342E43">
      <w:pPr>
        <w:pStyle w:val="Heading1"/>
        <w:rPr>
          <w:lang w:val="en-AU"/>
        </w:rPr>
      </w:pPr>
      <w:bookmarkStart w:id="116" w:name="_Toc189000414"/>
      <w:bookmarkStart w:id="117" w:name="_Toc189030343"/>
      <w:bookmarkStart w:id="118" w:name="_Toc193896848"/>
      <w:r w:rsidRPr="003323EC">
        <w:rPr>
          <w:lang w:val="en-AU"/>
        </w:rPr>
        <w:lastRenderedPageBreak/>
        <w:t>Overview from consultation paper</w:t>
      </w:r>
      <w:bookmarkEnd w:id="116"/>
      <w:bookmarkEnd w:id="117"/>
      <w:bookmarkEnd w:id="118"/>
    </w:p>
    <w:p w14:paraId="3D9F75CB" w14:textId="09E37EBD" w:rsidR="00563019" w:rsidRPr="003323EC" w:rsidRDefault="00544B6D" w:rsidP="008E16BA">
      <w:pPr>
        <w:rPr>
          <w:lang w:val="en-AU"/>
        </w:rPr>
      </w:pPr>
      <w:r w:rsidRPr="003323EC">
        <w:rPr>
          <w:lang w:val="en-AU"/>
        </w:rPr>
        <w:t xml:space="preserve">Governments recognise a range of different kinds of capacity building support </w:t>
      </w:r>
      <w:r w:rsidR="00D4235C" w:rsidRPr="003323EC">
        <w:rPr>
          <w:lang w:val="en-AU"/>
        </w:rPr>
        <w:t xml:space="preserve">is </w:t>
      </w:r>
      <w:r w:rsidRPr="003323EC">
        <w:rPr>
          <w:lang w:val="en-AU"/>
        </w:rPr>
        <w:t>required for individuals, families, carers, kin, and communities</w:t>
      </w:r>
      <w:r w:rsidR="00D4235C" w:rsidRPr="003323EC">
        <w:rPr>
          <w:lang w:val="en-AU"/>
        </w:rPr>
        <w:t xml:space="preserve">. </w:t>
      </w:r>
      <w:r w:rsidR="00FA5562" w:rsidRPr="003323EC">
        <w:rPr>
          <w:lang w:val="en-AU"/>
        </w:rPr>
        <w:t>As stated in the consultation paper, a</w:t>
      </w:r>
      <w:r w:rsidR="00563019" w:rsidRPr="003323EC">
        <w:rPr>
          <w:lang w:val="en-AU"/>
        </w:rPr>
        <w:t xml:space="preserve"> reformed capacity building program should seek to offer:</w:t>
      </w:r>
    </w:p>
    <w:p w14:paraId="2976B7D3" w14:textId="7781C397" w:rsidR="00563019" w:rsidRPr="003323EC" w:rsidRDefault="00563019" w:rsidP="00286946">
      <w:pPr>
        <w:pStyle w:val="ListBullet"/>
        <w:tabs>
          <w:tab w:val="clear" w:pos="360"/>
          <w:tab w:val="num" w:pos="567"/>
        </w:tabs>
        <w:spacing w:after="240"/>
        <w:ind w:left="567"/>
        <w:rPr>
          <w:lang w:val="en-AU"/>
        </w:rPr>
      </w:pPr>
      <w:r w:rsidRPr="003323EC">
        <w:rPr>
          <w:lang w:val="en-AU"/>
        </w:rPr>
        <w:t>consistency and equity of access, such as</w:t>
      </w:r>
      <w:r w:rsidR="0064739C" w:rsidRPr="003323EC">
        <w:rPr>
          <w:lang w:val="en-AU"/>
        </w:rPr>
        <w:t xml:space="preserve"> to</w:t>
      </w:r>
      <w:r w:rsidRPr="003323EC">
        <w:rPr>
          <w:lang w:val="en-AU"/>
        </w:rPr>
        <w:t xml:space="preserve"> peer support that is tailored to meet the needs and experiences of disability</w:t>
      </w:r>
      <w:r w:rsidR="00727F4C" w:rsidRPr="003323EC">
        <w:rPr>
          <w:lang w:val="en-AU"/>
        </w:rPr>
        <w:t xml:space="preserve"> </w:t>
      </w:r>
      <w:r w:rsidRPr="003323EC">
        <w:rPr>
          <w:lang w:val="en-AU"/>
        </w:rPr>
        <w:t>specific or intersectional experiences</w:t>
      </w:r>
    </w:p>
    <w:p w14:paraId="4A76F3A4" w14:textId="48397B21" w:rsidR="00563019" w:rsidRPr="003323EC" w:rsidRDefault="00563019" w:rsidP="00286946">
      <w:pPr>
        <w:pStyle w:val="ListBullet"/>
        <w:tabs>
          <w:tab w:val="clear" w:pos="360"/>
          <w:tab w:val="num" w:pos="567"/>
        </w:tabs>
        <w:spacing w:after="240"/>
        <w:ind w:left="567"/>
        <w:rPr>
          <w:lang w:val="en-AU"/>
        </w:rPr>
      </w:pPr>
      <w:r w:rsidRPr="003323EC">
        <w:rPr>
          <w:lang w:val="en-AU"/>
        </w:rPr>
        <w:t>longer-term access to skills building support</w:t>
      </w:r>
    </w:p>
    <w:p w14:paraId="47C156CA" w14:textId="603583D1" w:rsidR="00563019" w:rsidRPr="003323EC" w:rsidRDefault="00563019" w:rsidP="00286946">
      <w:pPr>
        <w:pStyle w:val="ListBullet"/>
        <w:tabs>
          <w:tab w:val="clear" w:pos="360"/>
          <w:tab w:val="num" w:pos="567"/>
        </w:tabs>
        <w:spacing w:after="240"/>
        <w:ind w:left="567"/>
        <w:rPr>
          <w:lang w:val="en-AU"/>
        </w:rPr>
      </w:pPr>
      <w:r w:rsidRPr="003323EC">
        <w:rPr>
          <w:lang w:val="en-AU"/>
        </w:rPr>
        <w:t xml:space="preserve">information and advice </w:t>
      </w:r>
      <w:r w:rsidR="008E6580">
        <w:rPr>
          <w:lang w:val="en-AU"/>
        </w:rPr>
        <w:t>which</w:t>
      </w:r>
      <w:r w:rsidR="008E6580" w:rsidRPr="003323EC">
        <w:rPr>
          <w:lang w:val="en-AU"/>
        </w:rPr>
        <w:t xml:space="preserve"> </w:t>
      </w:r>
      <w:r w:rsidRPr="003323EC">
        <w:rPr>
          <w:lang w:val="en-AU"/>
        </w:rPr>
        <w:t xml:space="preserve">lifts the capacity of community organisations, services </w:t>
      </w:r>
      <w:r w:rsidR="00344966" w:rsidRPr="003323EC">
        <w:rPr>
          <w:lang w:val="en-AU"/>
        </w:rPr>
        <w:t xml:space="preserve">and </w:t>
      </w:r>
      <w:r w:rsidRPr="003323EC">
        <w:rPr>
          <w:lang w:val="en-AU"/>
        </w:rPr>
        <w:t>activities to be responsive to the needs of people with disability and to improve accessibility and inclusion</w:t>
      </w:r>
    </w:p>
    <w:p w14:paraId="1353B500" w14:textId="54AE2435" w:rsidR="00A54BD8" w:rsidRPr="003323EC" w:rsidRDefault="00563019" w:rsidP="00286946">
      <w:pPr>
        <w:pStyle w:val="ListBullet"/>
        <w:tabs>
          <w:tab w:val="clear" w:pos="360"/>
          <w:tab w:val="num" w:pos="567"/>
        </w:tabs>
        <w:ind w:left="567" w:hanging="357"/>
        <w:rPr>
          <w:lang w:val="en-AU"/>
        </w:rPr>
      </w:pPr>
      <w:r w:rsidRPr="003323EC">
        <w:rPr>
          <w:lang w:val="en-AU"/>
        </w:rPr>
        <w:t>evaluation processes that are embedded in design to support the sharing of best</w:t>
      </w:r>
      <w:r w:rsidR="007D69BF" w:rsidRPr="003323EC">
        <w:rPr>
          <w:lang w:val="en-AU"/>
        </w:rPr>
        <w:t xml:space="preserve"> </w:t>
      </w:r>
      <w:r w:rsidRPr="003323EC">
        <w:rPr>
          <w:lang w:val="en-AU"/>
        </w:rPr>
        <w:t>practice from funded capacity building projects</w:t>
      </w:r>
      <w:r w:rsidR="00E93928" w:rsidRPr="003323EC">
        <w:rPr>
          <w:lang w:val="en-AU"/>
        </w:rPr>
        <w:t>.</w:t>
      </w:r>
    </w:p>
    <w:p w14:paraId="3DFA125E" w14:textId="37AFDA13" w:rsidR="00563019" w:rsidRPr="003323EC" w:rsidRDefault="00E93928" w:rsidP="00B04617">
      <w:pPr>
        <w:pStyle w:val="ListBullet"/>
        <w:numPr>
          <w:ilvl w:val="0"/>
          <w:numId w:val="0"/>
        </w:numPr>
        <w:jc w:val="both"/>
        <w:rPr>
          <w:lang w:val="en-AU"/>
        </w:rPr>
      </w:pPr>
      <w:r w:rsidRPr="003323EC">
        <w:rPr>
          <w:lang w:val="en-AU"/>
        </w:rPr>
        <w:t>This will</w:t>
      </w:r>
      <w:r w:rsidR="00563019" w:rsidRPr="003323EC">
        <w:rPr>
          <w:lang w:val="en-AU"/>
        </w:rPr>
        <w:t xml:space="preserve"> </w:t>
      </w:r>
      <w:r w:rsidRPr="003323EC">
        <w:rPr>
          <w:lang w:val="en-AU"/>
        </w:rPr>
        <w:t>make sure activities</w:t>
      </w:r>
      <w:r w:rsidR="00563019" w:rsidRPr="003323EC">
        <w:rPr>
          <w:lang w:val="en-AU"/>
        </w:rPr>
        <w:t xml:space="preserve"> capitalise on investments made, help uplift sector-wide capacity</w:t>
      </w:r>
      <w:r w:rsidR="000D17F7" w:rsidRPr="003323EC">
        <w:rPr>
          <w:lang w:val="en-AU"/>
        </w:rPr>
        <w:t xml:space="preserve"> </w:t>
      </w:r>
      <w:r w:rsidR="00563019" w:rsidRPr="003323EC">
        <w:rPr>
          <w:lang w:val="en-AU"/>
        </w:rPr>
        <w:t>and inform future investment</w:t>
      </w:r>
      <w:r w:rsidR="000D17F7" w:rsidRPr="003323EC">
        <w:rPr>
          <w:lang w:val="en-AU"/>
        </w:rPr>
        <w:t>.</w:t>
      </w:r>
    </w:p>
    <w:p w14:paraId="20B4A770" w14:textId="704DE3B1" w:rsidR="00847926" w:rsidRPr="003323EC" w:rsidRDefault="006F67A3" w:rsidP="00847926">
      <w:pPr>
        <w:rPr>
          <w:lang w:val="en-AU"/>
        </w:rPr>
      </w:pPr>
      <w:bookmarkStart w:id="119" w:name="_Toc189000415"/>
      <w:bookmarkStart w:id="120" w:name="_Toc189030344"/>
      <w:r w:rsidRPr="003323EC">
        <w:rPr>
          <w:lang w:val="en-AU"/>
        </w:rPr>
        <w:t>In relation to capacity building supports</w:t>
      </w:r>
      <w:r w:rsidR="00286946" w:rsidRPr="003323EC">
        <w:rPr>
          <w:lang w:val="en-AU"/>
        </w:rPr>
        <w:t>,</w:t>
      </w:r>
      <w:r w:rsidRPr="003323EC">
        <w:rPr>
          <w:lang w:val="en-AU"/>
        </w:rPr>
        <w:t xml:space="preserve"> p</w:t>
      </w:r>
      <w:r w:rsidR="00847926" w:rsidRPr="003323EC">
        <w:rPr>
          <w:lang w:val="en-AU"/>
        </w:rPr>
        <w:t>eople were asked:</w:t>
      </w:r>
    </w:p>
    <w:p w14:paraId="4D884270" w14:textId="7724E081" w:rsidR="00847926" w:rsidRPr="003323EC" w:rsidRDefault="00E2555C" w:rsidP="001E5408">
      <w:pPr>
        <w:pStyle w:val="ListParagraph"/>
        <w:numPr>
          <w:ilvl w:val="0"/>
          <w:numId w:val="72"/>
        </w:numPr>
        <w:ind w:left="567"/>
        <w:rPr>
          <w:lang w:val="en-AU"/>
        </w:rPr>
      </w:pPr>
      <w:r w:rsidRPr="003323EC">
        <w:rPr>
          <w:lang w:val="en-AU"/>
        </w:rPr>
        <w:t>w</w:t>
      </w:r>
      <w:r w:rsidR="008B7E3A" w:rsidRPr="003323EC">
        <w:rPr>
          <w:lang w:val="en-AU"/>
        </w:rPr>
        <w:t>hat types of</w:t>
      </w:r>
      <w:r w:rsidR="00847926" w:rsidRPr="003323EC">
        <w:rPr>
          <w:lang w:val="en-AU"/>
        </w:rPr>
        <w:t xml:space="preserve"> supports </w:t>
      </w:r>
      <w:r w:rsidR="008B7E3A" w:rsidRPr="003323EC">
        <w:rPr>
          <w:lang w:val="en-AU"/>
        </w:rPr>
        <w:t xml:space="preserve">are helpful </w:t>
      </w:r>
      <w:r w:rsidR="000D0312" w:rsidRPr="003323EC">
        <w:rPr>
          <w:lang w:val="en-AU"/>
        </w:rPr>
        <w:t>to make and maintain community connections and be involved in community</w:t>
      </w:r>
    </w:p>
    <w:p w14:paraId="7F6998DA" w14:textId="5CC5A195" w:rsidR="00847926" w:rsidRPr="003323EC" w:rsidRDefault="00E2555C" w:rsidP="001E5408">
      <w:pPr>
        <w:pStyle w:val="ListParagraph"/>
        <w:numPr>
          <w:ilvl w:val="0"/>
          <w:numId w:val="72"/>
        </w:numPr>
        <w:ind w:left="567"/>
        <w:rPr>
          <w:lang w:val="en-AU"/>
        </w:rPr>
      </w:pPr>
      <w:r w:rsidRPr="003323EC">
        <w:rPr>
          <w:lang w:val="en-AU"/>
        </w:rPr>
        <w:t>w</w:t>
      </w:r>
      <w:r w:rsidR="005B364E" w:rsidRPr="003323EC">
        <w:rPr>
          <w:lang w:val="en-AU"/>
        </w:rPr>
        <w:t>hat kinds of decision-making supports and supports for self-advocacy are needed</w:t>
      </w:r>
    </w:p>
    <w:p w14:paraId="156C3B54" w14:textId="10EB9886" w:rsidR="00286946" w:rsidRPr="003323EC" w:rsidRDefault="00E2555C" w:rsidP="001E5408">
      <w:pPr>
        <w:pStyle w:val="ListParagraph"/>
        <w:numPr>
          <w:ilvl w:val="0"/>
          <w:numId w:val="72"/>
        </w:numPr>
        <w:ind w:left="567"/>
        <w:rPr>
          <w:lang w:val="en-AU"/>
        </w:rPr>
      </w:pPr>
      <w:r w:rsidRPr="00B04617">
        <w:rPr>
          <w:lang w:val="en-AU"/>
        </w:rPr>
        <w:t>w</w:t>
      </w:r>
      <w:r w:rsidR="00286946" w:rsidRPr="00B04617">
        <w:rPr>
          <w:lang w:val="en-AU"/>
        </w:rPr>
        <w:t>hat supports can help families, carers and kin to support their loved ones with disability</w:t>
      </w:r>
    </w:p>
    <w:p w14:paraId="0926BAD2" w14:textId="3947021B" w:rsidR="0034065F" w:rsidRPr="003323EC" w:rsidRDefault="00E2555C" w:rsidP="001E5408">
      <w:pPr>
        <w:pStyle w:val="ListParagraph"/>
        <w:numPr>
          <w:ilvl w:val="0"/>
          <w:numId w:val="72"/>
        </w:numPr>
        <w:ind w:left="567"/>
        <w:rPr>
          <w:lang w:val="en-AU"/>
        </w:rPr>
      </w:pPr>
      <w:r w:rsidRPr="00B04617">
        <w:rPr>
          <w:lang w:val="en-AU"/>
        </w:rPr>
        <w:t>w</w:t>
      </w:r>
      <w:r w:rsidR="0034065F" w:rsidRPr="00B04617">
        <w:rPr>
          <w:lang w:val="en-AU"/>
        </w:rPr>
        <w:t>hat services and supports are needed to improve the capacity of communities to be inclusive, accessible and welcoming spaces for people with disability</w:t>
      </w:r>
    </w:p>
    <w:p w14:paraId="1BD5BCF0" w14:textId="74288CD6" w:rsidR="00847926" w:rsidRPr="003323EC" w:rsidRDefault="00C7728B" w:rsidP="00B04617">
      <w:pPr>
        <w:pStyle w:val="ListParagraph"/>
        <w:numPr>
          <w:ilvl w:val="0"/>
          <w:numId w:val="84"/>
        </w:numPr>
        <w:rPr>
          <w:lang w:val="en-AU"/>
        </w:rPr>
      </w:pPr>
      <w:r w:rsidRPr="003323EC">
        <w:rPr>
          <w:lang w:val="en-AU"/>
        </w:rPr>
        <w:t>h</w:t>
      </w:r>
      <w:r w:rsidR="00847926" w:rsidRPr="003323EC">
        <w:rPr>
          <w:lang w:val="en-AU"/>
        </w:rPr>
        <w:t xml:space="preserve">ow supports </w:t>
      </w:r>
      <w:r w:rsidR="002269D2" w:rsidRPr="003323EC">
        <w:rPr>
          <w:lang w:val="en-AU"/>
        </w:rPr>
        <w:t>can</w:t>
      </w:r>
      <w:r w:rsidR="00847926" w:rsidRPr="003323EC">
        <w:rPr>
          <w:lang w:val="en-AU"/>
        </w:rPr>
        <w:t xml:space="preserve"> be better tailored to meet the needs of diverse groups</w:t>
      </w:r>
      <w:bookmarkEnd w:id="119"/>
      <w:bookmarkEnd w:id="120"/>
      <w:r w:rsidRPr="003323EC">
        <w:rPr>
          <w:lang w:val="en-AU"/>
        </w:rPr>
        <w:t>.</w:t>
      </w:r>
    </w:p>
    <w:p w14:paraId="29A8E468" w14:textId="2E125FE3" w:rsidR="004635CB" w:rsidRPr="003323EC" w:rsidRDefault="004635CB" w:rsidP="00FD2ED3">
      <w:pPr>
        <w:rPr>
          <w:lang w:val="en-AU"/>
        </w:rPr>
      </w:pPr>
      <w:r w:rsidRPr="003323EC">
        <w:rPr>
          <w:rFonts w:ascii="Aptos" w:hAnsi="Aptos"/>
          <w:lang w:val="en-AU"/>
        </w:rPr>
        <w:br w:type="page"/>
      </w:r>
    </w:p>
    <w:p w14:paraId="23E63636" w14:textId="5F7177F2" w:rsidR="00395091" w:rsidRPr="003323EC" w:rsidRDefault="00E97627" w:rsidP="00395091">
      <w:pPr>
        <w:rPr>
          <w:lang w:val="en-AU"/>
        </w:rPr>
      </w:pPr>
      <w:r w:rsidRPr="00B04617">
        <w:rPr>
          <w:noProof/>
          <w:lang w:val="en-AU"/>
        </w:rPr>
        <w:lastRenderedPageBreak/>
        <w:drawing>
          <wp:inline distT="0" distB="0" distL="0" distR="0" wp14:anchorId="1F137095" wp14:editId="7F950FD4">
            <wp:extent cx="712033" cy="712033"/>
            <wp:effectExtent l="0" t="0" r="0" b="0"/>
            <wp:docPr id="15990734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9443" name="Picture 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7712" cy="747712"/>
                    </a:xfrm>
                    <a:prstGeom prst="rect">
                      <a:avLst/>
                    </a:prstGeom>
                  </pic:spPr>
                </pic:pic>
              </a:graphicData>
            </a:graphic>
          </wp:inline>
        </w:drawing>
      </w:r>
    </w:p>
    <w:p w14:paraId="58EA0089" w14:textId="4AB86FC0" w:rsidR="008D30BE" w:rsidRPr="003323EC" w:rsidRDefault="00435014" w:rsidP="00342E43">
      <w:pPr>
        <w:pStyle w:val="Heading1"/>
        <w:rPr>
          <w:lang w:val="en-AU"/>
        </w:rPr>
      </w:pPr>
      <w:bookmarkStart w:id="121" w:name="_Capacity_building_for"/>
      <w:bookmarkStart w:id="122" w:name="_Toc193896849"/>
      <w:bookmarkEnd w:id="121"/>
      <w:r w:rsidRPr="003323EC">
        <w:rPr>
          <w:lang w:val="en-AU"/>
        </w:rPr>
        <w:t>Capacity building for individuals</w:t>
      </w:r>
      <w:bookmarkEnd w:id="122"/>
    </w:p>
    <w:p w14:paraId="24237DA2" w14:textId="40C9B128" w:rsidR="008D30BE" w:rsidRPr="003323EC" w:rsidRDefault="0075780B" w:rsidP="008D30BE">
      <w:pPr>
        <w:rPr>
          <w:rFonts w:cs="HelveticaNowText Regular"/>
          <w:color w:val="211E1F"/>
          <w:szCs w:val="22"/>
          <w:lang w:val="en-AU"/>
        </w:rPr>
      </w:pPr>
      <w:r w:rsidRPr="003323EC">
        <w:rPr>
          <w:lang w:val="en-AU"/>
        </w:rPr>
        <w:t xml:space="preserve">As stated in the consultation paper, </w:t>
      </w:r>
      <w:r w:rsidRPr="003323EC">
        <w:rPr>
          <w:b/>
          <w:bCs/>
          <w:lang w:val="en-AU"/>
        </w:rPr>
        <w:t>capacity building f</w:t>
      </w:r>
      <w:r w:rsidR="008D30BE" w:rsidRPr="003323EC">
        <w:rPr>
          <w:b/>
          <w:bCs/>
          <w:lang w:val="en-AU"/>
        </w:rPr>
        <w:t>or individuals</w:t>
      </w:r>
      <w:r w:rsidR="008D30BE" w:rsidRPr="003323EC">
        <w:rPr>
          <w:lang w:val="en-AU"/>
        </w:rPr>
        <w:t xml:space="preserve"> might look like improved access to </w:t>
      </w:r>
      <w:r w:rsidR="008D30BE" w:rsidRPr="003323EC">
        <w:rPr>
          <w:rFonts w:cs="HelveticaNowText Regular"/>
          <w:color w:val="211E1F"/>
          <w:szCs w:val="22"/>
          <w:lang w:val="en-AU"/>
        </w:rPr>
        <w:t>peer support groups or group information sessions. This might also include projects that support:</w:t>
      </w:r>
    </w:p>
    <w:p w14:paraId="00977EFB" w14:textId="77777777" w:rsidR="008D30BE" w:rsidRPr="003323EC" w:rsidRDefault="008D30BE" w:rsidP="001E5408">
      <w:pPr>
        <w:pStyle w:val="ListParagraph"/>
        <w:numPr>
          <w:ilvl w:val="0"/>
          <w:numId w:val="81"/>
        </w:numPr>
        <w:rPr>
          <w:lang w:val="en-AU"/>
        </w:rPr>
      </w:pPr>
      <w:r w:rsidRPr="003323EC">
        <w:rPr>
          <w:lang w:val="en-AU"/>
        </w:rPr>
        <w:t>self-advocacy and rights awareness</w:t>
      </w:r>
    </w:p>
    <w:p w14:paraId="4EEF0F77" w14:textId="77777777" w:rsidR="008D30BE" w:rsidRPr="003323EC" w:rsidRDefault="008D30BE" w:rsidP="001E5408">
      <w:pPr>
        <w:pStyle w:val="ListParagraph"/>
        <w:numPr>
          <w:ilvl w:val="0"/>
          <w:numId w:val="81"/>
        </w:numPr>
        <w:rPr>
          <w:lang w:val="en-AU"/>
        </w:rPr>
      </w:pPr>
      <w:r w:rsidRPr="003323EC">
        <w:rPr>
          <w:lang w:val="en-AU"/>
        </w:rPr>
        <w:t>supported decision-making</w:t>
      </w:r>
    </w:p>
    <w:p w14:paraId="44312F7C" w14:textId="77777777" w:rsidR="008D30BE" w:rsidRPr="003323EC" w:rsidRDefault="008D30BE" w:rsidP="001E5408">
      <w:pPr>
        <w:pStyle w:val="ListParagraph"/>
        <w:numPr>
          <w:ilvl w:val="0"/>
          <w:numId w:val="81"/>
        </w:numPr>
        <w:rPr>
          <w:lang w:val="en-AU"/>
        </w:rPr>
      </w:pPr>
      <w:r w:rsidRPr="003323EC">
        <w:rPr>
          <w:lang w:val="en-AU"/>
        </w:rPr>
        <w:t>leadership development</w:t>
      </w:r>
    </w:p>
    <w:p w14:paraId="2DF77287" w14:textId="77777777" w:rsidR="008D30BE" w:rsidRPr="003323EC" w:rsidRDefault="008D30BE" w:rsidP="001E5408">
      <w:pPr>
        <w:pStyle w:val="ListParagraph"/>
        <w:numPr>
          <w:ilvl w:val="0"/>
          <w:numId w:val="81"/>
        </w:numPr>
        <w:rPr>
          <w:lang w:val="en-AU"/>
        </w:rPr>
      </w:pPr>
      <w:r w:rsidRPr="003323EC">
        <w:rPr>
          <w:lang w:val="en-AU"/>
        </w:rPr>
        <w:t>relationship building</w:t>
      </w:r>
    </w:p>
    <w:p w14:paraId="08F16DA7" w14:textId="77777777" w:rsidR="008D30BE" w:rsidRPr="003323EC" w:rsidRDefault="008D30BE" w:rsidP="001E5408">
      <w:pPr>
        <w:pStyle w:val="ListParagraph"/>
        <w:numPr>
          <w:ilvl w:val="0"/>
          <w:numId w:val="81"/>
        </w:numPr>
        <w:rPr>
          <w:lang w:val="en-AU"/>
        </w:rPr>
      </w:pPr>
      <w:r w:rsidRPr="003323EC">
        <w:rPr>
          <w:lang w:val="en-AU"/>
        </w:rPr>
        <w:t>life skills development.</w:t>
      </w:r>
    </w:p>
    <w:p w14:paraId="31085385" w14:textId="77777777" w:rsidR="008D30BE" w:rsidRPr="003323EC" w:rsidRDefault="008D30BE" w:rsidP="008D30BE">
      <w:pPr>
        <w:rPr>
          <w:lang w:val="en-AU"/>
        </w:rPr>
      </w:pPr>
      <w:r w:rsidRPr="003323EC">
        <w:rPr>
          <w:lang w:val="en-AU"/>
        </w:rPr>
        <w:t xml:space="preserve">It may also focus on </w:t>
      </w:r>
      <w:proofErr w:type="gramStart"/>
      <w:r w:rsidRPr="003323EC">
        <w:rPr>
          <w:lang w:val="en-AU"/>
        </w:rPr>
        <w:t>particular groups</w:t>
      </w:r>
      <w:proofErr w:type="gramEnd"/>
      <w:r w:rsidRPr="003323EC">
        <w:rPr>
          <w:lang w:val="en-AU"/>
        </w:rPr>
        <w:t xml:space="preserve"> within the broader disability community, such as people with intellectual disability and First Nations people with disability.</w:t>
      </w:r>
    </w:p>
    <w:p w14:paraId="2778E378" w14:textId="77777777" w:rsidR="008D30BE" w:rsidRPr="003323EC" w:rsidRDefault="008D30BE" w:rsidP="008D30BE">
      <w:pPr>
        <w:spacing w:after="0"/>
        <w:rPr>
          <w:lang w:val="en-AU"/>
        </w:rPr>
      </w:pPr>
      <w:r w:rsidRPr="003323EC">
        <w:rPr>
          <w:lang w:val="en-AU"/>
        </w:rPr>
        <w:t>These supports would be focused on:</w:t>
      </w:r>
    </w:p>
    <w:p w14:paraId="63BB3760" w14:textId="77777777" w:rsidR="008D30BE" w:rsidRPr="003323EC" w:rsidRDefault="008D30BE" w:rsidP="001E5408">
      <w:pPr>
        <w:pStyle w:val="ListParagraph"/>
        <w:numPr>
          <w:ilvl w:val="0"/>
          <w:numId w:val="21"/>
        </w:numPr>
        <w:spacing w:after="200" w:line="300" w:lineRule="auto"/>
        <w:rPr>
          <w:lang w:val="en-AU"/>
        </w:rPr>
      </w:pPr>
      <w:r w:rsidRPr="003323EC">
        <w:rPr>
          <w:lang w:val="en-AU"/>
        </w:rPr>
        <w:t>reducing isolation</w:t>
      </w:r>
    </w:p>
    <w:p w14:paraId="20485457" w14:textId="77777777" w:rsidR="008D30BE" w:rsidRPr="003323EC" w:rsidRDefault="008D30BE" w:rsidP="001E5408">
      <w:pPr>
        <w:pStyle w:val="ListParagraph"/>
        <w:numPr>
          <w:ilvl w:val="0"/>
          <w:numId w:val="21"/>
        </w:numPr>
        <w:spacing w:after="200" w:line="300" w:lineRule="auto"/>
        <w:rPr>
          <w:lang w:val="en-AU"/>
        </w:rPr>
      </w:pPr>
      <w:r w:rsidRPr="003323EC">
        <w:rPr>
          <w:lang w:val="en-AU"/>
        </w:rPr>
        <w:t>facilitating networks so people with disability can learn from the experience of others</w:t>
      </w:r>
    </w:p>
    <w:p w14:paraId="11D847C1" w14:textId="77777777" w:rsidR="008D30BE" w:rsidRPr="003323EC" w:rsidRDefault="008D30BE" w:rsidP="001E5408">
      <w:pPr>
        <w:pStyle w:val="ListParagraph"/>
        <w:numPr>
          <w:ilvl w:val="0"/>
          <w:numId w:val="21"/>
        </w:numPr>
        <w:spacing w:after="200" w:line="300" w:lineRule="auto"/>
        <w:rPr>
          <w:lang w:val="en-AU"/>
        </w:rPr>
      </w:pPr>
      <w:r w:rsidRPr="003323EC">
        <w:rPr>
          <w:lang w:val="en-AU"/>
        </w:rPr>
        <w:t>empowering people to self-advocate for their rights</w:t>
      </w:r>
    </w:p>
    <w:p w14:paraId="314568CB" w14:textId="77777777" w:rsidR="008D30BE" w:rsidRPr="003323EC" w:rsidRDefault="008D30BE" w:rsidP="001E5408">
      <w:pPr>
        <w:pStyle w:val="ListParagraph"/>
        <w:numPr>
          <w:ilvl w:val="0"/>
          <w:numId w:val="21"/>
        </w:numPr>
        <w:spacing w:line="300" w:lineRule="auto"/>
        <w:rPr>
          <w:rFonts w:cs="HelveticaNowText Regular"/>
          <w:color w:val="211E1F"/>
          <w:szCs w:val="22"/>
          <w:lang w:val="en-AU"/>
        </w:rPr>
      </w:pPr>
      <w:r w:rsidRPr="003323EC">
        <w:rPr>
          <w:lang w:val="en-AU"/>
        </w:rPr>
        <w:t>supporting people to participate in their community.</w:t>
      </w:r>
    </w:p>
    <w:p w14:paraId="776AB9B5" w14:textId="4E4D8921" w:rsidR="00FA5562" w:rsidRPr="003323EC" w:rsidRDefault="008D30BE" w:rsidP="00435014">
      <w:pPr>
        <w:rPr>
          <w:rFonts w:cs="HelveticaNowText Regular"/>
          <w:color w:val="211E1F"/>
          <w:szCs w:val="22"/>
          <w:lang w:val="en-AU"/>
        </w:rPr>
      </w:pPr>
      <w:r w:rsidRPr="003323EC">
        <w:rPr>
          <w:lang w:val="en-AU"/>
        </w:rPr>
        <w:t>There could also be a focus on supports</w:t>
      </w:r>
      <w:r w:rsidRPr="003323EC">
        <w:rPr>
          <w:rFonts w:cs="HelveticaNowText Regular"/>
          <w:color w:val="211E1F"/>
          <w:szCs w:val="22"/>
          <w:lang w:val="en-AU"/>
        </w:rPr>
        <w:t xml:space="preserve"> being delivered by people with disability such as neuro</w:t>
      </w:r>
      <w:r w:rsidR="00AE35A4" w:rsidRPr="003323EC">
        <w:rPr>
          <w:rFonts w:cs="HelveticaNowText Regular"/>
          <w:color w:val="211E1F"/>
          <w:szCs w:val="22"/>
          <w:lang w:val="en-AU"/>
        </w:rPr>
        <w:t>-</w:t>
      </w:r>
      <w:r w:rsidRPr="003323EC">
        <w:rPr>
          <w:rFonts w:cs="HelveticaNowText Regular"/>
          <w:color w:val="211E1F"/>
          <w:szCs w:val="22"/>
          <w:lang w:val="en-AU"/>
        </w:rPr>
        <w:t>affirming</w:t>
      </w:r>
      <w:r w:rsidR="00AE35A4" w:rsidRPr="003323EC">
        <w:rPr>
          <w:rFonts w:cs="HelveticaNowText Regular"/>
          <w:color w:val="211E1F"/>
          <w:szCs w:val="22"/>
          <w:lang w:val="en-AU"/>
        </w:rPr>
        <w:t xml:space="preserve"> care</w:t>
      </w:r>
      <w:r w:rsidRPr="003323EC">
        <w:rPr>
          <w:rFonts w:cs="HelveticaNowText Regular"/>
          <w:color w:val="211E1F"/>
          <w:szCs w:val="22"/>
          <w:lang w:val="en-AU"/>
        </w:rPr>
        <w:t xml:space="preserve"> or other disability</w:t>
      </w:r>
      <w:r w:rsidR="00727F4C" w:rsidRPr="003323EC">
        <w:rPr>
          <w:rFonts w:cs="HelveticaNowText Regular"/>
          <w:color w:val="211E1F"/>
          <w:szCs w:val="22"/>
          <w:lang w:val="en-AU"/>
        </w:rPr>
        <w:t xml:space="preserve"> </w:t>
      </w:r>
      <w:r w:rsidRPr="003323EC">
        <w:rPr>
          <w:rFonts w:cs="HelveticaNowText Regular"/>
          <w:color w:val="211E1F"/>
          <w:szCs w:val="22"/>
          <w:lang w:val="en-AU"/>
        </w:rPr>
        <w:t xml:space="preserve">specific organisations </w:t>
      </w:r>
      <w:r w:rsidR="0016143A">
        <w:rPr>
          <w:rFonts w:cs="HelveticaNowText Regular"/>
          <w:color w:val="211E1F"/>
          <w:szCs w:val="22"/>
          <w:lang w:val="en-AU"/>
        </w:rPr>
        <w:t>who</w:t>
      </w:r>
      <w:r w:rsidR="0016143A" w:rsidRPr="003323EC">
        <w:rPr>
          <w:rFonts w:cs="HelveticaNowText Regular"/>
          <w:color w:val="211E1F"/>
          <w:szCs w:val="22"/>
          <w:lang w:val="en-AU"/>
        </w:rPr>
        <w:t xml:space="preserve"> </w:t>
      </w:r>
      <w:r w:rsidRPr="003323EC">
        <w:rPr>
          <w:rFonts w:cs="HelveticaNowText Regular"/>
          <w:color w:val="211E1F"/>
          <w:szCs w:val="22"/>
          <w:lang w:val="en-AU"/>
        </w:rPr>
        <w:t>promote contemporary models of disability, positive visioning and inclusion.</w:t>
      </w:r>
    </w:p>
    <w:p w14:paraId="16BC0108" w14:textId="77777777" w:rsidR="001A6FD3" w:rsidRPr="003323EC" w:rsidRDefault="001A6FD3" w:rsidP="003F3048">
      <w:pPr>
        <w:pStyle w:val="Heading2"/>
        <w:spacing w:after="120"/>
        <w:rPr>
          <w:lang w:val="en-AU"/>
        </w:rPr>
      </w:pPr>
      <w:bookmarkStart w:id="123" w:name="_Toc189000417"/>
      <w:bookmarkStart w:id="124" w:name="_Toc189030346"/>
      <w:bookmarkStart w:id="125" w:name="_Toc193896850"/>
      <w:r w:rsidRPr="003323EC">
        <w:rPr>
          <w:lang w:val="en-AU"/>
        </w:rPr>
        <w:t>What we heard</w:t>
      </w:r>
      <w:bookmarkEnd w:id="123"/>
      <w:bookmarkEnd w:id="124"/>
      <w:bookmarkEnd w:id="125"/>
    </w:p>
    <w:p w14:paraId="45804C39" w14:textId="2CAE2CB2" w:rsidR="001A6FD3" w:rsidRPr="003323EC" w:rsidRDefault="00D041EF" w:rsidP="003F3048">
      <w:pPr>
        <w:pStyle w:val="Heading3"/>
        <w:spacing w:before="120"/>
        <w:rPr>
          <w:lang w:val="en-AU"/>
        </w:rPr>
      </w:pPr>
      <w:bookmarkStart w:id="126" w:name="_Toc189000418"/>
      <w:bookmarkStart w:id="127" w:name="_Toc189030347"/>
      <w:bookmarkStart w:id="128" w:name="_Toc193896851"/>
      <w:r w:rsidRPr="003323EC">
        <w:rPr>
          <w:lang w:val="en-AU"/>
        </w:rPr>
        <w:t>K</w:t>
      </w:r>
      <w:r w:rsidR="001A6FD3" w:rsidRPr="003323EC">
        <w:rPr>
          <w:lang w:val="en-AU"/>
        </w:rPr>
        <w:t xml:space="preserve">ey issues </w:t>
      </w:r>
      <w:r w:rsidRPr="003323EC">
        <w:rPr>
          <w:lang w:val="en-AU"/>
        </w:rPr>
        <w:t>with current individual</w:t>
      </w:r>
      <w:r w:rsidR="001A6FD3" w:rsidRPr="003323EC">
        <w:rPr>
          <w:lang w:val="en-AU"/>
        </w:rPr>
        <w:t xml:space="preserve"> capacity building supports</w:t>
      </w:r>
      <w:bookmarkEnd w:id="126"/>
      <w:bookmarkEnd w:id="127"/>
      <w:bookmarkEnd w:id="128"/>
    </w:p>
    <w:p w14:paraId="65F90903" w14:textId="77777777" w:rsidR="001A6FD3" w:rsidRPr="003323EC" w:rsidRDefault="001A6FD3" w:rsidP="001A6FD3">
      <w:pPr>
        <w:rPr>
          <w:rFonts w:ascii="Aptos" w:hAnsi="Aptos"/>
          <w:lang w:val="en-AU"/>
        </w:rPr>
      </w:pPr>
      <w:r w:rsidRPr="003323EC">
        <w:rPr>
          <w:rFonts w:ascii="Aptos" w:hAnsi="Aptos"/>
          <w:lang w:val="en-AU"/>
        </w:rPr>
        <w:t>Within submissions, stakeholders provided feedback on current barriers or issues impacting the effectiveness of existing capacity building services, including:</w:t>
      </w:r>
    </w:p>
    <w:p w14:paraId="1DDB9DEB" w14:textId="77777777" w:rsidR="001A6FD3" w:rsidRPr="003323EC" w:rsidRDefault="001A6FD3" w:rsidP="00CF0742">
      <w:pPr>
        <w:pStyle w:val="ListParagraph"/>
        <w:ind w:left="709"/>
      </w:pPr>
      <w:r w:rsidRPr="003323EC">
        <w:rPr>
          <w:b/>
          <w:bCs/>
        </w:rPr>
        <w:t>Traditional, generic or rigid service models</w:t>
      </w:r>
      <w:r w:rsidRPr="003323EC">
        <w:t xml:space="preserve"> that do not accommodate different needs, learning styles and goals</w:t>
      </w:r>
    </w:p>
    <w:p w14:paraId="0D461472" w14:textId="0F928C09" w:rsidR="001A6FD3" w:rsidRPr="00B04617" w:rsidRDefault="001A6FD3" w:rsidP="003B58FC">
      <w:pPr>
        <w:pStyle w:val="bullets2"/>
      </w:pPr>
      <w:r w:rsidRPr="4BE270FA">
        <w:t>Respondents felt many service providers did not have a well-developed understanding of how to help people with disability build meaningful skills, knowledge and connections.</w:t>
      </w:r>
    </w:p>
    <w:p w14:paraId="548B053F" w14:textId="77777777" w:rsidR="001A6FD3" w:rsidRPr="003F3048" w:rsidRDefault="001A6FD3" w:rsidP="00CF0742">
      <w:pPr>
        <w:pStyle w:val="ListParagraph"/>
        <w:ind w:left="709"/>
        <w:rPr>
          <w:b/>
          <w:bCs/>
        </w:rPr>
      </w:pPr>
      <w:r w:rsidRPr="003F3048">
        <w:rPr>
          <w:b/>
          <w:bCs/>
        </w:rPr>
        <w:t>Lack of tailored, relevant support</w:t>
      </w:r>
    </w:p>
    <w:p w14:paraId="745525B0" w14:textId="65664E53" w:rsidR="001A6FD3" w:rsidRPr="00B04617" w:rsidRDefault="001A6FD3" w:rsidP="003B58FC">
      <w:pPr>
        <w:pStyle w:val="bullets2"/>
      </w:pPr>
      <w:r w:rsidRPr="4BE270FA">
        <w:t xml:space="preserve">Stakeholders noted a lack of services offering tailored, person-centred or one-to-one capacity building support. It was noted people with disability are often placed in a group and treated as if they are facing a homogenous set of issues, rather than </w:t>
      </w:r>
      <w:r w:rsidRPr="4BE270FA">
        <w:lastRenderedPageBreak/>
        <w:t xml:space="preserve">recognising </w:t>
      </w:r>
      <w:proofErr w:type="gramStart"/>
      <w:r w:rsidRPr="4BE270FA">
        <w:t>each individual’s</w:t>
      </w:r>
      <w:proofErr w:type="gramEnd"/>
      <w:r w:rsidRPr="4BE270FA">
        <w:t xml:space="preserve"> unique circumstances, goals and objectives and designing services around these.</w:t>
      </w:r>
    </w:p>
    <w:p w14:paraId="0193CF0C" w14:textId="767259B7" w:rsidR="001A6FD3" w:rsidRPr="003323EC" w:rsidRDefault="000542D7" w:rsidP="001A6FD3">
      <w:pPr>
        <w:pStyle w:val="Quote"/>
        <w:rPr>
          <w:lang w:val="en-AU"/>
        </w:rPr>
      </w:pPr>
      <w:r w:rsidRPr="003323EC">
        <w:rPr>
          <w:lang w:val="en-AU"/>
        </w:rPr>
        <w:t>‘</w:t>
      </w:r>
      <w:r w:rsidR="001A6FD3" w:rsidRPr="003323EC">
        <w:rPr>
          <w:lang w:val="en-AU"/>
        </w:rPr>
        <w:t>My son attended a generic capacity building program that didn't offer things he was particularly interested in. He basically had to fit in with what was offered so there was a lack of tailored support.</w:t>
      </w:r>
      <w:r w:rsidRPr="003323EC">
        <w:rPr>
          <w:lang w:val="en-AU"/>
        </w:rPr>
        <w:t>’</w:t>
      </w:r>
      <w:r w:rsidR="001A6FD3" w:rsidRPr="003323EC">
        <w:rPr>
          <w:lang w:val="en-AU"/>
        </w:rPr>
        <w:t xml:space="preserve"> –</w:t>
      </w:r>
      <w:r w:rsidR="004B29F8">
        <w:rPr>
          <w:b/>
          <w:bCs/>
          <w:lang w:val="en-AU"/>
        </w:rPr>
        <w:t xml:space="preserve"> Organisation s</w:t>
      </w:r>
      <w:r w:rsidR="001A6FD3" w:rsidRPr="003323EC">
        <w:rPr>
          <w:b/>
          <w:bCs/>
          <w:lang w:val="en-AU"/>
        </w:rPr>
        <w:t>ubmission</w:t>
      </w:r>
    </w:p>
    <w:p w14:paraId="1E7AA773" w14:textId="3212EEEB" w:rsidR="001A6FD3" w:rsidRPr="003F3048" w:rsidRDefault="001A6FD3" w:rsidP="00CF0742">
      <w:pPr>
        <w:pStyle w:val="ListParagraph"/>
        <w:ind w:left="709"/>
        <w:rPr>
          <w:b/>
          <w:bCs/>
        </w:rPr>
      </w:pPr>
      <w:r w:rsidRPr="003F3048">
        <w:rPr>
          <w:b/>
          <w:bCs/>
        </w:rPr>
        <w:t>Low expectations / aspirations</w:t>
      </w:r>
    </w:p>
    <w:p w14:paraId="6276A112" w14:textId="63D5CDD7" w:rsidR="001A6FD3" w:rsidRPr="00393686" w:rsidRDefault="001A6FD3" w:rsidP="003B58FC">
      <w:pPr>
        <w:pStyle w:val="bullets2"/>
      </w:pPr>
      <w:r w:rsidRPr="00393686">
        <w:t xml:space="preserve">Some stakeholders suggested capacity building services often set a low bar, </w:t>
      </w:r>
      <w:r w:rsidR="00D61595" w:rsidRPr="00393686">
        <w:t xml:space="preserve">so </w:t>
      </w:r>
      <w:r w:rsidRPr="00393686">
        <w:t>people with disability are not challenged to reach their full potential, ‘hindering growth and confidence</w:t>
      </w:r>
      <w:r w:rsidR="00027310" w:rsidRPr="00393686">
        <w:t>’</w:t>
      </w:r>
      <w:r w:rsidRPr="00393686">
        <w:t>.</w:t>
      </w:r>
    </w:p>
    <w:p w14:paraId="7C0E2104" w14:textId="1C468D45" w:rsidR="001A6FD3" w:rsidRPr="003323EC" w:rsidRDefault="001A6FD3" w:rsidP="00CF0742">
      <w:pPr>
        <w:pStyle w:val="ListParagraph"/>
        <w:ind w:left="709"/>
      </w:pPr>
      <w:r w:rsidRPr="003323EC">
        <w:rPr>
          <w:b/>
          <w:bCs/>
        </w:rPr>
        <w:t>Active segregation</w:t>
      </w:r>
      <w:r w:rsidRPr="003323EC">
        <w:t>, where people with disability are not supported to join mainstream services (such as community art classes, sporting clubs, etc.).</w:t>
      </w:r>
    </w:p>
    <w:p w14:paraId="45158725" w14:textId="77777777" w:rsidR="001A6FD3" w:rsidRPr="00007E18" w:rsidRDefault="001A6FD3" w:rsidP="003B58FC">
      <w:pPr>
        <w:pStyle w:val="bullets2"/>
      </w:pPr>
      <w:r w:rsidRPr="00007E18">
        <w:t>Some stakeholders noted this often results in further ostracism and stigmatisation</w:t>
      </w:r>
    </w:p>
    <w:p w14:paraId="65EE7779" w14:textId="7F7B7F2F" w:rsidR="001A6FD3" w:rsidRPr="003323EC" w:rsidRDefault="000542D7" w:rsidP="001A6FD3">
      <w:pPr>
        <w:pStyle w:val="Quote"/>
        <w:rPr>
          <w:lang w:val="en-AU"/>
        </w:rPr>
      </w:pPr>
      <w:r w:rsidRPr="003323EC">
        <w:rPr>
          <w:lang w:val="en-AU"/>
        </w:rPr>
        <w:t>‘</w:t>
      </w:r>
      <w:r w:rsidR="001A6FD3" w:rsidRPr="003323EC">
        <w:rPr>
          <w:lang w:val="en-AU"/>
        </w:rPr>
        <w:t xml:space="preserve">Congregating people under the pretence of capacity building has done little to build capacity and, in many cases, as reported by people with disabilities and families, has often seen competencies become eroded as well as reinforcing a limited vision based on a </w:t>
      </w:r>
      <w:r w:rsidRPr="003323EC">
        <w:rPr>
          <w:lang w:val="en-AU"/>
        </w:rPr>
        <w:t>‘</w:t>
      </w:r>
      <w:r w:rsidR="001A6FD3" w:rsidRPr="003323EC">
        <w:rPr>
          <w:lang w:val="en-AU"/>
        </w:rPr>
        <w:t>special</w:t>
      </w:r>
      <w:r w:rsidRPr="003323EC">
        <w:rPr>
          <w:lang w:val="en-AU"/>
        </w:rPr>
        <w:t>’</w:t>
      </w:r>
      <w:r w:rsidR="001A6FD3" w:rsidRPr="003323EC">
        <w:rPr>
          <w:lang w:val="en-AU"/>
        </w:rPr>
        <w:t xml:space="preserve"> segregated life.</w:t>
      </w:r>
      <w:r w:rsidRPr="003323EC">
        <w:rPr>
          <w:lang w:val="en-AU"/>
        </w:rPr>
        <w:t>’</w:t>
      </w:r>
      <w:r w:rsidR="00DE7AE7" w:rsidRPr="003323EC">
        <w:rPr>
          <w:lang w:val="en-AU"/>
        </w:rPr>
        <w:t xml:space="preserve"> </w:t>
      </w:r>
      <w:r w:rsidR="004B29F8" w:rsidRPr="003323EC">
        <w:rPr>
          <w:lang w:val="en-AU"/>
        </w:rPr>
        <w:t>–</w:t>
      </w:r>
      <w:r w:rsidR="00DE7AE7" w:rsidRPr="003323EC">
        <w:rPr>
          <w:lang w:val="en-AU"/>
        </w:rPr>
        <w:t xml:space="preserve"> </w:t>
      </w:r>
      <w:r w:rsidR="00DE7AE7" w:rsidRPr="003323EC">
        <w:rPr>
          <w:b/>
          <w:bCs/>
          <w:lang w:val="en-AU"/>
        </w:rPr>
        <w:t>Submission</w:t>
      </w:r>
    </w:p>
    <w:p w14:paraId="086A3F6B" w14:textId="7F926924" w:rsidR="001A6FD3" w:rsidRPr="003F3048" w:rsidRDefault="001A6FD3" w:rsidP="00CF0742">
      <w:pPr>
        <w:pStyle w:val="ListParagraph"/>
        <w:ind w:left="709"/>
        <w:rPr>
          <w:b/>
          <w:bCs/>
        </w:rPr>
      </w:pPr>
      <w:r w:rsidRPr="003F3048">
        <w:rPr>
          <w:b/>
          <w:bCs/>
        </w:rPr>
        <w:t>Staff not adequately trained, skilled or supported</w:t>
      </w:r>
    </w:p>
    <w:p w14:paraId="6F0F92E8" w14:textId="2ED87EBE" w:rsidR="001A6FD3" w:rsidRPr="003323EC" w:rsidRDefault="001A6FD3" w:rsidP="003B58FC">
      <w:pPr>
        <w:pStyle w:val="bullets2"/>
      </w:pPr>
      <w:r w:rsidRPr="4BE270FA">
        <w:t>It was noted the effectiveness of a program can often hinge on the staff leading it and whether they are appropriately skilled and equipped to offer fit-for-purpose, tailored support.</w:t>
      </w:r>
    </w:p>
    <w:p w14:paraId="307BB4E7" w14:textId="09014C37" w:rsidR="001A6FD3" w:rsidRPr="00007E18" w:rsidRDefault="001A6FD3" w:rsidP="00CF0742">
      <w:pPr>
        <w:pStyle w:val="ListParagraph"/>
        <w:ind w:left="709"/>
      </w:pPr>
      <w:r w:rsidRPr="003323EC">
        <w:rPr>
          <w:b/>
          <w:bCs/>
        </w:rPr>
        <w:t>Bureaucracy and complex systems</w:t>
      </w:r>
      <w:r w:rsidRPr="003323EC">
        <w:t>, making it difficult for people to access the capacity building supports they need.</w:t>
      </w:r>
    </w:p>
    <w:p w14:paraId="0A4EE8B8" w14:textId="134758EF" w:rsidR="00AC061F" w:rsidRPr="003323EC" w:rsidRDefault="00AC061F" w:rsidP="00AC061F">
      <w:pPr>
        <w:pStyle w:val="Heading2"/>
        <w:spacing w:before="240"/>
        <w:rPr>
          <w:lang w:val="en-AU"/>
        </w:rPr>
      </w:pPr>
      <w:bookmarkStart w:id="129" w:name="_Toc189000419"/>
      <w:bookmarkStart w:id="130" w:name="_Toc193896852"/>
      <w:r w:rsidRPr="003323EC">
        <w:rPr>
          <w:lang w:val="en-AU"/>
        </w:rPr>
        <w:t>The solutions – what’s needed</w:t>
      </w:r>
      <w:bookmarkEnd w:id="129"/>
      <w:bookmarkEnd w:id="130"/>
    </w:p>
    <w:p w14:paraId="747F57FD" w14:textId="6F2B3625" w:rsidR="00BB6C92" w:rsidRPr="003323EC" w:rsidRDefault="002B2F56" w:rsidP="00BB6C92">
      <w:pPr>
        <w:rPr>
          <w:lang w:val="en-AU"/>
        </w:rPr>
      </w:pPr>
      <w:r w:rsidRPr="003323EC">
        <w:rPr>
          <w:lang w:val="en-AU"/>
        </w:rPr>
        <w:t>Key areas of</w:t>
      </w:r>
      <w:r w:rsidR="006D15B8" w:rsidRPr="003323EC">
        <w:rPr>
          <w:lang w:val="en-AU"/>
        </w:rPr>
        <w:t xml:space="preserve"> f</w:t>
      </w:r>
      <w:r w:rsidR="00BB6C92" w:rsidRPr="003323EC">
        <w:rPr>
          <w:lang w:val="en-AU"/>
        </w:rPr>
        <w:t>eedback about individual capacity building included the need for:</w:t>
      </w:r>
    </w:p>
    <w:p w14:paraId="61ADCAB6" w14:textId="6ECF0872" w:rsidR="007943A7" w:rsidRPr="003323EC" w:rsidRDefault="007943A7" w:rsidP="001E5408">
      <w:pPr>
        <w:pStyle w:val="ListParagraph"/>
        <w:numPr>
          <w:ilvl w:val="0"/>
          <w:numId w:val="39"/>
        </w:numPr>
        <w:rPr>
          <w:lang w:val="en-AU"/>
        </w:rPr>
      </w:pPr>
      <w:hyperlink w:anchor="_Whole-of-life_approaches_with" w:history="1">
        <w:r w:rsidRPr="003323EC">
          <w:rPr>
            <w:rStyle w:val="Hyperlink"/>
            <w:lang w:val="en-AU"/>
          </w:rPr>
          <w:t>Whole-of-life approaches with a focus on key transition points</w:t>
        </w:r>
      </w:hyperlink>
    </w:p>
    <w:p w14:paraId="2CB7D4B2" w14:textId="428311D2" w:rsidR="007943A7" w:rsidRPr="003323EC" w:rsidRDefault="007943A7" w:rsidP="001E5408">
      <w:pPr>
        <w:pStyle w:val="ListParagraph"/>
        <w:numPr>
          <w:ilvl w:val="0"/>
          <w:numId w:val="39"/>
        </w:numPr>
        <w:rPr>
          <w:lang w:val="en-AU"/>
        </w:rPr>
      </w:pPr>
      <w:hyperlink w:anchor="_Person-centred_and_individualised" w:history="1">
        <w:r w:rsidRPr="003323EC">
          <w:rPr>
            <w:rStyle w:val="Hyperlink"/>
            <w:lang w:val="en-AU"/>
          </w:rPr>
          <w:t>Person-centred and individualised approaches</w:t>
        </w:r>
      </w:hyperlink>
    </w:p>
    <w:p w14:paraId="52A3996F" w14:textId="394F741D" w:rsidR="007943A7" w:rsidRPr="003323EC" w:rsidRDefault="007943A7" w:rsidP="001E5408">
      <w:pPr>
        <w:pStyle w:val="ListParagraph"/>
        <w:numPr>
          <w:ilvl w:val="0"/>
          <w:numId w:val="39"/>
        </w:numPr>
        <w:rPr>
          <w:lang w:val="en-AU"/>
        </w:rPr>
      </w:pPr>
      <w:hyperlink w:anchor="_Rights_and_self-advocacy" w:history="1">
        <w:r w:rsidRPr="003323EC">
          <w:rPr>
            <w:rStyle w:val="Hyperlink"/>
            <w:lang w:val="en-AU"/>
          </w:rPr>
          <w:t>Rights and self-advocacy</w:t>
        </w:r>
      </w:hyperlink>
    </w:p>
    <w:p w14:paraId="2AD05964" w14:textId="139F8933" w:rsidR="007943A7" w:rsidRPr="003323EC" w:rsidRDefault="007943A7" w:rsidP="001E5408">
      <w:pPr>
        <w:pStyle w:val="ListParagraph"/>
        <w:numPr>
          <w:ilvl w:val="0"/>
          <w:numId w:val="39"/>
        </w:numPr>
        <w:rPr>
          <w:lang w:val="en-AU"/>
        </w:rPr>
      </w:pPr>
      <w:hyperlink w:anchor="_Peer_supports_led" w:history="1">
        <w:r w:rsidRPr="003323EC">
          <w:rPr>
            <w:rStyle w:val="Hyperlink"/>
            <w:lang w:val="en-AU"/>
          </w:rPr>
          <w:t>Peer supports led by people with disability</w:t>
        </w:r>
      </w:hyperlink>
    </w:p>
    <w:p w14:paraId="288DD181" w14:textId="382659AC" w:rsidR="007943A7" w:rsidRPr="003323EC" w:rsidRDefault="007943A7" w:rsidP="001E5408">
      <w:pPr>
        <w:pStyle w:val="ListParagraph"/>
        <w:numPr>
          <w:ilvl w:val="0"/>
          <w:numId w:val="39"/>
        </w:numPr>
        <w:rPr>
          <w:lang w:val="en-AU"/>
        </w:rPr>
      </w:pPr>
      <w:hyperlink w:anchor="_Supported_decision-making" w:history="1">
        <w:r w:rsidRPr="003323EC">
          <w:rPr>
            <w:rStyle w:val="Hyperlink"/>
            <w:lang w:val="en-AU"/>
          </w:rPr>
          <w:t>Supported decision-making</w:t>
        </w:r>
      </w:hyperlink>
    </w:p>
    <w:p w14:paraId="7FEF7A94" w14:textId="324AECDC" w:rsidR="007943A7" w:rsidRPr="003323EC" w:rsidRDefault="007943A7" w:rsidP="001E5408">
      <w:pPr>
        <w:pStyle w:val="ListParagraph"/>
        <w:numPr>
          <w:ilvl w:val="0"/>
          <w:numId w:val="39"/>
        </w:numPr>
        <w:rPr>
          <w:lang w:val="en-AU"/>
        </w:rPr>
      </w:pPr>
      <w:hyperlink w:anchor="_Rights_awareness" w:history="1">
        <w:r w:rsidRPr="003323EC">
          <w:rPr>
            <w:rStyle w:val="Hyperlink"/>
            <w:lang w:val="en-AU"/>
          </w:rPr>
          <w:t>Rights awareness</w:t>
        </w:r>
      </w:hyperlink>
    </w:p>
    <w:p w14:paraId="7968D537" w14:textId="20E921F9" w:rsidR="00BB6C92" w:rsidRPr="003323EC" w:rsidRDefault="007943A7" w:rsidP="001E5408">
      <w:pPr>
        <w:pStyle w:val="ListParagraph"/>
        <w:numPr>
          <w:ilvl w:val="0"/>
          <w:numId w:val="39"/>
        </w:numPr>
        <w:rPr>
          <w:lang w:val="en-AU"/>
        </w:rPr>
      </w:pPr>
      <w:hyperlink w:anchor="_Allied_health_supports" w:history="1">
        <w:r w:rsidRPr="003323EC">
          <w:rPr>
            <w:rStyle w:val="Hyperlink"/>
            <w:lang w:val="en-AU"/>
          </w:rPr>
          <w:t>Allied health supports</w:t>
        </w:r>
      </w:hyperlink>
    </w:p>
    <w:p w14:paraId="05A2C3EC" w14:textId="6EF7A6CC" w:rsidR="007943A7" w:rsidRPr="003323EC" w:rsidRDefault="007943A7" w:rsidP="001E5408">
      <w:pPr>
        <w:pStyle w:val="ListParagraph"/>
        <w:numPr>
          <w:ilvl w:val="0"/>
          <w:numId w:val="39"/>
        </w:numPr>
        <w:rPr>
          <w:lang w:val="en-AU"/>
        </w:rPr>
      </w:pPr>
      <w:hyperlink w:anchor="_Alternative_therapies" w:history="1">
        <w:r w:rsidRPr="003323EC">
          <w:rPr>
            <w:rStyle w:val="Hyperlink"/>
            <w:lang w:val="en-AU"/>
          </w:rPr>
          <w:t>Alternative therapies</w:t>
        </w:r>
      </w:hyperlink>
    </w:p>
    <w:p w14:paraId="5CE1CCA7" w14:textId="4616F35B" w:rsidR="007943A7" w:rsidRPr="003323EC" w:rsidRDefault="007943A7" w:rsidP="001E5408">
      <w:pPr>
        <w:pStyle w:val="ListParagraph"/>
        <w:numPr>
          <w:ilvl w:val="0"/>
          <w:numId w:val="39"/>
        </w:numPr>
        <w:rPr>
          <w:lang w:val="en-AU"/>
        </w:rPr>
      </w:pPr>
      <w:hyperlink w:anchor="_Personalised_supports" w:history="1">
        <w:r w:rsidRPr="003323EC">
          <w:rPr>
            <w:rStyle w:val="Hyperlink"/>
            <w:lang w:val="en-AU"/>
          </w:rPr>
          <w:t>Personalised supports</w:t>
        </w:r>
      </w:hyperlink>
    </w:p>
    <w:p w14:paraId="6711A6AC" w14:textId="7A82B040" w:rsidR="007943A7" w:rsidRPr="003323EC" w:rsidRDefault="007943A7" w:rsidP="001E5408">
      <w:pPr>
        <w:pStyle w:val="ListParagraph"/>
        <w:numPr>
          <w:ilvl w:val="0"/>
          <w:numId w:val="39"/>
        </w:numPr>
        <w:rPr>
          <w:lang w:val="en-AU"/>
        </w:rPr>
      </w:pPr>
      <w:hyperlink w:anchor="_Support_for_youth" w:history="1">
        <w:r w:rsidRPr="003323EC">
          <w:rPr>
            <w:rStyle w:val="Hyperlink"/>
            <w:lang w:val="en-AU"/>
          </w:rPr>
          <w:t>Support for youth transitions including through school and pathways to employment</w:t>
        </w:r>
      </w:hyperlink>
    </w:p>
    <w:p w14:paraId="1E0EAB3C" w14:textId="7A083290" w:rsidR="00993031" w:rsidRPr="003323EC" w:rsidRDefault="00CD601A" w:rsidP="001E5408">
      <w:pPr>
        <w:pStyle w:val="ListParagraph"/>
        <w:numPr>
          <w:ilvl w:val="0"/>
          <w:numId w:val="39"/>
        </w:numPr>
        <w:rPr>
          <w:lang w:val="en-AU"/>
        </w:rPr>
      </w:pPr>
      <w:hyperlink w:anchor="_Sports,_recreation_and" w:history="1">
        <w:r w:rsidRPr="003323EC">
          <w:rPr>
            <w:rStyle w:val="Hyperlink"/>
            <w:lang w:val="en-AU"/>
          </w:rPr>
          <w:t>Sports, recreation and leisure programs</w:t>
        </w:r>
      </w:hyperlink>
    </w:p>
    <w:p w14:paraId="4BA14A0D" w14:textId="7C034141" w:rsidR="007943A7" w:rsidRPr="003323EC" w:rsidRDefault="007943A7" w:rsidP="001E5408">
      <w:pPr>
        <w:pStyle w:val="ListParagraph"/>
        <w:numPr>
          <w:ilvl w:val="0"/>
          <w:numId w:val="39"/>
        </w:numPr>
        <w:rPr>
          <w:lang w:val="en-AU"/>
        </w:rPr>
      </w:pPr>
      <w:hyperlink w:anchor="_Online_discussion_forums" w:history="1">
        <w:r w:rsidRPr="003323EC">
          <w:rPr>
            <w:rStyle w:val="Hyperlink"/>
            <w:lang w:val="en-AU"/>
          </w:rPr>
          <w:t>Online discussion forums</w:t>
        </w:r>
      </w:hyperlink>
    </w:p>
    <w:p w14:paraId="1743CCAA" w14:textId="1D3C9B09" w:rsidR="00036313" w:rsidRPr="00540982" w:rsidRDefault="009F2FAD" w:rsidP="00540982">
      <w:pPr>
        <w:pStyle w:val="Heading3"/>
      </w:pPr>
      <w:r w:rsidRPr="00540982">
        <w:lastRenderedPageBreak/>
        <w:t>Whole-of-life approaches with a focus on key transition points</w:t>
      </w:r>
    </w:p>
    <w:p w14:paraId="330420DE" w14:textId="24A5B466" w:rsidR="005D33C7" w:rsidRPr="003323EC" w:rsidRDefault="00D13CBF" w:rsidP="00B014CA">
      <w:pPr>
        <w:rPr>
          <w:lang w:val="en-AU"/>
        </w:rPr>
      </w:pPr>
      <w:r w:rsidRPr="003323EC">
        <w:rPr>
          <w:lang w:val="en-AU"/>
        </w:rPr>
        <w:t>A strong theme was the need for p</w:t>
      </w:r>
      <w:r w:rsidR="005D33C7" w:rsidRPr="003323EC">
        <w:rPr>
          <w:lang w:val="en-AU"/>
        </w:rPr>
        <w:t>ersonalised approaches to capacity building that are t</w:t>
      </w:r>
      <w:r w:rsidR="00036313" w:rsidRPr="003323EC">
        <w:rPr>
          <w:lang w:val="en-AU"/>
        </w:rPr>
        <w:t>ailored and flexible as people</w:t>
      </w:r>
      <w:r w:rsidR="009E54E5" w:rsidRPr="003323EC">
        <w:rPr>
          <w:lang w:val="en-AU"/>
        </w:rPr>
        <w:t>’s life stages</w:t>
      </w:r>
      <w:r w:rsidR="00036313" w:rsidRPr="003323EC">
        <w:rPr>
          <w:lang w:val="en-AU"/>
        </w:rPr>
        <w:t xml:space="preserve"> and situations change</w:t>
      </w:r>
      <w:r w:rsidR="009E54E5" w:rsidRPr="003323EC">
        <w:rPr>
          <w:lang w:val="en-AU"/>
        </w:rPr>
        <w:t xml:space="preserve">. </w:t>
      </w:r>
      <w:r w:rsidRPr="003323EC">
        <w:rPr>
          <w:lang w:val="en-AU"/>
        </w:rPr>
        <w:t>We heard of the need to better i</w:t>
      </w:r>
      <w:r w:rsidR="005D33C7" w:rsidRPr="003323EC">
        <w:rPr>
          <w:lang w:val="en-AU"/>
        </w:rPr>
        <w:t>ntegrat</w:t>
      </w:r>
      <w:r w:rsidRPr="003323EC">
        <w:rPr>
          <w:lang w:val="en-AU"/>
        </w:rPr>
        <w:t>e</w:t>
      </w:r>
      <w:r w:rsidR="005D33C7" w:rsidRPr="003323EC">
        <w:rPr>
          <w:lang w:val="en-AU"/>
        </w:rPr>
        <w:t xml:space="preserve"> </w:t>
      </w:r>
      <w:r w:rsidR="005D33C7" w:rsidRPr="003323EC">
        <w:rPr>
          <w:b/>
          <w:bCs/>
          <w:lang w:val="en-AU"/>
        </w:rPr>
        <w:t>whole</w:t>
      </w:r>
      <w:r w:rsidR="00301C57" w:rsidRPr="003323EC">
        <w:rPr>
          <w:b/>
          <w:bCs/>
          <w:lang w:val="en-AU"/>
        </w:rPr>
        <w:t>-</w:t>
      </w:r>
      <w:r w:rsidR="005D33C7" w:rsidRPr="003323EC">
        <w:rPr>
          <w:b/>
          <w:bCs/>
          <w:lang w:val="en-AU"/>
        </w:rPr>
        <w:t>of</w:t>
      </w:r>
      <w:r w:rsidR="00301C57" w:rsidRPr="003323EC">
        <w:rPr>
          <w:b/>
          <w:bCs/>
          <w:lang w:val="en-AU"/>
        </w:rPr>
        <w:t>-</w:t>
      </w:r>
      <w:r w:rsidR="005D33C7" w:rsidRPr="003323EC">
        <w:rPr>
          <w:b/>
          <w:bCs/>
          <w:lang w:val="en-AU"/>
        </w:rPr>
        <w:t>life planning and goal setting</w:t>
      </w:r>
      <w:r w:rsidR="00197BBE" w:rsidRPr="003323EC">
        <w:rPr>
          <w:b/>
          <w:bCs/>
          <w:lang w:val="en-AU"/>
        </w:rPr>
        <w:t>, especially for key transition points</w:t>
      </w:r>
      <w:r w:rsidR="009F2FAD" w:rsidRPr="003323EC">
        <w:rPr>
          <w:lang w:val="en-AU"/>
        </w:rPr>
        <w:t>.</w:t>
      </w:r>
    </w:p>
    <w:p w14:paraId="1D8D62D9" w14:textId="071BEBC4" w:rsidR="009008E4" w:rsidRPr="003323EC" w:rsidRDefault="009E54E5" w:rsidP="009E54E5">
      <w:pPr>
        <w:rPr>
          <w:lang w:val="en-AU"/>
        </w:rPr>
      </w:pPr>
      <w:r w:rsidRPr="003323EC">
        <w:rPr>
          <w:lang w:val="en-AU"/>
        </w:rPr>
        <w:t xml:space="preserve">Some participants mentioned using </w:t>
      </w:r>
      <w:r w:rsidRPr="003323EC">
        <w:rPr>
          <w:b/>
          <w:bCs/>
          <w:lang w:val="en-AU"/>
        </w:rPr>
        <w:t>c</w:t>
      </w:r>
      <w:r w:rsidR="009008E4" w:rsidRPr="003323EC">
        <w:rPr>
          <w:b/>
          <w:bCs/>
          <w:lang w:val="en-AU"/>
        </w:rPr>
        <w:t>ommunity development approaches</w:t>
      </w:r>
      <w:r w:rsidR="009008E4" w:rsidRPr="003323EC">
        <w:rPr>
          <w:lang w:val="en-AU"/>
        </w:rPr>
        <w:t xml:space="preserve"> </w:t>
      </w:r>
      <w:r w:rsidR="00D13CBF" w:rsidRPr="003323EC">
        <w:rPr>
          <w:lang w:val="en-AU"/>
        </w:rPr>
        <w:t>as a framework to make sure people and communities are at the centre of capacity building</w:t>
      </w:r>
      <w:r w:rsidR="00ED25B3" w:rsidRPr="003323EC">
        <w:rPr>
          <w:lang w:val="en-AU"/>
        </w:rPr>
        <w:t xml:space="preserve"> </w:t>
      </w:r>
      <w:r w:rsidR="009A35A5" w:rsidRPr="003323EC">
        <w:rPr>
          <w:lang w:val="en-AU"/>
        </w:rPr>
        <w:t xml:space="preserve">and support for capacity building is holistic, </w:t>
      </w:r>
      <w:r w:rsidR="007D7FDF" w:rsidRPr="003323EC">
        <w:rPr>
          <w:lang w:val="en-AU"/>
        </w:rPr>
        <w:t>considering</w:t>
      </w:r>
      <w:r w:rsidR="009A35A5" w:rsidRPr="003323EC">
        <w:rPr>
          <w:lang w:val="en-AU"/>
        </w:rPr>
        <w:t xml:space="preserve"> a person’s </w:t>
      </w:r>
      <w:r w:rsidR="007D7FDF" w:rsidRPr="003323EC">
        <w:rPr>
          <w:lang w:val="en-AU"/>
        </w:rPr>
        <w:t>whole environment and community</w:t>
      </w:r>
      <w:r w:rsidR="00D13CBF" w:rsidRPr="003323EC">
        <w:rPr>
          <w:lang w:val="en-AU"/>
        </w:rPr>
        <w:t>.</w:t>
      </w:r>
    </w:p>
    <w:p w14:paraId="1F1D8F59" w14:textId="18077EEB" w:rsidR="00ED1D1A" w:rsidRPr="003323EC" w:rsidRDefault="008147B0" w:rsidP="0098359A">
      <w:pPr>
        <w:pStyle w:val="Quote"/>
        <w:rPr>
          <w:lang w:val="en-AU"/>
        </w:rPr>
      </w:pPr>
      <w:r w:rsidRPr="003323EC">
        <w:rPr>
          <w:lang w:val="en-AU"/>
        </w:rPr>
        <w:t>‘</w:t>
      </w:r>
      <w:r w:rsidR="0098359A" w:rsidRPr="003323EC">
        <w:rPr>
          <w:lang w:val="en-AU"/>
        </w:rPr>
        <w:t>Capacity-building prioritises the person’s motivations and preferences, understanding their changing situation, interests and goals.</w:t>
      </w:r>
      <w:r w:rsidRPr="003323EC">
        <w:rPr>
          <w:lang w:val="en-AU"/>
        </w:rPr>
        <w:t>’</w:t>
      </w:r>
      <w:r w:rsidR="0098359A" w:rsidRPr="003323EC">
        <w:rPr>
          <w:lang w:val="en-AU"/>
        </w:rPr>
        <w:t xml:space="preserve"> – </w:t>
      </w:r>
      <w:r w:rsidR="0098359A" w:rsidRPr="003323EC">
        <w:rPr>
          <w:b/>
          <w:bCs/>
          <w:lang w:val="en-AU"/>
        </w:rPr>
        <w:t>Organisation submission</w:t>
      </w:r>
    </w:p>
    <w:p w14:paraId="73CD42EB" w14:textId="55307E6A" w:rsidR="009F2FAD" w:rsidRPr="003323EC" w:rsidRDefault="009F2FAD" w:rsidP="00540982">
      <w:pPr>
        <w:pStyle w:val="Heading3"/>
        <w:rPr>
          <w:lang w:val="en-AU"/>
        </w:rPr>
      </w:pPr>
      <w:r w:rsidRPr="003323EC">
        <w:rPr>
          <w:lang w:val="en-AU"/>
        </w:rPr>
        <w:t xml:space="preserve">Person-centred </w:t>
      </w:r>
      <w:r w:rsidR="0084549B" w:rsidRPr="003323EC">
        <w:rPr>
          <w:lang w:val="en-AU"/>
        </w:rPr>
        <w:t xml:space="preserve">and individualised </w:t>
      </w:r>
      <w:r w:rsidRPr="003323EC">
        <w:rPr>
          <w:lang w:val="en-AU"/>
        </w:rPr>
        <w:t>approaches</w:t>
      </w:r>
    </w:p>
    <w:p w14:paraId="0E12D82E" w14:textId="53D8DAC4" w:rsidR="00A112E9" w:rsidRPr="003323EC" w:rsidRDefault="00A112E9" w:rsidP="00A112E9">
      <w:pPr>
        <w:rPr>
          <w:lang w:val="en-AU"/>
        </w:rPr>
      </w:pPr>
      <w:r w:rsidRPr="003323EC">
        <w:rPr>
          <w:lang w:val="en-AU"/>
        </w:rPr>
        <w:t xml:space="preserve">A common theme raised in events and submissions was the need for </w:t>
      </w:r>
      <w:r w:rsidRPr="003323EC">
        <w:rPr>
          <w:b/>
          <w:bCs/>
          <w:lang w:val="en-AU"/>
        </w:rPr>
        <w:t xml:space="preserve">approaches and models that centre the person with disability in models of care </w:t>
      </w:r>
      <w:r w:rsidRPr="003323EC">
        <w:rPr>
          <w:lang w:val="en-AU"/>
        </w:rPr>
        <w:t>that are personalised and empowering. Examples of this included</w:t>
      </w:r>
      <w:r w:rsidR="00B42E6D" w:rsidRPr="003323EC">
        <w:rPr>
          <w:lang w:val="en-AU"/>
        </w:rPr>
        <w:t xml:space="preserve"> model</w:t>
      </w:r>
      <w:r w:rsidR="008B4D6F" w:rsidRPr="003323EC">
        <w:rPr>
          <w:lang w:val="en-AU"/>
        </w:rPr>
        <w:t>s</w:t>
      </w:r>
      <w:r w:rsidR="00B42E6D" w:rsidRPr="003323EC">
        <w:rPr>
          <w:lang w:val="en-AU"/>
        </w:rPr>
        <w:t xml:space="preserve"> such as</w:t>
      </w:r>
      <w:r w:rsidRPr="003323EC">
        <w:rPr>
          <w:lang w:val="en-AU"/>
        </w:rPr>
        <w:t xml:space="preserve"> Circles of Support and </w:t>
      </w:r>
      <w:proofErr w:type="spellStart"/>
      <w:r w:rsidRPr="003323EC">
        <w:rPr>
          <w:lang w:val="en-AU"/>
        </w:rPr>
        <w:t>Microboards</w:t>
      </w:r>
      <w:proofErr w:type="spellEnd"/>
      <w:r w:rsidRPr="003323EC">
        <w:rPr>
          <w:lang w:val="en-AU"/>
        </w:rPr>
        <w:t>.</w:t>
      </w:r>
    </w:p>
    <w:p w14:paraId="3B9F9B11" w14:textId="406E9BE6" w:rsidR="00C07890" w:rsidRPr="003323EC" w:rsidRDefault="00A112E9" w:rsidP="009F2FAD">
      <w:pPr>
        <w:rPr>
          <w:lang w:val="en-AU"/>
        </w:rPr>
      </w:pPr>
      <w:r w:rsidRPr="003323EC">
        <w:rPr>
          <w:lang w:val="en-AU"/>
        </w:rPr>
        <w:t>Participants often talked about</w:t>
      </w:r>
      <w:r w:rsidR="00C07890" w:rsidRPr="003323EC">
        <w:rPr>
          <w:lang w:val="en-AU"/>
        </w:rPr>
        <w:t xml:space="preserve"> the importance of </w:t>
      </w:r>
      <w:r w:rsidR="009021E3" w:rsidRPr="003323EC">
        <w:rPr>
          <w:lang w:val="en-AU"/>
        </w:rPr>
        <w:t xml:space="preserve">capacity building that is </w:t>
      </w:r>
      <w:r w:rsidR="009021E3" w:rsidRPr="003323EC">
        <w:rPr>
          <w:b/>
          <w:bCs/>
          <w:lang w:val="en-AU"/>
        </w:rPr>
        <w:t>person-centred and individuali</w:t>
      </w:r>
      <w:r w:rsidRPr="003323EC">
        <w:rPr>
          <w:b/>
          <w:bCs/>
          <w:lang w:val="en-AU"/>
        </w:rPr>
        <w:t>s</w:t>
      </w:r>
      <w:r w:rsidR="009021E3" w:rsidRPr="003323EC">
        <w:rPr>
          <w:b/>
          <w:bCs/>
          <w:lang w:val="en-AU"/>
        </w:rPr>
        <w:t>ed</w:t>
      </w:r>
      <w:r w:rsidR="009021E3" w:rsidRPr="003323EC">
        <w:rPr>
          <w:lang w:val="en-AU"/>
        </w:rPr>
        <w:t>. Many emphasi</w:t>
      </w:r>
      <w:r w:rsidR="00054DA8" w:rsidRPr="003323EC">
        <w:rPr>
          <w:lang w:val="en-AU"/>
        </w:rPr>
        <w:t>s</w:t>
      </w:r>
      <w:r w:rsidR="009021E3" w:rsidRPr="003323EC">
        <w:rPr>
          <w:lang w:val="en-AU"/>
        </w:rPr>
        <w:t xml:space="preserve">ed this </w:t>
      </w:r>
      <w:r w:rsidR="00C07890" w:rsidRPr="003323EC">
        <w:rPr>
          <w:lang w:val="en-AU"/>
        </w:rPr>
        <w:t>requires providers</w:t>
      </w:r>
      <w:r w:rsidR="00054DA8" w:rsidRPr="003323EC">
        <w:rPr>
          <w:lang w:val="en-AU"/>
        </w:rPr>
        <w:t xml:space="preserve"> and support organisations</w:t>
      </w:r>
      <w:r w:rsidR="00C07890" w:rsidRPr="003323EC">
        <w:rPr>
          <w:lang w:val="en-AU"/>
        </w:rPr>
        <w:t xml:space="preserve"> to invest time in building a relationship with </w:t>
      </w:r>
      <w:r w:rsidR="00CE12BC" w:rsidRPr="003323EC">
        <w:rPr>
          <w:lang w:val="en-AU"/>
        </w:rPr>
        <w:t>a</w:t>
      </w:r>
      <w:r w:rsidR="00C07890" w:rsidRPr="003323EC">
        <w:rPr>
          <w:lang w:val="en-AU"/>
        </w:rPr>
        <w:t xml:space="preserve"> person and their family / support network, </w:t>
      </w:r>
      <w:r w:rsidR="00CE12BC" w:rsidRPr="003323EC">
        <w:rPr>
          <w:lang w:val="en-AU"/>
        </w:rPr>
        <w:t xml:space="preserve">and to </w:t>
      </w:r>
      <w:r w:rsidR="00C07890" w:rsidRPr="003323EC">
        <w:rPr>
          <w:lang w:val="en-AU"/>
        </w:rPr>
        <w:t>understand their goals and aspirations for a meaningful lif</w:t>
      </w:r>
      <w:r w:rsidR="002D235D" w:rsidRPr="003323EC">
        <w:rPr>
          <w:lang w:val="en-AU"/>
        </w:rPr>
        <w:t>e. It means</w:t>
      </w:r>
      <w:r w:rsidR="00C07890" w:rsidRPr="003323EC">
        <w:rPr>
          <w:lang w:val="en-AU"/>
        </w:rPr>
        <w:t xml:space="preserve"> design</w:t>
      </w:r>
      <w:r w:rsidR="002D235D" w:rsidRPr="003323EC">
        <w:rPr>
          <w:lang w:val="en-AU"/>
        </w:rPr>
        <w:t>ing</w:t>
      </w:r>
      <w:r w:rsidR="00C07890" w:rsidRPr="003323EC">
        <w:rPr>
          <w:lang w:val="en-AU"/>
        </w:rPr>
        <w:t xml:space="preserve"> tailored supports to help meet their individual needs</w:t>
      </w:r>
      <w:r w:rsidR="002D235D" w:rsidRPr="003323EC">
        <w:rPr>
          <w:lang w:val="en-AU"/>
        </w:rPr>
        <w:t>.</w:t>
      </w:r>
    </w:p>
    <w:p w14:paraId="2218CF0F" w14:textId="6406A678" w:rsidR="000D3254" w:rsidRPr="003323EC" w:rsidRDefault="002D235D" w:rsidP="009F2FAD">
      <w:pPr>
        <w:rPr>
          <w:lang w:val="en-AU"/>
        </w:rPr>
      </w:pPr>
      <w:r w:rsidRPr="003323EC">
        <w:rPr>
          <w:lang w:val="en-AU"/>
        </w:rPr>
        <w:t xml:space="preserve">Many people suggested the NDIS and </w:t>
      </w:r>
      <w:r w:rsidR="008A4D43" w:rsidRPr="003323EC">
        <w:rPr>
          <w:lang w:val="en-AU"/>
        </w:rPr>
        <w:t xml:space="preserve">some </w:t>
      </w:r>
      <w:r w:rsidRPr="003323EC">
        <w:rPr>
          <w:lang w:val="en-AU"/>
        </w:rPr>
        <w:t xml:space="preserve">disability funding programs don’t support this as well as they should. </w:t>
      </w:r>
      <w:r w:rsidR="008A4D43" w:rsidRPr="003323EC">
        <w:rPr>
          <w:lang w:val="en-AU"/>
        </w:rPr>
        <w:t>They noted w</w:t>
      </w:r>
      <w:r w:rsidRPr="003323EC">
        <w:rPr>
          <w:lang w:val="en-AU"/>
        </w:rPr>
        <w:t xml:space="preserve">hile the premise of the NDIS is to be individualised, </w:t>
      </w:r>
      <w:r w:rsidR="008A4D43" w:rsidRPr="003323EC">
        <w:rPr>
          <w:lang w:val="en-AU"/>
        </w:rPr>
        <w:t>its</w:t>
      </w:r>
      <w:r w:rsidRPr="003323EC">
        <w:rPr>
          <w:lang w:val="en-AU"/>
        </w:rPr>
        <w:t xml:space="preserve"> current implementation</w:t>
      </w:r>
      <w:r w:rsidR="004A62FA" w:rsidRPr="003323EC">
        <w:rPr>
          <w:lang w:val="en-AU"/>
        </w:rPr>
        <w:t xml:space="preserve"> and rigid service models</w:t>
      </w:r>
      <w:r w:rsidRPr="003323EC">
        <w:rPr>
          <w:lang w:val="en-AU"/>
        </w:rPr>
        <w:t xml:space="preserve"> </w:t>
      </w:r>
      <w:r w:rsidR="008A4D43" w:rsidRPr="003323EC">
        <w:rPr>
          <w:lang w:val="en-AU"/>
        </w:rPr>
        <w:t>make</w:t>
      </w:r>
      <w:r w:rsidRPr="003323EC">
        <w:rPr>
          <w:lang w:val="en-AU"/>
        </w:rPr>
        <w:t xml:space="preserve"> it difficult to </w:t>
      </w:r>
      <w:r w:rsidR="004055FE" w:rsidRPr="003323EC">
        <w:rPr>
          <w:lang w:val="en-AU"/>
        </w:rPr>
        <w:t xml:space="preserve">use </w:t>
      </w:r>
      <w:r w:rsidRPr="003323EC">
        <w:rPr>
          <w:lang w:val="en-AU"/>
        </w:rPr>
        <w:t xml:space="preserve">supports </w:t>
      </w:r>
      <w:r w:rsidR="004055FE" w:rsidRPr="003323EC">
        <w:rPr>
          <w:lang w:val="en-AU"/>
        </w:rPr>
        <w:t xml:space="preserve">in a way </w:t>
      </w:r>
      <w:r w:rsidRPr="003323EC">
        <w:rPr>
          <w:lang w:val="en-AU"/>
        </w:rPr>
        <w:t>that he</w:t>
      </w:r>
      <w:r w:rsidR="00303322" w:rsidRPr="003323EC">
        <w:rPr>
          <w:lang w:val="en-AU"/>
        </w:rPr>
        <w:t>l</w:t>
      </w:r>
      <w:r w:rsidRPr="003323EC">
        <w:rPr>
          <w:lang w:val="en-AU"/>
        </w:rPr>
        <w:t>p</w:t>
      </w:r>
      <w:r w:rsidR="004055FE" w:rsidRPr="003323EC">
        <w:rPr>
          <w:lang w:val="en-AU"/>
        </w:rPr>
        <w:t>s</w:t>
      </w:r>
      <w:r w:rsidRPr="003323EC">
        <w:rPr>
          <w:lang w:val="en-AU"/>
        </w:rPr>
        <w:t xml:space="preserve"> them </w:t>
      </w:r>
      <w:r w:rsidR="00364F7D" w:rsidRPr="003323EC">
        <w:rPr>
          <w:lang w:val="en-AU"/>
        </w:rPr>
        <w:t xml:space="preserve">build </w:t>
      </w:r>
      <w:r w:rsidR="00303322" w:rsidRPr="003323EC">
        <w:rPr>
          <w:lang w:val="en-AU"/>
        </w:rPr>
        <w:t>skills</w:t>
      </w:r>
      <w:r w:rsidR="007346C8" w:rsidRPr="003323EC">
        <w:rPr>
          <w:lang w:val="en-AU"/>
        </w:rPr>
        <w:t xml:space="preserve"> </w:t>
      </w:r>
      <w:r w:rsidR="00A31335" w:rsidRPr="003323EC">
        <w:rPr>
          <w:lang w:val="en-AU"/>
        </w:rPr>
        <w:t xml:space="preserve">aligned with their </w:t>
      </w:r>
      <w:proofErr w:type="gramStart"/>
      <w:r w:rsidR="00A31335" w:rsidRPr="003323EC">
        <w:rPr>
          <w:lang w:val="en-AU"/>
        </w:rPr>
        <w:t xml:space="preserve">goals, </w:t>
      </w:r>
      <w:r w:rsidR="007346C8" w:rsidRPr="003323EC">
        <w:rPr>
          <w:lang w:val="en-AU"/>
        </w:rPr>
        <w:t>or</w:t>
      </w:r>
      <w:proofErr w:type="gramEnd"/>
      <w:r w:rsidR="00A31335" w:rsidRPr="003323EC">
        <w:rPr>
          <w:lang w:val="en-AU"/>
        </w:rPr>
        <w:t xml:space="preserve"> </w:t>
      </w:r>
      <w:r w:rsidR="007346C8" w:rsidRPr="003323EC">
        <w:rPr>
          <w:lang w:val="en-AU"/>
        </w:rPr>
        <w:t xml:space="preserve">connect with peers </w:t>
      </w:r>
      <w:r w:rsidR="004055FE" w:rsidRPr="003323EC">
        <w:rPr>
          <w:lang w:val="en-AU"/>
        </w:rPr>
        <w:t>/</w:t>
      </w:r>
      <w:r w:rsidR="007346C8" w:rsidRPr="003323EC">
        <w:rPr>
          <w:lang w:val="en-AU"/>
        </w:rPr>
        <w:t>support networks</w:t>
      </w:r>
      <w:r w:rsidR="00F45D16" w:rsidRPr="003323EC">
        <w:rPr>
          <w:lang w:val="en-AU"/>
        </w:rPr>
        <w:t xml:space="preserve"> or mainstream services in their community.</w:t>
      </w:r>
    </w:p>
    <w:p w14:paraId="13659B03" w14:textId="5767079B" w:rsidR="002D235D" w:rsidRPr="003323EC" w:rsidRDefault="00A31335" w:rsidP="009F2FAD">
      <w:pPr>
        <w:rPr>
          <w:lang w:val="en-AU"/>
        </w:rPr>
      </w:pPr>
      <w:r w:rsidRPr="003323EC">
        <w:rPr>
          <w:lang w:val="en-AU"/>
        </w:rPr>
        <w:t>Outside of the NDIS, f</w:t>
      </w:r>
      <w:r w:rsidR="00F45D16" w:rsidRPr="003323EC">
        <w:rPr>
          <w:lang w:val="en-AU"/>
        </w:rPr>
        <w:t>eedback</w:t>
      </w:r>
      <w:r w:rsidRPr="003323EC">
        <w:rPr>
          <w:lang w:val="en-AU"/>
        </w:rPr>
        <w:t xml:space="preserve"> from participants and families</w:t>
      </w:r>
      <w:r w:rsidR="00F45D16" w:rsidRPr="003323EC">
        <w:rPr>
          <w:lang w:val="en-AU"/>
        </w:rPr>
        <w:t xml:space="preserve"> showed there was a lack of individualised supports for skill-building, with some </w:t>
      </w:r>
      <w:r w:rsidR="3D94846B" w:rsidRPr="003323EC">
        <w:rPr>
          <w:lang w:val="en-AU"/>
        </w:rPr>
        <w:t xml:space="preserve">reporting </w:t>
      </w:r>
      <w:r w:rsidR="00F45D16" w:rsidRPr="003323EC">
        <w:rPr>
          <w:lang w:val="en-AU"/>
        </w:rPr>
        <w:t xml:space="preserve">they’re mostly non-existent in the community </w:t>
      </w:r>
      <w:r w:rsidR="004A62FA" w:rsidRPr="003323EC">
        <w:rPr>
          <w:lang w:val="en-AU"/>
        </w:rPr>
        <w:t>(outside of NDIS supports)</w:t>
      </w:r>
      <w:r w:rsidR="00F45D16" w:rsidRPr="003323EC">
        <w:rPr>
          <w:lang w:val="en-AU"/>
        </w:rPr>
        <w:t>.</w:t>
      </w:r>
      <w:r w:rsidR="00124507" w:rsidRPr="003323EC">
        <w:rPr>
          <w:lang w:val="en-AU"/>
        </w:rPr>
        <w:t xml:space="preserve"> People mentioned </w:t>
      </w:r>
      <w:r w:rsidR="00263ADE" w:rsidRPr="003323EC">
        <w:rPr>
          <w:lang w:val="en-AU"/>
        </w:rPr>
        <w:t>many</w:t>
      </w:r>
      <w:r w:rsidR="00124507" w:rsidRPr="003323EC">
        <w:rPr>
          <w:lang w:val="en-AU"/>
        </w:rPr>
        <w:t xml:space="preserve"> state and territory government </w:t>
      </w:r>
      <w:r w:rsidR="00263ADE" w:rsidRPr="003323EC">
        <w:rPr>
          <w:lang w:val="en-AU"/>
        </w:rPr>
        <w:t>capacity</w:t>
      </w:r>
      <w:r w:rsidR="0066605B" w:rsidRPr="003323EC">
        <w:rPr>
          <w:lang w:val="en-AU"/>
        </w:rPr>
        <w:t xml:space="preserve"> </w:t>
      </w:r>
      <w:r w:rsidR="00263ADE" w:rsidRPr="003323EC">
        <w:rPr>
          <w:lang w:val="en-AU"/>
        </w:rPr>
        <w:t xml:space="preserve">building </w:t>
      </w:r>
      <w:r w:rsidR="00124507" w:rsidRPr="003323EC">
        <w:rPr>
          <w:lang w:val="en-AU"/>
        </w:rPr>
        <w:t xml:space="preserve">programs had ended </w:t>
      </w:r>
      <w:r w:rsidR="00496D94" w:rsidRPr="003323EC">
        <w:rPr>
          <w:lang w:val="en-AU"/>
        </w:rPr>
        <w:t>when supports moved to the NDIS.</w:t>
      </w:r>
    </w:p>
    <w:p w14:paraId="0C11ADC3" w14:textId="269BAC7D" w:rsidR="00E41C82" w:rsidRPr="003323EC" w:rsidRDefault="00331816" w:rsidP="009F2FAD">
      <w:pPr>
        <w:rPr>
          <w:lang w:val="en-AU"/>
        </w:rPr>
      </w:pPr>
      <w:r w:rsidRPr="003323EC">
        <w:rPr>
          <w:lang w:val="en-AU"/>
        </w:rPr>
        <w:t xml:space="preserve">Within submissions received from organisations, it was consistently reiterated </w:t>
      </w:r>
      <w:r w:rsidRPr="003323EC">
        <w:rPr>
          <w:b/>
          <w:lang w:val="en-AU"/>
        </w:rPr>
        <w:t>rigid service models</w:t>
      </w:r>
      <w:r w:rsidRPr="003323EC">
        <w:rPr>
          <w:lang w:val="en-AU"/>
        </w:rPr>
        <w:t>, where supports are not designed around the individual and their interests, abilities and goals, lead to tokenistic programs that do not achieve any long-term, sustainable or meaningful outcomes for people or communities</w:t>
      </w:r>
      <w:r w:rsidR="00E41C82" w:rsidRPr="003323EC">
        <w:rPr>
          <w:lang w:val="en-AU"/>
        </w:rPr>
        <w:t>.</w:t>
      </w:r>
    </w:p>
    <w:p w14:paraId="1AE1D701" w14:textId="3D34EF75" w:rsidR="008D0648" w:rsidRPr="003323EC" w:rsidRDefault="00EE53DE" w:rsidP="00540982">
      <w:pPr>
        <w:pStyle w:val="Heading3"/>
        <w:rPr>
          <w:lang w:val="en-AU"/>
        </w:rPr>
      </w:pPr>
      <w:r w:rsidRPr="003323EC">
        <w:rPr>
          <w:lang w:val="en-AU"/>
        </w:rPr>
        <w:t>Rights and s</w:t>
      </w:r>
      <w:r w:rsidR="008D0648" w:rsidRPr="003323EC">
        <w:rPr>
          <w:lang w:val="en-AU"/>
        </w:rPr>
        <w:t>elf-advocacy</w:t>
      </w:r>
    </w:p>
    <w:p w14:paraId="60FC3A42" w14:textId="65FF4667" w:rsidR="007B7253" w:rsidRPr="003323EC" w:rsidRDefault="007B7253" w:rsidP="007B7253">
      <w:pPr>
        <w:rPr>
          <w:lang w:val="en-AU"/>
        </w:rPr>
      </w:pPr>
      <w:r w:rsidRPr="003323EC">
        <w:rPr>
          <w:lang w:val="en-AU"/>
        </w:rPr>
        <w:t xml:space="preserve">Within submissions, </w:t>
      </w:r>
      <w:proofErr w:type="gramStart"/>
      <w:r w:rsidRPr="003323EC">
        <w:rPr>
          <w:lang w:val="en-AU"/>
        </w:rPr>
        <w:t>a number of</w:t>
      </w:r>
      <w:proofErr w:type="gramEnd"/>
      <w:r w:rsidRPr="003323EC">
        <w:rPr>
          <w:lang w:val="en-AU"/>
        </w:rPr>
        <w:t xml:space="preserve"> stakeholders felt building self-advocacy was critical for empowering people with disability to be independent. </w:t>
      </w:r>
      <w:r w:rsidR="006F3A3D" w:rsidRPr="003323EC">
        <w:rPr>
          <w:lang w:val="en-AU"/>
        </w:rPr>
        <w:t>They suggested c</w:t>
      </w:r>
      <w:r w:rsidRPr="003323EC">
        <w:rPr>
          <w:lang w:val="en-AU"/>
        </w:rPr>
        <w:t>apacity building supports should include</w:t>
      </w:r>
      <w:r w:rsidR="006F3A3D" w:rsidRPr="003323EC">
        <w:rPr>
          <w:b/>
          <w:bCs/>
          <w:lang w:val="en-AU"/>
        </w:rPr>
        <w:t xml:space="preserve"> </w:t>
      </w:r>
      <w:r w:rsidRPr="003323EC">
        <w:rPr>
          <w:b/>
          <w:bCs/>
          <w:lang w:val="en-AU"/>
        </w:rPr>
        <w:t>self-advocacy workshops</w:t>
      </w:r>
      <w:r w:rsidRPr="003323EC">
        <w:rPr>
          <w:lang w:val="en-AU"/>
        </w:rPr>
        <w:t xml:space="preserve"> designed to empower individuals with disability to speak up for themselves and provide practical tools for navigating bureaucratic systems, understanding legal rights and advocating within the disability support system.</w:t>
      </w:r>
    </w:p>
    <w:p w14:paraId="4753DEBA" w14:textId="4B35C9ED" w:rsidR="007B7253" w:rsidRPr="003323EC" w:rsidRDefault="000542D7" w:rsidP="007B7253">
      <w:pPr>
        <w:pStyle w:val="Quote"/>
        <w:rPr>
          <w:lang w:val="en-AU"/>
        </w:rPr>
      </w:pPr>
      <w:r w:rsidRPr="003323EC">
        <w:rPr>
          <w:lang w:val="en-AU"/>
        </w:rPr>
        <w:lastRenderedPageBreak/>
        <w:t>‘</w:t>
      </w:r>
      <w:r w:rsidR="007B7253" w:rsidRPr="003323EC">
        <w:rPr>
          <w:lang w:val="en-AU"/>
        </w:rPr>
        <w:t>Self-advocacy training will make a real difference to the ability and confidence of people with disability and carers to actively and successfully get access to services and advocate for disability friendly communities, as well as to boost their own overall sense of self-agency and confidence to pursue goals.</w:t>
      </w:r>
      <w:r w:rsidRPr="003323EC">
        <w:rPr>
          <w:lang w:val="en-AU"/>
        </w:rPr>
        <w:t>’</w:t>
      </w:r>
      <w:r w:rsidR="008147B0" w:rsidRPr="003323EC">
        <w:rPr>
          <w:lang w:val="en-AU"/>
        </w:rPr>
        <w:t xml:space="preserve"> </w:t>
      </w:r>
      <w:r w:rsidR="004B29F8" w:rsidRPr="003323EC">
        <w:rPr>
          <w:lang w:val="en-AU"/>
        </w:rPr>
        <w:t>–</w:t>
      </w:r>
      <w:r w:rsidR="008147B0" w:rsidRPr="003323EC">
        <w:rPr>
          <w:lang w:val="en-AU"/>
        </w:rPr>
        <w:t xml:space="preserve"> </w:t>
      </w:r>
      <w:r w:rsidR="008147B0" w:rsidRPr="003323EC">
        <w:rPr>
          <w:b/>
          <w:bCs/>
          <w:lang w:val="en-AU"/>
        </w:rPr>
        <w:t>Submission</w:t>
      </w:r>
    </w:p>
    <w:p w14:paraId="0F01017D" w14:textId="492B344B" w:rsidR="006F3A3D" w:rsidRPr="003323EC" w:rsidRDefault="000542D7" w:rsidP="006F3A3D">
      <w:pPr>
        <w:pStyle w:val="Quote"/>
        <w:rPr>
          <w:lang w:val="en-AU"/>
        </w:rPr>
      </w:pPr>
      <w:r w:rsidRPr="003323EC">
        <w:rPr>
          <w:lang w:val="en-AU"/>
        </w:rPr>
        <w:t>‘</w:t>
      </w:r>
      <w:r w:rsidR="006F3A3D" w:rsidRPr="003323EC">
        <w:rPr>
          <w:lang w:val="en-AU"/>
        </w:rPr>
        <w:t>The Deafblind Café serves as a gathering space where deafblind individuals can discuss public issues, especially around accessibility in areas such as public transport and emergency services. The café invites guest speakers and provides an avenue for members to give feedback on issues such as ambulance service protocols and accessibility reform, helping to bring attention to the unique needs of the deafblind community.</w:t>
      </w:r>
      <w:r w:rsidRPr="003323EC">
        <w:rPr>
          <w:lang w:val="en-AU"/>
        </w:rPr>
        <w:t>’</w:t>
      </w:r>
      <w:r w:rsidR="008147B0" w:rsidRPr="003323EC">
        <w:rPr>
          <w:lang w:val="en-AU"/>
        </w:rPr>
        <w:t xml:space="preserve"> </w:t>
      </w:r>
      <w:r w:rsidR="004B29F8" w:rsidRPr="003323EC">
        <w:rPr>
          <w:lang w:val="en-AU"/>
        </w:rPr>
        <w:t>–</w:t>
      </w:r>
      <w:r w:rsidR="008147B0" w:rsidRPr="003323EC">
        <w:rPr>
          <w:lang w:val="en-AU"/>
        </w:rPr>
        <w:t xml:space="preserve"> </w:t>
      </w:r>
      <w:r w:rsidR="008147B0" w:rsidRPr="003323EC">
        <w:rPr>
          <w:b/>
          <w:bCs/>
          <w:lang w:val="en-AU"/>
        </w:rPr>
        <w:t>Submission</w:t>
      </w:r>
    </w:p>
    <w:p w14:paraId="2E86C828" w14:textId="0D337E19" w:rsidR="000C6A78" w:rsidRPr="003323EC" w:rsidRDefault="00D662F1" w:rsidP="008B189B">
      <w:pPr>
        <w:rPr>
          <w:lang w:val="en-AU"/>
        </w:rPr>
      </w:pPr>
      <w:r w:rsidRPr="003323EC">
        <w:rPr>
          <w:lang w:val="en-AU"/>
        </w:rPr>
        <w:t>Across all locations and events, people spoke about the importan</w:t>
      </w:r>
      <w:r w:rsidR="00E6367C" w:rsidRPr="003323EC">
        <w:rPr>
          <w:lang w:val="en-AU"/>
        </w:rPr>
        <w:t>t role</w:t>
      </w:r>
      <w:r w:rsidR="00810658" w:rsidRPr="003323EC">
        <w:rPr>
          <w:lang w:val="en-AU"/>
        </w:rPr>
        <w:t xml:space="preserve"> self-advocacy</w:t>
      </w:r>
      <w:r w:rsidR="000329EF" w:rsidRPr="003323EC">
        <w:rPr>
          <w:lang w:val="en-AU"/>
        </w:rPr>
        <w:t xml:space="preserve"> groups</w:t>
      </w:r>
      <w:r w:rsidR="00544DF7" w:rsidRPr="003323EC">
        <w:rPr>
          <w:lang w:val="en-AU"/>
        </w:rPr>
        <w:t xml:space="preserve"> </w:t>
      </w:r>
      <w:r w:rsidR="00E6367C" w:rsidRPr="003323EC">
        <w:rPr>
          <w:lang w:val="en-AU"/>
        </w:rPr>
        <w:t>play in</w:t>
      </w:r>
      <w:r w:rsidR="002742B2" w:rsidRPr="003323EC">
        <w:rPr>
          <w:lang w:val="en-AU"/>
        </w:rPr>
        <w:t xml:space="preserve"> individual capacity building, </w:t>
      </w:r>
      <w:r w:rsidR="00810658" w:rsidRPr="003323EC">
        <w:rPr>
          <w:lang w:val="en-AU"/>
        </w:rPr>
        <w:t>creat</w:t>
      </w:r>
      <w:r w:rsidR="002742B2" w:rsidRPr="003323EC">
        <w:rPr>
          <w:lang w:val="en-AU"/>
        </w:rPr>
        <w:t>ing</w:t>
      </w:r>
      <w:r w:rsidR="00810658" w:rsidRPr="003323EC">
        <w:rPr>
          <w:lang w:val="en-AU"/>
        </w:rPr>
        <w:t xml:space="preserve"> positive change</w:t>
      </w:r>
      <w:r w:rsidR="002742B2" w:rsidRPr="003323EC">
        <w:rPr>
          <w:lang w:val="en-AU"/>
        </w:rPr>
        <w:t xml:space="preserve">s </w:t>
      </w:r>
      <w:r w:rsidR="00810658" w:rsidRPr="003323EC">
        <w:rPr>
          <w:lang w:val="en-AU"/>
        </w:rPr>
        <w:t>for people over the long</w:t>
      </w:r>
      <w:r w:rsidR="001D009D" w:rsidRPr="003323EC">
        <w:rPr>
          <w:lang w:val="en-AU"/>
        </w:rPr>
        <w:t>-</w:t>
      </w:r>
      <w:r w:rsidR="00810658" w:rsidRPr="003323EC">
        <w:rPr>
          <w:lang w:val="en-AU"/>
        </w:rPr>
        <w:t>term and provid</w:t>
      </w:r>
      <w:r w:rsidR="002742B2" w:rsidRPr="003323EC">
        <w:rPr>
          <w:lang w:val="en-AU"/>
        </w:rPr>
        <w:t>ing</w:t>
      </w:r>
      <w:r w:rsidR="00810658" w:rsidRPr="003323EC">
        <w:rPr>
          <w:lang w:val="en-AU"/>
        </w:rPr>
        <w:t xml:space="preserve"> connection to others in the community that is protective and supportive.</w:t>
      </w:r>
      <w:r w:rsidR="00EA5007" w:rsidRPr="003323EC">
        <w:rPr>
          <w:lang w:val="en-AU"/>
        </w:rPr>
        <w:t xml:space="preserve"> </w:t>
      </w:r>
      <w:r w:rsidR="00E6367C" w:rsidRPr="003323EC">
        <w:rPr>
          <w:lang w:val="en-AU"/>
        </w:rPr>
        <w:t>People said this</w:t>
      </w:r>
      <w:r w:rsidR="000C6A78" w:rsidRPr="003323EC">
        <w:rPr>
          <w:lang w:val="en-AU"/>
        </w:rPr>
        <w:t xml:space="preserve"> is because</w:t>
      </w:r>
      <w:r w:rsidR="00092C1D" w:rsidRPr="003323EC">
        <w:rPr>
          <w:lang w:val="en-AU"/>
        </w:rPr>
        <w:t xml:space="preserve"> self-advocacy groups can</w:t>
      </w:r>
      <w:r w:rsidR="000C6A78" w:rsidRPr="003323EC">
        <w:rPr>
          <w:lang w:val="en-AU"/>
        </w:rPr>
        <w:t>:</w:t>
      </w:r>
    </w:p>
    <w:p w14:paraId="10EEEE88" w14:textId="43B260AD" w:rsidR="000C6A78" w:rsidRPr="003323EC" w:rsidRDefault="004529FE" w:rsidP="001E5408">
      <w:pPr>
        <w:pStyle w:val="ListParagraph"/>
        <w:numPr>
          <w:ilvl w:val="0"/>
          <w:numId w:val="22"/>
        </w:numPr>
        <w:rPr>
          <w:lang w:val="en-AU"/>
        </w:rPr>
      </w:pPr>
      <w:r w:rsidRPr="003323EC">
        <w:rPr>
          <w:lang w:val="en-AU"/>
        </w:rPr>
        <w:t>talk about issues and rights from the perspective of those directly affected</w:t>
      </w:r>
      <w:r w:rsidR="00CA1505" w:rsidRPr="003323EC">
        <w:rPr>
          <w:lang w:val="en-AU"/>
        </w:rPr>
        <w:t xml:space="preserve"> and there are opportunities to influence more inclusive mainstream and community services through self-advocates and self-advocacy groups in advisory roles</w:t>
      </w:r>
    </w:p>
    <w:p w14:paraId="71EA366C" w14:textId="3572209D" w:rsidR="00606954" w:rsidRPr="003323EC" w:rsidRDefault="00606954" w:rsidP="001E5408">
      <w:pPr>
        <w:pStyle w:val="ListParagraph"/>
        <w:numPr>
          <w:ilvl w:val="0"/>
          <w:numId w:val="22"/>
        </w:numPr>
        <w:rPr>
          <w:lang w:val="en-AU"/>
        </w:rPr>
      </w:pPr>
      <w:r w:rsidRPr="003323EC">
        <w:rPr>
          <w:lang w:val="en-AU"/>
        </w:rPr>
        <w:t xml:space="preserve">have broader benefits, such as </w:t>
      </w:r>
      <w:r w:rsidR="00CD4A4F" w:rsidRPr="003323EC">
        <w:rPr>
          <w:lang w:val="en-AU"/>
        </w:rPr>
        <w:t>provid</w:t>
      </w:r>
      <w:r w:rsidRPr="003323EC">
        <w:rPr>
          <w:lang w:val="en-AU"/>
        </w:rPr>
        <w:t>ing</w:t>
      </w:r>
      <w:r w:rsidR="00CD4A4F" w:rsidRPr="003323EC">
        <w:rPr>
          <w:lang w:val="en-AU"/>
        </w:rPr>
        <w:t xml:space="preserve"> peer support</w:t>
      </w:r>
      <w:r w:rsidR="00402027" w:rsidRPr="003323EC">
        <w:rPr>
          <w:lang w:val="en-AU"/>
        </w:rPr>
        <w:t>, leadership opportunities,</w:t>
      </w:r>
      <w:r w:rsidR="00CD4A4F" w:rsidRPr="003323EC">
        <w:rPr>
          <w:lang w:val="en-AU"/>
        </w:rPr>
        <w:t xml:space="preserve"> and </w:t>
      </w:r>
      <w:r w:rsidR="00402027" w:rsidRPr="003323EC">
        <w:rPr>
          <w:lang w:val="en-AU"/>
        </w:rPr>
        <w:t>may</w:t>
      </w:r>
      <w:r w:rsidR="007F7377" w:rsidRPr="003323EC">
        <w:rPr>
          <w:lang w:val="en-AU"/>
        </w:rPr>
        <w:t xml:space="preserve"> directly</w:t>
      </w:r>
      <w:r w:rsidR="00CD4A4F" w:rsidRPr="003323EC">
        <w:rPr>
          <w:lang w:val="en-AU"/>
        </w:rPr>
        <w:t xml:space="preserve"> employ people with disability</w:t>
      </w:r>
      <w:r w:rsidRPr="003323EC">
        <w:rPr>
          <w:lang w:val="en-AU"/>
        </w:rPr>
        <w:t xml:space="preserve"> or give opportunities for skills building for future employment</w:t>
      </w:r>
    </w:p>
    <w:p w14:paraId="7FEDA153" w14:textId="765A09F0" w:rsidR="00647A90" w:rsidRPr="003323EC" w:rsidRDefault="00EE608C" w:rsidP="001E5408">
      <w:pPr>
        <w:pStyle w:val="ListParagraph"/>
        <w:numPr>
          <w:ilvl w:val="0"/>
          <w:numId w:val="22"/>
        </w:numPr>
        <w:rPr>
          <w:lang w:val="en-AU"/>
        </w:rPr>
      </w:pPr>
      <w:r w:rsidRPr="003323EC">
        <w:rPr>
          <w:lang w:val="en-AU"/>
        </w:rPr>
        <w:t>provide a strong purpose for people to be and stay connected and involved in the community for the good of others as well as individual benefits.</w:t>
      </w:r>
    </w:p>
    <w:p w14:paraId="695D6AE0" w14:textId="4F040E6E" w:rsidR="00FB0E3B" w:rsidRPr="003323EC" w:rsidRDefault="000542D7" w:rsidP="00647A90">
      <w:pPr>
        <w:pStyle w:val="Quote"/>
        <w:rPr>
          <w:lang w:val="en-AU"/>
        </w:rPr>
      </w:pPr>
      <w:r w:rsidRPr="003323EC">
        <w:rPr>
          <w:lang w:val="en-AU"/>
        </w:rPr>
        <w:t>‘</w:t>
      </w:r>
      <w:r w:rsidR="00647A90" w:rsidRPr="003323EC">
        <w:rPr>
          <w:lang w:val="en-AU"/>
        </w:rPr>
        <w:t>Self-advocacy groups empower people to learn about and enact their human rights. By offering supportive environments to develop new skills and share personal experiences, these groups enable people to advocate for themselves across many areas of their lives.</w:t>
      </w:r>
      <w:r w:rsidRPr="003323EC">
        <w:rPr>
          <w:lang w:val="en-AU"/>
        </w:rPr>
        <w:t>’</w:t>
      </w:r>
      <w:r w:rsidR="00EE608C" w:rsidRPr="003323EC">
        <w:rPr>
          <w:lang w:val="en-AU"/>
        </w:rPr>
        <w:t xml:space="preserve"> </w:t>
      </w:r>
      <w:r w:rsidR="00C44378" w:rsidRPr="003323EC">
        <w:rPr>
          <w:lang w:val="en-AU"/>
        </w:rPr>
        <w:t>–</w:t>
      </w:r>
      <w:r w:rsidR="008147B0" w:rsidRPr="003323EC">
        <w:rPr>
          <w:lang w:val="en-AU"/>
        </w:rPr>
        <w:t xml:space="preserve"> </w:t>
      </w:r>
      <w:r w:rsidR="008147B0" w:rsidRPr="003323EC">
        <w:rPr>
          <w:b/>
          <w:bCs/>
          <w:lang w:val="en-AU"/>
        </w:rPr>
        <w:t>Submission</w:t>
      </w:r>
    </w:p>
    <w:p w14:paraId="759319BC" w14:textId="12783AFC" w:rsidR="00B51541" w:rsidRPr="003323EC" w:rsidRDefault="00261DE6" w:rsidP="00261DE6">
      <w:pPr>
        <w:rPr>
          <w:lang w:val="en-AU"/>
        </w:rPr>
      </w:pPr>
      <w:r w:rsidRPr="003323EC">
        <w:rPr>
          <w:lang w:val="en-AU"/>
        </w:rPr>
        <w:t xml:space="preserve">Participants often talked about the need to ensure a greater voice for people with intellectual disabilities, acquired brain injuries and complex communication needs, as these groups are often spoken for. </w:t>
      </w:r>
      <w:r w:rsidR="00B51541" w:rsidRPr="003323EC">
        <w:rPr>
          <w:lang w:val="en-AU"/>
        </w:rPr>
        <w:t xml:space="preserve">For people with </w:t>
      </w:r>
      <w:r w:rsidR="006338C8" w:rsidRPr="003323EC">
        <w:rPr>
          <w:lang w:val="en-AU"/>
        </w:rPr>
        <w:t>disabilities that affect the way they think, such as intellectual disability</w:t>
      </w:r>
      <w:r w:rsidR="00B51541" w:rsidRPr="003323EC">
        <w:rPr>
          <w:lang w:val="en-AU"/>
        </w:rPr>
        <w:t>, self</w:t>
      </w:r>
      <w:r w:rsidR="008267A0" w:rsidRPr="003323EC">
        <w:rPr>
          <w:lang w:val="en-AU"/>
        </w:rPr>
        <w:t>-</w:t>
      </w:r>
      <w:r w:rsidR="00B51541" w:rsidRPr="003323EC">
        <w:rPr>
          <w:lang w:val="en-AU"/>
        </w:rPr>
        <w:t>advocacy groups are a</w:t>
      </w:r>
      <w:r w:rsidR="00B32299" w:rsidRPr="003323EC">
        <w:rPr>
          <w:lang w:val="en-AU"/>
        </w:rPr>
        <w:t>n</w:t>
      </w:r>
      <w:r w:rsidR="00B51541" w:rsidRPr="003323EC">
        <w:rPr>
          <w:lang w:val="en-AU"/>
        </w:rPr>
        <w:t xml:space="preserve"> important way for people to support and strengthen</w:t>
      </w:r>
      <w:r w:rsidR="005E4C67" w:rsidRPr="003323EC">
        <w:rPr>
          <w:lang w:val="en-AU"/>
        </w:rPr>
        <w:t xml:space="preserve"> the</w:t>
      </w:r>
      <w:r w:rsidR="00B51541" w:rsidRPr="003323EC">
        <w:rPr>
          <w:lang w:val="en-AU"/>
        </w:rPr>
        <w:t xml:space="preserve"> capabilities and confidence</w:t>
      </w:r>
      <w:r w:rsidR="00857C51" w:rsidRPr="003323EC">
        <w:rPr>
          <w:lang w:val="en-AU"/>
        </w:rPr>
        <w:t xml:space="preserve"> of individuals in the groups</w:t>
      </w:r>
      <w:r w:rsidR="00B51541" w:rsidRPr="003323EC">
        <w:rPr>
          <w:lang w:val="en-AU"/>
        </w:rPr>
        <w:t xml:space="preserve">, while </w:t>
      </w:r>
      <w:r w:rsidR="00857C51" w:rsidRPr="003323EC">
        <w:rPr>
          <w:lang w:val="en-AU"/>
        </w:rPr>
        <w:t>advocating</w:t>
      </w:r>
      <w:r w:rsidR="00B51541" w:rsidRPr="003323EC">
        <w:rPr>
          <w:lang w:val="en-AU"/>
        </w:rPr>
        <w:t xml:space="preserve"> for other people in their community and </w:t>
      </w:r>
      <w:r w:rsidR="00857C51" w:rsidRPr="003323EC">
        <w:rPr>
          <w:lang w:val="en-AU"/>
        </w:rPr>
        <w:t>for more inclusive communities.</w:t>
      </w:r>
    </w:p>
    <w:p w14:paraId="0CC5BCAC" w14:textId="4816CEE1" w:rsidR="00CA5BC9" w:rsidRPr="003323EC" w:rsidRDefault="000542D7" w:rsidP="00150394">
      <w:pPr>
        <w:pStyle w:val="Quote"/>
        <w:rPr>
          <w:lang w:val="en-AU"/>
        </w:rPr>
      </w:pPr>
      <w:r w:rsidRPr="003323EC">
        <w:rPr>
          <w:lang w:val="en-AU"/>
        </w:rPr>
        <w:t>‘</w:t>
      </w:r>
      <w:r w:rsidR="00CA5BC9" w:rsidRPr="003323EC">
        <w:rPr>
          <w:lang w:val="en-AU"/>
        </w:rPr>
        <w:t>I worked at a supermarket as a shelf packer and felt lower than everyone. I went to day service, then found self-advocacy. I didn’t even know about discrimination before. Now I know my rights and can advocate for change in Victoria. Without this work, I’d be behind closed doors, suffering from depression and anxiety. This work is my purpose.</w:t>
      </w:r>
      <w:r w:rsidRPr="003323EC">
        <w:rPr>
          <w:lang w:val="en-AU"/>
        </w:rPr>
        <w:t>’</w:t>
      </w:r>
      <w:r w:rsidR="008147B0" w:rsidRPr="003323EC">
        <w:rPr>
          <w:lang w:val="en-AU"/>
        </w:rPr>
        <w:t xml:space="preserve"> </w:t>
      </w:r>
      <w:r w:rsidR="00C44378" w:rsidRPr="003323EC">
        <w:rPr>
          <w:lang w:val="en-AU"/>
        </w:rPr>
        <w:t>–</w:t>
      </w:r>
      <w:r w:rsidR="008147B0" w:rsidRPr="003323EC">
        <w:rPr>
          <w:lang w:val="en-AU"/>
        </w:rPr>
        <w:t xml:space="preserve"> </w:t>
      </w:r>
      <w:r w:rsidR="008147B0" w:rsidRPr="003323EC">
        <w:rPr>
          <w:b/>
          <w:bCs/>
          <w:lang w:val="en-AU"/>
        </w:rPr>
        <w:t>Submission</w:t>
      </w:r>
    </w:p>
    <w:p w14:paraId="02B23AC4" w14:textId="33B919DC" w:rsidR="00D91ECC" w:rsidRPr="003323EC" w:rsidRDefault="00D91ECC" w:rsidP="00540982">
      <w:pPr>
        <w:pStyle w:val="Heading3"/>
        <w:rPr>
          <w:lang w:val="en-AU"/>
        </w:rPr>
      </w:pPr>
      <w:bookmarkStart w:id="131" w:name="_Peer_supports_led"/>
      <w:bookmarkEnd w:id="131"/>
      <w:r w:rsidRPr="003323EC">
        <w:rPr>
          <w:lang w:val="en-AU"/>
        </w:rPr>
        <w:lastRenderedPageBreak/>
        <w:t>Peer supports led by people with disability</w:t>
      </w:r>
    </w:p>
    <w:p w14:paraId="469686D7" w14:textId="6F0735C0" w:rsidR="00A761ED" w:rsidRPr="003323EC" w:rsidRDefault="00A761ED" w:rsidP="00062C97">
      <w:pPr>
        <w:rPr>
          <w:lang w:val="en-AU"/>
        </w:rPr>
      </w:pPr>
      <w:r w:rsidRPr="003323EC">
        <w:rPr>
          <w:lang w:val="en-AU"/>
        </w:rPr>
        <w:t xml:space="preserve">One common thing people said </w:t>
      </w:r>
      <w:r w:rsidR="00712346" w:rsidRPr="003323EC">
        <w:rPr>
          <w:lang w:val="en-AU"/>
        </w:rPr>
        <w:t>is</w:t>
      </w:r>
      <w:r w:rsidRPr="003323EC">
        <w:rPr>
          <w:lang w:val="en-AU"/>
        </w:rPr>
        <w:t xml:space="preserve"> important about sel</w:t>
      </w:r>
      <w:r w:rsidR="00712346" w:rsidRPr="003323EC">
        <w:rPr>
          <w:lang w:val="en-AU"/>
        </w:rPr>
        <w:t>f</w:t>
      </w:r>
      <w:r w:rsidRPr="003323EC">
        <w:rPr>
          <w:lang w:val="en-AU"/>
        </w:rPr>
        <w:t>-advocacy and peer supports is</w:t>
      </w:r>
      <w:r w:rsidR="00712346" w:rsidRPr="003323EC">
        <w:rPr>
          <w:lang w:val="en-AU"/>
        </w:rPr>
        <w:t xml:space="preserve"> that they’re led by those with lived experience of disability or mental health </w:t>
      </w:r>
      <w:r w:rsidR="035F5F04" w:rsidRPr="003323EC">
        <w:rPr>
          <w:lang w:val="en-AU"/>
        </w:rPr>
        <w:t>challenges</w:t>
      </w:r>
      <w:r w:rsidR="00712346" w:rsidRPr="003323EC">
        <w:rPr>
          <w:lang w:val="en-AU"/>
        </w:rPr>
        <w:t>.</w:t>
      </w:r>
      <w:r w:rsidR="00CA11D0" w:rsidRPr="003323EC">
        <w:rPr>
          <w:lang w:val="en-AU"/>
        </w:rPr>
        <w:t xml:space="preserve"> Many noted people with disability often face unique barriers and can provide each other with advice, skills, and encouragement to navigate everyday activities.</w:t>
      </w:r>
      <w:r w:rsidR="00062C97" w:rsidRPr="003323EC">
        <w:rPr>
          <w:lang w:val="en-AU"/>
        </w:rPr>
        <w:t xml:space="preserve"> </w:t>
      </w:r>
      <w:r w:rsidR="00062C97" w:rsidRPr="003323EC">
        <w:rPr>
          <w:rFonts w:ascii="Aptos" w:hAnsi="Aptos"/>
          <w:lang w:val="en-AU"/>
        </w:rPr>
        <w:t>Having</w:t>
      </w:r>
      <w:r w:rsidRPr="003323EC">
        <w:rPr>
          <w:rFonts w:ascii="Aptos" w:hAnsi="Aptos"/>
          <w:lang w:val="en-AU"/>
        </w:rPr>
        <w:t xml:space="preserve"> local leaders and peers with disability can help to demonstrate and lead change in peoples’ lives and adjust expectations or commonly held beliefs about what is possible.</w:t>
      </w:r>
    </w:p>
    <w:p w14:paraId="7A3FDFA3" w14:textId="333DD4A7" w:rsidR="00A761ED" w:rsidRPr="003323EC" w:rsidRDefault="000542D7" w:rsidP="00A761ED">
      <w:pPr>
        <w:pStyle w:val="Quote"/>
        <w:rPr>
          <w:b/>
          <w:bCs/>
          <w:lang w:val="en-AU"/>
        </w:rPr>
      </w:pPr>
      <w:r w:rsidRPr="003323EC">
        <w:rPr>
          <w:lang w:val="en-AU"/>
        </w:rPr>
        <w:t>‘</w:t>
      </w:r>
      <w:r w:rsidR="00A761ED" w:rsidRPr="003323EC">
        <w:rPr>
          <w:lang w:val="en-AU"/>
        </w:rPr>
        <w:t>Investing in intentional leadership of people with disability and families can have an impact on personal and community development, as well as peer learning and sustainability.</w:t>
      </w:r>
      <w:r w:rsidRPr="003323EC">
        <w:rPr>
          <w:lang w:val="en-AU"/>
        </w:rPr>
        <w:t>’</w:t>
      </w:r>
      <w:r w:rsidR="008147B0" w:rsidRPr="003323EC">
        <w:rPr>
          <w:lang w:val="en-AU"/>
        </w:rPr>
        <w:t xml:space="preserve"> </w:t>
      </w:r>
      <w:r w:rsidR="00C37E2D" w:rsidRPr="003323EC">
        <w:rPr>
          <w:lang w:val="en-AU"/>
        </w:rPr>
        <w:t>–</w:t>
      </w:r>
      <w:r w:rsidR="008147B0" w:rsidRPr="003323EC">
        <w:rPr>
          <w:lang w:val="en-AU"/>
        </w:rPr>
        <w:t xml:space="preserve"> </w:t>
      </w:r>
      <w:r w:rsidR="008147B0" w:rsidRPr="003323EC">
        <w:rPr>
          <w:b/>
          <w:bCs/>
          <w:lang w:val="en-AU"/>
        </w:rPr>
        <w:t>Submission</w:t>
      </w:r>
    </w:p>
    <w:p w14:paraId="4F634F1D" w14:textId="1A739969" w:rsidR="00C37E2D" w:rsidRPr="003323EC" w:rsidRDefault="00C37E2D" w:rsidP="00C37E2D">
      <w:pPr>
        <w:pStyle w:val="Quote"/>
        <w:rPr>
          <w:lang w:val="en-AU"/>
        </w:rPr>
      </w:pPr>
      <w:r w:rsidRPr="003323EC">
        <w:rPr>
          <w:lang w:val="en-AU"/>
        </w:rPr>
        <w:t>‘Since its founding in 2007, DBV [</w:t>
      </w:r>
      <w:proofErr w:type="spellStart"/>
      <w:r w:rsidRPr="003323EC">
        <w:rPr>
          <w:lang w:val="en-AU"/>
        </w:rPr>
        <w:t>DeafBlind</w:t>
      </w:r>
      <w:proofErr w:type="spellEnd"/>
      <w:r w:rsidRPr="003323EC">
        <w:rPr>
          <w:lang w:val="en-AU"/>
        </w:rPr>
        <w:t xml:space="preserve"> Victoria] has worked to slowly build a community where deafblind individuals can teach each other skills such as Braille, technology, communication, and tactile </w:t>
      </w:r>
      <w:proofErr w:type="spellStart"/>
      <w:r w:rsidRPr="003323EC">
        <w:rPr>
          <w:lang w:val="en-AU"/>
        </w:rPr>
        <w:t>Auslan</w:t>
      </w:r>
      <w:proofErr w:type="spellEnd"/>
      <w:r w:rsidRPr="003323EC">
        <w:rPr>
          <w:lang w:val="en-AU"/>
        </w:rPr>
        <w:t xml:space="preserve">. The goal is to create a safe and empowering environment that recognises the unique ways in which deafblind people interact with the world.’ – </w:t>
      </w:r>
      <w:r w:rsidRPr="003323EC">
        <w:rPr>
          <w:b/>
          <w:bCs/>
          <w:lang w:val="en-AU"/>
        </w:rPr>
        <w:t>Discussion group</w:t>
      </w:r>
    </w:p>
    <w:p w14:paraId="015F4D74" w14:textId="3B3138EC" w:rsidR="001A6954" w:rsidRPr="003323EC" w:rsidRDefault="001A6954" w:rsidP="001A6954">
      <w:pPr>
        <w:rPr>
          <w:lang w:val="en-AU"/>
        </w:rPr>
      </w:pPr>
      <w:r w:rsidRPr="003323EC">
        <w:rPr>
          <w:lang w:val="en-AU"/>
        </w:rPr>
        <w:t>Some also noted it is important people</w:t>
      </w:r>
      <w:r w:rsidR="00174D8B" w:rsidRPr="003323EC">
        <w:rPr>
          <w:lang w:val="en-AU"/>
        </w:rPr>
        <w:t xml:space="preserve"> with disability</w:t>
      </w:r>
      <w:r w:rsidRPr="003323EC">
        <w:rPr>
          <w:lang w:val="en-AU"/>
        </w:rPr>
        <w:t xml:space="preserve"> are paid in roles where they are coordinating or facilitating groups and</w:t>
      </w:r>
      <w:r w:rsidR="00500E3E" w:rsidRPr="003323EC">
        <w:rPr>
          <w:lang w:val="en-AU"/>
        </w:rPr>
        <w:t>/or</w:t>
      </w:r>
      <w:r w:rsidRPr="003323EC">
        <w:rPr>
          <w:lang w:val="en-AU"/>
        </w:rPr>
        <w:t xml:space="preserve"> providing capacity building support to improve community inclusion. </w:t>
      </w:r>
      <w:proofErr w:type="gramStart"/>
      <w:r w:rsidR="0023781C" w:rsidRPr="003323EC">
        <w:rPr>
          <w:lang w:val="en-AU"/>
        </w:rPr>
        <w:t>A number of</w:t>
      </w:r>
      <w:proofErr w:type="gramEnd"/>
      <w:r w:rsidR="0023781C" w:rsidRPr="003323EC">
        <w:rPr>
          <w:lang w:val="en-AU"/>
        </w:rPr>
        <w:t xml:space="preserve"> stakeholder organisations noted many </w:t>
      </w:r>
      <w:r w:rsidRPr="003323EC">
        <w:rPr>
          <w:lang w:val="en-AU"/>
        </w:rPr>
        <w:t>capacity</w:t>
      </w:r>
      <w:r w:rsidR="0023781C" w:rsidRPr="003323EC">
        <w:rPr>
          <w:lang w:val="en-AU"/>
        </w:rPr>
        <w:t xml:space="preserve"> </w:t>
      </w:r>
      <w:r w:rsidRPr="003323EC">
        <w:rPr>
          <w:lang w:val="en-AU"/>
        </w:rPr>
        <w:t>building and self-advocacy organisations directly employ people with disability in roles as experts,</w:t>
      </w:r>
      <w:r w:rsidR="00732C12" w:rsidRPr="003323EC">
        <w:rPr>
          <w:lang w:val="en-AU"/>
        </w:rPr>
        <w:t xml:space="preserve"> and this would be important to continue to enable through </w:t>
      </w:r>
      <w:r w:rsidR="00C41C7A" w:rsidRPr="003323EC">
        <w:rPr>
          <w:lang w:val="en-AU"/>
        </w:rPr>
        <w:t>g</w:t>
      </w:r>
      <w:r w:rsidR="00732C12" w:rsidRPr="003323EC">
        <w:rPr>
          <w:lang w:val="en-AU"/>
        </w:rPr>
        <w:t xml:space="preserve">eneral </w:t>
      </w:r>
      <w:r w:rsidR="00C41C7A" w:rsidRPr="003323EC">
        <w:rPr>
          <w:lang w:val="en-AU"/>
        </w:rPr>
        <w:t>s</w:t>
      </w:r>
      <w:r w:rsidR="00732C12" w:rsidRPr="003323EC">
        <w:rPr>
          <w:lang w:val="en-AU"/>
        </w:rPr>
        <w:t>upports.</w:t>
      </w:r>
    </w:p>
    <w:p w14:paraId="137ABDB1" w14:textId="6AE3B3C8" w:rsidR="009E028E" w:rsidRPr="003323EC" w:rsidRDefault="00B0244E" w:rsidP="00B0244E">
      <w:pPr>
        <w:pStyle w:val="Quote"/>
        <w:rPr>
          <w:lang w:val="en-AU"/>
        </w:rPr>
      </w:pPr>
      <w:r w:rsidRPr="00B04617">
        <w:rPr>
          <w:lang w:val="en-AU"/>
        </w:rPr>
        <w:t>‘</w:t>
      </w:r>
      <w:r w:rsidR="009E028E" w:rsidRPr="00B04617">
        <w:rPr>
          <w:lang w:val="en-AU"/>
        </w:rPr>
        <w:t>A lot of projects that I've seen that have that lived experience, built on a foundation of peer review and contribution, seem to be a lot more successful, a lot more trusted. And a lot more useful</w:t>
      </w:r>
      <w:r w:rsidRPr="00B04617">
        <w:rPr>
          <w:lang w:val="en-AU"/>
        </w:rPr>
        <w:t xml:space="preserve">.’ – </w:t>
      </w:r>
      <w:r w:rsidRPr="00B04617">
        <w:rPr>
          <w:b/>
          <w:bCs/>
          <w:lang w:val="en-AU"/>
        </w:rPr>
        <w:t>Participant, Adelaide community workshop</w:t>
      </w:r>
    </w:p>
    <w:p w14:paraId="6363F27E" w14:textId="6A61824F" w:rsidR="00CA1505" w:rsidRPr="003323EC" w:rsidRDefault="00702CC0" w:rsidP="00540982">
      <w:pPr>
        <w:pStyle w:val="Heading3"/>
        <w:rPr>
          <w:lang w:val="en-AU"/>
        </w:rPr>
      </w:pPr>
      <w:r w:rsidRPr="003323EC">
        <w:rPr>
          <w:lang w:val="en-AU"/>
        </w:rPr>
        <w:t>Supported</w:t>
      </w:r>
      <w:r w:rsidR="00CA1505" w:rsidRPr="003323EC">
        <w:rPr>
          <w:lang w:val="en-AU"/>
        </w:rPr>
        <w:t xml:space="preserve"> decision-making</w:t>
      </w:r>
    </w:p>
    <w:p w14:paraId="19C2C7D2" w14:textId="14A56D96" w:rsidR="00C61253" w:rsidRPr="003323EC" w:rsidRDefault="00541F00" w:rsidP="00C61253">
      <w:pPr>
        <w:rPr>
          <w:lang w:val="en-AU"/>
        </w:rPr>
      </w:pPr>
      <w:r w:rsidRPr="003323EC">
        <w:rPr>
          <w:lang w:val="en-AU"/>
        </w:rPr>
        <w:t>In submissions, m</w:t>
      </w:r>
      <w:r w:rsidR="00C61253" w:rsidRPr="003323EC">
        <w:rPr>
          <w:lang w:val="en-AU"/>
        </w:rPr>
        <w:t xml:space="preserve">any stakeholders commented on need to enhance the ability of individuals with disability and their </w:t>
      </w:r>
      <w:proofErr w:type="spellStart"/>
      <w:r w:rsidR="00C61253" w:rsidRPr="003323EC">
        <w:rPr>
          <w:lang w:val="en-AU"/>
        </w:rPr>
        <w:t>carers</w:t>
      </w:r>
      <w:proofErr w:type="spellEnd"/>
      <w:r w:rsidR="00C61253" w:rsidRPr="003323EC">
        <w:rPr>
          <w:lang w:val="en-AU"/>
        </w:rPr>
        <w:t>, families and kin to engage in supported decision-making. It was recognised this is pivotal to enabling people with disability to</w:t>
      </w:r>
      <w:r w:rsidR="00C61253" w:rsidRPr="003323EC">
        <w:rPr>
          <w:b/>
          <w:bCs/>
          <w:lang w:val="en-AU"/>
        </w:rPr>
        <w:t xml:space="preserve"> exercise their human rights of autonomy, choice and self-determination</w:t>
      </w:r>
      <w:r w:rsidR="00C61253" w:rsidRPr="003323EC">
        <w:rPr>
          <w:lang w:val="en-AU"/>
        </w:rPr>
        <w:t>. Respondents noted decision-making supports should extend beyond merely explaining the options available and seek to empower individuals to take full ownership of their choices.</w:t>
      </w:r>
    </w:p>
    <w:p w14:paraId="0C6D62BC" w14:textId="6EDF83C1" w:rsidR="00C81C9D" w:rsidRPr="003323EC" w:rsidRDefault="000542D7" w:rsidP="00C81C9D">
      <w:pPr>
        <w:pStyle w:val="Quote"/>
        <w:rPr>
          <w:lang w:val="en-AU"/>
        </w:rPr>
      </w:pPr>
      <w:r w:rsidRPr="003323EC">
        <w:rPr>
          <w:lang w:val="en-AU"/>
        </w:rPr>
        <w:t>‘</w:t>
      </w:r>
      <w:r w:rsidR="00C81C9D" w:rsidRPr="003323EC">
        <w:rPr>
          <w:lang w:val="en-AU"/>
        </w:rPr>
        <w:t>There is a significant opportunity for Foundational Supports to make an enormous impact on a person’s ability to experience autonomy of decision making. Funding must be put towards a range of programs to make supported decision making accessible to those people whose informal support networks are lacking, and all others who would benefit from a range of supports for developing their decision-making abilities.</w:t>
      </w:r>
      <w:r w:rsidRPr="003323EC">
        <w:rPr>
          <w:lang w:val="en-AU"/>
        </w:rPr>
        <w:t>’</w:t>
      </w:r>
      <w:r w:rsidR="00C81C9D" w:rsidRPr="003323EC">
        <w:rPr>
          <w:lang w:val="en-AU"/>
        </w:rPr>
        <w:t xml:space="preserve"> –</w:t>
      </w:r>
      <w:r w:rsidR="00C44378">
        <w:rPr>
          <w:lang w:val="en-AU"/>
        </w:rPr>
        <w:t xml:space="preserve"> </w:t>
      </w:r>
      <w:r w:rsidR="00C37E2D" w:rsidRPr="003323EC">
        <w:rPr>
          <w:b/>
          <w:bCs/>
          <w:lang w:val="en-AU"/>
        </w:rPr>
        <w:t>S</w:t>
      </w:r>
      <w:r w:rsidR="00C81C9D" w:rsidRPr="003323EC">
        <w:rPr>
          <w:b/>
          <w:bCs/>
          <w:lang w:val="en-AU"/>
        </w:rPr>
        <w:t>ubmission</w:t>
      </w:r>
    </w:p>
    <w:p w14:paraId="589A600C" w14:textId="77777777" w:rsidR="00C44378" w:rsidRDefault="00C44378" w:rsidP="00C61253">
      <w:pPr>
        <w:rPr>
          <w:lang w:val="en-AU"/>
        </w:rPr>
      </w:pPr>
      <w:r>
        <w:rPr>
          <w:lang w:val="en-AU"/>
        </w:rPr>
        <w:br w:type="page"/>
      </w:r>
    </w:p>
    <w:p w14:paraId="0D02FA3E" w14:textId="7D4EF1AC" w:rsidR="00C61253" w:rsidRPr="003323EC" w:rsidRDefault="00541F00" w:rsidP="00C61253">
      <w:pPr>
        <w:rPr>
          <w:lang w:val="en-AU"/>
        </w:rPr>
      </w:pPr>
      <w:r w:rsidRPr="003323EC">
        <w:rPr>
          <w:lang w:val="en-AU"/>
        </w:rPr>
        <w:lastRenderedPageBreak/>
        <w:t xml:space="preserve">This was also a common theme throughout events, with people </w:t>
      </w:r>
      <w:r w:rsidR="00D65CE1" w:rsidRPr="003323EC">
        <w:rPr>
          <w:lang w:val="en-AU"/>
        </w:rPr>
        <w:t>reiterating the importance of:</w:t>
      </w:r>
    </w:p>
    <w:p w14:paraId="5D113B44" w14:textId="2AEF1531" w:rsidR="00541F00" w:rsidRPr="003323EC" w:rsidRDefault="00D65CE1" w:rsidP="004B79D8">
      <w:pPr>
        <w:pStyle w:val="ListParagraph"/>
        <w:numPr>
          <w:ilvl w:val="0"/>
          <w:numId w:val="7"/>
        </w:numPr>
        <w:rPr>
          <w:lang w:val="en-AU"/>
        </w:rPr>
      </w:pPr>
      <w:r w:rsidRPr="003323EC">
        <w:rPr>
          <w:lang w:val="en-AU"/>
        </w:rPr>
        <w:t>having</w:t>
      </w:r>
      <w:r w:rsidR="00541F00" w:rsidRPr="003323EC">
        <w:rPr>
          <w:lang w:val="en-AU"/>
        </w:rPr>
        <w:t xml:space="preserve"> access to rights-based supported decision-making supports and resources, especially for people with intellectual disability, families and carers</w:t>
      </w:r>
    </w:p>
    <w:p w14:paraId="779D1CB4" w14:textId="7607A242" w:rsidR="00BE107A" w:rsidRPr="003323EC" w:rsidRDefault="00D65CE1" w:rsidP="004B79D8">
      <w:pPr>
        <w:pStyle w:val="ListParagraph"/>
        <w:numPr>
          <w:ilvl w:val="0"/>
          <w:numId w:val="7"/>
        </w:numPr>
        <w:rPr>
          <w:lang w:val="en-AU"/>
        </w:rPr>
      </w:pPr>
      <w:r w:rsidRPr="003323EC">
        <w:rPr>
          <w:lang w:val="en-AU"/>
        </w:rPr>
        <w:t>the role of d</w:t>
      </w:r>
      <w:r w:rsidR="00541F00" w:rsidRPr="003323EC">
        <w:rPr>
          <w:lang w:val="en-AU"/>
        </w:rPr>
        <w:t xml:space="preserve">isability advocacy organisations </w:t>
      </w:r>
      <w:r w:rsidR="00247A24" w:rsidRPr="003323EC">
        <w:rPr>
          <w:lang w:val="en-AU"/>
        </w:rPr>
        <w:t>in</w:t>
      </w:r>
      <w:r w:rsidR="00541F00" w:rsidRPr="003323EC">
        <w:rPr>
          <w:lang w:val="en-AU"/>
        </w:rPr>
        <w:t xml:space="preserve"> provid</w:t>
      </w:r>
      <w:r w:rsidR="00247A24" w:rsidRPr="003323EC">
        <w:rPr>
          <w:lang w:val="en-AU"/>
        </w:rPr>
        <w:t>ing</w:t>
      </w:r>
      <w:r w:rsidR="00541F00" w:rsidRPr="003323EC">
        <w:rPr>
          <w:lang w:val="en-AU"/>
        </w:rPr>
        <w:t xml:space="preserve"> a vital role in helping people to understand their rights and advocate for themselves (and others) in communities and in systems such as health, justice and education.</w:t>
      </w:r>
    </w:p>
    <w:p w14:paraId="448D8669" w14:textId="4A7B7205" w:rsidR="00D9769C" w:rsidRPr="003323EC" w:rsidRDefault="00C87058" w:rsidP="001D2FB8">
      <w:pPr>
        <w:pStyle w:val="Quote"/>
        <w:spacing w:after="0"/>
        <w:rPr>
          <w:lang w:val="en-AU"/>
        </w:rPr>
      </w:pPr>
      <w:r w:rsidRPr="003323EC">
        <w:rPr>
          <w:lang w:val="en-AU"/>
        </w:rPr>
        <w:t>‘</w:t>
      </w:r>
      <w:r w:rsidR="00D9769C" w:rsidRPr="003323EC">
        <w:rPr>
          <w:lang w:val="en-AU"/>
        </w:rPr>
        <w:t>It is only through strengthening peoples’ informal support networks (e.g. circles of support) that peoples’ supported decision-making needs will ultimately be met.</w:t>
      </w:r>
      <w:r w:rsidRPr="003323EC">
        <w:rPr>
          <w:lang w:val="en-AU"/>
        </w:rPr>
        <w:t>’</w:t>
      </w:r>
      <w:r w:rsidR="00C37E2D" w:rsidRPr="003323EC">
        <w:rPr>
          <w:lang w:val="en-AU"/>
        </w:rPr>
        <w:t xml:space="preserve"> </w:t>
      </w:r>
      <w:r w:rsidR="00C44378" w:rsidRPr="003323EC">
        <w:rPr>
          <w:lang w:val="en-AU"/>
        </w:rPr>
        <w:t>–</w:t>
      </w:r>
      <w:r w:rsidR="00C37E2D" w:rsidRPr="003323EC">
        <w:rPr>
          <w:lang w:val="en-AU"/>
        </w:rPr>
        <w:t xml:space="preserve"> </w:t>
      </w:r>
      <w:r w:rsidR="00C37E2D" w:rsidRPr="003323EC">
        <w:rPr>
          <w:b/>
          <w:bCs/>
          <w:lang w:val="en-AU"/>
        </w:rPr>
        <w:t>Submission</w:t>
      </w:r>
    </w:p>
    <w:p w14:paraId="4D6E1760" w14:textId="0C41B9EF" w:rsidR="00D9769C" w:rsidRPr="003323EC" w:rsidRDefault="000A5B8C" w:rsidP="00D9769C">
      <w:pPr>
        <w:pStyle w:val="Calloutboxpurple"/>
        <w:rPr>
          <w:lang w:val="en-AU"/>
        </w:rPr>
      </w:pPr>
      <w:r w:rsidRPr="00B04617">
        <w:rPr>
          <w:noProof/>
          <w:lang w:val="en-AU"/>
        </w:rPr>
        <w:drawing>
          <wp:inline distT="0" distB="0" distL="0" distR="0" wp14:anchorId="5086AF69" wp14:editId="79E1C27E">
            <wp:extent cx="667264" cy="679621"/>
            <wp:effectExtent l="0" t="0" r="6350" b="0"/>
            <wp:docPr id="15929838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83896"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9477" cy="702245"/>
                    </a:xfrm>
                    <a:prstGeom prst="rect">
                      <a:avLst/>
                    </a:prstGeom>
                  </pic:spPr>
                </pic:pic>
              </a:graphicData>
            </a:graphic>
          </wp:inline>
        </w:drawing>
      </w:r>
    </w:p>
    <w:p w14:paraId="49BAEC11" w14:textId="28BF716F" w:rsidR="002551B9" w:rsidRPr="003323EC" w:rsidRDefault="002551B9" w:rsidP="00B45D93">
      <w:pPr>
        <w:pStyle w:val="Calloutboxpurpleheader"/>
        <w:rPr>
          <w:lang w:val="en-AU"/>
        </w:rPr>
      </w:pPr>
      <w:r w:rsidRPr="003323EC">
        <w:rPr>
          <w:lang w:val="en-AU"/>
        </w:rPr>
        <w:t>Improving knowledge of supported decision making</w:t>
      </w:r>
    </w:p>
    <w:p w14:paraId="4E24495D" w14:textId="715D637E" w:rsidR="0014143B" w:rsidRPr="003323EC" w:rsidRDefault="004351F6" w:rsidP="002551B9">
      <w:pPr>
        <w:pStyle w:val="Calloutboxpurple"/>
        <w:spacing w:after="80"/>
        <w:rPr>
          <w:lang w:val="en-AU"/>
        </w:rPr>
      </w:pPr>
      <w:r w:rsidRPr="003323EC">
        <w:rPr>
          <w:lang w:val="en-AU"/>
        </w:rPr>
        <w:t xml:space="preserve">Stakeholders suggested </w:t>
      </w:r>
      <w:r w:rsidR="00CE5E13" w:rsidRPr="003323EC">
        <w:rPr>
          <w:lang w:val="en-AU"/>
        </w:rPr>
        <w:t xml:space="preserve">there is an opportunity to build people’s capacity through </w:t>
      </w:r>
      <w:r w:rsidR="00265A70" w:rsidRPr="003323EC">
        <w:rPr>
          <w:lang w:val="en-AU"/>
        </w:rPr>
        <w:t>f</w:t>
      </w:r>
      <w:r w:rsidRPr="003323EC">
        <w:rPr>
          <w:lang w:val="en-AU"/>
        </w:rPr>
        <w:t xml:space="preserve">oundational </w:t>
      </w:r>
      <w:r w:rsidR="00265A70" w:rsidRPr="003323EC">
        <w:rPr>
          <w:lang w:val="en-AU"/>
        </w:rPr>
        <w:t>s</w:t>
      </w:r>
      <w:r w:rsidRPr="003323EC">
        <w:rPr>
          <w:lang w:val="en-AU"/>
        </w:rPr>
        <w:t xml:space="preserve">upports </w:t>
      </w:r>
      <w:r w:rsidR="00CE5E13" w:rsidRPr="003323EC">
        <w:rPr>
          <w:lang w:val="en-AU"/>
        </w:rPr>
        <w:t>by further</w:t>
      </w:r>
      <w:r w:rsidRPr="003323EC">
        <w:rPr>
          <w:lang w:val="en-AU"/>
        </w:rPr>
        <w:t xml:space="preserve"> improv</w:t>
      </w:r>
      <w:r w:rsidR="00CE5E13" w:rsidRPr="003323EC">
        <w:rPr>
          <w:lang w:val="en-AU"/>
        </w:rPr>
        <w:t>ing</w:t>
      </w:r>
      <w:r w:rsidRPr="003323EC">
        <w:rPr>
          <w:lang w:val="en-AU"/>
        </w:rPr>
        <w:t xml:space="preserve"> </w:t>
      </w:r>
      <w:r w:rsidRPr="003323EC">
        <w:rPr>
          <w:bCs/>
          <w:lang w:val="en-AU"/>
        </w:rPr>
        <w:t>knowledge</w:t>
      </w:r>
      <w:r w:rsidRPr="003323EC">
        <w:rPr>
          <w:lang w:val="en-AU"/>
        </w:rPr>
        <w:t xml:space="preserve"> of the various ways in which supported decision-making can occur</w:t>
      </w:r>
      <w:r w:rsidR="00CE5E13" w:rsidRPr="003323EC">
        <w:rPr>
          <w:lang w:val="en-AU"/>
        </w:rPr>
        <w:t>.</w:t>
      </w:r>
      <w:r w:rsidRPr="003323EC">
        <w:rPr>
          <w:lang w:val="en-AU"/>
        </w:rPr>
        <w:t xml:space="preserve"> </w:t>
      </w:r>
      <w:r w:rsidR="00CE5E13" w:rsidRPr="003323EC">
        <w:rPr>
          <w:lang w:val="en-AU"/>
        </w:rPr>
        <w:t xml:space="preserve">This </w:t>
      </w:r>
      <w:r w:rsidR="0014143B" w:rsidRPr="003323EC">
        <w:rPr>
          <w:lang w:val="en-AU"/>
        </w:rPr>
        <w:t>includ</w:t>
      </w:r>
      <w:r w:rsidR="00CE5E13" w:rsidRPr="003323EC">
        <w:rPr>
          <w:lang w:val="en-AU"/>
        </w:rPr>
        <w:t>ed</w:t>
      </w:r>
      <w:r w:rsidR="0014143B" w:rsidRPr="003323EC">
        <w:rPr>
          <w:lang w:val="en-AU"/>
        </w:rPr>
        <w:t xml:space="preserve"> through:</w:t>
      </w:r>
    </w:p>
    <w:p w14:paraId="0AA7AFD3" w14:textId="26BECFD6" w:rsidR="0014143B" w:rsidRPr="003323EC" w:rsidRDefault="0014143B" w:rsidP="002551B9">
      <w:pPr>
        <w:pStyle w:val="Calloutboxpurplelist"/>
        <w:spacing w:after="80"/>
        <w:rPr>
          <w:lang w:val="en-AU"/>
        </w:rPr>
      </w:pPr>
      <w:r w:rsidRPr="003323EC">
        <w:rPr>
          <w:lang w:val="en-AU"/>
        </w:rPr>
        <w:t>delivering training in active support models</w:t>
      </w:r>
    </w:p>
    <w:p w14:paraId="5E10E74D" w14:textId="77777777" w:rsidR="0014143B" w:rsidRPr="003323EC" w:rsidRDefault="0014143B" w:rsidP="002551B9">
      <w:pPr>
        <w:pStyle w:val="Calloutboxpurplelist"/>
        <w:spacing w:after="80"/>
        <w:rPr>
          <w:lang w:val="en-AU"/>
        </w:rPr>
      </w:pPr>
      <w:r w:rsidRPr="003323EC">
        <w:rPr>
          <w:lang w:val="en-AU"/>
        </w:rPr>
        <w:t>workforce education and training in understanding and application of supported decision-making</w:t>
      </w:r>
    </w:p>
    <w:p w14:paraId="498650E9" w14:textId="77777777" w:rsidR="0014143B" w:rsidRPr="003323EC" w:rsidRDefault="0014143B" w:rsidP="002551B9">
      <w:pPr>
        <w:pStyle w:val="Calloutboxpurplelist"/>
        <w:spacing w:after="80"/>
        <w:rPr>
          <w:lang w:val="en-AU"/>
        </w:rPr>
      </w:pPr>
      <w:r w:rsidRPr="003323EC">
        <w:rPr>
          <w:lang w:val="en-AU"/>
        </w:rPr>
        <w:t>carers, families and friends helping a person explore to new interests</w:t>
      </w:r>
    </w:p>
    <w:p w14:paraId="40DACF9D" w14:textId="77777777" w:rsidR="0014143B" w:rsidRPr="003323EC" w:rsidRDefault="0014143B" w:rsidP="002551B9">
      <w:pPr>
        <w:pStyle w:val="Calloutboxpurplelist"/>
        <w:spacing w:after="80"/>
        <w:rPr>
          <w:lang w:val="en-AU"/>
        </w:rPr>
      </w:pPr>
      <w:r w:rsidRPr="003323EC">
        <w:rPr>
          <w:lang w:val="en-AU"/>
        </w:rPr>
        <w:t>supporting a person with disability to take reasonable risks to achieve personal growth</w:t>
      </w:r>
    </w:p>
    <w:p w14:paraId="255B9320" w14:textId="77777777" w:rsidR="0014143B" w:rsidRPr="003323EC" w:rsidRDefault="0014143B" w:rsidP="002551B9">
      <w:pPr>
        <w:pStyle w:val="Calloutboxpurplelist"/>
        <w:spacing w:after="80"/>
        <w:rPr>
          <w:lang w:val="en-AU"/>
        </w:rPr>
      </w:pPr>
      <w:r w:rsidRPr="003323EC">
        <w:rPr>
          <w:lang w:val="en-AU"/>
        </w:rPr>
        <w:t>balancing the duty of care owed to individuals with actions that afford each person dignity of risk, allowing them to learn from mistakes and enhance their self-esteem and overall quality of life</w:t>
      </w:r>
    </w:p>
    <w:p w14:paraId="45280B57" w14:textId="77777777" w:rsidR="0014143B" w:rsidRPr="003323EC" w:rsidRDefault="0014143B" w:rsidP="008E04EA">
      <w:pPr>
        <w:pStyle w:val="Calloutboxpurplelist"/>
        <w:rPr>
          <w:lang w:val="en-AU"/>
        </w:rPr>
      </w:pPr>
      <w:r w:rsidRPr="003323EC">
        <w:rPr>
          <w:lang w:val="en-AU"/>
        </w:rPr>
        <w:t>education in various state-based legal frameworks and the role of guardians, substitute decision-makers, etc.</w:t>
      </w:r>
    </w:p>
    <w:p w14:paraId="5078D610" w14:textId="01381059" w:rsidR="00702CC0" w:rsidRPr="003323EC" w:rsidRDefault="00702CC0" w:rsidP="001D2FB8">
      <w:pPr>
        <w:pStyle w:val="Heading3"/>
        <w:spacing w:before="120"/>
        <w:rPr>
          <w:lang w:val="en-AU"/>
        </w:rPr>
      </w:pPr>
      <w:bookmarkStart w:id="132" w:name="_Rights_awareness"/>
      <w:bookmarkEnd w:id="132"/>
      <w:r w:rsidRPr="003323EC">
        <w:rPr>
          <w:lang w:val="en-AU"/>
        </w:rPr>
        <w:t>Rights awareness</w:t>
      </w:r>
    </w:p>
    <w:p w14:paraId="3DB5B2FF" w14:textId="7255C172" w:rsidR="00313A85" w:rsidRPr="003323EC" w:rsidRDefault="00313A85" w:rsidP="00313A85">
      <w:pPr>
        <w:rPr>
          <w:lang w:val="en-AU"/>
        </w:rPr>
      </w:pPr>
      <w:r w:rsidRPr="003323EC">
        <w:rPr>
          <w:lang w:val="en-AU"/>
        </w:rPr>
        <w:t xml:space="preserve">It was noted </w:t>
      </w:r>
      <w:r w:rsidRPr="003323EC">
        <w:rPr>
          <w:b/>
          <w:bCs/>
          <w:lang w:val="en-AU"/>
        </w:rPr>
        <w:t>education about rights</w:t>
      </w:r>
      <w:r w:rsidRPr="003323EC">
        <w:rPr>
          <w:lang w:val="en-AU"/>
        </w:rPr>
        <w:t xml:space="preserve"> is crucial for ensuring people with disability can make informed decisions about their lives. </w:t>
      </w:r>
      <w:r w:rsidR="002C5361" w:rsidRPr="003323EC">
        <w:rPr>
          <w:lang w:val="en-AU"/>
        </w:rPr>
        <w:t>Some suggested t</w:t>
      </w:r>
      <w:r w:rsidRPr="003323EC">
        <w:rPr>
          <w:lang w:val="en-AU"/>
        </w:rPr>
        <w:t>raining on the UNCRPD should be more widely available and adapted to suit the diverse needs of people with different disabilities. This should include a mix of online modules and in-person sessions, making learning accessible in multiple formats. Additionally, self-advocacy workshops should integrate these rights into everyday contexts so people with disabilities can actively participate in and understand decisions that affect them.</w:t>
      </w:r>
    </w:p>
    <w:p w14:paraId="3BECA3B0" w14:textId="77777777" w:rsidR="00E31930" w:rsidRPr="003323EC" w:rsidRDefault="00E31930" w:rsidP="001D2FB8">
      <w:pPr>
        <w:pStyle w:val="Heading3"/>
        <w:spacing w:before="120" w:after="120"/>
        <w:rPr>
          <w:lang w:val="en-AU"/>
        </w:rPr>
      </w:pPr>
      <w:bookmarkStart w:id="133" w:name="_Allied_health_supports"/>
      <w:bookmarkEnd w:id="133"/>
      <w:r w:rsidRPr="003323EC">
        <w:rPr>
          <w:lang w:val="en-AU"/>
        </w:rPr>
        <w:t>Alternative therapies</w:t>
      </w:r>
    </w:p>
    <w:p w14:paraId="0050634B" w14:textId="2CF90AB2" w:rsidR="00E31930" w:rsidRPr="003323EC" w:rsidRDefault="00E31930" w:rsidP="00417D68">
      <w:pPr>
        <w:adjustRightInd w:val="0"/>
        <w:snapToGrid w:val="0"/>
        <w:ind w:rightChars="57" w:right="137"/>
        <w:rPr>
          <w:color w:val="000000" w:themeColor="text1"/>
          <w:lang w:val="en-AU" w:eastAsia="en-AU"/>
        </w:rPr>
      </w:pPr>
      <w:r w:rsidRPr="003323EC">
        <w:rPr>
          <w:color w:val="000000" w:themeColor="text1"/>
          <w:lang w:val="en-AU" w:eastAsia="en-AU"/>
        </w:rPr>
        <w:t xml:space="preserve">Respondents to the questionnaire and participants in events often mentioned alternative therapies, such as art/music therapy, exercise (e.g. swimming, yoga), meditation, animal </w:t>
      </w:r>
      <w:r w:rsidRPr="003323EC">
        <w:rPr>
          <w:color w:val="000000" w:themeColor="text1"/>
          <w:lang w:val="en-AU" w:eastAsia="en-AU"/>
        </w:rPr>
        <w:lastRenderedPageBreak/>
        <w:t>therapy and social skills supports, are</w:t>
      </w:r>
      <w:r w:rsidR="00AA16E4" w:rsidRPr="003323EC">
        <w:rPr>
          <w:color w:val="000000" w:themeColor="text1"/>
          <w:lang w:val="en-AU" w:eastAsia="en-AU"/>
        </w:rPr>
        <w:t xml:space="preserve"> an</w:t>
      </w:r>
      <w:r w:rsidRPr="003323EC">
        <w:rPr>
          <w:color w:val="000000" w:themeColor="text1"/>
          <w:lang w:val="en-AU" w:eastAsia="en-AU"/>
        </w:rPr>
        <w:t xml:space="preserve"> important part of individual capacity building. There were concerns these supports might be lost from within the NDIS, with some people noting the significant negative impacts on people and children in losing these types of supports before there is a strong system of </w:t>
      </w:r>
      <w:r w:rsidR="00265A70" w:rsidRPr="003323EC">
        <w:rPr>
          <w:color w:val="000000" w:themeColor="text1"/>
          <w:lang w:val="en-AU" w:eastAsia="en-AU"/>
        </w:rPr>
        <w:t>f</w:t>
      </w:r>
      <w:r w:rsidRPr="003323EC">
        <w:rPr>
          <w:color w:val="000000" w:themeColor="text1"/>
          <w:lang w:val="en-AU" w:eastAsia="en-AU"/>
        </w:rPr>
        <w:t xml:space="preserve">oundational </w:t>
      </w:r>
      <w:r w:rsidR="00265A70" w:rsidRPr="003323EC">
        <w:rPr>
          <w:color w:val="000000" w:themeColor="text1"/>
          <w:lang w:val="en-AU" w:eastAsia="en-AU"/>
        </w:rPr>
        <w:t>s</w:t>
      </w:r>
      <w:r w:rsidRPr="003323EC">
        <w:rPr>
          <w:color w:val="000000" w:themeColor="text1"/>
          <w:lang w:val="en-AU" w:eastAsia="en-AU"/>
        </w:rPr>
        <w:t>upports available in the community.</w:t>
      </w:r>
    </w:p>
    <w:p w14:paraId="26FDEB3F" w14:textId="11698F05" w:rsidR="00E31930" w:rsidRPr="003323EC" w:rsidRDefault="00E31930" w:rsidP="001D2FB8">
      <w:pPr>
        <w:adjustRightInd w:val="0"/>
        <w:snapToGrid w:val="0"/>
        <w:spacing w:before="120"/>
        <w:ind w:rightChars="57" w:right="137"/>
        <w:rPr>
          <w:color w:val="000000" w:themeColor="text1"/>
          <w:lang w:val="en-AU" w:eastAsia="en-AU"/>
        </w:rPr>
      </w:pPr>
      <w:r w:rsidRPr="003323EC">
        <w:rPr>
          <w:color w:val="000000" w:themeColor="text1"/>
          <w:lang w:val="en-AU" w:eastAsia="en-AU"/>
        </w:rPr>
        <w:t xml:space="preserve">People also expressed significant confusion about whether these supports would be considered part of </w:t>
      </w:r>
      <w:r w:rsidR="00265A70" w:rsidRPr="003323EC">
        <w:rPr>
          <w:color w:val="000000" w:themeColor="text1"/>
          <w:lang w:val="en-AU" w:eastAsia="en-AU"/>
        </w:rPr>
        <w:t>f</w:t>
      </w:r>
      <w:r w:rsidRPr="003323EC">
        <w:rPr>
          <w:color w:val="000000" w:themeColor="text1"/>
          <w:lang w:val="en-AU" w:eastAsia="en-AU"/>
        </w:rPr>
        <w:t xml:space="preserve">oundational </w:t>
      </w:r>
      <w:r w:rsidR="00265A70" w:rsidRPr="003323EC">
        <w:rPr>
          <w:color w:val="000000" w:themeColor="text1"/>
          <w:lang w:val="en-AU" w:eastAsia="en-AU"/>
        </w:rPr>
        <w:t>s</w:t>
      </w:r>
      <w:r w:rsidRPr="003323EC">
        <w:rPr>
          <w:color w:val="000000" w:themeColor="text1"/>
          <w:lang w:val="en-AU" w:eastAsia="en-AU"/>
        </w:rPr>
        <w:t>upports.</w:t>
      </w:r>
    </w:p>
    <w:p w14:paraId="76368FCD" w14:textId="19A07AAD" w:rsidR="00E31930" w:rsidRPr="003323EC" w:rsidRDefault="00E31930" w:rsidP="00417D68">
      <w:pPr>
        <w:pStyle w:val="Quote"/>
        <w:spacing w:before="0" w:after="60"/>
        <w:rPr>
          <w:lang w:val="en-AU"/>
        </w:rPr>
      </w:pPr>
      <w:r w:rsidRPr="003323EC">
        <w:rPr>
          <w:lang w:val="en-AU"/>
        </w:rPr>
        <w:t xml:space="preserve">‘Therapy-Led Social Skills Groups: Occupational therapy or psychology-led social skills groups, designed for different age groups and abilities, would help individuals develop interpersonal and emotional regulation skills. These programs are essential in regional areas where mainstream activities often fail to accommodate specific needs.’ – </w:t>
      </w:r>
      <w:r w:rsidRPr="003323EC">
        <w:rPr>
          <w:b/>
          <w:bCs/>
          <w:lang w:val="en-AU"/>
        </w:rPr>
        <w:t xml:space="preserve">Individual respondent, </w:t>
      </w:r>
      <w:r w:rsidR="007B099F" w:rsidRPr="003323EC">
        <w:rPr>
          <w:b/>
          <w:bCs/>
          <w:lang w:val="en-AU"/>
        </w:rPr>
        <w:t>general supports</w:t>
      </w:r>
      <w:r w:rsidRPr="003323EC">
        <w:rPr>
          <w:b/>
          <w:bCs/>
          <w:lang w:val="en-AU"/>
        </w:rPr>
        <w:t xml:space="preserve"> questionnaire</w:t>
      </w:r>
    </w:p>
    <w:p w14:paraId="26379161" w14:textId="540FBF05" w:rsidR="00E31930" w:rsidRPr="003323EC" w:rsidRDefault="00E31930" w:rsidP="00417D68">
      <w:pPr>
        <w:pStyle w:val="Quote"/>
        <w:spacing w:before="60" w:after="0"/>
        <w:ind w:right="805"/>
        <w:rPr>
          <w:lang w:val="en-AU"/>
        </w:rPr>
      </w:pPr>
      <w:r w:rsidRPr="003323EC">
        <w:rPr>
          <w:lang w:val="en-AU"/>
        </w:rPr>
        <w:t xml:space="preserve">‘Living with severe mental health challenges diminishes social connection and creates huge isolation and disconnection issues. Engagement with art and music such as art therapy or choir has been of enormous benefit and this should be accessible and made a priority for all.’ – </w:t>
      </w:r>
      <w:r w:rsidRPr="003323EC">
        <w:rPr>
          <w:b/>
          <w:bCs/>
          <w:lang w:val="en-AU"/>
        </w:rPr>
        <w:t xml:space="preserve">Individual respondent (family member), </w:t>
      </w:r>
      <w:r w:rsidR="00C41C7A" w:rsidRPr="003323EC">
        <w:rPr>
          <w:b/>
          <w:bCs/>
          <w:lang w:val="en-AU"/>
        </w:rPr>
        <w:t>g</w:t>
      </w:r>
      <w:r w:rsidRPr="003323EC">
        <w:rPr>
          <w:b/>
          <w:bCs/>
          <w:lang w:val="en-AU"/>
        </w:rPr>
        <w:t xml:space="preserve">eneral </w:t>
      </w:r>
      <w:r w:rsidR="00C41C7A" w:rsidRPr="003323EC">
        <w:rPr>
          <w:b/>
          <w:bCs/>
          <w:lang w:val="en-AU"/>
        </w:rPr>
        <w:t>s</w:t>
      </w:r>
      <w:r w:rsidRPr="003323EC">
        <w:rPr>
          <w:b/>
          <w:bCs/>
          <w:lang w:val="en-AU"/>
        </w:rPr>
        <w:t>upports questionnaire</w:t>
      </w:r>
    </w:p>
    <w:p w14:paraId="23728EAF" w14:textId="77777777" w:rsidR="00F316F4" w:rsidRPr="003323EC" w:rsidRDefault="00F316F4" w:rsidP="001D2FB8">
      <w:pPr>
        <w:pStyle w:val="Heading3"/>
        <w:spacing w:before="120" w:after="120"/>
        <w:rPr>
          <w:lang w:val="en-AU"/>
        </w:rPr>
      </w:pPr>
      <w:r w:rsidRPr="003323EC">
        <w:rPr>
          <w:lang w:val="en-AU"/>
        </w:rPr>
        <w:t>Allied health supports</w:t>
      </w:r>
    </w:p>
    <w:p w14:paraId="7CD88D03" w14:textId="609AD310" w:rsidR="00F316F4" w:rsidRPr="003323EC" w:rsidRDefault="00F316F4" w:rsidP="00417D68">
      <w:pPr>
        <w:spacing w:after="0"/>
        <w:rPr>
          <w:lang w:val="en-AU"/>
        </w:rPr>
      </w:pPr>
      <w:r w:rsidRPr="003323EC">
        <w:rPr>
          <w:lang w:val="en-AU"/>
        </w:rPr>
        <w:t xml:space="preserve">Individuals, as well as families and carers spoke about the importance of allied health supports, in particular social workers, in supporting </w:t>
      </w:r>
      <w:r w:rsidR="002A1FFB" w:rsidRPr="003323EC">
        <w:rPr>
          <w:lang w:val="en-AU"/>
        </w:rPr>
        <w:t xml:space="preserve">them, </w:t>
      </w:r>
      <w:r w:rsidRPr="003323EC">
        <w:rPr>
          <w:lang w:val="en-AU"/>
        </w:rPr>
        <w:t>their child or loved one in capacity building</w:t>
      </w:r>
      <w:r w:rsidR="002A1FFB" w:rsidRPr="003323EC">
        <w:rPr>
          <w:lang w:val="en-AU"/>
        </w:rPr>
        <w:t xml:space="preserve">. </w:t>
      </w:r>
      <w:r w:rsidR="00E859FA" w:rsidRPr="003323EC">
        <w:rPr>
          <w:lang w:val="en-AU"/>
        </w:rPr>
        <w:t xml:space="preserve">People said </w:t>
      </w:r>
      <w:r w:rsidRPr="003323EC">
        <w:rPr>
          <w:lang w:val="en-AU"/>
        </w:rPr>
        <w:t xml:space="preserve">allied health workers </w:t>
      </w:r>
      <w:r w:rsidR="00E859FA" w:rsidRPr="003323EC">
        <w:rPr>
          <w:lang w:val="en-AU"/>
        </w:rPr>
        <w:t xml:space="preserve">often </w:t>
      </w:r>
      <w:r w:rsidRPr="003323EC">
        <w:rPr>
          <w:lang w:val="en-AU"/>
        </w:rPr>
        <w:t>give them and the whole family advice and supports about choices and to help make decisions.</w:t>
      </w:r>
    </w:p>
    <w:p w14:paraId="1AA6AA32" w14:textId="4B17DB88" w:rsidR="00F316F4" w:rsidRPr="003323EC" w:rsidRDefault="00F316F4" w:rsidP="00417D68">
      <w:pPr>
        <w:pStyle w:val="Quote"/>
        <w:spacing w:before="60" w:after="0"/>
        <w:ind w:left="567" w:right="674"/>
        <w:rPr>
          <w:lang w:val="en-AU"/>
        </w:rPr>
      </w:pPr>
      <w:r w:rsidRPr="003323EC">
        <w:rPr>
          <w:lang w:val="en-AU"/>
        </w:rPr>
        <w:t xml:space="preserve">‘Social workers </w:t>
      </w:r>
      <w:proofErr w:type="gramStart"/>
      <w:r w:rsidRPr="003323EC">
        <w:rPr>
          <w:lang w:val="en-AU"/>
        </w:rPr>
        <w:t>have the ability to</w:t>
      </w:r>
      <w:proofErr w:type="gramEnd"/>
      <w:r w:rsidRPr="003323EC">
        <w:rPr>
          <w:lang w:val="en-AU"/>
        </w:rPr>
        <w:t xml:space="preserve"> navigate these barriers by offering personali</w:t>
      </w:r>
      <w:r w:rsidR="0072319A" w:rsidRPr="003323EC">
        <w:rPr>
          <w:lang w:val="en-AU"/>
        </w:rPr>
        <w:t>s</w:t>
      </w:r>
      <w:r w:rsidRPr="003323EC">
        <w:rPr>
          <w:lang w:val="en-AU"/>
        </w:rPr>
        <w:t xml:space="preserve">ed guidance and advocating for individuals within these limited systems. They can help identify alternative solutions, support individuals in accessing resources despite constraints, and ensure that people are not left behind due to funding or administrative issues.’ – </w:t>
      </w:r>
      <w:r w:rsidRPr="003323EC">
        <w:rPr>
          <w:b/>
          <w:bCs/>
          <w:lang w:val="en-AU"/>
        </w:rPr>
        <w:t xml:space="preserve">Individual respondent, </w:t>
      </w:r>
      <w:r w:rsidR="00C41C7A" w:rsidRPr="003323EC">
        <w:rPr>
          <w:b/>
          <w:bCs/>
          <w:lang w:val="en-AU"/>
        </w:rPr>
        <w:t>g</w:t>
      </w:r>
      <w:r w:rsidRPr="003323EC">
        <w:rPr>
          <w:b/>
          <w:bCs/>
          <w:lang w:val="en-AU"/>
        </w:rPr>
        <w:t xml:space="preserve">eneral </w:t>
      </w:r>
      <w:r w:rsidR="00C41C7A" w:rsidRPr="003323EC">
        <w:rPr>
          <w:b/>
          <w:bCs/>
          <w:lang w:val="en-AU"/>
        </w:rPr>
        <w:t>s</w:t>
      </w:r>
      <w:r w:rsidRPr="003323EC">
        <w:rPr>
          <w:b/>
          <w:bCs/>
          <w:lang w:val="en-AU"/>
        </w:rPr>
        <w:t>upports questionnaire</w:t>
      </w:r>
    </w:p>
    <w:p w14:paraId="0679F279" w14:textId="464C3B43" w:rsidR="00427EAA" w:rsidRPr="00540982" w:rsidRDefault="00DD1936" w:rsidP="001D2FB8">
      <w:pPr>
        <w:pStyle w:val="Heading3"/>
        <w:spacing w:after="0"/>
      </w:pPr>
      <w:bookmarkStart w:id="134" w:name="_Alternative_therapies"/>
      <w:bookmarkStart w:id="135" w:name="_Personalised_supports"/>
      <w:bookmarkEnd w:id="134"/>
      <w:bookmarkEnd w:id="135"/>
      <w:r w:rsidRPr="00540982">
        <w:t>Supports in day-to-day activities</w:t>
      </w:r>
    </w:p>
    <w:p w14:paraId="191614BA" w14:textId="1B2CCBAC" w:rsidR="00AE3E4F" w:rsidRDefault="0072319A" w:rsidP="001D2FB8">
      <w:pPr>
        <w:adjustRightInd w:val="0"/>
        <w:snapToGrid w:val="0"/>
        <w:ind w:rightChars="57" w:right="137"/>
        <w:rPr>
          <w:color w:val="000000" w:themeColor="text1"/>
          <w:lang w:val="en-AU" w:eastAsia="en-AU"/>
        </w:rPr>
      </w:pPr>
      <w:r w:rsidRPr="003323EC">
        <w:rPr>
          <w:color w:val="000000" w:themeColor="text1"/>
          <w:lang w:val="en-AU" w:eastAsia="en-AU"/>
        </w:rPr>
        <w:t>Some p</w:t>
      </w:r>
      <w:r w:rsidR="00A8616F" w:rsidRPr="003323EC">
        <w:rPr>
          <w:color w:val="000000" w:themeColor="text1"/>
          <w:lang w:val="en-AU" w:eastAsia="en-AU"/>
        </w:rPr>
        <w:t xml:space="preserve">eople with disability </w:t>
      </w:r>
      <w:r w:rsidRPr="003323EC">
        <w:rPr>
          <w:color w:val="000000" w:themeColor="text1"/>
          <w:lang w:val="en-AU" w:eastAsia="en-AU"/>
        </w:rPr>
        <w:t>talked about needing more</w:t>
      </w:r>
      <w:r w:rsidR="00A8616F" w:rsidRPr="003323EC">
        <w:rPr>
          <w:color w:val="000000" w:themeColor="text1"/>
          <w:lang w:val="en-AU" w:eastAsia="en-AU"/>
        </w:rPr>
        <w:t xml:space="preserve"> personal</w:t>
      </w:r>
      <w:r w:rsidR="00020706" w:rsidRPr="003323EC">
        <w:rPr>
          <w:color w:val="000000" w:themeColor="text1"/>
          <w:lang w:val="en-AU" w:eastAsia="en-AU"/>
        </w:rPr>
        <w:t>ised</w:t>
      </w:r>
      <w:r w:rsidR="00A8616F" w:rsidRPr="003323EC">
        <w:rPr>
          <w:color w:val="000000" w:themeColor="text1"/>
          <w:lang w:val="en-AU" w:eastAsia="en-AU"/>
        </w:rPr>
        <w:t xml:space="preserve"> supports</w:t>
      </w:r>
      <w:r w:rsidR="00020706" w:rsidRPr="003323EC">
        <w:rPr>
          <w:color w:val="000000" w:themeColor="text1"/>
          <w:lang w:val="en-AU" w:eastAsia="en-AU"/>
        </w:rPr>
        <w:t xml:space="preserve"> that help with day-to-day activity</w:t>
      </w:r>
      <w:r w:rsidRPr="003323EC">
        <w:rPr>
          <w:color w:val="000000" w:themeColor="text1"/>
          <w:lang w:val="en-AU" w:eastAsia="en-AU"/>
        </w:rPr>
        <w:t>. These might</w:t>
      </w:r>
      <w:r w:rsidR="00020706" w:rsidRPr="003323EC">
        <w:rPr>
          <w:color w:val="000000" w:themeColor="text1"/>
          <w:lang w:val="en-AU" w:eastAsia="en-AU"/>
        </w:rPr>
        <w:t xml:space="preserve"> complement</w:t>
      </w:r>
      <w:r w:rsidR="00950B45" w:rsidRPr="003323EC">
        <w:rPr>
          <w:color w:val="000000" w:themeColor="text1"/>
          <w:lang w:val="en-AU" w:eastAsia="en-AU"/>
        </w:rPr>
        <w:t xml:space="preserve"> supports delivered through NDIS</w:t>
      </w:r>
      <w:r w:rsidRPr="003323EC">
        <w:rPr>
          <w:color w:val="000000" w:themeColor="text1"/>
          <w:lang w:val="en-AU" w:eastAsia="en-AU"/>
        </w:rPr>
        <w:t xml:space="preserve"> </w:t>
      </w:r>
      <w:r w:rsidR="00EB2676" w:rsidRPr="003323EC">
        <w:rPr>
          <w:color w:val="000000" w:themeColor="text1"/>
          <w:lang w:val="en-AU" w:eastAsia="en-AU"/>
        </w:rPr>
        <w:t>b</w:t>
      </w:r>
      <w:r w:rsidRPr="003323EC">
        <w:rPr>
          <w:color w:val="000000" w:themeColor="text1"/>
          <w:lang w:val="en-AU" w:eastAsia="en-AU"/>
        </w:rPr>
        <w:t xml:space="preserve">ut be for everyone who needs extra help </w:t>
      </w:r>
      <w:proofErr w:type="gramStart"/>
      <w:r w:rsidRPr="003323EC">
        <w:rPr>
          <w:color w:val="000000" w:themeColor="text1"/>
          <w:lang w:val="en-AU" w:eastAsia="en-AU"/>
        </w:rPr>
        <w:t>whether or not</w:t>
      </w:r>
      <w:proofErr w:type="gramEnd"/>
      <w:r w:rsidRPr="003323EC">
        <w:rPr>
          <w:color w:val="000000" w:themeColor="text1"/>
          <w:lang w:val="en-AU" w:eastAsia="en-AU"/>
        </w:rPr>
        <w:t xml:space="preserve"> they’re in the NDIS</w:t>
      </w:r>
      <w:r w:rsidR="00950B45" w:rsidRPr="003323EC">
        <w:rPr>
          <w:color w:val="000000" w:themeColor="text1"/>
          <w:lang w:val="en-AU" w:eastAsia="en-AU"/>
        </w:rPr>
        <w:t>.</w:t>
      </w:r>
    </w:p>
    <w:p w14:paraId="29C83AC5" w14:textId="33AB8F4A" w:rsidR="00356352" w:rsidRPr="003323EC" w:rsidRDefault="6D801465" w:rsidP="00417D68">
      <w:pPr>
        <w:pStyle w:val="calloutboxblueheader"/>
        <w:pBdr>
          <w:bottom w:val="single" w:sz="48" w:space="0" w:color="D3EDF0"/>
        </w:pBdr>
        <w:spacing w:after="0"/>
        <w:ind w:right="-177"/>
        <w:rPr>
          <w:sz w:val="28"/>
          <w:szCs w:val="28"/>
          <w:lang w:val="en-AU" w:eastAsia="en-AU"/>
        </w:rPr>
      </w:pPr>
      <w:r w:rsidRPr="003323EC">
        <w:rPr>
          <w:lang w:val="en-AU" w:eastAsia="en-AU"/>
        </w:rPr>
        <w:t xml:space="preserve">Capacity building </w:t>
      </w:r>
      <w:r w:rsidR="00356352" w:rsidRPr="003323EC">
        <w:rPr>
          <w:lang w:val="en-AU" w:eastAsia="en-AU"/>
        </w:rPr>
        <w:t>support</w:t>
      </w:r>
      <w:r w:rsidR="16F1612F" w:rsidRPr="003323EC">
        <w:rPr>
          <w:lang w:val="en-AU" w:eastAsia="en-AU"/>
        </w:rPr>
        <w:t>s</w:t>
      </w:r>
      <w:r w:rsidR="00356352" w:rsidRPr="003323EC">
        <w:rPr>
          <w:lang w:val="en-AU" w:eastAsia="en-AU"/>
        </w:rPr>
        <w:t xml:space="preserve"> for people with intellectual disability</w:t>
      </w:r>
    </w:p>
    <w:p w14:paraId="398E5F61" w14:textId="6903453F" w:rsidR="00427EAA" w:rsidRPr="003323EC" w:rsidRDefault="00950B45" w:rsidP="00417D68">
      <w:pPr>
        <w:pStyle w:val="Calloutboxblue"/>
        <w:pBdr>
          <w:bottom w:val="single" w:sz="48" w:space="0" w:color="D3EDF0"/>
        </w:pBdr>
        <w:spacing w:after="0"/>
        <w:ind w:right="-177"/>
        <w:rPr>
          <w:lang w:val="en-AU" w:eastAsia="en-AU"/>
        </w:rPr>
      </w:pPr>
      <w:r w:rsidRPr="003323EC">
        <w:rPr>
          <w:lang w:val="en-AU" w:eastAsia="en-AU"/>
        </w:rPr>
        <w:t xml:space="preserve">People with intellectual disability said types of </w:t>
      </w:r>
      <w:r w:rsidR="3828123A" w:rsidRPr="003323EC">
        <w:rPr>
          <w:lang w:val="en-AU" w:eastAsia="en-AU"/>
        </w:rPr>
        <w:t xml:space="preserve">capacity building </w:t>
      </w:r>
      <w:r w:rsidRPr="003323EC">
        <w:rPr>
          <w:lang w:val="en-AU" w:eastAsia="en-AU"/>
        </w:rPr>
        <w:t>supports that would be helpful:</w:t>
      </w:r>
    </w:p>
    <w:p w14:paraId="2BEEAC2F" w14:textId="504B80A7" w:rsidR="00277220" w:rsidRPr="003323EC" w:rsidRDefault="00277220" w:rsidP="00417D68">
      <w:pPr>
        <w:pStyle w:val="Calloutboxbluelist"/>
        <w:pBdr>
          <w:bottom w:val="single" w:sz="48" w:space="0" w:color="D3EDF0"/>
        </w:pBdr>
        <w:spacing w:after="0"/>
        <w:ind w:left="425" w:right="-177" w:hanging="425"/>
        <w:rPr>
          <w:lang w:val="en-AU" w:eastAsia="en-AU"/>
        </w:rPr>
      </w:pPr>
      <w:r w:rsidRPr="003323EC">
        <w:rPr>
          <w:lang w:val="en-AU" w:eastAsia="en-AU"/>
        </w:rPr>
        <w:t>One-on-one support with daily activities</w:t>
      </w:r>
      <w:r w:rsidR="00A56082" w:rsidRPr="003323EC">
        <w:rPr>
          <w:lang w:val="en-AU" w:eastAsia="en-AU"/>
        </w:rPr>
        <w:t>.</w:t>
      </w:r>
    </w:p>
    <w:p w14:paraId="7E504A95" w14:textId="4735459A" w:rsidR="00277220" w:rsidRPr="003323EC" w:rsidRDefault="00277220" w:rsidP="00417D68">
      <w:pPr>
        <w:pStyle w:val="Calloutboxbluelist"/>
        <w:pBdr>
          <w:bottom w:val="single" w:sz="48" w:space="0" w:color="D3EDF0"/>
        </w:pBdr>
        <w:spacing w:after="0"/>
        <w:ind w:left="425" w:right="-177" w:hanging="425"/>
        <w:rPr>
          <w:lang w:val="en-AU" w:eastAsia="en-AU"/>
        </w:rPr>
      </w:pPr>
      <w:r w:rsidRPr="003323EC">
        <w:rPr>
          <w:lang w:val="en-AU" w:eastAsia="en-AU"/>
        </w:rPr>
        <w:t>Transport, including support with learning to drive</w:t>
      </w:r>
      <w:r w:rsidR="00A56082" w:rsidRPr="003323EC">
        <w:rPr>
          <w:lang w:val="en-AU" w:eastAsia="en-AU"/>
        </w:rPr>
        <w:t>.</w:t>
      </w:r>
    </w:p>
    <w:p w14:paraId="694A2937" w14:textId="16F6FED3" w:rsidR="00277220" w:rsidRPr="003323EC" w:rsidRDefault="00277220" w:rsidP="00417D68">
      <w:pPr>
        <w:pStyle w:val="Calloutboxbluelist"/>
        <w:pBdr>
          <w:bottom w:val="single" w:sz="48" w:space="0" w:color="D3EDF0"/>
        </w:pBdr>
        <w:spacing w:after="0"/>
        <w:ind w:left="425" w:right="-177" w:hanging="425"/>
        <w:rPr>
          <w:lang w:val="en-AU" w:eastAsia="en-AU"/>
        </w:rPr>
      </w:pPr>
      <w:r w:rsidRPr="003323EC">
        <w:rPr>
          <w:lang w:val="en-AU" w:eastAsia="en-AU"/>
        </w:rPr>
        <w:t xml:space="preserve">Relationship supports, </w:t>
      </w:r>
      <w:r w:rsidR="002E3A3C" w:rsidRPr="003323EC">
        <w:rPr>
          <w:lang w:val="en-AU" w:eastAsia="en-AU"/>
        </w:rPr>
        <w:t>including for intimacy</w:t>
      </w:r>
      <w:r w:rsidR="00A56082" w:rsidRPr="003323EC">
        <w:rPr>
          <w:lang w:val="en-AU" w:eastAsia="en-AU"/>
        </w:rPr>
        <w:t>.</w:t>
      </w:r>
    </w:p>
    <w:p w14:paraId="5D1C232E" w14:textId="7038A6FF" w:rsidR="00277220" w:rsidRPr="003323EC" w:rsidRDefault="00277220" w:rsidP="00417D68">
      <w:pPr>
        <w:pStyle w:val="Calloutboxbluelist"/>
        <w:pBdr>
          <w:bottom w:val="single" w:sz="48" w:space="0" w:color="D3EDF0"/>
        </w:pBdr>
        <w:spacing w:after="0"/>
        <w:ind w:left="425" w:right="-177" w:hanging="425"/>
        <w:rPr>
          <w:lang w:val="en-AU" w:eastAsia="en-AU"/>
        </w:rPr>
      </w:pPr>
      <w:r w:rsidRPr="003323EC">
        <w:rPr>
          <w:lang w:val="en-AU" w:eastAsia="en-AU"/>
        </w:rPr>
        <w:t>Business development support</w:t>
      </w:r>
      <w:r w:rsidR="00A56082" w:rsidRPr="003323EC">
        <w:rPr>
          <w:lang w:val="en-AU" w:eastAsia="en-AU"/>
        </w:rPr>
        <w:t>.</w:t>
      </w:r>
    </w:p>
    <w:p w14:paraId="1B7E93C0" w14:textId="71AB3083" w:rsidR="00277220" w:rsidRPr="003323EC" w:rsidRDefault="00277220" w:rsidP="00417D68">
      <w:pPr>
        <w:pStyle w:val="Calloutboxbluelist"/>
        <w:pBdr>
          <w:bottom w:val="single" w:sz="48" w:space="0" w:color="D3EDF0"/>
        </w:pBdr>
        <w:spacing w:after="0"/>
        <w:ind w:left="425" w:right="-177" w:hanging="425"/>
        <w:rPr>
          <w:lang w:val="en-AU" w:eastAsia="en-AU"/>
        </w:rPr>
      </w:pPr>
      <w:r w:rsidRPr="003323EC">
        <w:rPr>
          <w:lang w:val="en-AU" w:eastAsia="en-AU"/>
        </w:rPr>
        <w:t>Support setting and achieving goals</w:t>
      </w:r>
      <w:r w:rsidR="00A56082" w:rsidRPr="003323EC">
        <w:rPr>
          <w:lang w:val="en-AU" w:eastAsia="en-AU"/>
        </w:rPr>
        <w:t>.</w:t>
      </w:r>
    </w:p>
    <w:p w14:paraId="3FDAE551" w14:textId="54F7F38A" w:rsidR="00277220" w:rsidRPr="003323EC" w:rsidRDefault="00277220" w:rsidP="00417D68">
      <w:pPr>
        <w:pStyle w:val="Calloutboxbluelist"/>
        <w:pBdr>
          <w:bottom w:val="single" w:sz="48" w:space="0" w:color="D3EDF0"/>
        </w:pBdr>
        <w:spacing w:after="60"/>
        <w:ind w:left="425" w:right="-177" w:hanging="425"/>
        <w:rPr>
          <w:lang w:val="en-AU" w:eastAsia="en-AU"/>
        </w:rPr>
      </w:pPr>
      <w:r w:rsidRPr="003323EC">
        <w:rPr>
          <w:lang w:val="en-AU" w:eastAsia="en-AU"/>
        </w:rPr>
        <w:t>Support and education with specific tasks and scenarios like voting</w:t>
      </w:r>
      <w:r w:rsidR="00773325" w:rsidRPr="003323EC">
        <w:rPr>
          <w:lang w:val="en-AU" w:eastAsia="en-AU"/>
        </w:rPr>
        <w:t>.</w:t>
      </w:r>
    </w:p>
    <w:p w14:paraId="3DD60389" w14:textId="7AB7AC88" w:rsidR="00201B27" w:rsidRPr="00AE3E4F" w:rsidRDefault="00CA1C5F" w:rsidP="00AE3E4F">
      <w:pPr>
        <w:pStyle w:val="Heading3"/>
      </w:pPr>
      <w:bookmarkStart w:id="136" w:name="_Support_for_youth"/>
      <w:bookmarkEnd w:id="136"/>
      <w:r w:rsidRPr="00AE3E4F">
        <w:lastRenderedPageBreak/>
        <w:t>Support for y</w:t>
      </w:r>
      <w:r w:rsidR="00201B27" w:rsidRPr="00AE3E4F">
        <w:t>outh transitions</w:t>
      </w:r>
      <w:r w:rsidR="007711E1" w:rsidRPr="00AE3E4F">
        <w:t xml:space="preserve"> </w:t>
      </w:r>
      <w:r w:rsidR="004B5910" w:rsidRPr="00AE3E4F">
        <w:t>including</w:t>
      </w:r>
      <w:r w:rsidR="007711E1" w:rsidRPr="00AE3E4F">
        <w:t xml:space="preserve"> </w:t>
      </w:r>
      <w:r w:rsidR="004B5910" w:rsidRPr="00AE3E4F">
        <w:t xml:space="preserve">through school and </w:t>
      </w:r>
      <w:r w:rsidR="007711E1" w:rsidRPr="00AE3E4F">
        <w:t>pathways to employment</w:t>
      </w:r>
    </w:p>
    <w:p w14:paraId="0BC537A6" w14:textId="1FB61B93" w:rsidR="00BA7CD2" w:rsidRPr="003323EC" w:rsidRDefault="00DC02A8" w:rsidP="00866FD6">
      <w:pPr>
        <w:rPr>
          <w:lang w:val="en-AU"/>
        </w:rPr>
      </w:pPr>
      <w:r w:rsidRPr="003323EC">
        <w:rPr>
          <w:lang w:val="en-AU"/>
        </w:rPr>
        <w:t xml:space="preserve">Many participants shared the need for a focus on capacity building with young people as they navigate key life transitions. This also comes with the understanding that supports may </w:t>
      </w:r>
      <w:r w:rsidR="00C34F25" w:rsidRPr="003323EC">
        <w:rPr>
          <w:lang w:val="en-AU"/>
        </w:rPr>
        <w:t>need to have more flexibility for change to support different life stages and changes</w:t>
      </w:r>
      <w:r w:rsidR="00866FD6" w:rsidRPr="003323EC">
        <w:rPr>
          <w:lang w:val="en-AU"/>
        </w:rPr>
        <w:t>.</w:t>
      </w:r>
      <w:r w:rsidR="00625F66" w:rsidRPr="003323EC">
        <w:rPr>
          <w:lang w:val="en-AU"/>
        </w:rPr>
        <w:t xml:space="preserve"> </w:t>
      </w:r>
      <w:r w:rsidR="004B5910" w:rsidRPr="003323EC">
        <w:rPr>
          <w:lang w:val="en-AU"/>
        </w:rPr>
        <w:t>We heard c</w:t>
      </w:r>
      <w:r w:rsidR="00A5304E" w:rsidRPr="003323EC">
        <w:rPr>
          <w:lang w:val="en-AU"/>
        </w:rPr>
        <w:t xml:space="preserve">apacity building supports </w:t>
      </w:r>
      <w:r w:rsidR="004B5910" w:rsidRPr="003323EC">
        <w:rPr>
          <w:lang w:val="en-AU"/>
        </w:rPr>
        <w:t>often</w:t>
      </w:r>
      <w:r w:rsidR="00A5304E" w:rsidRPr="003323EC">
        <w:rPr>
          <w:lang w:val="en-AU"/>
        </w:rPr>
        <w:t xml:space="preserve"> help to connect young people to their </w:t>
      </w:r>
      <w:proofErr w:type="gramStart"/>
      <w:r w:rsidR="00A5304E" w:rsidRPr="003323EC">
        <w:rPr>
          <w:lang w:val="en-AU"/>
        </w:rPr>
        <w:t>communities</w:t>
      </w:r>
      <w:proofErr w:type="gramEnd"/>
      <w:r w:rsidR="00A5304E" w:rsidRPr="003323EC">
        <w:rPr>
          <w:lang w:val="en-AU"/>
        </w:rPr>
        <w:t xml:space="preserve"> so they are learning skills in</w:t>
      </w:r>
      <w:r w:rsidR="00D8028A" w:rsidRPr="003323EC">
        <w:rPr>
          <w:lang w:val="en-AU"/>
        </w:rPr>
        <w:t xml:space="preserve"> the community and not just through parents and carers.</w:t>
      </w:r>
    </w:p>
    <w:p w14:paraId="22CF9EE1" w14:textId="19FC5DAB" w:rsidR="007711E1" w:rsidRPr="003323EC" w:rsidRDefault="007711E1" w:rsidP="00A01714">
      <w:pPr>
        <w:spacing w:after="0"/>
        <w:rPr>
          <w:lang w:val="en-AU"/>
        </w:rPr>
      </w:pPr>
      <w:r w:rsidRPr="003323EC">
        <w:rPr>
          <w:lang w:val="en-AU"/>
        </w:rPr>
        <w:t xml:space="preserve">Capacity building </w:t>
      </w:r>
      <w:r w:rsidR="009008E4" w:rsidRPr="003323EC">
        <w:rPr>
          <w:lang w:val="en-AU"/>
        </w:rPr>
        <w:t>supports</w:t>
      </w:r>
      <w:r w:rsidRPr="003323EC">
        <w:rPr>
          <w:lang w:val="en-AU"/>
        </w:rPr>
        <w:t xml:space="preserve"> that directly support people with disability, including young people, towards </w:t>
      </w:r>
      <w:r w:rsidR="009008E4" w:rsidRPr="003323EC">
        <w:rPr>
          <w:lang w:val="en-AU"/>
        </w:rPr>
        <w:t>pathways</w:t>
      </w:r>
      <w:r w:rsidRPr="003323EC">
        <w:rPr>
          <w:lang w:val="en-AU"/>
        </w:rPr>
        <w:t xml:space="preserve"> to employment </w:t>
      </w:r>
      <w:r w:rsidR="009008E4" w:rsidRPr="003323EC">
        <w:rPr>
          <w:lang w:val="en-AU"/>
        </w:rPr>
        <w:t>are</w:t>
      </w:r>
      <w:r w:rsidRPr="003323EC">
        <w:rPr>
          <w:lang w:val="en-AU"/>
        </w:rPr>
        <w:t xml:space="preserve"> highly important</w:t>
      </w:r>
      <w:r w:rsidR="009008E4" w:rsidRPr="003323EC">
        <w:rPr>
          <w:lang w:val="en-AU"/>
        </w:rPr>
        <w:t xml:space="preserve">. </w:t>
      </w:r>
      <w:r w:rsidR="004B5910" w:rsidRPr="003323EC">
        <w:rPr>
          <w:lang w:val="en-AU"/>
        </w:rPr>
        <w:t>People suggested</w:t>
      </w:r>
      <w:r w:rsidR="009008E4" w:rsidRPr="003323EC">
        <w:rPr>
          <w:lang w:val="en-AU"/>
        </w:rPr>
        <w:t xml:space="preserve"> this might include a focus on things like:</w:t>
      </w:r>
    </w:p>
    <w:p w14:paraId="2422356F" w14:textId="158A6071" w:rsidR="00503012" w:rsidRPr="003323EC" w:rsidRDefault="00F5108B" w:rsidP="001E5408">
      <w:pPr>
        <w:pStyle w:val="ListParagraph"/>
        <w:numPr>
          <w:ilvl w:val="1"/>
          <w:numId w:val="29"/>
        </w:numPr>
        <w:rPr>
          <w:lang w:val="en-AU"/>
        </w:rPr>
      </w:pPr>
      <w:r w:rsidRPr="003323EC">
        <w:rPr>
          <w:lang w:val="en-AU"/>
        </w:rPr>
        <w:t>m</w:t>
      </w:r>
      <w:r w:rsidR="00503012" w:rsidRPr="003323EC">
        <w:rPr>
          <w:lang w:val="en-AU"/>
        </w:rPr>
        <w:t>entorships and helping people to find</w:t>
      </w:r>
      <w:r w:rsidR="009008E4" w:rsidRPr="003323EC">
        <w:rPr>
          <w:lang w:val="en-AU"/>
        </w:rPr>
        <w:t xml:space="preserve"> employment</w:t>
      </w:r>
      <w:r w:rsidR="00503012" w:rsidRPr="003323EC">
        <w:rPr>
          <w:lang w:val="en-AU"/>
        </w:rPr>
        <w:t xml:space="preserve"> pathways </w:t>
      </w:r>
      <w:r w:rsidR="009008E4" w:rsidRPr="003323EC">
        <w:rPr>
          <w:lang w:val="en-AU"/>
        </w:rPr>
        <w:t>based on unique strengths and capabilities</w:t>
      </w:r>
    </w:p>
    <w:p w14:paraId="6BEFB78F" w14:textId="0C2E9576" w:rsidR="00503012" w:rsidRPr="003323EC" w:rsidRDefault="00F5108B" w:rsidP="001E5408">
      <w:pPr>
        <w:pStyle w:val="ListParagraph"/>
        <w:numPr>
          <w:ilvl w:val="1"/>
          <w:numId w:val="29"/>
        </w:numPr>
        <w:rPr>
          <w:lang w:val="en-AU"/>
        </w:rPr>
      </w:pPr>
      <w:r w:rsidRPr="003323EC">
        <w:rPr>
          <w:lang w:val="en-AU"/>
        </w:rPr>
        <w:t>b</w:t>
      </w:r>
      <w:r w:rsidR="00503012" w:rsidRPr="003323EC">
        <w:rPr>
          <w:lang w:val="en-AU"/>
        </w:rPr>
        <w:t>uilding life skills</w:t>
      </w:r>
    </w:p>
    <w:p w14:paraId="35E0DB7A" w14:textId="189C8920" w:rsidR="00503012" w:rsidRPr="003323EC" w:rsidRDefault="00F5108B" w:rsidP="001E5408">
      <w:pPr>
        <w:pStyle w:val="ListParagraph"/>
        <w:numPr>
          <w:ilvl w:val="1"/>
          <w:numId w:val="29"/>
        </w:numPr>
        <w:rPr>
          <w:lang w:val="en-AU"/>
        </w:rPr>
      </w:pPr>
      <w:r w:rsidRPr="003323EC">
        <w:rPr>
          <w:lang w:val="en-AU"/>
        </w:rPr>
        <w:t>e</w:t>
      </w:r>
      <w:r w:rsidR="00503012" w:rsidRPr="003323EC">
        <w:rPr>
          <w:lang w:val="en-AU"/>
        </w:rPr>
        <w:t xml:space="preserve">ncouraging entrepreneurship and development of small </w:t>
      </w:r>
      <w:r w:rsidR="009008E4" w:rsidRPr="003323EC">
        <w:rPr>
          <w:lang w:val="en-AU"/>
        </w:rPr>
        <w:t>businesses</w:t>
      </w:r>
    </w:p>
    <w:p w14:paraId="7034835C" w14:textId="6CCFE723" w:rsidR="001D6031" w:rsidRPr="003323EC" w:rsidRDefault="00F5108B" w:rsidP="00417D68">
      <w:pPr>
        <w:pStyle w:val="ListParagraph"/>
        <w:numPr>
          <w:ilvl w:val="1"/>
          <w:numId w:val="29"/>
        </w:numPr>
        <w:spacing w:after="240"/>
        <w:rPr>
          <w:lang w:val="en-AU"/>
        </w:rPr>
      </w:pPr>
      <w:r w:rsidRPr="003323EC">
        <w:rPr>
          <w:lang w:val="en-AU"/>
        </w:rPr>
        <w:t>d</w:t>
      </w:r>
      <w:r w:rsidR="00503012" w:rsidRPr="003323EC">
        <w:rPr>
          <w:lang w:val="en-AU"/>
        </w:rPr>
        <w:t>igital capacity building</w:t>
      </w:r>
      <w:r w:rsidR="00C640E6" w:rsidRPr="003323EC">
        <w:rPr>
          <w:lang w:val="en-AU"/>
        </w:rPr>
        <w:t>.</w:t>
      </w:r>
    </w:p>
    <w:p w14:paraId="1247A7A8" w14:textId="77777777" w:rsidR="00625F66" w:rsidRPr="003323EC" w:rsidRDefault="00625F66" w:rsidP="008E1C83">
      <w:pPr>
        <w:pStyle w:val="calloutboxblueheader"/>
        <w:rPr>
          <w:lang w:val="en-AU"/>
        </w:rPr>
      </w:pPr>
      <w:r w:rsidRPr="003323EC">
        <w:rPr>
          <w:lang w:val="en-AU"/>
        </w:rPr>
        <w:t>Children and young people 10-25</w:t>
      </w:r>
    </w:p>
    <w:p w14:paraId="7043346B" w14:textId="169DC7D6" w:rsidR="000172A3" w:rsidRPr="003323EC" w:rsidRDefault="001C6A12" w:rsidP="00625F66">
      <w:pPr>
        <w:pStyle w:val="Calloutboxblue"/>
        <w:rPr>
          <w:lang w:val="en-AU"/>
        </w:rPr>
      </w:pPr>
      <w:r w:rsidRPr="003323EC">
        <w:rPr>
          <w:lang w:val="en-AU"/>
        </w:rPr>
        <w:t>There were specific concerns raised about the lack of supports wit</w:t>
      </w:r>
      <w:r w:rsidR="00E81ACE" w:rsidRPr="003323EC">
        <w:rPr>
          <w:lang w:val="en-AU"/>
        </w:rPr>
        <w:t>h</w:t>
      </w:r>
      <w:r w:rsidRPr="003323EC">
        <w:rPr>
          <w:lang w:val="en-AU"/>
        </w:rPr>
        <w:t xml:space="preserve">in the scope of </w:t>
      </w:r>
      <w:r w:rsidR="00525A5C" w:rsidRPr="003323EC">
        <w:rPr>
          <w:lang w:val="en-AU"/>
        </w:rPr>
        <w:t>general supports</w:t>
      </w:r>
      <w:r w:rsidRPr="003323EC">
        <w:rPr>
          <w:lang w:val="en-AU"/>
        </w:rPr>
        <w:t xml:space="preserve"> and </w:t>
      </w:r>
      <w:r w:rsidR="00C6392E" w:rsidRPr="003323EC">
        <w:rPr>
          <w:lang w:val="en-AU"/>
        </w:rPr>
        <w:t>targeted supports</w:t>
      </w:r>
      <w:r w:rsidRPr="003323EC">
        <w:rPr>
          <w:lang w:val="en-AU"/>
        </w:rPr>
        <w:t xml:space="preserve"> for young people aged 10-25 who ‘are in arguably the most disruptive phase of lifespan development’.</w:t>
      </w:r>
    </w:p>
    <w:p w14:paraId="68066E52" w14:textId="23276F2B" w:rsidR="00A54CC2" w:rsidRPr="003323EC" w:rsidRDefault="0DEF3C3D" w:rsidP="00625F66">
      <w:pPr>
        <w:pStyle w:val="Calloutboxblue"/>
        <w:rPr>
          <w:lang w:val="en-AU"/>
        </w:rPr>
      </w:pPr>
      <w:r w:rsidRPr="4BE270FA">
        <w:rPr>
          <w:lang w:val="en-AU"/>
        </w:rPr>
        <w:t>Some people suggested a</w:t>
      </w:r>
      <w:r w:rsidR="4583BCD0" w:rsidRPr="4BE270FA">
        <w:rPr>
          <w:lang w:val="en-AU"/>
        </w:rPr>
        <w:t xml:space="preserve">dditional supports </w:t>
      </w:r>
      <w:r w:rsidRPr="4BE270FA">
        <w:rPr>
          <w:lang w:val="en-AU"/>
        </w:rPr>
        <w:t xml:space="preserve">are needed </w:t>
      </w:r>
      <w:r w:rsidR="4583BCD0" w:rsidRPr="4BE270FA">
        <w:rPr>
          <w:lang w:val="en-AU"/>
        </w:rPr>
        <w:t xml:space="preserve">for children and young people in the school years from age 10 to adulthood. </w:t>
      </w:r>
      <w:r w:rsidR="5376AD85" w:rsidRPr="4BE270FA">
        <w:rPr>
          <w:lang w:val="en-AU"/>
        </w:rPr>
        <w:t>One questionnaire respondent noted ‘m</w:t>
      </w:r>
      <w:r w:rsidR="4583BCD0" w:rsidRPr="4BE270FA">
        <w:rPr>
          <w:lang w:val="en-AU"/>
        </w:rPr>
        <w:t>any adolescents with disability struggle with the enormous developmental and social and academic changes that happen during this period of their lives</w:t>
      </w:r>
      <w:r w:rsidR="5376AD85" w:rsidRPr="4BE270FA">
        <w:rPr>
          <w:lang w:val="en-AU"/>
        </w:rPr>
        <w:t>’</w:t>
      </w:r>
      <w:r w:rsidR="4583BCD0" w:rsidRPr="4BE270FA">
        <w:rPr>
          <w:lang w:val="en-AU"/>
        </w:rPr>
        <w:t xml:space="preserve">. </w:t>
      </w:r>
      <w:r w:rsidR="5376AD85" w:rsidRPr="4BE270FA">
        <w:rPr>
          <w:lang w:val="en-AU"/>
        </w:rPr>
        <w:t>They, and other respondents, suggested t</w:t>
      </w:r>
      <w:r w:rsidR="4583BCD0" w:rsidRPr="4BE270FA">
        <w:rPr>
          <w:lang w:val="en-AU"/>
        </w:rPr>
        <w:t xml:space="preserve">here are few social opportunities for young people with disability </w:t>
      </w:r>
      <w:r w:rsidR="00B3545B" w:rsidRPr="4BE270FA">
        <w:rPr>
          <w:lang w:val="en-AU"/>
        </w:rPr>
        <w:t xml:space="preserve">who </w:t>
      </w:r>
      <w:r w:rsidR="4583BCD0" w:rsidRPr="4BE270FA">
        <w:rPr>
          <w:lang w:val="en-AU"/>
        </w:rPr>
        <w:t xml:space="preserve">are not segregated or </w:t>
      </w:r>
      <w:proofErr w:type="gramStart"/>
      <w:r w:rsidR="4583BCD0" w:rsidRPr="4BE270FA">
        <w:rPr>
          <w:lang w:val="en-AU"/>
        </w:rPr>
        <w:t>therapy-focused</w:t>
      </w:r>
      <w:proofErr w:type="gramEnd"/>
      <w:r w:rsidR="4583BCD0" w:rsidRPr="4BE270FA">
        <w:rPr>
          <w:lang w:val="en-AU"/>
        </w:rPr>
        <w:t xml:space="preserve">. </w:t>
      </w:r>
      <w:r w:rsidR="7233BABD" w:rsidRPr="4BE270FA">
        <w:rPr>
          <w:lang w:val="en-AU"/>
        </w:rPr>
        <w:t>It was suggested</w:t>
      </w:r>
      <w:r w:rsidR="2D0CA322" w:rsidRPr="4BE270FA">
        <w:rPr>
          <w:lang w:val="en-AU"/>
        </w:rPr>
        <w:t>, due to exclusion from activities other children might have during these schooling years,</w:t>
      </w:r>
      <w:r w:rsidR="7233BABD" w:rsidRPr="4BE270FA">
        <w:rPr>
          <w:lang w:val="en-AU"/>
        </w:rPr>
        <w:t xml:space="preserve"> there’s a need </w:t>
      </w:r>
      <w:r w:rsidR="2D0CA322" w:rsidRPr="4BE270FA">
        <w:rPr>
          <w:lang w:val="en-AU"/>
        </w:rPr>
        <w:t>for</w:t>
      </w:r>
      <w:r w:rsidR="7233BABD" w:rsidRPr="4BE270FA">
        <w:rPr>
          <w:lang w:val="en-AU"/>
        </w:rPr>
        <w:t xml:space="preserve"> </w:t>
      </w:r>
      <w:r w:rsidR="00265A70" w:rsidRPr="4BE270FA">
        <w:rPr>
          <w:lang w:val="en-AU"/>
        </w:rPr>
        <w:t>f</w:t>
      </w:r>
      <w:r w:rsidR="7233BABD" w:rsidRPr="4BE270FA">
        <w:rPr>
          <w:lang w:val="en-AU"/>
        </w:rPr>
        <w:t xml:space="preserve">oundational </w:t>
      </w:r>
      <w:r w:rsidR="00265A70" w:rsidRPr="4BE270FA">
        <w:rPr>
          <w:lang w:val="en-AU"/>
        </w:rPr>
        <w:t>s</w:t>
      </w:r>
      <w:r w:rsidR="7233BABD" w:rsidRPr="4BE270FA">
        <w:rPr>
          <w:lang w:val="en-AU"/>
        </w:rPr>
        <w:t xml:space="preserve">upports to focus on </w:t>
      </w:r>
      <w:r w:rsidR="2D0CA322" w:rsidRPr="4BE270FA">
        <w:rPr>
          <w:lang w:val="en-AU"/>
        </w:rPr>
        <w:t xml:space="preserve">helping young people in </w:t>
      </w:r>
      <w:r w:rsidR="7233BABD" w:rsidRPr="4BE270FA">
        <w:rPr>
          <w:lang w:val="en-AU"/>
        </w:rPr>
        <w:t>building connections</w:t>
      </w:r>
      <w:r w:rsidR="2D0CA322" w:rsidRPr="4BE270FA">
        <w:rPr>
          <w:lang w:val="en-AU"/>
        </w:rPr>
        <w:t xml:space="preserve"> and</w:t>
      </w:r>
      <w:r w:rsidR="7233BABD" w:rsidRPr="4BE270FA">
        <w:rPr>
          <w:lang w:val="en-AU"/>
        </w:rPr>
        <w:t xml:space="preserve"> peer supports</w:t>
      </w:r>
      <w:r w:rsidR="2D0CA322" w:rsidRPr="4BE270FA">
        <w:rPr>
          <w:lang w:val="en-AU"/>
        </w:rPr>
        <w:t xml:space="preserve">. This can help </w:t>
      </w:r>
      <w:r w:rsidR="26CEF4C5" w:rsidRPr="4BE270FA">
        <w:rPr>
          <w:lang w:val="en-AU"/>
        </w:rPr>
        <w:t xml:space="preserve">with issues that may develop during </w:t>
      </w:r>
      <w:r w:rsidR="4583BCD0" w:rsidRPr="4BE270FA">
        <w:rPr>
          <w:lang w:val="en-AU"/>
        </w:rPr>
        <w:t xml:space="preserve">this period of </w:t>
      </w:r>
      <w:r w:rsidR="26CEF4C5" w:rsidRPr="4BE270FA">
        <w:rPr>
          <w:lang w:val="en-AU"/>
        </w:rPr>
        <w:t>life</w:t>
      </w:r>
      <w:r w:rsidR="4583BCD0" w:rsidRPr="4BE270FA">
        <w:rPr>
          <w:lang w:val="en-AU"/>
        </w:rPr>
        <w:t xml:space="preserve"> </w:t>
      </w:r>
      <w:r w:rsidR="26CEF4C5" w:rsidRPr="4BE270FA">
        <w:rPr>
          <w:lang w:val="en-AU"/>
        </w:rPr>
        <w:t>such as development of</w:t>
      </w:r>
      <w:r w:rsidR="4583BCD0" w:rsidRPr="4BE270FA">
        <w:rPr>
          <w:lang w:val="en-AU"/>
        </w:rPr>
        <w:t xml:space="preserve"> co-occurring conditions including anxiety, depression and eating disorders</w:t>
      </w:r>
      <w:r w:rsidR="7ACF81B9" w:rsidRPr="4BE270FA">
        <w:rPr>
          <w:lang w:val="en-AU"/>
        </w:rPr>
        <w:t>, and prevent</w:t>
      </w:r>
      <w:r w:rsidR="4583BCD0" w:rsidRPr="4BE270FA">
        <w:rPr>
          <w:lang w:val="en-AU"/>
        </w:rPr>
        <w:t xml:space="preserve"> lonel</w:t>
      </w:r>
      <w:r w:rsidR="7ACF81B9" w:rsidRPr="4BE270FA">
        <w:rPr>
          <w:lang w:val="en-AU"/>
        </w:rPr>
        <w:t>iness</w:t>
      </w:r>
      <w:r w:rsidR="4583BCD0" w:rsidRPr="4BE270FA">
        <w:rPr>
          <w:lang w:val="en-AU"/>
        </w:rPr>
        <w:t xml:space="preserve"> and isolat</w:t>
      </w:r>
      <w:r w:rsidR="7ACF81B9" w:rsidRPr="4BE270FA">
        <w:rPr>
          <w:lang w:val="en-AU"/>
        </w:rPr>
        <w:t>ion of</w:t>
      </w:r>
      <w:r w:rsidR="4583BCD0" w:rsidRPr="4BE270FA">
        <w:rPr>
          <w:lang w:val="en-AU"/>
        </w:rPr>
        <w:t xml:space="preserve"> </w:t>
      </w:r>
      <w:r w:rsidR="7ACF81B9" w:rsidRPr="4BE270FA">
        <w:rPr>
          <w:lang w:val="en-AU"/>
        </w:rPr>
        <w:t>children, young people and their families</w:t>
      </w:r>
      <w:r w:rsidR="4583BCD0" w:rsidRPr="4BE270FA">
        <w:rPr>
          <w:lang w:val="en-AU"/>
        </w:rPr>
        <w:t>.</w:t>
      </w:r>
    </w:p>
    <w:p w14:paraId="3EE423EF" w14:textId="46C4FCAD" w:rsidR="00866D33" w:rsidRPr="003323EC" w:rsidRDefault="00866D33" w:rsidP="00625F66">
      <w:pPr>
        <w:pStyle w:val="Calloutboxblue"/>
        <w:rPr>
          <w:lang w:val="en-AU"/>
        </w:rPr>
      </w:pPr>
      <w:r w:rsidRPr="003323EC">
        <w:rPr>
          <w:lang w:val="en-AU"/>
        </w:rPr>
        <w:t xml:space="preserve">The importance of </w:t>
      </w:r>
      <w:r w:rsidR="00924361" w:rsidRPr="003323EC">
        <w:rPr>
          <w:lang w:val="en-AU"/>
        </w:rPr>
        <w:t xml:space="preserve">dedicated </w:t>
      </w:r>
      <w:r w:rsidRPr="003323EC">
        <w:rPr>
          <w:lang w:val="en-AU"/>
        </w:rPr>
        <w:t>programs for young people was also id</w:t>
      </w:r>
      <w:r w:rsidR="00924361" w:rsidRPr="003323EC">
        <w:rPr>
          <w:lang w:val="en-AU"/>
        </w:rPr>
        <w:t>en</w:t>
      </w:r>
      <w:r w:rsidRPr="003323EC">
        <w:rPr>
          <w:lang w:val="en-AU"/>
        </w:rPr>
        <w:t>t</w:t>
      </w:r>
      <w:r w:rsidR="00924361" w:rsidRPr="003323EC">
        <w:rPr>
          <w:lang w:val="en-AU"/>
        </w:rPr>
        <w:t>i</w:t>
      </w:r>
      <w:r w:rsidRPr="003323EC">
        <w:rPr>
          <w:lang w:val="en-AU"/>
        </w:rPr>
        <w:t>fied by orga</w:t>
      </w:r>
      <w:r w:rsidR="007A1911" w:rsidRPr="003323EC">
        <w:rPr>
          <w:lang w:val="en-AU"/>
        </w:rPr>
        <w:t>nis</w:t>
      </w:r>
      <w:r w:rsidRPr="003323EC">
        <w:rPr>
          <w:lang w:val="en-AU"/>
        </w:rPr>
        <w:t>ations for specific disability types</w:t>
      </w:r>
      <w:r w:rsidR="00924361" w:rsidRPr="003323EC">
        <w:rPr>
          <w:lang w:val="en-AU"/>
        </w:rPr>
        <w:t>. For example, Vision Australia highlighted peer connection and mentoring programs for young people are difficult to administer in a NDIS context</w:t>
      </w:r>
      <w:r w:rsidR="007A1911" w:rsidRPr="003323EC">
        <w:rPr>
          <w:lang w:val="en-AU"/>
        </w:rPr>
        <w:t xml:space="preserve"> and</w:t>
      </w:r>
      <w:r w:rsidR="00924361" w:rsidRPr="003323EC">
        <w:rPr>
          <w:lang w:val="en-AU"/>
        </w:rPr>
        <w:t xml:space="preserve"> should be funded through the </w:t>
      </w:r>
      <w:r w:rsidR="00265A70" w:rsidRPr="003323EC">
        <w:rPr>
          <w:lang w:val="en-AU"/>
        </w:rPr>
        <w:t>f</w:t>
      </w:r>
      <w:r w:rsidR="00924361" w:rsidRPr="003323EC">
        <w:rPr>
          <w:lang w:val="en-AU"/>
        </w:rPr>
        <w:t xml:space="preserve">oundational </w:t>
      </w:r>
      <w:proofErr w:type="gramStart"/>
      <w:r w:rsidR="00265A70" w:rsidRPr="003323EC">
        <w:rPr>
          <w:lang w:val="en-AU"/>
        </w:rPr>
        <w:t>s</w:t>
      </w:r>
      <w:r w:rsidR="00924361" w:rsidRPr="003323EC">
        <w:rPr>
          <w:lang w:val="en-AU"/>
        </w:rPr>
        <w:t>upports</w:t>
      </w:r>
      <w:proofErr w:type="gramEnd"/>
      <w:r w:rsidR="00924361" w:rsidRPr="003323EC">
        <w:rPr>
          <w:lang w:val="en-AU"/>
        </w:rPr>
        <w:t xml:space="preserve"> framework. </w:t>
      </w:r>
      <w:r w:rsidR="00F902A5" w:rsidRPr="003323EC">
        <w:rPr>
          <w:lang w:val="en-AU"/>
        </w:rPr>
        <w:t xml:space="preserve">Blind Citizens Australia proposed students with vision impairment have support </w:t>
      </w:r>
      <w:r w:rsidR="009A2E82" w:rsidRPr="003323EC">
        <w:rPr>
          <w:lang w:val="en-AU"/>
        </w:rPr>
        <w:t xml:space="preserve">in education settings </w:t>
      </w:r>
      <w:r w:rsidR="00F902A5" w:rsidRPr="003323EC">
        <w:rPr>
          <w:lang w:val="en-AU"/>
        </w:rPr>
        <w:t xml:space="preserve">through </w:t>
      </w:r>
      <w:r w:rsidR="00A6506F" w:rsidRPr="003323EC">
        <w:rPr>
          <w:lang w:val="en-AU"/>
        </w:rPr>
        <w:t>mechanisms such as a</w:t>
      </w:r>
      <w:r w:rsidR="00F902A5" w:rsidRPr="003323EC">
        <w:rPr>
          <w:lang w:val="en-AU"/>
        </w:rPr>
        <w:t xml:space="preserve"> </w:t>
      </w:r>
      <w:r w:rsidR="00A6506F" w:rsidRPr="003323EC">
        <w:rPr>
          <w:lang w:val="en-AU"/>
        </w:rPr>
        <w:t>v</w:t>
      </w:r>
      <w:r w:rsidR="00F902A5" w:rsidRPr="003323EC">
        <w:rPr>
          <w:lang w:val="en-AU"/>
        </w:rPr>
        <w:t>ision resource centre, an assistive technology library and professional practice guides. </w:t>
      </w:r>
    </w:p>
    <w:p w14:paraId="515961D5" w14:textId="0E4C9138" w:rsidR="008E1C83" w:rsidRPr="003323EC" w:rsidRDefault="00A01714" w:rsidP="00AE3E4F">
      <w:pPr>
        <w:pStyle w:val="Heading3"/>
        <w:rPr>
          <w:lang w:val="en-AU"/>
        </w:rPr>
      </w:pPr>
      <w:bookmarkStart w:id="137" w:name="_Online_discussion_forums"/>
      <w:bookmarkStart w:id="138" w:name="_Sports,_recreation_and"/>
      <w:bookmarkEnd w:id="137"/>
      <w:bookmarkEnd w:id="138"/>
      <w:r w:rsidRPr="003323EC">
        <w:rPr>
          <w:lang w:val="en-AU"/>
        </w:rPr>
        <w:lastRenderedPageBreak/>
        <w:t>Sports, recreation and leisure</w:t>
      </w:r>
      <w:r w:rsidR="008E1C83" w:rsidRPr="003323EC">
        <w:rPr>
          <w:lang w:val="en-AU"/>
        </w:rPr>
        <w:t xml:space="preserve"> programs</w:t>
      </w:r>
    </w:p>
    <w:p w14:paraId="027F0368" w14:textId="7FA955CA" w:rsidR="008E1C83" w:rsidRPr="003323EC" w:rsidRDefault="65CEC9AA" w:rsidP="00085DBD">
      <w:pPr>
        <w:spacing w:after="0"/>
        <w:rPr>
          <w:rFonts w:eastAsiaTheme="minorEastAsia"/>
          <w:lang w:val="en-AU"/>
        </w:rPr>
      </w:pPr>
      <w:r w:rsidRPr="003323EC">
        <w:rPr>
          <w:lang w:val="en-AU"/>
        </w:rPr>
        <w:t>O</w:t>
      </w:r>
      <w:r w:rsidR="40C35A66" w:rsidRPr="003323EC">
        <w:rPr>
          <w:lang w:val="en-AU"/>
        </w:rPr>
        <w:t xml:space="preserve">pportunity </w:t>
      </w:r>
      <w:r w:rsidR="7D614B24" w:rsidRPr="003323EC">
        <w:rPr>
          <w:lang w:val="en-AU"/>
        </w:rPr>
        <w:t xml:space="preserve">exists </w:t>
      </w:r>
      <w:r w:rsidR="40C35A66" w:rsidRPr="003323EC">
        <w:rPr>
          <w:lang w:val="en-AU"/>
        </w:rPr>
        <w:t>for inclusive community capacity building projects that assist mainstream offerings to be more inclusive of different disability experience</w:t>
      </w:r>
      <w:r w:rsidR="40C35A66" w:rsidRPr="003323EC">
        <w:rPr>
          <w:rFonts w:eastAsiaTheme="minorEastAsia"/>
          <w:lang w:val="en-AU"/>
        </w:rPr>
        <w:t xml:space="preserve">s. </w:t>
      </w:r>
      <w:r w:rsidR="003D3146" w:rsidRPr="003323EC">
        <w:rPr>
          <w:rFonts w:eastAsiaTheme="minorEastAsia"/>
          <w:lang w:val="en-AU"/>
        </w:rPr>
        <w:t xml:space="preserve">People suggested work is needed to ensure </w:t>
      </w:r>
      <w:r w:rsidR="40C35A66" w:rsidRPr="003323EC">
        <w:rPr>
          <w:rFonts w:eastAsiaTheme="minorEastAsia"/>
          <w:lang w:val="en-AU"/>
        </w:rPr>
        <w:t>sports, rec</w:t>
      </w:r>
      <w:r w:rsidR="229D5F04" w:rsidRPr="003323EC">
        <w:rPr>
          <w:rFonts w:eastAsiaTheme="minorEastAsia"/>
          <w:lang w:val="en-AU"/>
        </w:rPr>
        <w:t>reation</w:t>
      </w:r>
      <w:r w:rsidR="40C35A66" w:rsidRPr="003323EC">
        <w:rPr>
          <w:rFonts w:eastAsiaTheme="minorEastAsia"/>
          <w:lang w:val="en-AU"/>
        </w:rPr>
        <w:t xml:space="preserve"> and leisure programs are inclusive and accessible rather than</w:t>
      </w:r>
      <w:r w:rsidR="0EF846AC" w:rsidRPr="003323EC">
        <w:rPr>
          <w:rFonts w:eastAsiaTheme="minorEastAsia"/>
          <w:lang w:val="en-AU"/>
        </w:rPr>
        <w:t xml:space="preserve"> being</w:t>
      </w:r>
      <w:r w:rsidR="40C35A66" w:rsidRPr="003323EC">
        <w:rPr>
          <w:rFonts w:eastAsiaTheme="minorEastAsia"/>
          <w:lang w:val="en-AU"/>
        </w:rPr>
        <w:t xml:space="preserve"> further segregat</w:t>
      </w:r>
      <w:r w:rsidR="7AE0D256" w:rsidRPr="003323EC">
        <w:rPr>
          <w:rFonts w:eastAsiaTheme="minorEastAsia"/>
          <w:lang w:val="en-AU"/>
        </w:rPr>
        <w:t>ed</w:t>
      </w:r>
      <w:r w:rsidR="3F4900CD" w:rsidRPr="003323EC">
        <w:rPr>
          <w:rFonts w:eastAsiaTheme="minorEastAsia"/>
          <w:lang w:val="en-AU"/>
        </w:rPr>
        <w:t xml:space="preserve">. </w:t>
      </w:r>
      <w:r w:rsidR="00B21293" w:rsidRPr="003323EC">
        <w:rPr>
          <w:rFonts w:eastAsiaTheme="minorEastAsia"/>
          <w:lang w:val="en-AU"/>
        </w:rPr>
        <w:t>P</w:t>
      </w:r>
      <w:r w:rsidR="33B8EB30" w:rsidRPr="003323EC">
        <w:rPr>
          <w:lang w:val="en-AU"/>
        </w:rPr>
        <w:t xml:space="preserve">articipants </w:t>
      </w:r>
      <w:r w:rsidR="00B21293" w:rsidRPr="003323EC">
        <w:rPr>
          <w:lang w:val="en-AU"/>
        </w:rPr>
        <w:t xml:space="preserve">also </w:t>
      </w:r>
      <w:r w:rsidR="00A01714" w:rsidRPr="003323EC">
        <w:rPr>
          <w:lang w:val="en-AU"/>
        </w:rPr>
        <w:t>suggest</w:t>
      </w:r>
      <w:r w:rsidR="00B21293" w:rsidRPr="003323EC">
        <w:rPr>
          <w:lang w:val="en-AU"/>
        </w:rPr>
        <w:t>ed</w:t>
      </w:r>
      <w:r w:rsidR="00A01714" w:rsidRPr="003323EC">
        <w:rPr>
          <w:lang w:val="en-AU"/>
        </w:rPr>
        <w:t xml:space="preserve"> sports, recreation and leisure programs </w:t>
      </w:r>
      <w:r w:rsidR="00CA2669" w:rsidRPr="003323EC">
        <w:rPr>
          <w:lang w:val="en-AU"/>
        </w:rPr>
        <w:t>are</w:t>
      </w:r>
      <w:r w:rsidR="00A01714" w:rsidRPr="003323EC">
        <w:rPr>
          <w:lang w:val="en-AU"/>
        </w:rPr>
        <w:t xml:space="preserve"> </w:t>
      </w:r>
      <w:r w:rsidR="00B21293" w:rsidRPr="003323EC">
        <w:rPr>
          <w:lang w:val="en-AU"/>
        </w:rPr>
        <w:t xml:space="preserve">important </w:t>
      </w:r>
      <w:r w:rsidR="00CA2669" w:rsidRPr="003323EC">
        <w:rPr>
          <w:lang w:val="en-AU"/>
        </w:rPr>
        <w:t>for</w:t>
      </w:r>
      <w:r w:rsidR="00A01714" w:rsidRPr="003323EC">
        <w:rPr>
          <w:lang w:val="en-AU"/>
        </w:rPr>
        <w:t xml:space="preserve"> build</w:t>
      </w:r>
      <w:r w:rsidR="00CA2669" w:rsidRPr="003323EC">
        <w:rPr>
          <w:lang w:val="en-AU"/>
        </w:rPr>
        <w:t>ing</w:t>
      </w:r>
      <w:r w:rsidR="00A01714" w:rsidRPr="003323EC">
        <w:rPr>
          <w:lang w:val="en-AU"/>
        </w:rPr>
        <w:t xml:space="preserve"> individual capacity and improv</w:t>
      </w:r>
      <w:r w:rsidR="00E2506B" w:rsidRPr="003323EC">
        <w:rPr>
          <w:lang w:val="en-AU"/>
        </w:rPr>
        <w:t>ing</w:t>
      </w:r>
      <w:r w:rsidR="00A01714" w:rsidRPr="003323EC">
        <w:rPr>
          <w:lang w:val="en-AU"/>
        </w:rPr>
        <w:t xml:space="preserve"> connections with peers and the broader community. Suggestions</w:t>
      </w:r>
      <w:r w:rsidR="00103CC1" w:rsidRPr="003323EC">
        <w:rPr>
          <w:lang w:val="en-AU"/>
        </w:rPr>
        <w:t xml:space="preserve"> related to this</w:t>
      </w:r>
      <w:r w:rsidR="00A01714" w:rsidRPr="003323EC">
        <w:rPr>
          <w:lang w:val="en-AU"/>
        </w:rPr>
        <w:t xml:space="preserve"> included:</w:t>
      </w:r>
    </w:p>
    <w:p w14:paraId="5DB255D7" w14:textId="11639384" w:rsidR="008E1C83" w:rsidRPr="003323EC" w:rsidRDefault="00092C1D" w:rsidP="001E5408">
      <w:pPr>
        <w:pStyle w:val="ListParagraph"/>
        <w:numPr>
          <w:ilvl w:val="2"/>
          <w:numId w:val="56"/>
        </w:numPr>
        <w:rPr>
          <w:lang w:val="en-AU"/>
        </w:rPr>
      </w:pPr>
      <w:r w:rsidRPr="003323EC">
        <w:rPr>
          <w:lang w:val="en-AU"/>
        </w:rPr>
        <w:t>o</w:t>
      </w:r>
      <w:r w:rsidR="00A01714" w:rsidRPr="003323EC">
        <w:rPr>
          <w:lang w:val="en-AU"/>
        </w:rPr>
        <w:t>ffering r</w:t>
      </w:r>
      <w:r w:rsidR="008E1C83" w:rsidRPr="003323EC">
        <w:rPr>
          <w:lang w:val="en-AU"/>
        </w:rPr>
        <w:t>ecreation and leisure programs that cater to people with different disabilities, ensuring they are integrated into sports, arts and social activities</w:t>
      </w:r>
    </w:p>
    <w:p w14:paraId="47D36FA1" w14:textId="341EF8D5" w:rsidR="008E1C83" w:rsidRPr="003323EC" w:rsidRDefault="00092C1D" w:rsidP="001E5408">
      <w:pPr>
        <w:pStyle w:val="ListParagraph"/>
        <w:numPr>
          <w:ilvl w:val="2"/>
          <w:numId w:val="56"/>
        </w:numPr>
        <w:rPr>
          <w:lang w:val="en-AU"/>
        </w:rPr>
      </w:pPr>
      <w:r w:rsidRPr="003323EC">
        <w:rPr>
          <w:lang w:val="en-AU"/>
        </w:rPr>
        <w:t>e</w:t>
      </w:r>
      <w:r w:rsidR="008E1C83" w:rsidRPr="003323EC">
        <w:rPr>
          <w:lang w:val="en-AU"/>
        </w:rPr>
        <w:t>xpand</w:t>
      </w:r>
      <w:r w:rsidR="00A01714" w:rsidRPr="003323EC">
        <w:rPr>
          <w:lang w:val="en-AU"/>
        </w:rPr>
        <w:t>ing</w:t>
      </w:r>
      <w:r w:rsidR="008E1C83" w:rsidRPr="003323EC">
        <w:rPr>
          <w:lang w:val="en-AU"/>
        </w:rPr>
        <w:t xml:space="preserve"> adaptive and para sports programs within mainstream sporting associations.</w:t>
      </w:r>
    </w:p>
    <w:p w14:paraId="07BAB45D" w14:textId="38C3D9BC" w:rsidR="00C91702" w:rsidRPr="003323EC" w:rsidRDefault="00C91702" w:rsidP="00085DBD">
      <w:pPr>
        <w:pStyle w:val="Heading4"/>
        <w:spacing w:before="120"/>
        <w:rPr>
          <w:lang w:val="en-AU"/>
        </w:rPr>
      </w:pPr>
      <w:r w:rsidRPr="003323EC">
        <w:rPr>
          <w:lang w:val="en-AU"/>
        </w:rPr>
        <w:t>Online discussion</w:t>
      </w:r>
      <w:r w:rsidR="00356352" w:rsidRPr="003323EC">
        <w:rPr>
          <w:lang w:val="en-AU"/>
        </w:rPr>
        <w:t xml:space="preserve"> forums</w:t>
      </w:r>
      <w:r w:rsidR="005736B9" w:rsidRPr="003323EC">
        <w:rPr>
          <w:lang w:val="en-AU"/>
        </w:rPr>
        <w:t xml:space="preserve"> and phone support</w:t>
      </w:r>
    </w:p>
    <w:p w14:paraId="7CCDEFBA" w14:textId="233CE0F7" w:rsidR="005736B9" w:rsidRPr="003323EC" w:rsidRDefault="00D313C3" w:rsidP="00085DBD">
      <w:pPr>
        <w:spacing w:after="80"/>
        <w:rPr>
          <w:lang w:val="en-AU"/>
        </w:rPr>
      </w:pPr>
      <w:r w:rsidRPr="003323EC">
        <w:rPr>
          <w:lang w:val="en-AU"/>
        </w:rPr>
        <w:t xml:space="preserve">Social media including pages such as NDIS Grassroots and parent forums were often raised as being an important avenue for families to build understanding of disability and how to support their child or loved one. </w:t>
      </w:r>
      <w:r w:rsidR="005736B9" w:rsidRPr="003323EC">
        <w:rPr>
          <w:lang w:val="en-AU"/>
        </w:rPr>
        <w:t>People also mentioned phone supports are important to have attached to website and online systems.</w:t>
      </w:r>
    </w:p>
    <w:p w14:paraId="1DBB37B4" w14:textId="1E794461" w:rsidR="005736B9" w:rsidRPr="003323EC" w:rsidRDefault="005736B9" w:rsidP="00085DBD">
      <w:pPr>
        <w:pStyle w:val="Quote"/>
        <w:spacing w:line="240" w:lineRule="auto"/>
        <w:rPr>
          <w:lang w:val="en-AU"/>
        </w:rPr>
      </w:pPr>
      <w:r w:rsidRPr="00B04617">
        <w:rPr>
          <w:lang w:val="en-AU"/>
        </w:rPr>
        <w:t>‘I'm predominately housebound, so face</w:t>
      </w:r>
      <w:r w:rsidR="00765608" w:rsidRPr="00B04617">
        <w:rPr>
          <w:lang w:val="en-AU"/>
        </w:rPr>
        <w:t>-</w:t>
      </w:r>
      <w:r w:rsidRPr="00B04617">
        <w:rPr>
          <w:lang w:val="en-AU"/>
        </w:rPr>
        <w:t>to</w:t>
      </w:r>
      <w:r w:rsidR="00765608" w:rsidRPr="00B04617">
        <w:rPr>
          <w:lang w:val="en-AU"/>
        </w:rPr>
        <w:t>-</w:t>
      </w:r>
      <w:r w:rsidRPr="00B04617">
        <w:rPr>
          <w:lang w:val="en-AU"/>
        </w:rPr>
        <w:t>face is too difficult for me. Online and video calls are best for me’.</w:t>
      </w:r>
      <w:r w:rsidRPr="003323EC">
        <w:rPr>
          <w:lang w:val="en-AU"/>
        </w:rPr>
        <w:t xml:space="preserve"> – </w:t>
      </w:r>
      <w:r w:rsidRPr="00AE3E4F">
        <w:rPr>
          <w:b/>
          <w:bCs/>
          <w:lang w:val="en-AU"/>
        </w:rPr>
        <w:t>Participant, Online roundtable</w:t>
      </w:r>
    </w:p>
    <w:p w14:paraId="1AA58B7D" w14:textId="72C31D3C" w:rsidR="007B0F15" w:rsidRPr="003323EC" w:rsidRDefault="00820D6C" w:rsidP="00085DBD">
      <w:pPr>
        <w:pStyle w:val="calloutboxblueheader"/>
        <w:spacing w:after="0"/>
        <w:rPr>
          <w:lang w:val="en-AU"/>
        </w:rPr>
      </w:pPr>
      <w:r w:rsidRPr="003323EC">
        <w:rPr>
          <w:lang w:val="en-AU"/>
        </w:rPr>
        <w:t>Concerns about</w:t>
      </w:r>
      <w:r w:rsidR="007B0F15" w:rsidRPr="003323EC">
        <w:rPr>
          <w:lang w:val="en-AU"/>
        </w:rPr>
        <w:t xml:space="preserve"> </w:t>
      </w:r>
      <w:r w:rsidR="000B7B0F" w:rsidRPr="003323EC">
        <w:rPr>
          <w:lang w:val="en-AU"/>
        </w:rPr>
        <w:t xml:space="preserve">prioritising </w:t>
      </w:r>
      <w:r w:rsidR="007B0F15" w:rsidRPr="003323EC">
        <w:rPr>
          <w:lang w:val="en-AU"/>
        </w:rPr>
        <w:t xml:space="preserve">capacity building </w:t>
      </w:r>
      <w:r w:rsidR="000B7B0F" w:rsidRPr="003323EC">
        <w:rPr>
          <w:lang w:val="en-AU"/>
        </w:rPr>
        <w:t>before other supports</w:t>
      </w:r>
    </w:p>
    <w:p w14:paraId="25C4B5E6" w14:textId="2D40F7E9" w:rsidR="008572D4" w:rsidRPr="003323EC" w:rsidRDefault="007B0F15" w:rsidP="007B0F15">
      <w:pPr>
        <w:pStyle w:val="Calloutboxblue"/>
        <w:rPr>
          <w:lang w:val="en-AU"/>
        </w:rPr>
      </w:pPr>
      <w:r w:rsidRPr="003323EC">
        <w:rPr>
          <w:lang w:val="en-AU"/>
        </w:rPr>
        <w:t>Some people provided feedback that individual capacity building is not the solution to ensuring people with disability</w:t>
      </w:r>
      <w:r w:rsidR="008233A3" w:rsidRPr="003323EC">
        <w:rPr>
          <w:lang w:val="en-AU"/>
        </w:rPr>
        <w:t>, mental health</w:t>
      </w:r>
      <w:r w:rsidRPr="003323EC">
        <w:rPr>
          <w:lang w:val="en-AU"/>
        </w:rPr>
        <w:t xml:space="preserve"> </w:t>
      </w:r>
      <w:r w:rsidR="1786571A" w:rsidRPr="003323EC">
        <w:rPr>
          <w:lang w:val="en-AU"/>
        </w:rPr>
        <w:t xml:space="preserve">challenges </w:t>
      </w:r>
      <w:r w:rsidRPr="003323EC">
        <w:rPr>
          <w:lang w:val="en-AU"/>
        </w:rPr>
        <w:t>and chronic health conditions live a good life. There was multiple feedback that governments should first invest in fixing gaps in supports, particularly in-home supports and basic supports for people to live and be safe in the community</w:t>
      </w:r>
      <w:r w:rsidR="0054407D" w:rsidRPr="003323EC">
        <w:rPr>
          <w:lang w:val="en-AU"/>
        </w:rPr>
        <w:t>. This included in areas</w:t>
      </w:r>
      <w:r w:rsidRPr="003323EC">
        <w:rPr>
          <w:lang w:val="en-AU"/>
        </w:rPr>
        <w:t xml:space="preserve"> such as access to</w:t>
      </w:r>
      <w:r w:rsidR="008572D4" w:rsidRPr="003323EC">
        <w:rPr>
          <w:lang w:val="en-AU"/>
        </w:rPr>
        <w:t xml:space="preserve"> in-home care supports,</w:t>
      </w:r>
      <w:r w:rsidRPr="003323EC">
        <w:rPr>
          <w:lang w:val="en-AU"/>
        </w:rPr>
        <w:t xml:space="preserve"> transport and housing.</w:t>
      </w:r>
    </w:p>
    <w:p w14:paraId="7A21FCA4" w14:textId="49E33886" w:rsidR="007B0F15" w:rsidRPr="003323EC" w:rsidRDefault="007B0F15" w:rsidP="007B0F15">
      <w:pPr>
        <w:pStyle w:val="Calloutboxblue"/>
        <w:rPr>
          <w:lang w:val="en-AU"/>
        </w:rPr>
      </w:pPr>
      <w:r w:rsidRPr="003323EC">
        <w:rPr>
          <w:lang w:val="en-AU"/>
        </w:rPr>
        <w:t>People acknowledged</w:t>
      </w:r>
      <w:r w:rsidR="00893EF6">
        <w:rPr>
          <w:lang w:val="en-AU"/>
        </w:rPr>
        <w:t>,</w:t>
      </w:r>
      <w:r w:rsidRPr="003323EC">
        <w:rPr>
          <w:lang w:val="en-AU"/>
        </w:rPr>
        <w:t xml:space="preserve"> for those in the NDIS</w:t>
      </w:r>
      <w:r w:rsidR="00893EF6">
        <w:rPr>
          <w:lang w:val="en-AU"/>
        </w:rPr>
        <w:t>,</w:t>
      </w:r>
      <w:r w:rsidRPr="003323EC">
        <w:rPr>
          <w:lang w:val="en-AU"/>
        </w:rPr>
        <w:t xml:space="preserve"> these supports may be available</w:t>
      </w:r>
      <w:r w:rsidR="00140ED3" w:rsidRPr="003323EC">
        <w:rPr>
          <w:lang w:val="en-AU"/>
        </w:rPr>
        <w:t xml:space="preserve"> in their plans</w:t>
      </w:r>
      <w:r w:rsidRPr="003323EC">
        <w:rPr>
          <w:lang w:val="en-AU"/>
        </w:rPr>
        <w:t xml:space="preserve">, but they are significantly lacking in the community for people not in the NDIS. Some NDIS participants and families also </w:t>
      </w:r>
      <w:r w:rsidR="00DD76D6" w:rsidRPr="003323EC">
        <w:rPr>
          <w:lang w:val="en-AU"/>
        </w:rPr>
        <w:t xml:space="preserve">expressed concerns </w:t>
      </w:r>
      <w:r w:rsidRPr="003323EC">
        <w:rPr>
          <w:lang w:val="en-AU"/>
        </w:rPr>
        <w:t xml:space="preserve">reduced funding in NDIS plans is limiting </w:t>
      </w:r>
      <w:r w:rsidR="00DD76D6" w:rsidRPr="003323EC">
        <w:rPr>
          <w:lang w:val="en-AU"/>
        </w:rPr>
        <w:t>access to</w:t>
      </w:r>
      <w:r w:rsidRPr="003323EC">
        <w:rPr>
          <w:lang w:val="en-AU"/>
        </w:rPr>
        <w:t xml:space="preserve"> supports for basic living needs.</w:t>
      </w:r>
    </w:p>
    <w:p w14:paraId="09390608" w14:textId="659A48F1" w:rsidR="007B0F15" w:rsidRPr="003323EC" w:rsidRDefault="007B0F15" w:rsidP="00085DBD">
      <w:pPr>
        <w:pStyle w:val="Calloutboxblue"/>
        <w:spacing w:after="80"/>
        <w:rPr>
          <w:lang w:val="en-AU"/>
        </w:rPr>
      </w:pPr>
      <w:r w:rsidRPr="003323EC">
        <w:rPr>
          <w:lang w:val="en-AU"/>
        </w:rPr>
        <w:t xml:space="preserve">Some people </w:t>
      </w:r>
      <w:r w:rsidR="005055F6" w:rsidRPr="003323EC">
        <w:rPr>
          <w:lang w:val="en-AU"/>
        </w:rPr>
        <w:t>said</w:t>
      </w:r>
      <w:r w:rsidRPr="003323EC">
        <w:rPr>
          <w:lang w:val="en-AU"/>
        </w:rPr>
        <w:t xml:space="preserve"> ‘capacity building’ for people with disability is a deficit model, suggesting it assumes people don’t have capacity or are incapable due to their disability.</w:t>
      </w:r>
    </w:p>
    <w:p w14:paraId="61792729" w14:textId="6AED3E08" w:rsidR="0091707A" w:rsidRPr="003323EC" w:rsidRDefault="007B0F15" w:rsidP="00085DBD">
      <w:pPr>
        <w:pStyle w:val="Calloutboxblue"/>
        <w:spacing w:line="240" w:lineRule="auto"/>
        <w:jc w:val="center"/>
        <w:rPr>
          <w:rFonts w:ascii="Aptos Light" w:hAnsi="Aptos Light"/>
          <w:i/>
          <w:lang w:val="en-AU"/>
        </w:rPr>
      </w:pPr>
      <w:r w:rsidRPr="003323EC">
        <w:rPr>
          <w:rFonts w:ascii="Aptos Light" w:hAnsi="Aptos Light"/>
          <w:i/>
          <w:lang w:val="en-AU"/>
        </w:rPr>
        <w:t xml:space="preserve">‘None. I need care, equipment and therapy - not capacity building. Saying that disabled people need capacity building is putting the blame for disability on the disabled person. It assumes that we are all incapable.’ – </w:t>
      </w:r>
      <w:r w:rsidRPr="003323EC">
        <w:rPr>
          <w:rFonts w:ascii="Aptos Light" w:hAnsi="Aptos Light"/>
          <w:b/>
          <w:bCs/>
          <w:i/>
          <w:lang w:val="en-AU"/>
        </w:rPr>
        <w:t xml:space="preserve">Individual respondent, </w:t>
      </w:r>
      <w:r w:rsidR="00525A5C" w:rsidRPr="003323EC">
        <w:rPr>
          <w:rFonts w:ascii="Aptos Light" w:hAnsi="Aptos Light"/>
          <w:b/>
          <w:bCs/>
          <w:i/>
          <w:lang w:val="en-AU"/>
        </w:rPr>
        <w:t>general supports</w:t>
      </w:r>
      <w:r w:rsidRPr="003323EC">
        <w:rPr>
          <w:rFonts w:ascii="Aptos Light" w:hAnsi="Aptos Light"/>
          <w:b/>
          <w:bCs/>
          <w:i/>
          <w:lang w:val="en-AU"/>
        </w:rPr>
        <w:t xml:space="preserve"> questionnaire</w:t>
      </w:r>
    </w:p>
    <w:p w14:paraId="03831E18" w14:textId="684A33BE" w:rsidR="0087100C" w:rsidRPr="003323EC" w:rsidRDefault="0087100C" w:rsidP="00085DBD">
      <w:pPr>
        <w:pStyle w:val="Calloutboxblue"/>
        <w:spacing w:after="80"/>
        <w:rPr>
          <w:lang w:val="en-AU"/>
        </w:rPr>
      </w:pPr>
      <w:r w:rsidRPr="003323EC">
        <w:rPr>
          <w:lang w:val="en-AU"/>
        </w:rPr>
        <w:t>People with energy-limiting conditions, such as ME/CFS and long COVID, reiterated the importance of prioritising practical support and advocacy services tailored to the specific needs of individuals, rather than generalised capacity</w:t>
      </w:r>
      <w:r w:rsidR="0066605B" w:rsidRPr="003323EC">
        <w:rPr>
          <w:lang w:val="en-AU"/>
        </w:rPr>
        <w:t xml:space="preserve"> </w:t>
      </w:r>
      <w:r w:rsidRPr="003323EC">
        <w:rPr>
          <w:lang w:val="en-AU"/>
        </w:rPr>
        <w:t>building initiatives.</w:t>
      </w:r>
    </w:p>
    <w:p w14:paraId="2E6D6B14" w14:textId="77777777" w:rsidR="00D5786B" w:rsidRDefault="0091707A" w:rsidP="00D5786B">
      <w:pPr>
        <w:pStyle w:val="Calloutboxblue"/>
        <w:spacing w:line="240" w:lineRule="auto"/>
        <w:jc w:val="center"/>
        <w:rPr>
          <w:rFonts w:ascii="Aptos Light" w:hAnsi="Aptos Light"/>
          <w:i/>
          <w:lang w:val="en-AU"/>
        </w:rPr>
      </w:pPr>
      <w:r w:rsidRPr="003323EC">
        <w:rPr>
          <w:rFonts w:ascii="Aptos Light" w:hAnsi="Aptos Light"/>
          <w:i/>
          <w:lang w:val="en-AU"/>
        </w:rPr>
        <w:t>‘People with disability who are unable to access the NDIS and have a level of substantially reduced functional capacity require support in the home. The government should move as a matter of urgency to work with the state governments to reinstate domestic assistance services as a foundational support.’ –</w:t>
      </w:r>
      <w:r w:rsidR="00DC3DDF" w:rsidRPr="003323EC">
        <w:rPr>
          <w:rFonts w:ascii="Aptos Light" w:hAnsi="Aptos Light"/>
          <w:i/>
          <w:lang w:val="en-AU"/>
        </w:rPr>
        <w:t xml:space="preserve"> </w:t>
      </w:r>
      <w:r w:rsidRPr="003323EC">
        <w:rPr>
          <w:rFonts w:ascii="Aptos Light" w:hAnsi="Aptos Light"/>
          <w:b/>
          <w:bCs/>
          <w:i/>
          <w:lang w:val="en-AU"/>
        </w:rPr>
        <w:t>Submiss</w:t>
      </w:r>
      <w:r w:rsidR="00D5786B">
        <w:rPr>
          <w:rFonts w:ascii="Aptos Light" w:hAnsi="Aptos Light"/>
          <w:b/>
          <w:bCs/>
          <w:i/>
          <w:lang w:val="en-AU"/>
        </w:rPr>
        <w:t>ion</w:t>
      </w:r>
      <w:bookmarkStart w:id="139" w:name="_Issues_with_individual"/>
      <w:bookmarkEnd w:id="139"/>
    </w:p>
    <w:p w14:paraId="7E183B9A" w14:textId="29AB5F22" w:rsidR="00955671" w:rsidRPr="003323EC" w:rsidRDefault="009E70FE" w:rsidP="00D5786B">
      <w:pPr>
        <w:spacing w:before="360" w:after="0"/>
        <w:rPr>
          <w:lang w:val="en-AU"/>
        </w:rPr>
      </w:pPr>
      <w:r w:rsidRPr="00B04617">
        <w:rPr>
          <w:noProof/>
          <w:lang w:val="en-AU"/>
        </w:rPr>
        <w:lastRenderedPageBreak/>
        <w:drawing>
          <wp:inline distT="0" distB="0" distL="0" distR="0" wp14:anchorId="1C94714C" wp14:editId="6F2CBBDE">
            <wp:extent cx="737235" cy="880397"/>
            <wp:effectExtent l="0" t="0" r="0" b="0"/>
            <wp:docPr id="11280431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25987" name="Picture 3">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16261"/>
                    <a:stretch/>
                  </pic:blipFill>
                  <pic:spPr bwMode="auto">
                    <a:xfrm>
                      <a:off x="0" y="0"/>
                      <a:ext cx="780263" cy="931781"/>
                    </a:xfrm>
                    <a:prstGeom prst="rect">
                      <a:avLst/>
                    </a:prstGeom>
                    <a:ln>
                      <a:noFill/>
                    </a:ln>
                    <a:extLst>
                      <a:ext uri="{53640926-AAD7-44D8-BBD7-CCE9431645EC}">
                        <a14:shadowObscured xmlns:a14="http://schemas.microsoft.com/office/drawing/2010/main"/>
                      </a:ext>
                    </a:extLst>
                  </pic:spPr>
                </pic:pic>
              </a:graphicData>
            </a:graphic>
          </wp:inline>
        </w:drawing>
      </w:r>
    </w:p>
    <w:p w14:paraId="59C5C4BB" w14:textId="2C82D9F2" w:rsidR="00CA669E" w:rsidRPr="003323EC" w:rsidRDefault="00CA669E" w:rsidP="00D5786B">
      <w:pPr>
        <w:pStyle w:val="Heading1"/>
        <w:spacing w:before="120"/>
        <w:rPr>
          <w:lang w:val="en-AU"/>
        </w:rPr>
      </w:pPr>
      <w:bookmarkStart w:id="140" w:name="_Capacity_building_for_1"/>
      <w:bookmarkStart w:id="141" w:name="_Toc193896853"/>
      <w:bookmarkEnd w:id="140"/>
      <w:r w:rsidRPr="003323EC">
        <w:rPr>
          <w:lang w:val="en-AU"/>
        </w:rPr>
        <w:t>Capacity building for families and carers</w:t>
      </w:r>
      <w:bookmarkEnd w:id="141"/>
    </w:p>
    <w:p w14:paraId="678E511E" w14:textId="2BC49DE7" w:rsidR="00607B40" w:rsidRPr="003323EC" w:rsidRDefault="00C11DC9" w:rsidP="00607B40">
      <w:pPr>
        <w:spacing w:after="0"/>
        <w:rPr>
          <w:lang w:val="en-AU"/>
        </w:rPr>
      </w:pPr>
      <w:r w:rsidRPr="003323EC">
        <w:rPr>
          <w:lang w:val="en-AU"/>
        </w:rPr>
        <w:t xml:space="preserve">As stated in the consultation paper, </w:t>
      </w:r>
      <w:r w:rsidRPr="003323EC">
        <w:rPr>
          <w:b/>
          <w:bCs/>
          <w:lang w:val="en-AU"/>
        </w:rPr>
        <w:t>capacity building for f</w:t>
      </w:r>
      <w:r w:rsidR="00607B40" w:rsidRPr="003323EC">
        <w:rPr>
          <w:b/>
          <w:bCs/>
          <w:lang w:val="en-AU"/>
        </w:rPr>
        <w:t xml:space="preserve">amilies, carers and kin </w:t>
      </w:r>
      <w:r w:rsidR="00607B40" w:rsidRPr="003323EC">
        <w:rPr>
          <w:lang w:val="en-AU"/>
        </w:rPr>
        <w:t>might look like better information, peer support, parenting groups and workshops, education and training (i.e. online or in-person parenting courses). This would have a focus on:</w:t>
      </w:r>
    </w:p>
    <w:p w14:paraId="59CAC9B5" w14:textId="77777777" w:rsidR="00607B40" w:rsidRPr="003323EC" w:rsidRDefault="00607B40" w:rsidP="004164E2">
      <w:pPr>
        <w:pStyle w:val="ListParagraph"/>
        <w:numPr>
          <w:ilvl w:val="0"/>
          <w:numId w:val="23"/>
        </w:numPr>
        <w:spacing w:after="0" w:line="300" w:lineRule="auto"/>
        <w:ind w:left="709"/>
        <w:rPr>
          <w:lang w:val="en-AU"/>
        </w:rPr>
      </w:pPr>
      <w:r w:rsidRPr="003323EC">
        <w:rPr>
          <w:lang w:val="en-AU"/>
        </w:rPr>
        <w:t>disability and rights awareness</w:t>
      </w:r>
    </w:p>
    <w:p w14:paraId="53A90E7A" w14:textId="77777777" w:rsidR="00607B40" w:rsidRPr="003323EC" w:rsidRDefault="00607B40" w:rsidP="004164E2">
      <w:pPr>
        <w:pStyle w:val="ListParagraph"/>
        <w:numPr>
          <w:ilvl w:val="0"/>
          <w:numId w:val="23"/>
        </w:numPr>
        <w:spacing w:after="0" w:line="300" w:lineRule="auto"/>
        <w:ind w:left="709"/>
        <w:rPr>
          <w:lang w:val="en-AU"/>
        </w:rPr>
      </w:pPr>
      <w:r w:rsidRPr="003323EC">
        <w:rPr>
          <w:lang w:val="en-AU"/>
        </w:rPr>
        <w:t>building skills in decision-support</w:t>
      </w:r>
    </w:p>
    <w:p w14:paraId="179D437A" w14:textId="77777777" w:rsidR="00607B40" w:rsidRPr="003323EC" w:rsidRDefault="00607B40" w:rsidP="004164E2">
      <w:pPr>
        <w:pStyle w:val="ListParagraph"/>
        <w:numPr>
          <w:ilvl w:val="0"/>
          <w:numId w:val="23"/>
        </w:numPr>
        <w:spacing w:after="0" w:line="300" w:lineRule="auto"/>
        <w:ind w:left="709"/>
        <w:rPr>
          <w:lang w:val="en-AU"/>
        </w:rPr>
      </w:pPr>
      <w:r w:rsidRPr="003323EC">
        <w:rPr>
          <w:lang w:val="en-AU"/>
        </w:rPr>
        <w:t>enabling independence and participation</w:t>
      </w:r>
    </w:p>
    <w:p w14:paraId="07325B0B" w14:textId="77777777" w:rsidR="00607B40" w:rsidRPr="003323EC" w:rsidRDefault="00607B40" w:rsidP="004164E2">
      <w:pPr>
        <w:pStyle w:val="ListParagraph"/>
        <w:numPr>
          <w:ilvl w:val="0"/>
          <w:numId w:val="23"/>
        </w:numPr>
        <w:spacing w:line="300" w:lineRule="auto"/>
        <w:ind w:left="709"/>
        <w:rPr>
          <w:lang w:val="en-AU"/>
        </w:rPr>
      </w:pPr>
      <w:r w:rsidRPr="003323EC">
        <w:rPr>
          <w:lang w:val="en-AU"/>
        </w:rPr>
        <w:t>family leadership and development.</w:t>
      </w:r>
    </w:p>
    <w:p w14:paraId="26091DAA" w14:textId="2AD05C27" w:rsidR="00547A64" w:rsidRPr="003323EC" w:rsidRDefault="00607B40" w:rsidP="00150394">
      <w:pPr>
        <w:rPr>
          <w:rFonts w:cs="HelveticaNowText Regular"/>
          <w:color w:val="211E1F"/>
          <w:szCs w:val="22"/>
          <w:lang w:val="en-AU"/>
        </w:rPr>
      </w:pPr>
      <w:r w:rsidRPr="003323EC">
        <w:rPr>
          <w:lang w:val="en-AU"/>
        </w:rPr>
        <w:t>These supports would be focused on helping families, carers and kin of a person with disability to build their own knowledge and skills so they can support the person with disability to exercise choice and control and fully participate</w:t>
      </w:r>
      <w:r w:rsidRPr="003323EC">
        <w:rPr>
          <w:rFonts w:cs="HelveticaNowText Regular"/>
          <w:color w:val="211E1F"/>
          <w:szCs w:val="22"/>
          <w:lang w:val="en-AU"/>
        </w:rPr>
        <w:t>.</w:t>
      </w:r>
    </w:p>
    <w:p w14:paraId="1E647D36" w14:textId="75C03289" w:rsidR="008408CA" w:rsidRPr="003323EC" w:rsidRDefault="008408CA" w:rsidP="008408CA">
      <w:pPr>
        <w:pBdr>
          <w:top w:val="single" w:sz="4" w:space="1" w:color="auto"/>
          <w:left w:val="single" w:sz="4" w:space="4" w:color="auto"/>
          <w:bottom w:val="single" w:sz="4" w:space="1" w:color="auto"/>
          <w:right w:val="single" w:sz="4" w:space="4" w:color="auto"/>
        </w:pBdr>
        <w:rPr>
          <w:lang w:val="en-AU"/>
        </w:rPr>
      </w:pPr>
      <w:r w:rsidRPr="003323EC">
        <w:rPr>
          <w:rFonts w:cs="HelveticaNowText Regular"/>
          <w:color w:val="211E1F"/>
          <w:szCs w:val="22"/>
          <w:lang w:val="en-AU"/>
        </w:rPr>
        <w:t xml:space="preserve">A lot of discussion about capacity building for families and carers focused on parents and carers of children 0-9. This feedback is a focus of the </w:t>
      </w:r>
      <w:hyperlink r:id="rId43" w:history="1">
        <w:r w:rsidRPr="001222CE">
          <w:rPr>
            <w:rStyle w:val="Hyperlink"/>
            <w:rFonts w:cs="HelveticaNowText Regular"/>
            <w:szCs w:val="22"/>
            <w:lang w:val="en-AU"/>
          </w:rPr>
          <w:t xml:space="preserve">Consultation </w:t>
        </w:r>
        <w:r w:rsidR="00083B72" w:rsidRPr="001222CE">
          <w:rPr>
            <w:rStyle w:val="Hyperlink"/>
            <w:rFonts w:cs="HelveticaNowText Regular"/>
            <w:szCs w:val="22"/>
            <w:lang w:val="en-AU"/>
          </w:rPr>
          <w:t>R</w:t>
        </w:r>
        <w:r w:rsidRPr="001222CE">
          <w:rPr>
            <w:rStyle w:val="Hyperlink"/>
            <w:rFonts w:cs="HelveticaNowText Regular"/>
            <w:szCs w:val="22"/>
            <w:lang w:val="en-AU"/>
          </w:rPr>
          <w:t xml:space="preserve">eport on Support for </w:t>
        </w:r>
        <w:r w:rsidR="00083B72" w:rsidRPr="001222CE">
          <w:rPr>
            <w:rStyle w:val="Hyperlink"/>
            <w:rFonts w:cs="HelveticaNowText Regular"/>
            <w:szCs w:val="22"/>
            <w:lang w:val="en-AU"/>
          </w:rPr>
          <w:t>C</w:t>
        </w:r>
        <w:r w:rsidRPr="001222CE">
          <w:rPr>
            <w:rStyle w:val="Hyperlink"/>
            <w:rFonts w:cs="HelveticaNowText Regular"/>
            <w:szCs w:val="22"/>
            <w:lang w:val="en-AU"/>
          </w:rPr>
          <w:t>hildren</w:t>
        </w:r>
        <w:r w:rsidR="001222CE" w:rsidRPr="001222CE">
          <w:rPr>
            <w:rStyle w:val="Hyperlink"/>
          </w:rPr>
          <w:t xml:space="preserve"> under 9</w:t>
        </w:r>
      </w:hyperlink>
      <w:r w:rsidRPr="007A08DD">
        <w:rPr>
          <w:rFonts w:cs="HelveticaNowText Regular"/>
          <w:color w:val="211E1F"/>
          <w:szCs w:val="22"/>
          <w:lang w:val="en-AU"/>
        </w:rPr>
        <w:t xml:space="preserve"> and their families, carers and kin</w:t>
      </w:r>
      <w:r w:rsidR="00993F02" w:rsidRPr="007A08DD">
        <w:rPr>
          <w:rFonts w:cs="HelveticaNowText Regular"/>
          <w:color w:val="211E1F"/>
          <w:szCs w:val="22"/>
          <w:lang w:val="en-AU"/>
        </w:rPr>
        <w:t>,</w:t>
      </w:r>
      <w:r w:rsidRPr="007A08DD">
        <w:rPr>
          <w:rFonts w:cs="HelveticaNowText Regular"/>
          <w:color w:val="211E1F"/>
          <w:szCs w:val="22"/>
          <w:lang w:val="en-AU"/>
        </w:rPr>
        <w:t xml:space="preserve"> which com</w:t>
      </w:r>
      <w:r w:rsidRPr="003323EC">
        <w:rPr>
          <w:rFonts w:cs="HelveticaNowText Regular"/>
          <w:color w:val="211E1F"/>
          <w:szCs w:val="22"/>
          <w:lang w:val="en-AU"/>
        </w:rPr>
        <w:t>plements this report.</w:t>
      </w:r>
    </w:p>
    <w:p w14:paraId="75E8375A" w14:textId="30EA7B70" w:rsidR="00A45811" w:rsidRPr="003323EC" w:rsidRDefault="00A45811" w:rsidP="00A45811">
      <w:pPr>
        <w:pStyle w:val="Heading2"/>
        <w:spacing w:before="240"/>
        <w:rPr>
          <w:lang w:val="en-AU"/>
        </w:rPr>
      </w:pPr>
      <w:bookmarkStart w:id="142" w:name="_Toc189000421"/>
      <w:bookmarkStart w:id="143" w:name="_Toc193896854"/>
      <w:r w:rsidRPr="003323EC">
        <w:rPr>
          <w:lang w:val="en-AU"/>
        </w:rPr>
        <w:t>The solutions – what’s needed</w:t>
      </w:r>
      <w:bookmarkEnd w:id="142"/>
      <w:bookmarkEnd w:id="143"/>
    </w:p>
    <w:p w14:paraId="68A06098" w14:textId="74BD49CC" w:rsidR="00A45811" w:rsidRPr="003323EC" w:rsidRDefault="00A45811" w:rsidP="00A45811">
      <w:pPr>
        <w:rPr>
          <w:lang w:val="en-AU"/>
        </w:rPr>
      </w:pPr>
      <w:r w:rsidRPr="003323EC">
        <w:rPr>
          <w:lang w:val="en-AU"/>
        </w:rPr>
        <w:t xml:space="preserve">Feedback about capacity building </w:t>
      </w:r>
      <w:r w:rsidR="00B905CB" w:rsidRPr="003323EC">
        <w:rPr>
          <w:lang w:val="en-AU"/>
        </w:rPr>
        <w:t xml:space="preserve">for families and carers </w:t>
      </w:r>
      <w:r w:rsidRPr="003323EC">
        <w:rPr>
          <w:lang w:val="en-AU"/>
        </w:rPr>
        <w:t>included the need for:</w:t>
      </w:r>
    </w:p>
    <w:p w14:paraId="7F5021E1" w14:textId="2D445EEE" w:rsidR="00757CA6" w:rsidRPr="003323EC" w:rsidRDefault="00757CA6" w:rsidP="004164E2">
      <w:pPr>
        <w:pStyle w:val="ListParagraph"/>
        <w:numPr>
          <w:ilvl w:val="0"/>
          <w:numId w:val="36"/>
        </w:numPr>
        <w:ind w:left="709"/>
        <w:rPr>
          <w:rFonts w:cs="HelveticaNowText Regular"/>
          <w:color w:val="211E1F"/>
          <w:szCs w:val="22"/>
          <w:lang w:val="en-AU"/>
        </w:rPr>
      </w:pPr>
      <w:hyperlink w:anchor="_Whole-of-family_approaches" w:history="1">
        <w:r w:rsidRPr="003323EC">
          <w:rPr>
            <w:rStyle w:val="Hyperlink"/>
            <w:rFonts w:cs="HelveticaNowText Regular"/>
            <w:szCs w:val="22"/>
            <w:lang w:val="en-AU"/>
          </w:rPr>
          <w:t>Whole-of-family approaches</w:t>
        </w:r>
      </w:hyperlink>
    </w:p>
    <w:p w14:paraId="19892BD8" w14:textId="03FF2EA7" w:rsidR="00757CA6" w:rsidRPr="003323EC" w:rsidRDefault="00757CA6" w:rsidP="004164E2">
      <w:pPr>
        <w:pStyle w:val="ListParagraph"/>
        <w:numPr>
          <w:ilvl w:val="0"/>
          <w:numId w:val="36"/>
        </w:numPr>
        <w:ind w:left="709"/>
        <w:rPr>
          <w:rFonts w:cs="HelveticaNowText Regular"/>
          <w:color w:val="211E1F"/>
          <w:szCs w:val="22"/>
          <w:lang w:val="en-AU"/>
        </w:rPr>
      </w:pPr>
      <w:hyperlink w:anchor="_Self_and_family" w:history="1">
        <w:r w:rsidRPr="003323EC">
          <w:rPr>
            <w:rStyle w:val="Hyperlink"/>
            <w:rFonts w:cs="HelveticaNowText Regular"/>
            <w:szCs w:val="22"/>
            <w:lang w:val="en-AU"/>
          </w:rPr>
          <w:t>Self and family advocacy</w:t>
        </w:r>
      </w:hyperlink>
    </w:p>
    <w:p w14:paraId="7D6BF5D1" w14:textId="3F99862C" w:rsidR="00757CA6" w:rsidRPr="003323EC" w:rsidRDefault="00757CA6" w:rsidP="004164E2">
      <w:pPr>
        <w:pStyle w:val="ListParagraph"/>
        <w:numPr>
          <w:ilvl w:val="0"/>
          <w:numId w:val="36"/>
        </w:numPr>
        <w:ind w:left="709"/>
        <w:rPr>
          <w:rFonts w:cs="HelveticaNowText Regular"/>
          <w:color w:val="211E1F"/>
          <w:szCs w:val="22"/>
          <w:lang w:val="en-AU"/>
        </w:rPr>
      </w:pPr>
      <w:hyperlink w:anchor="_Rights-based_awareness_and" w:history="1">
        <w:r w:rsidRPr="003323EC">
          <w:rPr>
            <w:rStyle w:val="Hyperlink"/>
            <w:rFonts w:cs="HelveticaNowText Regular"/>
            <w:szCs w:val="22"/>
            <w:lang w:val="en-AU"/>
          </w:rPr>
          <w:t>Rights-based awareness and education for families and carers</w:t>
        </w:r>
      </w:hyperlink>
    </w:p>
    <w:p w14:paraId="797C62FE" w14:textId="27D95C0C" w:rsidR="00757CA6" w:rsidRPr="003323EC" w:rsidRDefault="00757CA6" w:rsidP="004164E2">
      <w:pPr>
        <w:pStyle w:val="ListParagraph"/>
        <w:numPr>
          <w:ilvl w:val="0"/>
          <w:numId w:val="36"/>
        </w:numPr>
        <w:ind w:left="709"/>
        <w:rPr>
          <w:rFonts w:cs="HelveticaNowText Regular"/>
          <w:color w:val="211E1F"/>
          <w:szCs w:val="22"/>
          <w:lang w:val="en-AU"/>
        </w:rPr>
      </w:pPr>
      <w:hyperlink w:anchor="_Peer_support_groups" w:history="1">
        <w:r w:rsidRPr="003323EC">
          <w:rPr>
            <w:rStyle w:val="Hyperlink"/>
            <w:rFonts w:cs="HelveticaNowText Regular"/>
            <w:szCs w:val="22"/>
            <w:lang w:val="en-AU"/>
          </w:rPr>
          <w:t>Peer support groups</w:t>
        </w:r>
      </w:hyperlink>
    </w:p>
    <w:p w14:paraId="039FE236" w14:textId="185EC4B9" w:rsidR="00757CA6" w:rsidRPr="003323EC" w:rsidRDefault="00757CA6" w:rsidP="004164E2">
      <w:pPr>
        <w:pStyle w:val="ListParagraph"/>
        <w:numPr>
          <w:ilvl w:val="0"/>
          <w:numId w:val="36"/>
        </w:numPr>
        <w:ind w:left="709"/>
        <w:rPr>
          <w:rFonts w:cs="HelveticaNowText Regular"/>
          <w:color w:val="211E1F"/>
          <w:szCs w:val="22"/>
          <w:lang w:val="en-AU"/>
        </w:rPr>
      </w:pPr>
      <w:hyperlink w:anchor="_Emotional_support_for" w:history="1">
        <w:r w:rsidRPr="003323EC">
          <w:rPr>
            <w:rStyle w:val="Hyperlink"/>
            <w:rFonts w:cs="HelveticaNowText Regular"/>
            <w:szCs w:val="22"/>
            <w:lang w:val="en-AU"/>
          </w:rPr>
          <w:t>Emotional support for families, including foster parents</w:t>
        </w:r>
      </w:hyperlink>
    </w:p>
    <w:p w14:paraId="6B284894" w14:textId="1200D0E8" w:rsidR="00B905CB" w:rsidRPr="003323EC" w:rsidRDefault="00757CA6" w:rsidP="004164E2">
      <w:pPr>
        <w:pStyle w:val="ListParagraph"/>
        <w:numPr>
          <w:ilvl w:val="0"/>
          <w:numId w:val="36"/>
        </w:numPr>
        <w:ind w:left="709"/>
        <w:rPr>
          <w:rFonts w:cs="HelveticaNowText Regular"/>
          <w:color w:val="211E1F"/>
          <w:szCs w:val="22"/>
          <w:lang w:val="en-AU"/>
        </w:rPr>
      </w:pPr>
      <w:hyperlink w:anchor="_Practical_supports_for" w:history="1">
        <w:r w:rsidRPr="003323EC">
          <w:rPr>
            <w:rStyle w:val="Hyperlink"/>
            <w:rFonts w:cs="HelveticaNowText Regular"/>
            <w:szCs w:val="22"/>
            <w:lang w:val="en-AU"/>
          </w:rPr>
          <w:t>Practical supports for families and carers</w:t>
        </w:r>
      </w:hyperlink>
    </w:p>
    <w:p w14:paraId="7B683D7A" w14:textId="7512D8D7" w:rsidR="00187D33" w:rsidRPr="004164E2" w:rsidRDefault="00187D33" w:rsidP="004164E2">
      <w:pPr>
        <w:pStyle w:val="Heading3"/>
      </w:pPr>
      <w:r w:rsidRPr="004164E2">
        <w:t>Whole-of-famil</w:t>
      </w:r>
      <w:r w:rsidR="00BE3F42" w:rsidRPr="004164E2">
        <w:t>y</w:t>
      </w:r>
      <w:r w:rsidRPr="004164E2">
        <w:t xml:space="preserve"> approaches</w:t>
      </w:r>
    </w:p>
    <w:p w14:paraId="50D3B48E" w14:textId="2E8E4D55" w:rsidR="00E75A26" w:rsidRPr="003323EC" w:rsidRDefault="00D6782D" w:rsidP="006A0997">
      <w:pPr>
        <w:rPr>
          <w:lang w:val="en-AU"/>
        </w:rPr>
      </w:pPr>
      <w:r w:rsidRPr="003323EC">
        <w:rPr>
          <w:lang w:val="en-AU"/>
        </w:rPr>
        <w:t xml:space="preserve">One of the </w:t>
      </w:r>
      <w:r w:rsidR="00146372" w:rsidRPr="003323EC">
        <w:rPr>
          <w:lang w:val="en-AU"/>
        </w:rPr>
        <w:t>strongest</w:t>
      </w:r>
      <w:r w:rsidR="00F5015B" w:rsidRPr="003323EC">
        <w:rPr>
          <w:lang w:val="en-AU"/>
        </w:rPr>
        <w:t xml:space="preserve"> themes we have heard when it comes to families is the need to </w:t>
      </w:r>
      <w:r w:rsidR="00E75A26" w:rsidRPr="003323EC">
        <w:rPr>
          <w:lang w:val="en-AU"/>
        </w:rPr>
        <w:t>take a whole family-centred approach to capacity building and support for families with children with disability. This is also important for the many parents, siblings and carers who also have disabilities themselves.</w:t>
      </w:r>
    </w:p>
    <w:p w14:paraId="33D5BB07" w14:textId="243980F6" w:rsidR="000E5E63" w:rsidRPr="003323EC" w:rsidRDefault="000E5E63" w:rsidP="00761D49">
      <w:pPr>
        <w:rPr>
          <w:lang w:val="en-AU"/>
        </w:rPr>
      </w:pPr>
      <w:r w:rsidRPr="003323EC">
        <w:rPr>
          <w:lang w:val="en-AU"/>
        </w:rPr>
        <w:t xml:space="preserve">Many people told us </w:t>
      </w:r>
      <w:r w:rsidR="00006690" w:rsidRPr="003323EC">
        <w:rPr>
          <w:lang w:val="en-AU"/>
        </w:rPr>
        <w:t>while</w:t>
      </w:r>
      <w:r w:rsidRPr="003323EC">
        <w:rPr>
          <w:lang w:val="en-AU"/>
        </w:rPr>
        <w:t xml:space="preserve"> </w:t>
      </w:r>
      <w:r w:rsidR="00006690" w:rsidRPr="003323EC">
        <w:rPr>
          <w:lang w:val="en-AU"/>
        </w:rPr>
        <w:t>individualised funding through the</w:t>
      </w:r>
      <w:r w:rsidRPr="003323EC">
        <w:rPr>
          <w:lang w:val="en-AU"/>
        </w:rPr>
        <w:t xml:space="preserve"> NDIS has been </w:t>
      </w:r>
      <w:r w:rsidR="003F4616" w:rsidRPr="003323EC">
        <w:rPr>
          <w:lang w:val="en-AU"/>
        </w:rPr>
        <w:t>important and</w:t>
      </w:r>
      <w:r w:rsidR="00CB3711" w:rsidRPr="003323EC">
        <w:rPr>
          <w:lang w:val="en-AU"/>
        </w:rPr>
        <w:t>,</w:t>
      </w:r>
      <w:r w:rsidR="003F4616" w:rsidRPr="003323EC">
        <w:rPr>
          <w:lang w:val="en-AU"/>
        </w:rPr>
        <w:t xml:space="preserve"> in many cases</w:t>
      </w:r>
      <w:r w:rsidR="00CB3711" w:rsidRPr="003323EC">
        <w:rPr>
          <w:lang w:val="en-AU"/>
        </w:rPr>
        <w:t>,</w:t>
      </w:r>
      <w:r w:rsidR="003F4616" w:rsidRPr="003323EC">
        <w:rPr>
          <w:lang w:val="en-AU"/>
        </w:rPr>
        <w:t xml:space="preserve"> life-changing, there is a need for</w:t>
      </w:r>
      <w:r w:rsidR="00AE2179" w:rsidRPr="003323EC">
        <w:rPr>
          <w:lang w:val="en-AU"/>
        </w:rPr>
        <w:t xml:space="preserve"> broader support for family members to build </w:t>
      </w:r>
      <w:r w:rsidR="00567609" w:rsidRPr="003323EC">
        <w:rPr>
          <w:lang w:val="en-AU"/>
        </w:rPr>
        <w:t>knowledge, skills and</w:t>
      </w:r>
      <w:r w:rsidR="00AE2179" w:rsidRPr="003323EC">
        <w:rPr>
          <w:lang w:val="en-AU"/>
        </w:rPr>
        <w:t xml:space="preserve"> capacity </w:t>
      </w:r>
      <w:r w:rsidR="00567609" w:rsidRPr="003323EC">
        <w:rPr>
          <w:lang w:val="en-AU"/>
        </w:rPr>
        <w:t xml:space="preserve">to best support their family member/s with disability. This includes </w:t>
      </w:r>
      <w:r w:rsidR="009C5E0D" w:rsidRPr="003323EC">
        <w:rPr>
          <w:lang w:val="en-AU"/>
        </w:rPr>
        <w:t xml:space="preserve">support for </w:t>
      </w:r>
      <w:r w:rsidR="00567609" w:rsidRPr="003323EC">
        <w:rPr>
          <w:lang w:val="en-AU"/>
        </w:rPr>
        <w:t>siblings and extended family members.</w:t>
      </w:r>
    </w:p>
    <w:p w14:paraId="79B1A577" w14:textId="4D1510FE" w:rsidR="00103CC1" w:rsidRPr="003323EC" w:rsidRDefault="00E75A26">
      <w:pPr>
        <w:rPr>
          <w:lang w:val="en-AU"/>
        </w:rPr>
      </w:pPr>
      <w:r w:rsidRPr="003323EC">
        <w:rPr>
          <w:lang w:val="en-AU"/>
        </w:rPr>
        <w:t xml:space="preserve">We </w:t>
      </w:r>
      <w:r w:rsidR="00D91380" w:rsidRPr="003323EC">
        <w:rPr>
          <w:lang w:val="en-AU"/>
        </w:rPr>
        <w:t>heard</w:t>
      </w:r>
      <w:r w:rsidRPr="003323EC">
        <w:rPr>
          <w:lang w:val="en-AU"/>
        </w:rPr>
        <w:t xml:space="preserve"> </w:t>
      </w:r>
      <w:r w:rsidR="00D91380" w:rsidRPr="003323EC">
        <w:rPr>
          <w:lang w:val="en-AU"/>
        </w:rPr>
        <w:t>of the need to ‘walk alongside’ families rather than</w:t>
      </w:r>
      <w:r w:rsidR="00AB732B" w:rsidRPr="003323EC">
        <w:rPr>
          <w:lang w:val="en-AU"/>
        </w:rPr>
        <w:t xml:space="preserve"> just</w:t>
      </w:r>
      <w:r w:rsidR="00D91380" w:rsidRPr="003323EC">
        <w:rPr>
          <w:lang w:val="en-AU"/>
        </w:rPr>
        <w:t xml:space="preserve"> </w:t>
      </w:r>
      <w:r w:rsidR="00AB732B" w:rsidRPr="003323EC">
        <w:rPr>
          <w:lang w:val="en-AU"/>
        </w:rPr>
        <w:t>pointing</w:t>
      </w:r>
      <w:r w:rsidR="000E5E63" w:rsidRPr="003323EC">
        <w:rPr>
          <w:lang w:val="en-AU"/>
        </w:rPr>
        <w:t xml:space="preserve"> them</w:t>
      </w:r>
      <w:r w:rsidR="00567609" w:rsidRPr="003323EC">
        <w:rPr>
          <w:lang w:val="en-AU"/>
        </w:rPr>
        <w:t xml:space="preserve"> to </w:t>
      </w:r>
      <w:r w:rsidR="00072A1D" w:rsidRPr="003323EC">
        <w:rPr>
          <w:lang w:val="en-AU"/>
        </w:rPr>
        <w:t xml:space="preserve">specific services, with a more holistic view of need and </w:t>
      </w:r>
      <w:r w:rsidR="009C5E0D" w:rsidRPr="003323EC">
        <w:rPr>
          <w:lang w:val="en-AU"/>
        </w:rPr>
        <w:t>opportunity to thrive for the whole family.</w:t>
      </w:r>
      <w:r w:rsidR="00AB732B" w:rsidRPr="003323EC">
        <w:rPr>
          <w:lang w:val="en-AU"/>
        </w:rPr>
        <w:t xml:space="preserve"> To do </w:t>
      </w:r>
      <w:r w:rsidR="00AB732B" w:rsidRPr="003323EC">
        <w:rPr>
          <w:lang w:val="en-AU"/>
        </w:rPr>
        <w:lastRenderedPageBreak/>
        <w:t>this effectively, organisations must be independent from service delivery to prevent conflicts of interest</w:t>
      </w:r>
      <w:r w:rsidR="00146372" w:rsidRPr="003323EC">
        <w:rPr>
          <w:lang w:val="en-AU"/>
        </w:rPr>
        <w:t xml:space="preserve"> and there is a need for more collaboration across organisations and sectors to create </w:t>
      </w:r>
      <w:r w:rsidR="00146372" w:rsidRPr="003323EC">
        <w:rPr>
          <w:b/>
          <w:bCs/>
          <w:lang w:val="en-AU"/>
        </w:rPr>
        <w:t>more ‘wraparound support’.</w:t>
      </w:r>
    </w:p>
    <w:p w14:paraId="7AAC5513" w14:textId="555FF039" w:rsidR="008D0CB8" w:rsidRPr="003323EC" w:rsidRDefault="00BE2966">
      <w:pPr>
        <w:rPr>
          <w:lang w:val="en-AU"/>
        </w:rPr>
      </w:pPr>
      <w:r w:rsidRPr="003323EC">
        <w:rPr>
          <w:lang w:val="en-AU"/>
        </w:rPr>
        <w:t>People also</w:t>
      </w:r>
      <w:r w:rsidR="0C0B6D52" w:rsidRPr="003323EC">
        <w:rPr>
          <w:lang w:val="en-AU"/>
        </w:rPr>
        <w:t xml:space="preserve"> suggest</w:t>
      </w:r>
      <w:r w:rsidRPr="003323EC">
        <w:rPr>
          <w:lang w:val="en-AU"/>
        </w:rPr>
        <w:t>ed</w:t>
      </w:r>
      <w:r w:rsidR="46881167" w:rsidRPr="003323EC">
        <w:rPr>
          <w:lang w:val="en-AU"/>
        </w:rPr>
        <w:t xml:space="preserve"> </w:t>
      </w:r>
      <w:r w:rsidR="00F03D1C" w:rsidRPr="003323EC">
        <w:rPr>
          <w:lang w:val="en-AU"/>
        </w:rPr>
        <w:t>capacity</w:t>
      </w:r>
      <w:r w:rsidR="0066605B" w:rsidRPr="003323EC">
        <w:rPr>
          <w:lang w:val="en-AU"/>
        </w:rPr>
        <w:t xml:space="preserve"> </w:t>
      </w:r>
      <w:r w:rsidR="00F03D1C" w:rsidRPr="003323EC">
        <w:rPr>
          <w:lang w:val="en-AU"/>
        </w:rPr>
        <w:t xml:space="preserve">building approaches with families </w:t>
      </w:r>
      <w:r w:rsidR="00556E39" w:rsidRPr="003323EC">
        <w:rPr>
          <w:lang w:val="en-AU"/>
        </w:rPr>
        <w:t>focus on things</w:t>
      </w:r>
      <w:r w:rsidR="00B32F64" w:rsidRPr="003323EC">
        <w:rPr>
          <w:lang w:val="en-AU"/>
        </w:rPr>
        <w:t xml:space="preserve"> </w:t>
      </w:r>
      <w:r w:rsidR="00F03D1C" w:rsidRPr="003323EC">
        <w:rPr>
          <w:lang w:val="en-AU"/>
        </w:rPr>
        <w:t>in the home and in natural settings where children – including siblings where appropriate – live and play</w:t>
      </w:r>
      <w:r w:rsidR="00EF6124" w:rsidRPr="003323EC">
        <w:rPr>
          <w:lang w:val="en-AU"/>
        </w:rPr>
        <w:t>. This</w:t>
      </w:r>
      <w:r w:rsidR="00F03D1C" w:rsidRPr="003323EC">
        <w:rPr>
          <w:lang w:val="en-AU"/>
        </w:rPr>
        <w:t xml:space="preserve"> </w:t>
      </w:r>
      <w:r w:rsidR="00EF6124" w:rsidRPr="003323EC">
        <w:rPr>
          <w:lang w:val="en-AU"/>
        </w:rPr>
        <w:t>can help to</w:t>
      </w:r>
      <w:r w:rsidR="00350F3D" w:rsidRPr="003323EC">
        <w:rPr>
          <w:lang w:val="en-AU"/>
        </w:rPr>
        <w:t xml:space="preserve"> prevent family members being left out and </w:t>
      </w:r>
      <w:r w:rsidR="00787205" w:rsidRPr="003323EC">
        <w:rPr>
          <w:lang w:val="en-AU"/>
        </w:rPr>
        <w:t>would improve their</w:t>
      </w:r>
      <w:r w:rsidR="00031EF9" w:rsidRPr="003323EC">
        <w:rPr>
          <w:lang w:val="en-AU"/>
        </w:rPr>
        <w:t xml:space="preserve"> capacity</w:t>
      </w:r>
      <w:r w:rsidR="00787205" w:rsidRPr="003323EC">
        <w:rPr>
          <w:lang w:val="en-AU"/>
        </w:rPr>
        <w:t xml:space="preserve"> </w:t>
      </w:r>
      <w:r w:rsidR="00350F3D" w:rsidRPr="003323EC">
        <w:rPr>
          <w:lang w:val="en-AU"/>
        </w:rPr>
        <w:t>to provide the best support</w:t>
      </w:r>
      <w:r w:rsidR="00031EF9" w:rsidRPr="003323EC">
        <w:rPr>
          <w:lang w:val="en-AU"/>
        </w:rPr>
        <w:t xml:space="preserve"> for their children</w:t>
      </w:r>
      <w:r w:rsidR="00350F3D" w:rsidRPr="003323EC">
        <w:rPr>
          <w:lang w:val="en-AU"/>
        </w:rPr>
        <w:t xml:space="preserve"> </w:t>
      </w:r>
      <w:r w:rsidR="00556E39" w:rsidRPr="003323EC">
        <w:rPr>
          <w:lang w:val="en-AU"/>
        </w:rPr>
        <w:t xml:space="preserve">in these settings </w:t>
      </w:r>
      <w:r w:rsidR="00350F3D" w:rsidRPr="003323EC">
        <w:rPr>
          <w:lang w:val="en-AU"/>
        </w:rPr>
        <w:t>themselves.</w:t>
      </w:r>
    </w:p>
    <w:p w14:paraId="6D8A4467" w14:textId="5C8FA5C7" w:rsidR="00FF6B92" w:rsidRPr="003323EC" w:rsidRDefault="00FF6B92" w:rsidP="00FF6B92">
      <w:pPr>
        <w:rPr>
          <w:lang w:val="en-AU"/>
        </w:rPr>
      </w:pPr>
      <w:r w:rsidRPr="003323EC">
        <w:rPr>
          <w:lang w:val="en-AU"/>
        </w:rPr>
        <w:t xml:space="preserve">Some noted the success of </w:t>
      </w:r>
      <w:r w:rsidRPr="003323EC">
        <w:rPr>
          <w:b/>
          <w:bCs/>
          <w:lang w:val="en-AU"/>
        </w:rPr>
        <w:t>parenting programs</w:t>
      </w:r>
      <w:r w:rsidRPr="003323EC">
        <w:rPr>
          <w:lang w:val="en-AU"/>
        </w:rPr>
        <w:t xml:space="preserve"> in harnessing the power of parents as critical ‘agents of change’, noting such programs can be a cost-efficient solution to addressing children’s needs over different developmental periods, building the capacity of family members to be independent, confident and equipped to meet the everyday challenges of parenting, and reducing the need for more intensive supports later.</w:t>
      </w:r>
    </w:p>
    <w:p w14:paraId="2602C144" w14:textId="77777777" w:rsidR="00866FD6" w:rsidRPr="003323EC" w:rsidRDefault="00866FD6" w:rsidP="008E1C83">
      <w:pPr>
        <w:pStyle w:val="calloutboxblueheader"/>
        <w:rPr>
          <w:lang w:val="en-AU"/>
        </w:rPr>
      </w:pPr>
      <w:r w:rsidRPr="003323EC">
        <w:rPr>
          <w:lang w:val="en-AU"/>
        </w:rPr>
        <w:t>Capacity building for children and families</w:t>
      </w:r>
    </w:p>
    <w:p w14:paraId="52BD11F6" w14:textId="733085D5" w:rsidR="00866FD6" w:rsidRPr="003323EC" w:rsidRDefault="00866FD6" w:rsidP="00866FD6">
      <w:pPr>
        <w:pStyle w:val="Calloutboxblue"/>
        <w:rPr>
          <w:lang w:val="en-AU"/>
        </w:rPr>
      </w:pPr>
      <w:r w:rsidRPr="003323EC">
        <w:rPr>
          <w:lang w:val="en-AU"/>
        </w:rPr>
        <w:t xml:space="preserve">We heard about the importance of holistic goal setting and life planning, as well as helping to build capabilities in self-advocacy as children become able to do this for themselves in their environment. This should be supported by information for parents that is future-focused so they know what the next steps are and can support their children to develop capacity and independence. Further information about feedback on capacity building supports for children under 9 and their families, carers and kin are in the </w:t>
      </w:r>
      <w:bookmarkStart w:id="144" w:name="_Hlk198126990"/>
      <w:r w:rsidR="00E3649C">
        <w:rPr>
          <w:lang w:val="en-AU"/>
        </w:rPr>
        <w:fldChar w:fldCharType="begin"/>
      </w:r>
      <w:r w:rsidR="00E3649C">
        <w:rPr>
          <w:lang w:val="en-AU"/>
        </w:rPr>
        <w:instrText>HYPERLINK "https://engage.dss.gov.au/foundational-supports/"</w:instrText>
      </w:r>
      <w:r w:rsidR="00E3649C">
        <w:rPr>
          <w:lang w:val="en-AU"/>
        </w:rPr>
      </w:r>
      <w:r w:rsidR="00E3649C">
        <w:rPr>
          <w:lang w:val="en-AU"/>
        </w:rPr>
        <w:fldChar w:fldCharType="separate"/>
      </w:r>
      <w:r w:rsidRPr="00E3649C">
        <w:rPr>
          <w:rStyle w:val="Hyperlink"/>
          <w:lang w:val="en-AU"/>
        </w:rPr>
        <w:t xml:space="preserve">Supports for </w:t>
      </w:r>
      <w:r w:rsidR="00CE3017">
        <w:rPr>
          <w:rStyle w:val="Hyperlink"/>
          <w:lang w:val="en-AU"/>
        </w:rPr>
        <w:t>C</w:t>
      </w:r>
      <w:r w:rsidRPr="00E3649C">
        <w:rPr>
          <w:rStyle w:val="Hyperlink"/>
          <w:lang w:val="en-AU"/>
        </w:rPr>
        <w:t>hildren</w:t>
      </w:r>
      <w:r w:rsidR="00997558" w:rsidRPr="00E3649C">
        <w:rPr>
          <w:rStyle w:val="Hyperlink"/>
          <w:lang w:val="en-AU"/>
        </w:rPr>
        <w:t xml:space="preserve"> </w:t>
      </w:r>
      <w:r w:rsidR="001222CE">
        <w:rPr>
          <w:rStyle w:val="Hyperlink"/>
          <w:lang w:val="en-AU"/>
        </w:rPr>
        <w:t xml:space="preserve">under 9 </w:t>
      </w:r>
      <w:r w:rsidR="00CE3017">
        <w:rPr>
          <w:rStyle w:val="Hyperlink"/>
          <w:lang w:val="en-AU"/>
        </w:rPr>
        <w:t>C</w:t>
      </w:r>
      <w:r w:rsidR="00997558" w:rsidRPr="00E3649C">
        <w:rPr>
          <w:rStyle w:val="Hyperlink"/>
          <w:lang w:val="en-AU"/>
        </w:rPr>
        <w:t>onsultation</w:t>
      </w:r>
      <w:r w:rsidRPr="00E3649C">
        <w:rPr>
          <w:rStyle w:val="Hyperlink"/>
          <w:lang w:val="en-AU"/>
        </w:rPr>
        <w:t xml:space="preserve"> </w:t>
      </w:r>
      <w:r w:rsidR="00CE3017">
        <w:rPr>
          <w:rStyle w:val="Hyperlink"/>
          <w:lang w:val="en-AU"/>
        </w:rPr>
        <w:t>R</w:t>
      </w:r>
      <w:r w:rsidRPr="00E3649C">
        <w:rPr>
          <w:rStyle w:val="Hyperlink"/>
          <w:lang w:val="en-AU"/>
        </w:rPr>
        <w:t>eport</w:t>
      </w:r>
      <w:bookmarkEnd w:id="144"/>
      <w:r w:rsidR="00E3649C">
        <w:rPr>
          <w:lang w:val="en-AU"/>
        </w:rPr>
        <w:fldChar w:fldCharType="end"/>
      </w:r>
      <w:r w:rsidRPr="003323EC">
        <w:rPr>
          <w:lang w:val="en-AU"/>
        </w:rPr>
        <w:t>.</w:t>
      </w:r>
    </w:p>
    <w:p w14:paraId="369D273B" w14:textId="10C7F800" w:rsidR="00701E1E" w:rsidRPr="003323EC" w:rsidRDefault="00FF421C" w:rsidP="004164E2">
      <w:pPr>
        <w:pStyle w:val="Heading3"/>
        <w:rPr>
          <w:lang w:val="en-AU"/>
        </w:rPr>
      </w:pPr>
      <w:bookmarkStart w:id="145" w:name="_Self_and_family"/>
      <w:bookmarkEnd w:id="145"/>
      <w:r w:rsidRPr="003323EC">
        <w:rPr>
          <w:lang w:val="en-AU"/>
        </w:rPr>
        <w:t>Self and family advocacy</w:t>
      </w:r>
    </w:p>
    <w:p w14:paraId="5965E423" w14:textId="0E676719" w:rsidR="00E351E1" w:rsidRPr="003323EC" w:rsidRDefault="008E2D26" w:rsidP="00FF6B92">
      <w:pPr>
        <w:rPr>
          <w:lang w:val="en-AU"/>
        </w:rPr>
      </w:pPr>
      <w:r w:rsidRPr="003323EC">
        <w:rPr>
          <w:lang w:val="en-AU"/>
        </w:rPr>
        <w:t xml:space="preserve">Families and carers suggested more </w:t>
      </w:r>
      <w:r w:rsidR="00472999" w:rsidRPr="003323EC">
        <w:rPr>
          <w:lang w:val="en-AU"/>
        </w:rPr>
        <w:t xml:space="preserve">supports are needed to help </w:t>
      </w:r>
      <w:r w:rsidR="003D551A" w:rsidRPr="003323EC">
        <w:rPr>
          <w:lang w:val="en-AU"/>
        </w:rPr>
        <w:t>them advocate for their child’s and whole family’s needs. It was noted family and carer capacity building was generally not a focus of existing ILC funded projects and while there are a range of general parenting programs, there are limited specific programs for parents and carers of people with disability.</w:t>
      </w:r>
      <w:r w:rsidR="008D277A" w:rsidRPr="003323EC">
        <w:rPr>
          <w:lang w:val="en-AU"/>
        </w:rPr>
        <w:t xml:space="preserve"> </w:t>
      </w:r>
      <w:r w:rsidR="00E351E1" w:rsidRPr="003323EC">
        <w:rPr>
          <w:lang w:val="en-AU"/>
        </w:rPr>
        <w:t>This not only included parents and carers of children with disability, but those who have adults with disability in their care</w:t>
      </w:r>
      <w:r w:rsidR="008D277A" w:rsidRPr="003323EC">
        <w:rPr>
          <w:lang w:val="en-AU"/>
        </w:rPr>
        <w:t>.</w:t>
      </w:r>
    </w:p>
    <w:p w14:paraId="227E635C" w14:textId="62A3ED34" w:rsidR="00FF421C" w:rsidRPr="003323EC" w:rsidRDefault="00925DDC" w:rsidP="00FF421C">
      <w:pPr>
        <w:pStyle w:val="Quote"/>
        <w:rPr>
          <w:lang w:val="en-AU"/>
        </w:rPr>
      </w:pPr>
      <w:r w:rsidRPr="003323EC">
        <w:rPr>
          <w:lang w:val="en-AU"/>
        </w:rPr>
        <w:t>‘</w:t>
      </w:r>
      <w:r w:rsidR="00FF421C" w:rsidRPr="003323EC">
        <w:rPr>
          <w:lang w:val="en-AU"/>
        </w:rPr>
        <w:t xml:space="preserve">To support carers in how to advocate - we need to advocate with multiple systems including the medical system, education system, government services such as Medicare, Services Australia, NDIS. There </w:t>
      </w:r>
      <w:proofErr w:type="gramStart"/>
      <w:r w:rsidR="00FF421C" w:rsidRPr="003323EC">
        <w:rPr>
          <w:lang w:val="en-AU"/>
        </w:rPr>
        <w:t>is</w:t>
      </w:r>
      <w:proofErr w:type="gramEnd"/>
      <w:r w:rsidR="00FF421C" w:rsidRPr="003323EC">
        <w:rPr>
          <w:lang w:val="en-AU"/>
        </w:rPr>
        <w:t xml:space="preserve"> a lack of advocacy supports when carers need support to navigate these multiple systems. Particularly at key points in a person's life - when they start/end their journey with the education system, navigating government systems as an adult.</w:t>
      </w:r>
      <w:r w:rsidRPr="003323EC">
        <w:rPr>
          <w:lang w:val="en-AU"/>
        </w:rPr>
        <w:t xml:space="preserve">’ – </w:t>
      </w:r>
      <w:r w:rsidRPr="00AE3E4F">
        <w:rPr>
          <w:b/>
          <w:bCs/>
          <w:lang w:val="en-AU"/>
        </w:rPr>
        <w:t xml:space="preserve">Individual respondent, </w:t>
      </w:r>
      <w:r w:rsidR="00B86BC7" w:rsidRPr="00AE3E4F">
        <w:rPr>
          <w:b/>
          <w:bCs/>
          <w:lang w:val="en-AU"/>
        </w:rPr>
        <w:t>g</w:t>
      </w:r>
      <w:r w:rsidRPr="00AE3E4F">
        <w:rPr>
          <w:b/>
          <w:bCs/>
          <w:lang w:val="en-AU"/>
        </w:rPr>
        <w:t xml:space="preserve">eneral </w:t>
      </w:r>
      <w:r w:rsidR="00C41C7A" w:rsidRPr="00AE3E4F">
        <w:rPr>
          <w:b/>
          <w:bCs/>
          <w:lang w:val="en-AU"/>
        </w:rPr>
        <w:t>s</w:t>
      </w:r>
      <w:r w:rsidRPr="00AE3E4F">
        <w:rPr>
          <w:b/>
          <w:bCs/>
          <w:lang w:val="en-AU"/>
        </w:rPr>
        <w:t>upports questionnaire</w:t>
      </w:r>
    </w:p>
    <w:p w14:paraId="4D98AE54" w14:textId="14FC69DE" w:rsidR="00725E28" w:rsidRPr="004164E2" w:rsidRDefault="00DF715D" w:rsidP="00F25493">
      <w:pPr>
        <w:pStyle w:val="Heading3"/>
        <w:spacing w:before="120"/>
      </w:pPr>
      <w:r w:rsidRPr="004164E2">
        <w:t>Rights-based awareness and education</w:t>
      </w:r>
      <w:r w:rsidR="00725E28" w:rsidRPr="004164E2">
        <w:t xml:space="preserve"> for families and </w:t>
      </w:r>
      <w:r w:rsidR="007D7FDF" w:rsidRPr="004164E2">
        <w:t>carers</w:t>
      </w:r>
    </w:p>
    <w:p w14:paraId="7CF86CBE" w14:textId="45CFC5F9" w:rsidR="00F8548F" w:rsidRPr="003323EC" w:rsidRDefault="00350F3D" w:rsidP="00032961">
      <w:pPr>
        <w:rPr>
          <w:lang w:val="en-AU"/>
        </w:rPr>
      </w:pPr>
      <w:r w:rsidRPr="003323EC">
        <w:rPr>
          <w:lang w:val="en-AU"/>
        </w:rPr>
        <w:t xml:space="preserve">We heard </w:t>
      </w:r>
      <w:r w:rsidR="007D7FDF" w:rsidRPr="003323EC">
        <w:rPr>
          <w:lang w:val="en-AU"/>
        </w:rPr>
        <w:t>there is a need for more tailored education</w:t>
      </w:r>
      <w:r w:rsidRPr="003323EC">
        <w:rPr>
          <w:lang w:val="en-AU"/>
        </w:rPr>
        <w:t xml:space="preserve"> </w:t>
      </w:r>
      <w:r w:rsidR="007D7FDF" w:rsidRPr="003323EC">
        <w:rPr>
          <w:lang w:val="en-AU"/>
        </w:rPr>
        <w:t xml:space="preserve">and resources for families and carers on </w:t>
      </w:r>
      <w:r w:rsidR="00F8548F" w:rsidRPr="003323EC">
        <w:rPr>
          <w:lang w:val="en-AU"/>
        </w:rPr>
        <w:t>disability rights and how they can best advocate for family members with disability in mainstream and community settings.</w:t>
      </w:r>
    </w:p>
    <w:p w14:paraId="629F9A01" w14:textId="0F617E8F" w:rsidR="00B01BD0" w:rsidRPr="003323EC" w:rsidRDefault="00F8548F" w:rsidP="00A579A1">
      <w:pPr>
        <w:rPr>
          <w:lang w:val="en-AU"/>
        </w:rPr>
      </w:pPr>
      <w:r w:rsidRPr="003323EC">
        <w:rPr>
          <w:lang w:val="en-AU"/>
        </w:rPr>
        <w:lastRenderedPageBreak/>
        <w:t xml:space="preserve">Many </w:t>
      </w:r>
      <w:r w:rsidR="002653EA" w:rsidRPr="003323EC">
        <w:rPr>
          <w:lang w:val="en-AU"/>
        </w:rPr>
        <w:t>families told us</w:t>
      </w:r>
      <w:r w:rsidR="00026B32" w:rsidRPr="003323EC">
        <w:rPr>
          <w:lang w:val="en-AU"/>
        </w:rPr>
        <w:t xml:space="preserve"> it was highly important they were given </w:t>
      </w:r>
      <w:r w:rsidR="003D41D2" w:rsidRPr="003323EC">
        <w:rPr>
          <w:lang w:val="en-AU"/>
        </w:rPr>
        <w:t>rights-based, disability-aware and neuro-affirming education</w:t>
      </w:r>
      <w:r w:rsidR="001D1228" w:rsidRPr="003323EC">
        <w:rPr>
          <w:lang w:val="en-AU"/>
        </w:rPr>
        <w:t>, training</w:t>
      </w:r>
      <w:r w:rsidR="003D41D2" w:rsidRPr="003323EC">
        <w:rPr>
          <w:lang w:val="en-AU"/>
        </w:rPr>
        <w:t xml:space="preserve"> and support in the early years</w:t>
      </w:r>
      <w:r w:rsidR="009D7595" w:rsidRPr="003323EC">
        <w:rPr>
          <w:lang w:val="en-AU"/>
        </w:rPr>
        <w:t xml:space="preserve"> or soon after a </w:t>
      </w:r>
      <w:r w:rsidR="00B01BD0" w:rsidRPr="003323EC">
        <w:rPr>
          <w:lang w:val="en-AU"/>
        </w:rPr>
        <w:t>diagnosis of disability</w:t>
      </w:r>
      <w:r w:rsidR="009D7595" w:rsidRPr="003323EC">
        <w:rPr>
          <w:lang w:val="en-AU"/>
        </w:rPr>
        <w:t xml:space="preserve"> or assessment </w:t>
      </w:r>
      <w:r w:rsidR="00B01BD0" w:rsidRPr="003323EC">
        <w:rPr>
          <w:lang w:val="en-AU"/>
        </w:rPr>
        <w:t>of developmental delay, and this helped them not only advocate for their own children but also to provide better information and support to other parents.</w:t>
      </w:r>
    </w:p>
    <w:p w14:paraId="465DCE8D" w14:textId="4056107F" w:rsidR="0085371A" w:rsidRPr="003323EC" w:rsidRDefault="001D1228" w:rsidP="00C8522A">
      <w:pPr>
        <w:rPr>
          <w:lang w:val="en-AU"/>
        </w:rPr>
      </w:pPr>
      <w:r w:rsidRPr="003323EC">
        <w:rPr>
          <w:lang w:val="en-AU"/>
        </w:rPr>
        <w:t xml:space="preserve">Families often cited </w:t>
      </w:r>
      <w:r w:rsidR="00BB7B6A" w:rsidRPr="003323EC">
        <w:rPr>
          <w:lang w:val="en-AU"/>
        </w:rPr>
        <w:t xml:space="preserve">workshops with other parents in supportive environments, and online courses </w:t>
      </w:r>
      <w:r w:rsidR="0047674A" w:rsidRPr="003323EC">
        <w:rPr>
          <w:lang w:val="en-AU"/>
        </w:rPr>
        <w:t xml:space="preserve">that build skills and confidence to best support their children as highly </w:t>
      </w:r>
      <w:r w:rsidR="0085371A" w:rsidRPr="003323EC">
        <w:rPr>
          <w:lang w:val="en-AU"/>
        </w:rPr>
        <w:t xml:space="preserve">important and </w:t>
      </w:r>
      <w:r w:rsidR="0047674A" w:rsidRPr="003323EC">
        <w:rPr>
          <w:lang w:val="en-AU"/>
        </w:rPr>
        <w:t>effective.</w:t>
      </w:r>
      <w:r w:rsidR="00C8522A" w:rsidRPr="003323EC">
        <w:rPr>
          <w:lang w:val="en-AU"/>
        </w:rPr>
        <w:t xml:space="preserve"> This type of </w:t>
      </w:r>
      <w:r w:rsidR="00D83D9C" w:rsidRPr="003323EC">
        <w:rPr>
          <w:lang w:val="en-AU"/>
        </w:rPr>
        <w:t xml:space="preserve">skill-building has flow-on effects as many parents told us </w:t>
      </w:r>
      <w:proofErr w:type="gramStart"/>
      <w:r w:rsidR="00D83D9C" w:rsidRPr="003323EC">
        <w:rPr>
          <w:lang w:val="en-AU"/>
        </w:rPr>
        <w:t>as</w:t>
      </w:r>
      <w:r w:rsidR="0085371A" w:rsidRPr="003323EC">
        <w:rPr>
          <w:lang w:val="en-AU"/>
        </w:rPr>
        <w:t xml:space="preserve"> a result of</w:t>
      </w:r>
      <w:proofErr w:type="gramEnd"/>
      <w:r w:rsidR="0085371A" w:rsidRPr="003323EC">
        <w:rPr>
          <w:lang w:val="en-AU"/>
        </w:rPr>
        <w:t xml:space="preserve"> </w:t>
      </w:r>
      <w:r w:rsidR="00D83D9C" w:rsidRPr="003323EC">
        <w:rPr>
          <w:lang w:val="en-AU"/>
        </w:rPr>
        <w:t xml:space="preserve">their </w:t>
      </w:r>
      <w:r w:rsidR="0085371A" w:rsidRPr="003323EC">
        <w:rPr>
          <w:lang w:val="en-AU"/>
        </w:rPr>
        <w:t xml:space="preserve">increased awareness and </w:t>
      </w:r>
      <w:r w:rsidR="00D83D9C" w:rsidRPr="003323EC">
        <w:rPr>
          <w:lang w:val="en-AU"/>
        </w:rPr>
        <w:t>confidence</w:t>
      </w:r>
      <w:r w:rsidR="0085371A" w:rsidRPr="003323EC">
        <w:rPr>
          <w:lang w:val="en-AU"/>
        </w:rPr>
        <w:t xml:space="preserve">, they are now working in or with organisations </w:t>
      </w:r>
      <w:r w:rsidR="00583B6D" w:rsidRPr="003323EC">
        <w:rPr>
          <w:lang w:val="en-AU"/>
        </w:rPr>
        <w:t>to</w:t>
      </w:r>
      <w:r w:rsidR="0085371A" w:rsidRPr="003323EC">
        <w:rPr>
          <w:lang w:val="en-AU"/>
        </w:rPr>
        <w:t xml:space="preserve"> </w:t>
      </w:r>
      <w:r w:rsidR="00871EA5" w:rsidRPr="003323EC">
        <w:rPr>
          <w:lang w:val="en-AU"/>
        </w:rPr>
        <w:t xml:space="preserve">help </w:t>
      </w:r>
      <w:r w:rsidR="0085371A" w:rsidRPr="003323EC">
        <w:rPr>
          <w:lang w:val="en-AU"/>
        </w:rPr>
        <w:t>support other families so they can continue to help others.</w:t>
      </w:r>
    </w:p>
    <w:p w14:paraId="66A68022" w14:textId="40C3C04A" w:rsidR="008D0CB8" w:rsidRPr="003323EC" w:rsidRDefault="0085371A" w:rsidP="00847F6A">
      <w:pPr>
        <w:rPr>
          <w:lang w:val="en-AU"/>
        </w:rPr>
      </w:pPr>
      <w:r w:rsidRPr="003323EC">
        <w:rPr>
          <w:lang w:val="en-AU"/>
        </w:rPr>
        <w:t xml:space="preserve">Families told us </w:t>
      </w:r>
      <w:r w:rsidR="00181095" w:rsidRPr="003323EC">
        <w:rPr>
          <w:lang w:val="en-AU"/>
        </w:rPr>
        <w:t>it’s important they are recognised as experts in their own, and their children’s lives</w:t>
      </w:r>
      <w:r w:rsidR="004B2249" w:rsidRPr="003323EC">
        <w:rPr>
          <w:lang w:val="en-AU"/>
        </w:rPr>
        <w:t>, especially in schools and healthcare settings.</w:t>
      </w:r>
    </w:p>
    <w:p w14:paraId="38A63C02" w14:textId="4DCB72FB" w:rsidR="00CF7513" w:rsidRPr="003323EC" w:rsidRDefault="00C87058" w:rsidP="00CF7513">
      <w:pPr>
        <w:pStyle w:val="Quote"/>
        <w:rPr>
          <w:lang w:val="en-AU"/>
        </w:rPr>
      </w:pPr>
      <w:r w:rsidRPr="003323EC">
        <w:rPr>
          <w:lang w:val="en-AU"/>
        </w:rPr>
        <w:t>‘</w:t>
      </w:r>
      <w:r w:rsidR="00CF7513" w:rsidRPr="003323EC">
        <w:rPr>
          <w:lang w:val="en-AU"/>
        </w:rPr>
        <w:t>By fostering family leadership, our family members can better navigate complex systems, influence policies, and create more inclusive, supportive environments for people with disabilities.</w:t>
      </w:r>
      <w:r w:rsidRPr="003323EC">
        <w:rPr>
          <w:lang w:val="en-AU"/>
        </w:rPr>
        <w:t>’</w:t>
      </w:r>
      <w:r w:rsidR="005908F9">
        <w:rPr>
          <w:lang w:val="en-AU"/>
        </w:rPr>
        <w:t xml:space="preserve"> </w:t>
      </w:r>
      <w:r w:rsidR="005908F9" w:rsidRPr="003323EC">
        <w:rPr>
          <w:lang w:val="en-AU"/>
        </w:rPr>
        <w:t>–</w:t>
      </w:r>
      <w:r w:rsidR="005908F9">
        <w:rPr>
          <w:lang w:val="en-AU"/>
        </w:rPr>
        <w:t xml:space="preserve"> </w:t>
      </w:r>
      <w:r w:rsidR="00CC2DE7" w:rsidRPr="00CC2DE7">
        <w:rPr>
          <w:b/>
          <w:bCs/>
          <w:lang w:val="en-AU"/>
        </w:rPr>
        <w:t>Organisation submission</w:t>
      </w:r>
    </w:p>
    <w:p w14:paraId="018FB0D3" w14:textId="5C08DC36" w:rsidR="00CF7513" w:rsidRPr="003323EC" w:rsidRDefault="00236F4F" w:rsidP="00CF7513">
      <w:pPr>
        <w:rPr>
          <w:lang w:val="en-AU"/>
        </w:rPr>
      </w:pPr>
      <w:r w:rsidRPr="003323EC">
        <w:rPr>
          <w:lang w:val="en-AU"/>
        </w:rPr>
        <w:t xml:space="preserve">In addition to education, </w:t>
      </w:r>
      <w:proofErr w:type="gramStart"/>
      <w:r w:rsidRPr="003323EC">
        <w:rPr>
          <w:lang w:val="en-AU"/>
        </w:rPr>
        <w:t>a number of</w:t>
      </w:r>
      <w:proofErr w:type="gramEnd"/>
      <w:r w:rsidRPr="003323EC">
        <w:rPr>
          <w:lang w:val="en-AU"/>
        </w:rPr>
        <w:t xml:space="preserve"> organisations suggested family capacity building should include </w:t>
      </w:r>
      <w:r w:rsidRPr="003323EC">
        <w:rPr>
          <w:b/>
          <w:bCs/>
          <w:lang w:val="en-AU"/>
        </w:rPr>
        <w:t>legal supports</w:t>
      </w:r>
      <w:r w:rsidRPr="003323EC">
        <w:rPr>
          <w:lang w:val="en-AU"/>
        </w:rPr>
        <w:t xml:space="preserve">, focused on having education and advice about disability rights, </w:t>
      </w:r>
      <w:r w:rsidR="00B83EE4" w:rsidRPr="003323EC">
        <w:rPr>
          <w:lang w:val="en-AU"/>
        </w:rPr>
        <w:t xml:space="preserve">people and families in </w:t>
      </w:r>
      <w:r w:rsidRPr="003323EC">
        <w:rPr>
          <w:lang w:val="en-AU"/>
        </w:rPr>
        <w:t>supported decision</w:t>
      </w:r>
      <w:r w:rsidRPr="003323EC">
        <w:rPr>
          <w:lang w:val="en-AU"/>
        </w:rPr>
        <w:noBreakHyphen/>
        <w:t>making</w:t>
      </w:r>
      <w:r w:rsidR="00B83EE4" w:rsidRPr="003323EC">
        <w:rPr>
          <w:lang w:val="en-AU"/>
        </w:rPr>
        <w:t xml:space="preserve"> and</w:t>
      </w:r>
      <w:r w:rsidRPr="003323EC">
        <w:rPr>
          <w:lang w:val="en-AU"/>
        </w:rPr>
        <w:t xml:space="preserve"> guardianship frameworks</w:t>
      </w:r>
      <w:r w:rsidR="00B83EE4" w:rsidRPr="003323EC">
        <w:rPr>
          <w:lang w:val="en-AU"/>
        </w:rPr>
        <w:t>.</w:t>
      </w:r>
    </w:p>
    <w:p w14:paraId="48179AF5" w14:textId="18E369AD" w:rsidR="00235E14" w:rsidRPr="004164E2" w:rsidRDefault="00235E14" w:rsidP="00F25493">
      <w:pPr>
        <w:pStyle w:val="Heading3"/>
        <w:spacing w:before="120"/>
      </w:pPr>
      <w:bookmarkStart w:id="146" w:name="_Peer_support_groups"/>
      <w:bookmarkEnd w:id="146"/>
      <w:r w:rsidRPr="004164E2">
        <w:t>Peer support groups</w:t>
      </w:r>
    </w:p>
    <w:p w14:paraId="3B17A35B" w14:textId="7F733C94" w:rsidR="00582888" w:rsidRPr="003323EC" w:rsidRDefault="00FE26FB" w:rsidP="009A5130">
      <w:pPr>
        <w:rPr>
          <w:lang w:val="en-AU"/>
        </w:rPr>
      </w:pPr>
      <w:r w:rsidRPr="003323EC">
        <w:rPr>
          <w:lang w:val="en-AU"/>
        </w:rPr>
        <w:t>W</w:t>
      </w:r>
      <w:r w:rsidR="00097843" w:rsidRPr="003323EC">
        <w:rPr>
          <w:lang w:val="en-AU"/>
        </w:rPr>
        <w:t>e’ve heard p</w:t>
      </w:r>
      <w:r w:rsidR="00E727BA" w:rsidRPr="003323EC">
        <w:rPr>
          <w:lang w:val="en-AU"/>
        </w:rPr>
        <w:t xml:space="preserve">eer groups provide a </w:t>
      </w:r>
      <w:r w:rsidR="00097843" w:rsidRPr="003323EC">
        <w:rPr>
          <w:lang w:val="en-AU"/>
        </w:rPr>
        <w:t>trusted</w:t>
      </w:r>
      <w:r w:rsidR="00E727BA" w:rsidRPr="003323EC">
        <w:rPr>
          <w:lang w:val="en-AU"/>
        </w:rPr>
        <w:t xml:space="preserve"> </w:t>
      </w:r>
      <w:r w:rsidR="00097843" w:rsidRPr="003323EC">
        <w:rPr>
          <w:lang w:val="en-AU"/>
        </w:rPr>
        <w:t>place</w:t>
      </w:r>
      <w:r w:rsidR="00E727BA" w:rsidRPr="003323EC">
        <w:rPr>
          <w:lang w:val="en-AU"/>
        </w:rPr>
        <w:t xml:space="preserve"> for </w:t>
      </w:r>
      <w:r w:rsidR="00097843" w:rsidRPr="003323EC">
        <w:rPr>
          <w:lang w:val="en-AU"/>
        </w:rPr>
        <w:t>parents</w:t>
      </w:r>
      <w:r w:rsidR="00E727BA" w:rsidRPr="003323EC">
        <w:rPr>
          <w:lang w:val="en-AU"/>
        </w:rPr>
        <w:t xml:space="preserve"> to share experiences</w:t>
      </w:r>
      <w:r w:rsidR="00097843" w:rsidRPr="003323EC">
        <w:rPr>
          <w:lang w:val="en-AU"/>
        </w:rPr>
        <w:t>, learn from each other and become connected</w:t>
      </w:r>
      <w:r w:rsidR="00E727BA" w:rsidRPr="003323EC">
        <w:rPr>
          <w:lang w:val="en-AU"/>
        </w:rPr>
        <w:t xml:space="preserve"> in a safe and supported </w:t>
      </w:r>
      <w:r w:rsidR="00097843" w:rsidRPr="003323EC">
        <w:rPr>
          <w:lang w:val="en-AU"/>
        </w:rPr>
        <w:t>environment.</w:t>
      </w:r>
      <w:r w:rsidR="009A5130" w:rsidRPr="003323EC">
        <w:rPr>
          <w:lang w:val="en-AU"/>
        </w:rPr>
        <w:t xml:space="preserve"> </w:t>
      </w:r>
      <w:r w:rsidR="00582888" w:rsidRPr="003323EC">
        <w:rPr>
          <w:lang w:val="en-AU"/>
        </w:rPr>
        <w:t>This can be online or face-to-face or both, depending on the preference of families and their location.</w:t>
      </w:r>
      <w:r w:rsidR="00100DB2" w:rsidRPr="003323EC">
        <w:rPr>
          <w:lang w:val="en-AU"/>
        </w:rPr>
        <w:t xml:space="preserve"> We’ve heard </w:t>
      </w:r>
      <w:r w:rsidR="004A2CDF" w:rsidRPr="003323EC">
        <w:rPr>
          <w:lang w:val="en-AU"/>
        </w:rPr>
        <w:t>peer support may be especially crucial for families in rural and remote areas who may have limited access to services.</w:t>
      </w:r>
    </w:p>
    <w:p w14:paraId="034FA9C8" w14:textId="1A82160B" w:rsidR="00363E2D" w:rsidRPr="003323EC" w:rsidRDefault="009A5130" w:rsidP="00C80D7C">
      <w:pPr>
        <w:rPr>
          <w:lang w:val="en-AU"/>
        </w:rPr>
      </w:pPr>
      <w:r w:rsidRPr="003323EC">
        <w:rPr>
          <w:lang w:val="en-AU"/>
        </w:rPr>
        <w:t xml:space="preserve">Some suggested there </w:t>
      </w:r>
      <w:r w:rsidR="00363E2D" w:rsidRPr="003323EC">
        <w:rPr>
          <w:lang w:val="en-AU"/>
        </w:rPr>
        <w:t xml:space="preserve">is a need </w:t>
      </w:r>
      <w:r w:rsidR="00097843" w:rsidRPr="003323EC">
        <w:rPr>
          <w:lang w:val="en-AU"/>
        </w:rPr>
        <w:t>for more</w:t>
      </w:r>
      <w:r w:rsidR="00363E2D" w:rsidRPr="003323EC">
        <w:rPr>
          <w:lang w:val="en-AU"/>
        </w:rPr>
        <w:t xml:space="preserve"> </w:t>
      </w:r>
      <w:r w:rsidRPr="003323EC">
        <w:rPr>
          <w:lang w:val="en-AU"/>
        </w:rPr>
        <w:t>investment</w:t>
      </w:r>
      <w:r w:rsidR="00097843" w:rsidRPr="003323EC">
        <w:rPr>
          <w:lang w:val="en-AU"/>
        </w:rPr>
        <w:t xml:space="preserve"> </w:t>
      </w:r>
      <w:r w:rsidRPr="003323EC">
        <w:rPr>
          <w:lang w:val="en-AU"/>
        </w:rPr>
        <w:t>in</w:t>
      </w:r>
      <w:r w:rsidR="00363E2D" w:rsidRPr="003323EC">
        <w:rPr>
          <w:lang w:val="en-AU"/>
        </w:rPr>
        <w:t xml:space="preserve"> </w:t>
      </w:r>
      <w:r w:rsidR="00097843" w:rsidRPr="003323EC">
        <w:rPr>
          <w:lang w:val="en-AU"/>
        </w:rPr>
        <w:t>parent and carer</w:t>
      </w:r>
      <w:r w:rsidR="00363E2D" w:rsidRPr="003323EC">
        <w:rPr>
          <w:lang w:val="en-AU"/>
        </w:rPr>
        <w:t xml:space="preserve"> peer support groups to connect and stay connected, recognising many people who are facilitating or working in organisations providing parent peer support are </w:t>
      </w:r>
      <w:r w:rsidR="00914CA4" w:rsidRPr="003323EC">
        <w:rPr>
          <w:lang w:val="en-AU"/>
        </w:rPr>
        <w:t xml:space="preserve">parents of children with disability or have a disability themselves. </w:t>
      </w:r>
      <w:r w:rsidR="00E727BA" w:rsidRPr="003323EC">
        <w:rPr>
          <w:lang w:val="en-AU"/>
        </w:rPr>
        <w:t>While</w:t>
      </w:r>
      <w:r w:rsidR="00914CA4" w:rsidRPr="003323EC">
        <w:rPr>
          <w:lang w:val="en-AU"/>
        </w:rPr>
        <w:t xml:space="preserve"> they are best placed to do this work, there is a real risk of burnout for people if this work isn’t appropriately supported with ongoing funding and resources</w:t>
      </w:r>
      <w:r w:rsidR="00E727BA" w:rsidRPr="003323EC">
        <w:rPr>
          <w:lang w:val="en-AU"/>
        </w:rPr>
        <w:t xml:space="preserve"> to ensure the loads can be appropriately shared.</w:t>
      </w:r>
    </w:p>
    <w:p w14:paraId="14033488" w14:textId="540978D8" w:rsidR="00FD259F" w:rsidRPr="003323EC" w:rsidRDefault="00FD259F" w:rsidP="00F21D12">
      <w:pPr>
        <w:pStyle w:val="Quote"/>
        <w:spacing w:after="80"/>
        <w:rPr>
          <w:lang w:val="en-AU"/>
        </w:rPr>
      </w:pPr>
      <w:r w:rsidRPr="003323EC">
        <w:rPr>
          <w:lang w:val="en-AU"/>
        </w:rPr>
        <w:t xml:space="preserve">‘As a parent with multiple children with disability, online parent forums have been the biggest source of relevant and useful information for me over the years. Lived experience and parent recommendations have been amazing. I have also gained tips on how to advocate strongly for my children's needs.’ – </w:t>
      </w:r>
      <w:r w:rsidRPr="00AE3E4F">
        <w:rPr>
          <w:b/>
          <w:bCs/>
          <w:lang w:val="en-AU"/>
        </w:rPr>
        <w:t xml:space="preserve">Individual respondent, </w:t>
      </w:r>
      <w:r w:rsidR="00B86BC7" w:rsidRPr="00AE3E4F">
        <w:rPr>
          <w:b/>
          <w:bCs/>
          <w:lang w:val="en-AU"/>
        </w:rPr>
        <w:t>g</w:t>
      </w:r>
      <w:r w:rsidRPr="00AE3E4F">
        <w:rPr>
          <w:b/>
          <w:bCs/>
          <w:lang w:val="en-AU"/>
        </w:rPr>
        <w:t xml:space="preserve">eneral </w:t>
      </w:r>
      <w:r w:rsidR="00B86BC7" w:rsidRPr="00AE3E4F">
        <w:rPr>
          <w:b/>
          <w:bCs/>
          <w:lang w:val="en-AU"/>
        </w:rPr>
        <w:t>s</w:t>
      </w:r>
      <w:r w:rsidRPr="00AE3E4F">
        <w:rPr>
          <w:b/>
          <w:bCs/>
          <w:lang w:val="en-AU"/>
        </w:rPr>
        <w:t>upports questionnaire</w:t>
      </w:r>
    </w:p>
    <w:p w14:paraId="6E064431" w14:textId="3B9EF155" w:rsidR="003F7E00" w:rsidRPr="003323EC" w:rsidRDefault="003F7E00" w:rsidP="00F21D12">
      <w:pPr>
        <w:pStyle w:val="Quote"/>
        <w:spacing w:before="80"/>
        <w:rPr>
          <w:lang w:val="en-AU"/>
        </w:rPr>
      </w:pPr>
      <w:r w:rsidRPr="003323EC">
        <w:rPr>
          <w:lang w:val="en-AU"/>
        </w:rPr>
        <w:t>‘Communities of Practice are great for getting like</w:t>
      </w:r>
      <w:r w:rsidR="00352751" w:rsidRPr="003323EC">
        <w:rPr>
          <w:lang w:val="en-AU"/>
        </w:rPr>
        <w:t>-</w:t>
      </w:r>
      <w:r w:rsidRPr="003323EC">
        <w:rPr>
          <w:lang w:val="en-AU"/>
        </w:rPr>
        <w:t xml:space="preserve">minded people together to improve services - I host a FREE one in the Perth CBD with 100 members so far. These people then discuss new issues and training needs, and then also develop relationships with one another to for solid teams around their participants. – </w:t>
      </w:r>
      <w:r w:rsidRPr="00AE3E4F">
        <w:rPr>
          <w:b/>
          <w:bCs/>
          <w:lang w:val="en-AU"/>
        </w:rPr>
        <w:t xml:space="preserve">Individual respondent, </w:t>
      </w:r>
      <w:r w:rsidR="00B86BC7" w:rsidRPr="00AE3E4F">
        <w:rPr>
          <w:b/>
          <w:bCs/>
          <w:lang w:val="en-AU"/>
        </w:rPr>
        <w:t>g</w:t>
      </w:r>
      <w:r w:rsidRPr="00AE3E4F">
        <w:rPr>
          <w:b/>
          <w:bCs/>
          <w:lang w:val="en-AU"/>
        </w:rPr>
        <w:t xml:space="preserve">eneral </w:t>
      </w:r>
      <w:r w:rsidR="00B86BC7" w:rsidRPr="00AE3E4F">
        <w:rPr>
          <w:b/>
          <w:bCs/>
          <w:lang w:val="en-AU"/>
        </w:rPr>
        <w:t>s</w:t>
      </w:r>
      <w:r w:rsidRPr="00AE3E4F">
        <w:rPr>
          <w:b/>
          <w:bCs/>
          <w:lang w:val="en-AU"/>
        </w:rPr>
        <w:t>upports questionnaire</w:t>
      </w:r>
    </w:p>
    <w:p w14:paraId="428A7CE4" w14:textId="4D1DBF93" w:rsidR="008D0CB8" w:rsidRPr="003323EC" w:rsidRDefault="008D0CB8" w:rsidP="00F25493">
      <w:pPr>
        <w:pStyle w:val="Heading3"/>
        <w:spacing w:before="120"/>
        <w:rPr>
          <w:lang w:val="en-AU"/>
        </w:rPr>
      </w:pPr>
      <w:bookmarkStart w:id="147" w:name="_Emotional_support_for"/>
      <w:bookmarkEnd w:id="147"/>
      <w:r w:rsidRPr="003323EC">
        <w:rPr>
          <w:lang w:val="en-AU"/>
        </w:rPr>
        <w:lastRenderedPageBreak/>
        <w:t>Emotional support for families, including foster parents</w:t>
      </w:r>
    </w:p>
    <w:p w14:paraId="68E7204E" w14:textId="41828F0E" w:rsidR="00850804" w:rsidRPr="003323EC" w:rsidRDefault="00DF715D" w:rsidP="00850804">
      <w:pPr>
        <w:rPr>
          <w:lang w:val="en-AU"/>
        </w:rPr>
      </w:pPr>
      <w:r w:rsidRPr="003323EC">
        <w:rPr>
          <w:lang w:val="en-AU"/>
        </w:rPr>
        <w:t xml:space="preserve">Many people </w:t>
      </w:r>
      <w:r w:rsidR="007F73FB" w:rsidRPr="003323EC">
        <w:rPr>
          <w:lang w:val="en-AU"/>
        </w:rPr>
        <w:t>suggested</w:t>
      </w:r>
      <w:r w:rsidRPr="003323EC">
        <w:rPr>
          <w:lang w:val="en-AU"/>
        </w:rPr>
        <w:t xml:space="preserve"> more needs to be done to support families of children with disability</w:t>
      </w:r>
      <w:r w:rsidR="00235E14" w:rsidRPr="003323EC">
        <w:rPr>
          <w:lang w:val="en-AU"/>
        </w:rPr>
        <w:t xml:space="preserve"> emotionally and with self</w:t>
      </w:r>
      <w:r w:rsidR="00097843" w:rsidRPr="003323EC">
        <w:rPr>
          <w:lang w:val="en-AU"/>
        </w:rPr>
        <w:t>-</w:t>
      </w:r>
      <w:r w:rsidR="00235E14" w:rsidRPr="003323EC">
        <w:rPr>
          <w:lang w:val="en-AU"/>
        </w:rPr>
        <w:t>care.</w:t>
      </w:r>
      <w:r w:rsidR="007F73FB" w:rsidRPr="003323EC">
        <w:rPr>
          <w:lang w:val="en-AU"/>
        </w:rPr>
        <w:t xml:space="preserve"> </w:t>
      </w:r>
      <w:r w:rsidR="00235E14" w:rsidRPr="003323EC">
        <w:rPr>
          <w:lang w:val="en-AU"/>
        </w:rPr>
        <w:t xml:space="preserve">We heard playgroups and parent support groups </w:t>
      </w:r>
      <w:r w:rsidR="009D19D8" w:rsidRPr="003323EC">
        <w:rPr>
          <w:lang w:val="en-AU"/>
        </w:rPr>
        <w:t xml:space="preserve">can </w:t>
      </w:r>
      <w:r w:rsidR="00342668" w:rsidRPr="003323EC">
        <w:rPr>
          <w:lang w:val="en-AU"/>
        </w:rPr>
        <w:t>reduce isolation</w:t>
      </w:r>
      <w:r w:rsidR="00D40A9C" w:rsidRPr="003323EC">
        <w:rPr>
          <w:lang w:val="en-AU"/>
        </w:rPr>
        <w:t>, provide emotional support and create better connections with community</w:t>
      </w:r>
      <w:r w:rsidR="009E509B" w:rsidRPr="003323EC">
        <w:rPr>
          <w:lang w:val="en-AU"/>
        </w:rPr>
        <w:t xml:space="preserve">. </w:t>
      </w:r>
      <w:r w:rsidR="00850804" w:rsidRPr="003323EC">
        <w:rPr>
          <w:lang w:val="en-AU"/>
        </w:rPr>
        <w:t>Parents and carers also talked</w:t>
      </w:r>
      <w:r w:rsidR="009E509B" w:rsidRPr="003323EC">
        <w:rPr>
          <w:lang w:val="en-AU"/>
        </w:rPr>
        <w:t xml:space="preserve"> about</w:t>
      </w:r>
      <w:r w:rsidR="00E95585" w:rsidRPr="003323EC">
        <w:rPr>
          <w:lang w:val="en-AU"/>
        </w:rPr>
        <w:t xml:space="preserve"> the importance of ‘soft engagement’ in the early years of a child’s life through inclusive groups </w:t>
      </w:r>
      <w:r w:rsidR="00B167E8">
        <w:rPr>
          <w:lang w:val="en-AU"/>
        </w:rPr>
        <w:t>who</w:t>
      </w:r>
      <w:r w:rsidR="00B167E8" w:rsidRPr="003323EC">
        <w:rPr>
          <w:lang w:val="en-AU"/>
        </w:rPr>
        <w:t xml:space="preserve"> </w:t>
      </w:r>
      <w:r w:rsidR="00E95585" w:rsidRPr="003323EC">
        <w:rPr>
          <w:lang w:val="en-AU"/>
        </w:rPr>
        <w:t xml:space="preserve">are welcoming for </w:t>
      </w:r>
      <w:r w:rsidR="00582888" w:rsidRPr="003323EC">
        <w:rPr>
          <w:lang w:val="en-AU"/>
        </w:rPr>
        <w:t>families and</w:t>
      </w:r>
      <w:r w:rsidR="00E95585" w:rsidRPr="003323EC">
        <w:rPr>
          <w:lang w:val="en-AU"/>
        </w:rPr>
        <w:t xml:space="preserve"> can also provide a support network for later years.</w:t>
      </w:r>
    </w:p>
    <w:p w14:paraId="6F5668DA" w14:textId="2C549EA0" w:rsidR="005A7B14" w:rsidRPr="003323EC" w:rsidRDefault="00E463EE" w:rsidP="00850804">
      <w:pPr>
        <w:rPr>
          <w:lang w:val="en-AU"/>
        </w:rPr>
      </w:pPr>
      <w:r w:rsidRPr="003323EC">
        <w:rPr>
          <w:lang w:val="en-AU"/>
        </w:rPr>
        <w:t xml:space="preserve">Groups </w:t>
      </w:r>
      <w:r w:rsidR="00507AE4">
        <w:rPr>
          <w:lang w:val="en-AU"/>
        </w:rPr>
        <w:t>who</w:t>
      </w:r>
      <w:r w:rsidRPr="003323EC">
        <w:rPr>
          <w:lang w:val="en-AU"/>
        </w:rPr>
        <w:t xml:space="preserve"> provide </w:t>
      </w:r>
      <w:r w:rsidR="00E95585" w:rsidRPr="003323EC">
        <w:rPr>
          <w:lang w:val="en-AU"/>
        </w:rPr>
        <w:t>support for</w:t>
      </w:r>
      <w:r w:rsidR="009E509B" w:rsidRPr="003323EC">
        <w:rPr>
          <w:lang w:val="en-AU"/>
        </w:rPr>
        <w:t xml:space="preserve"> specific</w:t>
      </w:r>
      <w:r w:rsidR="00E95585" w:rsidRPr="003323EC">
        <w:rPr>
          <w:lang w:val="en-AU"/>
        </w:rPr>
        <w:t xml:space="preserve"> </w:t>
      </w:r>
      <w:r w:rsidR="009E509B" w:rsidRPr="003323EC">
        <w:rPr>
          <w:lang w:val="en-AU"/>
        </w:rPr>
        <w:t>disabilities</w:t>
      </w:r>
      <w:r w:rsidR="00E95585" w:rsidRPr="003323EC">
        <w:rPr>
          <w:lang w:val="en-AU"/>
        </w:rPr>
        <w:t xml:space="preserve"> or medical conditions, or with an intersectional lens where appropriate, were also highly valued by parents and carers.</w:t>
      </w:r>
      <w:r w:rsidR="00850804" w:rsidRPr="003323EC">
        <w:rPr>
          <w:lang w:val="en-AU"/>
        </w:rPr>
        <w:t xml:space="preserve"> </w:t>
      </w:r>
      <w:r w:rsidR="00292E57" w:rsidRPr="003323EC">
        <w:rPr>
          <w:lang w:val="en-AU"/>
        </w:rPr>
        <w:t>Thi</w:t>
      </w:r>
      <w:r w:rsidR="00E95585" w:rsidRPr="003323EC">
        <w:rPr>
          <w:lang w:val="en-AU"/>
        </w:rPr>
        <w:t>s type of</w:t>
      </w:r>
      <w:r w:rsidR="00292E57" w:rsidRPr="003323EC">
        <w:rPr>
          <w:lang w:val="en-AU"/>
        </w:rPr>
        <w:t xml:space="preserve"> support can be especially beneficial for parents of children experiencing challenging behaviours, </w:t>
      </w:r>
      <w:r w:rsidRPr="003323EC">
        <w:rPr>
          <w:lang w:val="en-AU"/>
        </w:rPr>
        <w:t>with</w:t>
      </w:r>
      <w:r w:rsidR="00292E57" w:rsidRPr="003323EC">
        <w:rPr>
          <w:lang w:val="en-AU"/>
        </w:rPr>
        <w:t xml:space="preserve"> </w:t>
      </w:r>
      <w:r w:rsidR="00E95585" w:rsidRPr="003323EC">
        <w:rPr>
          <w:lang w:val="en-AU"/>
        </w:rPr>
        <w:t>parents being able to share experiences and practical strategies in a safe and supported environment.</w:t>
      </w:r>
    </w:p>
    <w:p w14:paraId="5C07A9DF" w14:textId="1A4253C2" w:rsidR="00B36335" w:rsidRPr="004164E2" w:rsidRDefault="00585EB1" w:rsidP="00F25493">
      <w:pPr>
        <w:pStyle w:val="Heading3"/>
        <w:spacing w:before="120"/>
      </w:pPr>
      <w:bookmarkStart w:id="148" w:name="_Practical_supports_for"/>
      <w:bookmarkEnd w:id="148"/>
      <w:r w:rsidRPr="004164E2">
        <w:t>Practical s</w:t>
      </w:r>
      <w:r w:rsidR="00B36335" w:rsidRPr="004164E2">
        <w:t xml:space="preserve">upports </w:t>
      </w:r>
      <w:r w:rsidRPr="004164E2">
        <w:t>for families and carers</w:t>
      </w:r>
    </w:p>
    <w:p w14:paraId="5CC8403E" w14:textId="45561C11" w:rsidR="00B36335" w:rsidRPr="003323EC" w:rsidRDefault="43EAD945" w:rsidP="00B36335">
      <w:pPr>
        <w:rPr>
          <w:lang w:val="en-AU"/>
        </w:rPr>
      </w:pPr>
      <w:r w:rsidRPr="003323EC">
        <w:rPr>
          <w:lang w:val="en-AU"/>
        </w:rPr>
        <w:t xml:space="preserve">Respondents highlighted </w:t>
      </w:r>
      <w:r w:rsidRPr="003323EC">
        <w:rPr>
          <w:b/>
          <w:bCs/>
          <w:lang w:val="en-AU"/>
        </w:rPr>
        <w:t>many carers are overwhelmed</w:t>
      </w:r>
      <w:r w:rsidRPr="003323EC">
        <w:rPr>
          <w:lang w:val="en-AU"/>
        </w:rPr>
        <w:t xml:space="preserve"> by the day-to-day demands of their role and the systemic pressures placed on them, leaving them with insufficient time or energy to engage in additional learning or advocacy activities. As a result, it is not enough to provide carers with theoretical tools and self-advocacy training without offering practical support to address the barriers they face. Some stakeholders suggested the primary focus of capacity building must, therefore, be on reducing the strain on carers by addressing their most urgent needs. This includes providing practical support that goes beyond workshops and training, such as improved access to respite, holistic planning or a professional to oversee the logistics of accessing supports and shoulder some of the administration burden.</w:t>
      </w:r>
    </w:p>
    <w:p w14:paraId="2C4E5194" w14:textId="21DD606F" w:rsidR="00B36335" w:rsidRPr="003323EC" w:rsidRDefault="00C27A6F" w:rsidP="0076798B">
      <w:pPr>
        <w:pStyle w:val="Quote"/>
        <w:ind w:left="142" w:right="532"/>
        <w:rPr>
          <w:lang w:val="en-AU"/>
        </w:rPr>
      </w:pPr>
      <w:r w:rsidRPr="003323EC">
        <w:rPr>
          <w:lang w:val="en-AU"/>
        </w:rPr>
        <w:t>‘</w:t>
      </w:r>
      <w:r w:rsidR="00B36335" w:rsidRPr="003323EC">
        <w:rPr>
          <w:lang w:val="en-AU"/>
        </w:rPr>
        <w:t xml:space="preserve">Feedback strongly addressed the desire that capacity building should be focused on supporting the attainment of typical pathways rather than segregated or </w:t>
      </w:r>
      <w:r w:rsidR="00C87058" w:rsidRPr="003323EC">
        <w:rPr>
          <w:lang w:val="en-AU"/>
        </w:rPr>
        <w:t>‘</w:t>
      </w:r>
      <w:r w:rsidR="00B36335" w:rsidRPr="003323EC">
        <w:rPr>
          <w:lang w:val="en-AU"/>
        </w:rPr>
        <w:t>special</w:t>
      </w:r>
      <w:r w:rsidR="00C87058" w:rsidRPr="003323EC">
        <w:rPr>
          <w:lang w:val="en-AU"/>
        </w:rPr>
        <w:t>’</w:t>
      </w:r>
      <w:r w:rsidR="00B36335" w:rsidRPr="003323EC">
        <w:rPr>
          <w:lang w:val="en-AU"/>
        </w:rPr>
        <w:t xml:space="preserve"> lifestyles. This included mainstream paid employment, education, club and group membership and the development of community connections. This in turn assists people to develop an identity in their local community based on valued roles.</w:t>
      </w:r>
      <w:r w:rsidRPr="003323EC">
        <w:rPr>
          <w:lang w:val="en-AU"/>
        </w:rPr>
        <w:t xml:space="preserve">’ – </w:t>
      </w:r>
      <w:r w:rsidRPr="00AE3E4F">
        <w:rPr>
          <w:b/>
          <w:bCs/>
          <w:lang w:val="en-AU"/>
        </w:rPr>
        <w:t>Organisation submission</w:t>
      </w:r>
    </w:p>
    <w:p w14:paraId="0C7F3F58" w14:textId="02EF9D62" w:rsidR="001D2FB8" w:rsidRDefault="00B36335" w:rsidP="0076798B">
      <w:pPr>
        <w:pStyle w:val="Quote"/>
        <w:ind w:left="142" w:right="532"/>
        <w:rPr>
          <w:b/>
          <w:bCs/>
          <w:lang w:val="en-AU"/>
        </w:rPr>
      </w:pPr>
      <w:r w:rsidRPr="003323EC">
        <w:rPr>
          <w:lang w:val="en-AU"/>
        </w:rPr>
        <w:t>Recognise the importance of capacity-building supports… to assist parents, guardians, and families of children with disability to navigate service systems, unlearn low expectations, and build a strong vision for each child’s life.</w:t>
      </w:r>
      <w:r w:rsidR="00660E6B" w:rsidRPr="003323EC">
        <w:rPr>
          <w:lang w:val="en-AU"/>
        </w:rPr>
        <w:t xml:space="preserve">’ – </w:t>
      </w:r>
      <w:r w:rsidR="00660E6B" w:rsidRPr="00AE3E4F">
        <w:rPr>
          <w:b/>
          <w:bCs/>
          <w:lang w:val="en-AU"/>
        </w:rPr>
        <w:t>Organisation submission</w:t>
      </w:r>
      <w:r w:rsidR="001D2FB8">
        <w:rPr>
          <w:b/>
          <w:bCs/>
          <w:lang w:val="en-AU"/>
        </w:rPr>
        <w:br w:type="page"/>
      </w:r>
    </w:p>
    <w:p w14:paraId="3D755872" w14:textId="77777777" w:rsidR="00547A64" w:rsidRPr="003323EC" w:rsidRDefault="00547A64" w:rsidP="001D2FB8">
      <w:pPr>
        <w:pStyle w:val="Quote"/>
        <w:ind w:left="142" w:right="532"/>
        <w:jc w:val="left"/>
        <w:rPr>
          <w:lang w:val="en-AU"/>
        </w:rPr>
      </w:pPr>
    </w:p>
    <w:p w14:paraId="23297B14" w14:textId="5D57B48E" w:rsidR="009E70FE" w:rsidRPr="003323EC" w:rsidRDefault="00896C15" w:rsidP="009E70FE">
      <w:pPr>
        <w:rPr>
          <w:lang w:val="en-AU"/>
        </w:rPr>
      </w:pPr>
      <w:r w:rsidRPr="00B04617">
        <w:rPr>
          <w:noProof/>
          <w:lang w:val="en-AU"/>
        </w:rPr>
        <w:drawing>
          <wp:inline distT="0" distB="0" distL="0" distR="0" wp14:anchorId="27DA7FC9" wp14:editId="29E29B96">
            <wp:extent cx="925417" cy="770968"/>
            <wp:effectExtent l="0" t="0" r="0" b="3810"/>
            <wp:docPr id="192132233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4533" name="Picture 4">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2" r="-20033"/>
                    <a:stretch/>
                  </pic:blipFill>
                  <pic:spPr bwMode="auto">
                    <a:xfrm>
                      <a:off x="0" y="0"/>
                      <a:ext cx="986186" cy="821595"/>
                    </a:xfrm>
                    <a:prstGeom prst="rect">
                      <a:avLst/>
                    </a:prstGeom>
                    <a:ln>
                      <a:noFill/>
                    </a:ln>
                    <a:extLst>
                      <a:ext uri="{53640926-AAD7-44D8-BBD7-CCE9431645EC}">
                        <a14:shadowObscured xmlns:a14="http://schemas.microsoft.com/office/drawing/2010/main"/>
                      </a:ext>
                    </a:extLst>
                  </pic:spPr>
                </pic:pic>
              </a:graphicData>
            </a:graphic>
          </wp:inline>
        </w:drawing>
      </w:r>
    </w:p>
    <w:p w14:paraId="36533C1F" w14:textId="6C49037E" w:rsidR="004F046F" w:rsidRPr="003323EC" w:rsidRDefault="008D0648" w:rsidP="00342E43">
      <w:pPr>
        <w:pStyle w:val="Heading1"/>
        <w:rPr>
          <w:lang w:val="en-AU"/>
        </w:rPr>
      </w:pPr>
      <w:bookmarkStart w:id="149" w:name="_Capacity_building_for_2"/>
      <w:bookmarkStart w:id="150" w:name="_Toc193896855"/>
      <w:bookmarkEnd w:id="149"/>
      <w:r w:rsidRPr="003323EC">
        <w:rPr>
          <w:lang w:val="en-AU"/>
        </w:rPr>
        <w:t>Capacity building for communities</w:t>
      </w:r>
      <w:bookmarkEnd w:id="150"/>
    </w:p>
    <w:p w14:paraId="32364A0E" w14:textId="07530FEE" w:rsidR="004F046F" w:rsidRPr="003323EC" w:rsidRDefault="00400772" w:rsidP="004F046F">
      <w:pPr>
        <w:rPr>
          <w:lang w:val="en-AU"/>
        </w:rPr>
      </w:pPr>
      <w:r w:rsidRPr="003323EC">
        <w:rPr>
          <w:lang w:val="en-AU"/>
        </w:rPr>
        <w:t xml:space="preserve">As stated in the consultation paper, </w:t>
      </w:r>
      <w:r w:rsidRPr="003323EC">
        <w:rPr>
          <w:b/>
          <w:bCs/>
          <w:lang w:val="en-AU"/>
        </w:rPr>
        <w:t>c</w:t>
      </w:r>
      <w:r w:rsidR="004F046F" w:rsidRPr="003323EC">
        <w:rPr>
          <w:b/>
          <w:bCs/>
          <w:lang w:val="en-AU"/>
        </w:rPr>
        <w:t>ommunity capacity building</w:t>
      </w:r>
      <w:r w:rsidR="004F046F" w:rsidRPr="003323EC">
        <w:rPr>
          <w:lang w:val="en-AU"/>
        </w:rPr>
        <w:t xml:space="preserve"> would focus on building the capability of community organisations (e.g. sporting clubs, arts groups) and at the whole-of-community level to deliver disability-inclusive and accessible services. Projects would focus on driving equitable access to quality and inclusive community services. They would complement (rather than substitute) current/future government initiatives.</w:t>
      </w:r>
    </w:p>
    <w:p w14:paraId="07F468A7" w14:textId="7399103D" w:rsidR="00547A64" w:rsidRPr="003323EC" w:rsidRDefault="004F046F" w:rsidP="00150394">
      <w:pPr>
        <w:rPr>
          <w:lang w:val="en-AU"/>
        </w:rPr>
      </w:pPr>
      <w:r w:rsidRPr="003323EC">
        <w:rPr>
          <w:lang w:val="en-AU"/>
        </w:rPr>
        <w:t>Information, advice and projects would be focused on ensuring providers understand and meet their responsibilities and are better equipped to be inclusive for people with disability.</w:t>
      </w:r>
    </w:p>
    <w:p w14:paraId="2117456D" w14:textId="1A1FB7DF" w:rsidR="008E0D2A" w:rsidRPr="003323EC" w:rsidRDefault="008E0D2A" w:rsidP="008E0D2A">
      <w:pPr>
        <w:pStyle w:val="Heading2"/>
        <w:spacing w:before="240"/>
        <w:rPr>
          <w:lang w:val="en-AU"/>
        </w:rPr>
      </w:pPr>
      <w:bookmarkStart w:id="151" w:name="_Toc189000423"/>
      <w:bookmarkStart w:id="152" w:name="_Toc193896856"/>
      <w:r w:rsidRPr="003323EC">
        <w:rPr>
          <w:lang w:val="en-AU"/>
        </w:rPr>
        <w:t>The solutions – what’s needed</w:t>
      </w:r>
      <w:bookmarkEnd w:id="151"/>
      <w:bookmarkEnd w:id="152"/>
    </w:p>
    <w:p w14:paraId="0B6437D2" w14:textId="498CBFA0" w:rsidR="00E9418C" w:rsidRPr="003323EC" w:rsidRDefault="00F954EE" w:rsidP="00F954EE">
      <w:pPr>
        <w:rPr>
          <w:lang w:val="en-AU"/>
        </w:rPr>
      </w:pPr>
      <w:r w:rsidRPr="003323EC">
        <w:rPr>
          <w:lang w:val="en-AU"/>
        </w:rPr>
        <w:t xml:space="preserve">There was considerable feedback </w:t>
      </w:r>
      <w:r w:rsidRPr="003323EC">
        <w:rPr>
          <w:b/>
          <w:bCs/>
          <w:lang w:val="en-AU"/>
        </w:rPr>
        <w:t xml:space="preserve">building more accessible, inclusive and welcoming communities is critical </w:t>
      </w:r>
      <w:r w:rsidRPr="003323EC">
        <w:rPr>
          <w:lang w:val="en-AU"/>
        </w:rPr>
        <w:t>for enabling people with disability to live more connected, engaged and fulfilling lives.</w:t>
      </w:r>
    </w:p>
    <w:p w14:paraId="43B38FB3" w14:textId="7F0FE4C2" w:rsidR="00F954EE" w:rsidRPr="003323EC" w:rsidRDefault="00F954EE" w:rsidP="00F954EE">
      <w:pPr>
        <w:rPr>
          <w:lang w:val="en-AU"/>
        </w:rPr>
      </w:pPr>
      <w:r w:rsidRPr="003323EC">
        <w:rPr>
          <w:lang w:val="en-AU"/>
        </w:rPr>
        <w:t xml:space="preserve">Many participants noted there are </w:t>
      </w:r>
      <w:r w:rsidR="00E9418C" w:rsidRPr="003323EC">
        <w:rPr>
          <w:lang w:val="en-AU"/>
        </w:rPr>
        <w:t xml:space="preserve">many policies, laws, programs and campaigns aiming to do this, but it is not clear how these are coordinated. One of the </w:t>
      </w:r>
      <w:r w:rsidR="006F4D96" w:rsidRPr="003323EC">
        <w:rPr>
          <w:lang w:val="en-AU"/>
        </w:rPr>
        <w:t xml:space="preserve">key areas of feedback in relation to community capacity building was </w:t>
      </w:r>
      <w:r w:rsidR="000F26A4" w:rsidRPr="003323EC">
        <w:rPr>
          <w:lang w:val="en-AU"/>
        </w:rPr>
        <w:t>genuine</w:t>
      </w:r>
      <w:r w:rsidR="005273F2">
        <w:rPr>
          <w:lang w:val="en-AU"/>
        </w:rPr>
        <w:t>,</w:t>
      </w:r>
      <w:r w:rsidR="000F26A4" w:rsidRPr="003323EC">
        <w:rPr>
          <w:lang w:val="en-AU"/>
        </w:rPr>
        <w:t xml:space="preserve"> positive change across community </w:t>
      </w:r>
      <w:r w:rsidR="00404C2D" w:rsidRPr="003323EC">
        <w:rPr>
          <w:lang w:val="en-AU"/>
        </w:rPr>
        <w:t>and other services</w:t>
      </w:r>
      <w:r w:rsidR="00F93E06" w:rsidRPr="003323EC">
        <w:rPr>
          <w:lang w:val="en-AU"/>
        </w:rPr>
        <w:t xml:space="preserve"> </w:t>
      </w:r>
      <w:r w:rsidR="000F26A4" w:rsidRPr="003323EC">
        <w:rPr>
          <w:lang w:val="en-AU"/>
        </w:rPr>
        <w:t xml:space="preserve">would require </w:t>
      </w:r>
      <w:r w:rsidR="00F93E06" w:rsidRPr="003323EC">
        <w:rPr>
          <w:lang w:val="en-AU"/>
        </w:rPr>
        <w:t>significant organisational change and service redesign for many businesses and service providers. It must also be underpinned by increased community awareness and understanding of disability and changes in public attitudes.</w:t>
      </w:r>
    </w:p>
    <w:p w14:paraId="5430C86F" w14:textId="11F42275" w:rsidR="008E0D2A" w:rsidRPr="003323EC" w:rsidRDefault="00887B56" w:rsidP="008E0D2A">
      <w:pPr>
        <w:rPr>
          <w:lang w:val="en-AU"/>
        </w:rPr>
      </w:pPr>
      <w:r w:rsidRPr="003323EC">
        <w:rPr>
          <w:lang w:val="en-AU"/>
        </w:rPr>
        <w:t>Common areas of f</w:t>
      </w:r>
      <w:r w:rsidR="008E0D2A" w:rsidRPr="003323EC">
        <w:rPr>
          <w:lang w:val="en-AU"/>
        </w:rPr>
        <w:t>eedback about</w:t>
      </w:r>
      <w:r w:rsidRPr="003323EC">
        <w:rPr>
          <w:lang w:val="en-AU"/>
        </w:rPr>
        <w:t xml:space="preserve"> community</w:t>
      </w:r>
      <w:r w:rsidR="008E0D2A" w:rsidRPr="003323EC">
        <w:rPr>
          <w:lang w:val="en-AU"/>
        </w:rPr>
        <w:t xml:space="preserve"> capacity building included the need for:</w:t>
      </w:r>
    </w:p>
    <w:p w14:paraId="6424E656" w14:textId="39573D84" w:rsidR="00683EAC" w:rsidRPr="003323EC" w:rsidRDefault="00683EAC" w:rsidP="001E5408">
      <w:pPr>
        <w:pStyle w:val="ListParagraph"/>
        <w:numPr>
          <w:ilvl w:val="0"/>
          <w:numId w:val="37"/>
        </w:numPr>
        <w:rPr>
          <w:lang w:val="en-AU"/>
        </w:rPr>
      </w:pPr>
      <w:hyperlink w:anchor="_Education_and_training" w:history="1">
        <w:r w:rsidRPr="003323EC">
          <w:rPr>
            <w:rStyle w:val="Hyperlink"/>
            <w:lang w:val="en-AU"/>
          </w:rPr>
          <w:t>Education and training for community organisations</w:t>
        </w:r>
      </w:hyperlink>
    </w:p>
    <w:p w14:paraId="47BB8789" w14:textId="3EC09E61" w:rsidR="00683EAC" w:rsidRPr="003323EC" w:rsidRDefault="00683EAC" w:rsidP="001E5408">
      <w:pPr>
        <w:pStyle w:val="ListParagraph"/>
        <w:numPr>
          <w:ilvl w:val="0"/>
          <w:numId w:val="37"/>
        </w:numPr>
        <w:rPr>
          <w:lang w:val="en-AU"/>
        </w:rPr>
      </w:pPr>
      <w:hyperlink w:anchor="_Recognition_of_inclusive" w:history="1">
        <w:r w:rsidRPr="003323EC">
          <w:rPr>
            <w:rStyle w:val="Hyperlink"/>
            <w:lang w:val="en-AU"/>
          </w:rPr>
          <w:t>Recognition of inclusive community organisations and services</w:t>
        </w:r>
      </w:hyperlink>
    </w:p>
    <w:p w14:paraId="4DD94C47" w14:textId="287F91F1" w:rsidR="00683EAC" w:rsidRPr="003323EC" w:rsidRDefault="00683EAC" w:rsidP="001E5408">
      <w:pPr>
        <w:pStyle w:val="ListParagraph"/>
        <w:numPr>
          <w:ilvl w:val="0"/>
          <w:numId w:val="37"/>
        </w:numPr>
        <w:rPr>
          <w:lang w:val="en-AU"/>
        </w:rPr>
      </w:pPr>
      <w:hyperlink w:anchor="_Education_and_capacity" w:history="1">
        <w:r w:rsidRPr="003323EC">
          <w:rPr>
            <w:rStyle w:val="Hyperlink"/>
            <w:lang w:val="en-AU"/>
          </w:rPr>
          <w:t>Education and capacity building for key roles / touchpoints</w:t>
        </w:r>
      </w:hyperlink>
    </w:p>
    <w:p w14:paraId="1A408FD2" w14:textId="1FC7D0F4" w:rsidR="00683EAC" w:rsidRPr="003323EC" w:rsidRDefault="00683EAC" w:rsidP="001E5408">
      <w:pPr>
        <w:pStyle w:val="ListParagraph"/>
        <w:numPr>
          <w:ilvl w:val="0"/>
          <w:numId w:val="37"/>
        </w:numPr>
        <w:rPr>
          <w:lang w:val="en-AU"/>
        </w:rPr>
      </w:pPr>
      <w:hyperlink w:anchor="_Public_awareness_and" w:history="1">
        <w:r w:rsidRPr="003323EC">
          <w:rPr>
            <w:rStyle w:val="Hyperlink"/>
            <w:lang w:val="en-AU"/>
          </w:rPr>
          <w:t>Public awareness and atti</w:t>
        </w:r>
        <w:r w:rsidR="00B43C6A" w:rsidRPr="003323EC">
          <w:rPr>
            <w:rStyle w:val="Hyperlink"/>
            <w:lang w:val="en-AU"/>
          </w:rPr>
          <w:t>t</w:t>
        </w:r>
        <w:r w:rsidRPr="003323EC">
          <w:rPr>
            <w:rStyle w:val="Hyperlink"/>
            <w:lang w:val="en-AU"/>
          </w:rPr>
          <w:t>udes</w:t>
        </w:r>
      </w:hyperlink>
    </w:p>
    <w:p w14:paraId="2CA4C829" w14:textId="4FA7D876" w:rsidR="00683EAC" w:rsidRPr="003323EC" w:rsidRDefault="00683EAC" w:rsidP="001E5408">
      <w:pPr>
        <w:pStyle w:val="ListParagraph"/>
        <w:numPr>
          <w:ilvl w:val="0"/>
          <w:numId w:val="37"/>
        </w:numPr>
        <w:rPr>
          <w:lang w:val="en-AU"/>
        </w:rPr>
      </w:pPr>
      <w:hyperlink w:anchor="_More_community_education" w:history="1">
        <w:r w:rsidRPr="003323EC">
          <w:rPr>
            <w:rStyle w:val="Hyperlink"/>
            <w:lang w:val="en-AU"/>
          </w:rPr>
          <w:t>More community education about invisible disabilities</w:t>
        </w:r>
      </w:hyperlink>
    </w:p>
    <w:p w14:paraId="4F4EC81C" w14:textId="7F3C542D" w:rsidR="00683EAC" w:rsidRPr="003323EC" w:rsidRDefault="00683EAC" w:rsidP="001E5408">
      <w:pPr>
        <w:pStyle w:val="ListParagraph"/>
        <w:numPr>
          <w:ilvl w:val="0"/>
          <w:numId w:val="37"/>
        </w:numPr>
        <w:rPr>
          <w:lang w:val="en-AU"/>
        </w:rPr>
      </w:pPr>
      <w:hyperlink w:anchor="_Local_government_involvement" w:history="1">
        <w:r w:rsidRPr="003323EC">
          <w:rPr>
            <w:rStyle w:val="Hyperlink"/>
            <w:lang w:val="en-AU"/>
          </w:rPr>
          <w:t>Local government involvement in community capacity building</w:t>
        </w:r>
      </w:hyperlink>
    </w:p>
    <w:p w14:paraId="67C52B1F" w14:textId="3794591B" w:rsidR="00683EAC" w:rsidRPr="003323EC" w:rsidRDefault="00683EAC" w:rsidP="001E5408">
      <w:pPr>
        <w:pStyle w:val="ListParagraph"/>
        <w:numPr>
          <w:ilvl w:val="0"/>
          <w:numId w:val="37"/>
        </w:numPr>
        <w:rPr>
          <w:lang w:val="en-AU"/>
        </w:rPr>
      </w:pPr>
      <w:hyperlink w:anchor="_Towards_full_inclusion" w:history="1">
        <w:r w:rsidRPr="003323EC">
          <w:rPr>
            <w:rStyle w:val="Hyperlink"/>
            <w:lang w:val="en-AU"/>
          </w:rPr>
          <w:t>Towards full inclusion and away from segregated settings and programs</w:t>
        </w:r>
      </w:hyperlink>
    </w:p>
    <w:p w14:paraId="313E10F0" w14:textId="77777777" w:rsidR="0060703B" w:rsidRPr="003323EC" w:rsidRDefault="0060703B" w:rsidP="004164E2">
      <w:pPr>
        <w:pStyle w:val="Heading3"/>
        <w:rPr>
          <w:lang w:val="en-AU"/>
        </w:rPr>
      </w:pPr>
      <w:bookmarkStart w:id="153" w:name="_Education_and_training"/>
      <w:bookmarkEnd w:id="153"/>
      <w:r w:rsidRPr="003323EC">
        <w:rPr>
          <w:lang w:val="en-AU"/>
        </w:rPr>
        <w:t>Education and training for community organisations</w:t>
      </w:r>
    </w:p>
    <w:p w14:paraId="026F59B0" w14:textId="7E2FFC05" w:rsidR="0021638C" w:rsidRPr="003323EC" w:rsidRDefault="001C080F" w:rsidP="00C74713">
      <w:pPr>
        <w:rPr>
          <w:lang w:val="en-AU"/>
        </w:rPr>
      </w:pPr>
      <w:r w:rsidRPr="003323EC">
        <w:rPr>
          <w:lang w:val="en-AU"/>
        </w:rPr>
        <w:t>We heard t</w:t>
      </w:r>
      <w:r w:rsidR="007C6F28" w:rsidRPr="003323EC">
        <w:rPr>
          <w:lang w:val="en-AU"/>
        </w:rPr>
        <w:t>he</w:t>
      </w:r>
      <w:r w:rsidR="005255AC" w:rsidRPr="003323EC">
        <w:rPr>
          <w:lang w:val="en-AU"/>
        </w:rPr>
        <w:t xml:space="preserve">re is a </w:t>
      </w:r>
      <w:r w:rsidR="007C6F28" w:rsidRPr="003323EC">
        <w:rPr>
          <w:lang w:val="en-AU"/>
        </w:rPr>
        <w:t>need for more work to be done with community organisations to build their awareness and capability to become more inclusive</w:t>
      </w:r>
      <w:r w:rsidR="00A32F3F" w:rsidRPr="003323EC">
        <w:rPr>
          <w:lang w:val="en-AU"/>
        </w:rPr>
        <w:t xml:space="preserve"> and accessible for people with disability.</w:t>
      </w:r>
      <w:r w:rsidR="00C74713" w:rsidRPr="003323EC">
        <w:rPr>
          <w:lang w:val="en-AU"/>
        </w:rPr>
        <w:t xml:space="preserve"> </w:t>
      </w:r>
      <w:r w:rsidR="00316B0F" w:rsidRPr="003323EC">
        <w:rPr>
          <w:lang w:val="en-AU"/>
        </w:rPr>
        <w:t>People</w:t>
      </w:r>
      <w:r w:rsidR="00A32F3F" w:rsidRPr="003323EC">
        <w:rPr>
          <w:lang w:val="en-AU"/>
        </w:rPr>
        <w:t xml:space="preserve"> said this could look like workshops or </w:t>
      </w:r>
      <w:r w:rsidR="00316B0F" w:rsidRPr="003323EC">
        <w:rPr>
          <w:lang w:val="en-AU"/>
        </w:rPr>
        <w:t xml:space="preserve">consultants </w:t>
      </w:r>
      <w:r w:rsidR="00620B8E">
        <w:rPr>
          <w:lang w:val="en-AU"/>
        </w:rPr>
        <w:t>who</w:t>
      </w:r>
      <w:r w:rsidR="00620B8E" w:rsidRPr="003323EC">
        <w:rPr>
          <w:lang w:val="en-AU"/>
        </w:rPr>
        <w:t xml:space="preserve"> </w:t>
      </w:r>
      <w:r w:rsidR="00316B0F" w:rsidRPr="003323EC">
        <w:rPr>
          <w:lang w:val="en-AU"/>
        </w:rPr>
        <w:t>work with sporting groups</w:t>
      </w:r>
      <w:r w:rsidR="001E1105" w:rsidRPr="003323EC">
        <w:rPr>
          <w:lang w:val="en-AU"/>
        </w:rPr>
        <w:t xml:space="preserve"> and other organisations</w:t>
      </w:r>
      <w:r w:rsidR="00316B0F" w:rsidRPr="003323EC">
        <w:rPr>
          <w:lang w:val="en-AU"/>
        </w:rPr>
        <w:t xml:space="preserve"> in the community to provide </w:t>
      </w:r>
      <w:r w:rsidR="005426B7" w:rsidRPr="003323EC">
        <w:rPr>
          <w:lang w:val="en-AU"/>
        </w:rPr>
        <w:t>education and resources.</w:t>
      </w:r>
    </w:p>
    <w:p w14:paraId="09BA6A28" w14:textId="5124F856" w:rsidR="008C56FD" w:rsidRPr="003323EC" w:rsidRDefault="005426B7" w:rsidP="00C74713">
      <w:pPr>
        <w:rPr>
          <w:lang w:val="en-AU"/>
        </w:rPr>
      </w:pPr>
      <w:r w:rsidRPr="003323EC">
        <w:rPr>
          <w:lang w:val="en-AU"/>
        </w:rPr>
        <w:lastRenderedPageBreak/>
        <w:t xml:space="preserve">Many people said </w:t>
      </w:r>
      <w:r w:rsidR="001C080F" w:rsidRPr="003323EC">
        <w:rPr>
          <w:lang w:val="en-AU"/>
        </w:rPr>
        <w:t>because</w:t>
      </w:r>
      <w:r w:rsidRPr="003323EC">
        <w:rPr>
          <w:lang w:val="en-AU"/>
        </w:rPr>
        <w:t xml:space="preserve"> community organisations are often volunteer</w:t>
      </w:r>
      <w:r w:rsidR="001C080F" w:rsidRPr="003323EC">
        <w:rPr>
          <w:lang w:val="en-AU"/>
        </w:rPr>
        <w:t>-</w:t>
      </w:r>
      <w:r w:rsidRPr="003323EC">
        <w:rPr>
          <w:lang w:val="en-AU"/>
        </w:rPr>
        <w:t>run</w:t>
      </w:r>
      <w:r w:rsidR="00AE0847" w:rsidRPr="003323EC">
        <w:rPr>
          <w:lang w:val="en-AU"/>
        </w:rPr>
        <w:t xml:space="preserve">, on strict budgets and time-poor, there would need to be specific incentives and/or free education or support to make sure organisations </w:t>
      </w:r>
      <w:r w:rsidR="009269EC" w:rsidRPr="003323EC">
        <w:rPr>
          <w:lang w:val="en-AU"/>
        </w:rPr>
        <w:t>take</w:t>
      </w:r>
      <w:r w:rsidR="00AE0847" w:rsidRPr="003323EC">
        <w:rPr>
          <w:lang w:val="en-AU"/>
        </w:rPr>
        <w:t xml:space="preserve"> up the opportunity.</w:t>
      </w:r>
    </w:p>
    <w:p w14:paraId="6D78AA69" w14:textId="1257DAC7" w:rsidR="001738E4" w:rsidRPr="003323EC" w:rsidRDefault="001738E4" w:rsidP="001738E4">
      <w:pPr>
        <w:rPr>
          <w:color w:val="000000" w:themeColor="text1"/>
          <w:lang w:val="en-AU"/>
        </w:rPr>
      </w:pPr>
      <w:r w:rsidRPr="003323EC">
        <w:rPr>
          <w:color w:val="000000" w:themeColor="text1"/>
          <w:lang w:val="en-AU"/>
        </w:rPr>
        <w:t xml:space="preserve">In general, stakeholders supported the idea of </w:t>
      </w:r>
      <w:r w:rsidRPr="003323EC">
        <w:rPr>
          <w:b/>
          <w:bCs/>
          <w:color w:val="000000" w:themeColor="text1"/>
          <w:lang w:val="en-AU"/>
        </w:rPr>
        <w:t>targeted funding</w:t>
      </w:r>
      <w:r w:rsidRPr="003323EC">
        <w:rPr>
          <w:color w:val="000000" w:themeColor="text1"/>
          <w:lang w:val="en-AU"/>
        </w:rPr>
        <w:t xml:space="preserve"> to enable community organisations and service providers to grow and build their capacity, including by drawing on the expertise of advocacy and disability groups.</w:t>
      </w:r>
    </w:p>
    <w:p w14:paraId="492E7D86" w14:textId="0DA4A7E4" w:rsidR="001738E4" w:rsidRPr="003323EC" w:rsidRDefault="001738E4" w:rsidP="001738E4">
      <w:pPr>
        <w:rPr>
          <w:color w:val="000000" w:themeColor="text1"/>
          <w:lang w:val="en-AU"/>
        </w:rPr>
      </w:pPr>
      <w:r w:rsidRPr="003323EC">
        <w:rPr>
          <w:color w:val="000000" w:themeColor="text1"/>
          <w:lang w:val="en-AU"/>
        </w:rPr>
        <w:t xml:space="preserve">It was noted </w:t>
      </w:r>
      <w:r w:rsidR="00265A70" w:rsidRPr="003323EC">
        <w:rPr>
          <w:color w:val="000000" w:themeColor="text1"/>
          <w:lang w:val="en-AU"/>
        </w:rPr>
        <w:t>f</w:t>
      </w:r>
      <w:r w:rsidRPr="003323EC">
        <w:rPr>
          <w:color w:val="000000" w:themeColor="text1"/>
          <w:lang w:val="en-AU"/>
        </w:rPr>
        <w:t xml:space="preserve">oundational </w:t>
      </w:r>
      <w:r w:rsidR="00265A70" w:rsidRPr="003323EC">
        <w:rPr>
          <w:color w:val="000000" w:themeColor="text1"/>
          <w:lang w:val="en-AU"/>
        </w:rPr>
        <w:t>s</w:t>
      </w:r>
      <w:r w:rsidRPr="003323EC">
        <w:rPr>
          <w:color w:val="000000" w:themeColor="text1"/>
          <w:lang w:val="en-AU"/>
        </w:rPr>
        <w:t xml:space="preserve">upports should include initiatives that enable community organisations to </w:t>
      </w:r>
      <w:r w:rsidRPr="003323EC">
        <w:rPr>
          <w:b/>
          <w:bCs/>
          <w:color w:val="000000" w:themeColor="text1"/>
          <w:lang w:val="en-AU"/>
        </w:rPr>
        <w:t>advise and assist each other</w:t>
      </w:r>
      <w:r w:rsidRPr="003323EC">
        <w:rPr>
          <w:color w:val="000000" w:themeColor="text1"/>
          <w:lang w:val="en-AU"/>
        </w:rPr>
        <w:t xml:space="preserve"> in adopting inclusive practices. For example, inclusion grants, mentorship programs and resources to empower community organisations to support others in becoming disability-inclusive spaces.</w:t>
      </w:r>
    </w:p>
    <w:p w14:paraId="647EBF2A" w14:textId="40B46F84" w:rsidR="001738E4" w:rsidRPr="003323EC" w:rsidRDefault="001738E4" w:rsidP="001738E4">
      <w:pPr>
        <w:pStyle w:val="Quote"/>
        <w:rPr>
          <w:lang w:val="en-AU"/>
        </w:rPr>
      </w:pPr>
      <w:r w:rsidRPr="003323EC">
        <w:rPr>
          <w:lang w:val="en-AU"/>
        </w:rPr>
        <w:t xml:space="preserve">‘Capacity building initiatives should focus on creating sustainable change in how communities’ function, moving beyond individual skills development to build collective capability. This approach recognises that when communities build their capacity to be inclusive, it benefits all members, not just those with disabilities.’ </w:t>
      </w:r>
      <w:r w:rsidR="0076798B" w:rsidRPr="003323EC">
        <w:rPr>
          <w:lang w:val="en-AU"/>
        </w:rPr>
        <w:t>–</w:t>
      </w:r>
      <w:r w:rsidRPr="003323EC">
        <w:rPr>
          <w:lang w:val="en-AU"/>
        </w:rPr>
        <w:t xml:space="preserve"> </w:t>
      </w:r>
      <w:r w:rsidRPr="003323EC">
        <w:rPr>
          <w:b/>
          <w:bCs/>
          <w:lang w:val="en-AU"/>
        </w:rPr>
        <w:t>Submission</w:t>
      </w:r>
    </w:p>
    <w:p w14:paraId="592655A1" w14:textId="2F412B19" w:rsidR="003D12EF" w:rsidRPr="003323EC" w:rsidRDefault="003D12EF" w:rsidP="00DA5FC6">
      <w:pPr>
        <w:pStyle w:val="Heading3"/>
        <w:rPr>
          <w:lang w:val="en-AU"/>
        </w:rPr>
      </w:pPr>
      <w:bookmarkStart w:id="154" w:name="_Recognition_of_inclusive"/>
      <w:bookmarkEnd w:id="154"/>
      <w:r w:rsidRPr="003323EC">
        <w:rPr>
          <w:lang w:val="en-AU"/>
        </w:rPr>
        <w:t xml:space="preserve">Recognition </w:t>
      </w:r>
      <w:r w:rsidR="004043FD" w:rsidRPr="003323EC">
        <w:rPr>
          <w:lang w:val="en-AU"/>
        </w:rPr>
        <w:t>of</w:t>
      </w:r>
      <w:r w:rsidR="002C1F97" w:rsidRPr="003323EC">
        <w:rPr>
          <w:lang w:val="en-AU"/>
        </w:rPr>
        <w:t xml:space="preserve"> inclusive</w:t>
      </w:r>
      <w:r w:rsidR="00631C12" w:rsidRPr="003323EC">
        <w:rPr>
          <w:lang w:val="en-AU"/>
        </w:rPr>
        <w:t xml:space="preserve"> community </w:t>
      </w:r>
      <w:r w:rsidR="004506D3" w:rsidRPr="003323EC">
        <w:rPr>
          <w:lang w:val="en-AU"/>
        </w:rPr>
        <w:t>organisations</w:t>
      </w:r>
      <w:r w:rsidR="002C1F97" w:rsidRPr="003323EC">
        <w:rPr>
          <w:lang w:val="en-AU"/>
        </w:rPr>
        <w:t xml:space="preserve"> and services</w:t>
      </w:r>
    </w:p>
    <w:p w14:paraId="0C93F3F3" w14:textId="4D99F309" w:rsidR="00742D07" w:rsidRPr="003323EC" w:rsidRDefault="00631C12" w:rsidP="00C74713">
      <w:pPr>
        <w:rPr>
          <w:lang w:val="en-AU"/>
        </w:rPr>
      </w:pPr>
      <w:r w:rsidRPr="003323EC">
        <w:rPr>
          <w:lang w:val="en-AU"/>
        </w:rPr>
        <w:t xml:space="preserve">We heard having some recognition of community organisations </w:t>
      </w:r>
      <w:r w:rsidR="00F03F9A" w:rsidRPr="003323EC">
        <w:rPr>
          <w:lang w:val="en-AU"/>
        </w:rPr>
        <w:t xml:space="preserve">and non-government services that are inclusive and accessible might help to </w:t>
      </w:r>
      <w:r w:rsidR="00986744" w:rsidRPr="003323EC">
        <w:rPr>
          <w:lang w:val="en-AU"/>
        </w:rPr>
        <w:t>increase awareness and provide incentives for organisations.</w:t>
      </w:r>
      <w:r w:rsidR="00C74713" w:rsidRPr="003323EC">
        <w:rPr>
          <w:lang w:val="en-AU"/>
        </w:rPr>
        <w:t xml:space="preserve"> </w:t>
      </w:r>
      <w:r w:rsidR="00742D07" w:rsidRPr="003323EC">
        <w:rPr>
          <w:lang w:val="en-AU"/>
        </w:rPr>
        <w:t xml:space="preserve">This would </w:t>
      </w:r>
      <w:r w:rsidR="007D036E" w:rsidRPr="003323EC">
        <w:rPr>
          <w:lang w:val="en-AU"/>
        </w:rPr>
        <w:t>a</w:t>
      </w:r>
      <w:r w:rsidR="00742D07" w:rsidRPr="003323EC">
        <w:rPr>
          <w:lang w:val="en-AU"/>
        </w:rPr>
        <w:t>lso provide guidance to other organisations about what more inclusive services in the community look like.</w:t>
      </w:r>
    </w:p>
    <w:p w14:paraId="4D4C4BE0" w14:textId="352B2C5A" w:rsidR="00631C12" w:rsidRPr="003323EC" w:rsidRDefault="00742D07" w:rsidP="00C74713">
      <w:pPr>
        <w:rPr>
          <w:lang w:val="en-AU"/>
        </w:rPr>
      </w:pPr>
      <w:r w:rsidRPr="003323EC">
        <w:rPr>
          <w:lang w:val="en-AU"/>
        </w:rPr>
        <w:t>One idea shared by a few participants</w:t>
      </w:r>
      <w:r w:rsidR="00986744" w:rsidRPr="003323EC">
        <w:rPr>
          <w:lang w:val="en-AU"/>
        </w:rPr>
        <w:t xml:space="preserve"> was having a ‘disability tick’ </w:t>
      </w:r>
      <w:proofErr w:type="gramStart"/>
      <w:r w:rsidR="00986744" w:rsidRPr="003323EC">
        <w:rPr>
          <w:lang w:val="en-AU"/>
        </w:rPr>
        <w:t>similar to</w:t>
      </w:r>
      <w:proofErr w:type="gramEnd"/>
      <w:r w:rsidR="00986744" w:rsidRPr="003323EC">
        <w:rPr>
          <w:lang w:val="en-AU"/>
        </w:rPr>
        <w:t xml:space="preserve"> </w:t>
      </w:r>
      <w:r w:rsidR="00AC5F0B" w:rsidRPr="003323EC">
        <w:rPr>
          <w:lang w:val="en-AU"/>
        </w:rPr>
        <w:t xml:space="preserve">the ‘Rainbow Tick’ </w:t>
      </w:r>
      <w:r w:rsidR="001C080F" w:rsidRPr="003323EC">
        <w:rPr>
          <w:lang w:val="en-AU"/>
        </w:rPr>
        <w:t xml:space="preserve">(Western Australia) </w:t>
      </w:r>
      <w:r w:rsidR="007E5848" w:rsidRPr="003323EC">
        <w:rPr>
          <w:lang w:val="en-AU"/>
        </w:rPr>
        <w:t>quality framework for safe, inclusive and affirming LGBTIQ</w:t>
      </w:r>
      <w:r w:rsidR="00F52EC5" w:rsidRPr="003323EC">
        <w:rPr>
          <w:lang w:val="en-AU"/>
        </w:rPr>
        <w:t>A+</w:t>
      </w:r>
      <w:r w:rsidR="007E5848" w:rsidRPr="003323EC">
        <w:rPr>
          <w:lang w:val="en-AU"/>
        </w:rPr>
        <w:t xml:space="preserve"> services and employers.</w:t>
      </w:r>
    </w:p>
    <w:p w14:paraId="5EA55192" w14:textId="7E96800C" w:rsidR="008D0648" w:rsidRPr="003323EC" w:rsidRDefault="00452965" w:rsidP="00DA5FC6">
      <w:pPr>
        <w:pStyle w:val="Heading3"/>
        <w:rPr>
          <w:lang w:val="en-AU"/>
        </w:rPr>
      </w:pPr>
      <w:bookmarkStart w:id="155" w:name="_Education_and_capacity"/>
      <w:bookmarkEnd w:id="155"/>
      <w:r w:rsidRPr="003323EC">
        <w:rPr>
          <w:lang w:val="en-AU"/>
        </w:rPr>
        <w:t>Education and capacity building for key roles / touchpoints</w:t>
      </w:r>
    </w:p>
    <w:p w14:paraId="1D81B510" w14:textId="260D794A" w:rsidR="0060703B" w:rsidRPr="003323EC" w:rsidRDefault="009D0967" w:rsidP="009D0967">
      <w:pPr>
        <w:rPr>
          <w:lang w:val="en-AU"/>
        </w:rPr>
      </w:pPr>
      <w:r w:rsidRPr="003323EC">
        <w:rPr>
          <w:lang w:val="en-AU"/>
        </w:rPr>
        <w:t>K</w:t>
      </w:r>
      <w:r w:rsidR="006C1EC0" w:rsidRPr="003323EC">
        <w:rPr>
          <w:lang w:val="en-AU"/>
        </w:rPr>
        <w:t xml:space="preserve">ey touchpoints </w:t>
      </w:r>
      <w:r w:rsidR="004F454A" w:rsidRPr="003323EC">
        <w:rPr>
          <w:lang w:val="en-AU"/>
        </w:rPr>
        <w:t xml:space="preserve">(organisations people regularly interact </w:t>
      </w:r>
      <w:r w:rsidR="009A4EFD" w:rsidRPr="003323EC">
        <w:rPr>
          <w:lang w:val="en-AU"/>
        </w:rPr>
        <w:t xml:space="preserve">with) </w:t>
      </w:r>
      <w:r w:rsidR="006C1EC0" w:rsidRPr="003323EC">
        <w:rPr>
          <w:lang w:val="en-AU"/>
        </w:rPr>
        <w:t>help people with disabilities and their families and ca</w:t>
      </w:r>
      <w:r w:rsidR="00363406" w:rsidRPr="003323EC">
        <w:rPr>
          <w:lang w:val="en-AU"/>
        </w:rPr>
        <w:t>r</w:t>
      </w:r>
      <w:r w:rsidR="006C1EC0" w:rsidRPr="003323EC">
        <w:rPr>
          <w:lang w:val="en-AU"/>
        </w:rPr>
        <w:t>ers to find information</w:t>
      </w:r>
      <w:r w:rsidR="00363406" w:rsidRPr="003323EC">
        <w:rPr>
          <w:lang w:val="en-AU"/>
        </w:rPr>
        <w:t xml:space="preserve"> and support </w:t>
      </w:r>
      <w:r w:rsidR="006C1EC0" w:rsidRPr="003323EC">
        <w:rPr>
          <w:lang w:val="en-AU"/>
        </w:rPr>
        <w:t>and better navigate systems</w:t>
      </w:r>
      <w:r w:rsidR="00363406" w:rsidRPr="003323EC">
        <w:rPr>
          <w:lang w:val="en-AU"/>
        </w:rPr>
        <w:t>.</w:t>
      </w:r>
    </w:p>
    <w:p w14:paraId="12BCD10B" w14:textId="2C0EEC66" w:rsidR="00234791" w:rsidRPr="00B04617" w:rsidRDefault="006E6BE0" w:rsidP="004F1090">
      <w:pPr>
        <w:rPr>
          <w:lang w:val="en-AU"/>
        </w:rPr>
      </w:pPr>
      <w:r w:rsidRPr="00B04617">
        <w:rPr>
          <w:lang w:val="en-AU"/>
        </w:rPr>
        <w:t xml:space="preserve">We’ve heard </w:t>
      </w:r>
      <w:r w:rsidR="00987BE4" w:rsidRPr="00B04617">
        <w:rPr>
          <w:lang w:val="en-AU"/>
        </w:rPr>
        <w:t>touchpoints can have varying levels of knowledge and ex</w:t>
      </w:r>
      <w:r w:rsidR="005673FA" w:rsidRPr="00B04617">
        <w:rPr>
          <w:lang w:val="en-AU"/>
        </w:rPr>
        <w:t>p</w:t>
      </w:r>
      <w:r w:rsidR="00987BE4" w:rsidRPr="00B04617">
        <w:rPr>
          <w:lang w:val="en-AU"/>
        </w:rPr>
        <w:t xml:space="preserve">ertise about disability. Many </w:t>
      </w:r>
      <w:r w:rsidR="17087371" w:rsidRPr="00B04617">
        <w:rPr>
          <w:lang w:val="en-AU"/>
        </w:rPr>
        <w:t xml:space="preserve">participants </w:t>
      </w:r>
      <w:r w:rsidR="00987BE4" w:rsidRPr="00B04617">
        <w:rPr>
          <w:lang w:val="en-AU"/>
        </w:rPr>
        <w:t xml:space="preserve">suggested </w:t>
      </w:r>
      <w:r w:rsidRPr="00B04617">
        <w:rPr>
          <w:lang w:val="en-AU"/>
        </w:rPr>
        <w:t xml:space="preserve">capacity building support </w:t>
      </w:r>
      <w:r w:rsidR="001A1355" w:rsidRPr="00B04617">
        <w:rPr>
          <w:lang w:val="en-AU"/>
        </w:rPr>
        <w:t>include a</w:t>
      </w:r>
      <w:r w:rsidRPr="00B04617">
        <w:rPr>
          <w:lang w:val="en-AU"/>
        </w:rPr>
        <w:t xml:space="preserve"> focus on </w:t>
      </w:r>
      <w:proofErr w:type="gramStart"/>
      <w:r w:rsidRPr="00B04617">
        <w:rPr>
          <w:lang w:val="en-AU"/>
        </w:rPr>
        <w:t>touchpoints</w:t>
      </w:r>
      <w:proofErr w:type="gramEnd"/>
      <w:r w:rsidRPr="00B04617">
        <w:rPr>
          <w:lang w:val="en-AU"/>
        </w:rPr>
        <w:t xml:space="preserve"> so they become more disability-aware and knowledgeable</w:t>
      </w:r>
      <w:r w:rsidR="0060703B" w:rsidRPr="00B04617">
        <w:rPr>
          <w:lang w:val="en-AU"/>
        </w:rPr>
        <w:t xml:space="preserve">. </w:t>
      </w:r>
      <w:proofErr w:type="gramStart"/>
      <w:r w:rsidR="0060703B" w:rsidRPr="00B04617">
        <w:rPr>
          <w:lang w:val="en-AU"/>
        </w:rPr>
        <w:t xml:space="preserve">In particular, </w:t>
      </w:r>
      <w:r w:rsidR="001A5EF8" w:rsidRPr="00B04617">
        <w:rPr>
          <w:lang w:val="en-AU"/>
        </w:rPr>
        <w:t>participants</w:t>
      </w:r>
      <w:proofErr w:type="gramEnd"/>
      <w:r w:rsidR="001A5EF8" w:rsidRPr="00B04617">
        <w:rPr>
          <w:lang w:val="en-AU"/>
        </w:rPr>
        <w:t xml:space="preserve"> </w:t>
      </w:r>
      <w:r w:rsidR="001A3520" w:rsidRPr="00B04617">
        <w:rPr>
          <w:lang w:val="en-AU"/>
        </w:rPr>
        <w:t xml:space="preserve">identified </w:t>
      </w:r>
      <w:r w:rsidR="000D045C" w:rsidRPr="00B04617">
        <w:rPr>
          <w:lang w:val="en-AU"/>
        </w:rPr>
        <w:t xml:space="preserve">the need to </w:t>
      </w:r>
      <w:r w:rsidR="00651DBA" w:rsidRPr="00B04617">
        <w:rPr>
          <w:lang w:val="en-AU"/>
        </w:rPr>
        <w:t xml:space="preserve">deliver more capacity </w:t>
      </w:r>
      <w:r w:rsidR="009D19D8" w:rsidRPr="00B04617">
        <w:rPr>
          <w:lang w:val="en-AU"/>
        </w:rPr>
        <w:t>building</w:t>
      </w:r>
      <w:r w:rsidR="00651DBA" w:rsidRPr="00B04617">
        <w:rPr>
          <w:lang w:val="en-AU"/>
        </w:rPr>
        <w:t xml:space="preserve"> and knowledge about disability to existing services like </w:t>
      </w:r>
      <w:r w:rsidR="00452965" w:rsidRPr="00B04617">
        <w:rPr>
          <w:lang w:val="en-AU"/>
        </w:rPr>
        <w:t>GPs,</w:t>
      </w:r>
      <w:r w:rsidR="0060703B" w:rsidRPr="00B04617">
        <w:rPr>
          <w:lang w:val="en-AU"/>
        </w:rPr>
        <w:t xml:space="preserve"> Maternal and Child Health</w:t>
      </w:r>
      <w:r w:rsidR="00234791" w:rsidRPr="00B04617">
        <w:rPr>
          <w:lang w:val="en-AU"/>
        </w:rPr>
        <w:t xml:space="preserve"> centres and workers</w:t>
      </w:r>
      <w:r w:rsidR="0060703B" w:rsidRPr="00B04617">
        <w:rPr>
          <w:lang w:val="en-AU"/>
        </w:rPr>
        <w:t>,</w:t>
      </w:r>
      <w:r w:rsidR="00452965" w:rsidRPr="00B04617">
        <w:rPr>
          <w:lang w:val="en-AU"/>
        </w:rPr>
        <w:t xml:space="preserve"> schools</w:t>
      </w:r>
      <w:r w:rsidR="0060703B" w:rsidRPr="00B04617">
        <w:rPr>
          <w:lang w:val="en-AU"/>
        </w:rPr>
        <w:t xml:space="preserve"> </w:t>
      </w:r>
      <w:r w:rsidR="00234791" w:rsidRPr="00B04617">
        <w:rPr>
          <w:lang w:val="en-AU"/>
        </w:rPr>
        <w:t xml:space="preserve">and </w:t>
      </w:r>
      <w:r w:rsidR="00452965" w:rsidRPr="00B04617">
        <w:rPr>
          <w:lang w:val="en-AU"/>
        </w:rPr>
        <w:t>educators,</w:t>
      </w:r>
      <w:r w:rsidR="00037AEC" w:rsidRPr="00B04617">
        <w:rPr>
          <w:lang w:val="en-AU"/>
        </w:rPr>
        <w:t xml:space="preserve"> </w:t>
      </w:r>
      <w:r w:rsidR="0060703B" w:rsidRPr="00B04617">
        <w:rPr>
          <w:lang w:val="en-AU"/>
        </w:rPr>
        <w:t xml:space="preserve">in </w:t>
      </w:r>
      <w:r w:rsidR="00037AEC" w:rsidRPr="00B04617">
        <w:rPr>
          <w:lang w:val="en-AU"/>
        </w:rPr>
        <w:t>early childhood settings</w:t>
      </w:r>
      <w:r w:rsidR="0060703B" w:rsidRPr="00B04617">
        <w:rPr>
          <w:lang w:val="en-AU"/>
        </w:rPr>
        <w:t xml:space="preserve"> and</w:t>
      </w:r>
      <w:r w:rsidR="00234791" w:rsidRPr="00B04617">
        <w:rPr>
          <w:lang w:val="en-AU"/>
        </w:rPr>
        <w:t xml:space="preserve"> </w:t>
      </w:r>
      <w:r w:rsidR="00E43393" w:rsidRPr="00B04617">
        <w:rPr>
          <w:lang w:val="en-AU"/>
        </w:rPr>
        <w:t>to</w:t>
      </w:r>
      <w:r w:rsidR="0060703B" w:rsidRPr="00B04617">
        <w:rPr>
          <w:lang w:val="en-AU"/>
        </w:rPr>
        <w:t xml:space="preserve"> employers</w:t>
      </w:r>
      <w:r w:rsidR="00E43393" w:rsidRPr="00B04617">
        <w:rPr>
          <w:lang w:val="en-AU"/>
        </w:rPr>
        <w:t xml:space="preserve"> (small and large)</w:t>
      </w:r>
      <w:r w:rsidR="0060703B" w:rsidRPr="00B04617">
        <w:rPr>
          <w:lang w:val="en-AU"/>
        </w:rPr>
        <w:t>.</w:t>
      </w:r>
    </w:p>
    <w:p w14:paraId="4475B4FF" w14:textId="538FE257" w:rsidR="004F1090" w:rsidRPr="003323EC" w:rsidRDefault="002D0053" w:rsidP="004F1090">
      <w:pPr>
        <w:rPr>
          <w:lang w:val="en-AU"/>
        </w:rPr>
      </w:pPr>
      <w:r w:rsidRPr="003323EC">
        <w:rPr>
          <w:lang w:val="en-AU"/>
        </w:rPr>
        <w:t>We heard this can be provided by reputable and trusted disability and family-led organisations with a strong knowledge of disability rights, local information and connections, and inclusion and accessibility.</w:t>
      </w:r>
    </w:p>
    <w:p w14:paraId="55933C27" w14:textId="51EB02EA" w:rsidR="005C3D0B" w:rsidRPr="003323EC" w:rsidRDefault="005C3D0B" w:rsidP="004F1090">
      <w:pPr>
        <w:rPr>
          <w:lang w:val="en-AU"/>
        </w:rPr>
      </w:pPr>
      <w:r w:rsidRPr="003323EC">
        <w:rPr>
          <w:lang w:val="en-AU"/>
        </w:rPr>
        <w:t xml:space="preserve">A common idea in relation to </w:t>
      </w:r>
      <w:r w:rsidR="004F454A" w:rsidRPr="003323EC">
        <w:rPr>
          <w:lang w:val="en-AU"/>
        </w:rPr>
        <w:t>these types of organisations people regularly interact with</w:t>
      </w:r>
      <w:r w:rsidRPr="003323EC">
        <w:rPr>
          <w:lang w:val="en-AU"/>
        </w:rPr>
        <w:t xml:space="preserve"> was supporting organisations to develop communities of practice so they can share learning and resources.</w:t>
      </w:r>
    </w:p>
    <w:p w14:paraId="589F5D72" w14:textId="069E02C3" w:rsidR="00592736" w:rsidRPr="003323EC" w:rsidRDefault="00592736" w:rsidP="004F1090">
      <w:pPr>
        <w:rPr>
          <w:lang w:val="en-AU"/>
        </w:rPr>
      </w:pPr>
      <w:r w:rsidRPr="003323EC">
        <w:rPr>
          <w:lang w:val="en-AU"/>
        </w:rPr>
        <w:br w:type="page"/>
      </w:r>
    </w:p>
    <w:p w14:paraId="2E33D06A" w14:textId="4EFBC71B" w:rsidR="00495BB0" w:rsidRPr="003323EC" w:rsidRDefault="000A5B8C" w:rsidP="00495BB0">
      <w:pPr>
        <w:pStyle w:val="Calloutboxpurple"/>
        <w:rPr>
          <w:lang w:val="en-AU"/>
        </w:rPr>
      </w:pPr>
      <w:r w:rsidRPr="00B04617">
        <w:rPr>
          <w:noProof/>
          <w:lang w:val="en-AU"/>
        </w:rPr>
        <w:lastRenderedPageBreak/>
        <w:drawing>
          <wp:inline distT="0" distB="0" distL="0" distR="0" wp14:anchorId="2C124149" wp14:editId="1C678BCF">
            <wp:extent cx="667264" cy="679621"/>
            <wp:effectExtent l="0" t="0" r="6350" b="0"/>
            <wp:docPr id="6068183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18379"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9477" cy="702245"/>
                    </a:xfrm>
                    <a:prstGeom prst="rect">
                      <a:avLst/>
                    </a:prstGeom>
                  </pic:spPr>
                </pic:pic>
              </a:graphicData>
            </a:graphic>
          </wp:inline>
        </w:drawing>
      </w:r>
    </w:p>
    <w:p w14:paraId="0F4F1C8D" w14:textId="1046CCC8" w:rsidR="00B72776" w:rsidRPr="003323EC" w:rsidRDefault="00B72776" w:rsidP="00B45D93">
      <w:pPr>
        <w:pStyle w:val="Calloutboxpurpleheader"/>
        <w:rPr>
          <w:lang w:val="en-AU"/>
        </w:rPr>
      </w:pPr>
      <w:r w:rsidRPr="003323EC">
        <w:rPr>
          <w:lang w:val="en-AU"/>
        </w:rPr>
        <w:t>P</w:t>
      </w:r>
      <w:r w:rsidR="001E42C8" w:rsidRPr="003323EC">
        <w:rPr>
          <w:lang w:val="en-AU"/>
        </w:rPr>
        <w:t>eople</w:t>
      </w:r>
      <w:r w:rsidR="00E934BD" w:rsidRPr="003323EC">
        <w:rPr>
          <w:lang w:val="en-AU"/>
        </w:rPr>
        <w:t xml:space="preserve"> with</w:t>
      </w:r>
      <w:r w:rsidR="001E42C8" w:rsidRPr="003323EC">
        <w:rPr>
          <w:lang w:val="en-AU"/>
        </w:rPr>
        <w:t xml:space="preserve"> lived experience lead</w:t>
      </w:r>
      <w:r w:rsidR="00FC1096" w:rsidRPr="003323EC">
        <w:rPr>
          <w:lang w:val="en-AU"/>
        </w:rPr>
        <w:t>ing</w:t>
      </w:r>
      <w:r w:rsidR="001E42C8" w:rsidRPr="003323EC">
        <w:rPr>
          <w:lang w:val="en-AU"/>
        </w:rPr>
        <w:t xml:space="preserve"> capacity building in the community</w:t>
      </w:r>
      <w:r w:rsidR="00D9457E" w:rsidRPr="003323EC">
        <w:rPr>
          <w:lang w:val="en-AU"/>
        </w:rPr>
        <w:t>, and in touchpoints and service providers</w:t>
      </w:r>
    </w:p>
    <w:p w14:paraId="712938B4" w14:textId="15D108E6" w:rsidR="001E42C8" w:rsidRPr="003323EC" w:rsidRDefault="001E42C8" w:rsidP="00495BB0">
      <w:pPr>
        <w:pStyle w:val="Calloutboxpurple"/>
        <w:rPr>
          <w:lang w:val="en-AU"/>
        </w:rPr>
      </w:pPr>
      <w:r w:rsidRPr="003323EC">
        <w:rPr>
          <w:lang w:val="en-AU"/>
        </w:rPr>
        <w:t xml:space="preserve">We heard very strongly that people with disability should be leading </w:t>
      </w:r>
      <w:r w:rsidR="00343F6E" w:rsidRPr="003323EC">
        <w:rPr>
          <w:lang w:val="en-AU"/>
        </w:rPr>
        <w:t>the way in building the capability of community organisations and services to become more inclusive and accessible.</w:t>
      </w:r>
    </w:p>
    <w:p w14:paraId="39336EAA" w14:textId="77777777" w:rsidR="00495BB0" w:rsidRPr="003323EC" w:rsidRDefault="00495BB0" w:rsidP="00495BB0">
      <w:pPr>
        <w:pStyle w:val="Calloutboxpurple"/>
        <w:rPr>
          <w:lang w:val="en-AU"/>
        </w:rPr>
      </w:pPr>
      <w:r w:rsidRPr="003323EC">
        <w:rPr>
          <w:lang w:val="en-AU"/>
        </w:rPr>
        <w:t>People with experience of specific disability types and barriers, and specific intersectionality, should be supported to lead education and training in addressing specific needs of diverse groups. This might be people representing First Nations, multicultural or LGBTIQA+ groups, or with specific disability needs and considerations such as intellectual disability, sensory disability, including the Deafblind community, and people with complex needs and communication barriers.</w:t>
      </w:r>
    </w:p>
    <w:p w14:paraId="52C5DFB7" w14:textId="072AC36A" w:rsidR="00D9457E" w:rsidRPr="003323EC" w:rsidRDefault="00D9457E" w:rsidP="00495BB0">
      <w:pPr>
        <w:pStyle w:val="Calloutboxpurple"/>
        <w:rPr>
          <w:lang w:val="en-AU"/>
        </w:rPr>
      </w:pPr>
      <w:r w:rsidRPr="003323EC">
        <w:rPr>
          <w:lang w:val="en-AU"/>
        </w:rPr>
        <w:t>In submissions, some stakeholders suggested dedicated funding could be provided for disability organisations to work with touchpoints and service providers to build their capacity to support people with disability.</w:t>
      </w:r>
    </w:p>
    <w:p w14:paraId="082C3E99" w14:textId="0E977A2D" w:rsidR="001E42C8" w:rsidRPr="003323EC" w:rsidRDefault="001D166A" w:rsidP="00495BB0">
      <w:pPr>
        <w:pStyle w:val="Calloutboxpurple"/>
        <w:rPr>
          <w:lang w:val="en-AU"/>
        </w:rPr>
      </w:pPr>
      <w:r w:rsidRPr="003323EC">
        <w:rPr>
          <w:lang w:val="en-AU"/>
        </w:rPr>
        <w:t>P</w:t>
      </w:r>
      <w:r w:rsidR="001E42C8" w:rsidRPr="003323EC">
        <w:rPr>
          <w:lang w:val="en-AU"/>
        </w:rPr>
        <w:t>eople with disability</w:t>
      </w:r>
      <w:r w:rsidRPr="003323EC">
        <w:rPr>
          <w:lang w:val="en-AU"/>
        </w:rPr>
        <w:t xml:space="preserve"> are</w:t>
      </w:r>
      <w:r w:rsidR="001E42C8" w:rsidRPr="003323EC">
        <w:rPr>
          <w:lang w:val="en-AU"/>
        </w:rPr>
        <w:t xml:space="preserve"> experts in</w:t>
      </w:r>
      <w:r w:rsidR="00477E33" w:rsidRPr="003323EC">
        <w:rPr>
          <w:lang w:val="en-AU"/>
        </w:rPr>
        <w:t xml:space="preserve"> the</w:t>
      </w:r>
      <w:r w:rsidR="001E42C8" w:rsidRPr="003323EC">
        <w:rPr>
          <w:lang w:val="en-AU"/>
        </w:rPr>
        <w:t xml:space="preserve"> </w:t>
      </w:r>
      <w:r w:rsidR="00477E33" w:rsidRPr="003323EC">
        <w:rPr>
          <w:lang w:val="en-AU"/>
        </w:rPr>
        <w:t>barriers that exist in the community and ways to overcome them</w:t>
      </w:r>
      <w:r w:rsidR="00343F6E" w:rsidRPr="003323EC">
        <w:rPr>
          <w:lang w:val="en-AU"/>
        </w:rPr>
        <w:t>. S</w:t>
      </w:r>
      <w:r w:rsidRPr="003323EC">
        <w:rPr>
          <w:lang w:val="en-AU"/>
        </w:rPr>
        <w:t>haring their experiences can</w:t>
      </w:r>
      <w:r w:rsidR="00343F6E" w:rsidRPr="003323EC">
        <w:rPr>
          <w:lang w:val="en-AU"/>
        </w:rPr>
        <w:t xml:space="preserve"> also</w:t>
      </w:r>
      <w:r w:rsidRPr="003323EC">
        <w:rPr>
          <w:lang w:val="en-AU"/>
        </w:rPr>
        <w:t xml:space="preserve"> be a powerful way of communicating the importance of </w:t>
      </w:r>
      <w:r w:rsidR="00343F6E" w:rsidRPr="003323EC">
        <w:rPr>
          <w:lang w:val="en-AU"/>
        </w:rPr>
        <w:t>accessibility in the community.</w:t>
      </w:r>
    </w:p>
    <w:p w14:paraId="34E7F434" w14:textId="6FF41295" w:rsidR="000119C0" w:rsidRPr="003323EC" w:rsidRDefault="000119C0" w:rsidP="000119C0">
      <w:pPr>
        <w:pStyle w:val="Calloutboxpurple"/>
        <w:rPr>
          <w:lang w:val="en-AU"/>
        </w:rPr>
      </w:pPr>
      <w:r w:rsidRPr="003323EC">
        <w:rPr>
          <w:lang w:val="en-AU"/>
        </w:rPr>
        <w:t>Another example of how people with disability can lead capacity building in the community was the formation of community disability advocacy boards or networks</w:t>
      </w:r>
      <w:r w:rsidR="00613A11" w:rsidRPr="003323EC">
        <w:rPr>
          <w:lang w:val="en-AU"/>
        </w:rPr>
        <w:t>. These</w:t>
      </w:r>
      <w:r w:rsidRPr="003323EC">
        <w:rPr>
          <w:lang w:val="en-AU"/>
        </w:rPr>
        <w:t xml:space="preserve"> have people with lived experience</w:t>
      </w:r>
      <w:r w:rsidR="00613A11" w:rsidRPr="003323EC">
        <w:rPr>
          <w:lang w:val="en-AU"/>
        </w:rPr>
        <w:t xml:space="preserve"> of disability</w:t>
      </w:r>
      <w:r w:rsidRPr="003323EC">
        <w:rPr>
          <w:lang w:val="en-AU"/>
        </w:rPr>
        <w:t xml:space="preserve"> in paid roles in local communities providing advisory services on inclusivity to a range of community organisations and services.</w:t>
      </w:r>
    </w:p>
    <w:p w14:paraId="7236A1BE" w14:textId="7868020F" w:rsidR="000119C0" w:rsidRPr="003323EC" w:rsidRDefault="000119C0" w:rsidP="00695A16">
      <w:pPr>
        <w:pStyle w:val="Quote"/>
        <w:spacing w:before="240"/>
        <w:ind w:left="567" w:right="805"/>
        <w:rPr>
          <w:lang w:val="en-AU"/>
        </w:rPr>
      </w:pPr>
      <w:r w:rsidRPr="003323EC">
        <w:rPr>
          <w:lang w:val="en-AU"/>
        </w:rPr>
        <w:t xml:space="preserve">‘Ensure community capacity building is led by people with disability and local communities, drawing on their expertise to increase awareness and enhance community’s capacity to support people with disability.’ – </w:t>
      </w:r>
      <w:r w:rsidRPr="003323EC">
        <w:rPr>
          <w:b/>
          <w:bCs/>
          <w:lang w:val="en-AU"/>
        </w:rPr>
        <w:t>Organisation submission</w:t>
      </w:r>
    </w:p>
    <w:p w14:paraId="2B23009B" w14:textId="6436BA75" w:rsidR="001B024E" w:rsidRPr="00DA5FC6" w:rsidRDefault="001B024E" w:rsidP="00DA5FC6">
      <w:pPr>
        <w:pStyle w:val="Heading3"/>
      </w:pPr>
      <w:bookmarkStart w:id="156" w:name="_Public_awareness_and"/>
      <w:bookmarkStart w:id="157" w:name="_Local_government_involvement"/>
      <w:bookmarkEnd w:id="156"/>
      <w:bookmarkEnd w:id="157"/>
      <w:r w:rsidRPr="00DA5FC6">
        <w:t>Public awareness and attitudes</w:t>
      </w:r>
    </w:p>
    <w:p w14:paraId="78DB0A8E" w14:textId="42E1BD60" w:rsidR="001B024E" w:rsidRPr="00B04617" w:rsidRDefault="001B024E" w:rsidP="003B58FC">
      <w:pPr>
        <w:pStyle w:val="bullets2"/>
        <w:numPr>
          <w:ilvl w:val="0"/>
          <w:numId w:val="0"/>
        </w:numPr>
      </w:pPr>
      <w:r w:rsidRPr="4BE270FA">
        <w:t xml:space="preserve">In relation to community capacity building, people suggested improving public awareness and attitudes about disability is an important action. Under </w:t>
      </w:r>
      <w:r w:rsidR="00B86BC7" w:rsidRPr="4BE270FA">
        <w:t>g</w:t>
      </w:r>
      <w:r w:rsidRPr="4BE270FA">
        <w:t xml:space="preserve">eneral </w:t>
      </w:r>
      <w:r w:rsidR="00B86BC7" w:rsidRPr="4BE270FA">
        <w:t>s</w:t>
      </w:r>
      <w:r w:rsidRPr="4BE270FA">
        <w:t>upports, supports could contribute to this through:</w:t>
      </w:r>
    </w:p>
    <w:p w14:paraId="316A5066" w14:textId="692AE9D5" w:rsidR="00D85401" w:rsidRPr="003323EC" w:rsidRDefault="00A56082" w:rsidP="003B58FC">
      <w:pPr>
        <w:pStyle w:val="bullets2"/>
        <w:numPr>
          <w:ilvl w:val="0"/>
          <w:numId w:val="57"/>
        </w:numPr>
      </w:pPr>
      <w:r w:rsidRPr="003323EC">
        <w:t>c</w:t>
      </w:r>
      <w:r w:rsidR="001B024E" w:rsidRPr="003323EC">
        <w:t>ommunity campaigns</w:t>
      </w:r>
    </w:p>
    <w:p w14:paraId="1ADC7AB5" w14:textId="3BC4C48B" w:rsidR="001B024E" w:rsidRPr="00DA5FC6" w:rsidRDefault="00A56082" w:rsidP="00DA5FC6">
      <w:pPr>
        <w:pStyle w:val="bullets2"/>
        <w:numPr>
          <w:ilvl w:val="0"/>
          <w:numId w:val="57"/>
        </w:numPr>
      </w:pPr>
      <w:r w:rsidRPr="00DA5FC6">
        <w:t>r</w:t>
      </w:r>
      <w:r w:rsidR="001B024E" w:rsidRPr="00DA5FC6">
        <w:t>equiring government</w:t>
      </w:r>
      <w:r w:rsidR="00352751" w:rsidRPr="00DA5FC6">
        <w:t xml:space="preserve"> </w:t>
      </w:r>
      <w:r w:rsidR="001B024E" w:rsidRPr="00DA5FC6">
        <w:t>funded organisations and services to have people with disability employed and on boards</w:t>
      </w:r>
    </w:p>
    <w:p w14:paraId="175C3664" w14:textId="06B4EB55" w:rsidR="001B024E" w:rsidRPr="00DA5FC6" w:rsidRDefault="00A56082" w:rsidP="00DA5FC6">
      <w:pPr>
        <w:pStyle w:val="bullets2"/>
        <w:numPr>
          <w:ilvl w:val="0"/>
          <w:numId w:val="57"/>
        </w:numPr>
      </w:pPr>
      <w:r w:rsidRPr="00DA5FC6">
        <w:t>i</w:t>
      </w:r>
      <w:r w:rsidR="001B024E" w:rsidRPr="00DA5FC6">
        <w:t>nvesting in cultural and artistic events that showcase disability in a positive way.</w:t>
      </w:r>
    </w:p>
    <w:p w14:paraId="6CF64107" w14:textId="77777777" w:rsidR="00592736" w:rsidRPr="003323EC" w:rsidRDefault="00592736" w:rsidP="001B024E">
      <w:pPr>
        <w:pStyle w:val="Heading4"/>
        <w:rPr>
          <w:lang w:val="en-AU"/>
        </w:rPr>
      </w:pPr>
      <w:bookmarkStart w:id="158" w:name="_More_community_education"/>
      <w:bookmarkEnd w:id="158"/>
      <w:r w:rsidRPr="003323EC">
        <w:rPr>
          <w:lang w:val="en-AU"/>
        </w:rPr>
        <w:br w:type="page"/>
      </w:r>
    </w:p>
    <w:p w14:paraId="479F5C7D" w14:textId="65B4BF65" w:rsidR="001B024E" w:rsidRPr="00DA5FC6" w:rsidRDefault="002970F3" w:rsidP="00DA5FC6">
      <w:pPr>
        <w:pStyle w:val="Heading3"/>
      </w:pPr>
      <w:r w:rsidRPr="00DA5FC6">
        <w:lastRenderedPageBreak/>
        <w:t>C</w:t>
      </w:r>
      <w:r w:rsidR="001B024E" w:rsidRPr="00DA5FC6">
        <w:t>ommunity education about invisible disabilities</w:t>
      </w:r>
    </w:p>
    <w:p w14:paraId="47AC1029" w14:textId="621F6346" w:rsidR="001B024E" w:rsidRPr="003323EC" w:rsidRDefault="001B024E" w:rsidP="001B024E">
      <w:pPr>
        <w:rPr>
          <w:lang w:val="en-AU"/>
        </w:rPr>
      </w:pPr>
      <w:r w:rsidRPr="003323EC">
        <w:rPr>
          <w:lang w:val="en-AU"/>
        </w:rPr>
        <w:t>A lot of feedback mentioned the need to ensure invisible disabilities and people’s needs are better understood by the community and</w:t>
      </w:r>
      <w:proofErr w:type="gramStart"/>
      <w:r w:rsidRPr="003323EC">
        <w:rPr>
          <w:lang w:val="en-AU"/>
        </w:rPr>
        <w:t>, in particular, community</w:t>
      </w:r>
      <w:proofErr w:type="gramEnd"/>
      <w:r w:rsidRPr="003323EC">
        <w:rPr>
          <w:lang w:val="en-AU"/>
        </w:rPr>
        <w:t xml:space="preserve"> and mainstream services.</w:t>
      </w:r>
    </w:p>
    <w:p w14:paraId="7B44C565" w14:textId="0236A531" w:rsidR="0078385B" w:rsidRPr="003323EC" w:rsidRDefault="0021498A" w:rsidP="001B024E">
      <w:pPr>
        <w:rPr>
          <w:lang w:val="en-AU"/>
        </w:rPr>
      </w:pPr>
      <w:r w:rsidRPr="003323EC">
        <w:rPr>
          <w:lang w:val="en-AU"/>
        </w:rPr>
        <w:t xml:space="preserve">We heard </w:t>
      </w:r>
      <w:r w:rsidR="001B024E" w:rsidRPr="003323EC">
        <w:rPr>
          <w:lang w:val="en-AU"/>
        </w:rPr>
        <w:t xml:space="preserve">poor awareness and understanding about </w:t>
      </w:r>
      <w:r w:rsidR="006A587D" w:rsidRPr="003323EC">
        <w:rPr>
          <w:lang w:val="en-AU"/>
        </w:rPr>
        <w:t>invisible</w:t>
      </w:r>
      <w:r w:rsidR="001B024E" w:rsidRPr="003323EC">
        <w:rPr>
          <w:lang w:val="en-AU"/>
        </w:rPr>
        <w:t xml:space="preserve"> disabilities</w:t>
      </w:r>
      <w:r w:rsidR="006A587D" w:rsidRPr="003323EC">
        <w:rPr>
          <w:lang w:val="en-AU"/>
        </w:rPr>
        <w:t>, for example autism</w:t>
      </w:r>
      <w:r w:rsidR="005E34A4" w:rsidRPr="003323EC">
        <w:rPr>
          <w:lang w:val="en-AU"/>
        </w:rPr>
        <w:t>,</w:t>
      </w:r>
      <w:r w:rsidR="00684498" w:rsidRPr="003323EC">
        <w:rPr>
          <w:lang w:val="en-AU"/>
        </w:rPr>
        <w:t xml:space="preserve"> ADHD</w:t>
      </w:r>
      <w:r w:rsidR="005E34A4" w:rsidRPr="003323EC">
        <w:rPr>
          <w:lang w:val="en-AU"/>
        </w:rPr>
        <w:t xml:space="preserve"> and psychosocial disability</w:t>
      </w:r>
      <w:r w:rsidR="00684498" w:rsidRPr="003323EC">
        <w:rPr>
          <w:lang w:val="en-AU"/>
        </w:rPr>
        <w:t>,</w:t>
      </w:r>
      <w:r w:rsidR="001B024E" w:rsidRPr="003323EC">
        <w:rPr>
          <w:lang w:val="en-AU"/>
        </w:rPr>
        <w:t xml:space="preserve"> can create major barriers</w:t>
      </w:r>
      <w:r w:rsidR="00DB5F04" w:rsidRPr="003323EC">
        <w:rPr>
          <w:lang w:val="en-AU"/>
        </w:rPr>
        <w:t xml:space="preserve"> in accessing work, education and community settings. </w:t>
      </w:r>
      <w:r w:rsidR="00384E04" w:rsidRPr="003323EC">
        <w:rPr>
          <w:lang w:val="en-AU"/>
        </w:rPr>
        <w:t xml:space="preserve">Poor community understanding </w:t>
      </w:r>
      <w:r w:rsidR="009A7270" w:rsidRPr="003323EC">
        <w:rPr>
          <w:lang w:val="en-AU"/>
        </w:rPr>
        <w:t xml:space="preserve">is linked to </w:t>
      </w:r>
      <w:r w:rsidR="0078385B" w:rsidRPr="003323EC">
        <w:rPr>
          <w:lang w:val="en-AU"/>
        </w:rPr>
        <w:t>stigma and discrimination.</w:t>
      </w:r>
    </w:p>
    <w:p w14:paraId="2EF4CC30" w14:textId="58F86E3B" w:rsidR="001B024E" w:rsidRPr="003323EC" w:rsidRDefault="0078385B" w:rsidP="00196DA9">
      <w:pPr>
        <w:spacing w:after="80"/>
        <w:rPr>
          <w:lang w:val="en-AU"/>
        </w:rPr>
      </w:pPr>
      <w:r w:rsidRPr="003323EC">
        <w:rPr>
          <w:lang w:val="en-AU"/>
        </w:rPr>
        <w:t>T</w:t>
      </w:r>
      <w:r w:rsidR="00607B6D" w:rsidRPr="003323EC">
        <w:rPr>
          <w:lang w:val="en-AU"/>
        </w:rPr>
        <w:t>here can also be perceptions a person with invisible disability doesn’t need as much support</w:t>
      </w:r>
      <w:r w:rsidR="009E67A0" w:rsidRPr="003323EC">
        <w:rPr>
          <w:lang w:val="en-AU"/>
        </w:rPr>
        <w:t xml:space="preserve"> as people with a physical disability</w:t>
      </w:r>
      <w:r w:rsidR="00BE0D9D" w:rsidRPr="003323EC">
        <w:rPr>
          <w:lang w:val="en-AU"/>
        </w:rPr>
        <w:t xml:space="preserve">. </w:t>
      </w:r>
      <w:r w:rsidR="00FE53A2">
        <w:rPr>
          <w:lang w:val="en-AU"/>
        </w:rPr>
        <w:t>G</w:t>
      </w:r>
      <w:r w:rsidR="00525A5C" w:rsidRPr="003323EC">
        <w:rPr>
          <w:lang w:val="en-AU"/>
        </w:rPr>
        <w:t>eneral supports</w:t>
      </w:r>
      <w:r w:rsidR="00BE0D9D" w:rsidRPr="003323EC">
        <w:rPr>
          <w:lang w:val="en-AU"/>
        </w:rPr>
        <w:t xml:space="preserve"> need to include specific programs </w:t>
      </w:r>
      <w:r w:rsidR="00A92147" w:rsidRPr="003323EC">
        <w:rPr>
          <w:lang w:val="en-AU"/>
        </w:rPr>
        <w:t xml:space="preserve">that </w:t>
      </w:r>
      <w:r w:rsidR="00E67BB1" w:rsidRPr="003323EC">
        <w:rPr>
          <w:lang w:val="en-AU"/>
        </w:rPr>
        <w:t>focus on building</w:t>
      </w:r>
      <w:r w:rsidR="005B7CB9" w:rsidRPr="003323EC">
        <w:rPr>
          <w:lang w:val="en-AU"/>
        </w:rPr>
        <w:t xml:space="preserve"> community capacity</w:t>
      </w:r>
      <w:r w:rsidR="00351D93" w:rsidRPr="003323EC">
        <w:rPr>
          <w:lang w:val="en-AU"/>
        </w:rPr>
        <w:t xml:space="preserve"> and understanding</w:t>
      </w:r>
      <w:r w:rsidR="005B7CB9" w:rsidRPr="003323EC">
        <w:rPr>
          <w:lang w:val="en-AU"/>
        </w:rPr>
        <w:t xml:space="preserve"> </w:t>
      </w:r>
      <w:r w:rsidR="00E67BB1" w:rsidRPr="003323EC">
        <w:rPr>
          <w:lang w:val="en-AU"/>
        </w:rPr>
        <w:t>about all types of disability</w:t>
      </w:r>
      <w:r w:rsidR="00351D93" w:rsidRPr="003323EC">
        <w:rPr>
          <w:lang w:val="en-AU"/>
        </w:rPr>
        <w:t>.</w:t>
      </w:r>
    </w:p>
    <w:p w14:paraId="69822E05" w14:textId="20F453BE" w:rsidR="001B024E" w:rsidRPr="003323EC" w:rsidRDefault="001B024E" w:rsidP="00932C1E">
      <w:pPr>
        <w:pStyle w:val="Quote"/>
        <w:spacing w:before="80" w:after="0"/>
        <w:ind w:right="674"/>
        <w:rPr>
          <w:lang w:val="en-AU"/>
        </w:rPr>
      </w:pPr>
      <w:r w:rsidRPr="003323EC">
        <w:rPr>
          <w:lang w:val="en-AU"/>
        </w:rPr>
        <w:t xml:space="preserve">‘People with hidden disabilities, including autism, are often misunderstood and mistaken for not needing as much support as they </w:t>
      </w:r>
      <w:proofErr w:type="gramStart"/>
      <w:r w:rsidRPr="003323EC">
        <w:rPr>
          <w:lang w:val="en-AU"/>
        </w:rPr>
        <w:t>actually do</w:t>
      </w:r>
      <w:proofErr w:type="gramEnd"/>
      <w:r w:rsidRPr="003323EC">
        <w:rPr>
          <w:lang w:val="en-AU"/>
        </w:rPr>
        <w:t xml:space="preserve">. They need more than just basic supports and information — they need programs and services that enable them to thrive.’ – </w:t>
      </w:r>
      <w:r w:rsidRPr="003323EC">
        <w:rPr>
          <w:b/>
          <w:bCs/>
          <w:lang w:val="en-AU"/>
        </w:rPr>
        <w:t xml:space="preserve">Individual respondent, </w:t>
      </w:r>
      <w:r w:rsidR="008C3186">
        <w:rPr>
          <w:b/>
          <w:bCs/>
          <w:lang w:val="en-AU"/>
        </w:rPr>
        <w:t>g</w:t>
      </w:r>
      <w:r w:rsidRPr="003323EC">
        <w:rPr>
          <w:b/>
          <w:bCs/>
          <w:lang w:val="en-AU"/>
        </w:rPr>
        <w:t>eneral supports questionnaire</w:t>
      </w:r>
    </w:p>
    <w:p w14:paraId="7CB8D1CD" w14:textId="329FDC41" w:rsidR="002D0053" w:rsidRPr="00DA5FC6" w:rsidRDefault="002D0053" w:rsidP="00DA5FC6">
      <w:pPr>
        <w:pStyle w:val="Heading3"/>
      </w:pPr>
      <w:r w:rsidRPr="00DA5FC6">
        <w:t>Local government involvement</w:t>
      </w:r>
      <w:r w:rsidR="00047749" w:rsidRPr="00DA5FC6">
        <w:t xml:space="preserve"> in </w:t>
      </w:r>
      <w:r w:rsidR="00B87E23" w:rsidRPr="00DA5FC6">
        <w:t xml:space="preserve">community </w:t>
      </w:r>
      <w:r w:rsidR="00047749" w:rsidRPr="00DA5FC6">
        <w:t>capacity building</w:t>
      </w:r>
    </w:p>
    <w:p w14:paraId="5ADE4576" w14:textId="0199CD90" w:rsidR="00AC563F" w:rsidRPr="003323EC" w:rsidRDefault="002D0053" w:rsidP="008E04EA">
      <w:pPr>
        <w:rPr>
          <w:lang w:val="en-AU"/>
        </w:rPr>
      </w:pPr>
      <w:r w:rsidRPr="003323EC">
        <w:rPr>
          <w:lang w:val="en-AU"/>
        </w:rPr>
        <w:t xml:space="preserve">We heard </w:t>
      </w:r>
      <w:r w:rsidR="00BE0959" w:rsidRPr="003323EC">
        <w:rPr>
          <w:lang w:val="en-AU"/>
        </w:rPr>
        <w:t>local</w:t>
      </w:r>
      <w:r w:rsidRPr="003323EC">
        <w:rPr>
          <w:lang w:val="en-AU"/>
        </w:rPr>
        <w:t xml:space="preserve"> government</w:t>
      </w:r>
      <w:r w:rsidR="008E04EA" w:rsidRPr="003323EC">
        <w:rPr>
          <w:lang w:val="en-AU"/>
        </w:rPr>
        <w:t>s</w:t>
      </w:r>
      <w:r w:rsidRPr="003323EC">
        <w:rPr>
          <w:lang w:val="en-AU"/>
        </w:rPr>
        <w:t xml:space="preserve"> should be a key</w:t>
      </w:r>
      <w:r w:rsidR="009318FE" w:rsidRPr="003323EC">
        <w:rPr>
          <w:lang w:val="en-AU"/>
        </w:rPr>
        <w:t xml:space="preserve"> player in supporting local organisations to be </w:t>
      </w:r>
      <w:r w:rsidR="00BE0959" w:rsidRPr="003323EC">
        <w:rPr>
          <w:lang w:val="en-AU"/>
        </w:rPr>
        <w:t>more</w:t>
      </w:r>
      <w:r w:rsidR="009318FE" w:rsidRPr="003323EC">
        <w:rPr>
          <w:lang w:val="en-AU"/>
        </w:rPr>
        <w:t xml:space="preserve"> inclusive and accessible.</w:t>
      </w:r>
      <w:r w:rsidR="008E04EA" w:rsidRPr="003323EC">
        <w:rPr>
          <w:lang w:val="en-AU"/>
        </w:rPr>
        <w:t xml:space="preserve"> </w:t>
      </w:r>
      <w:r w:rsidR="009318FE" w:rsidRPr="003323EC">
        <w:rPr>
          <w:lang w:val="en-AU"/>
        </w:rPr>
        <w:t xml:space="preserve">Several people talked about </w:t>
      </w:r>
      <w:r w:rsidR="00824C95" w:rsidRPr="003323EC">
        <w:rPr>
          <w:lang w:val="en-AU"/>
        </w:rPr>
        <w:t xml:space="preserve">key </w:t>
      </w:r>
      <w:r w:rsidR="00BE0959" w:rsidRPr="003323EC">
        <w:rPr>
          <w:lang w:val="en-AU"/>
        </w:rPr>
        <w:t>roles within Councils that had or were useful to support community organisations</w:t>
      </w:r>
      <w:r w:rsidR="008E04EA" w:rsidRPr="003323EC">
        <w:rPr>
          <w:lang w:val="en-AU"/>
        </w:rPr>
        <w:t>,</w:t>
      </w:r>
      <w:r w:rsidR="00BE0959" w:rsidRPr="003323EC">
        <w:rPr>
          <w:lang w:val="en-AU"/>
        </w:rPr>
        <w:t xml:space="preserve"> whether a part of their access and inclusion plans or as separate capacity building projects. </w:t>
      </w:r>
      <w:r w:rsidR="0050444A" w:rsidRPr="003323EC">
        <w:rPr>
          <w:lang w:val="en-AU"/>
        </w:rPr>
        <w:t xml:space="preserve">These roles or functions within Council were recognised as important </w:t>
      </w:r>
      <w:r w:rsidR="00047749" w:rsidRPr="003323EC">
        <w:rPr>
          <w:lang w:val="en-AU"/>
        </w:rPr>
        <w:t>in</w:t>
      </w:r>
      <w:r w:rsidR="008563EF" w:rsidRPr="003323EC">
        <w:rPr>
          <w:lang w:val="en-AU"/>
        </w:rPr>
        <w:t xml:space="preserve"> hold</w:t>
      </w:r>
      <w:r w:rsidR="00047749" w:rsidRPr="003323EC">
        <w:rPr>
          <w:lang w:val="en-AU"/>
        </w:rPr>
        <w:t>ing</w:t>
      </w:r>
      <w:r w:rsidR="008563EF" w:rsidRPr="003323EC">
        <w:rPr>
          <w:lang w:val="en-AU"/>
        </w:rPr>
        <w:t xml:space="preserve"> knowledge of the breadth of community </w:t>
      </w:r>
      <w:r w:rsidR="00ED3398" w:rsidRPr="003323EC">
        <w:rPr>
          <w:lang w:val="en-AU"/>
        </w:rPr>
        <w:t>organisations</w:t>
      </w:r>
      <w:r w:rsidR="008563EF" w:rsidRPr="003323EC">
        <w:rPr>
          <w:lang w:val="en-AU"/>
        </w:rPr>
        <w:t xml:space="preserve"> and </w:t>
      </w:r>
      <w:r w:rsidR="001A1978" w:rsidRPr="003323EC">
        <w:rPr>
          <w:lang w:val="en-AU"/>
        </w:rPr>
        <w:t>opportunities and</w:t>
      </w:r>
      <w:r w:rsidR="008563EF" w:rsidRPr="003323EC">
        <w:rPr>
          <w:lang w:val="en-AU"/>
        </w:rPr>
        <w:t xml:space="preserve"> can be a key conduit </w:t>
      </w:r>
      <w:r w:rsidR="00ED3398" w:rsidRPr="003323EC">
        <w:rPr>
          <w:lang w:val="en-AU"/>
        </w:rPr>
        <w:t>or partner for organisations providing capacity building services.</w:t>
      </w:r>
    </w:p>
    <w:p w14:paraId="66128ACF" w14:textId="72592EE8" w:rsidR="002970F3" w:rsidRPr="003323EC" w:rsidRDefault="002970F3" w:rsidP="00DA5FC6">
      <w:pPr>
        <w:pStyle w:val="Heading3"/>
        <w:rPr>
          <w:lang w:val="en-AU"/>
        </w:rPr>
      </w:pPr>
      <w:bookmarkStart w:id="159" w:name="_Towards_full_inclusion"/>
      <w:bookmarkEnd w:id="159"/>
      <w:r w:rsidRPr="003323EC">
        <w:rPr>
          <w:lang w:val="en-AU"/>
        </w:rPr>
        <w:t>Employers and business owners</w:t>
      </w:r>
    </w:p>
    <w:p w14:paraId="7064151E" w14:textId="4BC893A3" w:rsidR="002970F3" w:rsidRPr="00B04617" w:rsidRDefault="002970F3" w:rsidP="003B58FC">
      <w:pPr>
        <w:pStyle w:val="bullets2"/>
        <w:numPr>
          <w:ilvl w:val="0"/>
          <w:numId w:val="0"/>
        </w:numPr>
      </w:pPr>
      <w:r w:rsidRPr="4BE270FA">
        <w:t>In submissions, stakeholders suggested ways community capacity building could be delivered with employers and business owners. Specific suggestions:</w:t>
      </w:r>
    </w:p>
    <w:p w14:paraId="4A8B0BA5" w14:textId="77777777" w:rsidR="002970F3" w:rsidRPr="003323EC" w:rsidRDefault="002970F3" w:rsidP="003B58FC">
      <w:pPr>
        <w:pStyle w:val="bullets2"/>
        <w:numPr>
          <w:ilvl w:val="0"/>
          <w:numId w:val="42"/>
        </w:numPr>
      </w:pPr>
      <w:r w:rsidRPr="003323EC">
        <w:t xml:space="preserve">Training programs for employers to promote disability awareness, reduce stigma, and encourage inclusive attitudes, including for example workshops on </w:t>
      </w:r>
      <w:r w:rsidRPr="003323EC">
        <w:rPr>
          <w:bCs/>
        </w:rPr>
        <w:t>inclusive hiring practices</w:t>
      </w:r>
      <w:r w:rsidRPr="003323EC">
        <w:t xml:space="preserve">, </w:t>
      </w:r>
      <w:r w:rsidRPr="003323EC">
        <w:rPr>
          <w:bCs/>
        </w:rPr>
        <w:t>disability etiquette</w:t>
      </w:r>
      <w:r w:rsidRPr="003323EC">
        <w:t xml:space="preserve">, addressing unconscious bias and negative assumptions, </w:t>
      </w:r>
      <w:r w:rsidRPr="003323EC">
        <w:rPr>
          <w:bCs/>
        </w:rPr>
        <w:t>creating welcoming environments, etc.</w:t>
      </w:r>
    </w:p>
    <w:p w14:paraId="534A9A6C" w14:textId="68D4AF23" w:rsidR="002970F3" w:rsidRPr="00DA5FC6" w:rsidRDefault="002970F3" w:rsidP="00DA5FC6">
      <w:pPr>
        <w:pStyle w:val="bullets2"/>
        <w:numPr>
          <w:ilvl w:val="0"/>
          <w:numId w:val="42"/>
        </w:numPr>
      </w:pPr>
      <w:r w:rsidRPr="00DA5FC6">
        <w:t>Require employers / business owners to meet certain obligations or minimum standards to enable disability accessibility and inclusion.</w:t>
      </w:r>
    </w:p>
    <w:p w14:paraId="70130722" w14:textId="77777777" w:rsidR="002970F3" w:rsidRPr="00DA5FC6" w:rsidRDefault="002970F3" w:rsidP="00DA5FC6">
      <w:pPr>
        <w:pStyle w:val="bullets2"/>
        <w:numPr>
          <w:ilvl w:val="0"/>
          <w:numId w:val="42"/>
        </w:numPr>
      </w:pPr>
      <w:r w:rsidRPr="00DA5FC6">
        <w:t>A system focused on increasing employment opportunities for people with disabilities, including through adopting the Customised Employment model.</w:t>
      </w:r>
    </w:p>
    <w:p w14:paraId="2505A4C1" w14:textId="424FCEEC" w:rsidR="002970F3" w:rsidRPr="00DA5FC6" w:rsidRDefault="002970F3" w:rsidP="00DA5FC6">
      <w:pPr>
        <w:pStyle w:val="bullets2"/>
        <w:numPr>
          <w:ilvl w:val="0"/>
          <w:numId w:val="42"/>
        </w:numPr>
      </w:pPr>
      <w:r w:rsidRPr="00DA5FC6">
        <w:t>Training programs dedicated to helping people with disability find employment in sectors where workers are needed (such as hospitality, support and care, etc.)</w:t>
      </w:r>
    </w:p>
    <w:p w14:paraId="367086E7" w14:textId="138F8140" w:rsidR="00A1269C" w:rsidRPr="00DA5FC6" w:rsidRDefault="00C87058" w:rsidP="00DA5FC6">
      <w:pPr>
        <w:pStyle w:val="Quote"/>
        <w:rPr>
          <w:rFonts w:ascii="Aptos" w:hAnsi="Aptos"/>
          <w:lang w:val="en-AU"/>
        </w:rPr>
      </w:pPr>
      <w:r w:rsidRPr="003323EC">
        <w:rPr>
          <w:rFonts w:ascii="Aptos" w:hAnsi="Aptos"/>
          <w:lang w:val="en-AU"/>
        </w:rPr>
        <w:t>‘</w:t>
      </w:r>
      <w:r w:rsidR="002970F3" w:rsidRPr="003323EC">
        <w:rPr>
          <w:rFonts w:ascii="Aptos" w:hAnsi="Aptos"/>
          <w:lang w:val="en-AU"/>
        </w:rPr>
        <w:t>I think there's a lot to be done and I hope NDIS will create awareness with employers and work with employers and to create the awareness that people with disability have the capacity to work.</w:t>
      </w:r>
      <w:r w:rsidRPr="003323EC">
        <w:rPr>
          <w:rFonts w:ascii="Aptos" w:hAnsi="Aptos"/>
          <w:lang w:val="en-AU"/>
        </w:rPr>
        <w:t>’</w:t>
      </w:r>
      <w:r w:rsidR="003A2864">
        <w:rPr>
          <w:lang w:val="en-AU"/>
        </w:rPr>
        <w:t xml:space="preserve"> </w:t>
      </w:r>
      <w:r w:rsidR="003A2864" w:rsidRPr="003323EC">
        <w:rPr>
          <w:lang w:val="en-AU"/>
        </w:rPr>
        <w:t>–</w:t>
      </w:r>
      <w:r w:rsidR="003A2864">
        <w:rPr>
          <w:lang w:val="en-AU"/>
        </w:rPr>
        <w:t xml:space="preserve"> </w:t>
      </w:r>
      <w:r w:rsidR="00C51D91" w:rsidRPr="00C51D91">
        <w:rPr>
          <w:b/>
          <w:bCs/>
          <w:lang w:val="en-AU"/>
        </w:rPr>
        <w:t>Organisation submission</w:t>
      </w:r>
      <w:r w:rsidR="00A1269C">
        <w:rPr>
          <w:lang w:val="en-AU"/>
        </w:rPr>
        <w:br w:type="page"/>
      </w:r>
    </w:p>
    <w:p w14:paraId="60FC0F10" w14:textId="6927C9AB" w:rsidR="00AC563F" w:rsidRPr="003323EC" w:rsidRDefault="00AC563F" w:rsidP="00DA5FC6">
      <w:pPr>
        <w:pStyle w:val="Heading3"/>
        <w:rPr>
          <w:lang w:val="en-AU"/>
        </w:rPr>
      </w:pPr>
      <w:r w:rsidRPr="003323EC">
        <w:rPr>
          <w:lang w:val="en-AU"/>
        </w:rPr>
        <w:lastRenderedPageBreak/>
        <w:t>Towards full inclusion</w:t>
      </w:r>
    </w:p>
    <w:p w14:paraId="6707518C" w14:textId="5AFC25BD" w:rsidR="00D43EA7" w:rsidRPr="003323EC" w:rsidRDefault="00D43EA7" w:rsidP="008E04EA">
      <w:pPr>
        <w:pStyle w:val="bullets1"/>
        <w:numPr>
          <w:ilvl w:val="0"/>
          <w:numId w:val="0"/>
        </w:numPr>
        <w:spacing w:after="120" w:line="276" w:lineRule="auto"/>
        <w:rPr>
          <w:rFonts w:ascii="Aptos" w:hAnsi="Aptos"/>
          <w:color w:val="auto"/>
        </w:rPr>
      </w:pPr>
      <w:r w:rsidRPr="003323EC">
        <w:rPr>
          <w:rFonts w:ascii="Aptos" w:hAnsi="Aptos"/>
          <w:color w:val="auto"/>
        </w:rPr>
        <w:t xml:space="preserve">In submissions, some stakeholders suggested </w:t>
      </w:r>
      <w:r w:rsidRPr="003323EC">
        <w:rPr>
          <w:rFonts w:ascii="Aptos" w:hAnsi="Aptos"/>
          <w:b/>
          <w:color w:val="auto"/>
        </w:rPr>
        <w:t>accessibility and inclusion</w:t>
      </w:r>
      <w:r w:rsidRPr="003323EC">
        <w:rPr>
          <w:rFonts w:ascii="Aptos" w:hAnsi="Aptos"/>
          <w:color w:val="auto"/>
        </w:rPr>
        <w:t xml:space="preserve"> should be mandated across core community services and programs, while others felt it should be framed as an opportunity for businesses and organisations to expand their service footprint and benefit from the business and contributions of people with disability (‘not an obligation’). It was repeatedly noted inclusion should be prioritised over segregation and inclusive mainstream services are preferable to specialised or targeted programs for people with disability.</w:t>
      </w:r>
    </w:p>
    <w:p w14:paraId="378C1528" w14:textId="566B1FA3" w:rsidR="00D43EA7" w:rsidRPr="003323EC" w:rsidRDefault="00C87058" w:rsidP="009A4EFD">
      <w:pPr>
        <w:pStyle w:val="Quote"/>
        <w:ind w:left="709" w:right="532"/>
        <w:rPr>
          <w:lang w:val="en-AU"/>
        </w:rPr>
      </w:pPr>
      <w:r w:rsidRPr="003323EC">
        <w:rPr>
          <w:lang w:val="en-AU"/>
        </w:rPr>
        <w:t>‘</w:t>
      </w:r>
      <w:r w:rsidR="00D43EA7" w:rsidRPr="003323EC">
        <w:rPr>
          <w:lang w:val="en-AU"/>
        </w:rPr>
        <w:t>Segregated and congregated services do not advance people into inclusive lives in the way well-orchestrated inclusive services do. Proper inclusive education is better than segregated ‘special’ education at positioning students for an inclusive adult life.</w:t>
      </w:r>
      <w:r w:rsidRPr="003323EC">
        <w:rPr>
          <w:lang w:val="en-AU"/>
        </w:rPr>
        <w:t>’</w:t>
      </w:r>
      <w:r w:rsidR="00196DA9" w:rsidRPr="003323EC">
        <w:rPr>
          <w:lang w:val="en-AU"/>
        </w:rPr>
        <w:t xml:space="preserve"> </w:t>
      </w:r>
      <w:r w:rsidR="003A2864" w:rsidRPr="003323EC">
        <w:rPr>
          <w:lang w:val="en-AU"/>
        </w:rPr>
        <w:t>–</w:t>
      </w:r>
      <w:r w:rsidR="00196DA9" w:rsidRPr="003323EC">
        <w:rPr>
          <w:lang w:val="en-AU"/>
        </w:rPr>
        <w:t xml:space="preserve"> </w:t>
      </w:r>
      <w:r w:rsidR="00196DA9" w:rsidRPr="003323EC">
        <w:rPr>
          <w:b/>
          <w:bCs/>
          <w:lang w:val="en-AU"/>
        </w:rPr>
        <w:t>Organisation submission</w:t>
      </w:r>
    </w:p>
    <w:p w14:paraId="6FAB6A08" w14:textId="6FD9B6D6" w:rsidR="00E55BD2" w:rsidRPr="003323EC" w:rsidRDefault="00C87058" w:rsidP="00DA5FC6">
      <w:pPr>
        <w:pStyle w:val="Quote"/>
        <w:ind w:left="709" w:right="674"/>
        <w:rPr>
          <w:lang w:val="en-AU"/>
        </w:rPr>
      </w:pPr>
      <w:r w:rsidRPr="003323EC">
        <w:rPr>
          <w:lang w:val="en-AU"/>
        </w:rPr>
        <w:t>‘</w:t>
      </w:r>
      <w:r w:rsidR="00D43EA7" w:rsidRPr="003323EC">
        <w:rPr>
          <w:lang w:val="en-AU"/>
        </w:rPr>
        <w:t>Foundational Supports should not duplicate opportunities already present in communities, for example setting up a ‘special’ art class, choir, community garden, or similar, for people with disability when the local community already has these. When disability services create these duplicate services, not only is it a poor use of resources but it also serves to render genuine inclusion further out of reach.</w:t>
      </w:r>
      <w:r w:rsidRPr="003323EC">
        <w:rPr>
          <w:lang w:val="en-AU"/>
        </w:rPr>
        <w:t>’</w:t>
      </w:r>
      <w:r w:rsidR="00196DA9" w:rsidRPr="003323EC">
        <w:rPr>
          <w:lang w:val="en-AU"/>
        </w:rPr>
        <w:t xml:space="preserve"> </w:t>
      </w:r>
      <w:r w:rsidR="003A2864" w:rsidRPr="003323EC">
        <w:rPr>
          <w:lang w:val="en-AU"/>
        </w:rPr>
        <w:t>–</w:t>
      </w:r>
      <w:r w:rsidR="00196DA9" w:rsidRPr="003323EC">
        <w:rPr>
          <w:lang w:val="en-AU"/>
        </w:rPr>
        <w:t xml:space="preserve"> </w:t>
      </w:r>
      <w:r w:rsidR="00196DA9" w:rsidRPr="003323EC">
        <w:rPr>
          <w:b/>
          <w:bCs/>
          <w:lang w:val="en-AU"/>
        </w:rPr>
        <w:t>Organisation submission</w:t>
      </w:r>
      <w:r w:rsidR="00E55BD2" w:rsidRPr="003323EC">
        <w:rPr>
          <w:lang w:val="en-AU"/>
        </w:rPr>
        <w:br w:type="page"/>
      </w:r>
    </w:p>
    <w:p w14:paraId="3391053E" w14:textId="77777777" w:rsidR="00832D5E" w:rsidRPr="003323EC" w:rsidRDefault="00832D5E" w:rsidP="001B3F93">
      <w:pPr>
        <w:pStyle w:val="Title"/>
        <w:rPr>
          <w:color w:val="0070C0"/>
          <w:lang w:val="en-AU"/>
        </w:rPr>
      </w:pPr>
      <w:bookmarkStart w:id="160" w:name="_Toc187751713"/>
    </w:p>
    <w:p w14:paraId="7ABA27E4" w14:textId="3571C56B" w:rsidR="007C7F6C" w:rsidRPr="003323EC" w:rsidRDefault="007C7F6C" w:rsidP="00695A16">
      <w:pPr>
        <w:pStyle w:val="Heading1"/>
        <w:spacing w:after="240" w:line="240" w:lineRule="auto"/>
        <w:rPr>
          <w:sz w:val="72"/>
          <w:szCs w:val="72"/>
          <w:lang w:val="en-AU"/>
        </w:rPr>
      </w:pPr>
      <w:bookmarkStart w:id="161" w:name="_Chapter_4:_Types"/>
      <w:bookmarkStart w:id="162" w:name="_Toc193896857"/>
      <w:bookmarkEnd w:id="160"/>
      <w:bookmarkEnd w:id="161"/>
      <w:r w:rsidRPr="003323EC">
        <w:rPr>
          <w:b/>
          <w:sz w:val="72"/>
          <w:szCs w:val="72"/>
          <w:lang w:val="en-AU"/>
        </w:rPr>
        <w:t>Chapter 4</w:t>
      </w:r>
      <w:r w:rsidRPr="003323EC">
        <w:rPr>
          <w:b/>
          <w:bCs/>
          <w:sz w:val="72"/>
          <w:szCs w:val="72"/>
          <w:lang w:val="en-AU"/>
        </w:rPr>
        <w:t>:</w:t>
      </w:r>
      <w:r w:rsidRPr="003323EC">
        <w:rPr>
          <w:sz w:val="72"/>
          <w:szCs w:val="72"/>
          <w:lang w:val="en-AU"/>
        </w:rPr>
        <w:t xml:space="preserve"> Types of supports, models and settings for delivering </w:t>
      </w:r>
      <w:bookmarkEnd w:id="162"/>
      <w:r w:rsidR="00525A5C" w:rsidRPr="003323EC">
        <w:rPr>
          <w:sz w:val="72"/>
          <w:szCs w:val="72"/>
          <w:lang w:val="en-AU"/>
        </w:rPr>
        <w:t>general supports</w:t>
      </w:r>
    </w:p>
    <w:bookmarkStart w:id="163" w:name="_Types_and_models"/>
    <w:bookmarkStart w:id="164" w:name="_Toc189030360"/>
    <w:bookmarkStart w:id="165" w:name="_Toc193896858"/>
    <w:bookmarkEnd w:id="163"/>
    <w:p w14:paraId="28801A0A" w14:textId="34E06FEA" w:rsidR="00096213" w:rsidRPr="003323EC" w:rsidRDefault="001B3F93" w:rsidP="001E5408">
      <w:pPr>
        <w:pStyle w:val="Heading2"/>
        <w:numPr>
          <w:ilvl w:val="0"/>
          <w:numId w:val="64"/>
        </w:numPr>
        <w:spacing w:before="0" w:after="0"/>
        <w:ind w:left="714" w:hanging="357"/>
        <w:rPr>
          <w:rFonts w:ascii="Aptos" w:hAnsi="Aptos"/>
          <w:b w:val="0"/>
          <w:bCs w:val="0"/>
          <w:color w:val="000000" w:themeColor="text1"/>
          <w:sz w:val="24"/>
          <w:szCs w:val="24"/>
          <w:lang w:val="en-AU"/>
        </w:rPr>
      </w:pPr>
      <w:r w:rsidRPr="003323EC">
        <w:rPr>
          <w:rFonts w:ascii="Aptos" w:hAnsi="Aptos"/>
          <w:b w:val="0"/>
          <w:bCs w:val="0"/>
          <w:color w:val="000000" w:themeColor="text1"/>
          <w:sz w:val="24"/>
          <w:szCs w:val="24"/>
          <w:lang w:val="en-AU"/>
        </w:rPr>
        <w:fldChar w:fldCharType="begin"/>
      </w:r>
      <w:r w:rsidRPr="003323EC">
        <w:rPr>
          <w:rFonts w:ascii="Aptos" w:hAnsi="Aptos"/>
          <w:b w:val="0"/>
          <w:bCs w:val="0"/>
          <w:color w:val="000000" w:themeColor="text1"/>
          <w:sz w:val="24"/>
          <w:szCs w:val="24"/>
          <w:lang w:val="en-AU"/>
        </w:rPr>
        <w:instrText>HYPERLINK  \l "_Types_and_models_1"</w:instrText>
      </w:r>
      <w:r w:rsidRPr="003323EC">
        <w:rPr>
          <w:rFonts w:ascii="Aptos" w:hAnsi="Aptos"/>
          <w:b w:val="0"/>
          <w:bCs w:val="0"/>
          <w:color w:val="000000" w:themeColor="text1"/>
          <w:sz w:val="24"/>
          <w:szCs w:val="24"/>
          <w:lang w:val="en-AU"/>
        </w:rPr>
      </w:r>
      <w:r w:rsidRPr="003323EC">
        <w:rPr>
          <w:rFonts w:ascii="Aptos" w:hAnsi="Aptos"/>
          <w:b w:val="0"/>
          <w:bCs w:val="0"/>
          <w:color w:val="000000" w:themeColor="text1"/>
          <w:sz w:val="24"/>
          <w:szCs w:val="24"/>
          <w:lang w:val="en-AU"/>
        </w:rPr>
        <w:fldChar w:fldCharType="separate"/>
      </w:r>
      <w:r w:rsidR="00096213" w:rsidRPr="003323EC">
        <w:rPr>
          <w:rStyle w:val="Hyperlink"/>
          <w:rFonts w:ascii="Aptos" w:hAnsi="Aptos"/>
          <w:b w:val="0"/>
          <w:bCs w:val="0"/>
          <w:sz w:val="24"/>
          <w:szCs w:val="24"/>
          <w:lang w:val="en-AU"/>
        </w:rPr>
        <w:t>Types and models</w:t>
      </w:r>
      <w:bookmarkEnd w:id="164"/>
      <w:bookmarkEnd w:id="165"/>
      <w:r w:rsidRPr="003323EC">
        <w:rPr>
          <w:rFonts w:ascii="Aptos" w:hAnsi="Aptos"/>
          <w:b w:val="0"/>
          <w:bCs w:val="0"/>
          <w:color w:val="000000" w:themeColor="text1"/>
          <w:sz w:val="24"/>
          <w:szCs w:val="24"/>
          <w:lang w:val="en-AU"/>
        </w:rPr>
        <w:fldChar w:fldCharType="end"/>
      </w:r>
    </w:p>
    <w:p w14:paraId="0DD0A73E" w14:textId="3F015C5A" w:rsidR="001B3F93" w:rsidRPr="003323EC" w:rsidRDefault="001B3F93" w:rsidP="001E5408">
      <w:pPr>
        <w:pStyle w:val="ListParagraph"/>
        <w:numPr>
          <w:ilvl w:val="0"/>
          <w:numId w:val="64"/>
        </w:numPr>
        <w:spacing w:after="0"/>
        <w:ind w:left="714" w:hanging="357"/>
        <w:rPr>
          <w:rFonts w:ascii="Aptos" w:hAnsi="Aptos"/>
          <w:color w:val="000000" w:themeColor="text1"/>
          <w:lang w:val="en-AU"/>
        </w:rPr>
      </w:pPr>
      <w:hyperlink w:anchor="_Mainstream_settings_where" w:history="1">
        <w:r w:rsidRPr="003323EC">
          <w:rPr>
            <w:rStyle w:val="Hyperlink"/>
            <w:rFonts w:ascii="Aptos" w:hAnsi="Aptos"/>
            <w:lang w:val="en-AU"/>
          </w:rPr>
          <w:t>Mainstream settings</w:t>
        </w:r>
      </w:hyperlink>
    </w:p>
    <w:p w14:paraId="1124131F" w14:textId="6AB946C0" w:rsidR="001B3F93" w:rsidRPr="003323EC" w:rsidRDefault="001B3F93" w:rsidP="001E5408">
      <w:pPr>
        <w:pStyle w:val="ListParagraph"/>
        <w:numPr>
          <w:ilvl w:val="0"/>
          <w:numId w:val="64"/>
        </w:numPr>
        <w:spacing w:after="0"/>
        <w:ind w:left="714" w:hanging="357"/>
        <w:rPr>
          <w:rFonts w:ascii="Aptos" w:hAnsi="Aptos"/>
          <w:color w:val="000000" w:themeColor="text1"/>
          <w:lang w:val="en-AU"/>
        </w:rPr>
      </w:pPr>
      <w:hyperlink w:anchor="_Roles_(new_and" w:history="1">
        <w:r w:rsidRPr="003323EC">
          <w:rPr>
            <w:rStyle w:val="Hyperlink"/>
            <w:rFonts w:ascii="Aptos" w:hAnsi="Aptos"/>
            <w:lang w:val="en-AU"/>
          </w:rPr>
          <w:t>Roles</w:t>
        </w:r>
      </w:hyperlink>
    </w:p>
    <w:p w14:paraId="0A60E775" w14:textId="121F9101" w:rsidR="001B3F93" w:rsidRPr="003323EC" w:rsidRDefault="001B3F93" w:rsidP="001E5408">
      <w:pPr>
        <w:pStyle w:val="ListParagraph"/>
        <w:numPr>
          <w:ilvl w:val="0"/>
          <w:numId w:val="64"/>
        </w:numPr>
        <w:spacing w:after="0"/>
        <w:ind w:left="714" w:hanging="357"/>
        <w:rPr>
          <w:rFonts w:ascii="Aptos" w:hAnsi="Aptos"/>
          <w:color w:val="000000" w:themeColor="text1"/>
          <w:lang w:val="en-AU"/>
        </w:rPr>
      </w:pPr>
      <w:hyperlink w:anchor="_Other_types_of" w:history="1">
        <w:r w:rsidRPr="003323EC">
          <w:rPr>
            <w:rStyle w:val="Hyperlink"/>
            <w:rFonts w:ascii="Aptos" w:hAnsi="Aptos"/>
            <w:lang w:val="en-AU"/>
          </w:rPr>
          <w:t>Other types of supports</w:t>
        </w:r>
      </w:hyperlink>
    </w:p>
    <w:p w14:paraId="52993FDA" w14:textId="2132371B" w:rsidR="007C7F6C" w:rsidRPr="003323EC" w:rsidRDefault="007D7C67" w:rsidP="007C7F6C">
      <w:pPr>
        <w:pStyle w:val="Heading2"/>
        <w:rPr>
          <w:lang w:val="en-AU"/>
        </w:rPr>
      </w:pPr>
      <w:bookmarkStart w:id="166" w:name="_Toc189000430"/>
      <w:r w:rsidRPr="00B04617">
        <w:rPr>
          <w:rFonts w:ascii="Aptos" w:hAnsi="Aptos"/>
          <w:b w:val="0"/>
          <w:noProof/>
          <w:color w:val="000000" w:themeColor="text1"/>
          <w:sz w:val="24"/>
          <w:szCs w:val="24"/>
          <w:lang w:val="en-AU"/>
        </w:rPr>
        <w:drawing>
          <wp:anchor distT="0" distB="0" distL="114300" distR="114300" simplePos="0" relativeHeight="251658243" behindDoc="1" locked="0" layoutInCell="1" allowOverlap="1" wp14:anchorId="5C3368EF" wp14:editId="1827DDB9">
            <wp:simplePos x="0" y="0"/>
            <wp:positionH relativeFrom="column">
              <wp:posOffset>-682625</wp:posOffset>
            </wp:positionH>
            <wp:positionV relativeFrom="paragraph">
              <wp:posOffset>788172</wp:posOffset>
            </wp:positionV>
            <wp:extent cx="9337856" cy="3111500"/>
            <wp:effectExtent l="0" t="0" r="0" b="0"/>
            <wp:wrapNone/>
            <wp:docPr id="282588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88841" name="Picture 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1"/>
                    <a:stretch/>
                  </pic:blipFill>
                  <pic:spPr bwMode="auto">
                    <a:xfrm>
                      <a:off x="0" y="0"/>
                      <a:ext cx="9337856"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6"/>
      <w:r w:rsidR="007C7F6C" w:rsidRPr="003323EC">
        <w:rPr>
          <w:lang w:val="en-AU"/>
        </w:rPr>
        <w:br w:type="page"/>
      </w:r>
    </w:p>
    <w:p w14:paraId="6F0D7C5B" w14:textId="77777777" w:rsidR="0072290F" w:rsidRPr="003323EC" w:rsidRDefault="0072290F" w:rsidP="00342E43">
      <w:pPr>
        <w:pStyle w:val="Heading1"/>
        <w:rPr>
          <w:lang w:val="en-AU"/>
        </w:rPr>
      </w:pPr>
      <w:bookmarkStart w:id="167" w:name="_Toc189030361"/>
      <w:bookmarkStart w:id="168" w:name="_Toc193896859"/>
      <w:r w:rsidRPr="003323EC">
        <w:rPr>
          <w:lang w:val="en-AU"/>
        </w:rPr>
        <w:lastRenderedPageBreak/>
        <w:t>What we heard</w:t>
      </w:r>
      <w:bookmarkEnd w:id="167"/>
      <w:bookmarkEnd w:id="168"/>
    </w:p>
    <w:p w14:paraId="73689BC7" w14:textId="27D5EB9D" w:rsidR="0072290F" w:rsidRPr="003323EC" w:rsidRDefault="000947A5" w:rsidP="00453035">
      <w:pPr>
        <w:pStyle w:val="Heading2"/>
        <w:spacing w:before="240"/>
        <w:rPr>
          <w:lang w:val="en-AU"/>
        </w:rPr>
      </w:pPr>
      <w:bookmarkStart w:id="169" w:name="_Types_and_models_1"/>
      <w:bookmarkStart w:id="170" w:name="_Toc193896860"/>
      <w:bookmarkEnd w:id="169"/>
      <w:r w:rsidRPr="003323EC">
        <w:rPr>
          <w:lang w:val="en-AU"/>
        </w:rPr>
        <w:t xml:space="preserve">Types </w:t>
      </w:r>
      <w:r w:rsidR="00EB4A8F" w:rsidRPr="003323EC">
        <w:rPr>
          <w:lang w:val="en-AU"/>
        </w:rPr>
        <w:t xml:space="preserve">and models </w:t>
      </w:r>
      <w:r w:rsidR="00096213" w:rsidRPr="003323EC">
        <w:rPr>
          <w:lang w:val="en-AU"/>
        </w:rPr>
        <w:t>for</w:t>
      </w:r>
      <w:r w:rsidRPr="003323EC">
        <w:rPr>
          <w:lang w:val="en-AU"/>
        </w:rPr>
        <w:t xml:space="preserve"> </w:t>
      </w:r>
      <w:r w:rsidR="00096213" w:rsidRPr="003323EC">
        <w:rPr>
          <w:lang w:val="en-AU"/>
        </w:rPr>
        <w:t xml:space="preserve">delivery of </w:t>
      </w:r>
      <w:bookmarkEnd w:id="170"/>
      <w:r w:rsidR="00525A5C" w:rsidRPr="003323EC">
        <w:rPr>
          <w:lang w:val="en-AU"/>
        </w:rPr>
        <w:t>general supports</w:t>
      </w:r>
    </w:p>
    <w:p w14:paraId="050911D5" w14:textId="77777777" w:rsidR="00E55BD2" w:rsidRPr="003323EC" w:rsidRDefault="00E55BD2" w:rsidP="008E3FF7">
      <w:pPr>
        <w:pStyle w:val="Heading3"/>
        <w:spacing w:before="120"/>
        <w:rPr>
          <w:lang w:val="en-AU"/>
        </w:rPr>
      </w:pPr>
      <w:bookmarkStart w:id="171" w:name="_Toc189030363"/>
      <w:bookmarkStart w:id="172" w:name="_Toc193896861"/>
      <w:r w:rsidRPr="003323EC">
        <w:rPr>
          <w:lang w:val="en-AU"/>
        </w:rPr>
        <w:t>Local place-based settings and wraparound services</w:t>
      </w:r>
      <w:bookmarkEnd w:id="171"/>
      <w:bookmarkEnd w:id="172"/>
    </w:p>
    <w:p w14:paraId="47FDD4B2" w14:textId="54BCB96E" w:rsidR="00E55BD2" w:rsidRPr="003323EC" w:rsidRDefault="00E55BD2" w:rsidP="00E55BD2">
      <w:pPr>
        <w:rPr>
          <w:lang w:val="en-AU"/>
        </w:rPr>
      </w:pPr>
      <w:r w:rsidRPr="003323EC">
        <w:rPr>
          <w:lang w:val="en-AU"/>
        </w:rPr>
        <w:t xml:space="preserve">One of the most common suggestions for how </w:t>
      </w:r>
      <w:r w:rsidR="00404012" w:rsidRPr="003323EC">
        <w:rPr>
          <w:lang w:val="en-AU"/>
        </w:rPr>
        <w:t>additional</w:t>
      </w:r>
      <w:r w:rsidRPr="003323EC">
        <w:rPr>
          <w:lang w:val="en-AU"/>
        </w:rPr>
        <w:t xml:space="preserve"> supports</w:t>
      </w:r>
      <w:r w:rsidR="000947A5" w:rsidRPr="003323EC">
        <w:rPr>
          <w:lang w:val="en-AU"/>
        </w:rPr>
        <w:t xml:space="preserve"> </w:t>
      </w:r>
      <w:r w:rsidR="00D9150B" w:rsidRPr="003323EC">
        <w:rPr>
          <w:lang w:val="en-AU"/>
        </w:rPr>
        <w:t>s</w:t>
      </w:r>
      <w:r w:rsidRPr="003323EC">
        <w:rPr>
          <w:lang w:val="en-AU"/>
        </w:rPr>
        <w:t xml:space="preserve">hould be delivered was through </w:t>
      </w:r>
      <w:r w:rsidR="00404012" w:rsidRPr="003323EC">
        <w:rPr>
          <w:lang w:val="en-AU"/>
        </w:rPr>
        <w:t xml:space="preserve">place-based settings like </w:t>
      </w:r>
      <w:r w:rsidRPr="003323EC">
        <w:rPr>
          <w:b/>
          <w:bCs/>
          <w:lang w:val="en-AU"/>
        </w:rPr>
        <w:t>local hubs or neighbourhood centres</w:t>
      </w:r>
      <w:r w:rsidR="00404012" w:rsidRPr="003323EC">
        <w:rPr>
          <w:lang w:val="en-AU"/>
        </w:rPr>
        <w:t>.</w:t>
      </w:r>
      <w:r w:rsidRPr="003323EC">
        <w:rPr>
          <w:lang w:val="en-AU"/>
        </w:rPr>
        <w:t xml:space="preserve"> </w:t>
      </w:r>
      <w:r w:rsidR="002E640B" w:rsidRPr="003323EC">
        <w:rPr>
          <w:lang w:val="en-AU"/>
        </w:rPr>
        <w:t>This was suggested</w:t>
      </w:r>
      <w:r w:rsidRPr="003323EC">
        <w:rPr>
          <w:lang w:val="en-AU"/>
        </w:rPr>
        <w:t xml:space="preserve"> in cities and regional </w:t>
      </w:r>
      <w:r w:rsidR="007409F2" w:rsidRPr="003323EC">
        <w:rPr>
          <w:lang w:val="en-AU"/>
        </w:rPr>
        <w:t>and</w:t>
      </w:r>
      <w:r w:rsidRPr="003323EC">
        <w:rPr>
          <w:lang w:val="en-AU"/>
        </w:rPr>
        <w:t xml:space="preserve"> rural areas.</w:t>
      </w:r>
    </w:p>
    <w:p w14:paraId="6FD592F8" w14:textId="0392CACA" w:rsidR="00E55BD2" w:rsidRPr="003323EC" w:rsidRDefault="002E640B" w:rsidP="00E55BD2">
      <w:pPr>
        <w:pStyle w:val="Quote"/>
        <w:rPr>
          <w:lang w:val="en-AU"/>
        </w:rPr>
      </w:pPr>
      <w:r w:rsidRPr="003323EC">
        <w:rPr>
          <w:lang w:val="en-AU"/>
        </w:rPr>
        <w:t>‘</w:t>
      </w:r>
      <w:r w:rsidR="00E55BD2" w:rsidRPr="003323EC">
        <w:rPr>
          <w:lang w:val="en-AU"/>
        </w:rPr>
        <w:t>A place where you can drop in and have a conversation and be referred for appropriate support would be ideal</w:t>
      </w:r>
      <w:r w:rsidRPr="003323EC">
        <w:rPr>
          <w:lang w:val="en-AU"/>
        </w:rPr>
        <w:t>’</w:t>
      </w:r>
      <w:r w:rsidR="00E55BD2" w:rsidRPr="003323EC">
        <w:rPr>
          <w:lang w:val="en-AU"/>
        </w:rPr>
        <w:t xml:space="preserve"> – </w:t>
      </w:r>
      <w:r w:rsidR="00440919">
        <w:rPr>
          <w:b/>
          <w:bCs/>
          <w:lang w:val="en-AU"/>
        </w:rPr>
        <w:t>I</w:t>
      </w:r>
      <w:r w:rsidR="00E55BD2" w:rsidRPr="003323EC">
        <w:rPr>
          <w:b/>
          <w:bCs/>
          <w:lang w:val="en-AU"/>
        </w:rPr>
        <w:t xml:space="preserve">ndividual respondent, </w:t>
      </w:r>
      <w:r w:rsidR="00B86BC7" w:rsidRPr="003323EC">
        <w:rPr>
          <w:b/>
          <w:bCs/>
          <w:lang w:val="en-AU"/>
        </w:rPr>
        <w:t>g</w:t>
      </w:r>
      <w:r w:rsidR="00E55BD2" w:rsidRPr="003323EC">
        <w:rPr>
          <w:b/>
          <w:bCs/>
          <w:lang w:val="en-AU"/>
        </w:rPr>
        <w:t xml:space="preserve">eneral </w:t>
      </w:r>
      <w:r w:rsidR="00B86BC7" w:rsidRPr="003323EC">
        <w:rPr>
          <w:b/>
          <w:bCs/>
          <w:lang w:val="en-AU"/>
        </w:rPr>
        <w:t>s</w:t>
      </w:r>
      <w:r w:rsidR="00E55BD2" w:rsidRPr="003323EC">
        <w:rPr>
          <w:b/>
          <w:bCs/>
          <w:lang w:val="en-AU"/>
        </w:rPr>
        <w:t>upports questionnaire</w:t>
      </w:r>
    </w:p>
    <w:p w14:paraId="7A9270A1" w14:textId="7197BAD6" w:rsidR="009E6B81" w:rsidRPr="003323EC" w:rsidRDefault="00E55BD2" w:rsidP="00E55BD2">
      <w:pPr>
        <w:rPr>
          <w:lang w:val="en-AU"/>
        </w:rPr>
      </w:pPr>
      <w:r w:rsidRPr="003323EC">
        <w:rPr>
          <w:lang w:val="en-AU"/>
        </w:rPr>
        <w:t xml:space="preserve">A common feature of </w:t>
      </w:r>
      <w:r w:rsidR="00B66AC7" w:rsidRPr="003323EC">
        <w:rPr>
          <w:lang w:val="en-AU"/>
        </w:rPr>
        <w:t>community h</w:t>
      </w:r>
      <w:r w:rsidRPr="003323EC">
        <w:rPr>
          <w:lang w:val="en-AU"/>
        </w:rPr>
        <w:t xml:space="preserve">ubs that work well was where they </w:t>
      </w:r>
      <w:r w:rsidR="00B66AC7" w:rsidRPr="003323EC">
        <w:rPr>
          <w:lang w:val="en-AU"/>
        </w:rPr>
        <w:t>are</w:t>
      </w:r>
      <w:r w:rsidRPr="003323EC">
        <w:rPr>
          <w:lang w:val="en-AU"/>
        </w:rPr>
        <w:t xml:space="preserve"> </w:t>
      </w:r>
      <w:r w:rsidRPr="003323EC">
        <w:rPr>
          <w:b/>
          <w:bCs/>
          <w:lang w:val="en-AU"/>
        </w:rPr>
        <w:t>attended by locals</w:t>
      </w:r>
      <w:r w:rsidR="00DB4187" w:rsidRPr="003323EC">
        <w:rPr>
          <w:b/>
          <w:bCs/>
          <w:lang w:val="en-AU"/>
        </w:rPr>
        <w:t xml:space="preserve"> and local services</w:t>
      </w:r>
      <w:r w:rsidRPr="003323EC">
        <w:rPr>
          <w:b/>
          <w:bCs/>
          <w:lang w:val="en-AU"/>
        </w:rPr>
        <w:t xml:space="preserve"> in the community</w:t>
      </w:r>
      <w:r w:rsidR="00DB4187" w:rsidRPr="003323EC">
        <w:rPr>
          <w:b/>
          <w:bCs/>
          <w:lang w:val="en-AU"/>
        </w:rPr>
        <w:t>,</w:t>
      </w:r>
      <w:r w:rsidRPr="003323EC">
        <w:rPr>
          <w:lang w:val="en-AU"/>
        </w:rPr>
        <w:t xml:space="preserve"> such as local peer groups and networks</w:t>
      </w:r>
      <w:r w:rsidR="009E6B81" w:rsidRPr="003323EC">
        <w:rPr>
          <w:lang w:val="en-AU"/>
        </w:rPr>
        <w:t>, and other grassroots organisations who are connected into the community</w:t>
      </w:r>
      <w:r w:rsidR="00962EE4" w:rsidRPr="003323EC">
        <w:rPr>
          <w:lang w:val="en-AU"/>
        </w:rPr>
        <w:t xml:space="preserve">. </w:t>
      </w:r>
      <w:r w:rsidR="00AB10C1" w:rsidRPr="003323EC">
        <w:rPr>
          <w:lang w:val="en-AU"/>
        </w:rPr>
        <w:t xml:space="preserve">Many people mentioned the importance of having hubs that include different types of services so </w:t>
      </w:r>
      <w:r w:rsidR="005A34CC" w:rsidRPr="003323EC">
        <w:rPr>
          <w:lang w:val="en-AU"/>
        </w:rPr>
        <w:t xml:space="preserve">there were more wraparound supports and </w:t>
      </w:r>
      <w:r w:rsidR="00AB10C1" w:rsidRPr="003323EC">
        <w:rPr>
          <w:lang w:val="en-AU"/>
        </w:rPr>
        <w:t xml:space="preserve">referrals </w:t>
      </w:r>
      <w:r w:rsidR="005A34CC" w:rsidRPr="003323EC">
        <w:rPr>
          <w:lang w:val="en-AU"/>
        </w:rPr>
        <w:t xml:space="preserve">between services and systems would be </w:t>
      </w:r>
      <w:r w:rsidR="00AB10C1" w:rsidRPr="003323EC">
        <w:rPr>
          <w:lang w:val="en-AU"/>
        </w:rPr>
        <w:t>easier</w:t>
      </w:r>
      <w:r w:rsidR="005A34CC" w:rsidRPr="003323EC">
        <w:rPr>
          <w:lang w:val="en-AU"/>
        </w:rPr>
        <w:t xml:space="preserve"> to navigate</w:t>
      </w:r>
      <w:r w:rsidR="00AB10C1" w:rsidRPr="003323EC">
        <w:rPr>
          <w:lang w:val="en-AU"/>
        </w:rPr>
        <w:t>—for example</w:t>
      </w:r>
      <w:r w:rsidR="005A34CC" w:rsidRPr="003323EC">
        <w:rPr>
          <w:lang w:val="en-AU"/>
        </w:rPr>
        <w:t>,</w:t>
      </w:r>
      <w:r w:rsidR="00AB10C1" w:rsidRPr="003323EC">
        <w:rPr>
          <w:lang w:val="en-AU"/>
        </w:rPr>
        <w:t xml:space="preserve"> </w:t>
      </w:r>
      <w:r w:rsidR="005A34CC" w:rsidRPr="003323EC">
        <w:rPr>
          <w:lang w:val="en-AU"/>
        </w:rPr>
        <w:t>people could interact in one ‘place’ with local</w:t>
      </w:r>
      <w:r w:rsidR="00AB10C1" w:rsidRPr="003323EC">
        <w:rPr>
          <w:lang w:val="en-AU"/>
        </w:rPr>
        <w:t xml:space="preserve"> disability supports</w:t>
      </w:r>
      <w:r w:rsidR="005A34CC" w:rsidRPr="003323EC">
        <w:rPr>
          <w:lang w:val="en-AU"/>
        </w:rPr>
        <w:t>, capacity building and</w:t>
      </w:r>
      <w:r w:rsidR="00AB10C1" w:rsidRPr="003323EC">
        <w:rPr>
          <w:lang w:val="en-AU"/>
        </w:rPr>
        <w:t xml:space="preserve"> community mental health services</w:t>
      </w:r>
      <w:r w:rsidR="005A34CC" w:rsidRPr="003323EC">
        <w:rPr>
          <w:lang w:val="en-AU"/>
        </w:rPr>
        <w:t>.</w:t>
      </w:r>
      <w:r w:rsidR="00696A57" w:rsidRPr="003323EC">
        <w:rPr>
          <w:lang w:val="en-AU"/>
        </w:rPr>
        <w:t xml:space="preserve"> Several participants noted hubs would help to </w:t>
      </w:r>
      <w:r w:rsidR="00696A57" w:rsidRPr="003323EC">
        <w:rPr>
          <w:b/>
          <w:bCs/>
          <w:lang w:val="en-AU"/>
        </w:rPr>
        <w:t>break down or minimise ‘siloing’</w:t>
      </w:r>
      <w:r w:rsidR="00696A57" w:rsidRPr="003323EC">
        <w:rPr>
          <w:lang w:val="en-AU"/>
        </w:rPr>
        <w:t xml:space="preserve">. For example, having a presence from disability </w:t>
      </w:r>
      <w:proofErr w:type="gramStart"/>
      <w:r w:rsidR="00696A57" w:rsidRPr="003323EC">
        <w:rPr>
          <w:lang w:val="en-AU"/>
        </w:rPr>
        <w:t>and also</w:t>
      </w:r>
      <w:proofErr w:type="gramEnd"/>
      <w:r w:rsidR="00696A57" w:rsidRPr="003323EC">
        <w:rPr>
          <w:lang w:val="en-AU"/>
        </w:rPr>
        <w:t xml:space="preserve"> health, such as the involvement of local PHNs.</w:t>
      </w:r>
    </w:p>
    <w:p w14:paraId="34457643" w14:textId="64E79D80" w:rsidR="00C34114" w:rsidRPr="003323EC" w:rsidRDefault="00E75D56" w:rsidP="00E55BD2">
      <w:pPr>
        <w:rPr>
          <w:lang w:val="en-AU"/>
        </w:rPr>
      </w:pPr>
      <w:r w:rsidRPr="003323EC">
        <w:rPr>
          <w:lang w:val="en-AU"/>
        </w:rPr>
        <w:t>To make this model happen, s</w:t>
      </w:r>
      <w:r w:rsidR="00962EE4" w:rsidRPr="003323EC">
        <w:rPr>
          <w:lang w:val="en-AU"/>
        </w:rPr>
        <w:t>ome people suggested</w:t>
      </w:r>
      <w:r w:rsidR="00E55BD2" w:rsidRPr="003323EC">
        <w:rPr>
          <w:lang w:val="en-AU"/>
        </w:rPr>
        <w:t xml:space="preserve"> </w:t>
      </w:r>
      <w:r w:rsidR="00962EE4" w:rsidRPr="003323EC">
        <w:rPr>
          <w:b/>
          <w:bCs/>
          <w:lang w:val="en-AU"/>
        </w:rPr>
        <w:t>local groups could</w:t>
      </w:r>
      <w:r w:rsidR="00E55BD2" w:rsidRPr="003323EC">
        <w:rPr>
          <w:b/>
          <w:bCs/>
          <w:lang w:val="en-AU"/>
        </w:rPr>
        <w:t xml:space="preserve"> be funded</w:t>
      </w:r>
      <w:r w:rsidR="00962EE4" w:rsidRPr="003323EC">
        <w:rPr>
          <w:b/>
          <w:bCs/>
          <w:lang w:val="en-AU"/>
        </w:rPr>
        <w:t xml:space="preserve"> or supported</w:t>
      </w:r>
      <w:r w:rsidR="00E55BD2" w:rsidRPr="003323EC">
        <w:rPr>
          <w:b/>
          <w:bCs/>
          <w:lang w:val="en-AU"/>
        </w:rPr>
        <w:t xml:space="preserve"> to be present </w:t>
      </w:r>
      <w:r w:rsidR="00842F5B" w:rsidRPr="003323EC">
        <w:rPr>
          <w:b/>
          <w:bCs/>
          <w:lang w:val="en-AU"/>
        </w:rPr>
        <w:t xml:space="preserve">at a hub </w:t>
      </w:r>
      <w:r w:rsidR="00E55BD2" w:rsidRPr="003323EC">
        <w:rPr>
          <w:b/>
          <w:bCs/>
          <w:lang w:val="en-AU"/>
        </w:rPr>
        <w:t>at certain times throughout the week</w:t>
      </w:r>
      <w:r w:rsidR="00E55BD2" w:rsidRPr="003323EC">
        <w:rPr>
          <w:lang w:val="en-AU"/>
        </w:rPr>
        <w:t xml:space="preserve">. Given the range of people who might access place-based hubs like this, they need to have a wide range of </w:t>
      </w:r>
      <w:r w:rsidR="00C34114" w:rsidRPr="003323EC">
        <w:rPr>
          <w:lang w:val="en-AU"/>
        </w:rPr>
        <w:t xml:space="preserve">programs, </w:t>
      </w:r>
      <w:r w:rsidR="00E55BD2" w:rsidRPr="003323EC">
        <w:rPr>
          <w:lang w:val="en-AU"/>
        </w:rPr>
        <w:t>advice and referrals available.</w:t>
      </w:r>
    </w:p>
    <w:p w14:paraId="02BA2EF1" w14:textId="13A73D29" w:rsidR="00B66AC7" w:rsidRPr="003323EC" w:rsidRDefault="00C34114" w:rsidP="00E55BD2">
      <w:pPr>
        <w:rPr>
          <w:lang w:val="en-AU"/>
        </w:rPr>
      </w:pPr>
      <w:r w:rsidRPr="003323EC">
        <w:rPr>
          <w:lang w:val="en-AU"/>
        </w:rPr>
        <w:t xml:space="preserve">We also heard information and services provided at hubs should be </w:t>
      </w:r>
      <w:r w:rsidRPr="003323EC">
        <w:rPr>
          <w:b/>
          <w:bCs/>
          <w:lang w:val="en-AU"/>
        </w:rPr>
        <w:t>locally relevant</w:t>
      </w:r>
      <w:r w:rsidRPr="003323EC">
        <w:rPr>
          <w:lang w:val="en-AU"/>
        </w:rPr>
        <w:t xml:space="preserve">, and the spaces </w:t>
      </w:r>
      <w:r w:rsidRPr="003323EC">
        <w:rPr>
          <w:b/>
          <w:bCs/>
          <w:lang w:val="en-AU"/>
        </w:rPr>
        <w:t>accessible and welcoming</w:t>
      </w:r>
      <w:r w:rsidRPr="003323EC">
        <w:rPr>
          <w:lang w:val="en-AU"/>
        </w:rPr>
        <w:t xml:space="preserve"> for all people in the community. </w:t>
      </w:r>
      <w:r w:rsidR="00B66AC7" w:rsidRPr="003323EC">
        <w:rPr>
          <w:lang w:val="en-AU"/>
        </w:rPr>
        <w:t xml:space="preserve">A few people suggested </w:t>
      </w:r>
      <w:r w:rsidRPr="003323EC">
        <w:rPr>
          <w:lang w:val="en-AU"/>
        </w:rPr>
        <w:t xml:space="preserve">also </w:t>
      </w:r>
      <w:r w:rsidR="00B66AC7" w:rsidRPr="003323EC">
        <w:rPr>
          <w:lang w:val="en-AU"/>
        </w:rPr>
        <w:t xml:space="preserve">using </w:t>
      </w:r>
      <w:r w:rsidR="00B66AC7" w:rsidRPr="003323EC">
        <w:rPr>
          <w:b/>
          <w:bCs/>
          <w:lang w:val="en-AU"/>
        </w:rPr>
        <w:t>libraries</w:t>
      </w:r>
      <w:r w:rsidR="00B66AC7" w:rsidRPr="003323EC">
        <w:rPr>
          <w:lang w:val="en-AU"/>
        </w:rPr>
        <w:t xml:space="preserve"> as information hubs to share information on a rolling basis about local services and supports for people with disability</w:t>
      </w:r>
      <w:r w:rsidR="00343B23" w:rsidRPr="003323EC">
        <w:rPr>
          <w:lang w:val="en-AU"/>
        </w:rPr>
        <w:t xml:space="preserve"> would also be a helpful option.</w:t>
      </w:r>
    </w:p>
    <w:p w14:paraId="541346E1" w14:textId="3F07CF91" w:rsidR="00E55BD2" w:rsidRPr="003323EC" w:rsidRDefault="00634B20" w:rsidP="00E55BD2">
      <w:pPr>
        <w:pStyle w:val="Quote"/>
        <w:rPr>
          <w:lang w:val="en-AU"/>
        </w:rPr>
      </w:pPr>
      <w:r w:rsidRPr="003323EC">
        <w:rPr>
          <w:lang w:val="en-AU"/>
        </w:rPr>
        <w:t>‘</w:t>
      </w:r>
      <w:r w:rsidR="00E55BD2" w:rsidRPr="003323EC">
        <w:rPr>
          <w:lang w:val="en-AU"/>
        </w:rPr>
        <w:t xml:space="preserve">The Hub at ACD Tas have been </w:t>
      </w:r>
      <w:proofErr w:type="gramStart"/>
      <w:r w:rsidR="00E55BD2" w:rsidRPr="003323EC">
        <w:rPr>
          <w:lang w:val="en-AU"/>
        </w:rPr>
        <w:t>really helpful</w:t>
      </w:r>
      <w:proofErr w:type="gramEnd"/>
      <w:r w:rsidR="00E55BD2" w:rsidRPr="003323EC">
        <w:rPr>
          <w:lang w:val="en-AU"/>
        </w:rPr>
        <w:t xml:space="preserve"> cause they explain stuff in a way that I understand. They don’t speak to me like I’m an idiot. I like I can speak to someone on the </w:t>
      </w:r>
      <w:proofErr w:type="gramStart"/>
      <w:r w:rsidR="00E55BD2" w:rsidRPr="003323EC">
        <w:rPr>
          <w:lang w:val="en-AU"/>
        </w:rPr>
        <w:t>phone</w:t>
      </w:r>
      <w:proofErr w:type="gramEnd"/>
      <w:r w:rsidR="00E55BD2" w:rsidRPr="003323EC">
        <w:rPr>
          <w:lang w:val="en-AU"/>
        </w:rPr>
        <w:t xml:space="preserve"> or I can go into the office and see them</w:t>
      </w:r>
      <w:r w:rsidR="00DE27B5" w:rsidRPr="003323EC">
        <w:rPr>
          <w:lang w:val="en-AU"/>
        </w:rPr>
        <w:t>.’</w:t>
      </w:r>
      <w:r w:rsidR="00E55BD2" w:rsidRPr="003323EC">
        <w:rPr>
          <w:lang w:val="en-AU"/>
        </w:rPr>
        <w:t xml:space="preserve"> – </w:t>
      </w:r>
      <w:r w:rsidR="00440919">
        <w:rPr>
          <w:b/>
          <w:bCs/>
          <w:lang w:val="en-AU"/>
        </w:rPr>
        <w:t>I</w:t>
      </w:r>
      <w:r w:rsidR="00E55BD2" w:rsidRPr="003323EC">
        <w:rPr>
          <w:b/>
          <w:bCs/>
          <w:lang w:val="en-AU"/>
        </w:rPr>
        <w:t xml:space="preserve">ndividual respondent, </w:t>
      </w:r>
      <w:r w:rsidR="00525A5C" w:rsidRPr="003323EC">
        <w:rPr>
          <w:b/>
          <w:bCs/>
          <w:lang w:val="en-AU"/>
        </w:rPr>
        <w:t>general supports</w:t>
      </w:r>
      <w:r w:rsidR="00E55BD2" w:rsidRPr="003323EC">
        <w:rPr>
          <w:b/>
          <w:bCs/>
          <w:lang w:val="en-AU"/>
        </w:rPr>
        <w:t xml:space="preserve"> questionnaire</w:t>
      </w:r>
    </w:p>
    <w:p w14:paraId="5C4CA378" w14:textId="4A9A04C1" w:rsidR="00E55BD2" w:rsidRPr="003323EC" w:rsidRDefault="00634B20" w:rsidP="00E55BD2">
      <w:pPr>
        <w:pStyle w:val="Quote"/>
        <w:rPr>
          <w:b/>
          <w:bCs/>
          <w:lang w:val="en-AU"/>
        </w:rPr>
      </w:pPr>
      <w:r w:rsidRPr="003323EC">
        <w:rPr>
          <w:lang w:val="en-AU"/>
        </w:rPr>
        <w:t>‘</w:t>
      </w:r>
      <w:r w:rsidR="00E55BD2" w:rsidRPr="003323EC">
        <w:rPr>
          <w:lang w:val="en-AU"/>
        </w:rPr>
        <w:t>Here is a buffet – come to it as you wish, drop-in, you don’t ‘have to identify’ as a certain disability or with a group. It is for everyone</w:t>
      </w:r>
      <w:r w:rsidRPr="003323EC">
        <w:rPr>
          <w:lang w:val="en-AU"/>
        </w:rPr>
        <w:t>’</w:t>
      </w:r>
      <w:r w:rsidR="00E55BD2" w:rsidRPr="003323EC">
        <w:rPr>
          <w:lang w:val="en-AU"/>
        </w:rPr>
        <w:t xml:space="preserve"> – </w:t>
      </w:r>
      <w:r w:rsidR="00440919">
        <w:rPr>
          <w:b/>
          <w:bCs/>
          <w:lang w:val="en-AU"/>
        </w:rPr>
        <w:t>P</w:t>
      </w:r>
      <w:r w:rsidR="00E55BD2" w:rsidRPr="003323EC">
        <w:rPr>
          <w:b/>
          <w:bCs/>
          <w:lang w:val="en-AU"/>
        </w:rPr>
        <w:t>erson with disability, workshop event</w:t>
      </w:r>
    </w:p>
    <w:p w14:paraId="0400DB1B" w14:textId="78F6D175" w:rsidR="00C34114" w:rsidRPr="003323EC" w:rsidRDefault="006A7FCC" w:rsidP="00C34114">
      <w:pPr>
        <w:rPr>
          <w:lang w:val="en-AU"/>
        </w:rPr>
      </w:pPr>
      <w:r w:rsidRPr="003323EC">
        <w:rPr>
          <w:lang w:val="en-AU"/>
        </w:rPr>
        <w:t xml:space="preserve">Hubs should include information and advice/referral </w:t>
      </w:r>
      <w:r w:rsidR="007B5B27" w:rsidRPr="003323EC">
        <w:rPr>
          <w:lang w:val="en-AU"/>
        </w:rPr>
        <w:t>services but</w:t>
      </w:r>
      <w:r w:rsidRPr="003323EC">
        <w:rPr>
          <w:lang w:val="en-AU"/>
        </w:rPr>
        <w:t xml:space="preserve"> also aim to </w:t>
      </w:r>
      <w:r w:rsidRPr="003323EC">
        <w:rPr>
          <w:b/>
          <w:bCs/>
          <w:lang w:val="en-AU"/>
        </w:rPr>
        <w:t xml:space="preserve">bring together supports </w:t>
      </w:r>
      <w:r w:rsidR="00F13137">
        <w:rPr>
          <w:lang w:val="en-AU"/>
        </w:rPr>
        <w:t>to</w:t>
      </w:r>
      <w:r w:rsidRPr="003323EC">
        <w:rPr>
          <w:lang w:val="en-AU"/>
        </w:rPr>
        <w:t xml:space="preserve"> help people take the next steps or support referrals, </w:t>
      </w:r>
      <w:r w:rsidR="0062174B" w:rsidRPr="003323EC">
        <w:rPr>
          <w:lang w:val="en-AU"/>
        </w:rPr>
        <w:t>(</w:t>
      </w:r>
      <w:r w:rsidRPr="003323EC">
        <w:rPr>
          <w:lang w:val="en-AU"/>
        </w:rPr>
        <w:t>e.g. ‘admin’ support for identification, applications, assessments etc., where appropriate</w:t>
      </w:r>
      <w:r w:rsidR="0062174B" w:rsidRPr="003323EC">
        <w:rPr>
          <w:lang w:val="en-AU"/>
        </w:rPr>
        <w:t>)</w:t>
      </w:r>
      <w:r w:rsidRPr="003323EC">
        <w:rPr>
          <w:lang w:val="en-AU"/>
        </w:rPr>
        <w:t xml:space="preserve">. </w:t>
      </w:r>
      <w:r w:rsidR="00C34114" w:rsidRPr="003323EC">
        <w:rPr>
          <w:lang w:val="en-AU"/>
        </w:rPr>
        <w:br w:type="page"/>
      </w:r>
    </w:p>
    <w:p w14:paraId="32C4D593" w14:textId="391817F0" w:rsidR="00A37872" w:rsidRPr="003323EC" w:rsidRDefault="00A37872" w:rsidP="008E1C83">
      <w:pPr>
        <w:pStyle w:val="calloutboxblueheader"/>
        <w:rPr>
          <w:lang w:val="en-AU"/>
        </w:rPr>
      </w:pPr>
      <w:r w:rsidRPr="003323EC">
        <w:rPr>
          <w:lang w:val="en-AU"/>
        </w:rPr>
        <w:lastRenderedPageBreak/>
        <w:t>Example: Burnie Community House</w:t>
      </w:r>
    </w:p>
    <w:p w14:paraId="6829DC64" w14:textId="2FCE6081" w:rsidR="00113742" w:rsidRPr="003323EC" w:rsidRDefault="00A37872" w:rsidP="00113742">
      <w:pPr>
        <w:pStyle w:val="Calloutboxblue"/>
        <w:rPr>
          <w:lang w:val="en-AU"/>
        </w:rPr>
      </w:pPr>
      <w:r w:rsidRPr="003323EC">
        <w:rPr>
          <w:lang w:val="en-AU"/>
        </w:rPr>
        <w:t xml:space="preserve">During consultations we visited the Burnie Community House. </w:t>
      </w:r>
      <w:proofErr w:type="gramStart"/>
      <w:r w:rsidR="00AD258A" w:rsidRPr="003323EC">
        <w:rPr>
          <w:lang w:val="en-AU"/>
        </w:rPr>
        <w:t>A number of</w:t>
      </w:r>
      <w:proofErr w:type="gramEnd"/>
      <w:r w:rsidR="00AD258A" w:rsidRPr="003323EC">
        <w:rPr>
          <w:lang w:val="en-AU"/>
        </w:rPr>
        <w:t xml:space="preserve"> p</w:t>
      </w:r>
      <w:r w:rsidRPr="003323EC">
        <w:rPr>
          <w:lang w:val="en-AU"/>
        </w:rPr>
        <w:t xml:space="preserve">eople in Burnie, Tasmania described this </w:t>
      </w:r>
      <w:r w:rsidR="00263C07" w:rsidRPr="003323EC">
        <w:rPr>
          <w:lang w:val="en-AU"/>
        </w:rPr>
        <w:t xml:space="preserve">local </w:t>
      </w:r>
      <w:r w:rsidRPr="003323EC">
        <w:rPr>
          <w:lang w:val="en-AU"/>
        </w:rPr>
        <w:t xml:space="preserve">place-based hub as critical </w:t>
      </w:r>
      <w:r w:rsidR="00BF0EB3" w:rsidRPr="003323EC">
        <w:rPr>
          <w:lang w:val="en-AU"/>
        </w:rPr>
        <w:t xml:space="preserve">to getting information about supports and having a safe and welcoming place to access </w:t>
      </w:r>
      <w:r w:rsidR="00263C07" w:rsidRPr="003323EC">
        <w:rPr>
          <w:lang w:val="en-AU"/>
        </w:rPr>
        <w:t>advice and programs</w:t>
      </w:r>
      <w:r w:rsidR="00BF0EB3" w:rsidRPr="003323EC">
        <w:rPr>
          <w:lang w:val="en-AU"/>
        </w:rPr>
        <w:t>.</w:t>
      </w:r>
    </w:p>
    <w:p w14:paraId="64109A65" w14:textId="6E90250A" w:rsidR="00263C07" w:rsidRPr="003323EC" w:rsidRDefault="00BF0EB3" w:rsidP="00113742">
      <w:pPr>
        <w:pStyle w:val="Calloutboxblue"/>
        <w:rPr>
          <w:lang w:val="en-AU"/>
        </w:rPr>
      </w:pPr>
      <w:r w:rsidRPr="003323EC">
        <w:rPr>
          <w:lang w:val="en-AU"/>
        </w:rPr>
        <w:t xml:space="preserve">People </w:t>
      </w:r>
      <w:r w:rsidR="00AD258A" w:rsidRPr="003323EC">
        <w:rPr>
          <w:lang w:val="en-AU"/>
        </w:rPr>
        <w:t>who visited the Hub</w:t>
      </w:r>
      <w:r w:rsidRPr="003323EC">
        <w:rPr>
          <w:lang w:val="en-AU"/>
        </w:rPr>
        <w:t xml:space="preserve"> </w:t>
      </w:r>
      <w:r w:rsidR="00AD258A" w:rsidRPr="003323EC">
        <w:rPr>
          <w:lang w:val="en-AU"/>
        </w:rPr>
        <w:t xml:space="preserve">and spoke to us about </w:t>
      </w:r>
      <w:r w:rsidR="00265A70" w:rsidRPr="003323EC">
        <w:rPr>
          <w:lang w:val="en-AU"/>
        </w:rPr>
        <w:t>f</w:t>
      </w:r>
      <w:r w:rsidR="00AD258A" w:rsidRPr="003323EC">
        <w:rPr>
          <w:lang w:val="en-AU"/>
        </w:rPr>
        <w:t xml:space="preserve">oundational </w:t>
      </w:r>
      <w:r w:rsidR="00265A70" w:rsidRPr="003323EC">
        <w:rPr>
          <w:lang w:val="en-AU"/>
        </w:rPr>
        <w:t>s</w:t>
      </w:r>
      <w:r w:rsidR="00AD258A" w:rsidRPr="003323EC">
        <w:rPr>
          <w:lang w:val="en-AU"/>
        </w:rPr>
        <w:t xml:space="preserve">upports agreed this type of </w:t>
      </w:r>
      <w:r w:rsidR="00C8077C" w:rsidRPr="003323EC">
        <w:rPr>
          <w:lang w:val="en-AU"/>
        </w:rPr>
        <w:t xml:space="preserve">place is an ideal setting to get information, advice and referrals. </w:t>
      </w:r>
      <w:r w:rsidR="00263C07" w:rsidRPr="003323EC">
        <w:rPr>
          <w:lang w:val="en-AU"/>
        </w:rPr>
        <w:t>The availability of different kinds of programs (</w:t>
      </w:r>
      <w:proofErr w:type="gramStart"/>
      <w:r w:rsidR="00263C07" w:rsidRPr="003323EC">
        <w:rPr>
          <w:lang w:val="en-AU"/>
        </w:rPr>
        <w:t xml:space="preserve">from </w:t>
      </w:r>
      <w:r w:rsidR="00C41BFD" w:rsidRPr="003323EC">
        <w:rPr>
          <w:lang w:val="en-AU"/>
        </w:rPr>
        <w:t>food support,</w:t>
      </w:r>
      <w:proofErr w:type="gramEnd"/>
      <w:r w:rsidR="00C41BFD" w:rsidRPr="003323EC">
        <w:rPr>
          <w:lang w:val="en-AU"/>
        </w:rPr>
        <w:t xml:space="preserve"> to kids and parenting programs, to drug prevention) </w:t>
      </w:r>
      <w:r w:rsidR="00263C07" w:rsidRPr="003323EC">
        <w:rPr>
          <w:lang w:val="en-AU"/>
        </w:rPr>
        <w:t>mean</w:t>
      </w:r>
      <w:r w:rsidR="007B1C1C" w:rsidRPr="003323EC">
        <w:rPr>
          <w:lang w:val="en-AU"/>
        </w:rPr>
        <w:t>s</w:t>
      </w:r>
      <w:r w:rsidR="00263C07" w:rsidRPr="003323EC">
        <w:rPr>
          <w:lang w:val="en-AU"/>
        </w:rPr>
        <w:t xml:space="preserve"> people </w:t>
      </w:r>
      <w:r w:rsidR="007B1C1C" w:rsidRPr="003323EC">
        <w:rPr>
          <w:lang w:val="en-AU"/>
        </w:rPr>
        <w:t>can</w:t>
      </w:r>
      <w:r w:rsidR="00263C07" w:rsidRPr="003323EC">
        <w:rPr>
          <w:lang w:val="en-AU"/>
        </w:rPr>
        <w:t xml:space="preserve"> be referred to </w:t>
      </w:r>
      <w:r w:rsidR="007B1C1C" w:rsidRPr="003323EC">
        <w:rPr>
          <w:lang w:val="en-AU"/>
        </w:rPr>
        <w:t>different types of</w:t>
      </w:r>
      <w:r w:rsidR="00263C07" w:rsidRPr="003323EC">
        <w:rPr>
          <w:lang w:val="en-AU"/>
        </w:rPr>
        <w:t xml:space="preserve"> supports </w:t>
      </w:r>
      <w:r w:rsidR="007B1C1C" w:rsidRPr="003323EC">
        <w:rPr>
          <w:lang w:val="en-AU"/>
        </w:rPr>
        <w:t xml:space="preserve">when </w:t>
      </w:r>
      <w:r w:rsidR="00263C07" w:rsidRPr="003323EC">
        <w:rPr>
          <w:lang w:val="en-AU"/>
        </w:rPr>
        <w:t>they need in the local area.</w:t>
      </w:r>
    </w:p>
    <w:p w14:paraId="7CD806B3" w14:textId="2AE9E30D" w:rsidR="00A37872" w:rsidRPr="003323EC" w:rsidRDefault="00C8077C" w:rsidP="00113742">
      <w:pPr>
        <w:pStyle w:val="Calloutboxblue"/>
        <w:rPr>
          <w:lang w:val="en-AU"/>
        </w:rPr>
      </w:pPr>
      <w:r w:rsidRPr="003323EC">
        <w:rPr>
          <w:lang w:val="en-AU"/>
        </w:rPr>
        <w:t>However, some suggested even more could be done to enhance access to supports at local settings such as this</w:t>
      </w:r>
      <w:r w:rsidR="001D3C1B" w:rsidRPr="003323EC">
        <w:rPr>
          <w:lang w:val="en-AU"/>
        </w:rPr>
        <w:t>,</w:t>
      </w:r>
      <w:r w:rsidR="007D0245" w:rsidRPr="003323EC">
        <w:rPr>
          <w:lang w:val="en-AU"/>
        </w:rPr>
        <w:t xml:space="preserve"> and </w:t>
      </w:r>
      <w:r w:rsidR="001D3C1B" w:rsidRPr="003323EC">
        <w:rPr>
          <w:lang w:val="en-AU"/>
        </w:rPr>
        <w:t>more</w:t>
      </w:r>
      <w:r w:rsidR="007D0245" w:rsidRPr="003323EC">
        <w:rPr>
          <w:lang w:val="en-AU"/>
        </w:rPr>
        <w:t xml:space="preserve"> tailored programs and supports </w:t>
      </w:r>
      <w:r w:rsidR="001D3C1B" w:rsidRPr="003323EC">
        <w:rPr>
          <w:lang w:val="en-AU"/>
        </w:rPr>
        <w:t>are</w:t>
      </w:r>
      <w:r w:rsidR="007D0245" w:rsidRPr="003323EC">
        <w:rPr>
          <w:lang w:val="en-AU"/>
        </w:rPr>
        <w:t xml:space="preserve"> needed to make sure these types of community hubs work</w:t>
      </w:r>
      <w:r w:rsidR="001D3C1B" w:rsidRPr="003323EC">
        <w:rPr>
          <w:lang w:val="en-AU"/>
        </w:rPr>
        <w:t xml:space="preserve"> for all.</w:t>
      </w:r>
    </w:p>
    <w:p w14:paraId="49B442F8" w14:textId="07760F52" w:rsidR="00BC44E9" w:rsidRPr="003323EC" w:rsidRDefault="00BC44E9" w:rsidP="00BC44E9">
      <w:pPr>
        <w:pStyle w:val="Heading4"/>
        <w:rPr>
          <w:lang w:val="en-AU"/>
        </w:rPr>
      </w:pPr>
      <w:r w:rsidRPr="003323EC">
        <w:rPr>
          <w:lang w:val="en-AU"/>
        </w:rPr>
        <w:t>‘Hub and spoke’</w:t>
      </w:r>
    </w:p>
    <w:p w14:paraId="03282CF5" w14:textId="5CEEA171" w:rsidR="00E55BD2" w:rsidRPr="003323EC" w:rsidRDefault="00E55BD2" w:rsidP="00E55BD2">
      <w:pPr>
        <w:rPr>
          <w:lang w:val="en-AU"/>
        </w:rPr>
      </w:pPr>
      <w:r w:rsidRPr="003323EC">
        <w:rPr>
          <w:lang w:val="en-AU"/>
        </w:rPr>
        <w:t>‘</w:t>
      </w:r>
      <w:r w:rsidRPr="003323EC">
        <w:rPr>
          <w:b/>
          <w:bCs/>
          <w:lang w:val="en-AU"/>
        </w:rPr>
        <w:t>Hub and spoke</w:t>
      </w:r>
      <w:r w:rsidRPr="003323EC">
        <w:rPr>
          <w:lang w:val="en-AU"/>
        </w:rPr>
        <w:t>’ models were also suggested, where outreach is included and/or in regional or remote areas more specialised or specific services may need to fly/ drive to further locations / individuals in need. There is a need for increased outreach to engage those who aren’t currently connected, especially in regional and remote areas.</w:t>
      </w:r>
    </w:p>
    <w:p w14:paraId="4EAE86F8" w14:textId="321B2BBD" w:rsidR="00C21567" w:rsidRPr="003323EC" w:rsidRDefault="000A5B8C" w:rsidP="00310290">
      <w:pPr>
        <w:pStyle w:val="Calloutboxpurple"/>
        <w:rPr>
          <w:lang w:val="en-AU"/>
        </w:rPr>
      </w:pPr>
      <w:r w:rsidRPr="00B04617">
        <w:rPr>
          <w:noProof/>
          <w:lang w:val="en-AU"/>
        </w:rPr>
        <w:drawing>
          <wp:inline distT="0" distB="0" distL="0" distR="0" wp14:anchorId="5769CF8B" wp14:editId="7BBA47E0">
            <wp:extent cx="667264" cy="679621"/>
            <wp:effectExtent l="0" t="0" r="6350" b="0"/>
            <wp:docPr id="1448953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5379"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9477" cy="702245"/>
                    </a:xfrm>
                    <a:prstGeom prst="rect">
                      <a:avLst/>
                    </a:prstGeom>
                  </pic:spPr>
                </pic:pic>
              </a:graphicData>
            </a:graphic>
          </wp:inline>
        </w:drawing>
      </w:r>
    </w:p>
    <w:p w14:paraId="4778A612" w14:textId="04B37B6B" w:rsidR="00310290" w:rsidRPr="003323EC" w:rsidRDefault="00310290" w:rsidP="00310290">
      <w:pPr>
        <w:pStyle w:val="Calloutboxpurple"/>
        <w:rPr>
          <w:b/>
          <w:color w:val="584782" w:themeColor="accent2" w:themeShade="BF"/>
          <w:sz w:val="36"/>
          <w:szCs w:val="36"/>
          <w:lang w:val="en-AU"/>
        </w:rPr>
      </w:pPr>
      <w:r w:rsidRPr="003323EC">
        <w:rPr>
          <w:b/>
          <w:color w:val="584782" w:themeColor="accent2" w:themeShade="BF"/>
          <w:sz w:val="36"/>
          <w:szCs w:val="36"/>
          <w:lang w:val="en-AU"/>
        </w:rPr>
        <w:t>Place-based service design</w:t>
      </w:r>
    </w:p>
    <w:p w14:paraId="1CD1942A" w14:textId="743EA968" w:rsidR="001E266B" w:rsidRPr="003323EC" w:rsidRDefault="00BC4D7E" w:rsidP="00310290">
      <w:pPr>
        <w:pStyle w:val="Calloutboxpurple"/>
        <w:rPr>
          <w:lang w:val="en-AU"/>
        </w:rPr>
      </w:pPr>
      <w:r w:rsidRPr="003323EC">
        <w:rPr>
          <w:lang w:val="en-AU"/>
        </w:rPr>
        <w:t>Place-based approaches to entrenched social disadvantage have been underway internationally and in Australia for decades</w:t>
      </w:r>
      <w:r w:rsidR="002C66FF" w:rsidRPr="003323EC">
        <w:rPr>
          <w:lang w:val="en-AU"/>
        </w:rPr>
        <w:t xml:space="preserve">. </w:t>
      </w:r>
      <w:r w:rsidR="001E266B" w:rsidRPr="003323EC">
        <w:rPr>
          <w:lang w:val="en-AU"/>
        </w:rPr>
        <w:t xml:space="preserve">Feedback from organisations and the community suggested place-based initiatives, </w:t>
      </w:r>
      <w:r w:rsidR="00C53B23" w:rsidRPr="003323EC">
        <w:rPr>
          <w:lang w:val="en-AU"/>
        </w:rPr>
        <w:t>particularly</w:t>
      </w:r>
      <w:r w:rsidR="001E266B" w:rsidRPr="003323EC">
        <w:rPr>
          <w:lang w:val="en-AU"/>
        </w:rPr>
        <w:t xml:space="preserve"> in regional and rural areas, should be a part of </w:t>
      </w:r>
      <w:r w:rsidR="00265A70" w:rsidRPr="003323EC">
        <w:rPr>
          <w:lang w:val="en-AU"/>
        </w:rPr>
        <w:t>f</w:t>
      </w:r>
      <w:r w:rsidR="001E266B" w:rsidRPr="003323EC">
        <w:rPr>
          <w:lang w:val="en-AU"/>
        </w:rPr>
        <w:t xml:space="preserve">oundational </w:t>
      </w:r>
      <w:r w:rsidR="00265A70" w:rsidRPr="003323EC">
        <w:rPr>
          <w:lang w:val="en-AU"/>
        </w:rPr>
        <w:t>s</w:t>
      </w:r>
      <w:r w:rsidR="001E266B" w:rsidRPr="003323EC">
        <w:rPr>
          <w:lang w:val="en-AU"/>
        </w:rPr>
        <w:t>upports.</w:t>
      </w:r>
    </w:p>
    <w:p w14:paraId="4A173FDF" w14:textId="37A13FDA" w:rsidR="00E55BD2" w:rsidRPr="003323EC" w:rsidRDefault="002C66FF" w:rsidP="00310290">
      <w:pPr>
        <w:pStyle w:val="Calloutboxpurple"/>
        <w:rPr>
          <w:lang w:val="en-AU"/>
        </w:rPr>
      </w:pPr>
      <w:r w:rsidRPr="003323EC">
        <w:rPr>
          <w:lang w:val="en-AU"/>
        </w:rPr>
        <w:t xml:space="preserve">There is an opportunity to leverage the Australian Government’s place-based </w:t>
      </w:r>
      <w:r w:rsidR="00C53B23" w:rsidRPr="003323EC">
        <w:rPr>
          <w:lang w:val="en-AU"/>
        </w:rPr>
        <w:t>initiatives</w:t>
      </w:r>
      <w:r w:rsidR="001F34DE" w:rsidRPr="003323EC">
        <w:rPr>
          <w:lang w:val="en-AU"/>
        </w:rPr>
        <w:t xml:space="preserve"> such as Stronger Places, Stronger People focusing on children and families and </w:t>
      </w:r>
      <w:r w:rsidR="00ED3713" w:rsidRPr="003323EC">
        <w:rPr>
          <w:lang w:val="en-AU"/>
        </w:rPr>
        <w:t>Partnerships for Local Action and Community Empowerment (PLACE).</w:t>
      </w:r>
      <w:r w:rsidR="001E266B" w:rsidRPr="003323EC">
        <w:rPr>
          <w:lang w:val="en-AU"/>
        </w:rPr>
        <w:t xml:space="preserve"> </w:t>
      </w:r>
      <w:r w:rsidR="00ED3713" w:rsidRPr="003323EC">
        <w:rPr>
          <w:lang w:val="en-AU"/>
        </w:rPr>
        <w:t xml:space="preserve">Governments could trial </w:t>
      </w:r>
      <w:r w:rsidR="00E55BD2" w:rsidRPr="003323EC">
        <w:rPr>
          <w:lang w:val="en-AU"/>
        </w:rPr>
        <w:t xml:space="preserve">how disability specific place-based community hubs </w:t>
      </w:r>
      <w:r w:rsidR="00ED3713" w:rsidRPr="003323EC">
        <w:rPr>
          <w:lang w:val="en-AU"/>
        </w:rPr>
        <w:t xml:space="preserve">and </w:t>
      </w:r>
      <w:r w:rsidR="00C53B23" w:rsidRPr="003323EC">
        <w:rPr>
          <w:lang w:val="en-AU"/>
        </w:rPr>
        <w:t>initiatives</w:t>
      </w:r>
      <w:r w:rsidR="00ED3713" w:rsidRPr="003323EC">
        <w:rPr>
          <w:lang w:val="en-AU"/>
        </w:rPr>
        <w:t xml:space="preserve"> can </w:t>
      </w:r>
      <w:r w:rsidR="00E55BD2" w:rsidRPr="003323EC">
        <w:rPr>
          <w:lang w:val="en-AU"/>
        </w:rPr>
        <w:t xml:space="preserve">be a part of </w:t>
      </w:r>
      <w:r w:rsidR="001E266B" w:rsidRPr="003323EC">
        <w:rPr>
          <w:lang w:val="en-AU"/>
        </w:rPr>
        <w:t>helping government and other stakeholders work closer with people</w:t>
      </w:r>
      <w:r w:rsidR="003F36FB" w:rsidRPr="003323EC">
        <w:rPr>
          <w:lang w:val="en-AU"/>
        </w:rPr>
        <w:t xml:space="preserve"> with disability and local services to implement more</w:t>
      </w:r>
      <w:r w:rsidR="001E266B" w:rsidRPr="003323EC">
        <w:rPr>
          <w:lang w:val="en-AU"/>
        </w:rPr>
        <w:t xml:space="preserve"> innovative </w:t>
      </w:r>
      <w:r w:rsidR="003F36FB" w:rsidRPr="003323EC">
        <w:rPr>
          <w:lang w:val="en-AU"/>
        </w:rPr>
        <w:t>community-led approaches that include</w:t>
      </w:r>
      <w:r w:rsidR="001E266B" w:rsidRPr="003323EC">
        <w:rPr>
          <w:lang w:val="en-AU"/>
        </w:rPr>
        <w:t xml:space="preserve"> greater shared decision-making</w:t>
      </w:r>
      <w:r w:rsidR="00365B1E" w:rsidRPr="003323EC">
        <w:rPr>
          <w:lang w:val="en-AU"/>
        </w:rPr>
        <w:t>, monitoring and outcomes</w:t>
      </w:r>
      <w:r w:rsidR="003F36FB" w:rsidRPr="003323EC">
        <w:rPr>
          <w:lang w:val="en-AU"/>
        </w:rPr>
        <w:t>.</w:t>
      </w:r>
    </w:p>
    <w:p w14:paraId="17CD8C6B" w14:textId="22F5EC3A" w:rsidR="00960398" w:rsidRPr="003323EC" w:rsidRDefault="005A226D" w:rsidP="00333D64">
      <w:pPr>
        <w:pStyle w:val="Calloutboxpurple"/>
        <w:rPr>
          <w:lang w:val="en-AU"/>
        </w:rPr>
      </w:pPr>
      <w:r w:rsidRPr="003323EC">
        <w:rPr>
          <w:lang w:val="en-AU"/>
        </w:rPr>
        <w:t xml:space="preserve">Through these consultations, we heard funding and service models should involve local delivery based on </w:t>
      </w:r>
      <w:r w:rsidRPr="003323EC">
        <w:rPr>
          <w:b/>
          <w:lang w:val="en-AU"/>
        </w:rPr>
        <w:t>localised decision making</w:t>
      </w:r>
      <w:r w:rsidRPr="003323EC">
        <w:rPr>
          <w:lang w:val="en-AU"/>
        </w:rPr>
        <w:t xml:space="preserve">, with the flexibility to respond to the needs of communities and iterate or be agile to emerging needs as required. This might be supported by investing in </w:t>
      </w:r>
      <w:r w:rsidRPr="003323EC">
        <w:rPr>
          <w:b/>
          <w:lang w:val="en-AU"/>
        </w:rPr>
        <w:t>regional mapping of needs</w:t>
      </w:r>
      <w:r w:rsidRPr="003323EC">
        <w:rPr>
          <w:lang w:val="en-AU"/>
        </w:rPr>
        <w:t xml:space="preserve"> and service landscapes across states and territories.</w:t>
      </w:r>
      <w:r w:rsidR="00960398" w:rsidRPr="003323EC">
        <w:rPr>
          <w:lang w:val="en-AU"/>
        </w:rPr>
        <w:br w:type="page"/>
      </w:r>
    </w:p>
    <w:p w14:paraId="399B7299" w14:textId="4F7420B2" w:rsidR="004A58F4" w:rsidRPr="003323EC" w:rsidRDefault="004A58F4" w:rsidP="004A58F4">
      <w:pPr>
        <w:pStyle w:val="Heading3"/>
        <w:rPr>
          <w:lang w:val="en-AU"/>
        </w:rPr>
      </w:pPr>
      <w:bookmarkStart w:id="173" w:name="_Toc189030364"/>
      <w:bookmarkStart w:id="174" w:name="_Toc193896862"/>
      <w:r w:rsidRPr="003323EC">
        <w:rPr>
          <w:lang w:val="en-AU"/>
        </w:rPr>
        <w:lastRenderedPageBreak/>
        <w:t xml:space="preserve">Peer </w:t>
      </w:r>
      <w:r w:rsidR="0043020C" w:rsidRPr="003323EC">
        <w:rPr>
          <w:lang w:val="en-AU"/>
        </w:rPr>
        <w:t xml:space="preserve">support </w:t>
      </w:r>
      <w:r w:rsidRPr="003323EC">
        <w:rPr>
          <w:lang w:val="en-AU"/>
        </w:rPr>
        <w:t>networks and groups</w:t>
      </w:r>
      <w:bookmarkEnd w:id="173"/>
      <w:bookmarkEnd w:id="174"/>
    </w:p>
    <w:p w14:paraId="1B882FDA" w14:textId="35172C46" w:rsidR="004A58F4" w:rsidRPr="003323EC" w:rsidRDefault="004A58F4" w:rsidP="004A58F4">
      <w:pPr>
        <w:rPr>
          <w:lang w:val="en-AU"/>
        </w:rPr>
      </w:pPr>
      <w:r w:rsidRPr="003323EC">
        <w:rPr>
          <w:lang w:val="en-AU"/>
        </w:rPr>
        <w:t>Consistently, people provided feedback that the best and most trusted sources of information, advice and capacity building are from peers or those who have</w:t>
      </w:r>
      <w:r w:rsidR="003523DB" w:rsidRPr="003323EC">
        <w:rPr>
          <w:lang w:val="en-AU"/>
        </w:rPr>
        <w:t xml:space="preserve"> </w:t>
      </w:r>
      <w:r w:rsidR="004009DD" w:rsidRPr="003323EC">
        <w:rPr>
          <w:lang w:val="en-AU"/>
        </w:rPr>
        <w:t xml:space="preserve">or have </w:t>
      </w:r>
      <w:r w:rsidRPr="003323EC">
        <w:rPr>
          <w:lang w:val="en-AU"/>
        </w:rPr>
        <w:t>had similar experiences.</w:t>
      </w:r>
    </w:p>
    <w:p w14:paraId="52A0709F" w14:textId="550A4A93" w:rsidR="004A58F4" w:rsidRPr="003323EC" w:rsidRDefault="004A58F4" w:rsidP="004A58F4">
      <w:pPr>
        <w:rPr>
          <w:lang w:val="en-AU"/>
        </w:rPr>
      </w:pPr>
      <w:r w:rsidRPr="003323EC">
        <w:rPr>
          <w:lang w:val="en-AU"/>
        </w:rPr>
        <w:t xml:space="preserve">Peer connections provide emotional support and reduce social isolation. We heard peer groups specific to certain diagnosis or cohorts are particularly useful and trusted when </w:t>
      </w:r>
      <w:r w:rsidR="00323574" w:rsidRPr="003323EC">
        <w:rPr>
          <w:lang w:val="en-AU"/>
        </w:rPr>
        <w:t xml:space="preserve">it </w:t>
      </w:r>
      <w:r w:rsidRPr="003323EC">
        <w:rPr>
          <w:lang w:val="en-AU"/>
        </w:rPr>
        <w:t>came to sharing information and advice.</w:t>
      </w:r>
    </w:p>
    <w:p w14:paraId="700D66F7" w14:textId="06DBDEBE" w:rsidR="004A58F4" w:rsidRPr="003323EC" w:rsidRDefault="004A58F4" w:rsidP="004A58F4">
      <w:pPr>
        <w:pStyle w:val="Quote"/>
        <w:rPr>
          <w:lang w:val="en-AU"/>
        </w:rPr>
      </w:pPr>
      <w:r w:rsidRPr="003323EC">
        <w:rPr>
          <w:lang w:val="en-AU"/>
        </w:rPr>
        <w:t xml:space="preserve">‘Peer groups and channels are credible sources of information and support to the community.’ – </w:t>
      </w:r>
      <w:r w:rsidRPr="003323EC">
        <w:rPr>
          <w:b/>
          <w:bCs/>
          <w:lang w:val="en-AU"/>
        </w:rPr>
        <w:t>Submission</w:t>
      </w:r>
    </w:p>
    <w:p w14:paraId="4D33FE73" w14:textId="56F207F0" w:rsidR="004A58F4" w:rsidRPr="003323EC" w:rsidRDefault="004A58F4" w:rsidP="004A58F4">
      <w:pPr>
        <w:rPr>
          <w:lang w:val="en-AU"/>
        </w:rPr>
      </w:pPr>
      <w:r w:rsidRPr="003323EC">
        <w:rPr>
          <w:lang w:val="en-AU"/>
        </w:rPr>
        <w:t xml:space="preserve">Many people and stakeholders suggested peer support and local advocacy groups should be central to </w:t>
      </w:r>
      <w:r w:rsidR="006D03AB" w:rsidRPr="003323EC">
        <w:rPr>
          <w:lang w:val="en-AU"/>
        </w:rPr>
        <w:t>a</w:t>
      </w:r>
      <w:r w:rsidRPr="003323EC">
        <w:rPr>
          <w:lang w:val="en-AU"/>
        </w:rPr>
        <w:t xml:space="preserve"> </w:t>
      </w:r>
      <w:r w:rsidR="00265A70" w:rsidRPr="003323EC">
        <w:rPr>
          <w:lang w:val="en-AU"/>
        </w:rPr>
        <w:t>f</w:t>
      </w:r>
      <w:r w:rsidRPr="003323EC">
        <w:rPr>
          <w:lang w:val="en-AU"/>
        </w:rPr>
        <w:t xml:space="preserve">oundational </w:t>
      </w:r>
      <w:r w:rsidR="00265A70" w:rsidRPr="003323EC">
        <w:rPr>
          <w:lang w:val="en-AU"/>
        </w:rPr>
        <w:t>s</w:t>
      </w:r>
      <w:r w:rsidRPr="003323EC">
        <w:rPr>
          <w:lang w:val="en-AU"/>
        </w:rPr>
        <w:t>upports service system. It was noted:</w:t>
      </w:r>
    </w:p>
    <w:p w14:paraId="5EB57132" w14:textId="77777777" w:rsidR="004A58F4" w:rsidRPr="003323EC" w:rsidRDefault="004A58F4" w:rsidP="00D40D47">
      <w:pPr>
        <w:pStyle w:val="ListParagraph"/>
        <w:numPr>
          <w:ilvl w:val="0"/>
          <w:numId w:val="45"/>
        </w:numPr>
        <w:ind w:left="709"/>
        <w:rPr>
          <w:lang w:val="en-AU"/>
        </w:rPr>
      </w:pPr>
      <w:r w:rsidRPr="003323EC">
        <w:rPr>
          <w:lang w:val="en-AU"/>
        </w:rPr>
        <w:t xml:space="preserve">this requires </w:t>
      </w:r>
      <w:r w:rsidRPr="003323EC">
        <w:rPr>
          <w:b/>
          <w:bCs/>
          <w:lang w:val="en-AU"/>
        </w:rPr>
        <w:t>resourcing and funding for groups</w:t>
      </w:r>
      <w:r w:rsidRPr="003323EC">
        <w:rPr>
          <w:lang w:val="en-AU"/>
        </w:rPr>
        <w:t xml:space="preserve"> to sustain the work they do, and in some cases, supporting new opportunities in areas where there are gaps in peer supports</w:t>
      </w:r>
    </w:p>
    <w:p w14:paraId="71C468D2" w14:textId="77777777" w:rsidR="004A58F4" w:rsidRPr="003323EC" w:rsidRDefault="004A58F4" w:rsidP="00D40D47">
      <w:pPr>
        <w:pStyle w:val="ListParagraph"/>
        <w:numPr>
          <w:ilvl w:val="0"/>
          <w:numId w:val="45"/>
        </w:numPr>
        <w:ind w:left="709"/>
        <w:rPr>
          <w:lang w:val="en-AU"/>
        </w:rPr>
      </w:pPr>
      <w:r w:rsidRPr="003323EC">
        <w:rPr>
          <w:lang w:val="en-AU"/>
        </w:rPr>
        <w:t xml:space="preserve">there should be support for </w:t>
      </w:r>
      <w:r w:rsidRPr="003323EC">
        <w:rPr>
          <w:b/>
          <w:bCs/>
          <w:lang w:val="en-AU"/>
        </w:rPr>
        <w:t>both online and in-person peer groups</w:t>
      </w:r>
      <w:r w:rsidRPr="003323EC">
        <w:rPr>
          <w:lang w:val="en-AU"/>
        </w:rPr>
        <w:t>, as either format can be most appropriate/ needed, depending on the cohort or preference of people</w:t>
      </w:r>
    </w:p>
    <w:p w14:paraId="16F64271" w14:textId="77777777" w:rsidR="004A58F4" w:rsidRPr="003323EC" w:rsidRDefault="004A58F4" w:rsidP="00D40D47">
      <w:pPr>
        <w:pStyle w:val="ListParagraph"/>
        <w:numPr>
          <w:ilvl w:val="0"/>
          <w:numId w:val="45"/>
        </w:numPr>
        <w:ind w:left="709"/>
        <w:rPr>
          <w:lang w:val="en-AU"/>
        </w:rPr>
      </w:pPr>
      <w:r w:rsidRPr="003323EC">
        <w:rPr>
          <w:b/>
          <w:bCs/>
          <w:lang w:val="en-AU"/>
        </w:rPr>
        <w:t>people with lived experience should be paid</w:t>
      </w:r>
      <w:r w:rsidRPr="003323EC">
        <w:rPr>
          <w:lang w:val="en-AU"/>
        </w:rPr>
        <w:t xml:space="preserve"> for the work and expertise they provide.</w:t>
      </w:r>
    </w:p>
    <w:p w14:paraId="005FB029" w14:textId="66FC8A79" w:rsidR="004A58F4" w:rsidRPr="003323EC" w:rsidRDefault="004A58F4" w:rsidP="004A58F4">
      <w:pPr>
        <w:rPr>
          <w:lang w:val="en-AU"/>
        </w:rPr>
      </w:pPr>
      <w:r w:rsidRPr="003323EC">
        <w:rPr>
          <w:lang w:val="en-AU"/>
        </w:rPr>
        <w:t xml:space="preserve">Many stakeholders echoed </w:t>
      </w:r>
      <w:r w:rsidR="006D03AB" w:rsidRPr="003323EC">
        <w:rPr>
          <w:lang w:val="en-AU"/>
        </w:rPr>
        <w:t xml:space="preserve">this </w:t>
      </w:r>
      <w:r w:rsidRPr="003323EC">
        <w:rPr>
          <w:lang w:val="en-AU"/>
        </w:rPr>
        <w:t>community feedback, highlighting peer-led models can help to build capacity within the sector, provide empowerment, connection and economic participation for people with disability and provide a broad range of trusted, practical support.</w:t>
      </w:r>
    </w:p>
    <w:p w14:paraId="71F5D6D4" w14:textId="01592598" w:rsidR="004A58F4" w:rsidRPr="003323EC" w:rsidRDefault="004A58F4" w:rsidP="00D40D47">
      <w:pPr>
        <w:pStyle w:val="Quote"/>
        <w:spacing w:after="240"/>
        <w:rPr>
          <w:lang w:val="en-AU"/>
        </w:rPr>
      </w:pPr>
      <w:r w:rsidRPr="003323EC">
        <w:rPr>
          <w:lang w:val="en-AU"/>
        </w:rPr>
        <w:t>‘Peer support creates natural learning environments where people feel safe to ask questions and share experiences. Through these connections, people gain real-world knowledge about navigating support systems and build confidence through shared experiences.</w:t>
      </w:r>
      <w:r w:rsidR="00027310" w:rsidRPr="003323EC">
        <w:rPr>
          <w:lang w:val="en-AU"/>
        </w:rPr>
        <w:t>’</w:t>
      </w:r>
      <w:r w:rsidRPr="003323EC">
        <w:rPr>
          <w:lang w:val="en-AU"/>
        </w:rPr>
        <w:t xml:space="preserve"> – </w:t>
      </w:r>
      <w:r w:rsidRPr="003323EC">
        <w:rPr>
          <w:b/>
          <w:bCs/>
          <w:lang w:val="en-AU"/>
        </w:rPr>
        <w:t>Submission</w:t>
      </w:r>
    </w:p>
    <w:p w14:paraId="7F3F7D39" w14:textId="77777777" w:rsidR="004A58F4" w:rsidRPr="003323EC" w:rsidRDefault="004A58F4" w:rsidP="004A58F4">
      <w:pPr>
        <w:pStyle w:val="Calloutboxpurple"/>
        <w:rPr>
          <w:lang w:val="en-AU"/>
        </w:rPr>
      </w:pPr>
      <w:r w:rsidRPr="00B04617">
        <w:rPr>
          <w:noProof/>
          <w:lang w:val="en-AU"/>
        </w:rPr>
        <w:drawing>
          <wp:inline distT="0" distB="0" distL="0" distR="0" wp14:anchorId="55C2B8AA" wp14:editId="09A7E6DC">
            <wp:extent cx="667264" cy="679621"/>
            <wp:effectExtent l="0" t="0" r="6350" b="0"/>
            <wp:docPr id="3724733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73351"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9477" cy="702245"/>
                    </a:xfrm>
                    <a:prstGeom prst="rect">
                      <a:avLst/>
                    </a:prstGeom>
                  </pic:spPr>
                </pic:pic>
              </a:graphicData>
            </a:graphic>
          </wp:inline>
        </w:drawing>
      </w:r>
    </w:p>
    <w:p w14:paraId="41B3E5AC" w14:textId="77777777" w:rsidR="004A58F4" w:rsidRPr="003323EC" w:rsidRDefault="004A58F4" w:rsidP="00B45D93">
      <w:pPr>
        <w:pStyle w:val="Calloutboxpurpleheader"/>
        <w:rPr>
          <w:sz w:val="28"/>
          <w:szCs w:val="28"/>
          <w:lang w:val="en-AU"/>
        </w:rPr>
      </w:pPr>
      <w:r w:rsidRPr="003323EC">
        <w:rPr>
          <w:lang w:val="en-AU"/>
        </w:rPr>
        <w:t>Micro-grants for smaller peer groups</w:t>
      </w:r>
    </w:p>
    <w:p w14:paraId="2D7EDBF7" w14:textId="77777777" w:rsidR="004A58F4" w:rsidRPr="003323EC" w:rsidRDefault="004A58F4" w:rsidP="004A58F4">
      <w:pPr>
        <w:pStyle w:val="Calloutboxpurple"/>
        <w:rPr>
          <w:lang w:val="en-AU"/>
        </w:rPr>
      </w:pPr>
      <w:r w:rsidRPr="003323EC">
        <w:rPr>
          <w:lang w:val="en-AU"/>
        </w:rPr>
        <w:t>Some stakeholders suggested offering ‘micro-grants’ for small peer support groups to enable them to provide tailored, community-specific supports that respond directly to local needs. This would help to build a sustainable, stronger, more connected support network, reaching individuals and families who might otherwise be underserved.</w:t>
      </w:r>
    </w:p>
    <w:p w14:paraId="76C95C75" w14:textId="77777777" w:rsidR="004A58F4" w:rsidRPr="003323EC" w:rsidRDefault="004A58F4" w:rsidP="004A58F4">
      <w:pPr>
        <w:pStyle w:val="Calloutboxpurple"/>
        <w:jc w:val="center"/>
        <w:rPr>
          <w:i/>
          <w:iCs/>
          <w:lang w:val="en-AU"/>
        </w:rPr>
      </w:pPr>
      <w:r w:rsidRPr="003323EC">
        <w:rPr>
          <w:i/>
          <w:iCs/>
          <w:lang w:val="en-AU"/>
        </w:rPr>
        <w:t xml:space="preserve">‘Fund programs leveraging peer networks to support the development of localised information and support hubs.’ </w:t>
      </w:r>
      <w:r w:rsidRPr="00C178A2">
        <w:rPr>
          <w:rFonts w:ascii="Aptos SemiBold" w:hAnsi="Aptos SemiBold"/>
          <w:b/>
          <w:bCs/>
          <w:i/>
          <w:iCs/>
          <w:lang w:val="en-AU"/>
        </w:rPr>
        <w:t>– Organisation submission</w:t>
      </w:r>
    </w:p>
    <w:p w14:paraId="2736B78D" w14:textId="77777777" w:rsidR="0068117F" w:rsidRPr="003323EC" w:rsidRDefault="0068117F" w:rsidP="004A58F4">
      <w:pPr>
        <w:pStyle w:val="Heading3"/>
        <w:rPr>
          <w:lang w:val="en-AU"/>
        </w:rPr>
      </w:pPr>
      <w:r w:rsidRPr="003323EC">
        <w:rPr>
          <w:lang w:val="en-AU"/>
        </w:rPr>
        <w:br w:type="page"/>
      </w:r>
    </w:p>
    <w:p w14:paraId="25ECEA85" w14:textId="4ECABEFE" w:rsidR="004A58F4" w:rsidRPr="003323EC" w:rsidRDefault="004A58F4" w:rsidP="004A58F4">
      <w:pPr>
        <w:pStyle w:val="Heading3"/>
        <w:rPr>
          <w:lang w:val="en-AU"/>
        </w:rPr>
      </w:pPr>
      <w:bookmarkStart w:id="175" w:name="_Toc189030365"/>
      <w:bookmarkStart w:id="176" w:name="_Toc193896863"/>
      <w:r w:rsidRPr="003323EC">
        <w:rPr>
          <w:lang w:val="en-AU"/>
        </w:rPr>
        <w:lastRenderedPageBreak/>
        <w:t>Peak and advocacy organisations</w:t>
      </w:r>
      <w:bookmarkEnd w:id="175"/>
      <w:bookmarkEnd w:id="176"/>
    </w:p>
    <w:p w14:paraId="0C65B514" w14:textId="686CFDD0" w:rsidR="00084BB1" w:rsidRPr="003323EC" w:rsidRDefault="003177FD" w:rsidP="004A58F4">
      <w:pPr>
        <w:rPr>
          <w:lang w:val="en-AU"/>
        </w:rPr>
      </w:pPr>
      <w:r w:rsidRPr="003323EC">
        <w:rPr>
          <w:lang w:val="en-AU"/>
        </w:rPr>
        <w:t>P</w:t>
      </w:r>
      <w:r w:rsidR="004A58F4" w:rsidRPr="003323EC">
        <w:rPr>
          <w:lang w:val="en-AU"/>
        </w:rPr>
        <w:t xml:space="preserve">eople often mentioned the need for governments to continue to resource and fund advocacy organisations. This included both large, national organisations, and smaller </w:t>
      </w:r>
      <w:proofErr w:type="gramStart"/>
      <w:r w:rsidR="004A58F4" w:rsidRPr="003323EC">
        <w:rPr>
          <w:lang w:val="en-AU"/>
        </w:rPr>
        <w:t>community</w:t>
      </w:r>
      <w:r w:rsidR="0040517E" w:rsidRPr="003323EC">
        <w:rPr>
          <w:lang w:val="en-AU"/>
        </w:rPr>
        <w:t xml:space="preserve"> </w:t>
      </w:r>
      <w:r w:rsidR="004A58F4" w:rsidRPr="003323EC">
        <w:rPr>
          <w:lang w:val="en-AU"/>
        </w:rPr>
        <w:t>based</w:t>
      </w:r>
      <w:proofErr w:type="gramEnd"/>
      <w:r w:rsidR="004A58F4" w:rsidRPr="003323EC">
        <w:rPr>
          <w:lang w:val="en-AU"/>
        </w:rPr>
        <w:t xml:space="preserve"> advocacy supports.</w:t>
      </w:r>
    </w:p>
    <w:p w14:paraId="54841C4A" w14:textId="4D65A3BE" w:rsidR="00084BB1" w:rsidRPr="003323EC" w:rsidRDefault="00084BB1" w:rsidP="004A58F4">
      <w:pPr>
        <w:rPr>
          <w:lang w:val="en-AU"/>
        </w:rPr>
      </w:pPr>
      <w:proofErr w:type="gramStart"/>
      <w:r w:rsidRPr="003323EC">
        <w:rPr>
          <w:lang w:val="en-AU"/>
        </w:rPr>
        <w:t>In particular, disability</w:t>
      </w:r>
      <w:proofErr w:type="gramEnd"/>
      <w:r w:rsidRPr="003323EC">
        <w:rPr>
          <w:lang w:val="en-AU"/>
        </w:rPr>
        <w:t xml:space="preserve"> organisations and other stakeholders noted self-advocacy must be accompanied by broader, systemic advocates to help ‘raise larger and more complex advocacy </w:t>
      </w:r>
      <w:proofErr w:type="gramStart"/>
      <w:r w:rsidRPr="003323EC">
        <w:rPr>
          <w:lang w:val="en-AU"/>
        </w:rPr>
        <w:t>matters’</w:t>
      </w:r>
      <w:proofErr w:type="gramEnd"/>
      <w:r w:rsidR="007258DF" w:rsidRPr="003323EC">
        <w:rPr>
          <w:lang w:val="en-AU"/>
        </w:rPr>
        <w:t xml:space="preserve">. They reiterated </w:t>
      </w:r>
      <w:r w:rsidRPr="003323EC">
        <w:rPr>
          <w:lang w:val="en-AU"/>
        </w:rPr>
        <w:t>advocacy, awareness and promotion of disability and inclusivity are critical to address systemic stigma and discrimination, which act as a key barrier to social, community and economic participation.</w:t>
      </w:r>
    </w:p>
    <w:p w14:paraId="0CEDA718" w14:textId="4F477EB3" w:rsidR="004A58F4" w:rsidRPr="003323EC" w:rsidRDefault="004A58F4" w:rsidP="004A58F4">
      <w:pPr>
        <w:rPr>
          <w:lang w:val="en-AU"/>
        </w:rPr>
      </w:pPr>
      <w:r w:rsidRPr="003323EC">
        <w:rPr>
          <w:lang w:val="en-AU"/>
        </w:rPr>
        <w:t xml:space="preserve">Some people mentioned the need for </w:t>
      </w:r>
      <w:r w:rsidR="003B0A03" w:rsidRPr="003323EC">
        <w:rPr>
          <w:lang w:val="en-AU"/>
        </w:rPr>
        <w:t xml:space="preserve">advocacy </w:t>
      </w:r>
      <w:r w:rsidRPr="003323EC">
        <w:rPr>
          <w:lang w:val="en-AU"/>
        </w:rPr>
        <w:t xml:space="preserve">to be jointly funded by Commonwealth and states and territories to avoid gaps in support within states/territories and/or regional areas. For example, </w:t>
      </w:r>
      <w:r w:rsidR="007540F4" w:rsidRPr="003323EC">
        <w:rPr>
          <w:lang w:val="en-AU"/>
        </w:rPr>
        <w:t xml:space="preserve">in one state where </w:t>
      </w:r>
      <w:proofErr w:type="spellStart"/>
      <w:proofErr w:type="gramStart"/>
      <w:r w:rsidR="007540F4" w:rsidRPr="003323EC">
        <w:rPr>
          <w:lang w:val="en-AU"/>
        </w:rPr>
        <w:t>a</w:t>
      </w:r>
      <w:proofErr w:type="spellEnd"/>
      <w:proofErr w:type="gramEnd"/>
      <w:r w:rsidR="007540F4" w:rsidRPr="003323EC">
        <w:rPr>
          <w:lang w:val="en-AU"/>
        </w:rPr>
        <w:t xml:space="preserve"> organisation focused on the </w:t>
      </w:r>
      <w:proofErr w:type="gramStart"/>
      <w:r w:rsidR="007540F4" w:rsidRPr="003323EC">
        <w:rPr>
          <w:lang w:val="en-AU"/>
        </w:rPr>
        <w:t>needs</w:t>
      </w:r>
      <w:proofErr w:type="gramEnd"/>
      <w:r w:rsidR="007540F4" w:rsidRPr="003323EC">
        <w:rPr>
          <w:lang w:val="en-AU"/>
        </w:rPr>
        <w:t xml:space="preserve"> or a specific cohort was not successful in a grant round it </w:t>
      </w:r>
      <w:r w:rsidRPr="003323EC">
        <w:rPr>
          <w:lang w:val="en-AU"/>
        </w:rPr>
        <w:t>was mentioned on multiple occasions as causing a significant gap in information, advice and capacity building for autistic people in the region.</w:t>
      </w:r>
    </w:p>
    <w:p w14:paraId="142FEEBB" w14:textId="63AF52AF" w:rsidR="004A58F4" w:rsidRPr="003323EC" w:rsidRDefault="004A58F4" w:rsidP="004A58F4">
      <w:pPr>
        <w:pStyle w:val="Quote"/>
        <w:rPr>
          <w:lang w:val="en-AU"/>
        </w:rPr>
      </w:pPr>
      <w:r w:rsidRPr="003323EC">
        <w:rPr>
          <w:lang w:val="en-AU"/>
        </w:rPr>
        <w:t xml:space="preserve">‘Funding and support need to be poured into Disability Advocacy groups. A broad lack of funding means that they have extremely limited capacity to engage with the significant demand for supports in cases ranging from fighting the NDIS for supports, advocating for children to be included in Units OR mainstream schooling services, gaining supports to engage in employment, supported or otherwise, and helping families navigate systems that often feel designed to exclude people with disabilities.’ – </w:t>
      </w:r>
      <w:r w:rsidRPr="003323EC">
        <w:rPr>
          <w:b/>
          <w:bCs/>
          <w:lang w:val="en-AU"/>
        </w:rPr>
        <w:t xml:space="preserve">Individual respondent, </w:t>
      </w:r>
      <w:r w:rsidR="00B86BC7" w:rsidRPr="003323EC">
        <w:rPr>
          <w:b/>
          <w:bCs/>
          <w:lang w:val="en-AU"/>
        </w:rPr>
        <w:t>g</w:t>
      </w:r>
      <w:r w:rsidRPr="003323EC">
        <w:rPr>
          <w:b/>
          <w:bCs/>
          <w:lang w:val="en-AU"/>
        </w:rPr>
        <w:t xml:space="preserve">eneral </w:t>
      </w:r>
      <w:r w:rsidR="00B86BC7" w:rsidRPr="003323EC">
        <w:rPr>
          <w:b/>
          <w:bCs/>
          <w:lang w:val="en-AU"/>
        </w:rPr>
        <w:t>s</w:t>
      </w:r>
      <w:r w:rsidRPr="003323EC">
        <w:rPr>
          <w:b/>
          <w:bCs/>
          <w:lang w:val="en-AU"/>
        </w:rPr>
        <w:t>upports questionnaire</w:t>
      </w:r>
    </w:p>
    <w:p w14:paraId="359ECFED" w14:textId="79885E4F" w:rsidR="00E55BD2" w:rsidRPr="003323EC" w:rsidRDefault="00E55BD2" w:rsidP="003A2B18">
      <w:pPr>
        <w:pStyle w:val="Heading3"/>
        <w:rPr>
          <w:lang w:val="en-AU"/>
        </w:rPr>
      </w:pPr>
      <w:bookmarkStart w:id="177" w:name="_Toc189030366"/>
      <w:bookmarkStart w:id="178" w:name="_Toc193896864"/>
      <w:r w:rsidRPr="003323EC">
        <w:rPr>
          <w:lang w:val="en-AU"/>
        </w:rPr>
        <w:t xml:space="preserve">Digital solutions that provide accurate, locally relevant and/or </w:t>
      </w:r>
      <w:r w:rsidR="00CE5AD2" w:rsidRPr="003323EC">
        <w:rPr>
          <w:lang w:val="en-AU"/>
        </w:rPr>
        <w:br/>
      </w:r>
      <w:r w:rsidRPr="003323EC">
        <w:rPr>
          <w:lang w:val="en-AU"/>
        </w:rPr>
        <w:t>cohort-specific information</w:t>
      </w:r>
      <w:r w:rsidR="00B83F19" w:rsidRPr="003323EC">
        <w:rPr>
          <w:lang w:val="en-AU"/>
        </w:rPr>
        <w:t xml:space="preserve"> and supports</w:t>
      </w:r>
      <w:bookmarkEnd w:id="177"/>
      <w:bookmarkEnd w:id="178"/>
    </w:p>
    <w:p w14:paraId="109B4BE0" w14:textId="28B66D25" w:rsidR="00E507AE" w:rsidRPr="003323EC" w:rsidRDefault="00E55BD2" w:rsidP="001E5E2B">
      <w:pPr>
        <w:rPr>
          <w:lang w:val="en-AU"/>
        </w:rPr>
      </w:pPr>
      <w:r w:rsidRPr="003323EC">
        <w:rPr>
          <w:lang w:val="en-AU"/>
        </w:rPr>
        <w:t xml:space="preserve">Across consultations, </w:t>
      </w:r>
      <w:r w:rsidR="00960398" w:rsidRPr="003323EC">
        <w:rPr>
          <w:lang w:val="en-AU"/>
        </w:rPr>
        <w:t xml:space="preserve">we heard </w:t>
      </w:r>
      <w:r w:rsidRPr="003323EC">
        <w:rPr>
          <w:lang w:val="en-AU"/>
        </w:rPr>
        <w:t xml:space="preserve">digital solutions </w:t>
      </w:r>
      <w:r w:rsidR="009375FA" w:rsidRPr="003323EC">
        <w:rPr>
          <w:lang w:val="en-AU"/>
        </w:rPr>
        <w:t>can be</w:t>
      </w:r>
      <w:r w:rsidRPr="003323EC">
        <w:rPr>
          <w:lang w:val="en-AU"/>
        </w:rPr>
        <w:t xml:space="preserve"> important</w:t>
      </w:r>
      <w:r w:rsidR="00AB725E" w:rsidRPr="003323EC">
        <w:rPr>
          <w:lang w:val="en-AU"/>
        </w:rPr>
        <w:t xml:space="preserve">. </w:t>
      </w:r>
      <w:r w:rsidR="00960398" w:rsidRPr="003323EC">
        <w:rPr>
          <w:lang w:val="en-AU"/>
        </w:rPr>
        <w:t xml:space="preserve">But the feedback was </w:t>
      </w:r>
      <w:r w:rsidR="001E5E2B" w:rsidRPr="003323EC">
        <w:rPr>
          <w:lang w:val="en-AU"/>
        </w:rPr>
        <w:t>also</w:t>
      </w:r>
      <w:r w:rsidR="00960398" w:rsidRPr="003323EC">
        <w:rPr>
          <w:lang w:val="en-AU"/>
        </w:rPr>
        <w:t xml:space="preserve"> consistent that current government portals are not working well to give individuals the specific information and access to find the supports they need</w:t>
      </w:r>
      <w:r w:rsidR="00B327D5" w:rsidRPr="003323EC">
        <w:rPr>
          <w:lang w:val="en-AU"/>
        </w:rPr>
        <w:t>, that’s relevant to them</w:t>
      </w:r>
      <w:r w:rsidR="00960398" w:rsidRPr="003323EC">
        <w:rPr>
          <w:lang w:val="en-AU"/>
        </w:rPr>
        <w:t>.</w:t>
      </w:r>
    </w:p>
    <w:p w14:paraId="7A980D5B" w14:textId="1DB05436" w:rsidR="001E5E2B" w:rsidRPr="003323EC" w:rsidRDefault="00E507AE" w:rsidP="001E5E2B">
      <w:pPr>
        <w:rPr>
          <w:lang w:val="en-AU"/>
        </w:rPr>
      </w:pPr>
      <w:r w:rsidRPr="003323EC">
        <w:rPr>
          <w:lang w:val="en-AU"/>
        </w:rPr>
        <w:t>People described the need for a better</w:t>
      </w:r>
      <w:r w:rsidR="001E5E2B" w:rsidRPr="003323EC">
        <w:rPr>
          <w:lang w:val="en-AU"/>
        </w:rPr>
        <w:t xml:space="preserve"> ‘centralised online portal’, ‘one-stop shop’, ‘single point of access’ that could provide consistent and clear information about a range of available services and supports, referral processes and clear guidelines on eligibility and access points for families and professionals.</w:t>
      </w:r>
    </w:p>
    <w:p w14:paraId="02106C1B" w14:textId="5948F2D2" w:rsidR="00960398" w:rsidRPr="003323EC" w:rsidRDefault="00F73199" w:rsidP="00AB725E">
      <w:pPr>
        <w:rPr>
          <w:rFonts w:ascii="Aptos" w:hAnsi="Aptos"/>
          <w:lang w:val="en-AU"/>
        </w:rPr>
      </w:pPr>
      <w:r w:rsidRPr="003323EC">
        <w:rPr>
          <w:rFonts w:ascii="Aptos" w:hAnsi="Aptos"/>
          <w:lang w:val="en-AU"/>
        </w:rPr>
        <w:t>The types of digital platforms suggested by participants and stakeholders included:</w:t>
      </w:r>
    </w:p>
    <w:p w14:paraId="38767DEF" w14:textId="34A6000E" w:rsidR="00F73199" w:rsidRPr="003323EC" w:rsidRDefault="00F73199" w:rsidP="00631DC6">
      <w:pPr>
        <w:pStyle w:val="ListParagraph"/>
        <w:keepNext/>
        <w:numPr>
          <w:ilvl w:val="0"/>
          <w:numId w:val="43"/>
        </w:numPr>
        <w:spacing w:after="80"/>
        <w:ind w:left="709" w:hanging="357"/>
        <w:rPr>
          <w:rFonts w:ascii="Aptos" w:hAnsi="Aptos"/>
          <w:lang w:val="en-AU"/>
        </w:rPr>
      </w:pPr>
      <w:r w:rsidRPr="003323EC">
        <w:rPr>
          <w:rFonts w:ascii="Aptos" w:hAnsi="Aptos"/>
          <w:lang w:val="en-AU"/>
        </w:rPr>
        <w:t xml:space="preserve">A </w:t>
      </w:r>
      <w:r w:rsidRPr="003323EC">
        <w:rPr>
          <w:rFonts w:ascii="Aptos" w:hAnsi="Aptos"/>
          <w:b/>
          <w:bCs/>
          <w:lang w:val="en-AU"/>
        </w:rPr>
        <w:t>comprehensive online platform</w:t>
      </w:r>
      <w:r w:rsidRPr="003323EC">
        <w:rPr>
          <w:rFonts w:ascii="Aptos" w:hAnsi="Aptos"/>
          <w:lang w:val="en-AU"/>
        </w:rPr>
        <w:t xml:space="preserve"> that consolidates information on various disability supports</w:t>
      </w:r>
      <w:r w:rsidR="00A957D8" w:rsidRPr="003323EC">
        <w:rPr>
          <w:rFonts w:ascii="Aptos" w:hAnsi="Aptos"/>
          <w:lang w:val="en-AU"/>
        </w:rPr>
        <w:t xml:space="preserve"> – this would need to be </w:t>
      </w:r>
      <w:proofErr w:type="gramStart"/>
      <w:r w:rsidR="00A957D8" w:rsidRPr="003323EC">
        <w:rPr>
          <w:rFonts w:ascii="Aptos" w:hAnsi="Aptos"/>
          <w:lang w:val="en-AU"/>
        </w:rPr>
        <w:t>a more easy</w:t>
      </w:r>
      <w:proofErr w:type="gramEnd"/>
      <w:r w:rsidR="00A957D8" w:rsidRPr="003323EC">
        <w:rPr>
          <w:rFonts w:ascii="Aptos" w:hAnsi="Aptos"/>
          <w:lang w:val="en-AU"/>
        </w:rPr>
        <w:t xml:space="preserve"> to navigate,</w:t>
      </w:r>
      <w:r w:rsidRPr="003323EC">
        <w:rPr>
          <w:rFonts w:ascii="Aptos" w:hAnsi="Aptos"/>
          <w:lang w:val="en-AU"/>
        </w:rPr>
        <w:t xml:space="preserve"> ‘single source of truth’ regarding the services available to people with disability.</w:t>
      </w:r>
    </w:p>
    <w:p w14:paraId="454A8A7C" w14:textId="7985F18A" w:rsidR="00F73199" w:rsidRPr="003323EC" w:rsidRDefault="00F73199" w:rsidP="00631DC6">
      <w:pPr>
        <w:ind w:left="709"/>
        <w:rPr>
          <w:rFonts w:ascii="Aptos" w:hAnsi="Aptos"/>
          <w:lang w:val="en-AU"/>
        </w:rPr>
      </w:pPr>
      <w:r w:rsidRPr="003323EC">
        <w:rPr>
          <w:rFonts w:ascii="Aptos" w:hAnsi="Aptos"/>
          <w:lang w:val="en-AU"/>
        </w:rPr>
        <w:t xml:space="preserve">Respondents noted such </w:t>
      </w:r>
      <w:r w:rsidR="00A957D8" w:rsidRPr="003323EC">
        <w:rPr>
          <w:rFonts w:ascii="Aptos" w:hAnsi="Aptos"/>
          <w:lang w:val="en-AU"/>
        </w:rPr>
        <w:t>a platform</w:t>
      </w:r>
      <w:r w:rsidRPr="003323EC">
        <w:rPr>
          <w:rFonts w:ascii="Aptos" w:hAnsi="Aptos"/>
          <w:lang w:val="en-AU"/>
        </w:rPr>
        <w:t xml:space="preserve"> should include:</w:t>
      </w:r>
    </w:p>
    <w:p w14:paraId="57AF8FB0" w14:textId="229037D1" w:rsidR="00F73199" w:rsidRPr="003323EC" w:rsidRDefault="00F73199" w:rsidP="00631DC6">
      <w:pPr>
        <w:pStyle w:val="bullets2"/>
      </w:pPr>
      <w:r w:rsidRPr="003323EC">
        <w:t>a searchable database</w:t>
      </w:r>
    </w:p>
    <w:p w14:paraId="05282836" w14:textId="77777777" w:rsidR="00F73199" w:rsidRPr="003323EC" w:rsidRDefault="00F73199" w:rsidP="00631DC6">
      <w:pPr>
        <w:pStyle w:val="bullets2"/>
      </w:pPr>
      <w:r w:rsidRPr="003323EC">
        <w:t>details regarding the services, eligibility criteria, cost, access requirements and availability</w:t>
      </w:r>
    </w:p>
    <w:p w14:paraId="709B47DA" w14:textId="51DD6C5F" w:rsidR="00F73199" w:rsidRPr="003323EC" w:rsidRDefault="00F73199" w:rsidP="00631DC6">
      <w:pPr>
        <w:pStyle w:val="bullets2"/>
      </w:pPr>
      <w:r w:rsidRPr="003323EC">
        <w:lastRenderedPageBreak/>
        <w:t>local information about the specific programs and services available in each L</w:t>
      </w:r>
      <w:r w:rsidR="00E64291" w:rsidRPr="003323EC">
        <w:t xml:space="preserve">ocal </w:t>
      </w:r>
      <w:r w:rsidRPr="003323EC">
        <w:t>G</w:t>
      </w:r>
      <w:r w:rsidR="00E64291" w:rsidRPr="003323EC">
        <w:t xml:space="preserve">overnment </w:t>
      </w:r>
      <w:r w:rsidRPr="003323EC">
        <w:t>A</w:t>
      </w:r>
      <w:r w:rsidR="00E64291" w:rsidRPr="003323EC">
        <w:t>rea (LGA)</w:t>
      </w:r>
    </w:p>
    <w:p w14:paraId="102064CB" w14:textId="77777777" w:rsidR="00F73199" w:rsidRPr="003323EC" w:rsidRDefault="00F73199" w:rsidP="00631DC6">
      <w:pPr>
        <w:pStyle w:val="bullets2"/>
      </w:pPr>
      <w:r w:rsidRPr="003323EC">
        <w:t>information available in accessible formats</w:t>
      </w:r>
    </w:p>
    <w:p w14:paraId="10319CA8" w14:textId="342DEF10" w:rsidR="00F73199" w:rsidRPr="003323EC" w:rsidRDefault="00F73199" w:rsidP="00631DC6">
      <w:pPr>
        <w:pStyle w:val="bullets2"/>
      </w:pPr>
      <w:r w:rsidRPr="003323EC">
        <w:t>information specific to different cohorts, including different disabilities and cultural groups.</w:t>
      </w:r>
    </w:p>
    <w:p w14:paraId="35C54B51" w14:textId="11BA09FF" w:rsidR="00AB725E" w:rsidRPr="003323EC" w:rsidRDefault="00F73199" w:rsidP="00631DC6">
      <w:pPr>
        <w:pStyle w:val="ListParagraph"/>
        <w:numPr>
          <w:ilvl w:val="0"/>
          <w:numId w:val="43"/>
        </w:numPr>
        <w:spacing w:before="120"/>
        <w:ind w:left="709"/>
        <w:rPr>
          <w:lang w:val="en-AU"/>
        </w:rPr>
      </w:pPr>
      <w:r w:rsidRPr="003323EC">
        <w:rPr>
          <w:b/>
          <w:bCs/>
          <w:lang w:val="en-AU"/>
        </w:rPr>
        <w:t>Digital referral systems</w:t>
      </w:r>
      <w:r w:rsidRPr="003323EC">
        <w:rPr>
          <w:lang w:val="en-AU"/>
        </w:rPr>
        <w:t xml:space="preserve"> - </w:t>
      </w:r>
      <w:proofErr w:type="gramStart"/>
      <w:r w:rsidR="00CF2A32" w:rsidRPr="003323EC">
        <w:rPr>
          <w:lang w:val="en-AU"/>
        </w:rPr>
        <w:t>a</w:t>
      </w:r>
      <w:r w:rsidR="00AB725E" w:rsidRPr="003323EC">
        <w:rPr>
          <w:lang w:val="en-AU"/>
        </w:rPr>
        <w:t xml:space="preserve"> number of</w:t>
      </w:r>
      <w:proofErr w:type="gramEnd"/>
      <w:r w:rsidR="00AB725E" w:rsidRPr="003323EC">
        <w:rPr>
          <w:lang w:val="en-AU"/>
        </w:rPr>
        <w:t xml:space="preserve"> people mentioned the idea of having digital referral systems include a ‘search tool that helps to match people with supports that suit their specific needs, preferences and location’.</w:t>
      </w:r>
      <w:r w:rsidR="00083A7D" w:rsidRPr="003323EC">
        <w:rPr>
          <w:lang w:val="en-AU"/>
        </w:rPr>
        <w:t xml:space="preserve"> Some suggested with use of AI this should be able to be built to be tailored to specific supports people are looking for.</w:t>
      </w:r>
    </w:p>
    <w:p w14:paraId="142CA985" w14:textId="220C9B58" w:rsidR="00B7528A" w:rsidRPr="003323EC" w:rsidRDefault="00083A7D" w:rsidP="00083A7D">
      <w:pPr>
        <w:pStyle w:val="Heading4"/>
        <w:rPr>
          <w:lang w:val="en-AU"/>
        </w:rPr>
      </w:pPr>
      <w:r w:rsidRPr="003323EC">
        <w:rPr>
          <w:lang w:val="en-AU"/>
        </w:rPr>
        <w:t>Appropriate use of digital</w:t>
      </w:r>
    </w:p>
    <w:p w14:paraId="13570FA2" w14:textId="0638DAC1" w:rsidR="00B7528A" w:rsidRPr="003323EC" w:rsidRDefault="00F719AB" w:rsidP="00E470A7">
      <w:pPr>
        <w:spacing w:after="80"/>
        <w:rPr>
          <w:lang w:val="en-AU"/>
        </w:rPr>
      </w:pPr>
      <w:r w:rsidRPr="003323EC">
        <w:rPr>
          <w:lang w:val="en-AU"/>
        </w:rPr>
        <w:t>Noting it is difficult to find a ‘one-size-fits-all</w:t>
      </w:r>
      <w:r w:rsidR="00027310" w:rsidRPr="003323EC">
        <w:rPr>
          <w:lang w:val="en-AU"/>
        </w:rPr>
        <w:t>’</w:t>
      </w:r>
      <w:r w:rsidRPr="003323EC">
        <w:rPr>
          <w:lang w:val="en-AU"/>
        </w:rPr>
        <w:t xml:space="preserve"> digital solution, w</w:t>
      </w:r>
      <w:r w:rsidR="00B7528A" w:rsidRPr="003323EC">
        <w:rPr>
          <w:lang w:val="en-AU"/>
        </w:rPr>
        <w:t xml:space="preserve">e heard online systems should be used </w:t>
      </w:r>
      <w:r w:rsidR="00B7528A" w:rsidRPr="003323EC">
        <w:rPr>
          <w:b/>
          <w:bCs/>
          <w:lang w:val="en-AU"/>
        </w:rPr>
        <w:t xml:space="preserve">where digital is preferred and appropriate to suit the needs of the person with disability, </w:t>
      </w:r>
      <w:r w:rsidR="00B7528A" w:rsidRPr="003323EC">
        <w:rPr>
          <w:lang w:val="en-AU"/>
        </w:rPr>
        <w:t>and where they can be tailored to those needs. For example:</w:t>
      </w:r>
    </w:p>
    <w:p w14:paraId="0DFF702E" w14:textId="4E2CCF91" w:rsidR="00B7528A" w:rsidRPr="003323EC" w:rsidRDefault="00B7528A" w:rsidP="00631DC6">
      <w:pPr>
        <w:pStyle w:val="ListParagraph"/>
        <w:numPr>
          <w:ilvl w:val="1"/>
          <w:numId w:val="6"/>
        </w:numPr>
        <w:spacing w:after="80"/>
        <w:ind w:left="709" w:hanging="357"/>
        <w:contextualSpacing w:val="0"/>
        <w:rPr>
          <w:lang w:val="en-AU"/>
        </w:rPr>
      </w:pPr>
      <w:r w:rsidRPr="003323EC">
        <w:rPr>
          <w:lang w:val="en-AU"/>
        </w:rPr>
        <w:t xml:space="preserve">where it might be useful to have a centralised directory of supports that are relevant to type of disability, </w:t>
      </w:r>
      <w:r w:rsidR="007B5B27" w:rsidRPr="003323EC">
        <w:rPr>
          <w:lang w:val="en-AU"/>
        </w:rPr>
        <w:t>(</w:t>
      </w:r>
      <w:r w:rsidRPr="003323EC">
        <w:rPr>
          <w:lang w:val="en-AU"/>
        </w:rPr>
        <w:t>e.g. supports relating to certain diagnosis or cohort</w:t>
      </w:r>
      <w:r w:rsidR="007B5B27" w:rsidRPr="003323EC">
        <w:rPr>
          <w:lang w:val="en-AU"/>
        </w:rPr>
        <w:t xml:space="preserve">, </w:t>
      </w:r>
      <w:r w:rsidRPr="003323EC">
        <w:rPr>
          <w:lang w:val="en-AU"/>
        </w:rPr>
        <w:t>parents and carers), in a person’s local area</w:t>
      </w:r>
    </w:p>
    <w:p w14:paraId="1B7F3C47" w14:textId="77777777" w:rsidR="00B7528A" w:rsidRPr="003323EC" w:rsidRDefault="00B7528A" w:rsidP="00631DC6">
      <w:pPr>
        <w:pStyle w:val="ListParagraph"/>
        <w:numPr>
          <w:ilvl w:val="1"/>
          <w:numId w:val="6"/>
        </w:numPr>
        <w:spacing w:after="80"/>
        <w:ind w:left="709" w:hanging="357"/>
        <w:contextualSpacing w:val="0"/>
        <w:rPr>
          <w:lang w:val="en-AU"/>
        </w:rPr>
      </w:pPr>
      <w:r w:rsidRPr="003323EC">
        <w:rPr>
          <w:lang w:val="en-AU"/>
        </w:rPr>
        <w:t>to provide information and advice for people who have limited mobility to access supports outside the home</w:t>
      </w:r>
    </w:p>
    <w:p w14:paraId="7B381FAB" w14:textId="77777777" w:rsidR="00B7528A" w:rsidRPr="003323EC" w:rsidRDefault="00B7528A" w:rsidP="00631DC6">
      <w:pPr>
        <w:pStyle w:val="ListParagraph"/>
        <w:numPr>
          <w:ilvl w:val="1"/>
          <w:numId w:val="6"/>
        </w:numPr>
        <w:spacing w:after="80"/>
        <w:ind w:left="709" w:hanging="357"/>
        <w:contextualSpacing w:val="0"/>
        <w:rPr>
          <w:lang w:val="en-AU"/>
        </w:rPr>
      </w:pPr>
      <w:r w:rsidRPr="003323EC">
        <w:rPr>
          <w:lang w:val="en-AU"/>
        </w:rPr>
        <w:t>to find relevant online support groups and networks</w:t>
      </w:r>
    </w:p>
    <w:p w14:paraId="3323E5F2" w14:textId="2823C305" w:rsidR="00B7528A" w:rsidRPr="003323EC" w:rsidRDefault="00B7528A" w:rsidP="00631DC6">
      <w:pPr>
        <w:pStyle w:val="ListParagraph"/>
        <w:numPr>
          <w:ilvl w:val="1"/>
          <w:numId w:val="6"/>
        </w:numPr>
        <w:spacing w:after="80"/>
        <w:ind w:left="709" w:hanging="357"/>
        <w:contextualSpacing w:val="0"/>
        <w:rPr>
          <w:lang w:val="en-AU"/>
        </w:rPr>
      </w:pPr>
      <w:r w:rsidRPr="003323EC">
        <w:rPr>
          <w:lang w:val="en-AU"/>
        </w:rPr>
        <w:t>digital/online solutions supporting and connecting with in-person and phone-based services as part of a continuum of channels and modes of information delivery, and so people can choose their preferred way to engage</w:t>
      </w:r>
    </w:p>
    <w:p w14:paraId="0339544D" w14:textId="77777777" w:rsidR="00B7528A" w:rsidRPr="003323EC" w:rsidRDefault="00B7528A" w:rsidP="00631DC6">
      <w:pPr>
        <w:pStyle w:val="ListParagraph"/>
        <w:numPr>
          <w:ilvl w:val="1"/>
          <w:numId w:val="6"/>
        </w:numPr>
        <w:ind w:left="709"/>
        <w:rPr>
          <w:lang w:val="en-AU"/>
        </w:rPr>
      </w:pPr>
      <w:r w:rsidRPr="003323EC">
        <w:rPr>
          <w:lang w:val="en-AU"/>
        </w:rPr>
        <w:t xml:space="preserve">where technology could support very tailored solutions for people, e.g. </w:t>
      </w:r>
      <w:proofErr w:type="gramStart"/>
      <w:r w:rsidRPr="003323EC">
        <w:rPr>
          <w:lang w:val="en-AU"/>
        </w:rPr>
        <w:t>through the use of</w:t>
      </w:r>
      <w:proofErr w:type="gramEnd"/>
      <w:r w:rsidRPr="003323EC">
        <w:rPr>
          <w:lang w:val="en-AU"/>
        </w:rPr>
        <w:t xml:space="preserve"> AI chatbots or similar that are able to provide accurate information and funnel people to what they need through a language/chat interface</w:t>
      </w:r>
    </w:p>
    <w:p w14:paraId="4963CA37" w14:textId="5B33D613" w:rsidR="00B7528A" w:rsidRPr="003323EC" w:rsidRDefault="00B7528A" w:rsidP="00B7528A">
      <w:pPr>
        <w:rPr>
          <w:lang w:val="en-AU"/>
        </w:rPr>
      </w:pPr>
      <w:r w:rsidRPr="003323EC">
        <w:rPr>
          <w:lang w:val="en-AU"/>
        </w:rPr>
        <w:t>People particularly highlighted the use of digital communication, other than phone calls, can improve accessibility, for those who speak other languages, are hard of hearing and for autistic people or people who are non-verbal.</w:t>
      </w:r>
    </w:p>
    <w:p w14:paraId="6FD0EEC7" w14:textId="2ECE05FE" w:rsidR="00B7528A" w:rsidRPr="003323EC" w:rsidRDefault="00B7528A" w:rsidP="00B7528A">
      <w:pPr>
        <w:pStyle w:val="Quote"/>
        <w:rPr>
          <w:lang w:val="en-AU"/>
        </w:rPr>
      </w:pPr>
      <w:r w:rsidRPr="003323EC">
        <w:rPr>
          <w:lang w:val="en-AU"/>
        </w:rPr>
        <w:t xml:space="preserve">‘It has been very difficult finding support. Practically impossible during times that I have not been able to speak. There is always the requirement to phone to get help from a service which is impossible for people who are </w:t>
      </w:r>
      <w:proofErr w:type="spellStart"/>
      <w:proofErr w:type="gramStart"/>
      <w:r w:rsidRPr="003323EC">
        <w:rPr>
          <w:lang w:val="en-AU"/>
        </w:rPr>
        <w:t>non verbal</w:t>
      </w:r>
      <w:proofErr w:type="spellEnd"/>
      <w:proofErr w:type="gramEnd"/>
      <w:r w:rsidRPr="003323EC">
        <w:rPr>
          <w:lang w:val="en-AU"/>
        </w:rPr>
        <w:t xml:space="preserve"> or have phone call anxiety.’ – </w:t>
      </w:r>
      <w:r w:rsidRPr="003323EC">
        <w:rPr>
          <w:b/>
          <w:bCs/>
          <w:lang w:val="en-AU"/>
        </w:rPr>
        <w:t xml:space="preserve">Individual respondent, </w:t>
      </w:r>
      <w:r w:rsidR="00B86BC7" w:rsidRPr="003323EC">
        <w:rPr>
          <w:b/>
          <w:bCs/>
          <w:lang w:val="en-AU"/>
        </w:rPr>
        <w:t>g</w:t>
      </w:r>
      <w:r w:rsidRPr="003323EC">
        <w:rPr>
          <w:b/>
          <w:bCs/>
          <w:lang w:val="en-AU"/>
        </w:rPr>
        <w:t xml:space="preserve">eneral </w:t>
      </w:r>
      <w:r w:rsidR="00B86BC7" w:rsidRPr="003323EC">
        <w:rPr>
          <w:b/>
          <w:bCs/>
          <w:lang w:val="en-AU"/>
        </w:rPr>
        <w:t>s</w:t>
      </w:r>
      <w:r w:rsidRPr="003323EC">
        <w:rPr>
          <w:b/>
          <w:bCs/>
          <w:lang w:val="en-AU"/>
        </w:rPr>
        <w:t>upports questionnaire</w:t>
      </w:r>
      <w:r w:rsidR="00856EA6">
        <w:rPr>
          <w:b/>
          <w:bCs/>
          <w:lang w:val="en-AU"/>
        </w:rPr>
        <w:br w:type="page"/>
      </w:r>
    </w:p>
    <w:p w14:paraId="0C53D2DB" w14:textId="77777777" w:rsidR="00FE203B" w:rsidRPr="003323EC" w:rsidRDefault="00FE203B" w:rsidP="00FE203B">
      <w:pPr>
        <w:pStyle w:val="Calloutboxpurple"/>
        <w:rPr>
          <w:color w:val="000000" w:themeColor="text1"/>
          <w:lang w:val="en-AU"/>
        </w:rPr>
      </w:pPr>
      <w:r w:rsidRPr="00B04617">
        <w:rPr>
          <w:noProof/>
          <w:lang w:val="en-AU"/>
        </w:rPr>
        <w:lastRenderedPageBreak/>
        <w:drawing>
          <wp:inline distT="0" distB="0" distL="0" distR="0" wp14:anchorId="7D2C9B0C" wp14:editId="67745BAE">
            <wp:extent cx="539014" cy="548996"/>
            <wp:effectExtent l="0" t="0" r="0" b="0"/>
            <wp:docPr id="16953421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42164" name="Picture 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3102" cy="573530"/>
                    </a:xfrm>
                    <a:prstGeom prst="rect">
                      <a:avLst/>
                    </a:prstGeom>
                  </pic:spPr>
                </pic:pic>
              </a:graphicData>
            </a:graphic>
          </wp:inline>
        </w:drawing>
      </w:r>
    </w:p>
    <w:p w14:paraId="06CCD6C1" w14:textId="77777777" w:rsidR="00FE203B" w:rsidRPr="003323EC" w:rsidRDefault="00FE203B" w:rsidP="00B45D93">
      <w:pPr>
        <w:pStyle w:val="Calloutboxpurpleheader"/>
        <w:rPr>
          <w:lang w:val="en-AU"/>
        </w:rPr>
      </w:pPr>
      <w:r w:rsidRPr="003323EC">
        <w:rPr>
          <w:lang w:val="en-AU"/>
        </w:rPr>
        <w:t>Centralised platform to connect people</w:t>
      </w:r>
    </w:p>
    <w:p w14:paraId="7B57709E" w14:textId="7A2CEF01" w:rsidR="00FE203B" w:rsidRPr="003323EC" w:rsidRDefault="00FE203B" w:rsidP="00FE203B">
      <w:pPr>
        <w:pStyle w:val="Calloutboxpurple"/>
        <w:rPr>
          <w:color w:val="000000" w:themeColor="text1"/>
          <w:lang w:val="en-AU"/>
        </w:rPr>
      </w:pPr>
      <w:r w:rsidRPr="003323EC">
        <w:rPr>
          <w:color w:val="000000" w:themeColor="text1"/>
          <w:lang w:val="en-AU"/>
        </w:rPr>
        <w:t xml:space="preserve">Some people suggested a centralised, accessible platform that connects people with </w:t>
      </w:r>
      <w:r w:rsidR="00871AB6" w:rsidRPr="003323EC">
        <w:rPr>
          <w:color w:val="000000" w:themeColor="text1"/>
          <w:lang w:val="en-AU"/>
        </w:rPr>
        <w:t xml:space="preserve">services, </w:t>
      </w:r>
      <w:r w:rsidRPr="003323EC">
        <w:rPr>
          <w:color w:val="000000" w:themeColor="text1"/>
          <w:lang w:val="en-AU"/>
        </w:rPr>
        <w:t>peers, networks and community activities. Comments suggested this would be different to traditional govern</w:t>
      </w:r>
      <w:r w:rsidR="003B2DD8" w:rsidRPr="003323EC">
        <w:rPr>
          <w:color w:val="000000" w:themeColor="text1"/>
          <w:lang w:val="en-AU"/>
        </w:rPr>
        <w:t>me</w:t>
      </w:r>
      <w:r w:rsidRPr="003323EC">
        <w:rPr>
          <w:color w:val="000000" w:themeColor="text1"/>
          <w:lang w:val="en-AU"/>
        </w:rPr>
        <w:t>nt websites w</w:t>
      </w:r>
      <w:r w:rsidR="002334BC" w:rsidRPr="003323EC">
        <w:rPr>
          <w:color w:val="000000" w:themeColor="text1"/>
          <w:lang w:val="en-AU"/>
        </w:rPr>
        <w:t>h</w:t>
      </w:r>
      <w:r w:rsidRPr="003323EC">
        <w:rPr>
          <w:color w:val="000000" w:themeColor="text1"/>
          <w:lang w:val="en-AU"/>
        </w:rPr>
        <w:t>ich are one-way and share information. It should be interactive, searchable and able to have users contribute information.</w:t>
      </w:r>
    </w:p>
    <w:p w14:paraId="64885AAD" w14:textId="255A3B75" w:rsidR="00FE203B" w:rsidRPr="003323EC" w:rsidRDefault="00FE203B" w:rsidP="00FE203B">
      <w:pPr>
        <w:pStyle w:val="Calloutboxpurple"/>
        <w:rPr>
          <w:color w:val="000000" w:themeColor="text1"/>
          <w:lang w:val="en-AU"/>
        </w:rPr>
      </w:pPr>
      <w:proofErr w:type="gramStart"/>
      <w:r w:rsidRPr="003323EC">
        <w:rPr>
          <w:color w:val="000000" w:themeColor="text1"/>
          <w:lang w:val="en-AU"/>
        </w:rPr>
        <w:t>In particular, it</w:t>
      </w:r>
      <w:proofErr w:type="gramEnd"/>
      <w:r w:rsidRPr="003323EC">
        <w:rPr>
          <w:color w:val="000000" w:themeColor="text1"/>
          <w:lang w:val="en-AU"/>
        </w:rPr>
        <w:t xml:space="preserve"> was suggested the platform include a directory of local events, support groups and social opportunities tailored to different types of disabilities and interests and searchable by location. People suggested this is a tool that doesn’t exist within the existing Disability Gateway platform.</w:t>
      </w:r>
    </w:p>
    <w:p w14:paraId="5E0B93A9" w14:textId="11A7AFDA" w:rsidR="00FE203B" w:rsidRPr="003323EC" w:rsidRDefault="00FE203B" w:rsidP="00FE203B">
      <w:pPr>
        <w:pStyle w:val="Calloutboxpurple"/>
        <w:rPr>
          <w:color w:val="000000" w:themeColor="text1"/>
          <w:lang w:val="en-AU"/>
        </w:rPr>
      </w:pPr>
      <w:r w:rsidRPr="003323EC">
        <w:rPr>
          <w:color w:val="000000" w:themeColor="text1"/>
          <w:lang w:val="en-AU"/>
        </w:rPr>
        <w:t>Ideally, the platform could facilitate online and in-person peer networks where individuals can share experiences and advice in a supportive environment.</w:t>
      </w:r>
    </w:p>
    <w:p w14:paraId="0C5F8BFF" w14:textId="16978C96" w:rsidR="007F1B26" w:rsidRPr="003323EC" w:rsidRDefault="007F1B26" w:rsidP="007F1B26">
      <w:pPr>
        <w:pStyle w:val="Heading4"/>
        <w:rPr>
          <w:lang w:val="en-AU"/>
        </w:rPr>
      </w:pPr>
      <w:r w:rsidRPr="003323EC">
        <w:rPr>
          <w:lang w:val="en-AU"/>
        </w:rPr>
        <w:t>Concerns about reliance on digital platforms</w:t>
      </w:r>
    </w:p>
    <w:p w14:paraId="1C19B3EC" w14:textId="69120872" w:rsidR="00E55BD2" w:rsidRPr="003323EC" w:rsidRDefault="00C117F9" w:rsidP="00611299">
      <w:pPr>
        <w:rPr>
          <w:lang w:val="en-AU"/>
        </w:rPr>
      </w:pPr>
      <w:r w:rsidRPr="003323EC">
        <w:rPr>
          <w:lang w:val="en-AU"/>
        </w:rPr>
        <w:t>However, we also</w:t>
      </w:r>
      <w:r w:rsidR="004B3B79" w:rsidRPr="003323EC">
        <w:rPr>
          <w:lang w:val="en-AU"/>
        </w:rPr>
        <w:t xml:space="preserve"> heard some conc</w:t>
      </w:r>
      <w:r w:rsidR="00B7528A" w:rsidRPr="003323EC">
        <w:rPr>
          <w:lang w:val="en-AU"/>
        </w:rPr>
        <w:t>ern</w:t>
      </w:r>
      <w:r w:rsidR="004B3B79" w:rsidRPr="003323EC">
        <w:rPr>
          <w:lang w:val="en-AU"/>
        </w:rPr>
        <w:t xml:space="preserve">s about the use of online platforms or a ‘digital-first’ approach to information about disability supports. </w:t>
      </w:r>
      <w:r w:rsidR="00E55BD2" w:rsidRPr="003323EC">
        <w:rPr>
          <w:lang w:val="en-AU"/>
        </w:rPr>
        <w:t>It</w:t>
      </w:r>
      <w:r w:rsidR="00611299" w:rsidRPr="003323EC">
        <w:rPr>
          <w:lang w:val="en-AU"/>
        </w:rPr>
        <w:t xml:space="preserve"> was noted</w:t>
      </w:r>
      <w:r w:rsidR="00E55BD2" w:rsidRPr="003323EC">
        <w:rPr>
          <w:lang w:val="en-AU"/>
        </w:rPr>
        <w:t xml:space="preserve"> </w:t>
      </w:r>
      <w:r w:rsidR="00C4542C" w:rsidRPr="003323EC">
        <w:rPr>
          <w:lang w:val="en-AU"/>
        </w:rPr>
        <w:t>not all people with disability have access to digital services and the internet so digital should not be relied upon.</w:t>
      </w:r>
      <w:r w:rsidR="00E55BD2" w:rsidRPr="003323EC">
        <w:rPr>
          <w:lang w:val="en-AU"/>
        </w:rPr>
        <w:t xml:space="preserve"> </w:t>
      </w:r>
      <w:r w:rsidR="008E291D" w:rsidRPr="003323EC">
        <w:rPr>
          <w:lang w:val="en-AU"/>
        </w:rPr>
        <w:t>Issues included</w:t>
      </w:r>
      <w:r w:rsidR="00E55BD2" w:rsidRPr="003323EC">
        <w:rPr>
          <w:lang w:val="en-AU"/>
        </w:rPr>
        <w:t>:</w:t>
      </w:r>
    </w:p>
    <w:p w14:paraId="6F3A7386" w14:textId="73DAFDD7" w:rsidR="006819CA" w:rsidRPr="003323EC" w:rsidRDefault="00C73827" w:rsidP="004B79D8">
      <w:pPr>
        <w:pStyle w:val="ListParagraph"/>
        <w:numPr>
          <w:ilvl w:val="1"/>
          <w:numId w:val="6"/>
        </w:numPr>
        <w:ind w:left="709" w:hanging="357"/>
        <w:contextualSpacing w:val="0"/>
        <w:rPr>
          <w:lang w:val="en-AU"/>
        </w:rPr>
      </w:pPr>
      <w:r w:rsidRPr="003323EC">
        <w:rPr>
          <w:lang w:val="en-AU"/>
        </w:rPr>
        <w:t>t</w:t>
      </w:r>
      <w:r w:rsidR="006819CA" w:rsidRPr="003323EC">
        <w:rPr>
          <w:lang w:val="en-AU"/>
        </w:rPr>
        <w:t>he need for people to be aware of the websites, apps or other digital solutions available, rather than ‘meeting them where they are at’</w:t>
      </w:r>
    </w:p>
    <w:p w14:paraId="211828FF" w14:textId="3DFE37DB" w:rsidR="00E55BD2" w:rsidRPr="003323EC" w:rsidRDefault="00C73827" w:rsidP="004B79D8">
      <w:pPr>
        <w:pStyle w:val="ListParagraph"/>
        <w:numPr>
          <w:ilvl w:val="1"/>
          <w:numId w:val="6"/>
        </w:numPr>
        <w:ind w:left="709" w:hanging="357"/>
        <w:contextualSpacing w:val="0"/>
        <w:rPr>
          <w:lang w:val="en-AU"/>
        </w:rPr>
      </w:pPr>
      <w:r w:rsidRPr="003323EC">
        <w:rPr>
          <w:lang w:val="en-AU"/>
        </w:rPr>
        <w:t>d</w:t>
      </w:r>
      <w:r w:rsidR="00E55BD2" w:rsidRPr="003323EC">
        <w:rPr>
          <w:lang w:val="en-AU"/>
        </w:rPr>
        <w:t>igital divides for people with limited access to hardware, data availability or affordability and low digital literacy</w:t>
      </w:r>
    </w:p>
    <w:p w14:paraId="36E98452" w14:textId="2546B45E" w:rsidR="00E55BD2" w:rsidRPr="003323EC" w:rsidRDefault="00C73827" w:rsidP="004B79D8">
      <w:pPr>
        <w:pStyle w:val="ListParagraph"/>
        <w:numPr>
          <w:ilvl w:val="1"/>
          <w:numId w:val="6"/>
        </w:numPr>
        <w:ind w:left="709" w:hanging="357"/>
        <w:contextualSpacing w:val="0"/>
        <w:rPr>
          <w:lang w:val="en-AU"/>
        </w:rPr>
      </w:pPr>
      <w:r w:rsidRPr="003323EC">
        <w:rPr>
          <w:lang w:val="en-AU"/>
        </w:rPr>
        <w:t>s</w:t>
      </w:r>
      <w:r w:rsidR="00E55BD2" w:rsidRPr="003323EC">
        <w:rPr>
          <w:lang w:val="en-AU"/>
        </w:rPr>
        <w:t>ome people in regional, rural and remote areas with limited access to internet</w:t>
      </w:r>
    </w:p>
    <w:p w14:paraId="05D6DC2D" w14:textId="77777777" w:rsidR="009407D0" w:rsidRPr="003323EC" w:rsidRDefault="00C73827" w:rsidP="004B79D8">
      <w:pPr>
        <w:pStyle w:val="ListParagraph"/>
        <w:numPr>
          <w:ilvl w:val="1"/>
          <w:numId w:val="6"/>
        </w:numPr>
        <w:ind w:left="709"/>
        <w:rPr>
          <w:lang w:val="en-AU"/>
        </w:rPr>
      </w:pPr>
      <w:r w:rsidRPr="003323EC">
        <w:rPr>
          <w:lang w:val="en-AU"/>
        </w:rPr>
        <w:t>l</w:t>
      </w:r>
      <w:r w:rsidR="00E55BD2" w:rsidRPr="003323EC">
        <w:rPr>
          <w:lang w:val="en-AU"/>
        </w:rPr>
        <w:t>ack of culturally appropriate/safe online environment</w:t>
      </w:r>
      <w:r w:rsidR="006819CA" w:rsidRPr="003323EC">
        <w:rPr>
          <w:lang w:val="en-AU"/>
        </w:rPr>
        <w:t>s</w:t>
      </w:r>
      <w:r w:rsidR="009407D0" w:rsidRPr="003323EC">
        <w:rPr>
          <w:lang w:val="en-AU"/>
        </w:rPr>
        <w:t>.</w:t>
      </w:r>
    </w:p>
    <w:p w14:paraId="6D8C4055" w14:textId="05A1882D" w:rsidR="00856EA6" w:rsidRDefault="00F6082C" w:rsidP="008E3FF7">
      <w:pPr>
        <w:spacing w:after="240"/>
        <w:rPr>
          <w:lang w:val="en-AU"/>
        </w:rPr>
      </w:pPr>
      <w:r w:rsidRPr="003323EC">
        <w:rPr>
          <w:lang w:val="en-AU"/>
        </w:rPr>
        <w:t>Some</w:t>
      </w:r>
      <w:r w:rsidR="00CC0A1A" w:rsidRPr="003323EC">
        <w:rPr>
          <w:lang w:val="en-AU"/>
        </w:rPr>
        <w:t xml:space="preserve"> people said </w:t>
      </w:r>
      <w:r w:rsidRPr="003323EC">
        <w:rPr>
          <w:lang w:val="en-AU"/>
        </w:rPr>
        <w:t xml:space="preserve">governments </w:t>
      </w:r>
      <w:r w:rsidR="001955A4" w:rsidRPr="003323EC">
        <w:rPr>
          <w:lang w:val="en-AU"/>
        </w:rPr>
        <w:t>would need to</w:t>
      </w:r>
      <w:r w:rsidR="00CC0A1A" w:rsidRPr="003323EC">
        <w:rPr>
          <w:lang w:val="en-AU"/>
        </w:rPr>
        <w:t xml:space="preserve"> invest</w:t>
      </w:r>
      <w:r w:rsidR="001955A4" w:rsidRPr="003323EC">
        <w:rPr>
          <w:lang w:val="en-AU"/>
        </w:rPr>
        <w:t xml:space="preserve"> more</w:t>
      </w:r>
      <w:r w:rsidR="00CC0A1A" w:rsidRPr="003323EC">
        <w:rPr>
          <w:lang w:val="en-AU"/>
        </w:rPr>
        <w:t xml:space="preserve"> </w:t>
      </w:r>
      <w:r w:rsidRPr="003323EC">
        <w:rPr>
          <w:lang w:val="en-AU"/>
        </w:rPr>
        <w:t xml:space="preserve">to improve awareness of </w:t>
      </w:r>
      <w:r w:rsidR="001955A4" w:rsidRPr="003323EC">
        <w:rPr>
          <w:lang w:val="en-AU"/>
        </w:rPr>
        <w:t>any digital platforms</w:t>
      </w:r>
      <w:r w:rsidRPr="003323EC">
        <w:rPr>
          <w:lang w:val="en-AU"/>
        </w:rPr>
        <w:t>.</w:t>
      </w:r>
      <w:r w:rsidR="00CC0A1A" w:rsidRPr="003323EC">
        <w:rPr>
          <w:lang w:val="en-AU"/>
        </w:rPr>
        <w:t xml:space="preserve"> </w:t>
      </w:r>
      <w:r w:rsidR="001955A4" w:rsidRPr="003323EC">
        <w:rPr>
          <w:lang w:val="en-AU"/>
        </w:rPr>
        <w:t>M</w:t>
      </w:r>
      <w:r w:rsidRPr="003323EC">
        <w:rPr>
          <w:lang w:val="en-AU"/>
        </w:rPr>
        <w:t xml:space="preserve">any noted there’s </w:t>
      </w:r>
      <w:r w:rsidR="009407D0" w:rsidRPr="003323EC">
        <w:rPr>
          <w:lang w:val="en-AU"/>
        </w:rPr>
        <w:t>low awareness and use of the Disability Gateway platform currently available</w:t>
      </w:r>
      <w:r w:rsidR="001955A4" w:rsidRPr="003323EC">
        <w:rPr>
          <w:lang w:val="en-AU"/>
        </w:rPr>
        <w:t xml:space="preserve"> with significant investment already put into this site</w:t>
      </w:r>
      <w:r w:rsidR="00FE203B" w:rsidRPr="003323EC">
        <w:rPr>
          <w:lang w:val="en-AU"/>
        </w:rPr>
        <w:t>. W</w:t>
      </w:r>
      <w:r w:rsidR="00CC0A1A" w:rsidRPr="003323EC">
        <w:rPr>
          <w:lang w:val="en-AU"/>
        </w:rPr>
        <w:t>hile there was</w:t>
      </w:r>
      <w:r w:rsidR="009407D0" w:rsidRPr="003323EC">
        <w:rPr>
          <w:lang w:val="en-AU"/>
        </w:rPr>
        <w:t xml:space="preserve"> slightly more awareness or familiarity with</w:t>
      </w:r>
      <w:r w:rsidR="00CC0A1A" w:rsidRPr="003323EC">
        <w:rPr>
          <w:lang w:val="en-AU"/>
        </w:rPr>
        <w:t xml:space="preserve"> tools such as</w:t>
      </w:r>
      <w:r w:rsidR="009407D0" w:rsidRPr="003323EC">
        <w:rPr>
          <w:lang w:val="en-AU"/>
        </w:rPr>
        <w:t xml:space="preserve"> ‘Ask Izzy’</w:t>
      </w:r>
      <w:r w:rsidR="00CC0A1A" w:rsidRPr="003323EC">
        <w:rPr>
          <w:lang w:val="en-AU"/>
        </w:rPr>
        <w:t xml:space="preserve">, it was still not mentioned as often as </w:t>
      </w:r>
      <w:r w:rsidR="0011516B" w:rsidRPr="003323EC">
        <w:rPr>
          <w:lang w:val="en-AU"/>
        </w:rPr>
        <w:t>sites</w:t>
      </w:r>
      <w:r w:rsidR="00CA5A90" w:rsidRPr="003323EC">
        <w:rPr>
          <w:lang w:val="en-AU"/>
        </w:rPr>
        <w:t xml:space="preserve"> developed by organisations that are for specific audiences/groups</w:t>
      </w:r>
      <w:r w:rsidR="009407D0" w:rsidRPr="003323EC">
        <w:rPr>
          <w:lang w:val="en-AU"/>
        </w:rPr>
        <w:t>.</w:t>
      </w:r>
      <w:r w:rsidR="00FE203B" w:rsidRPr="003323EC">
        <w:rPr>
          <w:lang w:val="en-AU"/>
        </w:rPr>
        <w:t xml:space="preserve"> </w:t>
      </w:r>
      <w:r w:rsidR="001955A4" w:rsidRPr="003323EC">
        <w:rPr>
          <w:lang w:val="en-AU"/>
        </w:rPr>
        <w:t>If organ</w:t>
      </w:r>
      <w:r w:rsidR="007A2142" w:rsidRPr="003323EC">
        <w:rPr>
          <w:lang w:val="en-AU"/>
        </w:rPr>
        <w:t>is</w:t>
      </w:r>
      <w:r w:rsidR="001955A4" w:rsidRPr="003323EC">
        <w:rPr>
          <w:lang w:val="en-AU"/>
        </w:rPr>
        <w:t>ations are funded to develop digital tools</w:t>
      </w:r>
      <w:r w:rsidR="00984658" w:rsidRPr="003323EC">
        <w:rPr>
          <w:lang w:val="en-AU"/>
        </w:rPr>
        <w:t xml:space="preserve"> (such as those who have received ILC funding)</w:t>
      </w:r>
      <w:r w:rsidR="001955A4" w:rsidRPr="003323EC">
        <w:rPr>
          <w:lang w:val="en-AU"/>
        </w:rPr>
        <w:t xml:space="preserve">, some mentioned they should have longer-term support to </w:t>
      </w:r>
      <w:r w:rsidR="00984658" w:rsidRPr="003323EC">
        <w:rPr>
          <w:lang w:val="en-AU"/>
        </w:rPr>
        <w:t>ensure they’re promoted and used throughout the community they’re designed to support.</w:t>
      </w:r>
      <w:r w:rsidR="00856EA6">
        <w:rPr>
          <w:lang w:val="en-AU"/>
        </w:rPr>
        <w:br w:type="page"/>
      </w:r>
    </w:p>
    <w:p w14:paraId="16311AF7" w14:textId="1F3B196C" w:rsidR="00E9679D" w:rsidRPr="00B04617" w:rsidRDefault="00FD2F98" w:rsidP="00DC3330">
      <w:pPr>
        <w:pStyle w:val="calloutboxblueheader"/>
        <w:rPr>
          <w:lang w:val="en-AU"/>
        </w:rPr>
      </w:pPr>
      <w:r w:rsidRPr="00B04617">
        <w:rPr>
          <w:lang w:val="en-AU"/>
        </w:rPr>
        <w:lastRenderedPageBreak/>
        <w:t xml:space="preserve">Recognising the unique nature of </w:t>
      </w:r>
      <w:r w:rsidR="00E9679D" w:rsidRPr="00B04617">
        <w:rPr>
          <w:lang w:val="en-AU"/>
        </w:rPr>
        <w:t>different territories</w:t>
      </w:r>
    </w:p>
    <w:p w14:paraId="4CD7C8DA" w14:textId="5771B333" w:rsidR="00FD2F98" w:rsidRPr="00B04617" w:rsidRDefault="00E9679D" w:rsidP="002D062C">
      <w:pPr>
        <w:pStyle w:val="Calloutboxblue"/>
        <w:rPr>
          <w:b/>
          <w:bCs/>
          <w:lang w:val="en-AU"/>
        </w:rPr>
      </w:pPr>
      <w:r w:rsidRPr="00B04617">
        <w:rPr>
          <w:b/>
          <w:bCs/>
          <w:lang w:val="en-AU"/>
        </w:rPr>
        <w:t xml:space="preserve">In </w:t>
      </w:r>
      <w:r w:rsidR="00FD2F98" w:rsidRPr="00B04617">
        <w:rPr>
          <w:b/>
          <w:bCs/>
          <w:lang w:val="en-AU"/>
        </w:rPr>
        <w:t xml:space="preserve">the </w:t>
      </w:r>
      <w:r w:rsidRPr="00B04617">
        <w:rPr>
          <w:b/>
          <w:bCs/>
          <w:lang w:val="en-AU"/>
        </w:rPr>
        <w:t>N</w:t>
      </w:r>
      <w:r w:rsidR="00906087" w:rsidRPr="00B04617">
        <w:rPr>
          <w:b/>
          <w:bCs/>
          <w:lang w:val="en-AU"/>
        </w:rPr>
        <w:t xml:space="preserve">orthern </w:t>
      </w:r>
      <w:r w:rsidRPr="00B04617">
        <w:rPr>
          <w:b/>
          <w:bCs/>
          <w:lang w:val="en-AU"/>
        </w:rPr>
        <w:t>T</w:t>
      </w:r>
      <w:r w:rsidR="00906087" w:rsidRPr="00B04617">
        <w:rPr>
          <w:b/>
          <w:bCs/>
          <w:lang w:val="en-AU"/>
        </w:rPr>
        <w:t>erritory (NT)</w:t>
      </w:r>
    </w:p>
    <w:p w14:paraId="5DB9DF5A" w14:textId="35C0070B" w:rsidR="00FD2F98" w:rsidRPr="00B04617" w:rsidRDefault="00FD2F98" w:rsidP="001E63AC">
      <w:pPr>
        <w:pStyle w:val="Calloutboxblue"/>
        <w:rPr>
          <w:lang w:val="en-AU"/>
        </w:rPr>
      </w:pPr>
      <w:r w:rsidRPr="00B04617">
        <w:rPr>
          <w:lang w:val="en-AU"/>
        </w:rPr>
        <w:t xml:space="preserve">Participants </w:t>
      </w:r>
      <w:r w:rsidR="00533193" w:rsidRPr="00B04617">
        <w:rPr>
          <w:lang w:val="en-AU"/>
        </w:rPr>
        <w:t xml:space="preserve">in the NT </w:t>
      </w:r>
      <w:r w:rsidRPr="00B04617">
        <w:rPr>
          <w:lang w:val="en-AU"/>
        </w:rPr>
        <w:t xml:space="preserve">stressed </w:t>
      </w:r>
      <w:r w:rsidR="00A7210E">
        <w:rPr>
          <w:lang w:val="en-AU"/>
        </w:rPr>
        <w:t>it</w:t>
      </w:r>
      <w:r w:rsidRPr="00B04617">
        <w:rPr>
          <w:lang w:val="en-AU"/>
        </w:rPr>
        <w:t xml:space="preserve"> is very different to </w:t>
      </w:r>
      <w:r w:rsidR="00533193" w:rsidRPr="00B04617">
        <w:rPr>
          <w:lang w:val="en-AU"/>
        </w:rPr>
        <w:t>most</w:t>
      </w:r>
      <w:r w:rsidRPr="00B04617">
        <w:rPr>
          <w:lang w:val="en-AU"/>
        </w:rPr>
        <w:t xml:space="preserve"> other states and territor</w:t>
      </w:r>
      <w:r w:rsidR="00533193" w:rsidRPr="00B04617">
        <w:rPr>
          <w:lang w:val="en-AU"/>
        </w:rPr>
        <w:t>ies</w:t>
      </w:r>
      <w:r w:rsidRPr="00B04617">
        <w:rPr>
          <w:lang w:val="en-AU"/>
        </w:rPr>
        <w:t>, and the same approaches and solutions do not</w:t>
      </w:r>
      <w:r w:rsidR="00D412F9" w:rsidRPr="00B04617">
        <w:rPr>
          <w:lang w:val="en-AU"/>
        </w:rPr>
        <w:t xml:space="preserve"> always</w:t>
      </w:r>
      <w:r w:rsidRPr="00B04617">
        <w:rPr>
          <w:lang w:val="en-AU"/>
        </w:rPr>
        <w:t xml:space="preserve"> apply.</w:t>
      </w:r>
      <w:r w:rsidR="001C06D6" w:rsidRPr="00B04617">
        <w:rPr>
          <w:lang w:val="en-AU"/>
        </w:rPr>
        <w:t xml:space="preserve"> </w:t>
      </w:r>
      <w:r w:rsidRPr="00B04617">
        <w:rPr>
          <w:lang w:val="en-AU"/>
        </w:rPr>
        <w:t>They explained it is important to understand the impacts of factors like distance, culture</w:t>
      </w:r>
      <w:r w:rsidR="006C376D" w:rsidRPr="00B04617">
        <w:rPr>
          <w:lang w:val="en-AU"/>
        </w:rPr>
        <w:t>, cultural protocols in remote areas</w:t>
      </w:r>
      <w:r w:rsidRPr="00B04617">
        <w:rPr>
          <w:lang w:val="en-AU"/>
        </w:rPr>
        <w:t xml:space="preserve"> and language.</w:t>
      </w:r>
      <w:r w:rsidR="001C06D6" w:rsidRPr="00B04617">
        <w:rPr>
          <w:lang w:val="en-AU"/>
        </w:rPr>
        <w:t xml:space="preserve"> </w:t>
      </w:r>
      <w:r w:rsidRPr="00B04617">
        <w:rPr>
          <w:lang w:val="en-AU"/>
        </w:rPr>
        <w:t>They advised systems and processe</w:t>
      </w:r>
      <w:r w:rsidR="001C06D6" w:rsidRPr="00B04617">
        <w:rPr>
          <w:lang w:val="en-AU"/>
        </w:rPr>
        <w:t>s</w:t>
      </w:r>
      <w:r w:rsidRPr="00B04617">
        <w:rPr>
          <w:lang w:val="en-AU"/>
        </w:rPr>
        <w:t xml:space="preserve"> need to be locally designed from the start, not attempted to be retrofitted from other locations.</w:t>
      </w:r>
    </w:p>
    <w:p w14:paraId="1017B6C7" w14:textId="22DB0657" w:rsidR="00FD2F98" w:rsidRPr="00B04617" w:rsidRDefault="001E63AC" w:rsidP="001E63AC">
      <w:pPr>
        <w:pStyle w:val="Calloutboxblue"/>
        <w:rPr>
          <w:lang w:val="en-AU"/>
        </w:rPr>
      </w:pPr>
      <w:r w:rsidRPr="00B04617">
        <w:rPr>
          <w:lang w:val="en-AU"/>
        </w:rPr>
        <w:t>Stakeholders mentioned p</w:t>
      </w:r>
      <w:r w:rsidR="00FD2F98" w:rsidRPr="00B04617">
        <w:rPr>
          <w:lang w:val="en-AU"/>
        </w:rPr>
        <w:t>roviders and recipients in the Northern Territory feel neglected in the design and implementation of nationally funded programs.</w:t>
      </w:r>
    </w:p>
    <w:p w14:paraId="48AB37E8" w14:textId="478F0D2C" w:rsidR="00395D7F" w:rsidRPr="00B04617" w:rsidRDefault="006C1348" w:rsidP="001E63AC">
      <w:pPr>
        <w:pStyle w:val="Calloutboxblue"/>
        <w:rPr>
          <w:lang w:val="en-AU"/>
        </w:rPr>
      </w:pPr>
      <w:r w:rsidRPr="00B04617">
        <w:rPr>
          <w:lang w:val="en-AU"/>
        </w:rPr>
        <w:t xml:space="preserve">First Nations representatives and some stakeholders reiterated the importance of coming back to properly co-design foundation supports in the </w:t>
      </w:r>
      <w:proofErr w:type="gramStart"/>
      <w:r w:rsidRPr="00B04617">
        <w:rPr>
          <w:lang w:val="en-AU"/>
        </w:rPr>
        <w:t>NT</w:t>
      </w:r>
      <w:proofErr w:type="gramEnd"/>
      <w:r w:rsidRPr="00B04617">
        <w:rPr>
          <w:lang w:val="en-AU"/>
        </w:rPr>
        <w:t xml:space="preserve"> so they met specific needs, particularly co-design led by local people and organisations in their remote communities. Foundational supports will look very different in </w:t>
      </w:r>
      <w:r w:rsidR="000073AC" w:rsidRPr="00B04617">
        <w:rPr>
          <w:lang w:val="en-AU"/>
        </w:rPr>
        <w:t>First Nations remote communities to what is provided in regional areas.</w:t>
      </w:r>
    </w:p>
    <w:p w14:paraId="0E7AB6DC" w14:textId="4D37C356" w:rsidR="00E9679D" w:rsidRPr="00B04617" w:rsidRDefault="00E9679D" w:rsidP="002D062C">
      <w:pPr>
        <w:pStyle w:val="Calloutboxblue"/>
        <w:rPr>
          <w:b/>
          <w:bCs/>
          <w:lang w:val="en-AU"/>
        </w:rPr>
      </w:pPr>
      <w:r w:rsidRPr="00B04617">
        <w:rPr>
          <w:b/>
          <w:bCs/>
          <w:lang w:val="en-AU"/>
        </w:rPr>
        <w:t xml:space="preserve">In </w:t>
      </w:r>
      <w:r w:rsidR="00233A86" w:rsidRPr="00B04617">
        <w:rPr>
          <w:b/>
          <w:bCs/>
          <w:lang w:val="en-AU"/>
        </w:rPr>
        <w:t>Norfolk Island</w:t>
      </w:r>
    </w:p>
    <w:p w14:paraId="1A11594E" w14:textId="55F93B75" w:rsidR="00C8057D" w:rsidRPr="00B04617" w:rsidRDefault="00417EB5" w:rsidP="001E63AC">
      <w:pPr>
        <w:pStyle w:val="Calloutboxblue"/>
        <w:rPr>
          <w:lang w:val="en-AU"/>
        </w:rPr>
      </w:pPr>
      <w:r w:rsidRPr="00B04617">
        <w:rPr>
          <w:lang w:val="en-AU"/>
        </w:rPr>
        <w:t xml:space="preserve">In Norfolk Island, community members and stakeholders </w:t>
      </w:r>
      <w:r w:rsidR="00EA4608" w:rsidRPr="00B04617">
        <w:rPr>
          <w:lang w:val="en-AU"/>
        </w:rPr>
        <w:t>spoke about the unique challenges in accessing disability services due to its remote location and isolation. Key issues included no access to mainland support phone lines, a severe shortage of healthcare professionals (especially for children's services) and limited funding opportunities since the island falls outside normal state and territory systems.</w:t>
      </w:r>
    </w:p>
    <w:p w14:paraId="221D7B33" w14:textId="556AD59D" w:rsidR="004B79D8" w:rsidRPr="00B04617" w:rsidRDefault="00EA4608" w:rsidP="001E63AC">
      <w:pPr>
        <w:pStyle w:val="Calloutboxblue"/>
        <w:rPr>
          <w:lang w:val="en-AU"/>
        </w:rPr>
      </w:pPr>
      <w:r w:rsidRPr="00B04617">
        <w:rPr>
          <w:lang w:val="en-AU"/>
        </w:rPr>
        <w:t>Many families struggle financially to access support, and the current system relies heavily on volunteers and visiting therapists, making it unsustainable in the long</w:t>
      </w:r>
      <w:r w:rsidR="001D009D" w:rsidRPr="00B04617">
        <w:rPr>
          <w:lang w:val="en-AU"/>
        </w:rPr>
        <w:t>-</w:t>
      </w:r>
      <w:r w:rsidRPr="00B04617">
        <w:rPr>
          <w:lang w:val="en-AU"/>
        </w:rPr>
        <w:t>term</w:t>
      </w:r>
      <w:r w:rsidR="00C8057D" w:rsidRPr="00B04617">
        <w:rPr>
          <w:lang w:val="en-AU"/>
        </w:rPr>
        <w:t>.</w:t>
      </w:r>
    </w:p>
    <w:p w14:paraId="11DB1664" w14:textId="77777777" w:rsidR="004B79D8" w:rsidRPr="003323EC" w:rsidRDefault="004B79D8" w:rsidP="00E213B5">
      <w:pPr>
        <w:pStyle w:val="Heading2"/>
        <w:rPr>
          <w:lang w:val="en-AU"/>
        </w:rPr>
      </w:pPr>
      <w:bookmarkStart w:id="179" w:name="_Mainstream_settings_where"/>
      <w:bookmarkEnd w:id="179"/>
      <w:r w:rsidRPr="003323EC">
        <w:rPr>
          <w:lang w:val="en-AU"/>
        </w:rPr>
        <w:br w:type="page"/>
      </w:r>
    </w:p>
    <w:p w14:paraId="3409ADE3" w14:textId="7E91C744" w:rsidR="00E213B5" w:rsidRPr="003323EC" w:rsidRDefault="000D7075" w:rsidP="00E213B5">
      <w:pPr>
        <w:pStyle w:val="Heading2"/>
        <w:rPr>
          <w:lang w:val="en-AU"/>
        </w:rPr>
      </w:pPr>
      <w:bookmarkStart w:id="180" w:name="_Toc193896865"/>
      <w:r w:rsidRPr="003323EC">
        <w:rPr>
          <w:lang w:val="en-AU"/>
        </w:rPr>
        <w:lastRenderedPageBreak/>
        <w:t>Mainstream</w:t>
      </w:r>
      <w:r w:rsidR="00E16084" w:rsidRPr="003323EC">
        <w:rPr>
          <w:lang w:val="en-AU"/>
        </w:rPr>
        <w:t xml:space="preserve"> s</w:t>
      </w:r>
      <w:r w:rsidR="00E213B5" w:rsidRPr="003323EC">
        <w:rPr>
          <w:lang w:val="en-AU"/>
        </w:rPr>
        <w:t xml:space="preserve">ettings where </w:t>
      </w:r>
      <w:r w:rsidR="00525A5C" w:rsidRPr="003323EC">
        <w:rPr>
          <w:lang w:val="en-AU"/>
        </w:rPr>
        <w:t>general supports</w:t>
      </w:r>
      <w:r w:rsidR="00E213B5" w:rsidRPr="003323EC">
        <w:rPr>
          <w:lang w:val="en-AU"/>
        </w:rPr>
        <w:t xml:space="preserve"> could be delivered</w:t>
      </w:r>
      <w:bookmarkEnd w:id="180"/>
    </w:p>
    <w:p w14:paraId="7260ADB6" w14:textId="3C43F6AF" w:rsidR="00E213B5" w:rsidRPr="003323EC" w:rsidRDefault="00E213B5" w:rsidP="00E213B5">
      <w:pPr>
        <w:rPr>
          <w:lang w:val="en-AU"/>
        </w:rPr>
      </w:pPr>
      <w:r w:rsidRPr="003323EC">
        <w:rPr>
          <w:lang w:val="en-AU"/>
        </w:rPr>
        <w:t>The most common settings people suggested information, advice and referrals could be delivered were in the following mainstream, community and government services. This indicates people expect more linkages in information and referrals to occur between government services and settings.</w:t>
      </w:r>
    </w:p>
    <w:p w14:paraId="01F50D91" w14:textId="77777777" w:rsidR="00E213B5" w:rsidRPr="003323EC" w:rsidRDefault="00E213B5" w:rsidP="000D7075">
      <w:pPr>
        <w:pStyle w:val="Heading3"/>
        <w:rPr>
          <w:lang w:val="en-AU"/>
        </w:rPr>
      </w:pPr>
      <w:bookmarkStart w:id="181" w:name="_Toc189030368"/>
      <w:bookmarkStart w:id="182" w:name="_Toc193896866"/>
      <w:r w:rsidRPr="003323EC">
        <w:rPr>
          <w:lang w:val="en-AU"/>
        </w:rPr>
        <w:t>Local governments</w:t>
      </w:r>
      <w:bookmarkEnd w:id="181"/>
      <w:bookmarkEnd w:id="182"/>
    </w:p>
    <w:p w14:paraId="31161D1D" w14:textId="77777777" w:rsidR="00E213B5" w:rsidRPr="003323EC" w:rsidRDefault="00E213B5" w:rsidP="00E213B5">
      <w:pPr>
        <w:rPr>
          <w:lang w:val="en-AU"/>
        </w:rPr>
      </w:pPr>
      <w:r w:rsidRPr="003323EC">
        <w:rPr>
          <w:lang w:val="en-AU"/>
        </w:rPr>
        <w:t>Local government (councils), with a reach to the local area through properties and public infrastructure such as local hubs, libraries, parks and other community spaces. In addition, the importance of key roles in local government, such as access and inclusion, or disability inclusion officers, who could help in understanding and coordinating what is available in the local area, as well, as being a key touchpoint for the community.</w:t>
      </w:r>
    </w:p>
    <w:p w14:paraId="3867A62C" w14:textId="4E9611DA" w:rsidR="00E213B5" w:rsidRPr="003323EC" w:rsidRDefault="00E213B5" w:rsidP="000D7075">
      <w:pPr>
        <w:pStyle w:val="Heading3"/>
        <w:rPr>
          <w:lang w:val="en-AU"/>
        </w:rPr>
      </w:pPr>
      <w:bookmarkStart w:id="183" w:name="_Toc189030369"/>
      <w:bookmarkStart w:id="184" w:name="_Toc193896867"/>
      <w:r w:rsidRPr="003323EC">
        <w:rPr>
          <w:lang w:val="en-AU"/>
        </w:rPr>
        <w:t>Schools and ECEC settings</w:t>
      </w:r>
      <w:bookmarkEnd w:id="183"/>
      <w:bookmarkEnd w:id="184"/>
    </w:p>
    <w:p w14:paraId="7B5EBF25" w14:textId="14ACC124" w:rsidR="00E213B5" w:rsidRPr="003323EC" w:rsidRDefault="00C21D12" w:rsidP="00E213B5">
      <w:pPr>
        <w:rPr>
          <w:lang w:val="en-AU"/>
        </w:rPr>
      </w:pPr>
      <w:r w:rsidRPr="003323EC">
        <w:rPr>
          <w:lang w:val="en-AU"/>
        </w:rPr>
        <w:t xml:space="preserve">People </w:t>
      </w:r>
      <w:r w:rsidR="001A06D7" w:rsidRPr="003323EC">
        <w:rPr>
          <w:lang w:val="en-AU"/>
        </w:rPr>
        <w:t>expressed</w:t>
      </w:r>
      <w:r w:rsidR="0090254D" w:rsidRPr="003323EC">
        <w:rPr>
          <w:lang w:val="en-AU"/>
        </w:rPr>
        <w:t xml:space="preserve"> </w:t>
      </w:r>
      <w:r w:rsidRPr="003323EC">
        <w:rPr>
          <w:lang w:val="en-AU"/>
        </w:rPr>
        <w:t>s</w:t>
      </w:r>
      <w:r w:rsidR="00E213B5" w:rsidRPr="003323EC">
        <w:rPr>
          <w:lang w:val="en-AU"/>
        </w:rPr>
        <w:t>chools and ECEC settings (including very early years like playgroups) should be encouraged and supported to provide information and advice where appropriate. Many people suggested the need for dedicated roles within schools or ECEC settings, or support that is ‘brought into schools</w:t>
      </w:r>
      <w:r w:rsidR="00027DC0" w:rsidRPr="003323EC">
        <w:rPr>
          <w:lang w:val="en-AU"/>
        </w:rPr>
        <w:t>’</w:t>
      </w:r>
      <w:r w:rsidR="00E213B5" w:rsidRPr="003323EC">
        <w:rPr>
          <w:lang w:val="en-AU"/>
        </w:rPr>
        <w:t>, that could help parents or carers by:</w:t>
      </w:r>
    </w:p>
    <w:p w14:paraId="7CD7F47C" w14:textId="427A42D1" w:rsidR="00E213B5" w:rsidRPr="003323EC" w:rsidRDefault="00E213B5" w:rsidP="001E5408">
      <w:pPr>
        <w:pStyle w:val="ListParagraph"/>
        <w:numPr>
          <w:ilvl w:val="1"/>
          <w:numId w:val="52"/>
        </w:numPr>
        <w:rPr>
          <w:lang w:val="en-AU"/>
        </w:rPr>
      </w:pPr>
      <w:r w:rsidRPr="003323EC">
        <w:rPr>
          <w:lang w:val="en-AU"/>
        </w:rPr>
        <w:t>providing accurate information and advice to parents when a disability or delay has been identified for the first time in the school or ECEC setting</w:t>
      </w:r>
    </w:p>
    <w:p w14:paraId="03CB379B" w14:textId="3A744619" w:rsidR="00E213B5" w:rsidRPr="003323EC" w:rsidRDefault="00E213B5" w:rsidP="001E5408">
      <w:pPr>
        <w:pStyle w:val="ListParagraph"/>
        <w:numPr>
          <w:ilvl w:val="1"/>
          <w:numId w:val="52"/>
        </w:numPr>
        <w:rPr>
          <w:lang w:val="en-AU"/>
        </w:rPr>
      </w:pPr>
      <w:r w:rsidRPr="003323EC">
        <w:rPr>
          <w:lang w:val="en-AU"/>
        </w:rPr>
        <w:t>directing or refer</w:t>
      </w:r>
      <w:r w:rsidR="004E1198" w:rsidRPr="003323EC">
        <w:rPr>
          <w:lang w:val="en-AU"/>
        </w:rPr>
        <w:t>ring</w:t>
      </w:r>
      <w:r w:rsidRPr="003323EC">
        <w:rPr>
          <w:lang w:val="en-AU"/>
        </w:rPr>
        <w:t xml:space="preserve"> parents to appropriate supports (including peer supports) outside of the school / ECEC setting.</w:t>
      </w:r>
    </w:p>
    <w:p w14:paraId="2FCA8A43" w14:textId="6762235D" w:rsidR="0051397B" w:rsidRPr="00B04617" w:rsidRDefault="00E16C77" w:rsidP="003A5EEF">
      <w:r w:rsidRPr="4BE270FA">
        <w:t>Schools and other education settings were also identified as important setting</w:t>
      </w:r>
      <w:r w:rsidR="003E469E" w:rsidRPr="4BE270FA">
        <w:t>s</w:t>
      </w:r>
      <w:r w:rsidRPr="4BE270FA">
        <w:t xml:space="preserve"> for child</w:t>
      </w:r>
      <w:r w:rsidR="00FA2DF8" w:rsidRPr="4BE270FA">
        <w:t>,</w:t>
      </w:r>
      <w:r w:rsidRPr="4BE270FA">
        <w:t xml:space="preserve"> family </w:t>
      </w:r>
      <w:r w:rsidR="00FA2DF8" w:rsidRPr="4BE270FA">
        <w:t xml:space="preserve">and community </w:t>
      </w:r>
      <w:r w:rsidRPr="4BE270FA">
        <w:t xml:space="preserve">capacity building. </w:t>
      </w:r>
      <w:r w:rsidR="0051397B" w:rsidRPr="4BE270FA">
        <w:t>Specific suggestions:</w:t>
      </w:r>
    </w:p>
    <w:p w14:paraId="0826F2DA" w14:textId="32DC1F31" w:rsidR="0051397B" w:rsidRPr="003A5EEF" w:rsidRDefault="00D5409D" w:rsidP="004A2645">
      <w:pPr>
        <w:pStyle w:val="ListParagraph"/>
        <w:ind w:left="709"/>
      </w:pPr>
      <w:r w:rsidRPr="003A5EEF">
        <w:t xml:space="preserve">Additional </w:t>
      </w:r>
      <w:r w:rsidR="009843E4" w:rsidRPr="003A5EEF">
        <w:t>i</w:t>
      </w:r>
      <w:r w:rsidR="0051397B" w:rsidRPr="003A5EEF">
        <w:t>ncentives and programs to help teachers learn more about different disabilities, discrimination and rights, strategies for managing behaviours and how they can support children with disability to participate equitably.</w:t>
      </w:r>
    </w:p>
    <w:p w14:paraId="593F45BF" w14:textId="036D09C5" w:rsidR="0051397B" w:rsidRPr="003A5EEF" w:rsidRDefault="44D50DDF" w:rsidP="004A2645">
      <w:pPr>
        <w:pStyle w:val="ListParagraph"/>
        <w:ind w:left="709"/>
      </w:pPr>
      <w:r w:rsidRPr="003A5EEF">
        <w:t xml:space="preserve">Additional </w:t>
      </w:r>
      <w:r w:rsidR="33F2FB5B" w:rsidRPr="003A5EEF">
        <w:t>f</w:t>
      </w:r>
      <w:r w:rsidR="0051397B" w:rsidRPr="003A5EEF">
        <w:t>ree education and training for teachers to help them communicate and adapt their teaching style to children with different disabilities.</w:t>
      </w:r>
    </w:p>
    <w:p w14:paraId="6B63A533" w14:textId="091C8E15" w:rsidR="0051397B" w:rsidRPr="003A5EEF" w:rsidRDefault="0A64FAEC" w:rsidP="004A2645">
      <w:pPr>
        <w:pStyle w:val="ListParagraph"/>
        <w:ind w:left="709"/>
      </w:pPr>
      <w:r w:rsidRPr="003A5EEF">
        <w:t xml:space="preserve">More </w:t>
      </w:r>
      <w:r w:rsidR="27B771B7" w:rsidRPr="003A5EEF">
        <w:t>p</w:t>
      </w:r>
      <w:r w:rsidR="0051397B" w:rsidRPr="003A5EEF">
        <w:t>rograms, after school clubs, social activities and sporting events that are inclusive for children with disability.</w:t>
      </w:r>
    </w:p>
    <w:p w14:paraId="68C5762F" w14:textId="60A1ABA4" w:rsidR="0051397B" w:rsidRPr="003A5EEF" w:rsidRDefault="0051397B" w:rsidP="004A2645">
      <w:pPr>
        <w:pStyle w:val="ListParagraph"/>
        <w:ind w:left="709"/>
      </w:pPr>
      <w:r w:rsidRPr="003A5EEF">
        <w:t xml:space="preserve">Additional supports and aids for children with disability to help improve their educational outcomes </w:t>
      </w:r>
      <w:r w:rsidR="00D55FDD" w:rsidRPr="003A5EEF">
        <w:t xml:space="preserve">ensuring they’re able to </w:t>
      </w:r>
      <w:r w:rsidR="005B4327" w:rsidRPr="003A5EEF">
        <w:t xml:space="preserve">participate </w:t>
      </w:r>
      <w:r w:rsidRPr="003A5EEF">
        <w:t xml:space="preserve">at school and </w:t>
      </w:r>
      <w:proofErr w:type="spellStart"/>
      <w:r w:rsidRPr="003A5EEF">
        <w:t>minimise</w:t>
      </w:r>
      <w:proofErr w:type="spellEnd"/>
      <w:r w:rsidRPr="003A5EEF">
        <w:t xml:space="preserve"> disruption for families.</w:t>
      </w:r>
    </w:p>
    <w:p w14:paraId="3739386F" w14:textId="7109F0F9" w:rsidR="0051397B" w:rsidRPr="003323EC" w:rsidRDefault="00C87058" w:rsidP="00C60F9D">
      <w:pPr>
        <w:pStyle w:val="Quote"/>
        <w:rPr>
          <w:lang w:val="en-AU"/>
        </w:rPr>
      </w:pPr>
      <w:r w:rsidRPr="003323EC">
        <w:rPr>
          <w:lang w:val="en-AU"/>
        </w:rPr>
        <w:t>‘</w:t>
      </w:r>
      <w:r w:rsidR="0051397B" w:rsidRPr="003323EC">
        <w:rPr>
          <w:lang w:val="en-AU"/>
        </w:rPr>
        <w:t xml:space="preserve">We want our children </w:t>
      </w:r>
      <w:r w:rsidR="0051397B" w:rsidRPr="00C60F9D">
        <w:t>with</w:t>
      </w:r>
      <w:r w:rsidR="0051397B" w:rsidRPr="003323EC">
        <w:rPr>
          <w:lang w:val="en-AU"/>
        </w:rPr>
        <w:t xml:space="preserve"> disabilities to be valued at school, not to be seen as disruptive or difficult.</w:t>
      </w:r>
      <w:r w:rsidRPr="003323EC">
        <w:rPr>
          <w:lang w:val="en-AU"/>
        </w:rPr>
        <w:t>’</w:t>
      </w:r>
      <w:r w:rsidR="004A2645">
        <w:rPr>
          <w:lang w:val="en-AU"/>
        </w:rPr>
        <w:t xml:space="preserve"> </w:t>
      </w:r>
      <w:r w:rsidR="00440919" w:rsidRPr="003323EC">
        <w:rPr>
          <w:lang w:val="en-AU"/>
        </w:rPr>
        <w:t>–</w:t>
      </w:r>
      <w:r w:rsidR="00CB1769" w:rsidRPr="003323EC">
        <w:rPr>
          <w:lang w:val="en-AU"/>
        </w:rPr>
        <w:t xml:space="preserve"> </w:t>
      </w:r>
      <w:r w:rsidR="00CB1769" w:rsidRPr="003323EC">
        <w:rPr>
          <w:b/>
          <w:bCs/>
          <w:lang w:val="en-AU"/>
        </w:rPr>
        <w:t>Submission</w:t>
      </w:r>
    </w:p>
    <w:p w14:paraId="2620E0D8" w14:textId="77777777" w:rsidR="00E213B5" w:rsidRPr="003323EC" w:rsidRDefault="00E213B5" w:rsidP="000D7075">
      <w:pPr>
        <w:pStyle w:val="Heading3"/>
        <w:rPr>
          <w:lang w:val="en-AU"/>
        </w:rPr>
      </w:pPr>
      <w:bookmarkStart w:id="185" w:name="_Toc189030370"/>
      <w:bookmarkStart w:id="186" w:name="_Toc193896868"/>
      <w:r w:rsidRPr="003323EC">
        <w:rPr>
          <w:lang w:val="en-AU"/>
        </w:rPr>
        <w:lastRenderedPageBreak/>
        <w:t>Healthcare services or professionals</w:t>
      </w:r>
      <w:bookmarkEnd w:id="185"/>
      <w:bookmarkEnd w:id="186"/>
    </w:p>
    <w:p w14:paraId="565E8666" w14:textId="7735D4E1" w:rsidR="00E213B5" w:rsidRPr="003323EC" w:rsidRDefault="00E213B5" w:rsidP="00E213B5">
      <w:pPr>
        <w:rPr>
          <w:lang w:val="en-AU"/>
        </w:rPr>
      </w:pPr>
      <w:r w:rsidRPr="003323EC">
        <w:rPr>
          <w:lang w:val="en-AU"/>
        </w:rPr>
        <w:t>Healthcare services or professionals are key touchpoints for parents and people with disability, such as GPs and Maternal and Child Health Nurses.</w:t>
      </w:r>
    </w:p>
    <w:p w14:paraId="0356DF49" w14:textId="2B0C13E8" w:rsidR="00E213B5" w:rsidRPr="003323EC" w:rsidRDefault="00E213B5" w:rsidP="00E213B5">
      <w:pPr>
        <w:rPr>
          <w:lang w:val="en-AU"/>
        </w:rPr>
      </w:pPr>
      <w:r w:rsidRPr="003323EC">
        <w:rPr>
          <w:lang w:val="en-AU"/>
        </w:rPr>
        <w:t xml:space="preserve">Importantly, both people with disability and other stakeholders noted healthcare professionals need to first be equipped with more information, and accurate information, about what people might be eligible to access and where to find information. Due to the amount of information professionals would need to be across, some people also suggested there be specific roles within these settings—e.g. hospitals and health services—who hold and are responsible for keeping up to date with this knowledge </w:t>
      </w:r>
      <w:proofErr w:type="gramStart"/>
      <w:r w:rsidRPr="003323EC">
        <w:rPr>
          <w:lang w:val="en-AU"/>
        </w:rPr>
        <w:t>in order to</w:t>
      </w:r>
      <w:proofErr w:type="gramEnd"/>
      <w:r w:rsidRPr="003323EC">
        <w:rPr>
          <w:lang w:val="en-AU"/>
        </w:rPr>
        <w:t xml:space="preserve"> guide people to the most appropriate supports.</w:t>
      </w:r>
    </w:p>
    <w:p w14:paraId="36C09A09" w14:textId="3542A73E" w:rsidR="00E213B5" w:rsidRPr="003323EC" w:rsidRDefault="00E213B5" w:rsidP="00E213B5">
      <w:pPr>
        <w:rPr>
          <w:lang w:val="en-AU"/>
        </w:rPr>
      </w:pPr>
      <w:r w:rsidRPr="003323EC">
        <w:rPr>
          <w:lang w:val="en-AU"/>
        </w:rPr>
        <w:t xml:space="preserve">This may be particularly helpful, for example, for people who acquire disability and are in hospital settings, people </w:t>
      </w:r>
      <w:r w:rsidR="007745A5" w:rsidRPr="003323EC">
        <w:rPr>
          <w:lang w:val="en-AU"/>
        </w:rPr>
        <w:t xml:space="preserve">living </w:t>
      </w:r>
      <w:r w:rsidRPr="003323EC">
        <w:rPr>
          <w:lang w:val="en-AU"/>
        </w:rPr>
        <w:t xml:space="preserve">with mental health </w:t>
      </w:r>
      <w:r w:rsidR="31984989" w:rsidRPr="003323EC">
        <w:rPr>
          <w:lang w:val="en-AU"/>
        </w:rPr>
        <w:t xml:space="preserve">challenges </w:t>
      </w:r>
      <w:r w:rsidRPr="003323EC">
        <w:rPr>
          <w:lang w:val="en-AU"/>
        </w:rPr>
        <w:t>and people who are looking for supports for the first time.</w:t>
      </w:r>
    </w:p>
    <w:p w14:paraId="0F70771E" w14:textId="5A509769" w:rsidR="007B1261" w:rsidRPr="003323EC" w:rsidRDefault="004147AC" w:rsidP="0059057F">
      <w:pPr>
        <w:pStyle w:val="Heading2"/>
        <w:rPr>
          <w:lang w:val="en-AU"/>
        </w:rPr>
      </w:pPr>
      <w:bookmarkStart w:id="187" w:name="_Roles_(new_and"/>
      <w:bookmarkStart w:id="188" w:name="_Toc193896869"/>
      <w:bookmarkEnd w:id="187"/>
      <w:r w:rsidRPr="003323EC">
        <w:rPr>
          <w:lang w:val="en-AU"/>
        </w:rPr>
        <w:t>R</w:t>
      </w:r>
      <w:r w:rsidR="007B1261" w:rsidRPr="003323EC">
        <w:rPr>
          <w:lang w:val="en-AU"/>
        </w:rPr>
        <w:t xml:space="preserve">oles (new and existing) </w:t>
      </w:r>
      <w:r w:rsidRPr="003323EC">
        <w:rPr>
          <w:lang w:val="en-AU"/>
        </w:rPr>
        <w:t>to deliver</w:t>
      </w:r>
      <w:r w:rsidR="007B1261" w:rsidRPr="003323EC">
        <w:rPr>
          <w:lang w:val="en-AU"/>
        </w:rPr>
        <w:t xml:space="preserve"> </w:t>
      </w:r>
      <w:bookmarkEnd w:id="188"/>
      <w:r w:rsidR="00525A5C" w:rsidRPr="003323EC">
        <w:rPr>
          <w:lang w:val="en-AU"/>
        </w:rPr>
        <w:t>general supports</w:t>
      </w:r>
    </w:p>
    <w:p w14:paraId="6F0D71A1" w14:textId="441B293A" w:rsidR="00BB2DE2" w:rsidRPr="003323EC" w:rsidRDefault="00BB2DE2" w:rsidP="00BB2DE2">
      <w:pPr>
        <w:rPr>
          <w:lang w:val="en-AU"/>
        </w:rPr>
      </w:pPr>
      <w:r w:rsidRPr="003323EC">
        <w:rPr>
          <w:lang w:val="en-AU"/>
        </w:rPr>
        <w:t xml:space="preserve">Feedback from community members and stakeholders highlighted the following roles that would be helpful in delivering </w:t>
      </w:r>
      <w:r w:rsidR="00B86BC7" w:rsidRPr="003323EC">
        <w:rPr>
          <w:lang w:val="en-AU"/>
        </w:rPr>
        <w:t>g</w:t>
      </w:r>
      <w:r w:rsidRPr="003323EC">
        <w:rPr>
          <w:lang w:val="en-AU"/>
        </w:rPr>
        <w:t xml:space="preserve">eneral </w:t>
      </w:r>
      <w:r w:rsidR="00B86BC7" w:rsidRPr="003323EC">
        <w:rPr>
          <w:lang w:val="en-AU"/>
        </w:rPr>
        <w:t>s</w:t>
      </w:r>
      <w:r w:rsidRPr="003323EC">
        <w:rPr>
          <w:lang w:val="en-AU"/>
        </w:rPr>
        <w:t>upports.</w:t>
      </w:r>
    </w:p>
    <w:p w14:paraId="74BB0783" w14:textId="29EF1442" w:rsidR="00AA596D" w:rsidRPr="003323EC" w:rsidRDefault="0018662F" w:rsidP="00560D2F">
      <w:pPr>
        <w:pStyle w:val="Heading3"/>
        <w:spacing w:before="120"/>
        <w:rPr>
          <w:lang w:val="en-AU"/>
        </w:rPr>
      </w:pPr>
      <w:bookmarkStart w:id="189" w:name="_Toc189030372"/>
      <w:bookmarkStart w:id="190" w:name="_Toc193896870"/>
      <w:r w:rsidRPr="003323EC">
        <w:rPr>
          <w:lang w:val="en-AU"/>
        </w:rPr>
        <w:t xml:space="preserve">Existing roles in </w:t>
      </w:r>
      <w:r w:rsidR="00D742BA" w:rsidRPr="003323EC">
        <w:rPr>
          <w:lang w:val="en-AU"/>
        </w:rPr>
        <w:t xml:space="preserve">the </w:t>
      </w:r>
      <w:r w:rsidRPr="003323EC">
        <w:rPr>
          <w:lang w:val="en-AU"/>
        </w:rPr>
        <w:t>NDIS system</w:t>
      </w:r>
      <w:bookmarkEnd w:id="189"/>
      <w:bookmarkEnd w:id="190"/>
    </w:p>
    <w:p w14:paraId="6A4A0230" w14:textId="6C821432" w:rsidR="00C87150" w:rsidRPr="003323EC" w:rsidRDefault="00C87150" w:rsidP="00560D2F">
      <w:pPr>
        <w:pStyle w:val="Heading4"/>
        <w:spacing w:before="120"/>
        <w:rPr>
          <w:lang w:val="en-AU"/>
        </w:rPr>
      </w:pPr>
      <w:r w:rsidRPr="003323EC">
        <w:rPr>
          <w:lang w:val="en-AU"/>
        </w:rPr>
        <w:t>NDIS support coordinators</w:t>
      </w:r>
    </w:p>
    <w:p w14:paraId="7EDFC9B4" w14:textId="5D6C8433" w:rsidR="00C87150" w:rsidRPr="003323EC" w:rsidRDefault="00C87150" w:rsidP="00C52089">
      <w:pPr>
        <w:rPr>
          <w:lang w:val="en-AU"/>
        </w:rPr>
      </w:pPr>
      <w:r w:rsidRPr="003323EC">
        <w:rPr>
          <w:lang w:val="en-AU"/>
        </w:rPr>
        <w:t xml:space="preserve">Some NDIS participants and families </w:t>
      </w:r>
      <w:r w:rsidR="00560D2F" w:rsidRPr="003323EC">
        <w:rPr>
          <w:lang w:val="en-AU"/>
        </w:rPr>
        <w:t>said</w:t>
      </w:r>
      <w:r w:rsidRPr="003323EC">
        <w:rPr>
          <w:lang w:val="en-AU"/>
        </w:rPr>
        <w:t xml:space="preserve"> support coordinators are one of their most trusted sources of information. </w:t>
      </w:r>
      <w:r w:rsidR="00D759ED" w:rsidRPr="003323EC">
        <w:rPr>
          <w:lang w:val="en-AU"/>
        </w:rPr>
        <w:t>S</w:t>
      </w:r>
      <w:r w:rsidRPr="003323EC">
        <w:rPr>
          <w:lang w:val="en-AU"/>
        </w:rPr>
        <w:t>ome mentioned more could be done</w:t>
      </w:r>
      <w:r w:rsidR="00D759ED" w:rsidRPr="003323EC">
        <w:rPr>
          <w:lang w:val="en-AU"/>
        </w:rPr>
        <w:t xml:space="preserve"> within </w:t>
      </w:r>
      <w:r w:rsidR="00B86BC7" w:rsidRPr="003323EC">
        <w:rPr>
          <w:lang w:val="en-AU"/>
        </w:rPr>
        <w:t>g</w:t>
      </w:r>
      <w:r w:rsidR="00D759ED" w:rsidRPr="003323EC">
        <w:rPr>
          <w:lang w:val="en-AU"/>
        </w:rPr>
        <w:t xml:space="preserve">eneral </w:t>
      </w:r>
      <w:r w:rsidR="00B86BC7" w:rsidRPr="003323EC">
        <w:rPr>
          <w:lang w:val="en-AU"/>
        </w:rPr>
        <w:t>s</w:t>
      </w:r>
      <w:r w:rsidR="00D759ED" w:rsidRPr="003323EC">
        <w:rPr>
          <w:lang w:val="en-AU"/>
        </w:rPr>
        <w:t xml:space="preserve">upports </w:t>
      </w:r>
      <w:r w:rsidRPr="003323EC">
        <w:rPr>
          <w:lang w:val="en-AU"/>
        </w:rPr>
        <w:t xml:space="preserve">to equip support coordinators </w:t>
      </w:r>
      <w:r w:rsidR="00D759ED" w:rsidRPr="003323EC">
        <w:rPr>
          <w:lang w:val="en-AU"/>
        </w:rPr>
        <w:t>to better deliver information, advice and referral</w:t>
      </w:r>
      <w:r w:rsidR="00560D2F" w:rsidRPr="003323EC">
        <w:rPr>
          <w:lang w:val="en-AU"/>
        </w:rPr>
        <w:t>s</w:t>
      </w:r>
      <w:r w:rsidR="00D759ED" w:rsidRPr="003323EC">
        <w:rPr>
          <w:lang w:val="en-AU"/>
        </w:rPr>
        <w:t xml:space="preserve"> </w:t>
      </w:r>
      <w:r w:rsidR="002B3F78" w:rsidRPr="003323EC">
        <w:rPr>
          <w:lang w:val="en-AU"/>
        </w:rPr>
        <w:t>for those in the NDIS</w:t>
      </w:r>
      <w:r w:rsidR="00D759ED" w:rsidRPr="003323EC">
        <w:rPr>
          <w:lang w:val="en-AU"/>
        </w:rPr>
        <w:t xml:space="preserve">. </w:t>
      </w:r>
      <w:r w:rsidR="00A74892" w:rsidRPr="003323EC">
        <w:rPr>
          <w:lang w:val="en-AU"/>
        </w:rPr>
        <w:t>This included training for support coordinators in how to find information, including about new programs available for people to access</w:t>
      </w:r>
      <w:r w:rsidR="002D5D00" w:rsidRPr="003323EC">
        <w:rPr>
          <w:lang w:val="en-AU"/>
        </w:rPr>
        <w:t xml:space="preserve"> and what is available to people locally.</w:t>
      </w:r>
      <w:r w:rsidR="00A74892" w:rsidRPr="003323EC">
        <w:rPr>
          <w:lang w:val="en-AU"/>
        </w:rPr>
        <w:t xml:space="preserve"> This would help make sure</w:t>
      </w:r>
      <w:r w:rsidR="00A77D4E" w:rsidRPr="003323EC">
        <w:rPr>
          <w:lang w:val="en-AU"/>
        </w:rPr>
        <w:t xml:space="preserve"> support coordinators have</w:t>
      </w:r>
      <w:r w:rsidRPr="003323EC">
        <w:rPr>
          <w:lang w:val="en-AU"/>
        </w:rPr>
        <w:t xml:space="preserve"> </w:t>
      </w:r>
      <w:r w:rsidR="0072379F" w:rsidRPr="003323EC">
        <w:rPr>
          <w:lang w:val="en-AU"/>
        </w:rPr>
        <w:t xml:space="preserve">access to </w:t>
      </w:r>
      <w:r w:rsidRPr="003323EC">
        <w:rPr>
          <w:lang w:val="en-AU"/>
        </w:rPr>
        <w:t xml:space="preserve">the right </w:t>
      </w:r>
      <w:proofErr w:type="gramStart"/>
      <w:r w:rsidRPr="003323EC">
        <w:rPr>
          <w:lang w:val="en-AU"/>
        </w:rPr>
        <w:t>information</w:t>
      </w:r>
      <w:proofErr w:type="gramEnd"/>
      <w:r w:rsidRPr="003323EC">
        <w:rPr>
          <w:lang w:val="en-AU"/>
        </w:rPr>
        <w:t xml:space="preserve"> </w:t>
      </w:r>
      <w:r w:rsidR="00BC1C5B" w:rsidRPr="003323EC">
        <w:rPr>
          <w:lang w:val="en-AU"/>
        </w:rPr>
        <w:t>so they</w:t>
      </w:r>
      <w:r w:rsidRPr="003323EC">
        <w:rPr>
          <w:lang w:val="en-AU"/>
        </w:rPr>
        <w:t xml:space="preserve"> know where to </w:t>
      </w:r>
      <w:r w:rsidR="00A77D4E" w:rsidRPr="003323EC">
        <w:rPr>
          <w:lang w:val="en-AU"/>
        </w:rPr>
        <w:t>refer</w:t>
      </w:r>
      <w:r w:rsidRPr="003323EC">
        <w:rPr>
          <w:lang w:val="en-AU"/>
        </w:rPr>
        <w:t xml:space="preserve"> participants</w:t>
      </w:r>
      <w:r w:rsidR="00A77D4E" w:rsidRPr="003323EC">
        <w:rPr>
          <w:lang w:val="en-AU"/>
        </w:rPr>
        <w:t xml:space="preserve"> to when they need</w:t>
      </w:r>
      <w:r w:rsidRPr="003323EC">
        <w:rPr>
          <w:lang w:val="en-AU"/>
        </w:rPr>
        <w:t xml:space="preserve"> new information</w:t>
      </w:r>
      <w:r w:rsidR="00A77D4E" w:rsidRPr="003323EC">
        <w:rPr>
          <w:lang w:val="en-AU"/>
        </w:rPr>
        <w:t xml:space="preserve"> (e.g. changes happening in the NDIS)</w:t>
      </w:r>
      <w:r w:rsidR="0072379F" w:rsidRPr="003323EC">
        <w:rPr>
          <w:lang w:val="en-AU"/>
        </w:rPr>
        <w:t xml:space="preserve"> or different types of supports</w:t>
      </w:r>
      <w:r w:rsidRPr="003323EC">
        <w:rPr>
          <w:lang w:val="en-AU"/>
        </w:rPr>
        <w:t>.</w:t>
      </w:r>
    </w:p>
    <w:p w14:paraId="52F140F3" w14:textId="27188C12" w:rsidR="00C23958" w:rsidRPr="003323EC" w:rsidRDefault="00C23958" w:rsidP="00C23958">
      <w:pPr>
        <w:pStyle w:val="Heading4"/>
        <w:rPr>
          <w:lang w:val="en-AU"/>
        </w:rPr>
      </w:pPr>
      <w:r w:rsidRPr="003323EC">
        <w:rPr>
          <w:lang w:val="en-AU"/>
        </w:rPr>
        <w:t>Local Area Coordinators (LACs)</w:t>
      </w:r>
    </w:p>
    <w:p w14:paraId="604C184C" w14:textId="7EEF9F2C" w:rsidR="00D171D6" w:rsidRPr="003323EC" w:rsidRDefault="00C23958" w:rsidP="00C23958">
      <w:pPr>
        <w:rPr>
          <w:lang w:val="en-AU"/>
        </w:rPr>
      </w:pPr>
      <w:r w:rsidRPr="003323EC">
        <w:rPr>
          <w:lang w:val="en-AU"/>
        </w:rPr>
        <w:t xml:space="preserve">LACs </w:t>
      </w:r>
      <w:r w:rsidR="00C26326" w:rsidRPr="003323EC">
        <w:rPr>
          <w:lang w:val="en-AU"/>
        </w:rPr>
        <w:t xml:space="preserve">(also </w:t>
      </w:r>
      <w:r w:rsidR="00C35DB1" w:rsidRPr="003323EC">
        <w:rPr>
          <w:lang w:val="en-AU"/>
        </w:rPr>
        <w:t>referred to in some areas</w:t>
      </w:r>
      <w:r w:rsidR="00C26326" w:rsidRPr="003323EC">
        <w:rPr>
          <w:lang w:val="en-AU"/>
        </w:rPr>
        <w:t xml:space="preserve"> as Partners in the Community) </w:t>
      </w:r>
      <w:r w:rsidRPr="003323EC">
        <w:rPr>
          <w:lang w:val="en-AU"/>
        </w:rPr>
        <w:t>were identified as an important source of information about the NDIS,</w:t>
      </w:r>
      <w:r w:rsidR="0069109D" w:rsidRPr="003323EC">
        <w:rPr>
          <w:lang w:val="en-AU"/>
        </w:rPr>
        <w:t xml:space="preserve"> when they work well. Some</w:t>
      </w:r>
      <w:r w:rsidRPr="003323EC">
        <w:rPr>
          <w:lang w:val="en-AU"/>
        </w:rPr>
        <w:t xml:space="preserve"> suggest</w:t>
      </w:r>
      <w:r w:rsidR="0069109D" w:rsidRPr="003323EC">
        <w:rPr>
          <w:lang w:val="en-AU"/>
        </w:rPr>
        <w:t>ed</w:t>
      </w:r>
      <w:r w:rsidRPr="003323EC">
        <w:rPr>
          <w:lang w:val="en-AU"/>
        </w:rPr>
        <w:t xml:space="preserve"> their roles in the past had included more opportunity to connect people who are not in the NDIS with local supports</w:t>
      </w:r>
      <w:r w:rsidR="0069109D" w:rsidRPr="003323EC">
        <w:rPr>
          <w:lang w:val="en-AU"/>
        </w:rPr>
        <w:t>, however</w:t>
      </w:r>
      <w:r w:rsidR="00C3735F" w:rsidRPr="003323EC">
        <w:rPr>
          <w:lang w:val="en-AU"/>
        </w:rPr>
        <w:t>,</w:t>
      </w:r>
      <w:r w:rsidR="0069109D" w:rsidRPr="003323EC">
        <w:rPr>
          <w:lang w:val="en-AU"/>
        </w:rPr>
        <w:t xml:space="preserve"> </w:t>
      </w:r>
      <w:r w:rsidR="00D171D6" w:rsidRPr="003323EC">
        <w:rPr>
          <w:lang w:val="en-AU"/>
        </w:rPr>
        <w:t>there is a perception this</w:t>
      </w:r>
      <w:r w:rsidR="0069109D" w:rsidRPr="003323EC">
        <w:rPr>
          <w:lang w:val="en-AU"/>
        </w:rPr>
        <w:t xml:space="preserve"> function </w:t>
      </w:r>
      <w:r w:rsidR="00D171D6" w:rsidRPr="003323EC">
        <w:rPr>
          <w:lang w:val="en-AU"/>
        </w:rPr>
        <w:t>has</w:t>
      </w:r>
      <w:r w:rsidR="0069109D" w:rsidRPr="003323EC">
        <w:rPr>
          <w:lang w:val="en-AU"/>
        </w:rPr>
        <w:t xml:space="preserve"> reduced within the LACs</w:t>
      </w:r>
      <w:r w:rsidR="00D171D6" w:rsidRPr="003323EC">
        <w:rPr>
          <w:lang w:val="en-AU"/>
        </w:rPr>
        <w:t xml:space="preserve"> day-to-day</w:t>
      </w:r>
      <w:r w:rsidR="0069109D" w:rsidRPr="003323EC">
        <w:rPr>
          <w:lang w:val="en-AU"/>
        </w:rPr>
        <w:t xml:space="preserve"> role</w:t>
      </w:r>
      <w:r w:rsidRPr="003323EC">
        <w:rPr>
          <w:lang w:val="en-AU"/>
        </w:rPr>
        <w:t>.</w:t>
      </w:r>
    </w:p>
    <w:p w14:paraId="038FEC2D" w14:textId="55A7A33F" w:rsidR="004B79D8" w:rsidRPr="003323EC" w:rsidRDefault="006C0353" w:rsidP="00440919">
      <w:pPr>
        <w:rPr>
          <w:lang w:val="en-AU"/>
        </w:rPr>
      </w:pPr>
      <w:r w:rsidRPr="003323EC">
        <w:rPr>
          <w:lang w:val="en-AU"/>
        </w:rPr>
        <w:t xml:space="preserve">There was </w:t>
      </w:r>
      <w:r w:rsidR="00D171D6" w:rsidRPr="003323EC">
        <w:rPr>
          <w:lang w:val="en-AU"/>
        </w:rPr>
        <w:t xml:space="preserve">also </w:t>
      </w:r>
      <w:r w:rsidRPr="003323EC">
        <w:rPr>
          <w:lang w:val="en-AU"/>
        </w:rPr>
        <w:t xml:space="preserve">some feedback the LACs model doesn’t work well </w:t>
      </w:r>
      <w:r w:rsidR="00D171D6" w:rsidRPr="003323EC">
        <w:rPr>
          <w:lang w:val="en-AU"/>
        </w:rPr>
        <w:t>to deliver</w:t>
      </w:r>
      <w:r w:rsidR="00457890" w:rsidRPr="003323EC">
        <w:rPr>
          <w:lang w:val="en-AU"/>
        </w:rPr>
        <w:t xml:space="preserve"> </w:t>
      </w:r>
      <w:r w:rsidRPr="003323EC">
        <w:rPr>
          <w:lang w:val="en-AU"/>
        </w:rPr>
        <w:t xml:space="preserve">localised </w:t>
      </w:r>
      <w:r w:rsidR="00457890" w:rsidRPr="003323EC">
        <w:rPr>
          <w:lang w:val="en-AU"/>
        </w:rPr>
        <w:t xml:space="preserve">and targeted </w:t>
      </w:r>
      <w:r w:rsidRPr="003323EC">
        <w:rPr>
          <w:lang w:val="en-AU"/>
        </w:rPr>
        <w:t xml:space="preserve">information and referrals. For example, </w:t>
      </w:r>
      <w:r w:rsidR="008356C9" w:rsidRPr="003323EC">
        <w:rPr>
          <w:lang w:val="en-AU"/>
        </w:rPr>
        <w:t>DRO</w:t>
      </w:r>
      <w:r w:rsidR="00840A55" w:rsidRPr="003323EC">
        <w:rPr>
          <w:lang w:val="en-AU"/>
        </w:rPr>
        <w:t xml:space="preserve"> </w:t>
      </w:r>
      <w:r w:rsidR="00E840CC" w:rsidRPr="003323EC">
        <w:rPr>
          <w:lang w:val="en-AU"/>
        </w:rPr>
        <w:t>have suggested moving away from the LAC model</w:t>
      </w:r>
      <w:r w:rsidR="00457890" w:rsidRPr="003323EC">
        <w:rPr>
          <w:lang w:val="en-AU"/>
        </w:rPr>
        <w:t>.</w:t>
      </w:r>
      <w:r w:rsidR="004B79D8" w:rsidRPr="003323EC">
        <w:rPr>
          <w:lang w:val="en-AU"/>
        </w:rPr>
        <w:br w:type="page"/>
      </w:r>
    </w:p>
    <w:p w14:paraId="3B222E1F" w14:textId="4148090C" w:rsidR="00845AF2" w:rsidRPr="003323EC" w:rsidRDefault="00845AF2" w:rsidP="00457890">
      <w:pPr>
        <w:pStyle w:val="Quote"/>
        <w:rPr>
          <w:lang w:val="en-AU"/>
        </w:rPr>
      </w:pPr>
      <w:r w:rsidRPr="003323EC">
        <w:rPr>
          <w:lang w:val="en-AU"/>
        </w:rPr>
        <w:lastRenderedPageBreak/>
        <w:t>‘There is an opportunity to reevaluate the tenders that favour large organisations, disconnected from the communities they serve, and instead consider which organisations are best placed to deliver the right services to the communities they support.</w:t>
      </w:r>
      <w:r w:rsidR="006C0353" w:rsidRPr="003323EC">
        <w:rPr>
          <w:lang w:val="en-AU"/>
        </w:rPr>
        <w:t>’</w:t>
      </w:r>
      <w:r w:rsidR="00457890" w:rsidRPr="003323EC">
        <w:rPr>
          <w:lang w:val="en-AU"/>
        </w:rPr>
        <w:t xml:space="preserve"> – </w:t>
      </w:r>
      <w:r w:rsidR="00457890" w:rsidRPr="003323EC">
        <w:rPr>
          <w:b/>
          <w:bCs/>
          <w:lang w:val="en-AU"/>
        </w:rPr>
        <w:t>DRO joint submission</w:t>
      </w:r>
    </w:p>
    <w:p w14:paraId="0C559248" w14:textId="3471063D" w:rsidR="00C23958" w:rsidRPr="003323EC" w:rsidRDefault="00840A55" w:rsidP="00B83F19">
      <w:pPr>
        <w:spacing w:after="0"/>
        <w:rPr>
          <w:lang w:val="en-AU"/>
        </w:rPr>
      </w:pPr>
      <w:r w:rsidRPr="003323EC">
        <w:rPr>
          <w:lang w:val="en-AU"/>
        </w:rPr>
        <w:t xml:space="preserve">Others </w:t>
      </w:r>
      <w:r w:rsidR="00C23958" w:rsidRPr="003323EC">
        <w:rPr>
          <w:lang w:val="en-AU"/>
        </w:rPr>
        <w:t>suggested</w:t>
      </w:r>
      <w:r w:rsidRPr="003323EC">
        <w:rPr>
          <w:lang w:val="en-AU"/>
        </w:rPr>
        <w:t xml:space="preserve"> continuing and enhancing the role of LACs</w:t>
      </w:r>
      <w:r w:rsidR="001C3150" w:rsidRPr="003323EC">
        <w:rPr>
          <w:lang w:val="en-AU"/>
        </w:rPr>
        <w:t>,</w:t>
      </w:r>
      <w:r w:rsidRPr="003323EC">
        <w:rPr>
          <w:lang w:val="en-AU"/>
        </w:rPr>
        <w:t xml:space="preserve"> but ensur</w:t>
      </w:r>
      <w:r w:rsidR="001C3150" w:rsidRPr="003323EC">
        <w:rPr>
          <w:lang w:val="en-AU"/>
        </w:rPr>
        <w:t>ing</w:t>
      </w:r>
      <w:r w:rsidR="00C23958" w:rsidRPr="003323EC">
        <w:rPr>
          <w:lang w:val="en-AU"/>
        </w:rPr>
        <w:t>:</w:t>
      </w:r>
    </w:p>
    <w:p w14:paraId="49D98C21" w14:textId="7A2D3AE9" w:rsidR="00C23958" w:rsidRPr="003323EC" w:rsidRDefault="001C3150" w:rsidP="004B79D8">
      <w:pPr>
        <w:pStyle w:val="ListParagraph"/>
        <w:numPr>
          <w:ilvl w:val="0"/>
          <w:numId w:val="9"/>
        </w:numPr>
        <w:rPr>
          <w:lang w:val="en-AU"/>
        </w:rPr>
      </w:pPr>
      <w:r w:rsidRPr="003323EC">
        <w:rPr>
          <w:lang w:val="en-AU"/>
        </w:rPr>
        <w:t>they</w:t>
      </w:r>
      <w:r w:rsidR="00C23958" w:rsidRPr="003323EC">
        <w:rPr>
          <w:lang w:val="en-AU"/>
        </w:rPr>
        <w:t xml:space="preserve"> employ people with enough knowledge and skill to share accurate information</w:t>
      </w:r>
    </w:p>
    <w:p w14:paraId="39E19BC4" w14:textId="4B4E3EE4" w:rsidR="00C23958" w:rsidRPr="003323EC" w:rsidRDefault="001C3150" w:rsidP="004B79D8">
      <w:pPr>
        <w:pStyle w:val="ListParagraph"/>
        <w:numPr>
          <w:ilvl w:val="0"/>
          <w:numId w:val="9"/>
        </w:numPr>
        <w:rPr>
          <w:lang w:val="en-AU"/>
        </w:rPr>
      </w:pPr>
      <w:r w:rsidRPr="003323EC">
        <w:rPr>
          <w:lang w:val="en-AU"/>
        </w:rPr>
        <w:t>they</w:t>
      </w:r>
      <w:r w:rsidR="00C23958" w:rsidRPr="003323EC">
        <w:rPr>
          <w:lang w:val="en-AU"/>
        </w:rPr>
        <w:t xml:space="preserve"> have capacity to provide more information and be a ‘one-stop-shop’ for people in and outside of the NDIS</w:t>
      </w:r>
    </w:p>
    <w:p w14:paraId="02D9948E" w14:textId="1C1F940E" w:rsidR="002B2976" w:rsidRPr="003323EC" w:rsidRDefault="001C3150" w:rsidP="00840A55">
      <w:pPr>
        <w:pStyle w:val="Quote"/>
        <w:rPr>
          <w:lang w:val="en-AU"/>
        </w:rPr>
      </w:pPr>
      <w:r w:rsidRPr="003323EC">
        <w:rPr>
          <w:lang w:val="en-AU"/>
        </w:rPr>
        <w:t>‘</w:t>
      </w:r>
      <w:r w:rsidR="00C23958" w:rsidRPr="003323EC">
        <w:rPr>
          <w:lang w:val="en-AU"/>
        </w:rPr>
        <w:t xml:space="preserve">The LAC and </w:t>
      </w:r>
      <w:proofErr w:type="gramStart"/>
      <w:r w:rsidR="00C23958" w:rsidRPr="003323EC">
        <w:rPr>
          <w:lang w:val="en-AU"/>
        </w:rPr>
        <w:t>there</w:t>
      </w:r>
      <w:proofErr w:type="gramEnd"/>
      <w:r w:rsidR="0044537C" w:rsidRPr="003323EC">
        <w:rPr>
          <w:lang w:val="en-AU"/>
        </w:rPr>
        <w:t xml:space="preserve"> </w:t>
      </w:r>
      <w:r w:rsidR="00C23958" w:rsidRPr="003323EC">
        <w:rPr>
          <w:lang w:val="en-AU"/>
        </w:rPr>
        <w:t>[</w:t>
      </w:r>
      <w:r w:rsidR="00D950BC" w:rsidRPr="003323EC">
        <w:rPr>
          <w:lang w:val="en-AU"/>
        </w:rPr>
        <w:t>sic</w:t>
      </w:r>
      <w:r w:rsidR="00C23958" w:rsidRPr="003323EC">
        <w:rPr>
          <w:lang w:val="en-AU"/>
        </w:rPr>
        <w:t xml:space="preserve">] offices need to be a one stop shop of all information in all formats, maybe some community computers and staff who can either show someone or if needed have the time to explain if a client </w:t>
      </w:r>
      <w:r w:rsidR="00210149" w:rsidRPr="003323EC">
        <w:rPr>
          <w:lang w:val="en-AU"/>
        </w:rPr>
        <w:t>can’t</w:t>
      </w:r>
      <w:r w:rsidR="00C23958" w:rsidRPr="003323EC">
        <w:rPr>
          <w:lang w:val="en-AU"/>
        </w:rPr>
        <w:t xml:space="preserve"> use them and may need it in simpler written terms</w:t>
      </w:r>
      <w:r w:rsidRPr="003323EC">
        <w:rPr>
          <w:lang w:val="en-AU"/>
        </w:rPr>
        <w:t>.’</w:t>
      </w:r>
      <w:r w:rsidR="00C23958" w:rsidRPr="003323EC">
        <w:rPr>
          <w:lang w:val="en-AU"/>
        </w:rPr>
        <w:t xml:space="preserve"> – </w:t>
      </w:r>
      <w:r w:rsidR="00C23958" w:rsidRPr="003323EC">
        <w:rPr>
          <w:b/>
          <w:bCs/>
          <w:lang w:val="en-AU"/>
        </w:rPr>
        <w:t xml:space="preserve">Individual respondent, </w:t>
      </w:r>
      <w:r w:rsidR="00525A5C" w:rsidRPr="003323EC">
        <w:rPr>
          <w:b/>
          <w:bCs/>
          <w:lang w:val="en-AU"/>
        </w:rPr>
        <w:t>general supports</w:t>
      </w:r>
      <w:r w:rsidR="00C23958" w:rsidRPr="003323EC">
        <w:rPr>
          <w:b/>
          <w:bCs/>
          <w:lang w:val="en-AU"/>
        </w:rPr>
        <w:t xml:space="preserve"> questionnaire</w:t>
      </w:r>
    </w:p>
    <w:p w14:paraId="4245E513" w14:textId="3B65369F" w:rsidR="00470DC7" w:rsidRPr="003323EC" w:rsidRDefault="000B6351" w:rsidP="00470DC7">
      <w:pPr>
        <w:pStyle w:val="Heading3"/>
        <w:rPr>
          <w:lang w:val="en-AU"/>
        </w:rPr>
      </w:pPr>
      <w:bookmarkStart w:id="191" w:name="_Toc189030373"/>
      <w:bookmarkStart w:id="192" w:name="_Toc193896871"/>
      <w:r w:rsidRPr="003323EC">
        <w:rPr>
          <w:lang w:val="en-AU"/>
        </w:rPr>
        <w:t>Case management models</w:t>
      </w:r>
      <w:bookmarkEnd w:id="191"/>
      <w:bookmarkEnd w:id="192"/>
    </w:p>
    <w:p w14:paraId="213151D3" w14:textId="34ED4E99" w:rsidR="00AC1F44" w:rsidRPr="003323EC" w:rsidRDefault="00470DC7" w:rsidP="004A26D3">
      <w:pPr>
        <w:rPr>
          <w:rFonts w:ascii="Aptos" w:hAnsi="Aptos"/>
          <w:lang w:val="en-AU"/>
        </w:rPr>
      </w:pPr>
      <w:r w:rsidRPr="003323EC">
        <w:rPr>
          <w:rFonts w:ascii="Aptos" w:hAnsi="Aptos"/>
          <w:lang w:val="en-AU"/>
        </w:rPr>
        <w:t xml:space="preserve">Many people raised the need for </w:t>
      </w:r>
      <w:r w:rsidR="00AC1F44" w:rsidRPr="003323EC">
        <w:rPr>
          <w:rFonts w:ascii="Aptos" w:hAnsi="Aptos"/>
          <w:lang w:val="en-AU"/>
        </w:rPr>
        <w:t>a person (role) to work alongside people in the community who need extra supports to help them find, navigate and access the supports they need.</w:t>
      </w:r>
    </w:p>
    <w:p w14:paraId="7E847713" w14:textId="1B5A772D" w:rsidR="00662F6C" w:rsidRPr="003323EC" w:rsidRDefault="00662F6C" w:rsidP="00B83F19">
      <w:pPr>
        <w:spacing w:after="0"/>
        <w:rPr>
          <w:rFonts w:ascii="Aptos" w:hAnsi="Aptos"/>
          <w:lang w:val="en-AU"/>
        </w:rPr>
      </w:pPr>
      <w:r w:rsidRPr="003323EC">
        <w:rPr>
          <w:rFonts w:ascii="Aptos" w:hAnsi="Aptos"/>
          <w:lang w:val="en-AU"/>
        </w:rPr>
        <w:t>While the specific</w:t>
      </w:r>
      <w:r w:rsidR="00AC1F44" w:rsidRPr="003323EC">
        <w:rPr>
          <w:rFonts w:ascii="Aptos" w:hAnsi="Aptos"/>
          <w:lang w:val="en-AU"/>
        </w:rPr>
        <w:t xml:space="preserve"> roles </w:t>
      </w:r>
      <w:r w:rsidRPr="003323EC">
        <w:rPr>
          <w:rFonts w:ascii="Aptos" w:hAnsi="Aptos"/>
          <w:lang w:val="en-AU"/>
        </w:rPr>
        <w:t xml:space="preserve">proposed </w:t>
      </w:r>
      <w:r w:rsidR="00AC1F44" w:rsidRPr="003323EC">
        <w:rPr>
          <w:rFonts w:ascii="Aptos" w:hAnsi="Aptos"/>
          <w:lang w:val="en-AU"/>
        </w:rPr>
        <w:t xml:space="preserve">were named and described in </w:t>
      </w:r>
      <w:proofErr w:type="gramStart"/>
      <w:r w:rsidR="00AC1F44" w:rsidRPr="003323EC">
        <w:rPr>
          <w:rFonts w:ascii="Aptos" w:hAnsi="Aptos"/>
          <w:lang w:val="en-AU"/>
        </w:rPr>
        <w:t>many different ways</w:t>
      </w:r>
      <w:proofErr w:type="gramEnd"/>
      <w:r w:rsidRPr="003323EC">
        <w:rPr>
          <w:rFonts w:ascii="Aptos" w:hAnsi="Aptos"/>
          <w:lang w:val="en-AU"/>
        </w:rPr>
        <w:t xml:space="preserve">, </w:t>
      </w:r>
      <w:r w:rsidR="0070329B" w:rsidRPr="003323EC">
        <w:rPr>
          <w:rFonts w:ascii="Aptos" w:hAnsi="Aptos"/>
          <w:lang w:val="en-AU"/>
        </w:rPr>
        <w:t>common features of this model were</w:t>
      </w:r>
      <w:r w:rsidR="00BE3C93" w:rsidRPr="003323EC">
        <w:rPr>
          <w:rFonts w:ascii="Aptos" w:hAnsi="Aptos"/>
          <w:lang w:val="en-AU"/>
        </w:rPr>
        <w:t xml:space="preserve"> that the roles would</w:t>
      </w:r>
      <w:r w:rsidR="0070329B" w:rsidRPr="003323EC">
        <w:rPr>
          <w:rFonts w:ascii="Aptos" w:hAnsi="Aptos"/>
          <w:lang w:val="en-AU"/>
        </w:rPr>
        <w:t>:</w:t>
      </w:r>
    </w:p>
    <w:p w14:paraId="46DD5F91" w14:textId="25CF42C3" w:rsidR="0070329B" w:rsidRPr="003323EC" w:rsidRDefault="00B83F19" w:rsidP="001E5408">
      <w:pPr>
        <w:pStyle w:val="ListParagraph"/>
        <w:numPr>
          <w:ilvl w:val="0"/>
          <w:numId w:val="62"/>
        </w:numPr>
        <w:rPr>
          <w:rFonts w:ascii="Aptos" w:hAnsi="Aptos"/>
          <w:lang w:val="en-AU"/>
        </w:rPr>
      </w:pPr>
      <w:r w:rsidRPr="003323EC">
        <w:rPr>
          <w:rFonts w:ascii="Aptos" w:hAnsi="Aptos"/>
          <w:lang w:val="en-AU"/>
        </w:rPr>
        <w:t>p</w:t>
      </w:r>
      <w:r w:rsidR="00B90ECB" w:rsidRPr="003323EC">
        <w:rPr>
          <w:rFonts w:ascii="Aptos" w:hAnsi="Aptos"/>
          <w:lang w:val="en-AU"/>
        </w:rPr>
        <w:t>rovide more</w:t>
      </w:r>
      <w:r w:rsidR="000B0B0F" w:rsidRPr="003323EC">
        <w:rPr>
          <w:rFonts w:ascii="Aptos" w:hAnsi="Aptos"/>
          <w:lang w:val="en-AU"/>
        </w:rPr>
        <w:t xml:space="preserve"> tailored and i</w:t>
      </w:r>
      <w:r w:rsidR="00BE3C93" w:rsidRPr="003323EC">
        <w:rPr>
          <w:rFonts w:ascii="Aptos" w:hAnsi="Aptos"/>
          <w:lang w:val="en-AU"/>
        </w:rPr>
        <w:t xml:space="preserve">ndividualised </w:t>
      </w:r>
      <w:r w:rsidR="000B0B0F" w:rsidRPr="003323EC">
        <w:rPr>
          <w:rFonts w:ascii="Aptos" w:hAnsi="Aptos"/>
          <w:lang w:val="en-AU"/>
        </w:rPr>
        <w:t>supports, information and referrals</w:t>
      </w:r>
    </w:p>
    <w:p w14:paraId="50BAC05A" w14:textId="2590EEED" w:rsidR="00BE3C93" w:rsidRPr="003323EC" w:rsidRDefault="00B83F19" w:rsidP="001E5408">
      <w:pPr>
        <w:pStyle w:val="ListParagraph"/>
        <w:numPr>
          <w:ilvl w:val="0"/>
          <w:numId w:val="62"/>
        </w:numPr>
        <w:rPr>
          <w:rFonts w:ascii="Aptos" w:hAnsi="Aptos"/>
          <w:lang w:val="en-AU"/>
        </w:rPr>
      </w:pPr>
      <w:r w:rsidRPr="003323EC">
        <w:rPr>
          <w:rFonts w:ascii="Aptos" w:hAnsi="Aptos"/>
          <w:lang w:val="en-AU"/>
        </w:rPr>
        <w:t>h</w:t>
      </w:r>
      <w:r w:rsidR="00B90ECB" w:rsidRPr="003323EC">
        <w:rPr>
          <w:rFonts w:ascii="Aptos" w:hAnsi="Aptos"/>
          <w:lang w:val="en-AU"/>
        </w:rPr>
        <w:t>ave l</w:t>
      </w:r>
      <w:r w:rsidR="00BE3C93" w:rsidRPr="003323EC">
        <w:rPr>
          <w:rFonts w:ascii="Aptos" w:hAnsi="Aptos"/>
          <w:lang w:val="en-AU"/>
        </w:rPr>
        <w:t>ocal knowledge</w:t>
      </w:r>
    </w:p>
    <w:p w14:paraId="7FA0BDE6" w14:textId="35A4E2D1" w:rsidR="000B0B0F" w:rsidRPr="003323EC" w:rsidRDefault="00B83F19" w:rsidP="001E5408">
      <w:pPr>
        <w:pStyle w:val="ListParagraph"/>
        <w:numPr>
          <w:ilvl w:val="0"/>
          <w:numId w:val="62"/>
        </w:numPr>
        <w:rPr>
          <w:rFonts w:ascii="Aptos" w:hAnsi="Aptos"/>
          <w:lang w:val="en-AU"/>
        </w:rPr>
      </w:pPr>
      <w:r w:rsidRPr="003323EC">
        <w:rPr>
          <w:rFonts w:ascii="Aptos" w:hAnsi="Aptos"/>
          <w:lang w:val="en-AU"/>
        </w:rPr>
        <w:t>b</w:t>
      </w:r>
      <w:r w:rsidR="000B0B0F" w:rsidRPr="003323EC">
        <w:rPr>
          <w:rFonts w:ascii="Aptos" w:hAnsi="Aptos"/>
          <w:lang w:val="en-AU"/>
        </w:rPr>
        <w:t>e available in settings where people are likely to find them</w:t>
      </w:r>
    </w:p>
    <w:p w14:paraId="0B452D49" w14:textId="0EED1F73" w:rsidR="00123B46" w:rsidRPr="003323EC" w:rsidRDefault="00123B46" w:rsidP="003A5EEF">
      <w:r w:rsidRPr="003323EC">
        <w:t>In addition to providing these benefit</w:t>
      </w:r>
      <w:r w:rsidR="007526A9" w:rsidRPr="003323EC">
        <w:t>s for people who need extra support,</w:t>
      </w:r>
      <w:r w:rsidRPr="003323EC">
        <w:t xml:space="preserve"> </w:t>
      </w:r>
      <w:r w:rsidR="007526A9" w:rsidRPr="003323EC">
        <w:t xml:space="preserve">it is proposed </w:t>
      </w:r>
      <w:r w:rsidRPr="003323EC">
        <w:t xml:space="preserve">these roles </w:t>
      </w:r>
      <w:r w:rsidR="007526A9" w:rsidRPr="003323EC">
        <w:t>c</w:t>
      </w:r>
      <w:r w:rsidRPr="003323EC">
        <w:t xml:space="preserve">ould enhance system efficiency by bridging gaps between health, </w:t>
      </w:r>
      <w:r w:rsidR="002960E8" w:rsidRPr="003323EC">
        <w:t xml:space="preserve">mental health, </w:t>
      </w:r>
      <w:r w:rsidRPr="003323EC">
        <w:t xml:space="preserve">aged care and disability sectors, improving coordination of </w:t>
      </w:r>
      <w:r w:rsidR="002960E8" w:rsidRPr="003323EC">
        <w:t xml:space="preserve">information and </w:t>
      </w:r>
      <w:r w:rsidRPr="003323EC">
        <w:t>efforts.</w:t>
      </w:r>
    </w:p>
    <w:p w14:paraId="24E5E246" w14:textId="2C8F51CA" w:rsidR="0070329B" w:rsidRPr="003323EC" w:rsidRDefault="0070329B" w:rsidP="0070329B">
      <w:pPr>
        <w:rPr>
          <w:rFonts w:ascii="Aptos" w:hAnsi="Aptos"/>
          <w:lang w:val="en-AU"/>
        </w:rPr>
      </w:pPr>
      <w:r w:rsidRPr="003323EC">
        <w:rPr>
          <w:rFonts w:ascii="Aptos" w:hAnsi="Aptos"/>
          <w:lang w:val="en-AU"/>
        </w:rPr>
        <w:t xml:space="preserve">The following specific types </w:t>
      </w:r>
      <w:r w:rsidR="00BE3C93" w:rsidRPr="003323EC">
        <w:rPr>
          <w:rFonts w:ascii="Aptos" w:hAnsi="Aptos"/>
          <w:lang w:val="en-AU"/>
        </w:rPr>
        <w:t xml:space="preserve">of roles </w:t>
      </w:r>
      <w:r w:rsidRPr="003323EC">
        <w:rPr>
          <w:rFonts w:ascii="Aptos" w:hAnsi="Aptos"/>
          <w:lang w:val="en-AU"/>
        </w:rPr>
        <w:t>were mentioned</w:t>
      </w:r>
      <w:r w:rsidR="00D05F7C" w:rsidRPr="003323EC">
        <w:rPr>
          <w:rFonts w:ascii="Aptos" w:hAnsi="Aptos"/>
          <w:lang w:val="en-AU"/>
        </w:rPr>
        <w:t>:</w:t>
      </w:r>
    </w:p>
    <w:p w14:paraId="7F47D6F2" w14:textId="39DC266A" w:rsidR="00102D88" w:rsidRPr="003323EC" w:rsidRDefault="00102D88" w:rsidP="00BE3C93">
      <w:pPr>
        <w:pStyle w:val="Heading4"/>
        <w:rPr>
          <w:lang w:val="en-AU"/>
        </w:rPr>
      </w:pPr>
      <w:bookmarkStart w:id="193" w:name="_Toc187751716"/>
      <w:r w:rsidRPr="003323EC">
        <w:rPr>
          <w:lang w:val="en-AU"/>
        </w:rPr>
        <w:t>Case management / coordination</w:t>
      </w:r>
      <w:bookmarkEnd w:id="193"/>
    </w:p>
    <w:p w14:paraId="4B7F66EA" w14:textId="6D367ED5" w:rsidR="00102D88" w:rsidRPr="003323EC" w:rsidRDefault="003D27DE" w:rsidP="00845ED5">
      <w:pPr>
        <w:rPr>
          <w:rFonts w:ascii="Aptos" w:hAnsi="Aptos"/>
          <w:lang w:val="en-AU"/>
        </w:rPr>
      </w:pPr>
      <w:r w:rsidRPr="003323EC">
        <w:rPr>
          <w:lang w:val="en-AU"/>
        </w:rPr>
        <w:t xml:space="preserve">In submissions, </w:t>
      </w:r>
      <w:proofErr w:type="gramStart"/>
      <w:r w:rsidRPr="003323EC">
        <w:rPr>
          <w:lang w:val="en-AU"/>
        </w:rPr>
        <w:t>a</w:t>
      </w:r>
      <w:r w:rsidR="00102D88" w:rsidRPr="003323EC">
        <w:rPr>
          <w:lang w:val="en-AU"/>
        </w:rPr>
        <w:t xml:space="preserve"> number of</w:t>
      </w:r>
      <w:proofErr w:type="gramEnd"/>
      <w:r w:rsidR="00102D88" w:rsidRPr="003323EC">
        <w:rPr>
          <w:lang w:val="en-AU"/>
        </w:rPr>
        <w:t xml:space="preserve"> stakeholders suggested </w:t>
      </w:r>
      <w:r w:rsidR="00525A5C" w:rsidRPr="003323EC">
        <w:rPr>
          <w:lang w:val="en-AU"/>
        </w:rPr>
        <w:t>general supports</w:t>
      </w:r>
      <w:r w:rsidR="00102D88" w:rsidRPr="003323EC">
        <w:rPr>
          <w:lang w:val="en-AU"/>
        </w:rPr>
        <w:t xml:space="preserve"> should include tailored case management, involving ongoing assessment, planning and coordination of a person’s supports. It was noted people who are not eligible for NDIS supports, but still have complex or intersectional needs, may require specialised support to manage their ongoing and changing </w:t>
      </w:r>
      <w:r w:rsidR="00102D88" w:rsidRPr="003323EC">
        <w:rPr>
          <w:rFonts w:ascii="Aptos" w:hAnsi="Aptos"/>
          <w:lang w:val="en-AU"/>
        </w:rPr>
        <w:t>needs.</w:t>
      </w:r>
      <w:r w:rsidR="00845ED5" w:rsidRPr="003323EC">
        <w:rPr>
          <w:rFonts w:ascii="Aptos" w:hAnsi="Aptos"/>
          <w:lang w:val="en-AU"/>
        </w:rPr>
        <w:t xml:space="preserve"> </w:t>
      </w:r>
      <w:r w:rsidR="00680AC6" w:rsidRPr="003323EC">
        <w:rPr>
          <w:rFonts w:ascii="Aptos" w:hAnsi="Aptos"/>
          <w:lang w:val="en-AU"/>
        </w:rPr>
        <w:t>S</w:t>
      </w:r>
      <w:r w:rsidR="00102D88" w:rsidRPr="003323EC">
        <w:rPr>
          <w:rFonts w:ascii="Aptos" w:hAnsi="Aptos"/>
          <w:lang w:val="en-AU"/>
        </w:rPr>
        <w:t>uggest</w:t>
      </w:r>
      <w:r w:rsidR="00680AC6" w:rsidRPr="003323EC">
        <w:rPr>
          <w:rFonts w:ascii="Aptos" w:hAnsi="Aptos"/>
          <w:lang w:val="en-AU"/>
        </w:rPr>
        <w:t>ions included</w:t>
      </w:r>
      <w:r w:rsidR="00102D88" w:rsidRPr="003323EC">
        <w:rPr>
          <w:rFonts w:ascii="Aptos" w:hAnsi="Aptos"/>
          <w:lang w:val="en-AU"/>
        </w:rPr>
        <w:t>:</w:t>
      </w:r>
    </w:p>
    <w:p w14:paraId="2BA15CFD" w14:textId="5EAC9076" w:rsidR="0095175E" w:rsidRPr="003A5EEF" w:rsidRDefault="00102D88" w:rsidP="00127B5B">
      <w:pPr>
        <w:pStyle w:val="ListParagraph"/>
      </w:pPr>
      <w:r w:rsidRPr="003A5EEF">
        <w:rPr>
          <w:rFonts w:hint="eastAsia"/>
        </w:rPr>
        <w:t>employing dedicated case managers / care coordinators in local service hubs to</w:t>
      </w:r>
      <w:r w:rsidR="0095175E" w:rsidRPr="003A5EEF">
        <w:rPr>
          <w:rFonts w:hint="eastAsia"/>
        </w:rPr>
        <w:t>:</w:t>
      </w:r>
    </w:p>
    <w:p w14:paraId="772DB5A9" w14:textId="77777777" w:rsidR="0095175E" w:rsidRPr="003A5EEF" w:rsidRDefault="00102D88" w:rsidP="00127B5B">
      <w:pPr>
        <w:pStyle w:val="bullets2"/>
      </w:pPr>
      <w:r w:rsidRPr="003A5EEF">
        <w:t xml:space="preserve">develop individualised support plans in collaboration with individuals with disability, their </w:t>
      </w:r>
      <w:proofErr w:type="spellStart"/>
      <w:r w:rsidRPr="003A5EEF">
        <w:t>carers</w:t>
      </w:r>
      <w:proofErr w:type="spellEnd"/>
      <w:r w:rsidRPr="003A5EEF">
        <w:t>, families and broader support networks</w:t>
      </w:r>
    </w:p>
    <w:p w14:paraId="124992EE" w14:textId="39BD66D0" w:rsidR="0095175E" w:rsidRPr="006630C3" w:rsidRDefault="0095175E" w:rsidP="00127B5B">
      <w:pPr>
        <w:pStyle w:val="bullets2"/>
      </w:pPr>
      <w:r w:rsidRPr="006630C3">
        <w:t xml:space="preserve">bring multiple services or supports (e.g. </w:t>
      </w:r>
      <w:r w:rsidR="00DC09CB" w:rsidRPr="006630C3">
        <w:t>disability and health) together to</w:t>
      </w:r>
      <w:r w:rsidRPr="006630C3">
        <w:t xml:space="preserve"> supporting an individual </w:t>
      </w:r>
      <w:r w:rsidR="00DC09CB" w:rsidRPr="006630C3">
        <w:t>they are working with</w:t>
      </w:r>
    </w:p>
    <w:p w14:paraId="139E7A2A" w14:textId="2C220810" w:rsidR="0095175E" w:rsidRPr="00DA5FC6" w:rsidRDefault="0095175E" w:rsidP="00127B5B">
      <w:pPr>
        <w:pStyle w:val="ListParagraph"/>
      </w:pPr>
      <w:r w:rsidRPr="00DA5FC6">
        <w:rPr>
          <w:rFonts w:hint="eastAsia"/>
        </w:rPr>
        <w:t>help</w:t>
      </w:r>
      <w:r w:rsidR="00DC09CB" w:rsidRPr="00DA5FC6">
        <w:rPr>
          <w:rFonts w:hint="eastAsia"/>
        </w:rPr>
        <w:t xml:space="preserve"> people in the community</w:t>
      </w:r>
      <w:r w:rsidRPr="00DA5FC6">
        <w:rPr>
          <w:rFonts w:hint="eastAsia"/>
        </w:rPr>
        <w:t xml:space="preserve"> navigate the intersection between </w:t>
      </w:r>
      <w:r w:rsidR="00265A70" w:rsidRPr="00DA5FC6">
        <w:rPr>
          <w:rFonts w:hint="eastAsia"/>
        </w:rPr>
        <w:t>f</w:t>
      </w:r>
      <w:r w:rsidRPr="00DA5FC6">
        <w:rPr>
          <w:rFonts w:hint="eastAsia"/>
        </w:rPr>
        <w:t xml:space="preserve">oundational </w:t>
      </w:r>
      <w:r w:rsidR="00265A70" w:rsidRPr="00DA5FC6">
        <w:rPr>
          <w:rFonts w:hint="eastAsia"/>
        </w:rPr>
        <w:t>s</w:t>
      </w:r>
      <w:r w:rsidRPr="00DA5FC6">
        <w:rPr>
          <w:rFonts w:hint="eastAsia"/>
        </w:rPr>
        <w:t>upports and NDIS supports</w:t>
      </w:r>
    </w:p>
    <w:p w14:paraId="028CEF14" w14:textId="1A6D66B1" w:rsidR="000A6CDE" w:rsidRPr="00127B5B" w:rsidRDefault="00102D88" w:rsidP="00127B5B">
      <w:pPr>
        <w:pStyle w:val="ListParagraph"/>
      </w:pPr>
      <w:r w:rsidRPr="00127B5B">
        <w:rPr>
          <w:rFonts w:hint="eastAsia"/>
        </w:rPr>
        <w:lastRenderedPageBreak/>
        <w:t xml:space="preserve">case managers </w:t>
      </w:r>
      <w:r w:rsidR="00680AC6" w:rsidRPr="00127B5B">
        <w:rPr>
          <w:rFonts w:hint="eastAsia"/>
        </w:rPr>
        <w:t xml:space="preserve">as a dedicated outreach service </w:t>
      </w:r>
      <w:r w:rsidR="000A6CDE" w:rsidRPr="00127B5B">
        <w:rPr>
          <w:rFonts w:hint="eastAsia"/>
        </w:rPr>
        <w:t>to ensure individuals are aware of and accessing the supports they need</w:t>
      </w:r>
      <w:r w:rsidR="00286E7F" w:rsidRPr="00127B5B">
        <w:rPr>
          <w:rFonts w:hint="eastAsia"/>
        </w:rPr>
        <w:t>.</w:t>
      </w:r>
    </w:p>
    <w:p w14:paraId="253E3405" w14:textId="6D7CB372" w:rsidR="00102D88" w:rsidRPr="003323EC" w:rsidRDefault="00C87058" w:rsidP="00102D88">
      <w:pPr>
        <w:pStyle w:val="Quote"/>
        <w:rPr>
          <w:lang w:val="en-AU"/>
        </w:rPr>
      </w:pPr>
      <w:r w:rsidRPr="003323EC">
        <w:rPr>
          <w:lang w:val="en-AU"/>
        </w:rPr>
        <w:t>‘</w:t>
      </w:r>
      <w:r w:rsidR="00102D88" w:rsidRPr="003323EC">
        <w:rPr>
          <w:lang w:val="en-AU"/>
        </w:rPr>
        <w:t xml:space="preserve">[We] see a strong need for case managers or coordinators to help individuals navigate the complex disability system and interlinked sectors and </w:t>
      </w:r>
      <w:proofErr w:type="gramStart"/>
      <w:r w:rsidR="00102D88" w:rsidRPr="003323EC">
        <w:rPr>
          <w:lang w:val="en-AU"/>
        </w:rPr>
        <w:t>systems, and</w:t>
      </w:r>
      <w:proofErr w:type="gramEnd"/>
      <w:r w:rsidR="00102D88" w:rsidRPr="003323EC">
        <w:rPr>
          <w:lang w:val="en-AU"/>
        </w:rPr>
        <w:t xml:space="preserve"> recommend that support staff receive training to effectively communicate with individuals with diverse needs.</w:t>
      </w:r>
      <w:r w:rsidRPr="003323EC">
        <w:rPr>
          <w:lang w:val="en-AU"/>
        </w:rPr>
        <w:t>’</w:t>
      </w:r>
      <w:r w:rsidR="001B7CB3" w:rsidRPr="003323EC">
        <w:rPr>
          <w:lang w:val="en-AU"/>
        </w:rPr>
        <w:t xml:space="preserve"> – </w:t>
      </w:r>
      <w:r w:rsidR="001B7CB3" w:rsidRPr="003323EC">
        <w:rPr>
          <w:b/>
          <w:bCs/>
          <w:lang w:val="en-AU"/>
        </w:rPr>
        <w:t>Submission</w:t>
      </w:r>
    </w:p>
    <w:p w14:paraId="3C23485C" w14:textId="31D74926" w:rsidR="001B7CB3" w:rsidRPr="003323EC" w:rsidRDefault="00C87058" w:rsidP="001B7CB3">
      <w:pPr>
        <w:pStyle w:val="Quote"/>
        <w:rPr>
          <w:lang w:val="en-AU"/>
        </w:rPr>
      </w:pPr>
      <w:r w:rsidRPr="003323EC">
        <w:rPr>
          <w:lang w:val="en-AU"/>
        </w:rPr>
        <w:t>‘</w:t>
      </w:r>
      <w:r w:rsidR="001B7CB3" w:rsidRPr="003323EC">
        <w:rPr>
          <w:lang w:val="en-AU"/>
        </w:rPr>
        <w:t>In the Deafblind community there is a need for more knowledgeable and experienced consultants or case managers available on an ongoing basis</w:t>
      </w:r>
      <w:r w:rsidR="001B7CB3" w:rsidRPr="003323EC">
        <w:rPr>
          <w:b/>
          <w:bCs/>
          <w:lang w:val="en-AU"/>
        </w:rPr>
        <w:t xml:space="preserve"> </w:t>
      </w:r>
      <w:r w:rsidR="001B7CB3" w:rsidRPr="003323EC">
        <w:rPr>
          <w:lang w:val="en-AU"/>
        </w:rPr>
        <w:t>to support people as they seek advice, information and support.</w:t>
      </w:r>
      <w:r w:rsidRPr="003323EC">
        <w:rPr>
          <w:lang w:val="en-AU"/>
        </w:rPr>
        <w:t>’</w:t>
      </w:r>
      <w:r w:rsidR="001B7CB3" w:rsidRPr="003323EC">
        <w:rPr>
          <w:lang w:val="en-AU"/>
        </w:rPr>
        <w:t xml:space="preserve"> </w:t>
      </w:r>
      <w:r w:rsidR="00127B5B" w:rsidRPr="003323EC">
        <w:rPr>
          <w:lang w:val="en-AU"/>
        </w:rPr>
        <w:t>–</w:t>
      </w:r>
      <w:r w:rsidR="001B7CB3" w:rsidRPr="003323EC">
        <w:rPr>
          <w:lang w:val="en-AU"/>
        </w:rPr>
        <w:t xml:space="preserve"> </w:t>
      </w:r>
      <w:r w:rsidR="001B7CB3" w:rsidRPr="003323EC">
        <w:rPr>
          <w:b/>
          <w:bCs/>
          <w:lang w:val="en-AU"/>
        </w:rPr>
        <w:t>Submission</w:t>
      </w:r>
    </w:p>
    <w:p w14:paraId="3C6F77B9" w14:textId="726EC9A4" w:rsidR="00C23958" w:rsidRPr="003323EC" w:rsidRDefault="002937EC" w:rsidP="00127B5B">
      <w:r w:rsidRPr="003323EC">
        <w:t>Some suggested these roles could be done by local allied health or social work professionals who have a good knowledge of the intersections between health, mental health, education and disability supports in the community. These roles would be essential for ensuring supports have longer-term benefits and outcomes for people who need extra support.</w:t>
      </w:r>
    </w:p>
    <w:p w14:paraId="202A6EBD" w14:textId="70DD0798" w:rsidR="00102D88" w:rsidRPr="003323EC" w:rsidRDefault="00102D88" w:rsidP="00C23958">
      <w:pPr>
        <w:pStyle w:val="Heading4"/>
        <w:rPr>
          <w:lang w:val="en-AU"/>
        </w:rPr>
      </w:pPr>
      <w:bookmarkStart w:id="194" w:name="_System_navigator"/>
      <w:bookmarkStart w:id="195" w:name="_Toc187751717"/>
      <w:bookmarkEnd w:id="194"/>
      <w:r w:rsidRPr="003323EC">
        <w:rPr>
          <w:lang w:val="en-AU"/>
        </w:rPr>
        <w:t>System navigator</w:t>
      </w:r>
      <w:bookmarkEnd w:id="195"/>
      <w:r w:rsidR="00336EF6" w:rsidRPr="003323EC">
        <w:rPr>
          <w:lang w:val="en-AU"/>
        </w:rPr>
        <w:t>s and connectors</w:t>
      </w:r>
    </w:p>
    <w:p w14:paraId="38AB2222" w14:textId="1F3A7F4F" w:rsidR="00102D88" w:rsidRPr="003323EC" w:rsidRDefault="00102D88" w:rsidP="007C1DBF">
      <w:pPr>
        <w:rPr>
          <w:rFonts w:ascii="Aptos" w:hAnsi="Aptos"/>
          <w:lang w:val="en-AU"/>
        </w:rPr>
      </w:pPr>
      <w:proofErr w:type="gramStart"/>
      <w:r w:rsidRPr="003323EC">
        <w:rPr>
          <w:lang w:val="en-AU"/>
        </w:rPr>
        <w:t>A number of</w:t>
      </w:r>
      <w:proofErr w:type="gramEnd"/>
      <w:r w:rsidRPr="003323EC">
        <w:rPr>
          <w:lang w:val="en-AU"/>
        </w:rPr>
        <w:t xml:space="preserve"> stakeholders suggested the creation of a system navigator role to help individuals with </w:t>
      </w:r>
      <w:r w:rsidRPr="003323EC">
        <w:rPr>
          <w:rFonts w:ascii="Aptos" w:hAnsi="Aptos"/>
          <w:lang w:val="en-AU"/>
        </w:rPr>
        <w:t xml:space="preserve">disability and their </w:t>
      </w:r>
      <w:proofErr w:type="spellStart"/>
      <w:r w:rsidRPr="003323EC">
        <w:rPr>
          <w:rFonts w:ascii="Aptos" w:hAnsi="Aptos"/>
          <w:lang w:val="en-AU"/>
        </w:rPr>
        <w:t>carers</w:t>
      </w:r>
      <w:proofErr w:type="spellEnd"/>
      <w:r w:rsidRPr="003323EC">
        <w:rPr>
          <w:rFonts w:ascii="Aptos" w:hAnsi="Aptos"/>
          <w:lang w:val="en-AU"/>
        </w:rPr>
        <w:t>, families and kin to navigate the complex service landscape. This recognises fragmentation and duplication of services, coupled with insufficient availability and awareness of culturally tailored or lifecycle-specific supports, remain significant challenges.</w:t>
      </w:r>
    </w:p>
    <w:p w14:paraId="5709732F" w14:textId="2551C8BA" w:rsidR="00666A31" w:rsidRPr="003323EC" w:rsidRDefault="00102D88" w:rsidP="00127B5B">
      <w:r w:rsidRPr="003323EC">
        <w:t>It was suggested system navigators could</w:t>
      </w:r>
      <w:r w:rsidR="001B3172" w:rsidRPr="003323EC">
        <w:t xml:space="preserve"> be available in each LGA and through various modes (such as websites, online apps, online chat, phone services and face-to-face meetings).</w:t>
      </w:r>
      <w:r w:rsidR="005C68E9" w:rsidRPr="003323EC">
        <w:t xml:space="preserve"> </w:t>
      </w:r>
      <w:r w:rsidR="00666A31" w:rsidRPr="003323EC">
        <w:t xml:space="preserve">Where they are available, they may </w:t>
      </w:r>
      <w:r w:rsidR="005C68E9" w:rsidRPr="003323EC">
        <w:t>be responsible for upskilling and raising awareness in their local area of the services available to people (including by educating health professionals, teachers and others at key system entry points)</w:t>
      </w:r>
      <w:r w:rsidR="00666A31" w:rsidRPr="003323EC">
        <w:t>.</w:t>
      </w:r>
    </w:p>
    <w:p w14:paraId="38A2CD39" w14:textId="4D8E4157" w:rsidR="001B3172" w:rsidRPr="003323EC" w:rsidRDefault="005C68E9" w:rsidP="00127B5B">
      <w:r w:rsidRPr="003323EC">
        <w:t>Within these roles, it would be important people are:</w:t>
      </w:r>
    </w:p>
    <w:p w14:paraId="61C5042D" w14:textId="7AE86D16" w:rsidR="00102D88" w:rsidRPr="003323EC" w:rsidRDefault="00102D88" w:rsidP="00127B5B">
      <w:pPr>
        <w:pStyle w:val="ListParagraph"/>
        <w:ind w:left="709"/>
      </w:pPr>
      <w:r w:rsidRPr="003323EC">
        <w:t>trained to deliver person-</w:t>
      </w:r>
      <w:proofErr w:type="spellStart"/>
      <w:r w:rsidRPr="003323EC">
        <w:t>centred</w:t>
      </w:r>
      <w:proofErr w:type="spellEnd"/>
      <w:r w:rsidRPr="003323EC">
        <w:t>, culturally sensitive support</w:t>
      </w:r>
    </w:p>
    <w:p w14:paraId="5E3E236A" w14:textId="41ADCCC5" w:rsidR="00102D88" w:rsidRPr="003323EC" w:rsidRDefault="00102D88" w:rsidP="00127B5B">
      <w:pPr>
        <w:pStyle w:val="ListParagraph"/>
        <w:ind w:left="709"/>
      </w:pPr>
      <w:r w:rsidRPr="003323EC">
        <w:t>equipped with expertise in various lifecycle stages would ensure that individuals receive age-appropriate and relevant support</w:t>
      </w:r>
    </w:p>
    <w:p w14:paraId="4AE0E8F9" w14:textId="70151E2F" w:rsidR="00BE54B8" w:rsidRPr="003323EC" w:rsidRDefault="00BE54B8" w:rsidP="00127B5B">
      <w:pPr>
        <w:pStyle w:val="ListParagraph"/>
        <w:ind w:left="709"/>
      </w:pPr>
      <w:r w:rsidRPr="003323EC">
        <w:t xml:space="preserve">able to provide responsive support, helping to prevent crises and unnecessary incidents / </w:t>
      </w:r>
      <w:proofErr w:type="spellStart"/>
      <w:r w:rsidRPr="003323EC">
        <w:t>hospitalisations</w:t>
      </w:r>
      <w:proofErr w:type="spellEnd"/>
    </w:p>
    <w:p w14:paraId="70E21764" w14:textId="3D6A9100" w:rsidR="00102D88" w:rsidRPr="003323EC" w:rsidRDefault="00666A31" w:rsidP="00127B5B">
      <w:pPr>
        <w:pStyle w:val="ListParagraph"/>
        <w:ind w:left="709"/>
      </w:pPr>
      <w:r w:rsidRPr="003323EC">
        <w:t xml:space="preserve">able to </w:t>
      </w:r>
      <w:r w:rsidR="00102D88" w:rsidRPr="003323EC">
        <w:t xml:space="preserve">draw on peer workers </w:t>
      </w:r>
      <w:r w:rsidR="00BE54B8" w:rsidRPr="003323EC">
        <w:t xml:space="preserve">and networks </w:t>
      </w:r>
      <w:r w:rsidR="00102D88" w:rsidRPr="003323EC">
        <w:t>to leverage lived experience of disability alongside their connections to local communities and services</w:t>
      </w:r>
      <w:r w:rsidR="00914672" w:rsidRPr="003323EC">
        <w:t>.</w:t>
      </w:r>
    </w:p>
    <w:p w14:paraId="4FC507AF" w14:textId="3B3C405C" w:rsidR="00102D88" w:rsidRPr="003323EC" w:rsidRDefault="00360400" w:rsidP="00F87F28">
      <w:pPr>
        <w:pStyle w:val="Quote"/>
        <w:spacing w:line="240" w:lineRule="auto"/>
        <w:ind w:right="532"/>
        <w:rPr>
          <w:b/>
          <w:bCs/>
          <w:lang w:val="en-AU"/>
        </w:rPr>
      </w:pPr>
      <w:r w:rsidRPr="003323EC">
        <w:rPr>
          <w:lang w:val="en-AU"/>
        </w:rPr>
        <w:t>‘</w:t>
      </w:r>
      <w:r w:rsidR="00102D88" w:rsidRPr="003323EC">
        <w:rPr>
          <w:lang w:val="en-AU"/>
        </w:rPr>
        <w:t>Having access to dedicated helplines with trained staff who can offer personalised guidance would make everything feel more manageable. It would be helpful to have more localised information that points to nearby services and support.</w:t>
      </w:r>
      <w:r w:rsidRPr="003323EC">
        <w:rPr>
          <w:lang w:val="en-AU"/>
        </w:rPr>
        <w:t xml:space="preserve">’ </w:t>
      </w:r>
      <w:r w:rsidR="00580EE9" w:rsidRPr="003323EC">
        <w:rPr>
          <w:lang w:val="en-AU"/>
        </w:rPr>
        <w:t>–</w:t>
      </w:r>
      <w:r w:rsidRPr="003323EC">
        <w:rPr>
          <w:lang w:val="en-AU"/>
        </w:rPr>
        <w:t xml:space="preserve"> </w:t>
      </w:r>
      <w:r w:rsidR="000B6351" w:rsidRPr="003323EC">
        <w:rPr>
          <w:b/>
          <w:bCs/>
          <w:lang w:val="en-AU"/>
        </w:rPr>
        <w:t>Submission</w:t>
      </w:r>
    </w:p>
    <w:p w14:paraId="50CB03D7" w14:textId="656D822A" w:rsidR="00580EE9" w:rsidRPr="003323EC" w:rsidRDefault="00580EE9" w:rsidP="00F87F28">
      <w:pPr>
        <w:spacing w:after="0"/>
        <w:rPr>
          <w:lang w:val="en-AU"/>
        </w:rPr>
      </w:pPr>
      <w:r w:rsidRPr="003323EC">
        <w:rPr>
          <w:lang w:val="en-AU"/>
        </w:rPr>
        <w:t xml:space="preserve">The Queensland Alliance for Mental Health suggested ‘Wellbeing Connectors’. These would be ‘place-based navigator support based on social prescribing that helps people to identify their wellbeing goals and develop a plan to meet those needs’. They added Wellbeing Connectors </w:t>
      </w:r>
      <w:r w:rsidRPr="003323EC">
        <w:rPr>
          <w:lang w:val="en-AU"/>
        </w:rPr>
        <w:lastRenderedPageBreak/>
        <w:t>should be wellbeing focused, not illness or disability focused. They should utilise trauma-informed approaches and aim to develop individual, family and community capacity.</w:t>
      </w:r>
    </w:p>
    <w:p w14:paraId="62559FC4" w14:textId="649516DC" w:rsidR="002E103D" w:rsidRPr="003323EC" w:rsidRDefault="002E103D" w:rsidP="00F87F28">
      <w:pPr>
        <w:pStyle w:val="Heading4"/>
        <w:spacing w:before="120"/>
        <w:rPr>
          <w:lang w:val="en-AU"/>
        </w:rPr>
      </w:pPr>
      <w:r w:rsidRPr="003323EC">
        <w:rPr>
          <w:lang w:val="en-AU"/>
        </w:rPr>
        <w:t xml:space="preserve">Key worker </w:t>
      </w:r>
      <w:r w:rsidR="00DD48F3" w:rsidRPr="003323EC">
        <w:rPr>
          <w:lang w:val="en-AU"/>
        </w:rPr>
        <w:t>model</w:t>
      </w:r>
    </w:p>
    <w:p w14:paraId="616736BA" w14:textId="3527841D" w:rsidR="007B1261" w:rsidRPr="003323EC" w:rsidRDefault="002E103D" w:rsidP="007820F5">
      <w:pPr>
        <w:rPr>
          <w:lang w:val="en-AU"/>
        </w:rPr>
      </w:pPr>
      <w:r w:rsidRPr="003323EC">
        <w:rPr>
          <w:lang w:val="en-AU"/>
        </w:rPr>
        <w:t xml:space="preserve">There were </w:t>
      </w:r>
      <w:r w:rsidR="00F12BC4" w:rsidRPr="003323EC">
        <w:rPr>
          <w:lang w:val="en-AU"/>
        </w:rPr>
        <w:t xml:space="preserve">also </w:t>
      </w:r>
      <w:r w:rsidRPr="003323EC">
        <w:rPr>
          <w:lang w:val="en-AU"/>
        </w:rPr>
        <w:t xml:space="preserve">preferences for models of delivery where </w:t>
      </w:r>
      <w:r w:rsidRPr="003323EC">
        <w:rPr>
          <w:b/>
          <w:bCs/>
          <w:lang w:val="en-AU"/>
        </w:rPr>
        <w:t>relationships can be built over time</w:t>
      </w:r>
      <w:r w:rsidR="007B1261" w:rsidRPr="003323EC">
        <w:rPr>
          <w:lang w:val="en-AU"/>
        </w:rPr>
        <w:t xml:space="preserve"> and where there’s a lead practitioner who can take the pressure of system navigation </w:t>
      </w:r>
      <w:proofErr w:type="gramStart"/>
      <w:r w:rsidR="007B1261" w:rsidRPr="003323EC">
        <w:rPr>
          <w:lang w:val="en-AU"/>
        </w:rPr>
        <w:t>off of</w:t>
      </w:r>
      <w:proofErr w:type="gramEnd"/>
      <w:r w:rsidR="007B1261" w:rsidRPr="003323EC">
        <w:rPr>
          <w:lang w:val="en-AU"/>
        </w:rPr>
        <w:t xml:space="preserve"> </w:t>
      </w:r>
      <w:r w:rsidR="00DD48F3" w:rsidRPr="003323EC">
        <w:rPr>
          <w:lang w:val="en-AU"/>
        </w:rPr>
        <w:t>individuals, and family members and carers. It was noted these models also prevent people from having to tell their stories or experiences over again at many different entry points or services.</w:t>
      </w:r>
    </w:p>
    <w:p w14:paraId="119549E8" w14:textId="480413DE" w:rsidR="00791847" w:rsidRPr="003323EC" w:rsidRDefault="00DD48F3" w:rsidP="00F87F28">
      <w:pPr>
        <w:spacing w:after="40"/>
        <w:rPr>
          <w:rFonts w:cs="Calibri"/>
          <w:lang w:val="en-AU"/>
        </w:rPr>
      </w:pPr>
      <w:r w:rsidRPr="003323EC">
        <w:rPr>
          <w:lang w:val="en-AU"/>
        </w:rPr>
        <w:t xml:space="preserve">The </w:t>
      </w:r>
      <w:r w:rsidR="002E103D" w:rsidRPr="003323EC">
        <w:rPr>
          <w:lang w:val="en-AU"/>
        </w:rPr>
        <w:t>key worker models</w:t>
      </w:r>
      <w:r w:rsidRPr="003323EC">
        <w:rPr>
          <w:lang w:val="en-AU"/>
        </w:rPr>
        <w:t xml:space="preserve"> </w:t>
      </w:r>
      <w:proofErr w:type="gramStart"/>
      <w:r w:rsidRPr="003323EC">
        <w:rPr>
          <w:lang w:val="en-AU"/>
        </w:rPr>
        <w:t>was</w:t>
      </w:r>
      <w:proofErr w:type="gramEnd"/>
      <w:r w:rsidRPr="003323EC">
        <w:rPr>
          <w:lang w:val="en-AU"/>
        </w:rPr>
        <w:t xml:space="preserve"> mentioned in multiple responses, especially from families and carers and early childhood stakeholders.</w:t>
      </w:r>
      <w:r w:rsidR="007820F5" w:rsidRPr="003323EC">
        <w:rPr>
          <w:lang w:val="en-AU"/>
        </w:rPr>
        <w:t xml:space="preserve"> </w:t>
      </w:r>
      <w:r w:rsidR="007820F5" w:rsidRPr="003323EC">
        <w:rPr>
          <w:rFonts w:cs="Calibri"/>
          <w:lang w:val="en-AU"/>
        </w:rPr>
        <w:t>While there were mixed views as to whether the model is appropriate in all circumstances and setting</w:t>
      </w:r>
      <w:r w:rsidR="009069B7" w:rsidRPr="003323EC">
        <w:rPr>
          <w:rFonts w:cs="Calibri"/>
          <w:lang w:val="en-AU"/>
        </w:rPr>
        <w:t>s</w:t>
      </w:r>
      <w:r w:rsidR="007820F5" w:rsidRPr="003323EC">
        <w:rPr>
          <w:rFonts w:cs="Calibri"/>
          <w:lang w:val="en-AU"/>
        </w:rPr>
        <w:t>, those in support of the model noted the benefits</w:t>
      </w:r>
      <w:r w:rsidR="00655554" w:rsidRPr="003323EC">
        <w:rPr>
          <w:rFonts w:cs="Calibri"/>
          <w:lang w:val="en-AU"/>
        </w:rPr>
        <w:t xml:space="preserve"> of</w:t>
      </w:r>
      <w:r w:rsidR="00791847" w:rsidRPr="003323EC">
        <w:rPr>
          <w:rFonts w:cs="Calibri"/>
          <w:lang w:val="en-AU"/>
        </w:rPr>
        <w:t>:</w:t>
      </w:r>
    </w:p>
    <w:p w14:paraId="1106ED3E" w14:textId="5F7B027D" w:rsidR="00791847" w:rsidRPr="003323EC" w:rsidRDefault="00655554" w:rsidP="001E5408">
      <w:pPr>
        <w:pStyle w:val="ListParagraph"/>
        <w:numPr>
          <w:ilvl w:val="0"/>
          <w:numId w:val="46"/>
        </w:numPr>
        <w:ind w:left="709"/>
        <w:rPr>
          <w:rFonts w:cs="Calibri"/>
          <w:lang w:val="en-AU"/>
        </w:rPr>
      </w:pPr>
      <w:r w:rsidRPr="003323EC">
        <w:rPr>
          <w:rFonts w:cs="Calibri"/>
          <w:lang w:val="en-AU"/>
        </w:rPr>
        <w:t>families feeling connected throughout their journey</w:t>
      </w:r>
    </w:p>
    <w:p w14:paraId="25B35153" w14:textId="02C314F0" w:rsidR="00DD48F3" w:rsidRPr="003323EC" w:rsidRDefault="00791847" w:rsidP="001E5408">
      <w:pPr>
        <w:pStyle w:val="ListParagraph"/>
        <w:numPr>
          <w:ilvl w:val="0"/>
          <w:numId w:val="46"/>
        </w:numPr>
        <w:ind w:left="709"/>
        <w:rPr>
          <w:lang w:val="en-AU"/>
        </w:rPr>
      </w:pPr>
      <w:r w:rsidRPr="003323EC">
        <w:rPr>
          <w:rFonts w:cs="Calibri"/>
          <w:lang w:val="en-AU"/>
        </w:rPr>
        <w:t>minimising the number of relationships families need to navigate.</w:t>
      </w:r>
    </w:p>
    <w:p w14:paraId="64E000DF" w14:textId="374ADB00" w:rsidR="002E103D" w:rsidRPr="003323EC" w:rsidRDefault="007820F5" w:rsidP="007820F5">
      <w:pPr>
        <w:pBdr>
          <w:top w:val="single" w:sz="4" w:space="1" w:color="auto"/>
          <w:left w:val="single" w:sz="4" w:space="4" w:color="auto"/>
          <w:bottom w:val="single" w:sz="4" w:space="1" w:color="auto"/>
          <w:right w:val="single" w:sz="4" w:space="4" w:color="auto"/>
        </w:pBdr>
        <w:rPr>
          <w:lang w:val="en-AU"/>
        </w:rPr>
      </w:pPr>
      <w:r w:rsidRPr="003323EC">
        <w:rPr>
          <w:lang w:val="en-AU"/>
        </w:rPr>
        <w:t xml:space="preserve">The </w:t>
      </w:r>
      <w:r w:rsidR="006C5F79" w:rsidRPr="003323EC">
        <w:rPr>
          <w:lang w:val="en-AU"/>
        </w:rPr>
        <w:t>k</w:t>
      </w:r>
      <w:r w:rsidRPr="003323EC">
        <w:rPr>
          <w:lang w:val="en-AU"/>
        </w:rPr>
        <w:t xml:space="preserve">ey worker model is discussed in more detail in </w:t>
      </w:r>
      <w:r w:rsidRPr="006B2CB6">
        <w:rPr>
          <w:lang w:val="en-AU"/>
        </w:rPr>
        <w:t xml:space="preserve">the </w:t>
      </w:r>
      <w:hyperlink r:id="rId45" w:history="1">
        <w:r w:rsidR="006B2CB6" w:rsidRPr="00CD508A">
          <w:rPr>
            <w:rStyle w:val="Hyperlink"/>
            <w:lang w:val="en-AU"/>
          </w:rPr>
          <w:t>C</w:t>
        </w:r>
        <w:r w:rsidRPr="00CD508A">
          <w:rPr>
            <w:rStyle w:val="Hyperlink"/>
            <w:lang w:val="en-AU"/>
          </w:rPr>
          <w:t xml:space="preserve">onsultation </w:t>
        </w:r>
        <w:r w:rsidR="00CE3017" w:rsidRPr="00CD508A">
          <w:rPr>
            <w:rStyle w:val="Hyperlink"/>
            <w:lang w:val="en-AU"/>
          </w:rPr>
          <w:t>R</w:t>
        </w:r>
        <w:r w:rsidRPr="00CD508A">
          <w:rPr>
            <w:rStyle w:val="Hyperlink"/>
            <w:lang w:val="en-AU"/>
          </w:rPr>
          <w:t xml:space="preserve">eport for Supports for </w:t>
        </w:r>
        <w:r w:rsidR="00CE3017" w:rsidRPr="00CD508A">
          <w:rPr>
            <w:rStyle w:val="Hyperlink"/>
            <w:lang w:val="en-AU"/>
          </w:rPr>
          <w:t>C</w:t>
        </w:r>
        <w:r w:rsidRPr="00CD508A">
          <w:rPr>
            <w:rStyle w:val="Hyperlink"/>
            <w:lang w:val="en-AU"/>
          </w:rPr>
          <w:t>hildren</w:t>
        </w:r>
        <w:r w:rsidR="00CD508A" w:rsidRPr="00CD508A">
          <w:rPr>
            <w:rStyle w:val="Hyperlink"/>
          </w:rPr>
          <w:t xml:space="preserve"> under 9</w:t>
        </w:r>
      </w:hyperlink>
      <w:r w:rsidRPr="006B2CB6">
        <w:rPr>
          <w:lang w:val="en-AU"/>
        </w:rPr>
        <w:t>, their families, carers and kin</w:t>
      </w:r>
      <w:r w:rsidR="006B2CB6">
        <w:rPr>
          <w:lang w:val="en-AU"/>
        </w:rPr>
        <w:t>.</w:t>
      </w:r>
    </w:p>
    <w:p w14:paraId="65A09C18" w14:textId="77777777" w:rsidR="00F12BC4" w:rsidRPr="003323EC" w:rsidRDefault="00F12BC4" w:rsidP="00F12BC4">
      <w:pPr>
        <w:pStyle w:val="Heading4"/>
        <w:rPr>
          <w:lang w:val="en-AU"/>
        </w:rPr>
      </w:pPr>
      <w:r w:rsidRPr="003323EC">
        <w:rPr>
          <w:lang w:val="en-AU"/>
        </w:rPr>
        <w:t>Other connector and liaison roles</w:t>
      </w:r>
    </w:p>
    <w:p w14:paraId="5D913E40" w14:textId="42436178" w:rsidR="00F12BC4" w:rsidRPr="003323EC" w:rsidRDefault="00F12BC4" w:rsidP="00F12BC4">
      <w:pPr>
        <w:rPr>
          <w:lang w:val="en-AU"/>
        </w:rPr>
      </w:pPr>
      <w:r w:rsidRPr="003323EC">
        <w:rPr>
          <w:lang w:val="en-AU"/>
        </w:rPr>
        <w:t>People in events often talked about similar roles, sometimes referring to them as community networkers, connectors or liaison officers.</w:t>
      </w:r>
    </w:p>
    <w:p w14:paraId="280E0EEB" w14:textId="2DFF1B47" w:rsidR="00F12BC4" w:rsidRPr="003323EC" w:rsidRDefault="00F12BC4" w:rsidP="00F87F28">
      <w:pPr>
        <w:spacing w:after="0"/>
        <w:rPr>
          <w:rFonts w:ascii="Aptos" w:hAnsi="Aptos"/>
          <w:lang w:val="en-AU"/>
        </w:rPr>
      </w:pPr>
      <w:r w:rsidRPr="003323EC">
        <w:rPr>
          <w:lang w:val="en-AU"/>
        </w:rPr>
        <w:t xml:space="preserve">Some people suggested </w:t>
      </w:r>
      <w:r w:rsidRPr="003323EC">
        <w:rPr>
          <w:rFonts w:ascii="Aptos" w:hAnsi="Aptos"/>
          <w:lang w:val="en-AU"/>
        </w:rPr>
        <w:t xml:space="preserve">all government service shopfronts, employ a dedicated person, </w:t>
      </w:r>
      <w:r w:rsidR="00694A9E" w:rsidRPr="003323EC">
        <w:rPr>
          <w:rFonts w:ascii="Aptos" w:hAnsi="Aptos"/>
          <w:lang w:val="en-AU"/>
        </w:rPr>
        <w:t>(</w:t>
      </w:r>
      <w:r w:rsidRPr="003323EC">
        <w:rPr>
          <w:rFonts w:ascii="Aptos" w:hAnsi="Aptos"/>
          <w:lang w:val="en-AU"/>
        </w:rPr>
        <w:t>e.g. liaison officer</w:t>
      </w:r>
      <w:r w:rsidR="00694A9E" w:rsidRPr="003323EC">
        <w:rPr>
          <w:rFonts w:ascii="Aptos" w:hAnsi="Aptos"/>
          <w:lang w:val="en-AU"/>
        </w:rPr>
        <w:t>)</w:t>
      </w:r>
      <w:r w:rsidRPr="003323EC">
        <w:rPr>
          <w:rFonts w:ascii="Aptos" w:hAnsi="Aptos"/>
          <w:lang w:val="en-AU"/>
        </w:rPr>
        <w:t xml:space="preserve"> who can provide additional support and accurate information to people with disability, their </w:t>
      </w:r>
      <w:proofErr w:type="spellStart"/>
      <w:r w:rsidRPr="003323EC">
        <w:rPr>
          <w:rFonts w:ascii="Aptos" w:hAnsi="Aptos"/>
          <w:lang w:val="en-AU"/>
        </w:rPr>
        <w:t>carers</w:t>
      </w:r>
      <w:proofErr w:type="spellEnd"/>
      <w:r w:rsidRPr="003323EC">
        <w:rPr>
          <w:rFonts w:ascii="Aptos" w:hAnsi="Aptos"/>
          <w:lang w:val="en-AU"/>
        </w:rPr>
        <w:t>, families and kin.</w:t>
      </w:r>
    </w:p>
    <w:p w14:paraId="3E5F15E7" w14:textId="2EC62EBD" w:rsidR="00F12BC4" w:rsidRPr="003323EC" w:rsidRDefault="00F12BC4" w:rsidP="00F87F28">
      <w:pPr>
        <w:pStyle w:val="Quote"/>
        <w:spacing w:before="80" w:after="0" w:line="240" w:lineRule="auto"/>
        <w:ind w:left="709" w:right="675"/>
        <w:rPr>
          <w:lang w:val="en-AU"/>
        </w:rPr>
      </w:pPr>
      <w:r w:rsidRPr="003323EC">
        <w:rPr>
          <w:lang w:val="en-AU"/>
        </w:rPr>
        <w:t>‘Dedicated community connectors or engagement officers could help bridge gaps by identifying and linking individuals with suitable activities, programs, or networks. This is especially valuable in our region, where services are often not well-publicized</w:t>
      </w:r>
      <w:r w:rsidR="002929A5" w:rsidRPr="003323EC">
        <w:rPr>
          <w:lang w:val="en-AU"/>
        </w:rPr>
        <w:t xml:space="preserve"> [sic]</w:t>
      </w:r>
      <w:r w:rsidRPr="003323EC">
        <w:rPr>
          <w:lang w:val="en-AU"/>
        </w:rPr>
        <w:t xml:space="preserve"> or easily accessible.’ </w:t>
      </w:r>
      <w:r w:rsidRPr="00EE10D2">
        <w:rPr>
          <w:lang w:val="en-AU"/>
        </w:rPr>
        <w:t>–</w:t>
      </w:r>
      <w:r w:rsidRPr="00075A43">
        <w:rPr>
          <w:b/>
          <w:bCs/>
          <w:lang w:val="en-AU"/>
        </w:rPr>
        <w:t xml:space="preserve"> Individual respondent, </w:t>
      </w:r>
      <w:r w:rsidR="00525A5C" w:rsidRPr="00075A43">
        <w:rPr>
          <w:b/>
          <w:bCs/>
          <w:lang w:val="en-AU"/>
        </w:rPr>
        <w:t>general supports</w:t>
      </w:r>
      <w:r w:rsidRPr="00075A43">
        <w:rPr>
          <w:b/>
          <w:bCs/>
          <w:lang w:val="en-AU"/>
        </w:rPr>
        <w:t xml:space="preserve"> questionnaire</w:t>
      </w:r>
    </w:p>
    <w:p w14:paraId="654F8714" w14:textId="03FBC821" w:rsidR="002B2976" w:rsidRPr="003323EC" w:rsidRDefault="002B2976" w:rsidP="00F87F28">
      <w:pPr>
        <w:pStyle w:val="Heading3"/>
        <w:spacing w:before="120"/>
        <w:rPr>
          <w:lang w:val="en-AU"/>
        </w:rPr>
      </w:pPr>
      <w:bookmarkStart w:id="196" w:name="_Toc189030374"/>
      <w:bookmarkStart w:id="197" w:name="_Toc193896872"/>
      <w:r w:rsidRPr="003323EC">
        <w:rPr>
          <w:lang w:val="en-AU"/>
        </w:rPr>
        <w:t>Allied health</w:t>
      </w:r>
      <w:bookmarkEnd w:id="196"/>
      <w:bookmarkEnd w:id="197"/>
    </w:p>
    <w:p w14:paraId="36FDE4A1" w14:textId="6D3947B1" w:rsidR="002B2976" w:rsidRPr="003323EC" w:rsidRDefault="002B2976" w:rsidP="002B2976">
      <w:pPr>
        <w:rPr>
          <w:rFonts w:ascii="Aptos" w:hAnsi="Aptos"/>
          <w:lang w:val="en-AU"/>
        </w:rPr>
      </w:pPr>
      <w:r w:rsidRPr="003323EC">
        <w:rPr>
          <w:rFonts w:ascii="Aptos" w:hAnsi="Aptos"/>
          <w:lang w:val="en-AU"/>
        </w:rPr>
        <w:t>As discussed earlier in the report, many people mentioned the important role that allied health professionals play in sharing information and advice to people with disability, and in building capacity of individuals and families. This was particularly mentioned by or in relation to people who are not currently in the NDIS accessing supports and information.</w:t>
      </w:r>
    </w:p>
    <w:p w14:paraId="4538D093" w14:textId="5C8D1054" w:rsidR="002B2976" w:rsidRPr="003323EC" w:rsidRDefault="002B2976" w:rsidP="00EE10D2">
      <w:r w:rsidRPr="003323EC">
        <w:t xml:space="preserve">It was suggested </w:t>
      </w:r>
      <w:r w:rsidR="00525A5C" w:rsidRPr="003323EC">
        <w:t>general supports</w:t>
      </w:r>
      <w:r w:rsidRPr="003323EC">
        <w:t xml:space="preserve"> seek to improve awareness of the value of allied health interventions in supporting people to live well and build capacity, with comments noting this is important as part of people’s pathways to further supports in the community.</w:t>
      </w:r>
    </w:p>
    <w:p w14:paraId="2FA67A4F" w14:textId="2AB84095" w:rsidR="002B2976" w:rsidRPr="003323EC" w:rsidRDefault="002B2976" w:rsidP="00F87F28">
      <w:pPr>
        <w:pStyle w:val="Quote"/>
        <w:spacing w:line="240" w:lineRule="auto"/>
        <w:rPr>
          <w:lang w:val="en-AU"/>
        </w:rPr>
      </w:pPr>
      <w:r w:rsidRPr="003323EC">
        <w:rPr>
          <w:lang w:val="en-AU"/>
        </w:rPr>
        <w:t xml:space="preserve">‘Capacity building interventions through trained allied health professionals is important before connecting with social and community activities. There are so many mainstream activities that people can join but they need support to access these activities and therapy to work on social interaction, communication, self-management.’ </w:t>
      </w:r>
      <w:r w:rsidRPr="00EE10D2">
        <w:rPr>
          <w:lang w:val="en-AU"/>
        </w:rPr>
        <w:t>–</w:t>
      </w:r>
      <w:r w:rsidRPr="00075A43">
        <w:rPr>
          <w:b/>
          <w:bCs/>
          <w:lang w:val="en-AU"/>
        </w:rPr>
        <w:t xml:space="preserve"> Individual respondent, </w:t>
      </w:r>
      <w:r w:rsidR="00525A5C" w:rsidRPr="00075A43">
        <w:rPr>
          <w:b/>
          <w:bCs/>
          <w:lang w:val="en-AU"/>
        </w:rPr>
        <w:t>general supports</w:t>
      </w:r>
      <w:r w:rsidRPr="00075A43">
        <w:rPr>
          <w:b/>
          <w:bCs/>
          <w:lang w:val="en-AU"/>
        </w:rPr>
        <w:t xml:space="preserve"> questionnaire</w:t>
      </w:r>
    </w:p>
    <w:p w14:paraId="20AEF98D" w14:textId="79925457" w:rsidR="002B2976" w:rsidRPr="003323EC" w:rsidRDefault="002B2976" w:rsidP="002B2976">
      <w:pPr>
        <w:rPr>
          <w:rFonts w:ascii="Aptos" w:hAnsi="Aptos"/>
          <w:lang w:val="en-AU"/>
        </w:rPr>
      </w:pPr>
      <w:r w:rsidRPr="003323EC">
        <w:rPr>
          <w:rFonts w:ascii="Aptos" w:hAnsi="Aptos"/>
          <w:lang w:val="en-AU"/>
        </w:rPr>
        <w:lastRenderedPageBreak/>
        <w:t>Some people also suggested more social workers and allied health workers could be placed within community centres and local hubs to share accurate information with people and to give advice about what disability supports a person might need and be eligible to access. This may work alongside, or as alternative to ‘system navigator’ or case manager roles mentioned in the following section.</w:t>
      </w:r>
    </w:p>
    <w:p w14:paraId="068144A2" w14:textId="32699EC7" w:rsidR="00CD4818" w:rsidRPr="003323EC" w:rsidRDefault="00AB225E" w:rsidP="004147AC">
      <w:pPr>
        <w:pStyle w:val="Heading2"/>
        <w:rPr>
          <w:lang w:val="en-AU"/>
        </w:rPr>
      </w:pPr>
      <w:bookmarkStart w:id="198" w:name="_Other_types_of"/>
      <w:bookmarkStart w:id="199" w:name="_Toc193896873"/>
      <w:bookmarkEnd w:id="198"/>
      <w:r w:rsidRPr="003323EC">
        <w:rPr>
          <w:lang w:val="en-AU"/>
        </w:rPr>
        <w:t>Other types of support</w:t>
      </w:r>
      <w:r w:rsidR="00CD4818" w:rsidRPr="003323EC">
        <w:rPr>
          <w:lang w:val="en-AU"/>
        </w:rPr>
        <w:t xml:space="preserve"> </w:t>
      </w:r>
      <w:r w:rsidR="00643914" w:rsidRPr="003323EC">
        <w:rPr>
          <w:lang w:val="en-AU"/>
        </w:rPr>
        <w:t xml:space="preserve">needed </w:t>
      </w:r>
      <w:r w:rsidR="00AC726A" w:rsidRPr="003323EC">
        <w:rPr>
          <w:lang w:val="en-AU"/>
        </w:rPr>
        <w:t xml:space="preserve">to </w:t>
      </w:r>
      <w:r w:rsidRPr="003323EC">
        <w:rPr>
          <w:lang w:val="en-AU"/>
        </w:rPr>
        <w:t>improve</w:t>
      </w:r>
      <w:r w:rsidR="00CD4818" w:rsidRPr="003323EC">
        <w:rPr>
          <w:lang w:val="en-AU"/>
        </w:rPr>
        <w:t xml:space="preserve"> access</w:t>
      </w:r>
      <w:r w:rsidRPr="003323EC">
        <w:rPr>
          <w:lang w:val="en-AU"/>
        </w:rPr>
        <w:t xml:space="preserve"> to</w:t>
      </w:r>
      <w:r w:rsidR="00CD4818" w:rsidRPr="003323EC">
        <w:rPr>
          <w:lang w:val="en-AU"/>
        </w:rPr>
        <w:t xml:space="preserve"> </w:t>
      </w:r>
      <w:r w:rsidRPr="003323EC">
        <w:rPr>
          <w:lang w:val="en-AU"/>
        </w:rPr>
        <w:t>information, advice, referrals and capacity building</w:t>
      </w:r>
      <w:bookmarkEnd w:id="199"/>
    </w:p>
    <w:p w14:paraId="2832A2F1" w14:textId="5EE9CB6E" w:rsidR="00CD4818" w:rsidRPr="003323EC" w:rsidRDefault="00CD4818" w:rsidP="00CD4818">
      <w:pPr>
        <w:rPr>
          <w:lang w:val="en-AU"/>
        </w:rPr>
      </w:pPr>
      <w:r w:rsidRPr="003323EC">
        <w:rPr>
          <w:lang w:val="en-AU"/>
        </w:rPr>
        <w:t xml:space="preserve">People identified specific </w:t>
      </w:r>
      <w:r w:rsidR="00AC726A" w:rsidRPr="003323EC">
        <w:rPr>
          <w:lang w:val="en-AU"/>
        </w:rPr>
        <w:t>things</w:t>
      </w:r>
      <w:r w:rsidRPr="003323EC">
        <w:rPr>
          <w:lang w:val="en-AU"/>
        </w:rPr>
        <w:t xml:space="preserve"> </w:t>
      </w:r>
      <w:r w:rsidR="00DF1DF4">
        <w:rPr>
          <w:lang w:val="en-AU"/>
        </w:rPr>
        <w:t xml:space="preserve">to </w:t>
      </w:r>
      <w:r w:rsidRPr="003323EC">
        <w:rPr>
          <w:lang w:val="en-AU"/>
        </w:rPr>
        <w:t xml:space="preserve">help make sure </w:t>
      </w:r>
      <w:r w:rsidR="00AC726A" w:rsidRPr="003323EC">
        <w:rPr>
          <w:lang w:val="en-AU"/>
        </w:rPr>
        <w:t xml:space="preserve">more </w:t>
      </w:r>
      <w:r w:rsidRPr="003323EC">
        <w:rPr>
          <w:lang w:val="en-AU"/>
        </w:rPr>
        <w:t xml:space="preserve">people could access </w:t>
      </w:r>
      <w:r w:rsidR="00525A5C" w:rsidRPr="003323EC">
        <w:rPr>
          <w:lang w:val="en-AU"/>
        </w:rPr>
        <w:t>general supports</w:t>
      </w:r>
      <w:r w:rsidRPr="003323EC">
        <w:rPr>
          <w:lang w:val="en-AU"/>
        </w:rPr>
        <w:t>:</w:t>
      </w:r>
    </w:p>
    <w:p w14:paraId="23AF9250" w14:textId="67A202E7" w:rsidR="008A5C8F" w:rsidRPr="003323EC" w:rsidRDefault="00286E7F" w:rsidP="001E5408">
      <w:pPr>
        <w:pStyle w:val="ListParagraph"/>
        <w:numPr>
          <w:ilvl w:val="0"/>
          <w:numId w:val="47"/>
        </w:numPr>
        <w:ind w:left="567" w:hanging="357"/>
        <w:contextualSpacing w:val="0"/>
        <w:rPr>
          <w:lang w:val="en-AU"/>
        </w:rPr>
      </w:pPr>
      <w:r w:rsidRPr="003323EC">
        <w:rPr>
          <w:lang w:val="en-AU"/>
        </w:rPr>
        <w:t>E</w:t>
      </w:r>
      <w:r w:rsidR="008A5C8F" w:rsidRPr="003323EC">
        <w:rPr>
          <w:lang w:val="en-AU"/>
        </w:rPr>
        <w:t xml:space="preserve">nsuring </w:t>
      </w:r>
      <w:r w:rsidR="008A5C8F" w:rsidRPr="003323EC">
        <w:rPr>
          <w:b/>
          <w:bCs/>
          <w:lang w:val="en-AU"/>
        </w:rPr>
        <w:t>additional supports in community are free</w:t>
      </w:r>
      <w:r w:rsidR="008A5C8F" w:rsidRPr="003323EC">
        <w:rPr>
          <w:lang w:val="en-AU"/>
        </w:rPr>
        <w:t>. It was noted paying for services will be a significant barrier for many people</w:t>
      </w:r>
      <w:r w:rsidR="00990567" w:rsidRPr="003323EC">
        <w:rPr>
          <w:lang w:val="en-AU"/>
        </w:rPr>
        <w:t>.</w:t>
      </w:r>
    </w:p>
    <w:p w14:paraId="761979B7" w14:textId="01E76CD0" w:rsidR="00154E5D" w:rsidRPr="003323EC" w:rsidRDefault="00286E7F" w:rsidP="001E5408">
      <w:pPr>
        <w:pStyle w:val="ListParagraph"/>
        <w:numPr>
          <w:ilvl w:val="0"/>
          <w:numId w:val="47"/>
        </w:numPr>
        <w:ind w:left="567" w:hanging="357"/>
        <w:contextualSpacing w:val="0"/>
        <w:rPr>
          <w:lang w:val="en-AU"/>
        </w:rPr>
      </w:pPr>
      <w:r w:rsidRPr="003323EC">
        <w:rPr>
          <w:b/>
          <w:bCs/>
          <w:lang w:val="en-AU"/>
        </w:rPr>
        <w:t>P</w:t>
      </w:r>
      <w:r w:rsidR="00CD4818" w:rsidRPr="003323EC">
        <w:rPr>
          <w:b/>
          <w:bCs/>
          <w:lang w:val="en-AU"/>
        </w:rPr>
        <w:t>roviding transport assistance or virtual options</w:t>
      </w:r>
      <w:r w:rsidR="00CD4818" w:rsidRPr="003323EC">
        <w:rPr>
          <w:lang w:val="en-AU"/>
        </w:rPr>
        <w:t xml:space="preserve"> for participation to enhance accessibility, ensuring everyone </w:t>
      </w:r>
      <w:proofErr w:type="gramStart"/>
      <w:r w:rsidR="00CD4818" w:rsidRPr="003323EC">
        <w:rPr>
          <w:lang w:val="en-AU"/>
        </w:rPr>
        <w:t>has the opportunity to</w:t>
      </w:r>
      <w:proofErr w:type="gramEnd"/>
      <w:r w:rsidR="00CD4818" w:rsidRPr="003323EC">
        <w:rPr>
          <w:lang w:val="en-AU"/>
        </w:rPr>
        <w:t xml:space="preserve"> engage in the additional supports provided within their community</w:t>
      </w:r>
      <w:r w:rsidR="00154E5D" w:rsidRPr="003323EC">
        <w:rPr>
          <w:lang w:val="en-AU"/>
        </w:rPr>
        <w:t>. This included</w:t>
      </w:r>
      <w:r w:rsidR="003C0EAE" w:rsidRPr="003323EC">
        <w:rPr>
          <w:lang w:val="en-AU"/>
        </w:rPr>
        <w:t xml:space="preserve"> </w:t>
      </w:r>
      <w:r w:rsidR="00154E5D" w:rsidRPr="003323EC">
        <w:rPr>
          <w:lang w:val="en-AU"/>
        </w:rPr>
        <w:t>supporting people who are not in the NDIS with vouchers to get help with transport, IT or other things they need to be able to access the supports in the first place. It was noted these are often available in NDIS plans but people who are not in the NDIS may not be able to afford the costs to access the additional supports</w:t>
      </w:r>
      <w:r w:rsidR="00990567" w:rsidRPr="003323EC">
        <w:rPr>
          <w:lang w:val="en-AU"/>
        </w:rPr>
        <w:t>.</w:t>
      </w:r>
    </w:p>
    <w:p w14:paraId="0B309173" w14:textId="6965CD5E" w:rsidR="00CD4818" w:rsidRPr="003323EC" w:rsidRDefault="00286E7F" w:rsidP="001E5408">
      <w:pPr>
        <w:pStyle w:val="ListParagraph"/>
        <w:numPr>
          <w:ilvl w:val="0"/>
          <w:numId w:val="47"/>
        </w:numPr>
        <w:ind w:left="567" w:hanging="357"/>
        <w:contextualSpacing w:val="0"/>
        <w:rPr>
          <w:lang w:val="en-AU"/>
        </w:rPr>
      </w:pPr>
      <w:r w:rsidRPr="003323EC">
        <w:rPr>
          <w:lang w:val="en-AU"/>
        </w:rPr>
        <w:t>E</w:t>
      </w:r>
      <w:r w:rsidR="00CD4818" w:rsidRPr="003323EC">
        <w:rPr>
          <w:lang w:val="en-AU"/>
        </w:rPr>
        <w:t xml:space="preserve">nsuring all people, </w:t>
      </w:r>
      <w:proofErr w:type="gramStart"/>
      <w:r w:rsidR="00CD4818" w:rsidRPr="003323EC">
        <w:rPr>
          <w:lang w:val="en-AU"/>
        </w:rPr>
        <w:t>whether or not</w:t>
      </w:r>
      <w:proofErr w:type="gramEnd"/>
      <w:r w:rsidR="00CD4818" w:rsidRPr="003323EC">
        <w:rPr>
          <w:lang w:val="en-AU"/>
        </w:rPr>
        <w:t xml:space="preserve"> they’re in the NDIS, have </w:t>
      </w:r>
      <w:r w:rsidR="00CD4818" w:rsidRPr="003323EC">
        <w:rPr>
          <w:b/>
          <w:bCs/>
          <w:lang w:val="en-AU"/>
        </w:rPr>
        <w:t>free access to meet accessibility and translation needs</w:t>
      </w:r>
      <w:r w:rsidR="00CD4818" w:rsidRPr="003323EC">
        <w:rPr>
          <w:lang w:val="en-AU"/>
        </w:rPr>
        <w:t xml:space="preserve">, </w:t>
      </w:r>
      <w:r w:rsidR="00694A9E" w:rsidRPr="003323EC">
        <w:rPr>
          <w:lang w:val="en-AU"/>
        </w:rPr>
        <w:t>(</w:t>
      </w:r>
      <w:r w:rsidR="00CD4818" w:rsidRPr="003323EC">
        <w:rPr>
          <w:lang w:val="en-AU"/>
        </w:rPr>
        <w:t xml:space="preserve">e.g. </w:t>
      </w:r>
      <w:proofErr w:type="spellStart"/>
      <w:r w:rsidR="00CD4818" w:rsidRPr="003323EC">
        <w:rPr>
          <w:lang w:val="en-AU"/>
        </w:rPr>
        <w:t>Auslan</w:t>
      </w:r>
      <w:proofErr w:type="spellEnd"/>
      <w:r w:rsidR="00694A9E" w:rsidRPr="003323EC">
        <w:rPr>
          <w:lang w:val="en-AU"/>
        </w:rPr>
        <w:t>)</w:t>
      </w:r>
      <w:r w:rsidR="00CD4818" w:rsidRPr="003323EC">
        <w:rPr>
          <w:lang w:val="en-AU"/>
        </w:rPr>
        <w:t xml:space="preserve">, to be able to get the supports offered under a </w:t>
      </w:r>
      <w:r w:rsidR="00525A5C" w:rsidRPr="003323EC">
        <w:rPr>
          <w:lang w:val="en-AU"/>
        </w:rPr>
        <w:t>general supports</w:t>
      </w:r>
      <w:r w:rsidR="00CD4818" w:rsidRPr="003323EC">
        <w:rPr>
          <w:lang w:val="en-AU"/>
        </w:rPr>
        <w:t xml:space="preserve"> system</w:t>
      </w:r>
      <w:r w:rsidR="00990567" w:rsidRPr="003323EC">
        <w:rPr>
          <w:lang w:val="en-AU"/>
        </w:rPr>
        <w:t>.</w:t>
      </w:r>
    </w:p>
    <w:p w14:paraId="3AD88D30" w14:textId="5240669D" w:rsidR="00CD4818" w:rsidRPr="003323EC" w:rsidRDefault="00286E7F" w:rsidP="001E5408">
      <w:pPr>
        <w:pStyle w:val="ListParagraph"/>
        <w:numPr>
          <w:ilvl w:val="0"/>
          <w:numId w:val="47"/>
        </w:numPr>
        <w:spacing w:after="0"/>
        <w:ind w:left="567" w:hanging="357"/>
        <w:rPr>
          <w:rFonts w:ascii="Aptos" w:hAnsi="Aptos"/>
          <w:lang w:val="en-AU"/>
        </w:rPr>
      </w:pPr>
      <w:r w:rsidRPr="003323EC">
        <w:rPr>
          <w:b/>
          <w:bCs/>
          <w:lang w:val="en-AU"/>
        </w:rPr>
        <w:t>W</w:t>
      </w:r>
      <w:r w:rsidR="00CD4818" w:rsidRPr="003323EC">
        <w:rPr>
          <w:b/>
          <w:bCs/>
          <w:lang w:val="en-AU"/>
        </w:rPr>
        <w:t>orking together to improve physical and digital accessibility</w:t>
      </w:r>
      <w:r w:rsidR="00D120A5" w:rsidRPr="003323EC">
        <w:rPr>
          <w:lang w:val="en-AU"/>
        </w:rPr>
        <w:t>.</w:t>
      </w:r>
      <w:r w:rsidR="00CD4818" w:rsidRPr="003323EC">
        <w:rPr>
          <w:lang w:val="en-AU"/>
        </w:rPr>
        <w:t xml:space="preserve"> </w:t>
      </w:r>
      <w:r w:rsidR="00D120A5" w:rsidRPr="003323EC">
        <w:rPr>
          <w:lang w:val="en-AU"/>
        </w:rPr>
        <w:t>P</w:t>
      </w:r>
      <w:r w:rsidR="00CD4818" w:rsidRPr="003323EC">
        <w:rPr>
          <w:lang w:val="en-AU"/>
        </w:rPr>
        <w:t xml:space="preserve">eople noted when society and physical places are inaccessible </w:t>
      </w:r>
      <w:r w:rsidR="00D120A5" w:rsidRPr="003323EC">
        <w:rPr>
          <w:lang w:val="en-AU"/>
        </w:rPr>
        <w:t>it</w:t>
      </w:r>
      <w:r w:rsidR="00CD4818" w:rsidRPr="003323EC">
        <w:rPr>
          <w:lang w:val="en-AU"/>
        </w:rPr>
        <w:t xml:space="preserve"> prevents people from accessing </w:t>
      </w:r>
      <w:r w:rsidR="00CD4818" w:rsidRPr="003323EC">
        <w:rPr>
          <w:rFonts w:ascii="Aptos" w:hAnsi="Aptos"/>
          <w:lang w:val="en-AU"/>
        </w:rPr>
        <w:t>supports</w:t>
      </w:r>
      <w:r w:rsidR="00D120A5" w:rsidRPr="003323EC">
        <w:rPr>
          <w:rFonts w:ascii="Aptos" w:hAnsi="Aptos"/>
          <w:lang w:val="en-AU"/>
        </w:rPr>
        <w:t>,</w:t>
      </w:r>
      <w:r w:rsidR="00CD4818" w:rsidRPr="003323EC">
        <w:rPr>
          <w:rFonts w:ascii="Aptos" w:hAnsi="Aptos"/>
          <w:lang w:val="en-AU"/>
        </w:rPr>
        <w:t xml:space="preserve"> including for capacity building. While mostly out of scope for this consultation, there were multiple mentions of this point and </w:t>
      </w:r>
      <w:proofErr w:type="gramStart"/>
      <w:r w:rsidR="00CD4818" w:rsidRPr="003323EC">
        <w:rPr>
          <w:rFonts w:ascii="Aptos" w:hAnsi="Aptos"/>
          <w:lang w:val="en-AU"/>
        </w:rPr>
        <w:t>in particular that</w:t>
      </w:r>
      <w:proofErr w:type="gramEnd"/>
      <w:r w:rsidR="00CD4818" w:rsidRPr="003323EC">
        <w:rPr>
          <w:rFonts w:ascii="Aptos" w:hAnsi="Aptos"/>
          <w:lang w:val="en-AU"/>
        </w:rPr>
        <w:t xml:space="preserve"> </w:t>
      </w:r>
      <w:r w:rsidR="009E27A8" w:rsidRPr="003323EC">
        <w:rPr>
          <w:rFonts w:ascii="Aptos" w:hAnsi="Aptos"/>
          <w:lang w:val="en-AU"/>
        </w:rPr>
        <w:t>systems</w:t>
      </w:r>
      <w:r w:rsidR="00CD4818" w:rsidRPr="003323EC">
        <w:rPr>
          <w:rFonts w:ascii="Aptos" w:hAnsi="Aptos"/>
          <w:lang w:val="en-AU"/>
        </w:rPr>
        <w:t xml:space="preserve"> work together to improve:</w:t>
      </w:r>
    </w:p>
    <w:p w14:paraId="20AD4EFE" w14:textId="5A5B8969" w:rsidR="00CD4818" w:rsidRPr="003323EC" w:rsidRDefault="00CD4818" w:rsidP="003B58FC">
      <w:pPr>
        <w:pStyle w:val="bullets2"/>
        <w:numPr>
          <w:ilvl w:val="0"/>
          <w:numId w:val="85"/>
        </w:numPr>
      </w:pPr>
      <w:r w:rsidRPr="003323EC">
        <w:t>accessibility and availability of public transport</w:t>
      </w:r>
    </w:p>
    <w:p w14:paraId="33BC36F9" w14:textId="0BAD6C08" w:rsidR="00CD4818" w:rsidRPr="00075A43" w:rsidRDefault="00CD4818" w:rsidP="00075A43">
      <w:pPr>
        <w:pStyle w:val="bullets2"/>
        <w:numPr>
          <w:ilvl w:val="0"/>
          <w:numId w:val="85"/>
        </w:numPr>
      </w:pPr>
      <w:r w:rsidRPr="00075A43">
        <w:t>accessible infrastructure such as ramps, elevators, wide doorways, accessible restrooms and clear signage</w:t>
      </w:r>
    </w:p>
    <w:p w14:paraId="5695B9FC" w14:textId="3318FE5F" w:rsidR="00CD4818" w:rsidRPr="003323EC" w:rsidRDefault="00CD4818" w:rsidP="003B58FC">
      <w:pPr>
        <w:pStyle w:val="bullets2"/>
        <w:numPr>
          <w:ilvl w:val="0"/>
          <w:numId w:val="85"/>
        </w:numPr>
      </w:pPr>
      <w:r w:rsidRPr="003323EC">
        <w:t>accessible public spaces and inclusive recreational facilities</w:t>
      </w:r>
    </w:p>
    <w:p w14:paraId="490CD5FB" w14:textId="3F755EF2" w:rsidR="00CD4818" w:rsidRPr="00B04617" w:rsidRDefault="00CD4818" w:rsidP="003B58FC">
      <w:pPr>
        <w:pStyle w:val="bullets2"/>
        <w:numPr>
          <w:ilvl w:val="0"/>
          <w:numId w:val="85"/>
        </w:numPr>
      </w:pPr>
      <w:r w:rsidRPr="00B04617">
        <w:t>accessibility of websites and digital platforms for example, by using screen readers, captioning, etc</w:t>
      </w:r>
      <w:r w:rsidR="00032100" w:rsidRPr="00B04617">
        <w:t>.</w:t>
      </w:r>
    </w:p>
    <w:p w14:paraId="0C79EB6F" w14:textId="77777777" w:rsidR="00CD4818" w:rsidRPr="00075A43" w:rsidRDefault="00CD4818" w:rsidP="00075A43">
      <w:pPr>
        <w:pStyle w:val="bullets2"/>
        <w:numPr>
          <w:ilvl w:val="0"/>
          <w:numId w:val="85"/>
        </w:numPr>
      </w:pPr>
      <w:r w:rsidRPr="00075A43">
        <w:t>accessibility and availability of housing for people with disability.</w:t>
      </w:r>
    </w:p>
    <w:p w14:paraId="5671270B" w14:textId="77777777" w:rsidR="00FD506B" w:rsidRPr="003323EC" w:rsidRDefault="00FD506B" w:rsidP="00206B40">
      <w:pPr>
        <w:rPr>
          <w:rFonts w:ascii="Aptos" w:hAnsi="Aptos"/>
          <w:lang w:val="en-AU"/>
        </w:rPr>
      </w:pPr>
      <w:r w:rsidRPr="003323EC">
        <w:rPr>
          <w:rFonts w:ascii="Aptos" w:hAnsi="Aptos"/>
          <w:lang w:val="en-AU"/>
        </w:rPr>
        <w:br w:type="page"/>
      </w:r>
    </w:p>
    <w:p w14:paraId="6E9240BF" w14:textId="77777777" w:rsidR="00DD011F" w:rsidRPr="003323EC" w:rsidRDefault="00DD011F" w:rsidP="00150394">
      <w:pPr>
        <w:pStyle w:val="Title"/>
        <w:rPr>
          <w:lang w:val="en-AU"/>
        </w:rPr>
      </w:pPr>
    </w:p>
    <w:p w14:paraId="597D4984" w14:textId="1716296E" w:rsidR="00063A05" w:rsidRPr="003323EC" w:rsidRDefault="2586D293" w:rsidP="003A7EE9">
      <w:pPr>
        <w:pStyle w:val="Heading1"/>
        <w:spacing w:after="240" w:line="240" w:lineRule="auto"/>
        <w:rPr>
          <w:sz w:val="72"/>
          <w:szCs w:val="72"/>
          <w:lang w:val="en-AU"/>
        </w:rPr>
      </w:pPr>
      <w:bookmarkStart w:id="200" w:name="_Toc193896874"/>
      <w:r w:rsidRPr="003323EC">
        <w:rPr>
          <w:b/>
          <w:bCs/>
          <w:sz w:val="72"/>
          <w:szCs w:val="72"/>
          <w:lang w:val="en-AU"/>
        </w:rPr>
        <w:t>Chapter 5:</w:t>
      </w:r>
      <w:r w:rsidRPr="003323EC">
        <w:rPr>
          <w:sz w:val="72"/>
          <w:szCs w:val="72"/>
          <w:lang w:val="en-AU"/>
        </w:rPr>
        <w:t xml:space="preserve"> </w:t>
      </w:r>
      <w:r w:rsidR="00A21235" w:rsidRPr="003323EC">
        <w:rPr>
          <w:sz w:val="72"/>
          <w:szCs w:val="72"/>
          <w:lang w:val="en-AU"/>
        </w:rPr>
        <w:t xml:space="preserve">Principles </w:t>
      </w:r>
      <w:r w:rsidR="0095448E" w:rsidRPr="003323EC">
        <w:rPr>
          <w:sz w:val="72"/>
          <w:szCs w:val="72"/>
          <w:lang w:val="en-AU"/>
        </w:rPr>
        <w:t xml:space="preserve">to guide and sustain </w:t>
      </w:r>
      <w:bookmarkEnd w:id="200"/>
      <w:r w:rsidR="00525A5C" w:rsidRPr="003323EC">
        <w:rPr>
          <w:sz w:val="72"/>
          <w:szCs w:val="72"/>
          <w:lang w:val="en-AU"/>
        </w:rPr>
        <w:t>general supports</w:t>
      </w:r>
    </w:p>
    <w:p w14:paraId="4BB9FC4C" w14:textId="5CAA6D51" w:rsidR="00D270DE" w:rsidRPr="003323EC" w:rsidRDefault="00D270DE" w:rsidP="001E5408">
      <w:pPr>
        <w:pStyle w:val="ListParagraph"/>
        <w:numPr>
          <w:ilvl w:val="0"/>
          <w:numId w:val="48"/>
        </w:numPr>
        <w:rPr>
          <w:lang w:val="en-AU"/>
        </w:rPr>
      </w:pPr>
      <w:hyperlink w:anchor="_Guiding__principles" w:history="1">
        <w:r w:rsidRPr="00B04617">
          <w:rPr>
            <w:rStyle w:val="Hyperlink"/>
            <w:lang w:val="en-AU"/>
          </w:rPr>
          <w:t>Guiding principles</w:t>
        </w:r>
      </w:hyperlink>
    </w:p>
    <w:p w14:paraId="14F92F8B" w14:textId="1AF759D2" w:rsidR="00CE1F50" w:rsidRPr="00440919" w:rsidRDefault="00230C9A" w:rsidP="00440919">
      <w:pPr>
        <w:pStyle w:val="ListParagraph"/>
        <w:numPr>
          <w:ilvl w:val="0"/>
          <w:numId w:val="48"/>
        </w:numPr>
        <w:rPr>
          <w:lang w:val="en-AU"/>
        </w:rPr>
      </w:pPr>
      <w:hyperlink w:anchor="_Sustainability_in_the" w:history="1">
        <w:r w:rsidRPr="007D58B2">
          <w:rPr>
            <w:rStyle w:val="Hyperlink"/>
            <w:lang w:val="en-AU"/>
          </w:rPr>
          <w:t xml:space="preserve">Sustainability in the delivery of </w:t>
        </w:r>
        <w:r w:rsidR="001E44AB" w:rsidRPr="007D58B2">
          <w:rPr>
            <w:rStyle w:val="Hyperlink"/>
            <w:lang w:val="en-AU"/>
          </w:rPr>
          <w:t>g</w:t>
        </w:r>
        <w:r w:rsidRPr="007D58B2">
          <w:rPr>
            <w:rStyle w:val="Hyperlink"/>
            <w:lang w:val="en-AU"/>
          </w:rPr>
          <w:t xml:space="preserve">eneral </w:t>
        </w:r>
        <w:r w:rsidR="001E44AB" w:rsidRPr="007D58B2">
          <w:rPr>
            <w:rStyle w:val="Hyperlink"/>
            <w:lang w:val="en-AU"/>
          </w:rPr>
          <w:t>s</w:t>
        </w:r>
        <w:r w:rsidRPr="007D58B2">
          <w:rPr>
            <w:rStyle w:val="Hyperlink"/>
            <w:lang w:val="en-AU"/>
          </w:rPr>
          <w:t>upports</w:t>
        </w:r>
      </w:hyperlink>
    </w:p>
    <w:p w14:paraId="29BDE044" w14:textId="77777777" w:rsidR="00063A05" w:rsidRPr="003323EC" w:rsidRDefault="00063A05" w:rsidP="00342E43">
      <w:pPr>
        <w:pStyle w:val="Heading1"/>
        <w:rPr>
          <w:lang w:val="en-AU"/>
        </w:rPr>
      </w:pPr>
      <w:bookmarkStart w:id="201" w:name="_Toc189030377"/>
      <w:bookmarkStart w:id="202" w:name="_Toc193896875"/>
      <w:r w:rsidRPr="00B04617">
        <w:rPr>
          <w:noProof/>
          <w:lang w:val="en-AU"/>
        </w:rPr>
        <w:drawing>
          <wp:anchor distT="0" distB="0" distL="114300" distR="114300" simplePos="0" relativeHeight="251658244" behindDoc="1" locked="0" layoutInCell="1" allowOverlap="1" wp14:anchorId="74514A3F" wp14:editId="50F768AD">
            <wp:simplePos x="0" y="0"/>
            <wp:positionH relativeFrom="column">
              <wp:posOffset>-737870</wp:posOffset>
            </wp:positionH>
            <wp:positionV relativeFrom="paragraph">
              <wp:posOffset>2101015</wp:posOffset>
            </wp:positionV>
            <wp:extent cx="9337856" cy="3111500"/>
            <wp:effectExtent l="0" t="0" r="0" b="0"/>
            <wp:wrapNone/>
            <wp:docPr id="1628474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74757" name="Picture 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1"/>
                    <a:stretch/>
                  </pic:blipFill>
                  <pic:spPr bwMode="auto">
                    <a:xfrm>
                      <a:off x="0" y="0"/>
                      <a:ext cx="9337856"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01"/>
      <w:bookmarkEnd w:id="202"/>
      <w:r w:rsidRPr="003323EC">
        <w:rPr>
          <w:lang w:val="en-AU"/>
        </w:rPr>
        <w:br w:type="page"/>
      </w:r>
    </w:p>
    <w:p w14:paraId="50E5D7C5" w14:textId="2A4C7208" w:rsidR="00F85564" w:rsidRPr="003323EC" w:rsidRDefault="00F85564" w:rsidP="0076340F">
      <w:pPr>
        <w:pStyle w:val="Heading1"/>
        <w:spacing w:before="120"/>
        <w:rPr>
          <w:lang w:val="en-AU"/>
        </w:rPr>
      </w:pPr>
      <w:bookmarkStart w:id="203" w:name="_Effective_and_sustainable"/>
      <w:bookmarkStart w:id="204" w:name="_Guiding__principles"/>
      <w:bookmarkStart w:id="205" w:name="_Toc193896876"/>
      <w:bookmarkEnd w:id="203"/>
      <w:bookmarkEnd w:id="204"/>
      <w:r w:rsidRPr="003323EC">
        <w:rPr>
          <w:lang w:val="en-AU"/>
        </w:rPr>
        <w:lastRenderedPageBreak/>
        <w:t xml:space="preserve">Guiding </w:t>
      </w:r>
      <w:r w:rsidR="00273E29" w:rsidRPr="003323EC">
        <w:rPr>
          <w:lang w:val="en-AU"/>
        </w:rPr>
        <w:t>p</w:t>
      </w:r>
      <w:r w:rsidRPr="003323EC">
        <w:rPr>
          <w:lang w:val="en-AU"/>
        </w:rPr>
        <w:t xml:space="preserve">rinciples </w:t>
      </w:r>
      <w:r w:rsidR="00273E29" w:rsidRPr="003323EC">
        <w:rPr>
          <w:lang w:val="en-AU"/>
        </w:rPr>
        <w:t>for design and implementation</w:t>
      </w:r>
      <w:bookmarkEnd w:id="205"/>
    </w:p>
    <w:p w14:paraId="1C938712" w14:textId="3FF1143C" w:rsidR="00F85564" w:rsidRPr="003323EC" w:rsidRDefault="00F85564" w:rsidP="00F85564">
      <w:pPr>
        <w:rPr>
          <w:lang w:val="en-AU"/>
        </w:rPr>
      </w:pPr>
      <w:r w:rsidRPr="003323EC">
        <w:rPr>
          <w:lang w:val="en-AU"/>
        </w:rPr>
        <w:t xml:space="preserve">While not specifically asked in the consultation paper, respondents and participants in roundtables and other events spoke a lot about principles that should guide the design and implementation of </w:t>
      </w:r>
      <w:r w:rsidR="00265A70" w:rsidRPr="003323EC">
        <w:rPr>
          <w:lang w:val="en-AU"/>
        </w:rPr>
        <w:t>f</w:t>
      </w:r>
      <w:r w:rsidRPr="003323EC">
        <w:rPr>
          <w:lang w:val="en-AU"/>
        </w:rPr>
        <w:t xml:space="preserve">oundational </w:t>
      </w:r>
      <w:r w:rsidR="00265A70" w:rsidRPr="003323EC">
        <w:rPr>
          <w:lang w:val="en-AU"/>
        </w:rPr>
        <w:t>s</w:t>
      </w:r>
      <w:r w:rsidRPr="003323EC">
        <w:rPr>
          <w:lang w:val="en-AU"/>
        </w:rPr>
        <w:t xml:space="preserve">upports, including </w:t>
      </w:r>
      <w:r w:rsidR="008814CE" w:rsidRPr="003323EC">
        <w:rPr>
          <w:lang w:val="en-AU"/>
        </w:rPr>
        <w:t>general supports</w:t>
      </w:r>
      <w:r w:rsidRPr="003323EC">
        <w:rPr>
          <w:lang w:val="en-AU"/>
        </w:rPr>
        <w:t>.</w:t>
      </w:r>
    </w:p>
    <w:p w14:paraId="1AAD3D03" w14:textId="77777777" w:rsidR="00F85564" w:rsidRPr="003323EC" w:rsidRDefault="00F85564" w:rsidP="00F85564">
      <w:pPr>
        <w:pStyle w:val="Calloutboxpurple"/>
        <w:rPr>
          <w:lang w:val="en-AU"/>
        </w:rPr>
      </w:pPr>
      <w:r w:rsidRPr="00B04617">
        <w:rPr>
          <w:noProof/>
          <w:lang w:val="en-AU"/>
        </w:rPr>
        <w:drawing>
          <wp:inline distT="0" distB="0" distL="0" distR="0" wp14:anchorId="314B13F9" wp14:editId="0CAEF092">
            <wp:extent cx="619703" cy="631179"/>
            <wp:effectExtent l="0" t="0" r="3175" b="4445"/>
            <wp:docPr id="34510938" name="Picture 696028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0938" name="Picture 69602893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2797" cy="654700"/>
                    </a:xfrm>
                    <a:prstGeom prst="rect">
                      <a:avLst/>
                    </a:prstGeom>
                  </pic:spPr>
                </pic:pic>
              </a:graphicData>
            </a:graphic>
          </wp:inline>
        </w:drawing>
      </w:r>
    </w:p>
    <w:p w14:paraId="030A4947" w14:textId="55007297" w:rsidR="00F85564" w:rsidRPr="003323EC" w:rsidRDefault="00F85564" w:rsidP="007925D7">
      <w:pPr>
        <w:pStyle w:val="Calloutboxpurpleheader"/>
        <w:spacing w:line="240" w:lineRule="auto"/>
        <w:rPr>
          <w:lang w:val="en-AU"/>
        </w:rPr>
      </w:pPr>
      <w:r w:rsidRPr="003323EC">
        <w:rPr>
          <w:lang w:val="en-AU"/>
        </w:rPr>
        <w:t xml:space="preserve">Guiding principles for designing and implementing </w:t>
      </w:r>
      <w:r w:rsidR="00265A70" w:rsidRPr="003323EC">
        <w:rPr>
          <w:lang w:val="en-AU"/>
        </w:rPr>
        <w:t>f</w:t>
      </w:r>
      <w:r w:rsidRPr="003323EC">
        <w:rPr>
          <w:lang w:val="en-AU"/>
        </w:rPr>
        <w:t xml:space="preserve">oundational </w:t>
      </w:r>
      <w:r w:rsidR="00265A70" w:rsidRPr="003323EC">
        <w:rPr>
          <w:lang w:val="en-AU"/>
        </w:rPr>
        <w:t>s</w:t>
      </w:r>
      <w:r w:rsidRPr="003323EC">
        <w:rPr>
          <w:lang w:val="en-AU"/>
        </w:rPr>
        <w:t>upports</w:t>
      </w:r>
    </w:p>
    <w:p w14:paraId="58BF53E8" w14:textId="54AB3990" w:rsidR="00F85564" w:rsidRPr="003323EC" w:rsidRDefault="00B24E14" w:rsidP="007925D7">
      <w:pPr>
        <w:pStyle w:val="Calloutboxpurple"/>
        <w:spacing w:after="80"/>
        <w:rPr>
          <w:lang w:val="en-AU"/>
        </w:rPr>
      </w:pPr>
      <w:r w:rsidRPr="003323EC">
        <w:rPr>
          <w:lang w:val="en-AU"/>
        </w:rPr>
        <w:t>As</w:t>
      </w:r>
      <w:r w:rsidR="00F85564" w:rsidRPr="003323EC">
        <w:rPr>
          <w:lang w:val="en-AU"/>
        </w:rPr>
        <w:t xml:space="preserve"> </w:t>
      </w:r>
      <w:r w:rsidR="00945574" w:rsidRPr="003323EC">
        <w:rPr>
          <w:lang w:val="en-AU"/>
        </w:rPr>
        <w:t>f</w:t>
      </w:r>
      <w:r w:rsidR="00F85564" w:rsidRPr="003323EC">
        <w:rPr>
          <w:lang w:val="en-AU"/>
        </w:rPr>
        <w:t xml:space="preserve">oundational </w:t>
      </w:r>
      <w:r w:rsidR="00265A70" w:rsidRPr="003323EC">
        <w:rPr>
          <w:lang w:val="en-AU"/>
        </w:rPr>
        <w:t>s</w:t>
      </w:r>
      <w:r w:rsidR="00F85564" w:rsidRPr="003323EC">
        <w:rPr>
          <w:lang w:val="en-AU"/>
        </w:rPr>
        <w:t xml:space="preserve">upports are further designed, </w:t>
      </w:r>
      <w:r w:rsidR="00DC2F3C" w:rsidRPr="003323EC">
        <w:rPr>
          <w:lang w:val="en-AU"/>
        </w:rPr>
        <w:t xml:space="preserve">stakeholders suggested </w:t>
      </w:r>
      <w:r w:rsidR="00F85564" w:rsidRPr="003323EC">
        <w:rPr>
          <w:lang w:val="en-AU"/>
        </w:rPr>
        <w:t xml:space="preserve">governments should establish a set of guiding principles. </w:t>
      </w:r>
      <w:r w:rsidR="00647F04" w:rsidRPr="003323EC">
        <w:rPr>
          <w:lang w:val="en-AU"/>
        </w:rPr>
        <w:t>These should</w:t>
      </w:r>
      <w:r w:rsidR="00F85564" w:rsidRPr="003323EC">
        <w:rPr>
          <w:lang w:val="en-AU"/>
        </w:rPr>
        <w:t xml:space="preserve"> guide how </w:t>
      </w:r>
      <w:r w:rsidR="00945574" w:rsidRPr="003323EC">
        <w:rPr>
          <w:lang w:val="en-AU"/>
        </w:rPr>
        <w:t>f</w:t>
      </w:r>
      <w:r w:rsidR="00F85564" w:rsidRPr="003323EC">
        <w:rPr>
          <w:lang w:val="en-AU"/>
        </w:rPr>
        <w:t xml:space="preserve">oundational </w:t>
      </w:r>
      <w:r w:rsidR="00945574" w:rsidRPr="003323EC">
        <w:rPr>
          <w:lang w:val="en-AU"/>
        </w:rPr>
        <w:t>s</w:t>
      </w:r>
      <w:r w:rsidR="00F85564" w:rsidRPr="003323EC">
        <w:rPr>
          <w:lang w:val="en-AU"/>
        </w:rPr>
        <w:t>upports are implemented</w:t>
      </w:r>
      <w:r w:rsidR="00E06F36" w:rsidRPr="003323EC">
        <w:rPr>
          <w:lang w:val="en-AU"/>
        </w:rPr>
        <w:t xml:space="preserve">. The main areas </w:t>
      </w:r>
      <w:r w:rsidR="00F63F2C" w:rsidRPr="003323EC">
        <w:rPr>
          <w:lang w:val="en-AU"/>
        </w:rPr>
        <w:t>proposed</w:t>
      </w:r>
      <w:r w:rsidR="00F85564" w:rsidRPr="003323EC">
        <w:rPr>
          <w:lang w:val="en-AU"/>
        </w:rPr>
        <w:t>:</w:t>
      </w:r>
    </w:p>
    <w:p w14:paraId="51500DF7" w14:textId="46DAE38E" w:rsidR="005F2151" w:rsidRPr="003323EC" w:rsidRDefault="0049297C" w:rsidP="005F2151">
      <w:pPr>
        <w:pStyle w:val="Calloutboxpurplelist"/>
        <w:spacing w:after="80"/>
        <w:rPr>
          <w:lang w:val="en-AU"/>
        </w:rPr>
      </w:pPr>
      <w:r w:rsidRPr="003323EC">
        <w:rPr>
          <w:b/>
          <w:bCs/>
          <w:lang w:val="en-AU"/>
        </w:rPr>
        <w:t>H</w:t>
      </w:r>
      <w:r w:rsidR="005F2151" w:rsidRPr="003323EC">
        <w:rPr>
          <w:b/>
          <w:bCs/>
          <w:lang w:val="en-AU"/>
        </w:rPr>
        <w:t xml:space="preserve">uman rights focus </w:t>
      </w:r>
      <w:proofErr w:type="gramStart"/>
      <w:r w:rsidR="005F2151" w:rsidRPr="003323EC">
        <w:rPr>
          <w:lang w:val="en-AU"/>
        </w:rPr>
        <w:t>in</w:t>
      </w:r>
      <w:proofErr w:type="gramEnd"/>
      <w:r w:rsidR="005F2151" w:rsidRPr="003323EC">
        <w:rPr>
          <w:lang w:val="en-AU"/>
        </w:rPr>
        <w:t xml:space="preserve"> the design and delivery of </w:t>
      </w:r>
      <w:r w:rsidR="00945574" w:rsidRPr="003323EC">
        <w:rPr>
          <w:lang w:val="en-AU"/>
        </w:rPr>
        <w:t>f</w:t>
      </w:r>
      <w:r w:rsidR="005F2151" w:rsidRPr="003323EC">
        <w:rPr>
          <w:lang w:val="en-AU"/>
        </w:rPr>
        <w:t xml:space="preserve">oundational </w:t>
      </w:r>
      <w:r w:rsidR="00945574" w:rsidRPr="003323EC">
        <w:rPr>
          <w:lang w:val="en-AU"/>
        </w:rPr>
        <w:t>s</w:t>
      </w:r>
      <w:r w:rsidR="005F2151" w:rsidRPr="003323EC">
        <w:rPr>
          <w:lang w:val="en-AU"/>
        </w:rPr>
        <w:t>upports. This included aligning with the Convention on the Rights of Persons with Disabilities (Disabilities Convention)</w:t>
      </w:r>
      <w:r w:rsidRPr="003323EC">
        <w:rPr>
          <w:lang w:val="en-AU"/>
        </w:rPr>
        <w:t>.</w:t>
      </w:r>
    </w:p>
    <w:p w14:paraId="3F02D767" w14:textId="565890C8" w:rsidR="00F85564" w:rsidRPr="003323EC" w:rsidRDefault="0049297C" w:rsidP="007925D7">
      <w:pPr>
        <w:pStyle w:val="Calloutboxpurplelist"/>
        <w:spacing w:after="80"/>
        <w:rPr>
          <w:lang w:val="en-AU"/>
        </w:rPr>
      </w:pPr>
      <w:r w:rsidRPr="003323EC">
        <w:rPr>
          <w:b/>
          <w:bCs/>
          <w:lang w:val="en-AU"/>
        </w:rPr>
        <w:t>S</w:t>
      </w:r>
      <w:r w:rsidR="00F85564" w:rsidRPr="003323EC">
        <w:rPr>
          <w:b/>
          <w:bCs/>
          <w:lang w:val="en-AU"/>
        </w:rPr>
        <w:t>upports are co-designed</w:t>
      </w:r>
      <w:r w:rsidR="00F85564" w:rsidRPr="003323EC">
        <w:rPr>
          <w:lang w:val="en-AU"/>
        </w:rPr>
        <w:t xml:space="preserve"> with people with disability, families and carers</w:t>
      </w:r>
      <w:r w:rsidR="007F19FC" w:rsidRPr="003323EC">
        <w:rPr>
          <w:lang w:val="en-AU"/>
        </w:rPr>
        <w:t xml:space="preserve"> in line with the principles of ‘nothing about us without </w:t>
      </w:r>
      <w:proofErr w:type="gramStart"/>
      <w:r w:rsidR="007F19FC" w:rsidRPr="003323EC">
        <w:rPr>
          <w:lang w:val="en-AU"/>
        </w:rPr>
        <w:t>us’</w:t>
      </w:r>
      <w:proofErr w:type="gramEnd"/>
      <w:r w:rsidRPr="003323EC">
        <w:rPr>
          <w:lang w:val="en-AU"/>
        </w:rPr>
        <w:t>.</w:t>
      </w:r>
    </w:p>
    <w:p w14:paraId="6B0E6860" w14:textId="78400998" w:rsidR="00F85564" w:rsidRPr="003323EC" w:rsidRDefault="0049297C" w:rsidP="007925D7">
      <w:pPr>
        <w:pStyle w:val="Calloutboxpurplelist"/>
        <w:spacing w:after="80"/>
        <w:rPr>
          <w:lang w:val="en-AU"/>
        </w:rPr>
      </w:pPr>
      <w:r w:rsidRPr="003323EC">
        <w:rPr>
          <w:b/>
          <w:bCs/>
          <w:lang w:val="en-AU"/>
        </w:rPr>
        <w:t>C</w:t>
      </w:r>
      <w:r w:rsidR="00F85564" w:rsidRPr="003323EC">
        <w:rPr>
          <w:b/>
          <w:bCs/>
          <w:lang w:val="en-AU"/>
        </w:rPr>
        <w:t xml:space="preserve">hoice, control and independence </w:t>
      </w:r>
      <w:r w:rsidR="00F85564" w:rsidRPr="003323EC">
        <w:rPr>
          <w:lang w:val="en-AU"/>
        </w:rPr>
        <w:t>for people with disability</w:t>
      </w:r>
      <w:r w:rsidR="00F85564" w:rsidRPr="003323EC">
        <w:rPr>
          <w:b/>
          <w:bCs/>
          <w:lang w:val="en-AU"/>
        </w:rPr>
        <w:t xml:space="preserve"> </w:t>
      </w:r>
      <w:r w:rsidR="00F85564" w:rsidRPr="003323EC">
        <w:rPr>
          <w:lang w:val="en-AU"/>
        </w:rPr>
        <w:t xml:space="preserve">is </w:t>
      </w:r>
      <w:r w:rsidR="008F76EA" w:rsidRPr="003323EC">
        <w:rPr>
          <w:lang w:val="en-AU"/>
        </w:rPr>
        <w:t>prioritised</w:t>
      </w:r>
      <w:r w:rsidR="00F85564" w:rsidRPr="003323EC">
        <w:rPr>
          <w:lang w:val="en-AU"/>
        </w:rPr>
        <w:t xml:space="preserve"> </w:t>
      </w:r>
      <w:r w:rsidR="008F76EA" w:rsidRPr="003323EC">
        <w:rPr>
          <w:lang w:val="en-AU"/>
        </w:rPr>
        <w:t>in</w:t>
      </w:r>
      <w:r w:rsidR="00F85564" w:rsidRPr="003323EC">
        <w:rPr>
          <w:lang w:val="en-AU"/>
        </w:rPr>
        <w:t xml:space="preserve"> the delivery of additional supports in the community. This includes moving away from one-size-fits-all approaches to </w:t>
      </w:r>
      <w:r w:rsidR="00F85564" w:rsidRPr="003323EC">
        <w:rPr>
          <w:b/>
          <w:bCs/>
          <w:lang w:val="en-AU"/>
        </w:rPr>
        <w:t>tailored, holistic and flexible</w:t>
      </w:r>
      <w:r w:rsidR="00F85564" w:rsidRPr="003323EC">
        <w:rPr>
          <w:lang w:val="en-AU"/>
        </w:rPr>
        <w:t xml:space="preserve"> </w:t>
      </w:r>
      <w:r w:rsidR="00874725" w:rsidRPr="003323EC">
        <w:rPr>
          <w:lang w:val="en-AU"/>
        </w:rPr>
        <w:t>services</w:t>
      </w:r>
      <w:r w:rsidR="00F85564" w:rsidRPr="003323EC">
        <w:rPr>
          <w:lang w:val="en-AU"/>
        </w:rPr>
        <w:t xml:space="preserve"> that </w:t>
      </w:r>
      <w:proofErr w:type="gramStart"/>
      <w:r w:rsidR="00F85564" w:rsidRPr="003323EC">
        <w:rPr>
          <w:lang w:val="en-AU"/>
        </w:rPr>
        <w:t>take into account</w:t>
      </w:r>
      <w:proofErr w:type="gramEnd"/>
      <w:r w:rsidR="00F85564" w:rsidRPr="003323EC">
        <w:rPr>
          <w:lang w:val="en-AU"/>
        </w:rPr>
        <w:t xml:space="preserve"> a whole person, their goals, </w:t>
      </w:r>
      <w:r w:rsidR="008F76EA" w:rsidRPr="003323EC">
        <w:rPr>
          <w:lang w:val="en-AU"/>
        </w:rPr>
        <w:t xml:space="preserve">and </w:t>
      </w:r>
      <w:r w:rsidR="00F85564" w:rsidRPr="003323EC">
        <w:rPr>
          <w:lang w:val="en-AU"/>
        </w:rPr>
        <w:t>right to decision-making and independence in the community</w:t>
      </w:r>
      <w:r w:rsidRPr="003323EC">
        <w:rPr>
          <w:lang w:val="en-AU"/>
        </w:rPr>
        <w:t>.</w:t>
      </w:r>
    </w:p>
    <w:p w14:paraId="22C7228A" w14:textId="6AC4CBE7" w:rsidR="00F85564" w:rsidRPr="003323EC" w:rsidRDefault="00F85564" w:rsidP="007925D7">
      <w:pPr>
        <w:pStyle w:val="Calloutboxpurplelist"/>
        <w:spacing w:after="80"/>
        <w:rPr>
          <w:lang w:val="en-AU"/>
        </w:rPr>
      </w:pPr>
      <w:r w:rsidRPr="003323EC">
        <w:rPr>
          <w:b/>
          <w:bCs/>
          <w:lang w:val="en-AU"/>
        </w:rPr>
        <w:t>First Nations communities have self-determination in decision-making</w:t>
      </w:r>
      <w:r w:rsidRPr="003323EC">
        <w:rPr>
          <w:lang w:val="en-AU"/>
        </w:rPr>
        <w:t xml:space="preserve"> for design and implementation of </w:t>
      </w:r>
      <w:r w:rsidR="00945574" w:rsidRPr="003323EC">
        <w:rPr>
          <w:lang w:val="en-AU"/>
        </w:rPr>
        <w:t>f</w:t>
      </w:r>
      <w:r w:rsidRPr="003323EC">
        <w:rPr>
          <w:lang w:val="en-AU"/>
        </w:rPr>
        <w:t xml:space="preserve">oundational </w:t>
      </w:r>
      <w:r w:rsidR="00945574" w:rsidRPr="003323EC">
        <w:rPr>
          <w:lang w:val="en-AU"/>
        </w:rPr>
        <w:t>s</w:t>
      </w:r>
      <w:r w:rsidRPr="003323EC">
        <w:rPr>
          <w:lang w:val="en-AU"/>
        </w:rPr>
        <w:t>upports</w:t>
      </w:r>
      <w:r w:rsidR="0049297C" w:rsidRPr="003323EC">
        <w:rPr>
          <w:lang w:val="en-AU"/>
        </w:rPr>
        <w:t>.</w:t>
      </w:r>
    </w:p>
    <w:p w14:paraId="4C84BEC1" w14:textId="1ACF3BB4" w:rsidR="00F85564" w:rsidRPr="003323EC" w:rsidRDefault="0049297C" w:rsidP="007925D7">
      <w:pPr>
        <w:pStyle w:val="Calloutboxpurplelist"/>
        <w:spacing w:after="80"/>
        <w:rPr>
          <w:lang w:val="en-AU"/>
        </w:rPr>
      </w:pPr>
      <w:r w:rsidRPr="003323EC">
        <w:rPr>
          <w:b/>
          <w:bCs/>
          <w:lang w:val="en-AU"/>
        </w:rPr>
        <w:t>I</w:t>
      </w:r>
      <w:r w:rsidR="00F85564" w:rsidRPr="003323EC">
        <w:rPr>
          <w:b/>
          <w:bCs/>
          <w:lang w:val="en-AU"/>
        </w:rPr>
        <w:t>ndependence</w:t>
      </w:r>
      <w:r w:rsidR="00F85564" w:rsidRPr="003323EC">
        <w:rPr>
          <w:lang w:val="en-AU"/>
        </w:rPr>
        <w:t xml:space="preserve"> of organisations delivering information and advice</w:t>
      </w:r>
      <w:r w:rsidRPr="003323EC">
        <w:rPr>
          <w:lang w:val="en-AU"/>
        </w:rPr>
        <w:t>.</w:t>
      </w:r>
    </w:p>
    <w:p w14:paraId="1B96DBEA" w14:textId="1B3239B1" w:rsidR="00F85564" w:rsidRPr="003323EC" w:rsidRDefault="0049297C" w:rsidP="007925D7">
      <w:pPr>
        <w:pStyle w:val="Calloutboxpurplelist"/>
        <w:spacing w:after="80"/>
        <w:rPr>
          <w:lang w:val="en-AU"/>
        </w:rPr>
      </w:pPr>
      <w:r w:rsidRPr="003323EC">
        <w:rPr>
          <w:b/>
          <w:bCs/>
          <w:lang w:val="en-AU"/>
        </w:rPr>
        <w:t>C</w:t>
      </w:r>
      <w:r w:rsidR="00F85564" w:rsidRPr="003323EC">
        <w:rPr>
          <w:b/>
          <w:bCs/>
          <w:lang w:val="en-AU"/>
        </w:rPr>
        <w:t>ontinuity of supports</w:t>
      </w:r>
      <w:r w:rsidR="00F85564" w:rsidRPr="003323EC">
        <w:rPr>
          <w:lang w:val="en-AU"/>
        </w:rPr>
        <w:t xml:space="preserve"> for people with disability </w:t>
      </w:r>
      <w:proofErr w:type="gramStart"/>
      <w:r w:rsidR="00F85564" w:rsidRPr="003323EC">
        <w:rPr>
          <w:lang w:val="en-AU"/>
        </w:rPr>
        <w:t>whether or not</w:t>
      </w:r>
      <w:proofErr w:type="gramEnd"/>
      <w:r w:rsidR="00F85564" w:rsidRPr="003323EC">
        <w:rPr>
          <w:lang w:val="en-AU"/>
        </w:rPr>
        <w:t xml:space="preserve"> they’re in the NDIS</w:t>
      </w:r>
      <w:r w:rsidRPr="003323EC">
        <w:rPr>
          <w:lang w:val="en-AU"/>
        </w:rPr>
        <w:t>.</w:t>
      </w:r>
    </w:p>
    <w:p w14:paraId="057F65C5" w14:textId="048BE7B7" w:rsidR="00F85564" w:rsidRPr="003323EC" w:rsidRDefault="0049297C" w:rsidP="007925D7">
      <w:pPr>
        <w:pStyle w:val="Calloutboxpurplelist"/>
        <w:spacing w:after="80"/>
        <w:rPr>
          <w:lang w:val="en-AU"/>
        </w:rPr>
      </w:pPr>
      <w:r w:rsidRPr="003323EC">
        <w:rPr>
          <w:b/>
          <w:bCs/>
          <w:lang w:val="en-AU"/>
        </w:rPr>
        <w:t>E</w:t>
      </w:r>
      <w:r w:rsidR="00F85564" w:rsidRPr="003323EC">
        <w:rPr>
          <w:b/>
          <w:bCs/>
          <w:lang w:val="en-AU"/>
        </w:rPr>
        <w:t>quity</w:t>
      </w:r>
      <w:r w:rsidR="00F85564" w:rsidRPr="003323EC">
        <w:rPr>
          <w:lang w:val="en-AU"/>
        </w:rPr>
        <w:t xml:space="preserve"> including in the eligibility for </w:t>
      </w:r>
      <w:r w:rsidR="008814CE" w:rsidRPr="003323EC">
        <w:rPr>
          <w:lang w:val="en-AU"/>
        </w:rPr>
        <w:t>general supports</w:t>
      </w:r>
      <w:r w:rsidR="00F85564" w:rsidRPr="003323EC">
        <w:rPr>
          <w:lang w:val="en-AU"/>
        </w:rPr>
        <w:t xml:space="preserve"> and in ensuring investment is made into regional areas and other markets where supports are currently lacking</w:t>
      </w:r>
      <w:r w:rsidRPr="003323EC">
        <w:rPr>
          <w:lang w:val="en-AU"/>
        </w:rPr>
        <w:t>.</w:t>
      </w:r>
    </w:p>
    <w:p w14:paraId="036FEE2B" w14:textId="064515AD" w:rsidR="00F85564" w:rsidRPr="003323EC" w:rsidRDefault="0049297C" w:rsidP="007925D7">
      <w:pPr>
        <w:pStyle w:val="Calloutboxpurplelist"/>
        <w:spacing w:after="80"/>
        <w:rPr>
          <w:lang w:val="en-AU"/>
        </w:rPr>
      </w:pPr>
      <w:r w:rsidRPr="003323EC">
        <w:rPr>
          <w:b/>
          <w:bCs/>
          <w:lang w:val="en-AU"/>
        </w:rPr>
        <w:t>E</w:t>
      </w:r>
      <w:r w:rsidR="00F85564" w:rsidRPr="003323EC">
        <w:rPr>
          <w:b/>
          <w:bCs/>
          <w:lang w:val="en-AU"/>
        </w:rPr>
        <w:t>xisting trusted, credible organisations</w:t>
      </w:r>
      <w:r w:rsidR="00F85564" w:rsidRPr="003323EC">
        <w:rPr>
          <w:lang w:val="en-AU"/>
        </w:rPr>
        <w:t xml:space="preserve"> and services are used and prioritised to ensure quality and safety of supports for people with disability. This includes prioritising disability-led organisations, supports and networks, and ensuring both larger and smaller organisations who work within the community are included</w:t>
      </w:r>
      <w:r w:rsidRPr="003323EC">
        <w:rPr>
          <w:lang w:val="en-AU"/>
        </w:rPr>
        <w:t>.</w:t>
      </w:r>
    </w:p>
    <w:p w14:paraId="2ED32E80" w14:textId="41A5A762" w:rsidR="00F85564" w:rsidRPr="003323EC" w:rsidRDefault="0049297C" w:rsidP="00F85564">
      <w:pPr>
        <w:pStyle w:val="Calloutboxpurplelist"/>
        <w:rPr>
          <w:lang w:val="en-AU"/>
        </w:rPr>
      </w:pPr>
      <w:r w:rsidRPr="003323EC">
        <w:rPr>
          <w:lang w:val="en-AU"/>
        </w:rPr>
        <w:t>G</w:t>
      </w:r>
      <w:r w:rsidR="00F85564" w:rsidRPr="003323EC">
        <w:rPr>
          <w:lang w:val="en-AU"/>
        </w:rPr>
        <w:t xml:space="preserve">overnments will make all efforts to </w:t>
      </w:r>
      <w:r w:rsidR="00F85564" w:rsidRPr="003323EC">
        <w:rPr>
          <w:b/>
          <w:bCs/>
          <w:lang w:val="en-AU"/>
        </w:rPr>
        <w:t xml:space="preserve">communicate and explain </w:t>
      </w:r>
      <w:r w:rsidR="00945574" w:rsidRPr="003323EC">
        <w:rPr>
          <w:b/>
          <w:bCs/>
          <w:lang w:val="en-AU"/>
        </w:rPr>
        <w:t>f</w:t>
      </w:r>
      <w:r w:rsidR="00F85564" w:rsidRPr="003323EC">
        <w:rPr>
          <w:b/>
          <w:bCs/>
          <w:lang w:val="en-AU"/>
        </w:rPr>
        <w:t xml:space="preserve">oundational </w:t>
      </w:r>
      <w:r w:rsidR="00945574" w:rsidRPr="003323EC">
        <w:rPr>
          <w:b/>
          <w:bCs/>
          <w:lang w:val="en-AU"/>
        </w:rPr>
        <w:t>s</w:t>
      </w:r>
      <w:r w:rsidR="00F85564" w:rsidRPr="003323EC">
        <w:rPr>
          <w:b/>
          <w:bCs/>
          <w:lang w:val="en-AU"/>
        </w:rPr>
        <w:t>upports</w:t>
      </w:r>
      <w:r w:rsidR="00F85564" w:rsidRPr="003323EC">
        <w:rPr>
          <w:lang w:val="en-AU"/>
        </w:rPr>
        <w:t xml:space="preserve"> including eligibility, how they will be delivered and who is responsible</w:t>
      </w:r>
      <w:r w:rsidRPr="003323EC">
        <w:rPr>
          <w:lang w:val="en-AU"/>
        </w:rPr>
        <w:t>.</w:t>
      </w:r>
    </w:p>
    <w:p w14:paraId="76ABA0F7" w14:textId="0B13217D" w:rsidR="00F85564" w:rsidRPr="003323EC" w:rsidRDefault="00F85564" w:rsidP="00F85564">
      <w:pPr>
        <w:pStyle w:val="Calloutboxpurplelist"/>
        <w:rPr>
          <w:lang w:val="en-AU"/>
        </w:rPr>
      </w:pPr>
      <w:r w:rsidRPr="003323EC">
        <w:rPr>
          <w:lang w:val="en-AU"/>
        </w:rPr>
        <w:t xml:space="preserve">General </w:t>
      </w:r>
      <w:r w:rsidR="0049297C" w:rsidRPr="003323EC">
        <w:rPr>
          <w:lang w:val="en-AU"/>
        </w:rPr>
        <w:t>s</w:t>
      </w:r>
      <w:r w:rsidRPr="003323EC">
        <w:rPr>
          <w:lang w:val="en-AU"/>
        </w:rPr>
        <w:t xml:space="preserve">upports consider </w:t>
      </w:r>
      <w:r w:rsidRPr="003323EC">
        <w:rPr>
          <w:b/>
          <w:bCs/>
          <w:lang w:val="en-AU"/>
        </w:rPr>
        <w:t>whole-of-family approaches</w:t>
      </w:r>
      <w:r w:rsidRPr="003323EC">
        <w:rPr>
          <w:lang w:val="en-AU"/>
        </w:rPr>
        <w:t xml:space="preserve"> that account for family environment and needs of the whole family, including parents, siblings, extended family, foster carers, and other family members with disability.</w:t>
      </w:r>
    </w:p>
    <w:p w14:paraId="2BB24512" w14:textId="70F3E62E" w:rsidR="00524E34" w:rsidRPr="007D58B2" w:rsidRDefault="00976C54" w:rsidP="007D58B2">
      <w:pPr>
        <w:pStyle w:val="Heading1"/>
      </w:pPr>
      <w:bookmarkStart w:id="206" w:name="_Sustainability_in_the"/>
      <w:bookmarkStart w:id="207" w:name="_Toc193896877"/>
      <w:bookmarkEnd w:id="206"/>
      <w:r w:rsidRPr="007D58B2">
        <w:lastRenderedPageBreak/>
        <w:t>S</w:t>
      </w:r>
      <w:r w:rsidR="00D13FF1" w:rsidRPr="007D58B2">
        <w:t>ustainab</w:t>
      </w:r>
      <w:r w:rsidR="000516F7" w:rsidRPr="007D58B2">
        <w:t>ility in the delivery of general</w:t>
      </w:r>
      <w:r w:rsidR="00D13FF1" w:rsidRPr="007D58B2">
        <w:t xml:space="preserve"> supports</w:t>
      </w:r>
      <w:bookmarkEnd w:id="207"/>
    </w:p>
    <w:p w14:paraId="377DFF6D" w14:textId="0F588043" w:rsidR="00230C9A" w:rsidRPr="003323EC" w:rsidRDefault="00230C9A" w:rsidP="0076340F">
      <w:pPr>
        <w:rPr>
          <w:lang w:val="en-AU"/>
        </w:rPr>
      </w:pPr>
      <w:r w:rsidRPr="003323EC">
        <w:rPr>
          <w:lang w:val="en-AU"/>
        </w:rPr>
        <w:t xml:space="preserve">Ensuring best practice implementation and sustainability of </w:t>
      </w:r>
      <w:r w:rsidR="008814CE" w:rsidRPr="003323EC">
        <w:rPr>
          <w:lang w:val="en-AU"/>
        </w:rPr>
        <w:t>general supports</w:t>
      </w:r>
      <w:r w:rsidRPr="003323EC">
        <w:rPr>
          <w:lang w:val="en-AU"/>
        </w:rPr>
        <w:t xml:space="preserve"> will be critical to achieving outcomes for individuals, families, carers and community.</w:t>
      </w:r>
    </w:p>
    <w:p w14:paraId="432BD0CA" w14:textId="6485EB86" w:rsidR="00684B4B" w:rsidRPr="003323EC" w:rsidRDefault="00684B4B" w:rsidP="00684B4B">
      <w:pPr>
        <w:pStyle w:val="Heading2"/>
        <w:spacing w:before="120"/>
        <w:rPr>
          <w:lang w:val="en-AU"/>
        </w:rPr>
      </w:pPr>
      <w:bookmarkStart w:id="208" w:name="_Toc193896878"/>
      <w:r w:rsidRPr="003323EC">
        <w:rPr>
          <w:lang w:val="en-AU"/>
        </w:rPr>
        <w:t>What we heard</w:t>
      </w:r>
      <w:bookmarkEnd w:id="208"/>
    </w:p>
    <w:p w14:paraId="78FD67DC" w14:textId="01645E4B" w:rsidR="002A4ACA" w:rsidRPr="003323EC" w:rsidRDefault="003F0F1D" w:rsidP="00150394">
      <w:pPr>
        <w:rPr>
          <w:lang w:val="en-AU"/>
        </w:rPr>
      </w:pPr>
      <w:r w:rsidRPr="003323EC">
        <w:rPr>
          <w:lang w:val="en-AU"/>
        </w:rPr>
        <w:t>W</w:t>
      </w:r>
      <w:r w:rsidR="002A4ACA" w:rsidRPr="003323EC">
        <w:rPr>
          <w:lang w:val="en-AU"/>
        </w:rPr>
        <w:t xml:space="preserve">e heard from both community members and stakeholders the following areas are critical for ensuring there’s a </w:t>
      </w:r>
      <w:r w:rsidR="008814CE" w:rsidRPr="003323EC">
        <w:rPr>
          <w:lang w:val="en-AU"/>
        </w:rPr>
        <w:t>general supports</w:t>
      </w:r>
      <w:r w:rsidR="00E95FE2" w:rsidRPr="003323EC">
        <w:rPr>
          <w:lang w:val="en-AU"/>
        </w:rPr>
        <w:t xml:space="preserve"> model that is sustainable and works:</w:t>
      </w:r>
    </w:p>
    <w:p w14:paraId="30FC364C" w14:textId="253E542B" w:rsidR="00174FFC" w:rsidRPr="003323EC" w:rsidRDefault="00174FFC" w:rsidP="001E5408">
      <w:pPr>
        <w:pStyle w:val="ListParagraph"/>
        <w:numPr>
          <w:ilvl w:val="0"/>
          <w:numId w:val="50"/>
        </w:numPr>
        <w:rPr>
          <w:lang w:val="en-AU"/>
        </w:rPr>
      </w:pPr>
      <w:hyperlink w:anchor="_Continuity_of_supports" w:history="1">
        <w:r w:rsidRPr="003323EC">
          <w:rPr>
            <w:rStyle w:val="Hyperlink"/>
            <w:b/>
            <w:bCs/>
            <w:lang w:val="en-AU"/>
          </w:rPr>
          <w:t>Continuity of supports</w:t>
        </w:r>
      </w:hyperlink>
      <w:r w:rsidRPr="003323EC">
        <w:rPr>
          <w:lang w:val="en-AU"/>
        </w:rPr>
        <w:t xml:space="preserve"> for all people who might be affected by changes to NDIS and who need extra support in the community</w:t>
      </w:r>
    </w:p>
    <w:p w14:paraId="51B4F162" w14:textId="16834FCE" w:rsidR="00E95FE2" w:rsidRPr="003323EC" w:rsidRDefault="00E95FE2" w:rsidP="001E5408">
      <w:pPr>
        <w:pStyle w:val="ListParagraph"/>
        <w:numPr>
          <w:ilvl w:val="0"/>
          <w:numId w:val="50"/>
        </w:numPr>
        <w:rPr>
          <w:lang w:val="en-AU"/>
        </w:rPr>
      </w:pPr>
      <w:hyperlink w:anchor="_Longer-term_funding_to" w:history="1">
        <w:r w:rsidRPr="003323EC">
          <w:rPr>
            <w:rStyle w:val="Hyperlink"/>
            <w:b/>
            <w:bCs/>
            <w:lang w:val="en-AU"/>
          </w:rPr>
          <w:t>Longer-term funding arrangements</w:t>
        </w:r>
      </w:hyperlink>
      <w:r w:rsidRPr="003323EC">
        <w:rPr>
          <w:lang w:val="en-AU"/>
        </w:rPr>
        <w:t xml:space="preserve"> and a different way to commission supports</w:t>
      </w:r>
    </w:p>
    <w:p w14:paraId="53448D8D" w14:textId="0E46C022" w:rsidR="00D37748" w:rsidRPr="003323EC" w:rsidRDefault="00D37748" w:rsidP="001E5408">
      <w:pPr>
        <w:pStyle w:val="ListParagraph"/>
        <w:numPr>
          <w:ilvl w:val="0"/>
          <w:numId w:val="50"/>
        </w:numPr>
        <w:rPr>
          <w:rStyle w:val="Hyperlink"/>
          <w:color w:val="auto"/>
          <w:u w:val="none"/>
          <w:lang w:val="en-AU"/>
        </w:rPr>
      </w:pPr>
      <w:hyperlink w:anchor="_Better__integrated" w:history="1">
        <w:r w:rsidRPr="003323EC">
          <w:rPr>
            <w:rStyle w:val="Hyperlink"/>
            <w:b/>
            <w:bCs/>
            <w:lang w:val="en-AU"/>
          </w:rPr>
          <w:t>Better integrated supports and service systems</w:t>
        </w:r>
      </w:hyperlink>
    </w:p>
    <w:p w14:paraId="1D1680B2" w14:textId="6D9E215C" w:rsidR="00F44AA9" w:rsidRPr="003323EC" w:rsidRDefault="00F44AA9" w:rsidP="001E5408">
      <w:pPr>
        <w:pStyle w:val="ListParagraph"/>
        <w:numPr>
          <w:ilvl w:val="0"/>
          <w:numId w:val="50"/>
        </w:numPr>
        <w:rPr>
          <w:lang w:val="en-AU"/>
        </w:rPr>
      </w:pPr>
      <w:hyperlink w:anchor="_Improving_collaboration_for" w:history="1">
        <w:r w:rsidRPr="003323EC">
          <w:rPr>
            <w:rStyle w:val="Hyperlink"/>
            <w:b/>
            <w:bCs/>
            <w:lang w:val="en-AU"/>
          </w:rPr>
          <w:t>Improving collaboration for stronger referral pathways</w:t>
        </w:r>
      </w:hyperlink>
    </w:p>
    <w:p w14:paraId="255132E8" w14:textId="2E143F2C" w:rsidR="00D038D8" w:rsidRPr="003323EC" w:rsidRDefault="00D038D8" w:rsidP="001E5408">
      <w:pPr>
        <w:pStyle w:val="ListParagraph"/>
        <w:numPr>
          <w:ilvl w:val="0"/>
          <w:numId w:val="50"/>
        </w:numPr>
        <w:rPr>
          <w:lang w:val="en-AU"/>
        </w:rPr>
      </w:pPr>
      <w:hyperlink w:anchor="_A_sustainable_workforce" w:history="1">
        <w:r w:rsidRPr="003323EC">
          <w:rPr>
            <w:rStyle w:val="Hyperlink"/>
            <w:b/>
            <w:bCs/>
            <w:lang w:val="en-AU"/>
          </w:rPr>
          <w:t>A sustainable wor</w:t>
        </w:r>
        <w:bookmarkStart w:id="209" w:name="_Hlt188964695"/>
        <w:bookmarkStart w:id="210" w:name="_Hlt188964696"/>
        <w:r w:rsidRPr="003323EC">
          <w:rPr>
            <w:rStyle w:val="Hyperlink"/>
            <w:b/>
            <w:bCs/>
            <w:lang w:val="en-AU"/>
          </w:rPr>
          <w:t>k</w:t>
        </w:r>
        <w:bookmarkEnd w:id="209"/>
        <w:bookmarkEnd w:id="210"/>
        <w:r w:rsidRPr="003323EC">
          <w:rPr>
            <w:rStyle w:val="Hyperlink"/>
            <w:b/>
            <w:bCs/>
            <w:lang w:val="en-AU"/>
          </w:rPr>
          <w:t>force</w:t>
        </w:r>
      </w:hyperlink>
      <w:r w:rsidRPr="003323EC">
        <w:rPr>
          <w:lang w:val="en-AU"/>
        </w:rPr>
        <w:t>, including in regional areas</w:t>
      </w:r>
    </w:p>
    <w:p w14:paraId="389B2F44" w14:textId="77777777" w:rsidR="007C0C41" w:rsidRPr="003323EC" w:rsidRDefault="007C0C41" w:rsidP="004F6808">
      <w:pPr>
        <w:pStyle w:val="Heading3"/>
        <w:spacing w:before="120" w:after="120"/>
        <w:rPr>
          <w:lang w:val="en-AU"/>
        </w:rPr>
      </w:pPr>
      <w:bookmarkStart w:id="211" w:name="_Continuity_of_supports"/>
      <w:bookmarkStart w:id="212" w:name="_Toc189030380"/>
      <w:bookmarkStart w:id="213" w:name="_Toc193896879"/>
      <w:bookmarkEnd w:id="211"/>
      <w:r w:rsidRPr="003323EC">
        <w:rPr>
          <w:lang w:val="en-AU"/>
        </w:rPr>
        <w:t>Continuity of supports</w:t>
      </w:r>
      <w:bookmarkEnd w:id="212"/>
      <w:bookmarkEnd w:id="213"/>
    </w:p>
    <w:p w14:paraId="4C2C9D17" w14:textId="6FD80823" w:rsidR="007C0C41" w:rsidRPr="003323EC" w:rsidRDefault="00D97F99" w:rsidP="007C0C41">
      <w:pPr>
        <w:rPr>
          <w:lang w:val="en-AU"/>
        </w:rPr>
      </w:pPr>
      <w:r w:rsidRPr="003323EC">
        <w:rPr>
          <w:lang w:val="en-AU"/>
        </w:rPr>
        <w:t xml:space="preserve">As discussed under </w:t>
      </w:r>
      <w:hyperlink w:anchor="_Principles" w:history="1">
        <w:r w:rsidR="001548D4" w:rsidRPr="003323EC">
          <w:rPr>
            <w:rStyle w:val="Hyperlink"/>
            <w:lang w:val="en-AU"/>
          </w:rPr>
          <w:t>P</w:t>
        </w:r>
        <w:r w:rsidRPr="003323EC">
          <w:rPr>
            <w:rStyle w:val="Hyperlink"/>
            <w:lang w:val="en-AU"/>
          </w:rPr>
          <w:t>rinciples</w:t>
        </w:r>
      </w:hyperlink>
      <w:r w:rsidRPr="003323EC">
        <w:rPr>
          <w:lang w:val="en-AU"/>
        </w:rPr>
        <w:t xml:space="preserve">, </w:t>
      </w:r>
      <w:r w:rsidR="008E3D61" w:rsidRPr="003323EC">
        <w:rPr>
          <w:lang w:val="en-AU"/>
        </w:rPr>
        <w:t>we heard one</w:t>
      </w:r>
      <w:r w:rsidRPr="003323EC">
        <w:rPr>
          <w:lang w:val="en-AU"/>
        </w:rPr>
        <w:t xml:space="preserve"> of the most important things </w:t>
      </w:r>
      <w:r w:rsidR="008E3D61" w:rsidRPr="003323EC">
        <w:rPr>
          <w:lang w:val="en-AU"/>
        </w:rPr>
        <w:t>i</w:t>
      </w:r>
      <w:r w:rsidR="00A62185" w:rsidRPr="003323EC">
        <w:rPr>
          <w:lang w:val="en-AU"/>
        </w:rPr>
        <w:t xml:space="preserve">s </w:t>
      </w:r>
      <w:r w:rsidR="008E3D61" w:rsidRPr="003323EC">
        <w:rPr>
          <w:lang w:val="en-AU"/>
        </w:rPr>
        <w:t>ensuring</w:t>
      </w:r>
      <w:r w:rsidR="00A62185" w:rsidRPr="003323EC">
        <w:rPr>
          <w:lang w:val="en-AU"/>
        </w:rPr>
        <w:t xml:space="preserve"> </w:t>
      </w:r>
      <w:r w:rsidR="00CA066D" w:rsidRPr="003323EC">
        <w:rPr>
          <w:lang w:val="en-AU"/>
        </w:rPr>
        <w:t xml:space="preserve">there is </w:t>
      </w:r>
      <w:r w:rsidR="00A62185" w:rsidRPr="003323EC">
        <w:rPr>
          <w:lang w:val="en-AU"/>
        </w:rPr>
        <w:t xml:space="preserve">continuity </w:t>
      </w:r>
      <w:r w:rsidR="00844C2A" w:rsidRPr="003323EC">
        <w:rPr>
          <w:lang w:val="en-AU"/>
        </w:rPr>
        <w:t>of</w:t>
      </w:r>
      <w:r w:rsidR="00A62185" w:rsidRPr="003323EC">
        <w:rPr>
          <w:lang w:val="en-AU"/>
        </w:rPr>
        <w:t xml:space="preserve"> supports </w:t>
      </w:r>
      <w:r w:rsidR="00844C2A" w:rsidRPr="003323EC">
        <w:rPr>
          <w:lang w:val="en-AU"/>
        </w:rPr>
        <w:t>w</w:t>
      </w:r>
      <w:r w:rsidR="00B16232" w:rsidRPr="003323EC">
        <w:rPr>
          <w:lang w:val="en-AU"/>
        </w:rPr>
        <w:t>hile</w:t>
      </w:r>
      <w:r w:rsidR="00A62185" w:rsidRPr="003323EC">
        <w:rPr>
          <w:lang w:val="en-AU"/>
        </w:rPr>
        <w:t xml:space="preserve"> </w:t>
      </w:r>
      <w:r w:rsidR="00945574" w:rsidRPr="003323EC">
        <w:rPr>
          <w:lang w:val="en-AU"/>
        </w:rPr>
        <w:t>f</w:t>
      </w:r>
      <w:r w:rsidR="00A62185" w:rsidRPr="003323EC">
        <w:rPr>
          <w:lang w:val="en-AU"/>
        </w:rPr>
        <w:t xml:space="preserve">oundational </w:t>
      </w:r>
      <w:r w:rsidR="00945574" w:rsidRPr="003323EC">
        <w:rPr>
          <w:lang w:val="en-AU"/>
        </w:rPr>
        <w:t>s</w:t>
      </w:r>
      <w:r w:rsidR="00A62185" w:rsidRPr="003323EC">
        <w:rPr>
          <w:lang w:val="en-AU"/>
        </w:rPr>
        <w:t xml:space="preserve">upports </w:t>
      </w:r>
      <w:r w:rsidR="00CA066D" w:rsidRPr="003323EC">
        <w:rPr>
          <w:lang w:val="en-AU"/>
        </w:rPr>
        <w:t xml:space="preserve">are agreed and </w:t>
      </w:r>
      <w:r w:rsidR="00A62185" w:rsidRPr="003323EC">
        <w:rPr>
          <w:lang w:val="en-AU"/>
        </w:rPr>
        <w:t xml:space="preserve">come </w:t>
      </w:r>
      <w:r w:rsidR="00210149" w:rsidRPr="003323EC">
        <w:rPr>
          <w:lang w:val="en-AU"/>
        </w:rPr>
        <w:t>into</w:t>
      </w:r>
      <w:r w:rsidR="00A62185" w:rsidRPr="003323EC">
        <w:rPr>
          <w:lang w:val="en-AU"/>
        </w:rPr>
        <w:t xml:space="preserve"> place. </w:t>
      </w:r>
      <w:r w:rsidR="00060BEA" w:rsidRPr="003323EC">
        <w:rPr>
          <w:lang w:val="en-AU"/>
        </w:rPr>
        <w:t>In relation to this, t</w:t>
      </w:r>
      <w:r w:rsidR="007C0C41" w:rsidRPr="003323EC">
        <w:rPr>
          <w:lang w:val="en-AU"/>
        </w:rPr>
        <w:t xml:space="preserve">here were </w:t>
      </w:r>
      <w:r w:rsidR="001E127B" w:rsidRPr="003323EC">
        <w:rPr>
          <w:lang w:val="en-AU"/>
        </w:rPr>
        <w:t>two types of</w:t>
      </w:r>
      <w:r w:rsidR="007C0C41" w:rsidRPr="003323EC">
        <w:rPr>
          <w:lang w:val="en-AU"/>
        </w:rPr>
        <w:t xml:space="preserve"> areas discussed:</w:t>
      </w:r>
    </w:p>
    <w:p w14:paraId="36FFAB9B" w14:textId="288AA0D1" w:rsidR="007959FA" w:rsidRPr="003323EC" w:rsidRDefault="007C0C41" w:rsidP="004C4200">
      <w:pPr>
        <w:pStyle w:val="ListParagraph"/>
        <w:numPr>
          <w:ilvl w:val="0"/>
          <w:numId w:val="7"/>
        </w:numPr>
        <w:ind w:left="709"/>
        <w:rPr>
          <w:lang w:val="en-AU"/>
        </w:rPr>
      </w:pPr>
      <w:r w:rsidRPr="003323EC">
        <w:rPr>
          <w:b/>
          <w:bCs/>
          <w:lang w:val="en-AU"/>
        </w:rPr>
        <w:t>Ensuring people with disability have the necessary funds for continuity of supports</w:t>
      </w:r>
      <w:r w:rsidRPr="003323EC">
        <w:rPr>
          <w:lang w:val="en-AU"/>
        </w:rPr>
        <w:t>. This was particularly</w:t>
      </w:r>
      <w:r w:rsidR="000B555C" w:rsidRPr="003323EC">
        <w:rPr>
          <w:lang w:val="en-AU"/>
        </w:rPr>
        <w:t xml:space="preserve"> relevant to people in the NDIS. People reported </w:t>
      </w:r>
      <w:r w:rsidR="00EA0188" w:rsidRPr="003323EC">
        <w:rPr>
          <w:lang w:val="en-AU"/>
        </w:rPr>
        <w:t xml:space="preserve">issues with having plans reassessed and a significant fear that supports would be lost prior to having alternatives in place through </w:t>
      </w:r>
      <w:r w:rsidR="00945574" w:rsidRPr="003323EC">
        <w:rPr>
          <w:lang w:val="en-AU"/>
        </w:rPr>
        <w:t>f</w:t>
      </w:r>
      <w:r w:rsidR="00EA0188" w:rsidRPr="003323EC">
        <w:rPr>
          <w:lang w:val="en-AU"/>
        </w:rPr>
        <w:t xml:space="preserve">oundational </w:t>
      </w:r>
      <w:r w:rsidR="00945574" w:rsidRPr="003323EC">
        <w:rPr>
          <w:lang w:val="en-AU"/>
        </w:rPr>
        <w:t>s</w:t>
      </w:r>
      <w:r w:rsidR="00EA0188" w:rsidRPr="003323EC">
        <w:rPr>
          <w:lang w:val="en-AU"/>
        </w:rPr>
        <w:t>upports.</w:t>
      </w:r>
    </w:p>
    <w:p w14:paraId="2A91288E" w14:textId="72C89C22" w:rsidR="005821DE" w:rsidRPr="003323EC" w:rsidRDefault="005821DE" w:rsidP="004C4200">
      <w:pPr>
        <w:pStyle w:val="ListParagraph"/>
        <w:numPr>
          <w:ilvl w:val="0"/>
          <w:numId w:val="7"/>
        </w:numPr>
        <w:spacing w:after="240"/>
        <w:ind w:left="709"/>
        <w:rPr>
          <w:lang w:val="en-AU"/>
        </w:rPr>
      </w:pPr>
      <w:r w:rsidRPr="003323EC">
        <w:rPr>
          <w:b/>
          <w:bCs/>
          <w:lang w:val="en-AU"/>
        </w:rPr>
        <w:t xml:space="preserve">Maintain funding to advocacy and other disability organisations who already provide </w:t>
      </w:r>
      <w:r w:rsidR="0090383C" w:rsidRPr="003323EC">
        <w:rPr>
          <w:b/>
          <w:bCs/>
          <w:lang w:val="en-AU"/>
        </w:rPr>
        <w:t>‘g</w:t>
      </w:r>
      <w:r w:rsidRPr="003323EC">
        <w:rPr>
          <w:b/>
          <w:bCs/>
          <w:lang w:val="en-AU"/>
        </w:rPr>
        <w:t xml:space="preserve">eneral </w:t>
      </w:r>
      <w:r w:rsidR="0090383C" w:rsidRPr="003323EC">
        <w:rPr>
          <w:b/>
          <w:bCs/>
          <w:lang w:val="en-AU"/>
        </w:rPr>
        <w:t>s</w:t>
      </w:r>
      <w:r w:rsidRPr="003323EC">
        <w:rPr>
          <w:b/>
          <w:bCs/>
          <w:lang w:val="en-AU"/>
        </w:rPr>
        <w:t>upports</w:t>
      </w:r>
      <w:r w:rsidR="0090383C" w:rsidRPr="003323EC">
        <w:rPr>
          <w:b/>
          <w:bCs/>
          <w:lang w:val="en-AU"/>
        </w:rPr>
        <w:t>’</w:t>
      </w:r>
      <w:r w:rsidR="00694A9E" w:rsidRPr="003323EC">
        <w:rPr>
          <w:lang w:val="en-AU"/>
        </w:rPr>
        <w:t xml:space="preserve"> - (</w:t>
      </w:r>
      <w:r w:rsidR="0090383C" w:rsidRPr="003323EC">
        <w:rPr>
          <w:lang w:val="en-AU"/>
        </w:rPr>
        <w:t xml:space="preserve">e.g. </w:t>
      </w:r>
      <w:r w:rsidR="009210E6" w:rsidRPr="003323EC">
        <w:rPr>
          <w:lang w:val="en-AU"/>
        </w:rPr>
        <w:t>Information, advice, referrals and capacity building</w:t>
      </w:r>
      <w:r w:rsidR="00694A9E" w:rsidRPr="003323EC">
        <w:rPr>
          <w:lang w:val="en-AU"/>
        </w:rPr>
        <w:t xml:space="preserve">) - </w:t>
      </w:r>
      <w:r w:rsidR="009210E6" w:rsidRPr="003323EC">
        <w:rPr>
          <w:lang w:val="en-AU"/>
        </w:rPr>
        <w:t xml:space="preserve">while new funding arrangements and a foundational supports service system is put </w:t>
      </w:r>
      <w:r w:rsidR="00210149" w:rsidRPr="003323EC">
        <w:rPr>
          <w:lang w:val="en-AU"/>
        </w:rPr>
        <w:t>into</w:t>
      </w:r>
      <w:r w:rsidR="009210E6" w:rsidRPr="003323EC">
        <w:rPr>
          <w:lang w:val="en-AU"/>
        </w:rPr>
        <w:t xml:space="preserve"> place. People were concerned existing organisations may lose funding</w:t>
      </w:r>
      <w:r w:rsidR="006E2A0E" w:rsidRPr="003323EC">
        <w:rPr>
          <w:lang w:val="en-AU"/>
        </w:rPr>
        <w:t xml:space="preserve"> and this would create a gap in supports while governments work to implement </w:t>
      </w:r>
      <w:r w:rsidR="00945574" w:rsidRPr="003323EC">
        <w:rPr>
          <w:lang w:val="en-AU"/>
        </w:rPr>
        <w:t>f</w:t>
      </w:r>
      <w:r w:rsidR="006E2A0E" w:rsidRPr="003323EC">
        <w:rPr>
          <w:lang w:val="en-AU"/>
        </w:rPr>
        <w:t xml:space="preserve">oundational </w:t>
      </w:r>
      <w:r w:rsidR="00945574" w:rsidRPr="003323EC">
        <w:rPr>
          <w:lang w:val="en-AU"/>
        </w:rPr>
        <w:t>s</w:t>
      </w:r>
      <w:r w:rsidR="006E2A0E" w:rsidRPr="003323EC">
        <w:rPr>
          <w:lang w:val="en-AU"/>
        </w:rPr>
        <w:t>upports.</w:t>
      </w:r>
      <w:r w:rsidR="009210E6" w:rsidRPr="003323EC">
        <w:rPr>
          <w:lang w:val="en-AU"/>
        </w:rPr>
        <w:t xml:space="preserve"> </w:t>
      </w:r>
      <w:r w:rsidR="008020D4" w:rsidRPr="003323EC">
        <w:rPr>
          <w:lang w:val="en-AU"/>
        </w:rPr>
        <w:t>The joint DRO submission, for example, suggested interim funding agreement</w:t>
      </w:r>
      <w:r w:rsidR="00FF078A" w:rsidRPr="003323EC">
        <w:rPr>
          <w:lang w:val="en-AU"/>
        </w:rPr>
        <w:t>s</w:t>
      </w:r>
      <w:r w:rsidR="008020D4" w:rsidRPr="003323EC">
        <w:rPr>
          <w:lang w:val="en-AU"/>
        </w:rPr>
        <w:t xml:space="preserve"> </w:t>
      </w:r>
      <w:r w:rsidR="00FF078A" w:rsidRPr="003323EC">
        <w:rPr>
          <w:lang w:val="en-AU"/>
        </w:rPr>
        <w:t>to support the transition from ILC grants.</w:t>
      </w:r>
    </w:p>
    <w:p w14:paraId="15396429" w14:textId="77777777" w:rsidR="00CB5C62" w:rsidRPr="003323EC" w:rsidRDefault="00533365" w:rsidP="00384D13">
      <w:pPr>
        <w:pStyle w:val="CalloutTSD"/>
        <w:spacing w:before="120" w:after="120"/>
        <w:ind w:left="142"/>
        <w:rPr>
          <w:b/>
          <w:bCs/>
          <w:sz w:val="28"/>
          <w:szCs w:val="28"/>
          <w:lang w:val="en-AU"/>
        </w:rPr>
      </w:pPr>
      <w:r w:rsidRPr="003323EC">
        <w:rPr>
          <w:b/>
          <w:bCs/>
          <w:sz w:val="28"/>
          <w:szCs w:val="28"/>
          <w:lang w:val="en-AU"/>
        </w:rPr>
        <w:t>Supports through a life journey</w:t>
      </w:r>
    </w:p>
    <w:p w14:paraId="6696A865" w14:textId="3FF321C0" w:rsidR="00533365" w:rsidRPr="003323EC" w:rsidRDefault="00533365" w:rsidP="00CB5C62">
      <w:pPr>
        <w:pStyle w:val="CalloutTSD"/>
        <w:spacing w:line="276" w:lineRule="auto"/>
        <w:ind w:left="142"/>
        <w:rPr>
          <w:b/>
          <w:bCs/>
          <w:sz w:val="28"/>
          <w:szCs w:val="28"/>
          <w:lang w:val="en-AU"/>
        </w:rPr>
      </w:pPr>
      <w:r w:rsidRPr="003323EC">
        <w:rPr>
          <w:sz w:val="24"/>
          <w:szCs w:val="24"/>
          <w:lang w:val="en-AU"/>
        </w:rPr>
        <w:t>Another reason that supports need to be sustained for the long</w:t>
      </w:r>
      <w:r w:rsidR="001D009D" w:rsidRPr="003323EC">
        <w:rPr>
          <w:sz w:val="24"/>
          <w:szCs w:val="24"/>
          <w:lang w:val="en-AU"/>
        </w:rPr>
        <w:t>-</w:t>
      </w:r>
      <w:r w:rsidRPr="003323EC">
        <w:rPr>
          <w:sz w:val="24"/>
          <w:szCs w:val="24"/>
          <w:lang w:val="en-AU"/>
        </w:rPr>
        <w:t>term is to ensure they are available to support people over their life journey. For example, a young person with disability will need different or additional supports as they transition between school to the workforce, then as they move into their own home or become a parent. For people who need additional supports but aren’t in the NDIS, it’s important for them to have certainty of additional supports in the community.</w:t>
      </w:r>
    </w:p>
    <w:p w14:paraId="514109F1" w14:textId="6D6286A2" w:rsidR="00135099" w:rsidRPr="003323EC" w:rsidRDefault="00135099" w:rsidP="004F6808">
      <w:pPr>
        <w:pStyle w:val="Heading3"/>
        <w:spacing w:after="120" w:line="240" w:lineRule="auto"/>
        <w:rPr>
          <w:lang w:val="en-AU"/>
        </w:rPr>
      </w:pPr>
      <w:bookmarkStart w:id="214" w:name="_Toc189030381"/>
      <w:bookmarkStart w:id="215" w:name="_Toc193896880"/>
      <w:r w:rsidRPr="003323EC">
        <w:rPr>
          <w:lang w:val="en-AU"/>
        </w:rPr>
        <w:lastRenderedPageBreak/>
        <w:t xml:space="preserve">Longer-term funding to deliver the ‘base’ of </w:t>
      </w:r>
      <w:r w:rsidR="008814CE" w:rsidRPr="003323EC">
        <w:rPr>
          <w:lang w:val="en-AU"/>
        </w:rPr>
        <w:t>general supports</w:t>
      </w:r>
      <w:r w:rsidRPr="003323EC">
        <w:rPr>
          <w:lang w:val="en-AU"/>
        </w:rPr>
        <w:t>, with grants</w:t>
      </w:r>
      <w:r w:rsidR="0076615F" w:rsidRPr="003323EC">
        <w:rPr>
          <w:lang w:val="en-AU"/>
        </w:rPr>
        <w:t xml:space="preserve"> and flexibility</w:t>
      </w:r>
      <w:r w:rsidRPr="003323EC">
        <w:rPr>
          <w:lang w:val="en-AU"/>
        </w:rPr>
        <w:t xml:space="preserve"> to encourage innovation</w:t>
      </w:r>
      <w:bookmarkEnd w:id="214"/>
      <w:bookmarkEnd w:id="215"/>
    </w:p>
    <w:p w14:paraId="16E9FA10" w14:textId="740E27D8" w:rsidR="00CC2AF4" w:rsidRPr="003323EC" w:rsidRDefault="00135099" w:rsidP="00E2637F">
      <w:pPr>
        <w:spacing w:after="0"/>
        <w:ind w:right="-35"/>
        <w:rPr>
          <w:lang w:val="en-AU"/>
        </w:rPr>
      </w:pPr>
      <w:r w:rsidRPr="003323EC">
        <w:rPr>
          <w:lang w:val="en-AU"/>
        </w:rPr>
        <w:t xml:space="preserve">A </w:t>
      </w:r>
      <w:r w:rsidR="00F1251D" w:rsidRPr="003323EC">
        <w:rPr>
          <w:lang w:val="en-AU"/>
        </w:rPr>
        <w:t xml:space="preserve">very </w:t>
      </w:r>
      <w:r w:rsidRPr="003323EC">
        <w:rPr>
          <w:lang w:val="en-AU"/>
        </w:rPr>
        <w:t xml:space="preserve">strong theme across all consultations was the </w:t>
      </w:r>
      <w:r w:rsidRPr="003323EC">
        <w:rPr>
          <w:b/>
          <w:bCs/>
          <w:lang w:val="en-AU"/>
        </w:rPr>
        <w:t xml:space="preserve">need for sustained, longer-term funding </w:t>
      </w:r>
      <w:r w:rsidRPr="003323EC">
        <w:rPr>
          <w:lang w:val="en-AU"/>
        </w:rPr>
        <w:t xml:space="preserve">to deliver </w:t>
      </w:r>
      <w:r w:rsidR="00945574" w:rsidRPr="003323EC">
        <w:rPr>
          <w:lang w:val="en-AU"/>
        </w:rPr>
        <w:t>f</w:t>
      </w:r>
      <w:r w:rsidRPr="003323EC">
        <w:rPr>
          <w:lang w:val="en-AU"/>
        </w:rPr>
        <w:t xml:space="preserve">oundational </w:t>
      </w:r>
      <w:r w:rsidR="00945574" w:rsidRPr="003323EC">
        <w:rPr>
          <w:lang w:val="en-AU"/>
        </w:rPr>
        <w:t>s</w:t>
      </w:r>
      <w:r w:rsidRPr="003323EC">
        <w:rPr>
          <w:lang w:val="en-AU"/>
        </w:rPr>
        <w:t>upports across communities.</w:t>
      </w:r>
      <w:r w:rsidR="001F339C" w:rsidRPr="003323EC">
        <w:rPr>
          <w:lang w:val="en-AU"/>
        </w:rPr>
        <w:t xml:space="preserve"> </w:t>
      </w:r>
      <w:r w:rsidR="00CC2AF4" w:rsidRPr="003323EC">
        <w:rPr>
          <w:lang w:val="en-AU"/>
        </w:rPr>
        <w:t>This related to ensuring effective supports continue and are sustained over time. We heard where funding for</w:t>
      </w:r>
      <w:r w:rsidR="001577D5" w:rsidRPr="003323EC">
        <w:rPr>
          <w:lang w:val="en-AU"/>
        </w:rPr>
        <w:t xml:space="preserve"> capacity building</w:t>
      </w:r>
      <w:r w:rsidR="00B82C00" w:rsidRPr="003323EC">
        <w:rPr>
          <w:lang w:val="en-AU"/>
        </w:rPr>
        <w:t xml:space="preserve"> is done</w:t>
      </w:r>
      <w:r w:rsidR="00CC2AF4" w:rsidRPr="003323EC">
        <w:rPr>
          <w:lang w:val="en-AU"/>
        </w:rPr>
        <w:t xml:space="preserve"> </w:t>
      </w:r>
      <w:r w:rsidR="00B82C00" w:rsidRPr="003323EC">
        <w:rPr>
          <w:lang w:val="en-AU"/>
        </w:rPr>
        <w:t>using</w:t>
      </w:r>
      <w:r w:rsidR="00CC2AF4" w:rsidRPr="003323EC">
        <w:rPr>
          <w:lang w:val="en-AU"/>
        </w:rPr>
        <w:t xml:space="preserve"> short</w:t>
      </w:r>
      <w:r w:rsidR="000D3CD1" w:rsidRPr="003323EC">
        <w:rPr>
          <w:lang w:val="en-AU"/>
        </w:rPr>
        <w:t>-</w:t>
      </w:r>
      <w:r w:rsidR="00CC2AF4" w:rsidRPr="003323EC">
        <w:rPr>
          <w:lang w:val="en-AU"/>
        </w:rPr>
        <w:t>term grants</w:t>
      </w:r>
      <w:r w:rsidR="00A37814" w:rsidRPr="003323EC">
        <w:rPr>
          <w:lang w:val="en-AU"/>
        </w:rPr>
        <w:t xml:space="preserve"> </w:t>
      </w:r>
      <w:r w:rsidR="00813469" w:rsidRPr="003323EC">
        <w:rPr>
          <w:lang w:val="en-AU"/>
        </w:rPr>
        <w:t xml:space="preserve">it </w:t>
      </w:r>
      <w:r w:rsidR="00CC2AF4" w:rsidRPr="003323EC">
        <w:rPr>
          <w:lang w:val="en-AU"/>
        </w:rPr>
        <w:t>lead</w:t>
      </w:r>
      <w:r w:rsidR="00813469" w:rsidRPr="003323EC">
        <w:rPr>
          <w:lang w:val="en-AU"/>
        </w:rPr>
        <w:t>s</w:t>
      </w:r>
      <w:r w:rsidR="00CC2AF4" w:rsidRPr="003323EC">
        <w:rPr>
          <w:lang w:val="en-AU"/>
        </w:rPr>
        <w:t xml:space="preserve"> to issues in continuity</w:t>
      </w:r>
      <w:r w:rsidR="00171830" w:rsidRPr="003323EC">
        <w:rPr>
          <w:lang w:val="en-AU"/>
        </w:rPr>
        <w:t xml:space="preserve"> of supports</w:t>
      </w:r>
      <w:r w:rsidR="00CC2AF4" w:rsidRPr="003323EC">
        <w:rPr>
          <w:lang w:val="en-AU"/>
        </w:rPr>
        <w:t xml:space="preserve"> </w:t>
      </w:r>
      <w:r w:rsidR="00171830" w:rsidRPr="003323EC">
        <w:rPr>
          <w:lang w:val="en-AU"/>
        </w:rPr>
        <w:t>and</w:t>
      </w:r>
      <w:r w:rsidR="00CC2AF4" w:rsidRPr="003323EC">
        <w:rPr>
          <w:lang w:val="en-AU"/>
        </w:rPr>
        <w:t>:</w:t>
      </w:r>
    </w:p>
    <w:p w14:paraId="703214CD" w14:textId="5E1B88B2" w:rsidR="00CC2AF4" w:rsidRPr="003323EC" w:rsidRDefault="00D61C94" w:rsidP="001E5408">
      <w:pPr>
        <w:pStyle w:val="ListParagraph"/>
        <w:numPr>
          <w:ilvl w:val="2"/>
          <w:numId w:val="54"/>
        </w:numPr>
        <w:ind w:left="709"/>
        <w:rPr>
          <w:lang w:val="en-AU"/>
        </w:rPr>
      </w:pPr>
      <w:r w:rsidRPr="003323EC">
        <w:rPr>
          <w:lang w:val="en-AU"/>
        </w:rPr>
        <w:t xml:space="preserve">impacts </w:t>
      </w:r>
      <w:r w:rsidR="003A58AA" w:rsidRPr="003323EC">
        <w:rPr>
          <w:lang w:val="en-AU"/>
        </w:rPr>
        <w:t>o</w:t>
      </w:r>
      <w:r w:rsidR="00CC2AF4" w:rsidRPr="003323EC">
        <w:rPr>
          <w:lang w:val="en-AU"/>
        </w:rPr>
        <w:t>rganisational</w:t>
      </w:r>
      <w:r w:rsidR="003A58AA" w:rsidRPr="003323EC">
        <w:rPr>
          <w:lang w:val="en-AU"/>
        </w:rPr>
        <w:t xml:space="preserve"> and workforce</w:t>
      </w:r>
      <w:r w:rsidR="00CC2AF4" w:rsidRPr="003323EC">
        <w:rPr>
          <w:lang w:val="en-AU"/>
        </w:rPr>
        <w:t xml:space="preserve"> stability</w:t>
      </w:r>
    </w:p>
    <w:p w14:paraId="41A4E3C8" w14:textId="6157FED6" w:rsidR="000760E2" w:rsidRPr="003323EC" w:rsidRDefault="00D61C94" w:rsidP="001E5408">
      <w:pPr>
        <w:pStyle w:val="ListParagraph"/>
        <w:numPr>
          <w:ilvl w:val="2"/>
          <w:numId w:val="54"/>
        </w:numPr>
        <w:ind w:left="709"/>
        <w:rPr>
          <w:lang w:val="en-AU"/>
        </w:rPr>
      </w:pPr>
      <w:r w:rsidRPr="003323EC">
        <w:rPr>
          <w:lang w:val="en-AU"/>
        </w:rPr>
        <w:t xml:space="preserve">causes </w:t>
      </w:r>
      <w:r w:rsidR="00E43F7F" w:rsidRPr="003323EC">
        <w:rPr>
          <w:lang w:val="en-AU"/>
        </w:rPr>
        <w:t xml:space="preserve">disruptions within </w:t>
      </w:r>
      <w:r w:rsidR="0047724F" w:rsidRPr="003323EC">
        <w:rPr>
          <w:lang w:val="en-AU"/>
        </w:rPr>
        <w:t>programs</w:t>
      </w:r>
      <w:r w:rsidR="00D56ED4" w:rsidRPr="003323EC">
        <w:rPr>
          <w:lang w:val="en-AU"/>
        </w:rPr>
        <w:t xml:space="preserve"> and supports on the ground</w:t>
      </w:r>
      <w:r w:rsidR="0087107A" w:rsidRPr="003323EC">
        <w:rPr>
          <w:lang w:val="en-AU"/>
        </w:rPr>
        <w:t xml:space="preserve">, where there is </w:t>
      </w:r>
      <w:r w:rsidR="00CC2AF4" w:rsidRPr="003323EC">
        <w:rPr>
          <w:lang w:val="en-AU"/>
        </w:rPr>
        <w:t>a need to allocate already stretched resources to apply for more grant rounds or opportunities.</w:t>
      </w:r>
    </w:p>
    <w:p w14:paraId="69F376D3" w14:textId="47AB5375" w:rsidR="007E4C51" w:rsidRPr="003323EC" w:rsidRDefault="007E4C51" w:rsidP="001F339C">
      <w:pPr>
        <w:spacing w:after="80"/>
        <w:rPr>
          <w:lang w:val="en-AU"/>
        </w:rPr>
      </w:pPr>
      <w:r w:rsidRPr="003323EC">
        <w:rPr>
          <w:lang w:val="en-AU"/>
        </w:rPr>
        <w:t xml:space="preserve">We heard longer-term funding </w:t>
      </w:r>
      <w:r w:rsidR="00491E0C" w:rsidRPr="003323EC">
        <w:rPr>
          <w:lang w:val="en-AU"/>
        </w:rPr>
        <w:t>and</w:t>
      </w:r>
      <w:r w:rsidRPr="003323EC">
        <w:rPr>
          <w:lang w:val="en-AU"/>
        </w:rPr>
        <w:t xml:space="preserve"> commissioning</w:t>
      </w:r>
      <w:r w:rsidR="00491E0C" w:rsidRPr="003323EC">
        <w:rPr>
          <w:lang w:val="en-AU"/>
        </w:rPr>
        <w:t xml:space="preserve"> </w:t>
      </w:r>
      <w:r w:rsidR="000C696D" w:rsidRPr="003323EC">
        <w:rPr>
          <w:lang w:val="en-AU"/>
        </w:rPr>
        <w:t>sh</w:t>
      </w:r>
      <w:r w:rsidRPr="003323EC">
        <w:rPr>
          <w:lang w:val="en-AU"/>
        </w:rPr>
        <w:t xml:space="preserve">ould be </w:t>
      </w:r>
      <w:r w:rsidRPr="003323EC">
        <w:rPr>
          <w:b/>
          <w:lang w:val="en-AU"/>
        </w:rPr>
        <w:t xml:space="preserve">driven by strategic national priorities </w:t>
      </w:r>
      <w:r w:rsidRPr="003323EC">
        <w:rPr>
          <w:lang w:val="en-AU"/>
        </w:rPr>
        <w:t>based on evidence communicated early and clearly</w:t>
      </w:r>
      <w:r w:rsidR="000C696D" w:rsidRPr="003323EC">
        <w:rPr>
          <w:lang w:val="en-AU"/>
        </w:rPr>
        <w:t>. This would help to also</w:t>
      </w:r>
      <w:r w:rsidRPr="003323EC">
        <w:rPr>
          <w:lang w:val="en-AU"/>
        </w:rPr>
        <w:t xml:space="preserve"> provide some consistency across states and territories. </w:t>
      </w:r>
      <w:r w:rsidR="00CF75AC" w:rsidRPr="003323EC">
        <w:rPr>
          <w:lang w:val="en-AU"/>
        </w:rPr>
        <w:t xml:space="preserve">It was noted </w:t>
      </w:r>
      <w:r w:rsidR="00D2180F" w:rsidRPr="003323EC">
        <w:rPr>
          <w:lang w:val="en-AU"/>
        </w:rPr>
        <w:t>local and state-based data and needs should inform national priorities.</w:t>
      </w:r>
    </w:p>
    <w:p w14:paraId="40B97EDC" w14:textId="09DAFC6F" w:rsidR="00EF6441" w:rsidRPr="003323EC" w:rsidRDefault="00C87058" w:rsidP="001F339C">
      <w:pPr>
        <w:pStyle w:val="Quote"/>
        <w:spacing w:before="0" w:line="240" w:lineRule="auto"/>
        <w:ind w:right="805"/>
        <w:rPr>
          <w:lang w:val="en-AU"/>
        </w:rPr>
      </w:pPr>
      <w:r w:rsidRPr="003323EC">
        <w:rPr>
          <w:lang w:val="en-AU"/>
        </w:rPr>
        <w:t>‘</w:t>
      </w:r>
      <w:r w:rsidR="00EF6441" w:rsidRPr="003323EC">
        <w:rPr>
          <w:lang w:val="en-AU"/>
        </w:rPr>
        <w:t xml:space="preserve">Whatever funding model is decided upon, it is essential for innovation, quality and best practice that each funded organisation and/or body </w:t>
      </w:r>
      <w:proofErr w:type="gramStart"/>
      <w:r w:rsidR="00EF6441" w:rsidRPr="003323EC">
        <w:rPr>
          <w:lang w:val="en-AU"/>
        </w:rPr>
        <w:t>is able to</w:t>
      </w:r>
      <w:proofErr w:type="gramEnd"/>
      <w:r w:rsidR="00EF6441" w:rsidRPr="003323EC">
        <w:rPr>
          <w:lang w:val="en-AU"/>
        </w:rPr>
        <w:t xml:space="preserve"> use the funding flexibly to meet the individual needs of their community. Individual children and family needs change over time resulting in flexibility of the types, frequency and location of service delivery options.</w:t>
      </w:r>
      <w:r w:rsidRPr="003323EC">
        <w:rPr>
          <w:lang w:val="en-AU"/>
        </w:rPr>
        <w:t>’</w:t>
      </w:r>
      <w:r w:rsidR="00EF6441" w:rsidRPr="003323EC">
        <w:rPr>
          <w:lang w:val="en-AU"/>
        </w:rPr>
        <w:t xml:space="preserve"> </w:t>
      </w:r>
      <w:r w:rsidR="00440919" w:rsidRPr="003323EC">
        <w:rPr>
          <w:lang w:val="en-AU"/>
        </w:rPr>
        <w:t>–</w:t>
      </w:r>
      <w:r w:rsidR="00EF6441" w:rsidRPr="00075A43">
        <w:rPr>
          <w:b/>
          <w:bCs/>
          <w:lang w:val="en-AU"/>
        </w:rPr>
        <w:t xml:space="preserve"> Submission</w:t>
      </w:r>
    </w:p>
    <w:p w14:paraId="051FCC53" w14:textId="2FFEF5BD" w:rsidR="007F03CE" w:rsidRPr="003323EC" w:rsidRDefault="003E4AF0" w:rsidP="00717843">
      <w:pPr>
        <w:pStyle w:val="Calloutboxpurpleheader"/>
        <w:pBdr>
          <w:right w:val="single" w:sz="48" w:space="10" w:color="E3DFEE" w:themeColor="accent2" w:themeTint="33"/>
        </w:pBdr>
        <w:rPr>
          <w:lang w:val="en-AU"/>
        </w:rPr>
      </w:pPr>
      <w:r w:rsidRPr="00B04617">
        <w:rPr>
          <w:noProof/>
          <w:lang w:val="en-AU"/>
        </w:rPr>
        <w:drawing>
          <wp:inline distT="0" distB="0" distL="0" distR="0" wp14:anchorId="15182771" wp14:editId="5E05600E">
            <wp:extent cx="529389" cy="539192"/>
            <wp:effectExtent l="0" t="0" r="4445" b="0"/>
            <wp:docPr id="20219353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35306" name="Picture 2">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5940" cy="566234"/>
                    </a:xfrm>
                    <a:prstGeom prst="rect">
                      <a:avLst/>
                    </a:prstGeom>
                  </pic:spPr>
                </pic:pic>
              </a:graphicData>
            </a:graphic>
          </wp:inline>
        </w:drawing>
      </w:r>
      <w:r w:rsidR="007F03CE" w:rsidRPr="003323EC">
        <w:rPr>
          <w:lang w:val="en-AU"/>
        </w:rPr>
        <w:t>5</w:t>
      </w:r>
      <w:r w:rsidR="006E4F65" w:rsidRPr="003323EC">
        <w:rPr>
          <w:lang w:val="en-AU"/>
        </w:rPr>
        <w:t>-</w:t>
      </w:r>
      <w:r w:rsidR="007F03CE" w:rsidRPr="003323EC">
        <w:rPr>
          <w:lang w:val="en-AU"/>
        </w:rPr>
        <w:t>year commissioning</w:t>
      </w:r>
      <w:r w:rsidR="00630C58" w:rsidRPr="003323EC">
        <w:rPr>
          <w:lang w:val="en-AU"/>
        </w:rPr>
        <w:t xml:space="preserve"> model</w:t>
      </w:r>
    </w:p>
    <w:p w14:paraId="71D19740" w14:textId="1F3439CF" w:rsidR="003645FF" w:rsidRPr="003323EC" w:rsidRDefault="003645FF" w:rsidP="000E517F">
      <w:pPr>
        <w:pStyle w:val="Calloutboxpurple"/>
        <w:pBdr>
          <w:right w:val="single" w:sz="48" w:space="10" w:color="E3DFEE" w:themeColor="accent2" w:themeTint="33"/>
        </w:pBdr>
        <w:rPr>
          <w:lang w:val="en-AU"/>
        </w:rPr>
      </w:pPr>
      <w:r w:rsidRPr="003323EC">
        <w:rPr>
          <w:lang w:val="en-AU"/>
        </w:rPr>
        <w:t xml:space="preserve">It was suggested supports </w:t>
      </w:r>
      <w:r w:rsidR="00033CE7" w:rsidRPr="003323EC">
        <w:rPr>
          <w:lang w:val="en-AU"/>
        </w:rPr>
        <w:t xml:space="preserve">for </w:t>
      </w:r>
      <w:r w:rsidR="008814CE" w:rsidRPr="003323EC">
        <w:rPr>
          <w:lang w:val="en-AU"/>
        </w:rPr>
        <w:t>general supports</w:t>
      </w:r>
      <w:r w:rsidR="00033CE7" w:rsidRPr="003323EC">
        <w:rPr>
          <w:lang w:val="en-AU"/>
        </w:rPr>
        <w:t xml:space="preserve"> </w:t>
      </w:r>
      <w:r w:rsidR="004D3452" w:rsidRPr="003323EC">
        <w:rPr>
          <w:lang w:val="en-AU"/>
        </w:rPr>
        <w:t xml:space="preserve">programs </w:t>
      </w:r>
      <w:r w:rsidRPr="003323EC">
        <w:rPr>
          <w:lang w:val="en-AU"/>
        </w:rPr>
        <w:t xml:space="preserve">be funded, procured or commissioned for a minimum of 5 years, with the flexibility to adjust approaches as needed within that </w:t>
      </w:r>
      <w:proofErr w:type="gramStart"/>
      <w:r w:rsidRPr="003323EC">
        <w:rPr>
          <w:lang w:val="en-AU"/>
        </w:rPr>
        <w:t>time period</w:t>
      </w:r>
      <w:proofErr w:type="gramEnd"/>
      <w:r w:rsidR="008354E4" w:rsidRPr="003323EC">
        <w:rPr>
          <w:lang w:val="en-AU"/>
        </w:rPr>
        <w:t>.</w:t>
      </w:r>
    </w:p>
    <w:p w14:paraId="16D86AC4" w14:textId="07DB1012" w:rsidR="00533365" w:rsidRPr="003323EC" w:rsidRDefault="00533365" w:rsidP="000E517F">
      <w:pPr>
        <w:pStyle w:val="Calloutboxpurple"/>
        <w:pBdr>
          <w:right w:val="single" w:sz="48" w:space="10" w:color="E3DFEE" w:themeColor="accent2" w:themeTint="33"/>
        </w:pBdr>
        <w:rPr>
          <w:lang w:val="en-AU"/>
        </w:rPr>
      </w:pPr>
      <w:r w:rsidRPr="003323EC">
        <w:rPr>
          <w:lang w:val="en-AU"/>
        </w:rPr>
        <w:t xml:space="preserve">Governments are already investing in and implementing longer-term funding arrangements </w:t>
      </w:r>
      <w:r w:rsidR="001F4B8E" w:rsidRPr="003323EC">
        <w:rPr>
          <w:lang w:val="en-AU"/>
        </w:rPr>
        <w:t>for many</w:t>
      </w:r>
      <w:r w:rsidRPr="003323EC">
        <w:rPr>
          <w:lang w:val="en-AU"/>
        </w:rPr>
        <w:t xml:space="preserve"> social and community services</w:t>
      </w:r>
      <w:r w:rsidR="001F4B8E" w:rsidRPr="003323EC">
        <w:rPr>
          <w:lang w:val="en-AU"/>
        </w:rPr>
        <w:t>, including through</w:t>
      </w:r>
      <w:r w:rsidRPr="003323EC">
        <w:rPr>
          <w:lang w:val="en-AU"/>
        </w:rPr>
        <w:t xml:space="preserve"> 5</w:t>
      </w:r>
      <w:r w:rsidR="00623676" w:rsidRPr="003323EC">
        <w:rPr>
          <w:lang w:val="en-AU"/>
        </w:rPr>
        <w:t>+</w:t>
      </w:r>
      <w:r w:rsidRPr="003323EC">
        <w:rPr>
          <w:lang w:val="en-AU"/>
        </w:rPr>
        <w:t xml:space="preserve"> year </w:t>
      </w:r>
      <w:r w:rsidR="00490BA1" w:rsidRPr="003323EC">
        <w:rPr>
          <w:lang w:val="en-AU"/>
        </w:rPr>
        <w:t>funding and</w:t>
      </w:r>
      <w:r w:rsidR="001F4B8E" w:rsidRPr="003323EC">
        <w:rPr>
          <w:lang w:val="en-AU"/>
        </w:rPr>
        <w:t xml:space="preserve"> </w:t>
      </w:r>
      <w:r w:rsidRPr="003323EC">
        <w:rPr>
          <w:lang w:val="en-AU"/>
        </w:rPr>
        <w:t>commissioning models</w:t>
      </w:r>
      <w:r w:rsidR="001F4B8E" w:rsidRPr="003323EC">
        <w:rPr>
          <w:lang w:val="en-AU"/>
        </w:rPr>
        <w:t xml:space="preserve">. For example, </w:t>
      </w:r>
      <w:r w:rsidR="00490BA1" w:rsidRPr="003323EC">
        <w:rPr>
          <w:lang w:val="en-AU"/>
        </w:rPr>
        <w:t>in the Department of Social Services longer</w:t>
      </w:r>
      <w:r w:rsidR="005C2FF7" w:rsidRPr="003323EC">
        <w:rPr>
          <w:lang w:val="en-AU"/>
        </w:rPr>
        <w:t>-</w:t>
      </w:r>
      <w:r w:rsidR="00490BA1" w:rsidRPr="003323EC">
        <w:rPr>
          <w:lang w:val="en-AU"/>
        </w:rPr>
        <w:t>term grants are provided for financial wellbeing and capability programs.</w:t>
      </w:r>
    </w:p>
    <w:p w14:paraId="06B7B8C2" w14:textId="02032FC7" w:rsidR="005B3349" w:rsidRPr="003323EC" w:rsidRDefault="001F388A" w:rsidP="4BE270FA">
      <w:pPr>
        <w:pStyle w:val="Calloutboxpurple"/>
        <w:pBdr>
          <w:right w:val="single" w:sz="48" w:space="10" w:color="E3DFEE" w:themeColor="accent2" w:themeTint="33"/>
        </w:pBdr>
      </w:pPr>
      <w:r w:rsidRPr="4BE270FA">
        <w:t xml:space="preserve">Importantly, </w:t>
      </w:r>
      <w:r w:rsidR="00896973" w:rsidRPr="4BE270FA">
        <w:t xml:space="preserve">many stakeholders noted </w:t>
      </w:r>
      <w:r w:rsidR="00C629E6" w:rsidRPr="4BE270FA">
        <w:t>5</w:t>
      </w:r>
      <w:r w:rsidR="00310B25" w:rsidRPr="4BE270FA">
        <w:t>-</w:t>
      </w:r>
      <w:r w:rsidR="00C629E6" w:rsidRPr="4BE270FA">
        <w:t xml:space="preserve">year </w:t>
      </w:r>
      <w:r w:rsidR="00896973" w:rsidRPr="4BE270FA">
        <w:t xml:space="preserve">commissioning </w:t>
      </w:r>
      <w:r w:rsidR="001E1797" w:rsidRPr="4BE270FA">
        <w:t xml:space="preserve">models need to </w:t>
      </w:r>
      <w:proofErr w:type="spellStart"/>
      <w:r w:rsidR="001E1797" w:rsidRPr="4BE270FA">
        <w:t>prioritise</w:t>
      </w:r>
      <w:proofErr w:type="spellEnd"/>
      <w:r w:rsidR="001E1797" w:rsidRPr="4BE270FA">
        <w:t xml:space="preserve"> </w:t>
      </w:r>
      <w:r w:rsidR="00652BC8" w:rsidRPr="4BE270FA">
        <w:t>evidence-based programs</w:t>
      </w:r>
      <w:r w:rsidR="007E019C" w:rsidRPr="4BE270FA">
        <w:t xml:space="preserve"> that deliver holistic supports and promote collaboration across service systems and</w:t>
      </w:r>
      <w:r w:rsidR="006C1F10" w:rsidRPr="4BE270FA">
        <w:t xml:space="preserve"> with</w:t>
      </w:r>
      <w:r w:rsidR="007E019C" w:rsidRPr="4BE270FA">
        <w:t xml:space="preserve">in locations. </w:t>
      </w:r>
      <w:r w:rsidR="00FB49CC" w:rsidRPr="4BE270FA">
        <w:t>For example, i</w:t>
      </w:r>
      <w:r w:rsidR="00565289" w:rsidRPr="4BE270FA">
        <w:t>n the DROs joint submission</w:t>
      </w:r>
      <w:r w:rsidR="00DF7629" w:rsidRPr="4BE270FA">
        <w:t xml:space="preserve"> </w:t>
      </w:r>
      <w:r w:rsidR="001F339C" w:rsidRPr="4BE270FA">
        <w:t>they</w:t>
      </w:r>
      <w:r w:rsidR="00DF7629" w:rsidRPr="4BE270FA">
        <w:t xml:space="preserve"> recommended</w:t>
      </w:r>
      <w:r w:rsidR="00565289" w:rsidRPr="4BE270FA">
        <w:t xml:space="preserve"> </w:t>
      </w:r>
      <w:r w:rsidR="00FB7292" w:rsidRPr="4BE270FA">
        <w:t>‘</w:t>
      </w:r>
      <w:r w:rsidR="00F50AFA" w:rsidRPr="4BE270FA">
        <w:t>establish</w:t>
      </w:r>
      <w:r w:rsidR="00DF7629" w:rsidRPr="4BE270FA">
        <w:t>ing</w:t>
      </w:r>
      <w:r w:rsidR="00F50AFA" w:rsidRPr="4BE270FA">
        <w:t xml:space="preserve"> a commissioning framework that would allow disability</w:t>
      </w:r>
      <w:r w:rsidR="000F2FC0" w:rsidRPr="4BE270FA">
        <w:t>-</w:t>
      </w:r>
      <w:r w:rsidR="00F50AFA" w:rsidRPr="4BE270FA">
        <w:t>led peak bodies and grassroots groups to partner together and seek funding for the vital local solutions to advocacy, peer support and capacity building already existing or vitally needed</w:t>
      </w:r>
      <w:r w:rsidR="00FB7292" w:rsidRPr="4BE270FA">
        <w:t>’</w:t>
      </w:r>
      <w:r w:rsidR="005F2B75" w:rsidRPr="4BE270FA">
        <w:t>.</w:t>
      </w:r>
    </w:p>
    <w:p w14:paraId="2F152E87" w14:textId="4F4C9A57" w:rsidR="00F50AFA" w:rsidRPr="003323EC" w:rsidRDefault="00187BB0" w:rsidP="000E517F">
      <w:pPr>
        <w:pStyle w:val="Calloutboxpurple"/>
        <w:pBdr>
          <w:right w:val="single" w:sz="48" w:space="10" w:color="E3DFEE" w:themeColor="accent2" w:themeTint="33"/>
        </w:pBdr>
        <w:rPr>
          <w:lang w:val="en-AU"/>
        </w:rPr>
      </w:pPr>
      <w:r w:rsidRPr="003323EC">
        <w:rPr>
          <w:lang w:val="en-AU"/>
        </w:rPr>
        <w:t>This was sup</w:t>
      </w:r>
      <w:r w:rsidR="00E54FEB" w:rsidRPr="003323EC">
        <w:rPr>
          <w:lang w:val="en-AU"/>
        </w:rPr>
        <w:t>p</w:t>
      </w:r>
      <w:r w:rsidRPr="003323EC">
        <w:rPr>
          <w:lang w:val="en-AU"/>
        </w:rPr>
        <w:t>orted by other submissions from organisations who a</w:t>
      </w:r>
      <w:r w:rsidR="0048648D" w:rsidRPr="003323EC">
        <w:rPr>
          <w:lang w:val="en-AU"/>
        </w:rPr>
        <w:t>greed secure long</w:t>
      </w:r>
      <w:r w:rsidR="005B3349" w:rsidRPr="003323EC">
        <w:rPr>
          <w:lang w:val="en-AU"/>
        </w:rPr>
        <w:t>-term funding with l</w:t>
      </w:r>
      <w:r w:rsidR="00E54FEB" w:rsidRPr="003323EC">
        <w:rPr>
          <w:lang w:val="en-AU"/>
        </w:rPr>
        <w:t>oc</w:t>
      </w:r>
      <w:r w:rsidR="005B3349" w:rsidRPr="003323EC">
        <w:rPr>
          <w:lang w:val="en-AU"/>
        </w:rPr>
        <w:t>al agencies involved is critical.</w:t>
      </w:r>
    </w:p>
    <w:p w14:paraId="04688427" w14:textId="15DA611B" w:rsidR="00D673F0" w:rsidRPr="003323EC" w:rsidRDefault="00C87058" w:rsidP="000E517F">
      <w:pPr>
        <w:pStyle w:val="Calloutboxpurple"/>
        <w:pBdr>
          <w:right w:val="single" w:sz="48" w:space="10" w:color="E3DFEE" w:themeColor="accent2" w:themeTint="33"/>
        </w:pBdr>
        <w:jc w:val="center"/>
        <w:rPr>
          <w:rFonts w:ascii="Aptos Light" w:hAnsi="Aptos Light"/>
          <w:i/>
          <w:iCs/>
          <w:lang w:val="en-AU"/>
        </w:rPr>
      </w:pPr>
      <w:r w:rsidRPr="003323EC">
        <w:rPr>
          <w:i/>
          <w:iCs/>
          <w:lang w:val="en-AU"/>
        </w:rPr>
        <w:t>‘</w:t>
      </w:r>
      <w:r w:rsidR="00B378D2" w:rsidRPr="003323EC">
        <w:rPr>
          <w:i/>
          <w:iCs/>
          <w:lang w:val="en-AU"/>
        </w:rPr>
        <w:t xml:space="preserve">Federal and State and Territory Governments should ensure all </w:t>
      </w:r>
      <w:r w:rsidR="00351268" w:rsidRPr="003323EC">
        <w:rPr>
          <w:i/>
          <w:iCs/>
          <w:lang w:val="en-AU"/>
        </w:rPr>
        <w:t>f</w:t>
      </w:r>
      <w:r w:rsidR="00B378D2" w:rsidRPr="003323EC">
        <w:rPr>
          <w:i/>
          <w:iCs/>
          <w:lang w:val="en-AU"/>
        </w:rPr>
        <w:t xml:space="preserve">oundational </w:t>
      </w:r>
      <w:r w:rsidR="00351268" w:rsidRPr="003323EC">
        <w:rPr>
          <w:i/>
          <w:iCs/>
          <w:lang w:val="en-AU"/>
        </w:rPr>
        <w:t>s</w:t>
      </w:r>
      <w:r w:rsidR="00B378D2" w:rsidRPr="003323EC">
        <w:rPr>
          <w:i/>
          <w:iCs/>
          <w:lang w:val="en-AU"/>
        </w:rPr>
        <w:t>upports are provided with adequate secure long-term funding, with supports commissioned in ways that</w:t>
      </w:r>
      <w:r w:rsidR="00B378D2" w:rsidRPr="003323EC">
        <w:rPr>
          <w:rFonts w:ascii="Aptos Light" w:hAnsi="Aptos Light"/>
          <w:i/>
          <w:iCs/>
          <w:lang w:val="en-AU"/>
        </w:rPr>
        <w:t xml:space="preserve"> maximises the benefits from the skills of local agencies as part of a strategically coherent and public-facing </w:t>
      </w:r>
      <w:r w:rsidR="00D92680" w:rsidRPr="003323EC">
        <w:rPr>
          <w:rFonts w:ascii="Aptos Light" w:hAnsi="Aptos Light"/>
          <w:i/>
          <w:iCs/>
          <w:lang w:val="en-AU"/>
        </w:rPr>
        <w:t>f</w:t>
      </w:r>
      <w:r w:rsidR="00B378D2" w:rsidRPr="003323EC">
        <w:rPr>
          <w:rFonts w:ascii="Aptos Light" w:hAnsi="Aptos Light"/>
          <w:i/>
          <w:iCs/>
          <w:lang w:val="en-AU"/>
        </w:rPr>
        <w:t xml:space="preserve">oundational </w:t>
      </w:r>
      <w:r w:rsidR="00351268" w:rsidRPr="003323EC">
        <w:rPr>
          <w:rFonts w:ascii="Aptos Light" w:hAnsi="Aptos Light"/>
          <w:i/>
          <w:iCs/>
          <w:lang w:val="en-AU"/>
        </w:rPr>
        <w:t>s</w:t>
      </w:r>
      <w:r w:rsidR="00B378D2" w:rsidRPr="003323EC">
        <w:rPr>
          <w:rFonts w:ascii="Aptos Light" w:hAnsi="Aptos Light"/>
          <w:i/>
          <w:iCs/>
          <w:lang w:val="en-AU"/>
        </w:rPr>
        <w:t>upports Strategy.</w:t>
      </w:r>
      <w:r w:rsidRPr="003323EC">
        <w:rPr>
          <w:rFonts w:ascii="Aptos Light" w:hAnsi="Aptos Light"/>
          <w:i/>
          <w:iCs/>
          <w:lang w:val="en-AU"/>
        </w:rPr>
        <w:t>’</w:t>
      </w:r>
      <w:r w:rsidR="00CD28A3" w:rsidRPr="003323EC">
        <w:rPr>
          <w:rFonts w:ascii="Aptos Light" w:hAnsi="Aptos Light"/>
          <w:i/>
          <w:iCs/>
          <w:lang w:val="en-AU"/>
        </w:rPr>
        <w:t xml:space="preserve"> </w:t>
      </w:r>
      <w:r w:rsidR="00187BB0" w:rsidRPr="003323EC">
        <w:rPr>
          <w:rFonts w:ascii="Aptos Light" w:hAnsi="Aptos Light"/>
          <w:i/>
          <w:iCs/>
          <w:lang w:val="en-AU"/>
        </w:rPr>
        <w:t>–</w:t>
      </w:r>
      <w:r w:rsidR="00CD28A3" w:rsidRPr="003323EC">
        <w:rPr>
          <w:rFonts w:ascii="Aptos Light" w:hAnsi="Aptos Light"/>
          <w:i/>
          <w:iCs/>
          <w:lang w:val="en-AU"/>
        </w:rPr>
        <w:t xml:space="preserve"> </w:t>
      </w:r>
      <w:r w:rsidR="00CD28A3" w:rsidRPr="003323EC">
        <w:rPr>
          <w:rFonts w:ascii="Aptos Light" w:hAnsi="Aptos Light"/>
          <w:b/>
          <w:bCs/>
          <w:i/>
          <w:iCs/>
          <w:lang w:val="en-AU"/>
        </w:rPr>
        <w:t>Submission</w:t>
      </w:r>
    </w:p>
    <w:p w14:paraId="41697D87" w14:textId="77777777" w:rsidR="00FB4BEE" w:rsidRPr="003323EC" w:rsidRDefault="00FB4BEE" w:rsidP="00FB4BEE">
      <w:pPr>
        <w:pStyle w:val="Heading4"/>
        <w:rPr>
          <w:lang w:val="en-AU"/>
        </w:rPr>
      </w:pPr>
      <w:r w:rsidRPr="003323EC">
        <w:rPr>
          <w:lang w:val="en-AU"/>
        </w:rPr>
        <w:lastRenderedPageBreak/>
        <w:t>Benefits of longer-term funding models</w:t>
      </w:r>
    </w:p>
    <w:p w14:paraId="07017FE9" w14:textId="7F1B597D" w:rsidR="00FB4BEE" w:rsidRPr="003323EC" w:rsidRDefault="00FB4BEE" w:rsidP="00FB4BEE">
      <w:pPr>
        <w:rPr>
          <w:lang w:val="en-AU"/>
        </w:rPr>
      </w:pPr>
      <w:r w:rsidRPr="003323EC">
        <w:rPr>
          <w:lang w:val="en-AU"/>
        </w:rPr>
        <w:t>As we have heard, relationships and trust are highly important when it comes to capacity building activities, and information services need to be built over time. Having time to</w:t>
      </w:r>
      <w:r w:rsidRPr="003323EC">
        <w:rPr>
          <w:b/>
          <w:bCs/>
          <w:lang w:val="en-AU"/>
        </w:rPr>
        <w:t xml:space="preserve"> </w:t>
      </w:r>
      <w:r w:rsidRPr="003323EC">
        <w:rPr>
          <w:lang w:val="en-AU"/>
        </w:rPr>
        <w:t xml:space="preserve">build relationships is especially important in regional, rural and remote areas, and when delivering </w:t>
      </w:r>
      <w:r w:rsidR="008814CE" w:rsidRPr="003323EC">
        <w:rPr>
          <w:lang w:val="en-AU"/>
        </w:rPr>
        <w:t>general supports</w:t>
      </w:r>
      <w:r w:rsidRPr="003323EC">
        <w:rPr>
          <w:lang w:val="en-AU"/>
        </w:rPr>
        <w:t xml:space="preserve"> to </w:t>
      </w:r>
      <w:proofErr w:type="gramStart"/>
      <w:r w:rsidRPr="003323EC">
        <w:rPr>
          <w:lang w:val="en-AU"/>
        </w:rPr>
        <w:t>particular population</w:t>
      </w:r>
      <w:proofErr w:type="gramEnd"/>
      <w:r w:rsidRPr="003323EC">
        <w:rPr>
          <w:lang w:val="en-AU"/>
        </w:rPr>
        <w:t xml:space="preserve"> groups and cohorts.</w:t>
      </w: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4820"/>
        <w:gridCol w:w="5392"/>
      </w:tblGrid>
      <w:tr w:rsidR="00EA2023" w:rsidRPr="003323EC" w14:paraId="1F462784" w14:textId="77777777" w:rsidTr="00B16AE7">
        <w:tc>
          <w:tcPr>
            <w:tcW w:w="4820" w:type="dxa"/>
            <w:shd w:val="clear" w:color="auto" w:fill="B6E1E6" w:themeFill="accent4"/>
          </w:tcPr>
          <w:p w14:paraId="5F94B548" w14:textId="77777777" w:rsidR="00FB4BEE" w:rsidRPr="003323EC" w:rsidRDefault="00FB4BEE">
            <w:pPr>
              <w:rPr>
                <w:b/>
                <w:bCs/>
                <w:sz w:val="28"/>
                <w:szCs w:val="28"/>
                <w:lang w:val="en-AU"/>
              </w:rPr>
            </w:pPr>
            <w:r w:rsidRPr="003323EC">
              <w:rPr>
                <w:b/>
                <w:bCs/>
                <w:sz w:val="28"/>
                <w:szCs w:val="28"/>
                <w:lang w:val="en-AU"/>
              </w:rPr>
              <w:t>Information, advice and referrals</w:t>
            </w:r>
          </w:p>
          <w:p w14:paraId="66FB685D" w14:textId="77777777" w:rsidR="00FB4BEE" w:rsidRPr="003323EC" w:rsidRDefault="00FB4BEE">
            <w:pPr>
              <w:rPr>
                <w:lang w:val="en-AU"/>
              </w:rPr>
            </w:pPr>
            <w:r w:rsidRPr="003323EC">
              <w:rPr>
                <w:lang w:val="en-AU"/>
              </w:rPr>
              <w:t>Benefits of longer-term funding arrangements to information, advice and referral services:</w:t>
            </w:r>
          </w:p>
          <w:p w14:paraId="55DFB67D" w14:textId="77777777" w:rsidR="00FB4BEE" w:rsidRPr="003323EC" w:rsidRDefault="00FB4BEE" w:rsidP="001E5408">
            <w:pPr>
              <w:pStyle w:val="ListParagraph"/>
              <w:numPr>
                <w:ilvl w:val="0"/>
                <w:numId w:val="55"/>
              </w:numPr>
              <w:ind w:left="457"/>
              <w:rPr>
                <w:lang w:val="en-AU"/>
              </w:rPr>
            </w:pPr>
            <w:r w:rsidRPr="003323EC">
              <w:rPr>
                <w:lang w:val="en-AU"/>
              </w:rPr>
              <w:t>The ability to</w:t>
            </w:r>
            <w:r w:rsidRPr="003323EC">
              <w:rPr>
                <w:b/>
                <w:bCs/>
                <w:lang w:val="en-AU"/>
              </w:rPr>
              <w:t xml:space="preserve"> sustain and improve on information</w:t>
            </w:r>
            <w:r w:rsidRPr="003323EC">
              <w:rPr>
                <w:lang w:val="en-AU"/>
              </w:rPr>
              <w:t xml:space="preserve"> over time</w:t>
            </w:r>
          </w:p>
          <w:p w14:paraId="0268B92C" w14:textId="57450A3E" w:rsidR="00FB4BEE" w:rsidRPr="003323EC" w:rsidRDefault="00FB4BEE" w:rsidP="001E5408">
            <w:pPr>
              <w:pStyle w:val="ListParagraph"/>
              <w:numPr>
                <w:ilvl w:val="0"/>
                <w:numId w:val="55"/>
              </w:numPr>
              <w:ind w:left="457"/>
              <w:rPr>
                <w:lang w:val="en-AU"/>
              </w:rPr>
            </w:pPr>
            <w:r w:rsidRPr="003323EC">
              <w:rPr>
                <w:b/>
                <w:bCs/>
                <w:lang w:val="en-AU"/>
              </w:rPr>
              <w:t>Stronger information systems</w:t>
            </w:r>
            <w:r w:rsidRPr="003323EC">
              <w:rPr>
                <w:lang w:val="en-AU"/>
              </w:rPr>
              <w:t xml:space="preserve"> that can be built then continually tested and improved rather than set up and then </w:t>
            </w:r>
            <w:proofErr w:type="gramStart"/>
            <w:r w:rsidRPr="003323EC">
              <w:rPr>
                <w:lang w:val="en-AU"/>
              </w:rPr>
              <w:t>closed down</w:t>
            </w:r>
            <w:proofErr w:type="gramEnd"/>
            <w:r w:rsidRPr="003323EC">
              <w:rPr>
                <w:lang w:val="en-AU"/>
              </w:rPr>
              <w:t xml:space="preserve"> when funding ceases</w:t>
            </w:r>
          </w:p>
          <w:p w14:paraId="069485B5" w14:textId="0EA6D3B4" w:rsidR="00FB4BEE" w:rsidRPr="003323EC" w:rsidRDefault="00FB4BEE" w:rsidP="001E5408">
            <w:pPr>
              <w:pStyle w:val="ListParagraph"/>
              <w:numPr>
                <w:ilvl w:val="0"/>
                <w:numId w:val="55"/>
              </w:numPr>
              <w:ind w:left="457"/>
              <w:rPr>
                <w:lang w:val="en-AU"/>
              </w:rPr>
            </w:pPr>
            <w:r w:rsidRPr="003323EC">
              <w:rPr>
                <w:lang w:val="en-AU"/>
              </w:rPr>
              <w:t>Ensuring</w:t>
            </w:r>
            <w:r w:rsidRPr="003323EC">
              <w:rPr>
                <w:b/>
                <w:bCs/>
                <w:lang w:val="en-AU"/>
              </w:rPr>
              <w:t xml:space="preserve"> </w:t>
            </w:r>
            <w:r w:rsidRPr="003323EC">
              <w:rPr>
                <w:lang w:val="en-AU"/>
              </w:rPr>
              <w:t xml:space="preserve">information and advice is more </w:t>
            </w:r>
            <w:r w:rsidRPr="003323EC">
              <w:rPr>
                <w:b/>
                <w:bCs/>
                <w:lang w:val="en-AU"/>
              </w:rPr>
              <w:t xml:space="preserve">evidence-informed and can be </w:t>
            </w:r>
            <w:r w:rsidRPr="003323EC">
              <w:rPr>
                <w:b/>
                <w:bCs/>
                <w:lang w:val="en-AU"/>
              </w:rPr>
              <w:br/>
              <w:t xml:space="preserve">co-designed </w:t>
            </w:r>
            <w:r w:rsidRPr="003323EC">
              <w:rPr>
                <w:lang w:val="en-AU"/>
              </w:rPr>
              <w:t>with the communities they are for</w:t>
            </w:r>
          </w:p>
          <w:p w14:paraId="0ADA377E" w14:textId="77777777" w:rsidR="00FB4BEE" w:rsidRPr="003323EC" w:rsidRDefault="00FB4BEE" w:rsidP="001E5408">
            <w:pPr>
              <w:pStyle w:val="ListParagraph"/>
              <w:numPr>
                <w:ilvl w:val="0"/>
                <w:numId w:val="55"/>
              </w:numPr>
              <w:ind w:left="457"/>
              <w:rPr>
                <w:lang w:val="en-AU"/>
              </w:rPr>
            </w:pPr>
            <w:r w:rsidRPr="003323EC">
              <w:rPr>
                <w:b/>
                <w:bCs/>
                <w:lang w:val="en-AU"/>
              </w:rPr>
              <w:t xml:space="preserve">Time to build and sustain localised and place-based models </w:t>
            </w:r>
            <w:r w:rsidRPr="003323EC">
              <w:rPr>
                <w:lang w:val="en-AU"/>
              </w:rPr>
              <w:t>for information, advice and referrals, such as establishing community hubs that bring services together</w:t>
            </w:r>
          </w:p>
        </w:tc>
        <w:tc>
          <w:tcPr>
            <w:tcW w:w="5392" w:type="dxa"/>
            <w:shd w:val="clear" w:color="auto" w:fill="E3DFEE" w:themeFill="accent2" w:themeFillTint="33"/>
          </w:tcPr>
          <w:p w14:paraId="708F92DD" w14:textId="77777777" w:rsidR="00FB4BEE" w:rsidRPr="003323EC" w:rsidRDefault="00FB4BEE">
            <w:pPr>
              <w:rPr>
                <w:b/>
                <w:bCs/>
                <w:sz w:val="28"/>
                <w:szCs w:val="28"/>
                <w:lang w:val="en-AU"/>
              </w:rPr>
            </w:pPr>
            <w:r w:rsidRPr="003323EC">
              <w:rPr>
                <w:b/>
                <w:bCs/>
                <w:sz w:val="28"/>
                <w:szCs w:val="28"/>
                <w:lang w:val="en-AU"/>
              </w:rPr>
              <w:t>Capacity building</w:t>
            </w:r>
          </w:p>
          <w:p w14:paraId="4F022668" w14:textId="77777777" w:rsidR="00FB4BEE" w:rsidRPr="003323EC" w:rsidRDefault="00FB4BEE">
            <w:pPr>
              <w:rPr>
                <w:lang w:val="en-AU"/>
              </w:rPr>
            </w:pPr>
            <w:r w:rsidRPr="003323EC">
              <w:rPr>
                <w:lang w:val="en-AU"/>
              </w:rPr>
              <w:t>Benefits of longer-term funding arrangements to capacity building:</w:t>
            </w:r>
          </w:p>
          <w:p w14:paraId="208850A8" w14:textId="31145870" w:rsidR="00FB4BEE" w:rsidRPr="003323EC" w:rsidRDefault="00FB4BEE" w:rsidP="004B79D8">
            <w:pPr>
              <w:pStyle w:val="ListParagraph"/>
              <w:numPr>
                <w:ilvl w:val="0"/>
                <w:numId w:val="7"/>
              </w:numPr>
              <w:ind w:left="408"/>
              <w:rPr>
                <w:lang w:val="en-AU"/>
              </w:rPr>
            </w:pPr>
            <w:r w:rsidRPr="003323EC">
              <w:rPr>
                <w:b/>
                <w:bCs/>
                <w:lang w:val="en-AU"/>
              </w:rPr>
              <w:t>Increased collaboration</w:t>
            </w:r>
            <w:r w:rsidRPr="003323EC">
              <w:rPr>
                <w:lang w:val="en-AU"/>
              </w:rPr>
              <w:t xml:space="preserve"> across organisations to build partnerships over time, based on areas of need</w:t>
            </w:r>
          </w:p>
          <w:p w14:paraId="288AED96" w14:textId="77777777" w:rsidR="00FB4BEE" w:rsidRPr="003323EC" w:rsidRDefault="00FB4BEE" w:rsidP="004B79D8">
            <w:pPr>
              <w:pStyle w:val="ListParagraph"/>
              <w:numPr>
                <w:ilvl w:val="0"/>
                <w:numId w:val="7"/>
              </w:numPr>
              <w:ind w:left="408"/>
              <w:rPr>
                <w:lang w:val="en-AU"/>
              </w:rPr>
            </w:pPr>
            <w:r w:rsidRPr="003323EC">
              <w:rPr>
                <w:b/>
                <w:bCs/>
                <w:lang w:val="en-AU"/>
              </w:rPr>
              <w:t>More ongoing, dependable and reliable capacity building services</w:t>
            </w:r>
            <w:r w:rsidRPr="003323EC">
              <w:rPr>
                <w:lang w:val="en-AU"/>
              </w:rPr>
              <w:t>, rather than ‘one-off’ supports</w:t>
            </w:r>
          </w:p>
          <w:p w14:paraId="74C961F0" w14:textId="7491956E" w:rsidR="00FB4BEE" w:rsidRPr="003323EC" w:rsidRDefault="00FB4BEE" w:rsidP="004B79D8">
            <w:pPr>
              <w:pStyle w:val="ListParagraph"/>
              <w:numPr>
                <w:ilvl w:val="0"/>
                <w:numId w:val="7"/>
              </w:numPr>
              <w:ind w:left="408"/>
              <w:rPr>
                <w:lang w:val="en-AU"/>
              </w:rPr>
            </w:pPr>
            <w:r w:rsidRPr="003323EC">
              <w:rPr>
                <w:b/>
                <w:bCs/>
                <w:lang w:val="en-AU"/>
              </w:rPr>
              <w:t>Better representation for people with intersectional identities</w:t>
            </w:r>
            <w:r w:rsidRPr="003323EC">
              <w:rPr>
                <w:lang w:val="en-AU"/>
              </w:rPr>
              <w:t xml:space="preserve"> or who have specific barriers because people </w:t>
            </w:r>
            <w:proofErr w:type="gramStart"/>
            <w:r w:rsidRPr="003323EC">
              <w:rPr>
                <w:lang w:val="en-AU"/>
              </w:rPr>
              <w:t>are able to</w:t>
            </w:r>
            <w:proofErr w:type="gramEnd"/>
            <w:r w:rsidRPr="003323EC">
              <w:rPr>
                <w:lang w:val="en-AU"/>
              </w:rPr>
              <w:t xml:space="preserve"> be encouraged to take part and engaged over time, rather than in short periods</w:t>
            </w:r>
          </w:p>
          <w:p w14:paraId="6CBF3B35" w14:textId="77777777" w:rsidR="00FB4BEE" w:rsidRPr="003323EC" w:rsidRDefault="00FB4BEE" w:rsidP="004B79D8">
            <w:pPr>
              <w:pStyle w:val="ListParagraph"/>
              <w:numPr>
                <w:ilvl w:val="0"/>
                <w:numId w:val="7"/>
              </w:numPr>
              <w:ind w:left="408" w:hanging="357"/>
              <w:contextualSpacing w:val="0"/>
              <w:rPr>
                <w:lang w:val="en-AU"/>
              </w:rPr>
            </w:pPr>
            <w:r w:rsidRPr="003323EC">
              <w:rPr>
                <w:b/>
                <w:bCs/>
                <w:lang w:val="en-AU"/>
              </w:rPr>
              <w:t>Keeping self-advocacy and peer groups running</w:t>
            </w:r>
            <w:r w:rsidRPr="003323EC">
              <w:rPr>
                <w:lang w:val="en-AU"/>
              </w:rPr>
              <w:t xml:space="preserve"> so people build relationships and trust and are more likely to continue to engage when they need to.</w:t>
            </w:r>
          </w:p>
          <w:p w14:paraId="7F4F463A" w14:textId="5B519AAC" w:rsidR="00FB4BEE" w:rsidRPr="003323EC" w:rsidRDefault="00C87058">
            <w:pPr>
              <w:pStyle w:val="Quote"/>
              <w:spacing w:after="240"/>
              <w:ind w:left="0" w:right="0"/>
              <w:rPr>
                <w:lang w:val="en-AU"/>
              </w:rPr>
            </w:pPr>
            <w:r w:rsidRPr="003323EC">
              <w:rPr>
                <w:lang w:val="en-AU"/>
              </w:rPr>
              <w:t>‘</w:t>
            </w:r>
            <w:r w:rsidR="00FB4BEE" w:rsidRPr="003323EC">
              <w:rPr>
                <w:lang w:val="en-AU"/>
              </w:rPr>
              <w:t>Achieving success in capacity-building requires taking incremental steps towards long-term outcomes. Maintaining ongoing connections with capacity-building organisations and networks is important.</w:t>
            </w:r>
            <w:r w:rsidRPr="003323EC">
              <w:rPr>
                <w:lang w:val="en-AU"/>
              </w:rPr>
              <w:t>’</w:t>
            </w:r>
            <w:r w:rsidR="00FB4BEE" w:rsidRPr="003323EC">
              <w:rPr>
                <w:lang w:val="en-AU"/>
              </w:rPr>
              <w:t xml:space="preserve"> </w:t>
            </w:r>
            <w:r w:rsidR="00B16AE7" w:rsidRPr="003323EC">
              <w:rPr>
                <w:lang w:val="en-AU"/>
              </w:rPr>
              <w:t>–</w:t>
            </w:r>
            <w:r w:rsidR="00FB4BEE" w:rsidRPr="00075A43">
              <w:rPr>
                <w:b/>
                <w:bCs/>
                <w:lang w:val="en-AU"/>
              </w:rPr>
              <w:t xml:space="preserve"> Submission</w:t>
            </w:r>
          </w:p>
        </w:tc>
      </w:tr>
    </w:tbl>
    <w:p w14:paraId="42D9AF01" w14:textId="60B7ED82" w:rsidR="001475CC" w:rsidRPr="003323EC" w:rsidRDefault="001475CC" w:rsidP="001475CC">
      <w:pPr>
        <w:pStyle w:val="Heading4"/>
        <w:rPr>
          <w:lang w:val="en-AU"/>
        </w:rPr>
      </w:pPr>
      <w:r w:rsidRPr="003323EC">
        <w:rPr>
          <w:lang w:val="en-AU"/>
        </w:rPr>
        <w:t xml:space="preserve">Innovation </w:t>
      </w:r>
      <w:r w:rsidR="004224CA" w:rsidRPr="003323EC">
        <w:rPr>
          <w:lang w:val="en-AU"/>
        </w:rPr>
        <w:t xml:space="preserve">and </w:t>
      </w:r>
      <w:r w:rsidRPr="003323EC">
        <w:rPr>
          <w:lang w:val="en-AU"/>
        </w:rPr>
        <w:t>grants</w:t>
      </w:r>
      <w:r w:rsidR="004224CA" w:rsidRPr="003323EC">
        <w:rPr>
          <w:lang w:val="en-AU"/>
        </w:rPr>
        <w:t xml:space="preserve"> for smaller organisations</w:t>
      </w:r>
    </w:p>
    <w:p w14:paraId="341BA0C4" w14:textId="2EBE6A73" w:rsidR="001475CC" w:rsidRPr="003323EC" w:rsidRDefault="00BA547C" w:rsidP="001475CC">
      <w:pPr>
        <w:rPr>
          <w:lang w:val="en-AU"/>
        </w:rPr>
      </w:pPr>
      <w:r w:rsidRPr="003323EC">
        <w:rPr>
          <w:lang w:val="en-AU"/>
        </w:rPr>
        <w:t xml:space="preserve">In addition to </w:t>
      </w:r>
      <w:r w:rsidR="001475CC" w:rsidRPr="003323EC">
        <w:rPr>
          <w:lang w:val="en-AU"/>
        </w:rPr>
        <w:t>longer</w:t>
      </w:r>
      <w:r w:rsidR="005C2FF7" w:rsidRPr="003323EC">
        <w:rPr>
          <w:lang w:val="en-AU"/>
        </w:rPr>
        <w:t>-</w:t>
      </w:r>
      <w:r w:rsidR="001475CC" w:rsidRPr="003323EC">
        <w:rPr>
          <w:lang w:val="en-AU"/>
        </w:rPr>
        <w:t xml:space="preserve">term funding </w:t>
      </w:r>
      <w:r w:rsidRPr="003323EC">
        <w:rPr>
          <w:lang w:val="en-AU"/>
        </w:rPr>
        <w:t>arrangements, s</w:t>
      </w:r>
      <w:r w:rsidR="001475CC" w:rsidRPr="003323EC">
        <w:rPr>
          <w:lang w:val="en-AU"/>
        </w:rPr>
        <w:t xml:space="preserve">ome people suggested shorter time or funding-limited grant rounds </w:t>
      </w:r>
      <w:r w:rsidR="007928F3" w:rsidRPr="003323EC">
        <w:rPr>
          <w:lang w:val="en-AU"/>
        </w:rPr>
        <w:t>to</w:t>
      </w:r>
      <w:r w:rsidR="001475CC" w:rsidRPr="003323EC">
        <w:rPr>
          <w:lang w:val="en-AU"/>
        </w:rPr>
        <w:t xml:space="preserve"> encourage </w:t>
      </w:r>
      <w:r w:rsidR="001475CC" w:rsidRPr="003323EC">
        <w:rPr>
          <w:b/>
          <w:bCs/>
          <w:lang w:val="en-AU"/>
        </w:rPr>
        <w:t>innovative approaches or pilot projects in specific areas or for specific cohorts</w:t>
      </w:r>
      <w:r w:rsidR="001475CC" w:rsidRPr="003323EC">
        <w:rPr>
          <w:lang w:val="en-AU"/>
        </w:rPr>
        <w:t xml:space="preserve"> as needed.</w:t>
      </w:r>
    </w:p>
    <w:p w14:paraId="71D78A5D" w14:textId="5A0692D2" w:rsidR="00224436" w:rsidRPr="003323EC" w:rsidRDefault="004224CA" w:rsidP="00FE5A86">
      <w:pPr>
        <w:spacing w:after="80"/>
        <w:rPr>
          <w:lang w:val="en-AU"/>
        </w:rPr>
      </w:pPr>
      <w:r w:rsidRPr="003323EC">
        <w:rPr>
          <w:lang w:val="en-AU"/>
        </w:rPr>
        <w:t xml:space="preserve">Some also suggested </w:t>
      </w:r>
      <w:proofErr w:type="gramStart"/>
      <w:r w:rsidRPr="003323EC">
        <w:rPr>
          <w:lang w:val="en-AU"/>
        </w:rPr>
        <w:t>o</w:t>
      </w:r>
      <w:r w:rsidR="00224436" w:rsidRPr="003323EC">
        <w:rPr>
          <w:lang w:val="en-AU"/>
        </w:rPr>
        <w:t>pen</w:t>
      </w:r>
      <w:r w:rsidRPr="003323EC">
        <w:rPr>
          <w:lang w:val="en-AU"/>
        </w:rPr>
        <w:t>ing</w:t>
      </w:r>
      <w:r w:rsidR="00224436" w:rsidRPr="003323EC">
        <w:rPr>
          <w:lang w:val="en-AU"/>
        </w:rPr>
        <w:t xml:space="preserve"> up</w:t>
      </w:r>
      <w:proofErr w:type="gramEnd"/>
      <w:r w:rsidR="00224436" w:rsidRPr="003323EC">
        <w:rPr>
          <w:lang w:val="en-AU"/>
        </w:rPr>
        <w:t xml:space="preserve"> grants rounds </w:t>
      </w:r>
      <w:r w:rsidR="00572FC6" w:rsidRPr="003323EC">
        <w:rPr>
          <w:lang w:val="en-AU"/>
        </w:rPr>
        <w:t>more to smaller regional organisations who can deliver tailored and safe information and supports</w:t>
      </w:r>
      <w:r w:rsidR="00B2784B" w:rsidRPr="003323EC">
        <w:rPr>
          <w:lang w:val="en-AU"/>
        </w:rPr>
        <w:t>.</w:t>
      </w:r>
    </w:p>
    <w:p w14:paraId="07DA0B40" w14:textId="493B6259" w:rsidR="005B3349" w:rsidRPr="003323EC" w:rsidRDefault="005B3349" w:rsidP="00FE5A86">
      <w:pPr>
        <w:pStyle w:val="Heading4"/>
        <w:spacing w:before="120"/>
        <w:rPr>
          <w:lang w:val="en-AU"/>
        </w:rPr>
      </w:pPr>
      <w:r w:rsidRPr="003323EC">
        <w:rPr>
          <w:lang w:val="en-AU"/>
        </w:rPr>
        <w:t>Funding operational costs</w:t>
      </w:r>
    </w:p>
    <w:p w14:paraId="52EE3D23" w14:textId="77777777" w:rsidR="005B3349" w:rsidRPr="003323EC" w:rsidRDefault="005B3349" w:rsidP="00FE5A86">
      <w:pPr>
        <w:spacing w:after="0"/>
        <w:rPr>
          <w:lang w:val="en-AU"/>
        </w:rPr>
      </w:pPr>
      <w:proofErr w:type="gramStart"/>
      <w:r w:rsidRPr="003323EC">
        <w:rPr>
          <w:lang w:val="en-AU"/>
        </w:rPr>
        <w:t>A number of</w:t>
      </w:r>
      <w:proofErr w:type="gramEnd"/>
      <w:r w:rsidRPr="003323EC">
        <w:rPr>
          <w:lang w:val="en-AU"/>
        </w:rPr>
        <w:t xml:space="preserve"> organisations suggested operational costs need to be considered within funding agreements, including funding that ensures:</w:t>
      </w:r>
    </w:p>
    <w:p w14:paraId="18AC4BF9" w14:textId="77777777" w:rsidR="005B3349" w:rsidRPr="003323EC" w:rsidRDefault="005B3349" w:rsidP="001E5408">
      <w:pPr>
        <w:pStyle w:val="ListParagraph"/>
        <w:numPr>
          <w:ilvl w:val="0"/>
          <w:numId w:val="26"/>
        </w:numPr>
        <w:ind w:left="567"/>
        <w:rPr>
          <w:lang w:val="en-AU"/>
        </w:rPr>
      </w:pPr>
      <w:r w:rsidRPr="003323EC">
        <w:rPr>
          <w:lang w:val="en-AU"/>
        </w:rPr>
        <w:t>services can provide safe spaces for people to access additional supports in the community</w:t>
      </w:r>
    </w:p>
    <w:p w14:paraId="24EB4449" w14:textId="77777777" w:rsidR="005B3349" w:rsidRPr="003323EC" w:rsidRDefault="005B3349" w:rsidP="001E5408">
      <w:pPr>
        <w:pStyle w:val="ListParagraph"/>
        <w:numPr>
          <w:ilvl w:val="0"/>
          <w:numId w:val="26"/>
        </w:numPr>
        <w:ind w:left="567"/>
        <w:rPr>
          <w:lang w:val="en-AU"/>
        </w:rPr>
      </w:pPr>
      <w:r w:rsidRPr="003323EC">
        <w:rPr>
          <w:lang w:val="en-AU"/>
        </w:rPr>
        <w:lastRenderedPageBreak/>
        <w:t>ongoing training and compliance, particularly for smaller organisations in regional and rural areas</w:t>
      </w:r>
    </w:p>
    <w:p w14:paraId="4DC48974" w14:textId="3751BBA2" w:rsidR="005B3349" w:rsidRPr="003323EC" w:rsidRDefault="005B3349" w:rsidP="001E5408">
      <w:pPr>
        <w:pStyle w:val="ListParagraph"/>
        <w:numPr>
          <w:ilvl w:val="0"/>
          <w:numId w:val="26"/>
        </w:numPr>
        <w:ind w:left="567"/>
        <w:rPr>
          <w:lang w:val="en-AU"/>
        </w:rPr>
      </w:pPr>
      <w:r w:rsidRPr="003323EC">
        <w:rPr>
          <w:lang w:val="en-AU"/>
        </w:rPr>
        <w:t>operational costs that cover additional expenses incurred for servicing regional and rural areas in place-based settings, such as having mobile hubs, to ensure people in these areas don’t miss out on in-person supports.</w:t>
      </w:r>
    </w:p>
    <w:p w14:paraId="362B84CA" w14:textId="5F9815A1" w:rsidR="00C816ED" w:rsidRPr="003323EC" w:rsidRDefault="00C816ED" w:rsidP="008E1C83">
      <w:pPr>
        <w:pStyle w:val="calloutboxblueheader"/>
        <w:rPr>
          <w:lang w:val="en-AU"/>
        </w:rPr>
      </w:pPr>
      <w:r w:rsidRPr="003323EC">
        <w:rPr>
          <w:lang w:val="en-AU"/>
        </w:rPr>
        <w:t xml:space="preserve">Co-design and trust </w:t>
      </w:r>
      <w:r w:rsidR="00D1048D" w:rsidRPr="003323EC">
        <w:rPr>
          <w:lang w:val="en-AU"/>
        </w:rPr>
        <w:t>with</w:t>
      </w:r>
      <w:r w:rsidRPr="003323EC">
        <w:rPr>
          <w:lang w:val="en-AU"/>
        </w:rPr>
        <w:t xml:space="preserve"> First Nations communities</w:t>
      </w:r>
    </w:p>
    <w:p w14:paraId="1AEDF70E" w14:textId="3140D113" w:rsidR="00C816ED" w:rsidRPr="003323EC" w:rsidRDefault="00C816ED" w:rsidP="00C816ED">
      <w:pPr>
        <w:pStyle w:val="Calloutboxblue"/>
        <w:rPr>
          <w:lang w:val="en-AU"/>
        </w:rPr>
      </w:pPr>
      <w:r w:rsidRPr="003323EC">
        <w:rPr>
          <w:lang w:val="en-AU"/>
        </w:rPr>
        <w:t xml:space="preserve">This is particularly important in the context of First Nations communities. Stakeholders reiterated </w:t>
      </w:r>
      <w:r w:rsidRPr="003323EC">
        <w:rPr>
          <w:b/>
          <w:bCs/>
          <w:lang w:val="en-AU"/>
        </w:rPr>
        <w:t>longer</w:t>
      </w:r>
      <w:r w:rsidR="005C2FF7" w:rsidRPr="003323EC">
        <w:rPr>
          <w:b/>
          <w:bCs/>
          <w:lang w:val="en-AU"/>
        </w:rPr>
        <w:t>-</w:t>
      </w:r>
      <w:r w:rsidRPr="003323EC">
        <w:rPr>
          <w:b/>
          <w:bCs/>
          <w:lang w:val="en-AU"/>
        </w:rPr>
        <w:t>term funding arrangements are needed to allow organisations to properly design supports with communities</w:t>
      </w:r>
      <w:r w:rsidRPr="003323EC">
        <w:rPr>
          <w:lang w:val="en-AU"/>
        </w:rPr>
        <w:t xml:space="preserve"> specific to their local contexts. First Nations people should have self-determination to determine how programs are run in their communities. Once established, programs then need to be in place and consistent for some time to build trust and encourage access by people in the community.</w:t>
      </w:r>
    </w:p>
    <w:p w14:paraId="36971E8F" w14:textId="77777777" w:rsidR="00DB4D1B" w:rsidRPr="003323EC" w:rsidRDefault="00DB4D1B" w:rsidP="00DB4D1B">
      <w:pPr>
        <w:pStyle w:val="Heading4"/>
        <w:rPr>
          <w:lang w:val="en-AU"/>
        </w:rPr>
      </w:pPr>
      <w:r w:rsidRPr="003323EC">
        <w:rPr>
          <w:lang w:val="en-AU"/>
        </w:rPr>
        <w:t>Support for disability-led organisations in procurement/funding</w:t>
      </w:r>
    </w:p>
    <w:p w14:paraId="3D7C63B0" w14:textId="398E2CCA" w:rsidR="00DB4D1B" w:rsidRPr="003323EC" w:rsidRDefault="00DB4D1B" w:rsidP="00FB4BEE">
      <w:pPr>
        <w:spacing w:after="0"/>
        <w:rPr>
          <w:lang w:val="en-AU"/>
        </w:rPr>
      </w:pPr>
      <w:r w:rsidRPr="003323EC">
        <w:rPr>
          <w:lang w:val="en-AU"/>
        </w:rPr>
        <w:t xml:space="preserve">We heard strongly there should be more capacity building support provided for disability and family/carer-led organisations, as well as First Nations, multicultural and other community-led organisations, to be procured through contracts or grant processes. This is especially important for the many disability-led organisations </w:t>
      </w:r>
      <w:r w:rsidR="00BC062B">
        <w:rPr>
          <w:lang w:val="en-AU"/>
        </w:rPr>
        <w:t>who</w:t>
      </w:r>
      <w:r w:rsidR="00BC062B" w:rsidRPr="003323EC">
        <w:rPr>
          <w:lang w:val="en-AU"/>
        </w:rPr>
        <w:t xml:space="preserve"> </w:t>
      </w:r>
      <w:r w:rsidRPr="003323EC">
        <w:rPr>
          <w:lang w:val="en-AU"/>
        </w:rPr>
        <w:t xml:space="preserve">are also providing employment for people with disability within organisations, which is an important </w:t>
      </w:r>
      <w:proofErr w:type="gramStart"/>
      <w:r w:rsidRPr="003323EC">
        <w:rPr>
          <w:lang w:val="en-AU"/>
        </w:rPr>
        <w:t>outcome in itself</w:t>
      </w:r>
      <w:proofErr w:type="gramEnd"/>
      <w:r w:rsidRPr="003323EC">
        <w:rPr>
          <w:lang w:val="en-AU"/>
        </w:rPr>
        <w:t>.</w:t>
      </w:r>
    </w:p>
    <w:p w14:paraId="1B30DFED" w14:textId="77777777" w:rsidR="00FD3637" w:rsidRPr="003323EC" w:rsidRDefault="00FD3637" w:rsidP="00FE5A86">
      <w:pPr>
        <w:pStyle w:val="Heading3"/>
        <w:spacing w:before="120"/>
        <w:rPr>
          <w:lang w:val="en-AU"/>
        </w:rPr>
      </w:pPr>
      <w:bookmarkStart w:id="216" w:name="_Better__integrated"/>
      <w:bookmarkStart w:id="217" w:name="_Toc189030382"/>
      <w:bookmarkStart w:id="218" w:name="_Toc193896881"/>
      <w:bookmarkEnd w:id="216"/>
      <w:r w:rsidRPr="003323EC">
        <w:rPr>
          <w:lang w:val="en-AU"/>
        </w:rPr>
        <w:t>Types of funding models</w:t>
      </w:r>
      <w:bookmarkEnd w:id="217"/>
      <w:bookmarkEnd w:id="218"/>
    </w:p>
    <w:p w14:paraId="4283B923" w14:textId="2731A6B9" w:rsidR="00FD3637" w:rsidRPr="003323EC" w:rsidRDefault="00FD3637" w:rsidP="00FD3637">
      <w:pPr>
        <w:rPr>
          <w:lang w:val="en-AU"/>
        </w:rPr>
      </w:pPr>
      <w:r w:rsidRPr="003323EC">
        <w:rPr>
          <w:lang w:val="en-AU"/>
        </w:rPr>
        <w:t xml:space="preserve">Stakeholders expressed polarised views regarding </w:t>
      </w:r>
      <w:r w:rsidRPr="003323EC">
        <w:rPr>
          <w:b/>
          <w:bCs/>
          <w:lang w:val="en-AU"/>
        </w:rPr>
        <w:t xml:space="preserve">block funding models </w:t>
      </w:r>
      <w:r w:rsidRPr="003323EC">
        <w:rPr>
          <w:lang w:val="en-AU"/>
        </w:rPr>
        <w:t xml:space="preserve">versus </w:t>
      </w:r>
      <w:r w:rsidRPr="003323EC">
        <w:rPr>
          <w:b/>
          <w:bCs/>
          <w:lang w:val="en-AU"/>
        </w:rPr>
        <w:t>individualised funding</w:t>
      </w:r>
      <w:r w:rsidRPr="003323EC">
        <w:rPr>
          <w:lang w:val="en-AU"/>
        </w:rPr>
        <w:t xml:space="preserve">. Some felt </w:t>
      </w:r>
      <w:r w:rsidR="00830B68" w:rsidRPr="003323EC">
        <w:rPr>
          <w:lang w:val="en-AU"/>
        </w:rPr>
        <w:t>block funding models</w:t>
      </w:r>
      <w:r w:rsidRPr="003323EC">
        <w:rPr>
          <w:lang w:val="en-AU"/>
        </w:rPr>
        <w:t xml:space="preserve"> negatively impacted choice and control for people accessing supports, including by restricting service provider options and resulting in long waitlists for services. They also noted block funded models can leave rural communities without access to timely and local supports, where funding tends to go to larger organisations rather than the sole traders and small private practices that are often uniquely positioned to deliver high</w:t>
      </w:r>
      <w:r w:rsidR="00352751" w:rsidRPr="003323EC">
        <w:rPr>
          <w:lang w:val="en-AU"/>
        </w:rPr>
        <w:t xml:space="preserve"> </w:t>
      </w:r>
      <w:r w:rsidRPr="003323EC">
        <w:rPr>
          <w:lang w:val="en-AU"/>
        </w:rPr>
        <w:t>quality, flexible, and responsive care in rural areas.</w:t>
      </w:r>
    </w:p>
    <w:p w14:paraId="302002BF" w14:textId="068897D0" w:rsidR="00830B68" w:rsidRPr="003323EC" w:rsidRDefault="00830B68" w:rsidP="00FD3637">
      <w:pPr>
        <w:rPr>
          <w:lang w:val="en-AU"/>
        </w:rPr>
      </w:pPr>
      <w:r w:rsidRPr="003323EC">
        <w:rPr>
          <w:lang w:val="en-AU"/>
        </w:rPr>
        <w:t>However, others felt block funding offered more flexibility, enabling service providers to adapt their supports (and the frequency / intensity of supports) based on the individual’s needs and goals. This, in turn, can reduce inefficiencies associated with unnecessarily rigid service schedules and allow for collective use of funds (which is often more cost effective). It was suggested funds linked to specific individuals do not allow for such flexibility or economies of scale, stymie innovation, and lead to unsustainable provider business models.</w:t>
      </w:r>
    </w:p>
    <w:p w14:paraId="4E7F20AC" w14:textId="4134CC2C" w:rsidR="00AE66FA" w:rsidRPr="003323EC" w:rsidRDefault="00AF25B2" w:rsidP="00FD3637">
      <w:pPr>
        <w:rPr>
          <w:lang w:val="en-AU"/>
        </w:rPr>
      </w:pPr>
      <w:r w:rsidRPr="003323EC">
        <w:rPr>
          <w:lang w:val="en-AU"/>
        </w:rPr>
        <w:t xml:space="preserve">In submissions, some supported a </w:t>
      </w:r>
      <w:r w:rsidRPr="003323EC">
        <w:rPr>
          <w:b/>
          <w:bCs/>
          <w:lang w:val="en-AU"/>
        </w:rPr>
        <w:t xml:space="preserve">needs-based funding </w:t>
      </w:r>
      <w:r w:rsidRPr="003323EC">
        <w:rPr>
          <w:lang w:val="en-AU"/>
        </w:rPr>
        <w:t>model</w:t>
      </w:r>
      <w:r w:rsidRPr="003323EC">
        <w:rPr>
          <w:b/>
          <w:bCs/>
          <w:lang w:val="en-AU"/>
        </w:rPr>
        <w:t xml:space="preserve"> </w:t>
      </w:r>
      <w:r w:rsidRPr="003323EC">
        <w:rPr>
          <w:lang w:val="en-AU"/>
        </w:rPr>
        <w:t>that considers geographic disparities, population density, and the specific requirements of individuals in different regions.</w:t>
      </w:r>
    </w:p>
    <w:p w14:paraId="53BB6143" w14:textId="77777777" w:rsidR="00471651" w:rsidRDefault="00471651" w:rsidP="00FE5A86">
      <w:pPr>
        <w:pStyle w:val="Heading3"/>
        <w:spacing w:before="120"/>
        <w:rPr>
          <w:lang w:val="en-AU"/>
        </w:rPr>
      </w:pPr>
      <w:bookmarkStart w:id="219" w:name="_Toc189030383"/>
      <w:bookmarkStart w:id="220" w:name="_Toc193896882"/>
      <w:r>
        <w:rPr>
          <w:lang w:val="en-AU"/>
        </w:rPr>
        <w:br w:type="page"/>
      </w:r>
    </w:p>
    <w:p w14:paraId="0300AB4E" w14:textId="77A6C408" w:rsidR="001F1532" w:rsidRPr="003323EC" w:rsidRDefault="001F1532" w:rsidP="00FE5A86">
      <w:pPr>
        <w:pStyle w:val="Heading3"/>
        <w:spacing w:before="120"/>
        <w:rPr>
          <w:lang w:val="en-AU"/>
        </w:rPr>
      </w:pPr>
      <w:r w:rsidRPr="003323EC">
        <w:rPr>
          <w:lang w:val="en-AU"/>
        </w:rPr>
        <w:lastRenderedPageBreak/>
        <w:t>Better integrated supports and service systems</w:t>
      </w:r>
      <w:bookmarkEnd w:id="219"/>
      <w:bookmarkEnd w:id="220"/>
    </w:p>
    <w:p w14:paraId="4BB88343" w14:textId="39EE7EDE" w:rsidR="001F1532" w:rsidRPr="003323EC" w:rsidRDefault="001F1532" w:rsidP="001F1532">
      <w:pPr>
        <w:rPr>
          <w:lang w:val="en-AU"/>
        </w:rPr>
      </w:pPr>
      <w:r w:rsidRPr="003323EC">
        <w:rPr>
          <w:lang w:val="en-AU"/>
        </w:rPr>
        <w:t xml:space="preserve">A strong theme throughout the consultations has been the need for </w:t>
      </w:r>
      <w:r w:rsidR="00945574" w:rsidRPr="003323EC">
        <w:rPr>
          <w:lang w:val="en-AU"/>
        </w:rPr>
        <w:t>f</w:t>
      </w:r>
      <w:r w:rsidRPr="003323EC">
        <w:rPr>
          <w:lang w:val="en-AU"/>
        </w:rPr>
        <w:t xml:space="preserve">oundational </w:t>
      </w:r>
      <w:r w:rsidR="00945574" w:rsidRPr="003323EC">
        <w:rPr>
          <w:lang w:val="en-AU"/>
        </w:rPr>
        <w:t>s</w:t>
      </w:r>
      <w:r w:rsidRPr="003323EC">
        <w:rPr>
          <w:lang w:val="en-AU"/>
        </w:rPr>
        <w:t xml:space="preserve">upports to be well integrated with other service systems, including disability, health, aged care and education. We heard policies and services can operate in silos, with boundaries between medical, educational, and disability support systems that prevent holistic and </w:t>
      </w:r>
      <w:r w:rsidR="00210149" w:rsidRPr="003323EC">
        <w:rPr>
          <w:lang w:val="en-AU"/>
        </w:rPr>
        <w:t>person-centred</w:t>
      </w:r>
      <w:r w:rsidRPr="003323EC">
        <w:rPr>
          <w:lang w:val="en-AU"/>
        </w:rPr>
        <w:t xml:space="preserve"> support for people with disability. This can create challenges when people with disability have multiple needs or when their needs don't fit into one category or when different types of supports are needed in mainstream settings.</w:t>
      </w:r>
    </w:p>
    <w:p w14:paraId="6F5744ED" w14:textId="0C7DFD9F" w:rsidR="00961D2C" w:rsidRPr="003323EC" w:rsidRDefault="001F1532" w:rsidP="001778CF">
      <w:pPr>
        <w:rPr>
          <w:lang w:val="en-AU"/>
        </w:rPr>
      </w:pPr>
      <w:r w:rsidRPr="003323EC">
        <w:rPr>
          <w:lang w:val="en-AU"/>
        </w:rPr>
        <w:t xml:space="preserve">People told us there is a need to ‘break down silos’ and make sure </w:t>
      </w:r>
      <w:r w:rsidR="008814CE" w:rsidRPr="003323EC">
        <w:rPr>
          <w:lang w:val="en-AU"/>
        </w:rPr>
        <w:t>general supports</w:t>
      </w:r>
      <w:r w:rsidRPr="003323EC">
        <w:rPr>
          <w:lang w:val="en-AU"/>
        </w:rPr>
        <w:t xml:space="preserve"> are well connected with mainstream services and NDIS supports.</w:t>
      </w:r>
    </w:p>
    <w:p w14:paraId="4C6A6BB7" w14:textId="77777777" w:rsidR="00DE32BE" w:rsidRPr="003323EC" w:rsidRDefault="00DE32BE" w:rsidP="00FB4BEE">
      <w:pPr>
        <w:pStyle w:val="Calloutboxpurple"/>
        <w:ind w:left="142"/>
        <w:rPr>
          <w:lang w:val="en-AU"/>
        </w:rPr>
      </w:pPr>
      <w:r w:rsidRPr="00B04617">
        <w:rPr>
          <w:noProof/>
          <w:lang w:val="en-AU"/>
        </w:rPr>
        <w:drawing>
          <wp:inline distT="0" distB="0" distL="0" distR="0" wp14:anchorId="30729DB5" wp14:editId="14BBFC14">
            <wp:extent cx="481963" cy="490888"/>
            <wp:effectExtent l="0" t="0" r="1270" b="4445"/>
            <wp:docPr id="31204860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48601" name="Picture 2">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0622" cy="520077"/>
                    </a:xfrm>
                    <a:prstGeom prst="rect">
                      <a:avLst/>
                    </a:prstGeom>
                  </pic:spPr>
                </pic:pic>
              </a:graphicData>
            </a:graphic>
          </wp:inline>
        </w:drawing>
      </w:r>
    </w:p>
    <w:p w14:paraId="29B32818" w14:textId="77777777" w:rsidR="00DE32BE" w:rsidRPr="003323EC" w:rsidRDefault="00DE32BE" w:rsidP="00FB4BEE">
      <w:pPr>
        <w:pStyle w:val="Calloutboxpurpleheader"/>
        <w:ind w:left="142"/>
        <w:rPr>
          <w:lang w:val="en-AU"/>
        </w:rPr>
      </w:pPr>
      <w:r w:rsidRPr="003323EC">
        <w:rPr>
          <w:lang w:val="en-AU"/>
        </w:rPr>
        <w:t>Looking to other models of integrated care and supports</w:t>
      </w:r>
    </w:p>
    <w:p w14:paraId="5915E7AD" w14:textId="1E1918D8" w:rsidR="00DE32BE" w:rsidRPr="003323EC" w:rsidRDefault="00DE32BE" w:rsidP="00FB4BEE">
      <w:pPr>
        <w:pStyle w:val="Calloutboxpurple"/>
        <w:ind w:left="142"/>
        <w:rPr>
          <w:lang w:val="en-AU"/>
        </w:rPr>
      </w:pPr>
      <w:r w:rsidRPr="003323EC">
        <w:rPr>
          <w:lang w:val="en-AU"/>
        </w:rPr>
        <w:t xml:space="preserve">Based on the significant feedback about ensuring there are integrated supports and models of care in place for </w:t>
      </w:r>
      <w:r w:rsidR="00945574" w:rsidRPr="003323EC">
        <w:rPr>
          <w:lang w:val="en-AU"/>
        </w:rPr>
        <w:t>f</w:t>
      </w:r>
      <w:r w:rsidRPr="003323EC">
        <w:rPr>
          <w:lang w:val="en-AU"/>
        </w:rPr>
        <w:t xml:space="preserve">oundational </w:t>
      </w:r>
      <w:r w:rsidR="00945574" w:rsidRPr="003323EC">
        <w:rPr>
          <w:lang w:val="en-AU"/>
        </w:rPr>
        <w:t>s</w:t>
      </w:r>
      <w:r w:rsidRPr="003323EC">
        <w:rPr>
          <w:lang w:val="en-AU"/>
        </w:rPr>
        <w:t xml:space="preserve">upports, governments could look to trial programs that involve integrated care and commissioning. There are already some initiatives across the health, care and disability sectors doing this in communities. For example, the </w:t>
      </w:r>
      <w:hyperlink r:id="rId49" w:history="1">
        <w:r w:rsidRPr="003323EC">
          <w:rPr>
            <w:rStyle w:val="Hyperlink"/>
            <w:lang w:val="en-AU"/>
          </w:rPr>
          <w:t>Integrated Care and Commissioning initiative</w:t>
        </w:r>
      </w:hyperlink>
      <w:r w:rsidRPr="003323EC">
        <w:rPr>
          <w:lang w:val="en-AU"/>
        </w:rPr>
        <w:t xml:space="preserve"> led by Department of Health and Aged Care.</w:t>
      </w:r>
    </w:p>
    <w:p w14:paraId="3865B236" w14:textId="0D034F36" w:rsidR="00DE32BE" w:rsidRPr="003323EC" w:rsidRDefault="00DE32BE" w:rsidP="00FB4BEE">
      <w:pPr>
        <w:pStyle w:val="Calloutboxpurple"/>
        <w:ind w:left="142"/>
        <w:rPr>
          <w:lang w:val="en-AU"/>
        </w:rPr>
      </w:pPr>
      <w:r w:rsidRPr="003323EC">
        <w:rPr>
          <w:lang w:val="en-AU"/>
        </w:rPr>
        <w:t xml:space="preserve">There is an opportunity to look to these models and consider similar approaches in the design of </w:t>
      </w:r>
      <w:r w:rsidR="00945574" w:rsidRPr="003323EC">
        <w:rPr>
          <w:lang w:val="en-AU"/>
        </w:rPr>
        <w:t>f</w:t>
      </w:r>
      <w:r w:rsidRPr="003323EC">
        <w:rPr>
          <w:lang w:val="en-AU"/>
        </w:rPr>
        <w:t xml:space="preserve">oundational </w:t>
      </w:r>
      <w:r w:rsidR="00945574" w:rsidRPr="003323EC">
        <w:rPr>
          <w:lang w:val="en-AU"/>
        </w:rPr>
        <w:t>s</w:t>
      </w:r>
      <w:r w:rsidRPr="003323EC">
        <w:rPr>
          <w:lang w:val="en-AU"/>
        </w:rPr>
        <w:t>upports.</w:t>
      </w:r>
    </w:p>
    <w:p w14:paraId="2517BC20" w14:textId="7FD1ADD5" w:rsidR="00961D2C" w:rsidRPr="003323EC" w:rsidRDefault="007F627A" w:rsidP="00471651">
      <w:pPr>
        <w:pStyle w:val="Heading3"/>
        <w:rPr>
          <w:lang w:val="en-AU"/>
        </w:rPr>
      </w:pPr>
      <w:bookmarkStart w:id="221" w:name="_Improving_collaboration_for"/>
      <w:bookmarkStart w:id="222" w:name="_Toc189030384"/>
      <w:bookmarkStart w:id="223" w:name="_Toc193896883"/>
      <w:bookmarkEnd w:id="221"/>
      <w:r w:rsidRPr="003323EC">
        <w:rPr>
          <w:lang w:val="en-AU"/>
        </w:rPr>
        <w:t>I</w:t>
      </w:r>
      <w:r w:rsidR="00961D2C" w:rsidRPr="003323EC">
        <w:rPr>
          <w:lang w:val="en-AU"/>
        </w:rPr>
        <w:t>mprov</w:t>
      </w:r>
      <w:r w:rsidRPr="003323EC">
        <w:rPr>
          <w:lang w:val="en-AU"/>
        </w:rPr>
        <w:t>ing</w:t>
      </w:r>
      <w:r w:rsidR="00961D2C" w:rsidRPr="003323EC">
        <w:rPr>
          <w:lang w:val="en-AU"/>
        </w:rPr>
        <w:t xml:space="preserve"> collaboration</w:t>
      </w:r>
      <w:r w:rsidRPr="003323EC">
        <w:rPr>
          <w:lang w:val="en-AU"/>
        </w:rPr>
        <w:t xml:space="preserve"> for stronger referral pathways</w:t>
      </w:r>
      <w:bookmarkEnd w:id="222"/>
      <w:bookmarkEnd w:id="223"/>
    </w:p>
    <w:p w14:paraId="5A4CFDC7" w14:textId="21F6F888" w:rsidR="008C69B8" w:rsidRPr="003323EC" w:rsidRDefault="008C69B8" w:rsidP="00DE32BE">
      <w:pPr>
        <w:rPr>
          <w:lang w:val="en-AU"/>
        </w:rPr>
      </w:pPr>
      <w:r w:rsidRPr="003323EC">
        <w:rPr>
          <w:lang w:val="en-AU"/>
        </w:rPr>
        <w:t xml:space="preserve">There </w:t>
      </w:r>
      <w:r w:rsidR="00285EE8" w:rsidRPr="003323EC">
        <w:rPr>
          <w:lang w:val="en-AU"/>
        </w:rPr>
        <w:t xml:space="preserve">were </w:t>
      </w:r>
      <w:r w:rsidR="001D1868" w:rsidRPr="003323EC">
        <w:rPr>
          <w:lang w:val="en-AU"/>
        </w:rPr>
        <w:t>3</w:t>
      </w:r>
      <w:r w:rsidRPr="003323EC">
        <w:rPr>
          <w:lang w:val="en-AU"/>
        </w:rPr>
        <w:t xml:space="preserve"> </w:t>
      </w:r>
      <w:proofErr w:type="gramStart"/>
      <w:r w:rsidR="00BA2F91" w:rsidRPr="003323EC">
        <w:rPr>
          <w:lang w:val="en-AU"/>
        </w:rPr>
        <w:t>particular</w:t>
      </w:r>
      <w:r w:rsidRPr="003323EC">
        <w:rPr>
          <w:lang w:val="en-AU"/>
        </w:rPr>
        <w:t xml:space="preserve"> areas</w:t>
      </w:r>
      <w:proofErr w:type="gramEnd"/>
      <w:r w:rsidRPr="003323EC">
        <w:rPr>
          <w:lang w:val="en-AU"/>
        </w:rPr>
        <w:t xml:space="preserve"> suggested </w:t>
      </w:r>
      <w:r w:rsidR="00285EE8" w:rsidRPr="003323EC">
        <w:rPr>
          <w:lang w:val="en-AU"/>
        </w:rPr>
        <w:t>to</w:t>
      </w:r>
      <w:r w:rsidRPr="003323EC">
        <w:rPr>
          <w:lang w:val="en-AU"/>
        </w:rPr>
        <w:t xml:space="preserve"> improve collab</w:t>
      </w:r>
      <w:r w:rsidR="001D1868" w:rsidRPr="003323EC">
        <w:rPr>
          <w:lang w:val="en-AU"/>
        </w:rPr>
        <w:t>or</w:t>
      </w:r>
      <w:r w:rsidRPr="003323EC">
        <w:rPr>
          <w:lang w:val="en-AU"/>
        </w:rPr>
        <w:t xml:space="preserve">ation in </w:t>
      </w:r>
      <w:r w:rsidR="00945574" w:rsidRPr="003323EC">
        <w:rPr>
          <w:lang w:val="en-AU"/>
        </w:rPr>
        <w:t>f</w:t>
      </w:r>
      <w:r w:rsidRPr="003323EC">
        <w:rPr>
          <w:lang w:val="en-AU"/>
        </w:rPr>
        <w:t xml:space="preserve">oundational </w:t>
      </w:r>
      <w:r w:rsidR="00945574" w:rsidRPr="003323EC">
        <w:rPr>
          <w:lang w:val="en-AU"/>
        </w:rPr>
        <w:t>s</w:t>
      </w:r>
      <w:r w:rsidRPr="003323EC">
        <w:rPr>
          <w:lang w:val="en-AU"/>
        </w:rPr>
        <w:t>upports:</w:t>
      </w:r>
    </w:p>
    <w:p w14:paraId="5821268D" w14:textId="12D413F5" w:rsidR="008C69B8" w:rsidRPr="003323EC" w:rsidRDefault="00E604E9" w:rsidP="00DE32BE">
      <w:pPr>
        <w:rPr>
          <w:lang w:val="en-AU"/>
        </w:rPr>
      </w:pPr>
      <w:r w:rsidRPr="003323EC">
        <w:rPr>
          <w:b/>
          <w:bCs/>
          <w:lang w:val="en-AU"/>
        </w:rPr>
        <w:t>Coordinate</w:t>
      </w:r>
      <w:r w:rsidR="00285EE8" w:rsidRPr="003323EC">
        <w:rPr>
          <w:b/>
          <w:bCs/>
          <w:lang w:val="en-AU"/>
        </w:rPr>
        <w:t>d</w:t>
      </w:r>
      <w:r w:rsidRPr="003323EC">
        <w:rPr>
          <w:b/>
          <w:bCs/>
          <w:lang w:val="en-AU"/>
        </w:rPr>
        <w:t xml:space="preserve"> referral pathways at local, state/territory and national levels</w:t>
      </w:r>
      <w:r w:rsidR="008C69B8" w:rsidRPr="003323EC">
        <w:rPr>
          <w:b/>
          <w:bCs/>
          <w:lang w:val="en-AU"/>
        </w:rPr>
        <w:t>:</w:t>
      </w:r>
      <w:r w:rsidR="008C69B8" w:rsidRPr="003323EC">
        <w:rPr>
          <w:lang w:val="en-AU"/>
        </w:rPr>
        <w:t xml:space="preserve"> </w:t>
      </w:r>
      <w:r w:rsidR="00961D2C" w:rsidRPr="003323EC">
        <w:rPr>
          <w:lang w:val="en-AU"/>
        </w:rPr>
        <w:t xml:space="preserve">Delivery of </w:t>
      </w:r>
      <w:r w:rsidR="00BD17F1" w:rsidRPr="003323EC">
        <w:rPr>
          <w:lang w:val="en-AU"/>
        </w:rPr>
        <w:t>f</w:t>
      </w:r>
      <w:r w:rsidR="00961D2C" w:rsidRPr="003323EC">
        <w:rPr>
          <w:lang w:val="en-AU"/>
        </w:rPr>
        <w:t xml:space="preserve">oundational </w:t>
      </w:r>
      <w:r w:rsidR="00BD17F1" w:rsidRPr="003323EC">
        <w:rPr>
          <w:lang w:val="en-AU"/>
        </w:rPr>
        <w:t>s</w:t>
      </w:r>
      <w:r w:rsidR="00961D2C" w:rsidRPr="003323EC">
        <w:rPr>
          <w:lang w:val="en-AU"/>
        </w:rPr>
        <w:t>upports should encourage more organisations to collaborate at the local or state level and to develop trusted referral pathways</w:t>
      </w:r>
      <w:r w:rsidR="00347F11" w:rsidRPr="003323EC">
        <w:rPr>
          <w:lang w:val="en-AU"/>
        </w:rPr>
        <w:t>.</w:t>
      </w:r>
      <w:r w:rsidR="00961D2C" w:rsidRPr="003323EC">
        <w:rPr>
          <w:lang w:val="en-AU"/>
        </w:rPr>
        <w:t xml:space="preserve"> </w:t>
      </w:r>
      <w:r w:rsidR="00792660" w:rsidRPr="003323EC">
        <w:rPr>
          <w:lang w:val="en-AU"/>
        </w:rPr>
        <w:t xml:space="preserve">For example, smaller local organisations could be </w:t>
      </w:r>
      <w:r w:rsidR="00D45B7E" w:rsidRPr="003323EC">
        <w:rPr>
          <w:lang w:val="en-AU"/>
        </w:rPr>
        <w:t>included</w:t>
      </w:r>
      <w:r w:rsidR="00792660" w:rsidRPr="003323EC">
        <w:rPr>
          <w:lang w:val="en-AU"/>
        </w:rPr>
        <w:t xml:space="preserve"> more </w:t>
      </w:r>
      <w:r w:rsidR="00D45B7E" w:rsidRPr="003323EC">
        <w:rPr>
          <w:lang w:val="en-AU"/>
        </w:rPr>
        <w:t>i</w:t>
      </w:r>
      <w:r w:rsidR="00792660" w:rsidRPr="003323EC">
        <w:rPr>
          <w:lang w:val="en-AU"/>
        </w:rPr>
        <w:t>n programs and initiative</w:t>
      </w:r>
      <w:r w:rsidR="00F36D7F" w:rsidRPr="003323EC">
        <w:rPr>
          <w:lang w:val="en-AU"/>
        </w:rPr>
        <w:t>s</w:t>
      </w:r>
      <w:r w:rsidR="00792660" w:rsidRPr="003323EC">
        <w:rPr>
          <w:lang w:val="en-AU"/>
        </w:rPr>
        <w:t xml:space="preserve"> proposed </w:t>
      </w:r>
      <w:r w:rsidR="00D45B7E" w:rsidRPr="003323EC">
        <w:rPr>
          <w:lang w:val="en-AU"/>
        </w:rPr>
        <w:t xml:space="preserve">and led </w:t>
      </w:r>
      <w:r w:rsidR="00792660" w:rsidRPr="003323EC">
        <w:rPr>
          <w:lang w:val="en-AU"/>
        </w:rPr>
        <w:t>by non-govern</w:t>
      </w:r>
      <w:r w:rsidR="00F36D7F" w:rsidRPr="003323EC">
        <w:rPr>
          <w:lang w:val="en-AU"/>
        </w:rPr>
        <w:t>me</w:t>
      </w:r>
      <w:r w:rsidR="00792660" w:rsidRPr="003323EC">
        <w:rPr>
          <w:lang w:val="en-AU"/>
        </w:rPr>
        <w:t>nt peaks</w:t>
      </w:r>
      <w:r w:rsidR="00F36D7F" w:rsidRPr="003323EC">
        <w:rPr>
          <w:lang w:val="en-AU"/>
        </w:rPr>
        <w:t xml:space="preserve">. </w:t>
      </w:r>
      <w:r w:rsidR="00667BD6" w:rsidRPr="003323EC">
        <w:rPr>
          <w:lang w:val="en-AU"/>
        </w:rPr>
        <w:t xml:space="preserve">This will be particularly important when providing long-term funding for place-based initiatives. </w:t>
      </w:r>
      <w:r w:rsidR="00F36D7F" w:rsidRPr="003323EC">
        <w:rPr>
          <w:lang w:val="en-AU"/>
        </w:rPr>
        <w:t xml:space="preserve">Local organisations </w:t>
      </w:r>
      <w:r w:rsidR="008A5DD0" w:rsidRPr="003323EC">
        <w:rPr>
          <w:lang w:val="en-AU"/>
        </w:rPr>
        <w:t>w</w:t>
      </w:r>
      <w:r w:rsidR="00F36D7F" w:rsidRPr="003323EC">
        <w:rPr>
          <w:lang w:val="en-AU"/>
        </w:rPr>
        <w:t>ould</w:t>
      </w:r>
      <w:r w:rsidR="00792660" w:rsidRPr="003323EC">
        <w:rPr>
          <w:lang w:val="en-AU"/>
        </w:rPr>
        <w:t xml:space="preserve"> contribute to design </w:t>
      </w:r>
      <w:r w:rsidR="00F36D7F" w:rsidRPr="003323EC">
        <w:rPr>
          <w:lang w:val="en-AU"/>
        </w:rPr>
        <w:t>of programs ensuring l</w:t>
      </w:r>
      <w:r w:rsidR="00F11DBE" w:rsidRPr="003323EC">
        <w:rPr>
          <w:lang w:val="en-AU"/>
        </w:rPr>
        <w:t>oc</w:t>
      </w:r>
      <w:r w:rsidR="00F36D7F" w:rsidRPr="003323EC">
        <w:rPr>
          <w:lang w:val="en-AU"/>
        </w:rPr>
        <w:t>al context</w:t>
      </w:r>
      <w:r w:rsidR="005353DE" w:rsidRPr="003323EC">
        <w:rPr>
          <w:lang w:val="en-AU"/>
        </w:rPr>
        <w:t xml:space="preserve"> is</w:t>
      </w:r>
      <w:r w:rsidR="00F36D7F" w:rsidRPr="003323EC">
        <w:rPr>
          <w:lang w:val="en-AU"/>
        </w:rPr>
        <w:t xml:space="preserve"> built in</w:t>
      </w:r>
      <w:r w:rsidR="001C5D06" w:rsidRPr="003323EC">
        <w:rPr>
          <w:lang w:val="en-AU"/>
        </w:rPr>
        <w:t>. They would also</w:t>
      </w:r>
      <w:r w:rsidR="00F36D7F" w:rsidRPr="003323EC">
        <w:rPr>
          <w:lang w:val="en-AU"/>
        </w:rPr>
        <w:t xml:space="preserve"> </w:t>
      </w:r>
      <w:r w:rsidR="00792660" w:rsidRPr="003323EC">
        <w:rPr>
          <w:lang w:val="en-AU"/>
        </w:rPr>
        <w:t xml:space="preserve">help </w:t>
      </w:r>
      <w:r w:rsidR="001C5D06" w:rsidRPr="003323EC">
        <w:rPr>
          <w:lang w:val="en-AU"/>
        </w:rPr>
        <w:t xml:space="preserve">bring their </w:t>
      </w:r>
      <w:r w:rsidR="00792660" w:rsidRPr="003323EC">
        <w:rPr>
          <w:lang w:val="en-AU"/>
        </w:rPr>
        <w:t>existing clients to access programs and services</w:t>
      </w:r>
      <w:r w:rsidR="00626A33" w:rsidRPr="003323EC">
        <w:rPr>
          <w:lang w:val="en-AU"/>
        </w:rPr>
        <w:t>, ensuring they more effectively reach people in priority communities</w:t>
      </w:r>
      <w:r w:rsidR="00792660" w:rsidRPr="003323EC">
        <w:rPr>
          <w:lang w:val="en-AU"/>
        </w:rPr>
        <w:t>.</w:t>
      </w:r>
    </w:p>
    <w:p w14:paraId="4CAE4EA8" w14:textId="5CB9E66D" w:rsidR="00961D2C" w:rsidRPr="003323EC" w:rsidRDefault="000A6860" w:rsidP="00DE32BE">
      <w:pPr>
        <w:rPr>
          <w:lang w:val="en-AU"/>
        </w:rPr>
      </w:pPr>
      <w:r w:rsidRPr="003323EC">
        <w:rPr>
          <w:b/>
          <w:bCs/>
          <w:lang w:val="en-AU"/>
        </w:rPr>
        <w:t>Collaboration over competition:</w:t>
      </w:r>
      <w:r w:rsidRPr="003323EC">
        <w:rPr>
          <w:lang w:val="en-AU"/>
        </w:rPr>
        <w:t xml:space="preserve"> </w:t>
      </w:r>
      <w:proofErr w:type="gramStart"/>
      <w:r w:rsidR="00961D2C" w:rsidRPr="003323EC">
        <w:rPr>
          <w:lang w:val="en-AU"/>
        </w:rPr>
        <w:t>A number of</w:t>
      </w:r>
      <w:proofErr w:type="gramEnd"/>
      <w:r w:rsidR="00961D2C" w:rsidRPr="003323EC">
        <w:rPr>
          <w:lang w:val="en-AU"/>
        </w:rPr>
        <w:t xml:space="preserve"> organisations suggested funding structures and programs for information, advice and referrals </w:t>
      </w:r>
      <w:r w:rsidR="000D42E7" w:rsidRPr="003323EC">
        <w:rPr>
          <w:lang w:val="en-AU"/>
        </w:rPr>
        <w:t xml:space="preserve">should </w:t>
      </w:r>
      <w:r w:rsidR="00961D2C" w:rsidRPr="003323EC">
        <w:rPr>
          <w:lang w:val="en-AU"/>
        </w:rPr>
        <w:t xml:space="preserve">support collaboration </w:t>
      </w:r>
      <w:r w:rsidR="000D42E7" w:rsidRPr="003323EC">
        <w:rPr>
          <w:lang w:val="en-AU"/>
        </w:rPr>
        <w:t>over</w:t>
      </w:r>
      <w:r w:rsidR="00961D2C" w:rsidRPr="003323EC">
        <w:rPr>
          <w:lang w:val="en-AU"/>
        </w:rPr>
        <w:t xml:space="preserve"> competition. </w:t>
      </w:r>
      <w:r w:rsidR="00D677A2" w:rsidRPr="003323EC">
        <w:rPr>
          <w:lang w:val="en-AU"/>
        </w:rPr>
        <w:t xml:space="preserve">It was suggested a change in the way programs are commissioned </w:t>
      </w:r>
      <w:r w:rsidR="00961D2C" w:rsidRPr="003323EC">
        <w:rPr>
          <w:lang w:val="en-AU"/>
        </w:rPr>
        <w:t>could support organisations to work together under longer</w:t>
      </w:r>
      <w:r w:rsidR="005C2FF7" w:rsidRPr="003323EC">
        <w:rPr>
          <w:lang w:val="en-AU"/>
        </w:rPr>
        <w:t>-</w:t>
      </w:r>
      <w:r w:rsidR="00961D2C" w:rsidRPr="003323EC">
        <w:rPr>
          <w:lang w:val="en-AU"/>
        </w:rPr>
        <w:t>term funding arrangements where collaborative efforts are prioritised.</w:t>
      </w:r>
      <w:r w:rsidR="00DD2745" w:rsidRPr="003323EC">
        <w:rPr>
          <w:lang w:val="en-AU"/>
        </w:rPr>
        <w:t xml:space="preserve"> This would encourage organisations </w:t>
      </w:r>
      <w:r w:rsidR="00DB39AF" w:rsidRPr="003323EC">
        <w:rPr>
          <w:lang w:val="en-AU"/>
        </w:rPr>
        <w:t>to</w:t>
      </w:r>
      <w:r w:rsidR="00DD2745" w:rsidRPr="003323EC">
        <w:rPr>
          <w:lang w:val="en-AU"/>
        </w:rPr>
        <w:t xml:space="preserve"> work together</w:t>
      </w:r>
      <w:r w:rsidR="00DB39AF" w:rsidRPr="003323EC">
        <w:rPr>
          <w:lang w:val="en-AU"/>
        </w:rPr>
        <w:t xml:space="preserve">, to share </w:t>
      </w:r>
      <w:r w:rsidR="001B53C5" w:rsidRPr="003323EC">
        <w:rPr>
          <w:lang w:val="en-AU"/>
        </w:rPr>
        <w:t xml:space="preserve">information, </w:t>
      </w:r>
      <w:r w:rsidR="00DD2745" w:rsidRPr="003323EC">
        <w:rPr>
          <w:lang w:val="en-AU"/>
        </w:rPr>
        <w:t xml:space="preserve">learnings </w:t>
      </w:r>
      <w:r w:rsidR="001B53C5" w:rsidRPr="003323EC">
        <w:rPr>
          <w:lang w:val="en-AU"/>
        </w:rPr>
        <w:t xml:space="preserve">and </w:t>
      </w:r>
      <w:r w:rsidR="00DD2745" w:rsidRPr="003323EC">
        <w:rPr>
          <w:lang w:val="en-AU"/>
        </w:rPr>
        <w:t>results</w:t>
      </w:r>
      <w:r w:rsidR="001B53C5" w:rsidRPr="003323EC">
        <w:rPr>
          <w:lang w:val="en-AU"/>
        </w:rPr>
        <w:t xml:space="preserve"> </w:t>
      </w:r>
      <w:r w:rsidR="005E57CB" w:rsidRPr="003323EC">
        <w:rPr>
          <w:lang w:val="en-AU"/>
        </w:rPr>
        <w:t>and</w:t>
      </w:r>
      <w:r w:rsidR="001B53C5" w:rsidRPr="003323EC">
        <w:rPr>
          <w:lang w:val="en-AU"/>
        </w:rPr>
        <w:t xml:space="preserve"> </w:t>
      </w:r>
      <w:r w:rsidR="00FE5A86" w:rsidRPr="003323EC">
        <w:rPr>
          <w:lang w:val="en-AU"/>
        </w:rPr>
        <w:t xml:space="preserve">offering more coordinated services to </w:t>
      </w:r>
      <w:r w:rsidR="001B53C5" w:rsidRPr="003323EC">
        <w:rPr>
          <w:lang w:val="en-AU"/>
        </w:rPr>
        <w:t>clients</w:t>
      </w:r>
      <w:r w:rsidR="00DD2745" w:rsidRPr="003323EC">
        <w:rPr>
          <w:lang w:val="en-AU"/>
        </w:rPr>
        <w:t>.</w:t>
      </w:r>
    </w:p>
    <w:p w14:paraId="560C6A0E" w14:textId="1A10F514" w:rsidR="00961D2C" w:rsidRPr="003323EC" w:rsidRDefault="000A6860" w:rsidP="00DE32BE">
      <w:pPr>
        <w:rPr>
          <w:lang w:val="en-AU"/>
        </w:rPr>
      </w:pPr>
      <w:r w:rsidRPr="003323EC">
        <w:rPr>
          <w:b/>
          <w:bCs/>
          <w:lang w:val="en-AU"/>
        </w:rPr>
        <w:lastRenderedPageBreak/>
        <w:t>Data sharing:</w:t>
      </w:r>
      <w:r w:rsidRPr="003323EC">
        <w:rPr>
          <w:lang w:val="en-AU"/>
        </w:rPr>
        <w:t xml:space="preserve"> A few stakeholders mentioned the need to look at how data is shared between governments and organisations within a </w:t>
      </w:r>
      <w:r w:rsidR="00BD17F1" w:rsidRPr="003323EC">
        <w:rPr>
          <w:lang w:val="en-AU"/>
        </w:rPr>
        <w:t>f</w:t>
      </w:r>
      <w:r w:rsidRPr="003323EC">
        <w:rPr>
          <w:lang w:val="en-AU"/>
        </w:rPr>
        <w:t xml:space="preserve">oundational </w:t>
      </w:r>
      <w:r w:rsidR="00BD17F1" w:rsidRPr="003323EC">
        <w:rPr>
          <w:lang w:val="en-AU"/>
        </w:rPr>
        <w:t>s</w:t>
      </w:r>
      <w:r w:rsidRPr="003323EC">
        <w:rPr>
          <w:lang w:val="en-AU"/>
        </w:rPr>
        <w:t xml:space="preserve">upports system. They noted the need to ensure the ability to share information safely and appropriately, as people move between services, and people should have an easier way to share this </w:t>
      </w:r>
      <w:r w:rsidR="00115AA2" w:rsidRPr="003323EC">
        <w:rPr>
          <w:lang w:val="en-AU"/>
        </w:rPr>
        <w:t>information</w:t>
      </w:r>
      <w:r w:rsidRPr="003323EC">
        <w:rPr>
          <w:lang w:val="en-AU"/>
        </w:rPr>
        <w:t xml:space="preserve"> when they want to. One of the main priorities for data sharing should be to reduce </w:t>
      </w:r>
      <w:r w:rsidR="00F06D85" w:rsidRPr="003323EC">
        <w:rPr>
          <w:lang w:val="en-AU"/>
        </w:rPr>
        <w:t xml:space="preserve">instances where </w:t>
      </w:r>
      <w:r w:rsidRPr="003323EC">
        <w:rPr>
          <w:lang w:val="en-AU"/>
        </w:rPr>
        <w:t>people with disability and families having to repeat their stories</w:t>
      </w:r>
      <w:r w:rsidR="00F06D85" w:rsidRPr="003323EC">
        <w:rPr>
          <w:lang w:val="en-AU"/>
        </w:rPr>
        <w:t xml:space="preserve"> </w:t>
      </w:r>
      <w:proofErr w:type="gramStart"/>
      <w:r w:rsidR="00F06D85" w:rsidRPr="003323EC">
        <w:rPr>
          <w:lang w:val="en-AU"/>
        </w:rPr>
        <w:t>over and over again</w:t>
      </w:r>
      <w:proofErr w:type="gramEnd"/>
      <w:r w:rsidRPr="003323EC">
        <w:rPr>
          <w:lang w:val="en-AU"/>
        </w:rPr>
        <w:t>.</w:t>
      </w:r>
    </w:p>
    <w:p w14:paraId="56AC5E99" w14:textId="1796B2FF" w:rsidR="00851640" w:rsidRPr="003323EC" w:rsidRDefault="00D038D8" w:rsidP="00F07B30">
      <w:pPr>
        <w:pStyle w:val="Heading3"/>
        <w:spacing w:before="120"/>
        <w:rPr>
          <w:lang w:val="en-AU"/>
        </w:rPr>
      </w:pPr>
      <w:bookmarkStart w:id="224" w:name="_A_sustainable_workforce"/>
      <w:bookmarkStart w:id="225" w:name="_Toc189030385"/>
      <w:bookmarkStart w:id="226" w:name="_Toc193896884"/>
      <w:bookmarkEnd w:id="224"/>
      <w:r w:rsidRPr="003323EC">
        <w:rPr>
          <w:lang w:val="en-AU"/>
        </w:rPr>
        <w:t>A sustainable w</w:t>
      </w:r>
      <w:r w:rsidR="00851640" w:rsidRPr="003323EC">
        <w:rPr>
          <w:lang w:val="en-AU"/>
        </w:rPr>
        <w:t>orkforce</w:t>
      </w:r>
      <w:bookmarkEnd w:id="225"/>
      <w:bookmarkEnd w:id="226"/>
    </w:p>
    <w:p w14:paraId="3B3006E5" w14:textId="77092301" w:rsidR="002C5CFA" w:rsidRPr="003323EC" w:rsidRDefault="00851640" w:rsidP="002C5CFA">
      <w:pPr>
        <w:rPr>
          <w:lang w:val="en-AU"/>
        </w:rPr>
      </w:pPr>
      <w:r w:rsidRPr="003323EC">
        <w:rPr>
          <w:lang w:val="en-AU"/>
        </w:rPr>
        <w:t xml:space="preserve">We heard having consistency of staff is an issue for organisations, and this is particularly affected by short-term funding cycles. </w:t>
      </w:r>
      <w:r w:rsidR="004819B6" w:rsidRPr="003323EC">
        <w:rPr>
          <w:lang w:val="en-AU"/>
        </w:rPr>
        <w:t>Workforce shortages are</w:t>
      </w:r>
      <w:r w:rsidRPr="003323EC">
        <w:rPr>
          <w:lang w:val="en-AU"/>
        </w:rPr>
        <w:t xml:space="preserve"> a particular issue in regional, rural and remote areas where it can be difficult to attract and retain staff without job security or the ability to match incentives or benefits given by other sectors or industries.</w:t>
      </w:r>
    </w:p>
    <w:p w14:paraId="3607559B" w14:textId="3490D553" w:rsidR="00851640" w:rsidRPr="003323EC" w:rsidRDefault="0006093B" w:rsidP="00F07B30">
      <w:pPr>
        <w:spacing w:after="0"/>
        <w:rPr>
          <w:lang w:val="en-AU"/>
        </w:rPr>
      </w:pPr>
      <w:r w:rsidRPr="003323EC">
        <w:rPr>
          <w:lang w:val="en-AU"/>
        </w:rPr>
        <w:t xml:space="preserve">Under a foundational support system, stakeholders suggested, for </w:t>
      </w:r>
      <w:r w:rsidR="00851640" w:rsidRPr="003323EC">
        <w:rPr>
          <w:lang w:val="en-AU"/>
        </w:rPr>
        <w:t>organisations to retain quality staff to provide supports</w:t>
      </w:r>
      <w:r w:rsidRPr="003323EC">
        <w:rPr>
          <w:lang w:val="en-AU"/>
        </w:rPr>
        <w:t>, they will need</w:t>
      </w:r>
      <w:r w:rsidR="00851640" w:rsidRPr="003323EC">
        <w:rPr>
          <w:lang w:val="en-AU"/>
        </w:rPr>
        <w:t>:</w:t>
      </w:r>
    </w:p>
    <w:p w14:paraId="526BEA6F" w14:textId="1C7FF144" w:rsidR="00851640" w:rsidRPr="003323EC" w:rsidRDefault="00D43A15" w:rsidP="001E5408">
      <w:pPr>
        <w:pStyle w:val="ListParagraph"/>
        <w:numPr>
          <w:ilvl w:val="1"/>
          <w:numId w:val="49"/>
        </w:numPr>
        <w:rPr>
          <w:lang w:val="en-AU"/>
        </w:rPr>
      </w:pPr>
      <w:r w:rsidRPr="003323EC">
        <w:rPr>
          <w:lang w:val="en-AU"/>
        </w:rPr>
        <w:t>i</w:t>
      </w:r>
      <w:r w:rsidR="00851640" w:rsidRPr="003323EC">
        <w:rPr>
          <w:lang w:val="en-AU"/>
        </w:rPr>
        <w:t>nvestment/funding for training, placement of the right people and professional development opportunities for staff</w:t>
      </w:r>
    </w:p>
    <w:p w14:paraId="110D76F9" w14:textId="3354A3A6" w:rsidR="00851640" w:rsidRPr="003323EC" w:rsidRDefault="00D43A15" w:rsidP="001E5408">
      <w:pPr>
        <w:pStyle w:val="ListParagraph"/>
        <w:numPr>
          <w:ilvl w:val="1"/>
          <w:numId w:val="49"/>
        </w:numPr>
        <w:rPr>
          <w:lang w:val="en-AU"/>
        </w:rPr>
      </w:pPr>
      <w:r w:rsidRPr="003323EC">
        <w:rPr>
          <w:lang w:val="en-AU"/>
        </w:rPr>
        <w:t>i</w:t>
      </w:r>
      <w:r w:rsidR="00851640" w:rsidRPr="003323EC">
        <w:rPr>
          <w:lang w:val="en-AU"/>
        </w:rPr>
        <w:t>ncentives for regional, rural and remote staff, and support for outreach activities that can be particularly difficult</w:t>
      </w:r>
    </w:p>
    <w:p w14:paraId="4C99EF58" w14:textId="3147B6EC" w:rsidR="00851640" w:rsidRPr="003323EC" w:rsidRDefault="00D43A15" w:rsidP="001E5408">
      <w:pPr>
        <w:pStyle w:val="ListParagraph"/>
        <w:numPr>
          <w:ilvl w:val="1"/>
          <w:numId w:val="49"/>
        </w:numPr>
        <w:spacing w:after="40"/>
        <w:ind w:left="714" w:hanging="357"/>
        <w:rPr>
          <w:lang w:val="en-AU"/>
        </w:rPr>
      </w:pPr>
      <w:r w:rsidRPr="003323EC">
        <w:rPr>
          <w:lang w:val="en-AU"/>
        </w:rPr>
        <w:t>t</w:t>
      </w:r>
      <w:r w:rsidR="00851640" w:rsidRPr="003323EC">
        <w:rPr>
          <w:lang w:val="en-AU"/>
        </w:rPr>
        <w:t>he capacity to build a strong sense of team and connection with community</w:t>
      </w:r>
    </w:p>
    <w:p w14:paraId="639C4B5E" w14:textId="7819CB04" w:rsidR="00D43A15" w:rsidRPr="003323EC" w:rsidRDefault="00D43A15" w:rsidP="00EA27AA">
      <w:pPr>
        <w:pStyle w:val="Heading4"/>
        <w:spacing w:before="120"/>
        <w:rPr>
          <w:lang w:val="en-AU"/>
        </w:rPr>
      </w:pPr>
      <w:r w:rsidRPr="003323EC">
        <w:rPr>
          <w:lang w:val="en-AU"/>
        </w:rPr>
        <w:t>Using exi</w:t>
      </w:r>
      <w:r w:rsidR="0020053E" w:rsidRPr="003323EC">
        <w:rPr>
          <w:lang w:val="en-AU"/>
        </w:rPr>
        <w:t>s</w:t>
      </w:r>
      <w:r w:rsidRPr="003323EC">
        <w:rPr>
          <w:lang w:val="en-AU"/>
        </w:rPr>
        <w:t xml:space="preserve">ting workforces to deliver </w:t>
      </w:r>
      <w:r w:rsidR="00BD17F1" w:rsidRPr="003323EC">
        <w:rPr>
          <w:lang w:val="en-AU"/>
        </w:rPr>
        <w:t>f</w:t>
      </w:r>
      <w:r w:rsidRPr="003323EC">
        <w:rPr>
          <w:lang w:val="en-AU"/>
        </w:rPr>
        <w:t xml:space="preserve">oundational </w:t>
      </w:r>
      <w:r w:rsidR="00BD17F1" w:rsidRPr="003323EC">
        <w:rPr>
          <w:lang w:val="en-AU"/>
        </w:rPr>
        <w:t>s</w:t>
      </w:r>
      <w:r w:rsidRPr="003323EC">
        <w:rPr>
          <w:lang w:val="en-AU"/>
        </w:rPr>
        <w:t>upports</w:t>
      </w:r>
    </w:p>
    <w:p w14:paraId="577FBF48" w14:textId="0FCF2D53" w:rsidR="00075A4B" w:rsidRPr="003323EC" w:rsidRDefault="00075A4B" w:rsidP="0059049A">
      <w:pPr>
        <w:spacing w:after="0"/>
        <w:rPr>
          <w:rFonts w:ascii="Aptos" w:hAnsi="Aptos" w:cs="Calibri"/>
          <w:lang w:val="en-AU"/>
        </w:rPr>
      </w:pPr>
      <w:r w:rsidRPr="003323EC">
        <w:rPr>
          <w:rFonts w:ascii="Aptos" w:hAnsi="Aptos" w:cs="Calibri"/>
          <w:lang w:val="en-AU"/>
        </w:rPr>
        <w:t>Some stakeholders</w:t>
      </w:r>
      <w:r w:rsidR="002C5CFA" w:rsidRPr="003323EC">
        <w:rPr>
          <w:rFonts w:ascii="Aptos" w:hAnsi="Aptos" w:cs="Calibri"/>
          <w:lang w:val="en-AU"/>
        </w:rPr>
        <w:t xml:space="preserve"> </w:t>
      </w:r>
      <w:r w:rsidRPr="003323EC">
        <w:rPr>
          <w:rFonts w:ascii="Aptos" w:hAnsi="Aptos" w:cs="Calibri"/>
          <w:lang w:val="en-AU"/>
        </w:rPr>
        <w:t xml:space="preserve">pointed to the opportunity to build on supports and workforces which are already available and working, particularly for families of young children with disability or developmental concerns. </w:t>
      </w:r>
      <w:r w:rsidR="007240EB" w:rsidRPr="00B04617">
        <w:rPr>
          <w:rFonts w:ascii="Aptos" w:hAnsi="Aptos"/>
          <w:color w:val="242424"/>
          <w:shd w:val="clear" w:color="auto" w:fill="FFFFFF"/>
          <w:lang w:val="en-AU"/>
        </w:rPr>
        <w:t>It was noted, with appropriate training, funding and resourcing,</w:t>
      </w:r>
      <w:r w:rsidRPr="003323EC">
        <w:rPr>
          <w:rFonts w:ascii="Aptos" w:hAnsi="Aptos" w:cs="Calibri"/>
          <w:lang w:val="en-AU"/>
        </w:rPr>
        <w:t xml:space="preserve"> the role of these existing services and professions could be expanded to enable delivery of </w:t>
      </w:r>
      <w:r w:rsidR="00BD17F1" w:rsidRPr="003323EC">
        <w:rPr>
          <w:rFonts w:ascii="Aptos" w:hAnsi="Aptos" w:cs="Calibri"/>
          <w:lang w:val="en-AU"/>
        </w:rPr>
        <w:t>f</w:t>
      </w:r>
      <w:r w:rsidRPr="003323EC">
        <w:rPr>
          <w:rFonts w:ascii="Aptos" w:hAnsi="Aptos" w:cs="Calibri"/>
          <w:lang w:val="en-AU"/>
        </w:rPr>
        <w:t xml:space="preserve">oundational </w:t>
      </w:r>
      <w:r w:rsidR="00BD17F1" w:rsidRPr="003323EC">
        <w:rPr>
          <w:rFonts w:ascii="Aptos" w:hAnsi="Aptos" w:cs="Calibri"/>
          <w:lang w:val="en-AU"/>
        </w:rPr>
        <w:t>s</w:t>
      </w:r>
      <w:r w:rsidRPr="003323EC">
        <w:rPr>
          <w:rFonts w:ascii="Aptos" w:hAnsi="Aptos" w:cs="Calibri"/>
          <w:lang w:val="en-AU"/>
        </w:rPr>
        <w:t>upports. These included, for example:</w:t>
      </w:r>
    </w:p>
    <w:p w14:paraId="5ADA2424" w14:textId="77777777" w:rsidR="00075A4B" w:rsidRPr="00471651" w:rsidRDefault="00075A4B" w:rsidP="00471651">
      <w:pPr>
        <w:pStyle w:val="ListParagraph"/>
        <w:ind w:left="709"/>
      </w:pPr>
      <w:r w:rsidRPr="00471651">
        <w:t>early childhood education providers</w:t>
      </w:r>
    </w:p>
    <w:p w14:paraId="7DA963FF" w14:textId="77777777" w:rsidR="00075A4B" w:rsidRPr="00471651" w:rsidRDefault="00075A4B" w:rsidP="00471651">
      <w:pPr>
        <w:pStyle w:val="ListParagraph"/>
        <w:ind w:left="709"/>
      </w:pPr>
      <w:r w:rsidRPr="00471651">
        <w:t>child and family support workers</w:t>
      </w:r>
    </w:p>
    <w:p w14:paraId="666E358E" w14:textId="1A0A8BEB" w:rsidR="00075A4B" w:rsidRPr="00471651" w:rsidRDefault="00075A4B" w:rsidP="00471651">
      <w:pPr>
        <w:pStyle w:val="ListParagraph"/>
        <w:ind w:left="709"/>
      </w:pPr>
      <w:r w:rsidRPr="00471651">
        <w:t>maternal and early childhood health professionals</w:t>
      </w:r>
    </w:p>
    <w:p w14:paraId="2D097575" w14:textId="77777777" w:rsidR="00075A4B" w:rsidRPr="00471651" w:rsidRDefault="00075A4B" w:rsidP="00471651">
      <w:pPr>
        <w:pStyle w:val="ListParagraph"/>
        <w:ind w:left="709"/>
      </w:pPr>
      <w:r w:rsidRPr="00471651">
        <w:t>supported playgroups and playgroup facilitators (and services such as Play Connect)</w:t>
      </w:r>
    </w:p>
    <w:p w14:paraId="5EEBE06B" w14:textId="77777777" w:rsidR="00075A4B" w:rsidRPr="00471651" w:rsidRDefault="00075A4B" w:rsidP="00471651">
      <w:pPr>
        <w:pStyle w:val="ListParagraph"/>
        <w:ind w:left="709"/>
      </w:pPr>
      <w:r w:rsidRPr="00471651">
        <w:t>sibling support programs</w:t>
      </w:r>
    </w:p>
    <w:p w14:paraId="1A0D5DB0" w14:textId="77777777" w:rsidR="00075A4B" w:rsidRPr="00471651" w:rsidRDefault="00075A4B" w:rsidP="00471651">
      <w:pPr>
        <w:pStyle w:val="ListParagraph"/>
        <w:ind w:left="709"/>
      </w:pPr>
      <w:r w:rsidRPr="00471651">
        <w:t>public library staff (and services such as Toy Libraries)</w:t>
      </w:r>
    </w:p>
    <w:p w14:paraId="11DB8158" w14:textId="6AEF2BDA" w:rsidR="00FB7449" w:rsidRPr="00471651" w:rsidRDefault="00075A4B" w:rsidP="00471651">
      <w:pPr>
        <w:pStyle w:val="ListParagraph"/>
        <w:ind w:left="709"/>
      </w:pPr>
      <w:r w:rsidRPr="00471651">
        <w:t>local community service groups.</w:t>
      </w:r>
    </w:p>
    <w:p w14:paraId="61D42734" w14:textId="49D5BE47" w:rsidR="00E46EAB" w:rsidRDefault="00B84E38" w:rsidP="00471651">
      <w:r w:rsidRPr="003323EC">
        <w:t xml:space="preserve">The use of existing workforce to deliver </w:t>
      </w:r>
      <w:r w:rsidR="00BD17F1" w:rsidRPr="003323EC">
        <w:t>f</w:t>
      </w:r>
      <w:r w:rsidRPr="003323EC">
        <w:t xml:space="preserve">oundational </w:t>
      </w:r>
      <w:r w:rsidR="00BD17F1" w:rsidRPr="003323EC">
        <w:t>s</w:t>
      </w:r>
      <w:r w:rsidRPr="003323EC">
        <w:t xml:space="preserve">upports </w:t>
      </w:r>
      <w:r w:rsidR="00574267" w:rsidRPr="003323EC">
        <w:t xml:space="preserve">was an idea that emerged </w:t>
      </w:r>
      <w:r w:rsidR="00CD03B8" w:rsidRPr="003323EC">
        <w:t xml:space="preserve">through the consultation process and was not specifically </w:t>
      </w:r>
      <w:r w:rsidR="005A5C56" w:rsidRPr="003323EC">
        <w:t>discussed with representatives of these workforce</w:t>
      </w:r>
      <w:r w:rsidR="005900C7" w:rsidRPr="003323EC">
        <w:t xml:space="preserve"> areas.</w:t>
      </w:r>
      <w:r w:rsidR="00E46EAB">
        <w:br w:type="page"/>
      </w:r>
    </w:p>
    <w:p w14:paraId="33873037" w14:textId="77777777" w:rsidR="00FB7449" w:rsidRPr="003323EC" w:rsidRDefault="00FB7449" w:rsidP="00684B4B">
      <w:pPr>
        <w:pStyle w:val="calloutboxblueheader"/>
        <w:rPr>
          <w:lang w:val="en-AU"/>
        </w:rPr>
      </w:pPr>
      <w:r w:rsidRPr="003323EC">
        <w:rPr>
          <w:lang w:val="en-AU"/>
        </w:rPr>
        <w:lastRenderedPageBreak/>
        <w:t>Workforce capacity and capability in psychosocial supports</w:t>
      </w:r>
    </w:p>
    <w:p w14:paraId="4D17F79E" w14:textId="5C4D0359" w:rsidR="00FB7449" w:rsidRPr="003323EC" w:rsidRDefault="00FB7449" w:rsidP="00FB7449">
      <w:pPr>
        <w:pStyle w:val="Calloutboxblue"/>
        <w:rPr>
          <w:lang w:val="en-AU"/>
        </w:rPr>
      </w:pPr>
      <w:r w:rsidRPr="003323EC">
        <w:rPr>
          <w:lang w:val="en-AU"/>
        </w:rPr>
        <w:t>We heard</w:t>
      </w:r>
      <w:r w:rsidRPr="003323EC">
        <w:rPr>
          <w:b/>
          <w:bCs/>
          <w:lang w:val="en-AU"/>
        </w:rPr>
        <w:t xml:space="preserve"> </w:t>
      </w:r>
      <w:r w:rsidR="00684B4B" w:rsidRPr="003323EC">
        <w:rPr>
          <w:lang w:val="en-AU"/>
        </w:rPr>
        <w:t>t</w:t>
      </w:r>
      <w:r w:rsidRPr="003323EC">
        <w:rPr>
          <w:lang w:val="en-AU"/>
        </w:rPr>
        <w:t>here</w:t>
      </w:r>
      <w:r w:rsidR="00684B4B" w:rsidRPr="003323EC">
        <w:rPr>
          <w:lang w:val="en-AU"/>
        </w:rPr>
        <w:t xml:space="preserve"> i</w:t>
      </w:r>
      <w:r w:rsidRPr="003323EC">
        <w:rPr>
          <w:lang w:val="en-AU"/>
        </w:rPr>
        <w:t xml:space="preserve">s a need to invest in a supported, qualified and trained workforce that </w:t>
      </w:r>
      <w:proofErr w:type="gramStart"/>
      <w:r w:rsidRPr="003323EC">
        <w:rPr>
          <w:lang w:val="en-AU"/>
        </w:rPr>
        <w:t>is able to</w:t>
      </w:r>
      <w:proofErr w:type="gramEnd"/>
      <w:r w:rsidRPr="003323EC">
        <w:rPr>
          <w:lang w:val="en-AU"/>
        </w:rPr>
        <w:t xml:space="preserve"> effectively refer people to psychosocial supports within a </w:t>
      </w:r>
      <w:r w:rsidR="00BD17F1" w:rsidRPr="003323EC">
        <w:rPr>
          <w:lang w:val="en-AU"/>
        </w:rPr>
        <w:t>f</w:t>
      </w:r>
      <w:r w:rsidRPr="003323EC">
        <w:rPr>
          <w:lang w:val="en-AU"/>
        </w:rPr>
        <w:t xml:space="preserve">oundational </w:t>
      </w:r>
      <w:r w:rsidR="00BD17F1" w:rsidRPr="003323EC">
        <w:rPr>
          <w:lang w:val="en-AU"/>
        </w:rPr>
        <w:t>s</w:t>
      </w:r>
      <w:r w:rsidRPr="003323EC">
        <w:rPr>
          <w:lang w:val="en-AU"/>
        </w:rPr>
        <w:t xml:space="preserve">upports system. This could include upskilling the peer workforce to provide information, advice, referrals and capacity building specific to psychosocial support. They should work alongside Primary Health Networks (PHNs), </w:t>
      </w:r>
      <w:proofErr w:type="gramStart"/>
      <w:r w:rsidRPr="003323EC">
        <w:rPr>
          <w:lang w:val="en-AU"/>
        </w:rPr>
        <w:t>community</w:t>
      </w:r>
      <w:r w:rsidR="0040517E" w:rsidRPr="003323EC">
        <w:rPr>
          <w:lang w:val="en-AU"/>
        </w:rPr>
        <w:t xml:space="preserve"> </w:t>
      </w:r>
      <w:r w:rsidRPr="003323EC">
        <w:rPr>
          <w:lang w:val="en-AU"/>
        </w:rPr>
        <w:t>based</w:t>
      </w:r>
      <w:proofErr w:type="gramEnd"/>
      <w:r w:rsidRPr="003323EC">
        <w:rPr>
          <w:lang w:val="en-AU"/>
        </w:rPr>
        <w:t xml:space="preserve"> services, and other support systems.</w:t>
      </w:r>
    </w:p>
    <w:p w14:paraId="5F7152BC" w14:textId="77777777" w:rsidR="001C1243" w:rsidRPr="003323EC" w:rsidRDefault="001C1243" w:rsidP="00E46EAB">
      <w:pPr>
        <w:pStyle w:val="Heading3"/>
        <w:rPr>
          <w:lang w:val="en-AU"/>
        </w:rPr>
      </w:pPr>
      <w:bookmarkStart w:id="227" w:name="_Toc189030386"/>
      <w:bookmarkStart w:id="228" w:name="_Toc193896885"/>
      <w:r w:rsidRPr="003323EC">
        <w:rPr>
          <w:lang w:val="en-AU"/>
        </w:rPr>
        <w:t>Strong governance</w:t>
      </w:r>
      <w:bookmarkEnd w:id="227"/>
      <w:bookmarkEnd w:id="228"/>
    </w:p>
    <w:p w14:paraId="5BD2ED2C" w14:textId="68176CA3" w:rsidR="001C1243" w:rsidRPr="003323EC" w:rsidRDefault="001C1243" w:rsidP="001C1243">
      <w:pPr>
        <w:rPr>
          <w:rFonts w:ascii="Aptos" w:hAnsi="Aptos"/>
          <w:lang w:val="en-AU"/>
        </w:rPr>
      </w:pPr>
      <w:r w:rsidRPr="003323EC">
        <w:rPr>
          <w:rFonts w:ascii="Aptos" w:hAnsi="Aptos"/>
          <w:lang w:val="en-AU"/>
        </w:rPr>
        <w:t xml:space="preserve">Concerns were raised about </w:t>
      </w:r>
      <w:r w:rsidRPr="003323EC">
        <w:rPr>
          <w:rFonts w:ascii="Aptos" w:hAnsi="Aptos"/>
          <w:b/>
          <w:bCs/>
          <w:lang w:val="en-AU"/>
        </w:rPr>
        <w:t>fragmentation and inconsistency</w:t>
      </w:r>
      <w:r w:rsidRPr="003323EC">
        <w:rPr>
          <w:rFonts w:ascii="Aptos" w:hAnsi="Aptos"/>
          <w:lang w:val="en-AU"/>
        </w:rPr>
        <w:t xml:space="preserve"> where responsibilities are divided across federal, state, and local governments (as well as mainstream and specialised service providers). It was noted this can lead to gaps and overlaps in service delivery, duplication of efforts and missed opportunities to provide timely support.</w:t>
      </w:r>
    </w:p>
    <w:p w14:paraId="7B2CB493" w14:textId="65AF8FA4" w:rsidR="001C1243" w:rsidRPr="003323EC" w:rsidRDefault="001C1243" w:rsidP="00EA27AA">
      <w:pPr>
        <w:spacing w:after="0"/>
        <w:rPr>
          <w:rFonts w:ascii="Aptos" w:hAnsi="Aptos"/>
          <w:lang w:val="en-AU"/>
        </w:rPr>
      </w:pPr>
      <w:r w:rsidRPr="003323EC">
        <w:rPr>
          <w:rFonts w:ascii="Aptos" w:hAnsi="Aptos"/>
          <w:lang w:val="en-AU"/>
        </w:rPr>
        <w:t>Responding to these concerns, stakeholders put forward various suggestions for governance mechanisms to oversee national service delivery, including:</w:t>
      </w:r>
    </w:p>
    <w:p w14:paraId="7D187664" w14:textId="77777777" w:rsidR="001C1243" w:rsidRPr="003323EC" w:rsidRDefault="001C1243" w:rsidP="00E46EAB">
      <w:pPr>
        <w:pStyle w:val="ListParagraph"/>
        <w:ind w:left="709"/>
      </w:pPr>
      <w:r w:rsidRPr="003323EC">
        <w:t>creating a unified governance framework to address service fragmentation (as mentioned in Australia’s Disability Strategy 2021-2031)</w:t>
      </w:r>
    </w:p>
    <w:p w14:paraId="6CB5E8C6" w14:textId="2C0B4680" w:rsidR="001C1243" w:rsidRPr="003323EC" w:rsidRDefault="001C1243" w:rsidP="00E46EAB">
      <w:pPr>
        <w:pStyle w:val="ListParagraph"/>
        <w:ind w:left="709"/>
      </w:pPr>
      <w:r w:rsidRPr="003323EC">
        <w:t xml:space="preserve">establishing a national framework to define the roles and responsibilities of federal, state and local governments in funding, coordinating and delivering </w:t>
      </w:r>
      <w:r w:rsidR="00BD17F1" w:rsidRPr="003323EC">
        <w:t>f</w:t>
      </w:r>
      <w:r w:rsidRPr="003323EC">
        <w:t xml:space="preserve">oundational </w:t>
      </w:r>
      <w:r w:rsidR="00BD17F1" w:rsidRPr="003323EC">
        <w:t>s</w:t>
      </w:r>
      <w:r w:rsidRPr="003323EC">
        <w:t>upports</w:t>
      </w:r>
    </w:p>
    <w:p w14:paraId="19AFD497" w14:textId="09B67940" w:rsidR="001C1243" w:rsidRPr="003323EC" w:rsidRDefault="001C1243" w:rsidP="00E46EAB">
      <w:pPr>
        <w:pStyle w:val="ListParagraph"/>
        <w:ind w:left="709"/>
      </w:pPr>
      <w:r w:rsidRPr="003323EC">
        <w:t xml:space="preserve">forming an Advisory Council, comprising disability advocates, service providers and representatives from diverse communities, to oversee and advise on the design and implementation of </w:t>
      </w:r>
      <w:r w:rsidR="00BD17F1" w:rsidRPr="003323EC">
        <w:t>f</w:t>
      </w:r>
      <w:r w:rsidRPr="003323EC">
        <w:t xml:space="preserve">oundational </w:t>
      </w:r>
      <w:r w:rsidR="00BD17F1" w:rsidRPr="003323EC">
        <w:t>s</w:t>
      </w:r>
      <w:r w:rsidRPr="003323EC">
        <w:t>upports</w:t>
      </w:r>
    </w:p>
    <w:p w14:paraId="6A87B325" w14:textId="21497D58" w:rsidR="00001EF4" w:rsidRPr="00E46EAB" w:rsidRDefault="001C1243" w:rsidP="00E46EAB">
      <w:pPr>
        <w:pStyle w:val="ListParagraph"/>
        <w:spacing w:after="240"/>
        <w:ind w:left="709"/>
      </w:pPr>
      <w:r w:rsidRPr="003323EC">
        <w:t>establishing a formal intergovernmental coordination body to foster regular communication and collaborative decision-making</w:t>
      </w:r>
      <w:r w:rsidR="00900488" w:rsidRPr="003323EC">
        <w:t>.</w:t>
      </w:r>
    </w:p>
    <w:p w14:paraId="3E25754A" w14:textId="15AC68D4" w:rsidR="000D0F12" w:rsidRPr="003323EC" w:rsidRDefault="001B0140" w:rsidP="00586F4D">
      <w:pPr>
        <w:pStyle w:val="calloutboxblueheader"/>
        <w:spacing w:after="0"/>
        <w:rPr>
          <w:lang w:val="en-AU"/>
        </w:rPr>
      </w:pPr>
      <w:r w:rsidRPr="003323EC">
        <w:rPr>
          <w:lang w:val="en-AU" w:eastAsia="en-AU"/>
        </w:rPr>
        <w:t>D</w:t>
      </w:r>
      <w:r w:rsidR="000D0F12" w:rsidRPr="003323EC">
        <w:rPr>
          <w:lang w:val="en-AU" w:eastAsia="en-AU"/>
        </w:rPr>
        <w:t>eliver</w:t>
      </w:r>
      <w:r w:rsidR="00ED621F" w:rsidRPr="003323EC">
        <w:rPr>
          <w:lang w:val="en-AU" w:eastAsia="en-AU"/>
        </w:rPr>
        <w:t>ing</w:t>
      </w:r>
      <w:r w:rsidR="000D0F12" w:rsidRPr="003323EC">
        <w:rPr>
          <w:lang w:val="en-AU" w:eastAsia="en-AU"/>
        </w:rPr>
        <w:t xml:space="preserve"> supports in regional, rural and remote areas</w:t>
      </w:r>
    </w:p>
    <w:p w14:paraId="7526308B" w14:textId="65854BAC" w:rsidR="00C502CE" w:rsidRPr="00B04617" w:rsidRDefault="00C5471E" w:rsidP="00C502CE">
      <w:pPr>
        <w:pStyle w:val="Calloutboxblue"/>
        <w:rPr>
          <w:lang w:val="en-AU"/>
        </w:rPr>
      </w:pPr>
      <w:r w:rsidRPr="00B04617">
        <w:rPr>
          <w:lang w:val="en-AU"/>
        </w:rPr>
        <w:t>We heard</w:t>
      </w:r>
      <w:r w:rsidR="00C502CE" w:rsidRPr="00B04617">
        <w:rPr>
          <w:lang w:val="en-AU"/>
        </w:rPr>
        <w:t xml:space="preserve"> significant concerns about having a workforce </w:t>
      </w:r>
      <w:r w:rsidR="00ED621F" w:rsidRPr="00B04617">
        <w:rPr>
          <w:lang w:val="en-AU"/>
        </w:rPr>
        <w:t xml:space="preserve">and service system </w:t>
      </w:r>
      <w:r w:rsidR="00C502CE" w:rsidRPr="00B04617">
        <w:rPr>
          <w:lang w:val="en-AU"/>
        </w:rPr>
        <w:t xml:space="preserve">in regional, rural and remote areas to deliver </w:t>
      </w:r>
      <w:r w:rsidR="00BD17F1" w:rsidRPr="00B04617">
        <w:rPr>
          <w:lang w:val="en-AU"/>
        </w:rPr>
        <w:t>f</w:t>
      </w:r>
      <w:r w:rsidR="00C502CE" w:rsidRPr="00B04617">
        <w:rPr>
          <w:lang w:val="en-AU"/>
        </w:rPr>
        <w:t xml:space="preserve">oundational </w:t>
      </w:r>
      <w:r w:rsidR="00BD17F1" w:rsidRPr="00B04617">
        <w:rPr>
          <w:lang w:val="en-AU"/>
        </w:rPr>
        <w:t>s</w:t>
      </w:r>
      <w:r w:rsidR="00C502CE" w:rsidRPr="00B04617">
        <w:rPr>
          <w:lang w:val="en-AU"/>
        </w:rPr>
        <w:t xml:space="preserve">upports. </w:t>
      </w:r>
      <w:r w:rsidR="00DC75D7" w:rsidRPr="00B04617">
        <w:rPr>
          <w:lang w:val="en-AU"/>
        </w:rPr>
        <w:t>For</w:t>
      </w:r>
      <w:r w:rsidR="00C502CE" w:rsidRPr="00B04617">
        <w:rPr>
          <w:lang w:val="en-AU"/>
        </w:rPr>
        <w:t xml:space="preserve"> </w:t>
      </w:r>
      <w:r w:rsidR="008814CE" w:rsidRPr="00B04617">
        <w:rPr>
          <w:lang w:val="en-AU"/>
        </w:rPr>
        <w:t>general supports</w:t>
      </w:r>
      <w:r w:rsidR="00C502CE" w:rsidRPr="00B04617">
        <w:rPr>
          <w:lang w:val="en-AU"/>
        </w:rPr>
        <w:t xml:space="preserve">, many people noted disability and community services in these areas are already overwhelmed with demand </w:t>
      </w:r>
      <w:r w:rsidR="003D5BEC" w:rsidRPr="00B04617">
        <w:rPr>
          <w:lang w:val="en-AU"/>
        </w:rPr>
        <w:t>for the most critical supports,</w:t>
      </w:r>
      <w:r w:rsidR="00C502CE" w:rsidRPr="00B04617">
        <w:rPr>
          <w:lang w:val="en-AU"/>
        </w:rPr>
        <w:t xml:space="preserve"> so </w:t>
      </w:r>
      <w:r w:rsidR="000D78AE" w:rsidRPr="00B04617">
        <w:rPr>
          <w:lang w:val="en-AU"/>
        </w:rPr>
        <w:t>delivering</w:t>
      </w:r>
      <w:r w:rsidR="00C502CE" w:rsidRPr="00B04617">
        <w:rPr>
          <w:lang w:val="en-AU"/>
        </w:rPr>
        <w:t xml:space="preserve"> additional programs </w:t>
      </w:r>
      <w:r w:rsidR="000D78AE" w:rsidRPr="00B04617">
        <w:rPr>
          <w:lang w:val="en-AU"/>
        </w:rPr>
        <w:t>may</w:t>
      </w:r>
      <w:r w:rsidR="00C502CE" w:rsidRPr="00B04617">
        <w:rPr>
          <w:lang w:val="en-AU"/>
        </w:rPr>
        <w:t xml:space="preserve"> significantly stretch services and their workers</w:t>
      </w:r>
      <w:r w:rsidR="00EF1EB0" w:rsidRPr="00B04617">
        <w:rPr>
          <w:lang w:val="en-AU"/>
        </w:rPr>
        <w:t>.</w:t>
      </w:r>
      <w:r w:rsidR="003D5BEC" w:rsidRPr="00B04617">
        <w:rPr>
          <w:lang w:val="en-AU"/>
        </w:rPr>
        <w:t xml:space="preserve"> </w:t>
      </w:r>
      <w:r w:rsidR="00EF1EB0" w:rsidRPr="00B04617">
        <w:rPr>
          <w:lang w:val="en-AU"/>
        </w:rPr>
        <w:t>There needs to be</w:t>
      </w:r>
      <w:r w:rsidR="003D5BEC" w:rsidRPr="00B04617">
        <w:rPr>
          <w:lang w:val="en-AU"/>
        </w:rPr>
        <w:t xml:space="preserve"> additional investment and strategies to </w:t>
      </w:r>
      <w:r w:rsidR="00733CCC" w:rsidRPr="00B04617">
        <w:rPr>
          <w:lang w:val="en-AU"/>
        </w:rPr>
        <w:t>utili</w:t>
      </w:r>
      <w:r w:rsidR="00EF1EB0" w:rsidRPr="00B04617">
        <w:rPr>
          <w:lang w:val="en-AU"/>
        </w:rPr>
        <w:t>s</w:t>
      </w:r>
      <w:r w:rsidR="00733CCC" w:rsidRPr="00B04617">
        <w:rPr>
          <w:lang w:val="en-AU"/>
        </w:rPr>
        <w:t xml:space="preserve">e </w:t>
      </w:r>
      <w:r w:rsidR="000A3263" w:rsidRPr="00B04617">
        <w:rPr>
          <w:lang w:val="en-AU"/>
        </w:rPr>
        <w:t>different workforces</w:t>
      </w:r>
      <w:r w:rsidR="00EF1EB0" w:rsidRPr="00B04617">
        <w:rPr>
          <w:lang w:val="en-AU"/>
        </w:rPr>
        <w:t xml:space="preserve"> in regional areas</w:t>
      </w:r>
      <w:r w:rsidR="00C502CE" w:rsidRPr="00B04617">
        <w:rPr>
          <w:lang w:val="en-AU"/>
        </w:rPr>
        <w:t>.</w:t>
      </w:r>
    </w:p>
    <w:p w14:paraId="3E1171A6" w14:textId="45B4FFFE" w:rsidR="000D0F12" w:rsidRPr="003323EC" w:rsidRDefault="000D0F12" w:rsidP="0085366C">
      <w:pPr>
        <w:pStyle w:val="Calloutboxblue"/>
        <w:spacing w:after="60"/>
        <w:rPr>
          <w:lang w:val="en-AU" w:eastAsia="en-AU"/>
        </w:rPr>
      </w:pPr>
      <w:r w:rsidRPr="003323EC">
        <w:rPr>
          <w:lang w:val="en-AU" w:eastAsia="en-AU"/>
        </w:rPr>
        <w:t xml:space="preserve">Service providers and advocates in regional, rural and remote locations indicated insufficient resource allocation is one of the biggest barriers to people with disability, and their families, accessing appropriate and effective supports. </w:t>
      </w:r>
      <w:r w:rsidR="001C09E9" w:rsidRPr="003323EC">
        <w:rPr>
          <w:lang w:val="en-AU" w:eastAsia="en-AU"/>
        </w:rPr>
        <w:t>They suggested:</w:t>
      </w:r>
    </w:p>
    <w:p w14:paraId="3E41B802" w14:textId="49760035" w:rsidR="000D0F12" w:rsidRPr="003323EC" w:rsidRDefault="000D0F12" w:rsidP="0085366C">
      <w:pPr>
        <w:pStyle w:val="Calloutboxbluelist"/>
        <w:spacing w:after="0"/>
        <w:rPr>
          <w:lang w:val="en-AU" w:eastAsia="en-AU"/>
        </w:rPr>
      </w:pPr>
      <w:r w:rsidRPr="003323EC">
        <w:rPr>
          <w:lang w:val="en-AU" w:eastAsia="en-AU"/>
        </w:rPr>
        <w:t xml:space="preserve">the number of different </w:t>
      </w:r>
      <w:r w:rsidRPr="003323EC">
        <w:rPr>
          <w:lang w:val="en-AU"/>
        </w:rPr>
        <w:t>locations</w:t>
      </w:r>
      <w:r w:rsidRPr="003323EC">
        <w:rPr>
          <w:lang w:val="en-AU" w:eastAsia="en-AU"/>
        </w:rPr>
        <w:t xml:space="preserve"> they cover and the extra costs they, and their support recipients, face because of things like travel, have not been properly </w:t>
      </w:r>
      <w:r w:rsidR="00430AA6" w:rsidRPr="003323EC">
        <w:rPr>
          <w:lang w:val="en-AU" w:eastAsia="en-AU"/>
        </w:rPr>
        <w:t>considered</w:t>
      </w:r>
      <w:r w:rsidRPr="003323EC">
        <w:rPr>
          <w:lang w:val="en-AU" w:eastAsia="en-AU"/>
        </w:rPr>
        <w:t xml:space="preserve"> in how funding is distributed</w:t>
      </w:r>
    </w:p>
    <w:p w14:paraId="7A3D023C" w14:textId="11F5CA2C" w:rsidR="000D0F12" w:rsidRPr="003323EC" w:rsidRDefault="000D0F12" w:rsidP="0085366C">
      <w:pPr>
        <w:pStyle w:val="Calloutboxbluelist"/>
        <w:spacing w:after="0"/>
        <w:rPr>
          <w:lang w:val="en-AU"/>
        </w:rPr>
      </w:pPr>
      <w:r w:rsidRPr="003323EC">
        <w:rPr>
          <w:lang w:val="en-AU" w:eastAsia="en-AU"/>
        </w:rPr>
        <w:t xml:space="preserve">the </w:t>
      </w:r>
      <w:r w:rsidRPr="003323EC">
        <w:rPr>
          <w:lang w:val="en-AU"/>
        </w:rPr>
        <w:t xml:space="preserve">ability to recruit and retain a stable workforce is especially low in </w:t>
      </w:r>
      <w:r w:rsidR="002F77A3" w:rsidRPr="003323EC">
        <w:rPr>
          <w:lang w:val="en-AU"/>
        </w:rPr>
        <w:t>these</w:t>
      </w:r>
      <w:r w:rsidRPr="003323EC">
        <w:rPr>
          <w:lang w:val="en-AU"/>
        </w:rPr>
        <w:t xml:space="preserve"> areas, where there may not be infrastructure to support them or opportunities for career progression</w:t>
      </w:r>
    </w:p>
    <w:p w14:paraId="2E455D7F" w14:textId="6483DE2D" w:rsidR="00EB52FB" w:rsidRPr="003323EC" w:rsidRDefault="00922198" w:rsidP="00150647">
      <w:pPr>
        <w:pStyle w:val="Calloutboxbluelist"/>
        <w:spacing w:after="0"/>
        <w:ind w:left="425" w:hanging="425"/>
        <w:rPr>
          <w:lang w:val="en-AU" w:eastAsia="en-AU"/>
        </w:rPr>
      </w:pPr>
      <w:r w:rsidRPr="003323EC">
        <w:rPr>
          <w:lang w:val="en-AU" w:eastAsia="en-AU"/>
        </w:rPr>
        <w:lastRenderedPageBreak/>
        <w:t xml:space="preserve">if </w:t>
      </w:r>
      <w:r w:rsidR="007F2BD3" w:rsidRPr="003323EC">
        <w:rPr>
          <w:lang w:val="en-AU" w:eastAsia="en-AU"/>
        </w:rPr>
        <w:t>workers</w:t>
      </w:r>
      <w:r w:rsidRPr="003323EC">
        <w:rPr>
          <w:lang w:val="en-AU" w:eastAsia="en-AU"/>
        </w:rPr>
        <w:t xml:space="preserve"> need</w:t>
      </w:r>
      <w:r w:rsidR="00EB52FB" w:rsidRPr="003323EC">
        <w:rPr>
          <w:lang w:val="en-AU" w:eastAsia="en-AU"/>
        </w:rPr>
        <w:t xml:space="preserve"> to move away when a grant period ends, local knowledge and relationships they have built are lost</w:t>
      </w:r>
    </w:p>
    <w:p w14:paraId="118BAC04" w14:textId="4DA1008B" w:rsidR="000D0F12" w:rsidRPr="003323EC" w:rsidRDefault="00EB52FB" w:rsidP="0085366C">
      <w:pPr>
        <w:pStyle w:val="Calloutboxbluelist"/>
        <w:spacing w:after="0"/>
        <w:rPr>
          <w:lang w:val="en-AU" w:eastAsia="en-AU"/>
        </w:rPr>
      </w:pPr>
      <w:r w:rsidRPr="003323EC">
        <w:rPr>
          <w:lang w:val="en-AU"/>
        </w:rPr>
        <w:t>s</w:t>
      </w:r>
      <w:r w:rsidR="00DE4C7E" w:rsidRPr="003323EC">
        <w:rPr>
          <w:lang w:val="en-AU"/>
        </w:rPr>
        <w:t xml:space="preserve">hort (e.g. </w:t>
      </w:r>
      <w:r w:rsidR="000D0F12" w:rsidRPr="003323EC">
        <w:rPr>
          <w:lang w:val="en-AU"/>
        </w:rPr>
        <w:t>2-3 year</w:t>
      </w:r>
      <w:r w:rsidR="00DE4C7E" w:rsidRPr="003323EC">
        <w:rPr>
          <w:lang w:val="en-AU"/>
        </w:rPr>
        <w:t>)</w:t>
      </w:r>
      <w:r w:rsidR="000D0F12" w:rsidRPr="003323EC">
        <w:rPr>
          <w:lang w:val="en-AU"/>
        </w:rPr>
        <w:t xml:space="preserve"> funding cycles are not long enough for delivering effective support in regional, rural and</w:t>
      </w:r>
      <w:r w:rsidR="000D0F12" w:rsidRPr="003323EC">
        <w:rPr>
          <w:lang w:val="en-AU" w:eastAsia="en-AU"/>
        </w:rPr>
        <w:t xml:space="preserve"> remote areas.</w:t>
      </w:r>
    </w:p>
    <w:p w14:paraId="7A0567CC" w14:textId="794F6471" w:rsidR="000D0F12" w:rsidRPr="003323EC" w:rsidRDefault="00EB52FB" w:rsidP="0085366C">
      <w:pPr>
        <w:pStyle w:val="Calloutboxbluelist"/>
        <w:spacing w:after="0"/>
        <w:rPr>
          <w:lang w:val="en-AU" w:eastAsia="en-AU"/>
        </w:rPr>
      </w:pPr>
      <w:r w:rsidRPr="003323EC">
        <w:rPr>
          <w:lang w:val="en-AU" w:eastAsia="en-AU"/>
        </w:rPr>
        <w:t>d</w:t>
      </w:r>
      <w:r w:rsidR="000D0F12" w:rsidRPr="003323EC">
        <w:rPr>
          <w:lang w:val="en-AU" w:eastAsia="en-AU"/>
        </w:rPr>
        <w:t>eveloping trust and connections with communities is vital and requires an ongoing local presence</w:t>
      </w:r>
      <w:r w:rsidR="00150647" w:rsidRPr="003323EC">
        <w:rPr>
          <w:lang w:val="en-AU" w:eastAsia="en-AU"/>
        </w:rPr>
        <w:t xml:space="preserve"> in regions</w:t>
      </w:r>
      <w:r w:rsidR="000D0F12" w:rsidRPr="003323EC">
        <w:rPr>
          <w:lang w:val="en-AU" w:eastAsia="en-AU"/>
        </w:rPr>
        <w:t>.</w:t>
      </w:r>
    </w:p>
    <w:p w14:paraId="243FC68F" w14:textId="29EE8262" w:rsidR="00385E67" w:rsidRPr="003323EC" w:rsidRDefault="00385E67" w:rsidP="002F77A3">
      <w:pPr>
        <w:pStyle w:val="Calloutboxbluelist"/>
        <w:numPr>
          <w:ilvl w:val="0"/>
          <w:numId w:val="0"/>
        </w:numPr>
        <w:spacing w:after="0" w:line="240" w:lineRule="auto"/>
        <w:ind w:left="426" w:hanging="426"/>
        <w:jc w:val="center"/>
        <w:rPr>
          <w:rFonts w:ascii="Aptos Light" w:hAnsi="Aptos Light"/>
          <w:i/>
          <w:lang w:val="en-AU"/>
        </w:rPr>
      </w:pPr>
      <w:r w:rsidRPr="003323EC">
        <w:rPr>
          <w:rFonts w:ascii="Aptos Light" w:hAnsi="Aptos Light"/>
          <w:i/>
          <w:lang w:val="en-AU"/>
        </w:rPr>
        <w:t xml:space="preserve">'I'm in Manjimup for the next two years, but then I'm not going to be there for the next five years. Because next time I've got to give it to Bridgetown, I've got to give it to </w:t>
      </w:r>
      <w:proofErr w:type="spellStart"/>
      <w:r w:rsidRPr="003323EC">
        <w:rPr>
          <w:rFonts w:ascii="Aptos Light" w:hAnsi="Aptos Light"/>
          <w:i/>
          <w:lang w:val="en-AU"/>
        </w:rPr>
        <w:t>Boyup</w:t>
      </w:r>
      <w:proofErr w:type="spellEnd"/>
      <w:r w:rsidRPr="003323EC">
        <w:rPr>
          <w:rFonts w:ascii="Aptos Light" w:hAnsi="Aptos Light"/>
          <w:i/>
          <w:lang w:val="en-AU"/>
        </w:rPr>
        <w:t xml:space="preserve">, I've got to give it to Donnybrook, I've got to give it to Harvey. Because there's just a tiny bit of money for each time you run a project, that needs to go somewhere else. And </w:t>
      </w:r>
      <w:proofErr w:type="gramStart"/>
      <w:r w:rsidRPr="003323EC">
        <w:rPr>
          <w:rFonts w:ascii="Aptos Light" w:hAnsi="Aptos Light"/>
          <w:i/>
          <w:lang w:val="en-AU"/>
        </w:rPr>
        <w:t>so</w:t>
      </w:r>
      <w:proofErr w:type="gramEnd"/>
      <w:r w:rsidRPr="003323EC">
        <w:rPr>
          <w:rFonts w:ascii="Aptos Light" w:hAnsi="Aptos Light"/>
          <w:i/>
          <w:lang w:val="en-AU"/>
        </w:rPr>
        <w:t xml:space="preserve"> when you get back to Manjimup, and then they go, </w:t>
      </w:r>
      <w:r w:rsidR="004136FE">
        <w:rPr>
          <w:rFonts w:ascii="Aptos Light" w:hAnsi="Aptos Light"/>
          <w:i/>
          <w:lang w:val="en-AU"/>
        </w:rPr>
        <w:t>“</w:t>
      </w:r>
      <w:r w:rsidRPr="003323EC">
        <w:rPr>
          <w:rFonts w:ascii="Aptos Light" w:hAnsi="Aptos Light"/>
          <w:i/>
          <w:lang w:val="en-AU"/>
        </w:rPr>
        <w:t>You guys were here six years ago, and then you never came back</w:t>
      </w:r>
      <w:r w:rsidR="004136FE">
        <w:rPr>
          <w:rFonts w:ascii="Aptos Light" w:hAnsi="Aptos Light"/>
          <w:i/>
          <w:lang w:val="en-AU"/>
        </w:rPr>
        <w:t>”</w:t>
      </w:r>
      <w:r w:rsidRPr="003323EC">
        <w:rPr>
          <w:rFonts w:ascii="Aptos Light" w:hAnsi="Aptos Light"/>
          <w:i/>
          <w:lang w:val="en-AU"/>
        </w:rPr>
        <w:t xml:space="preserve">.' </w:t>
      </w:r>
      <w:r w:rsidR="008417CD" w:rsidRPr="003323EC">
        <w:rPr>
          <w:rFonts w:ascii="Aptos Light" w:hAnsi="Aptos Light"/>
          <w:i/>
          <w:iCs/>
          <w:lang w:val="en-AU"/>
        </w:rPr>
        <w:t>–</w:t>
      </w:r>
      <w:r w:rsidRPr="00075A43">
        <w:rPr>
          <w:rFonts w:ascii="Aptos Light" w:hAnsi="Aptos Light"/>
          <w:b/>
          <w:bCs/>
          <w:i/>
          <w:lang w:val="en-AU"/>
        </w:rPr>
        <w:t xml:space="preserve"> Disability advocate, regional WA meeting</w:t>
      </w:r>
    </w:p>
    <w:p w14:paraId="3FD2663D" w14:textId="6927F6B7" w:rsidR="00385E67" w:rsidRPr="003323EC" w:rsidRDefault="00385E67" w:rsidP="0058024E">
      <w:pPr>
        <w:pStyle w:val="Calloutboxbluelist"/>
        <w:numPr>
          <w:ilvl w:val="0"/>
          <w:numId w:val="0"/>
        </w:numPr>
        <w:spacing w:after="80"/>
        <w:rPr>
          <w:b/>
          <w:bCs/>
          <w:iCs/>
          <w:lang w:val="en-AU"/>
        </w:rPr>
      </w:pPr>
      <w:r w:rsidRPr="003323EC">
        <w:rPr>
          <w:b/>
          <w:bCs/>
          <w:iCs/>
          <w:lang w:val="en-AU"/>
        </w:rPr>
        <w:t>What</w:t>
      </w:r>
      <w:r w:rsidR="000C207B" w:rsidRPr="003323EC">
        <w:rPr>
          <w:b/>
          <w:bCs/>
          <w:iCs/>
          <w:lang w:val="en-AU"/>
        </w:rPr>
        <w:t xml:space="preserve"> i</w:t>
      </w:r>
      <w:r w:rsidRPr="003323EC">
        <w:rPr>
          <w:b/>
          <w:bCs/>
          <w:iCs/>
          <w:lang w:val="en-AU"/>
        </w:rPr>
        <w:t>s needed</w:t>
      </w:r>
    </w:p>
    <w:p w14:paraId="5BF82354" w14:textId="65639C0D" w:rsidR="000D78AE" w:rsidRPr="003323EC" w:rsidRDefault="000D78AE" w:rsidP="00586F4D">
      <w:pPr>
        <w:pStyle w:val="Calloutboxbluelist"/>
        <w:numPr>
          <w:ilvl w:val="0"/>
          <w:numId w:val="0"/>
        </w:numPr>
        <w:spacing w:after="0"/>
        <w:rPr>
          <w:lang w:val="en-AU" w:eastAsia="en-AU"/>
        </w:rPr>
      </w:pPr>
      <w:r w:rsidRPr="003323EC">
        <w:rPr>
          <w:lang w:val="en-AU"/>
        </w:rPr>
        <w:t xml:space="preserve">Stakeholder suggested </w:t>
      </w:r>
      <w:r w:rsidRPr="003323EC">
        <w:rPr>
          <w:lang w:val="en-AU" w:eastAsia="en-AU"/>
        </w:rPr>
        <w:t xml:space="preserve">funding models for </w:t>
      </w:r>
      <w:r w:rsidR="00BD17F1" w:rsidRPr="003323EC">
        <w:rPr>
          <w:lang w:val="en-AU" w:eastAsia="en-AU"/>
        </w:rPr>
        <w:t>f</w:t>
      </w:r>
      <w:r w:rsidRPr="003323EC">
        <w:rPr>
          <w:lang w:val="en-AU" w:eastAsia="en-AU"/>
        </w:rPr>
        <w:t xml:space="preserve">oundational </w:t>
      </w:r>
      <w:r w:rsidR="00BD17F1" w:rsidRPr="003323EC">
        <w:rPr>
          <w:lang w:val="en-AU" w:eastAsia="en-AU"/>
        </w:rPr>
        <w:t>s</w:t>
      </w:r>
      <w:r w:rsidRPr="003323EC">
        <w:rPr>
          <w:lang w:val="en-AU" w:eastAsia="en-AU"/>
        </w:rPr>
        <w:t xml:space="preserve">upports must include adequate pricing for regional supports, </w:t>
      </w:r>
      <w:proofErr w:type="gramStart"/>
      <w:r w:rsidRPr="003323EC">
        <w:rPr>
          <w:lang w:val="en-AU" w:eastAsia="en-AU"/>
        </w:rPr>
        <w:t>taking into account</w:t>
      </w:r>
      <w:proofErr w:type="gramEnd"/>
      <w:r w:rsidRPr="003323EC">
        <w:rPr>
          <w:lang w:val="en-AU" w:eastAsia="en-AU"/>
        </w:rPr>
        <w:t xml:space="preserve"> the range of different cost factors including:</w:t>
      </w:r>
    </w:p>
    <w:p w14:paraId="597033DE" w14:textId="39668AB2" w:rsidR="000D78AE" w:rsidRPr="003323EC" w:rsidRDefault="00F06F53" w:rsidP="0085366C">
      <w:pPr>
        <w:pStyle w:val="Calloutboxbluelist"/>
        <w:spacing w:after="0"/>
        <w:rPr>
          <w:lang w:val="en-AU" w:eastAsia="en-AU"/>
        </w:rPr>
      </w:pPr>
      <w:r w:rsidRPr="003323EC">
        <w:rPr>
          <w:lang w:val="en-AU" w:eastAsia="en-AU"/>
        </w:rPr>
        <w:t>o</w:t>
      </w:r>
      <w:r w:rsidR="000D78AE" w:rsidRPr="003323EC">
        <w:rPr>
          <w:lang w:val="en-AU" w:eastAsia="en-AU"/>
        </w:rPr>
        <w:t>utreach and travel to rural locations to provide in-person supports</w:t>
      </w:r>
    </w:p>
    <w:p w14:paraId="4259074C" w14:textId="2DE39EB0" w:rsidR="000D78AE" w:rsidRPr="003323EC" w:rsidRDefault="00F06F53" w:rsidP="0085366C">
      <w:pPr>
        <w:pStyle w:val="Calloutboxbluelist"/>
        <w:spacing w:after="0"/>
        <w:rPr>
          <w:lang w:val="en-AU" w:eastAsia="en-AU"/>
        </w:rPr>
      </w:pPr>
      <w:r w:rsidRPr="003323EC">
        <w:rPr>
          <w:lang w:val="en-AU" w:eastAsia="en-AU"/>
        </w:rPr>
        <w:t>c</w:t>
      </w:r>
      <w:r w:rsidR="000D78AE" w:rsidRPr="003323EC">
        <w:rPr>
          <w:lang w:val="en-AU" w:eastAsia="en-AU"/>
        </w:rPr>
        <w:t>osts to attract staff into programs and services</w:t>
      </w:r>
    </w:p>
    <w:p w14:paraId="09DD29A6" w14:textId="104B9F7B" w:rsidR="00690025" w:rsidRPr="003323EC" w:rsidRDefault="00F06F53" w:rsidP="00856DA0">
      <w:pPr>
        <w:pStyle w:val="Calloutboxbluelist"/>
        <w:ind w:left="425" w:hanging="425"/>
        <w:rPr>
          <w:lang w:val="en-AU" w:eastAsia="en-AU"/>
        </w:rPr>
      </w:pPr>
      <w:r w:rsidRPr="003323EC">
        <w:rPr>
          <w:lang w:val="en-AU" w:eastAsia="en-AU"/>
        </w:rPr>
        <w:t>i</w:t>
      </w:r>
      <w:r w:rsidR="00C77F69" w:rsidRPr="003323EC">
        <w:rPr>
          <w:lang w:val="en-AU" w:eastAsia="en-AU"/>
        </w:rPr>
        <w:t xml:space="preserve">nvestments in regional </w:t>
      </w:r>
      <w:r w:rsidR="001D2C60" w:rsidRPr="003323EC">
        <w:rPr>
          <w:lang w:val="en-AU" w:eastAsia="en-AU"/>
        </w:rPr>
        <w:t xml:space="preserve">place-based </w:t>
      </w:r>
      <w:r w:rsidR="00C77F69" w:rsidRPr="003323EC">
        <w:rPr>
          <w:lang w:val="en-AU" w:eastAsia="en-AU"/>
        </w:rPr>
        <w:t>programs need to be long-term so they are community-</w:t>
      </w:r>
      <w:proofErr w:type="gramStart"/>
      <w:r w:rsidR="00C77F69" w:rsidRPr="003323EC">
        <w:rPr>
          <w:lang w:val="en-AU" w:eastAsia="en-AU"/>
        </w:rPr>
        <w:t>led</w:t>
      </w:r>
      <w:proofErr w:type="gramEnd"/>
      <w:r w:rsidR="00C77F69" w:rsidRPr="003323EC">
        <w:rPr>
          <w:lang w:val="en-AU" w:eastAsia="en-AU"/>
        </w:rPr>
        <w:t xml:space="preserve"> and </w:t>
      </w:r>
      <w:r w:rsidR="00FF3196" w:rsidRPr="003323EC">
        <w:rPr>
          <w:lang w:val="en-AU" w:eastAsia="en-AU"/>
        </w:rPr>
        <w:t xml:space="preserve">collaboration </w:t>
      </w:r>
      <w:r w:rsidR="00FB3BA2" w:rsidRPr="003323EC">
        <w:rPr>
          <w:lang w:val="en-AU" w:eastAsia="en-AU"/>
        </w:rPr>
        <w:t>can build over time</w:t>
      </w:r>
      <w:r w:rsidR="00385E67" w:rsidRPr="003323EC">
        <w:rPr>
          <w:lang w:val="en-AU" w:eastAsia="en-AU"/>
        </w:rPr>
        <w:t>.</w:t>
      </w:r>
    </w:p>
    <w:p w14:paraId="2E1125CC" w14:textId="6419575A" w:rsidR="00FB319C" w:rsidRPr="003323EC" w:rsidRDefault="00690025" w:rsidP="00690025">
      <w:pPr>
        <w:pStyle w:val="Calloutboxbluelist"/>
        <w:numPr>
          <w:ilvl w:val="0"/>
          <w:numId w:val="0"/>
        </w:numPr>
        <w:spacing w:after="0"/>
        <w:rPr>
          <w:lang w:val="en-AU" w:eastAsia="en-AU"/>
        </w:rPr>
      </w:pPr>
      <w:r w:rsidRPr="003323EC">
        <w:rPr>
          <w:lang w:val="en-AU"/>
        </w:rPr>
        <w:t xml:space="preserve">The psychosocial support sector also identified in rural areas there </w:t>
      </w:r>
      <w:r w:rsidR="000D06D6" w:rsidRPr="003323EC">
        <w:rPr>
          <w:lang w:val="en-AU"/>
        </w:rPr>
        <w:t>can be</w:t>
      </w:r>
      <w:r w:rsidRPr="003323EC">
        <w:rPr>
          <w:lang w:val="en-AU"/>
        </w:rPr>
        <w:t xml:space="preserve"> a lack of, or no service provision for psychosocial supports. They suggested specific investments for delivering information, advice and capacity building for people with psychosocial disability is needed in </w:t>
      </w:r>
      <w:r w:rsidR="000D06D6" w:rsidRPr="003323EC">
        <w:rPr>
          <w:lang w:val="en-AU"/>
        </w:rPr>
        <w:t xml:space="preserve">regional, rural and remote </w:t>
      </w:r>
      <w:r w:rsidRPr="003323EC">
        <w:rPr>
          <w:lang w:val="en-AU"/>
        </w:rPr>
        <w:t>areas</w:t>
      </w:r>
      <w:r w:rsidR="009B4496">
        <w:rPr>
          <w:lang w:val="en-AU"/>
        </w:rPr>
        <w:t>.</w:t>
      </w:r>
      <w:r w:rsidR="00FB319C" w:rsidRPr="003323EC">
        <w:rPr>
          <w:lang w:val="en-AU"/>
        </w:rPr>
        <w:br w:type="page"/>
      </w:r>
    </w:p>
    <w:p w14:paraId="62AC3AC9" w14:textId="77777777" w:rsidR="002C063D" w:rsidRPr="003323EC" w:rsidRDefault="002C063D" w:rsidP="00F85564">
      <w:pPr>
        <w:pStyle w:val="Heading1"/>
        <w:rPr>
          <w:lang w:val="en-AU"/>
        </w:rPr>
      </w:pPr>
      <w:bookmarkStart w:id="229" w:name="_What_is_needed"/>
      <w:bookmarkEnd w:id="229"/>
    </w:p>
    <w:p w14:paraId="7EB3C94D" w14:textId="558A438E" w:rsidR="002C063D" w:rsidRPr="003323EC" w:rsidRDefault="002C063D" w:rsidP="002C063D">
      <w:pPr>
        <w:pStyle w:val="Heading1"/>
        <w:spacing w:after="240" w:line="240" w:lineRule="auto"/>
        <w:rPr>
          <w:sz w:val="72"/>
          <w:szCs w:val="72"/>
          <w:lang w:val="en-AU"/>
        </w:rPr>
      </w:pPr>
      <w:bookmarkStart w:id="230" w:name="_Chapter_6:_Quality,"/>
      <w:bookmarkStart w:id="231" w:name="_Toc193896886"/>
      <w:bookmarkEnd w:id="230"/>
      <w:r w:rsidRPr="003323EC">
        <w:rPr>
          <w:b/>
          <w:bCs/>
          <w:sz w:val="72"/>
          <w:szCs w:val="72"/>
          <w:lang w:val="en-AU"/>
        </w:rPr>
        <w:t>Chapter 6:</w:t>
      </w:r>
      <w:r w:rsidRPr="003323EC">
        <w:rPr>
          <w:sz w:val="72"/>
          <w:szCs w:val="72"/>
          <w:lang w:val="en-AU"/>
        </w:rPr>
        <w:t xml:space="preserve"> Quality, safety and accountability in </w:t>
      </w:r>
      <w:bookmarkEnd w:id="231"/>
      <w:r w:rsidR="008814CE" w:rsidRPr="003323EC">
        <w:rPr>
          <w:sz w:val="72"/>
          <w:szCs w:val="72"/>
          <w:lang w:val="en-AU"/>
        </w:rPr>
        <w:t>general supports</w:t>
      </w:r>
    </w:p>
    <w:p w14:paraId="18B617BB" w14:textId="77777777" w:rsidR="002C063D" w:rsidRPr="003323EC" w:rsidRDefault="002C063D" w:rsidP="001E5408">
      <w:pPr>
        <w:pStyle w:val="ListParagraph"/>
        <w:numPr>
          <w:ilvl w:val="0"/>
          <w:numId w:val="48"/>
        </w:numPr>
        <w:rPr>
          <w:lang w:val="en-AU"/>
        </w:rPr>
      </w:pPr>
      <w:hyperlink w:anchor="_What_is_needed" w:history="1">
        <w:r w:rsidRPr="003323EC">
          <w:rPr>
            <w:rStyle w:val="Hyperlink"/>
            <w:lang w:val="en-AU"/>
          </w:rPr>
          <w:t>Quality and safety</w:t>
        </w:r>
      </w:hyperlink>
    </w:p>
    <w:p w14:paraId="1CB921C0" w14:textId="1B880F7E" w:rsidR="002C063D" w:rsidRPr="003323EC" w:rsidRDefault="002C063D" w:rsidP="001E5408">
      <w:pPr>
        <w:pStyle w:val="ListParagraph"/>
        <w:numPr>
          <w:ilvl w:val="0"/>
          <w:numId w:val="48"/>
        </w:numPr>
        <w:rPr>
          <w:lang w:val="en-AU"/>
        </w:rPr>
      </w:pPr>
      <w:hyperlink w:anchor="_Measurement_and_evaluation" w:history="1">
        <w:r w:rsidRPr="003323EC">
          <w:rPr>
            <w:rStyle w:val="Hyperlink"/>
            <w:lang w:val="en-AU"/>
          </w:rPr>
          <w:t>Measurement and evaluation</w:t>
        </w:r>
      </w:hyperlink>
    </w:p>
    <w:p w14:paraId="43B9AD91" w14:textId="77777777" w:rsidR="002C063D" w:rsidRPr="003323EC" w:rsidRDefault="002C063D" w:rsidP="0076340F">
      <w:pPr>
        <w:pStyle w:val="ListParagraph"/>
        <w:numPr>
          <w:ilvl w:val="0"/>
          <w:numId w:val="0"/>
        </w:numPr>
        <w:ind w:left="720"/>
        <w:rPr>
          <w:lang w:val="en-AU"/>
        </w:rPr>
      </w:pPr>
    </w:p>
    <w:p w14:paraId="05507ACD" w14:textId="77777777" w:rsidR="002C063D" w:rsidRPr="003323EC" w:rsidRDefault="002C063D" w:rsidP="002C063D">
      <w:pPr>
        <w:pStyle w:val="ListParagraph"/>
        <w:numPr>
          <w:ilvl w:val="0"/>
          <w:numId w:val="0"/>
        </w:numPr>
        <w:ind w:left="720"/>
        <w:rPr>
          <w:lang w:val="en-AU"/>
        </w:rPr>
      </w:pPr>
    </w:p>
    <w:p w14:paraId="2B0E106D" w14:textId="407CD9D5" w:rsidR="00BF50ED" w:rsidRPr="003323EC" w:rsidRDefault="002C063D" w:rsidP="00F85564">
      <w:pPr>
        <w:pStyle w:val="Heading1"/>
        <w:rPr>
          <w:lang w:val="en-AU"/>
        </w:rPr>
      </w:pPr>
      <w:bookmarkStart w:id="232" w:name="_Toc193896887"/>
      <w:r w:rsidRPr="00B04617">
        <w:rPr>
          <w:noProof/>
          <w:lang w:val="en-AU"/>
        </w:rPr>
        <w:drawing>
          <wp:anchor distT="0" distB="0" distL="114300" distR="114300" simplePos="0" relativeHeight="251658246" behindDoc="1" locked="0" layoutInCell="1" allowOverlap="1" wp14:anchorId="07576DBF" wp14:editId="5AE1FA31">
            <wp:simplePos x="0" y="0"/>
            <wp:positionH relativeFrom="column">
              <wp:posOffset>-737870</wp:posOffset>
            </wp:positionH>
            <wp:positionV relativeFrom="paragraph">
              <wp:posOffset>1043451</wp:posOffset>
            </wp:positionV>
            <wp:extent cx="9337856" cy="3111500"/>
            <wp:effectExtent l="0" t="0" r="0" b="0"/>
            <wp:wrapNone/>
            <wp:docPr id="11743210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21053" name="Picture 1">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l="9161"/>
                    <a:stretch/>
                  </pic:blipFill>
                  <pic:spPr bwMode="auto">
                    <a:xfrm>
                      <a:off x="0" y="0"/>
                      <a:ext cx="9337856"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32"/>
      <w:r w:rsidR="00BF50ED" w:rsidRPr="003323EC">
        <w:rPr>
          <w:lang w:val="en-AU"/>
        </w:rPr>
        <w:br w:type="page"/>
      </w:r>
    </w:p>
    <w:p w14:paraId="4584E073" w14:textId="61B53670" w:rsidR="00A22A47" w:rsidRPr="003323EC" w:rsidRDefault="00A22A47" w:rsidP="00A22A47">
      <w:pPr>
        <w:rPr>
          <w:lang w:val="en-AU"/>
        </w:rPr>
      </w:pPr>
      <w:r w:rsidRPr="003323EC">
        <w:rPr>
          <w:lang w:val="en-AU"/>
        </w:rPr>
        <w:lastRenderedPageBreak/>
        <w:t xml:space="preserve">The consultation paper asked people what they think is needed to help support innovation, quality and best practice in the delivery of </w:t>
      </w:r>
      <w:r w:rsidR="008814CE" w:rsidRPr="003323EC">
        <w:rPr>
          <w:lang w:val="en-AU"/>
        </w:rPr>
        <w:t>general supports</w:t>
      </w:r>
      <w:r w:rsidRPr="003323EC">
        <w:rPr>
          <w:lang w:val="en-AU"/>
        </w:rPr>
        <w:t>. It also asked for ideas about what should be measured to demonstrate accountability over time.</w:t>
      </w:r>
    </w:p>
    <w:p w14:paraId="37A93761" w14:textId="4C1A6128" w:rsidR="008D0648" w:rsidRPr="003323EC" w:rsidRDefault="007A7E90" w:rsidP="00F85564">
      <w:pPr>
        <w:pStyle w:val="Heading1"/>
        <w:rPr>
          <w:lang w:val="en-AU"/>
        </w:rPr>
      </w:pPr>
      <w:bookmarkStart w:id="233" w:name="_Toc193896888"/>
      <w:r w:rsidRPr="003323EC">
        <w:rPr>
          <w:lang w:val="en-AU"/>
        </w:rPr>
        <w:t>Quality</w:t>
      </w:r>
      <w:r w:rsidR="00DB761D" w:rsidRPr="003323EC">
        <w:rPr>
          <w:lang w:val="en-AU"/>
        </w:rPr>
        <w:t>,</w:t>
      </w:r>
      <w:r w:rsidRPr="003323EC">
        <w:rPr>
          <w:lang w:val="en-AU"/>
        </w:rPr>
        <w:t xml:space="preserve"> safety</w:t>
      </w:r>
      <w:r w:rsidR="00DB761D" w:rsidRPr="003323EC">
        <w:rPr>
          <w:lang w:val="en-AU"/>
        </w:rPr>
        <w:t xml:space="preserve"> and accountability</w:t>
      </w:r>
      <w:bookmarkEnd w:id="233"/>
    </w:p>
    <w:p w14:paraId="7C1B8095" w14:textId="71AB6BD5" w:rsidR="00375AA1" w:rsidRPr="003323EC" w:rsidRDefault="00375AA1" w:rsidP="00375AA1">
      <w:pPr>
        <w:pStyle w:val="Heading2"/>
        <w:spacing w:before="120"/>
        <w:rPr>
          <w:lang w:val="en-AU"/>
        </w:rPr>
      </w:pPr>
      <w:bookmarkStart w:id="234" w:name="_Toc193896889"/>
      <w:r w:rsidRPr="003323EC">
        <w:rPr>
          <w:lang w:val="en-AU"/>
        </w:rPr>
        <w:t>What we heard</w:t>
      </w:r>
      <w:bookmarkEnd w:id="234"/>
    </w:p>
    <w:p w14:paraId="5FEBD0E7" w14:textId="787C475E" w:rsidR="00C51006" w:rsidRPr="003323EC" w:rsidRDefault="00A41EFA" w:rsidP="009C1DF8">
      <w:pPr>
        <w:rPr>
          <w:lang w:val="en-AU"/>
        </w:rPr>
      </w:pPr>
      <w:r w:rsidRPr="003323EC">
        <w:rPr>
          <w:lang w:val="en-AU"/>
        </w:rPr>
        <w:t>It will be</w:t>
      </w:r>
      <w:r w:rsidR="00B90A16" w:rsidRPr="003323EC">
        <w:rPr>
          <w:lang w:val="en-AU"/>
        </w:rPr>
        <w:t xml:space="preserve"> important </w:t>
      </w:r>
      <w:r w:rsidR="00BB4609" w:rsidRPr="003323EC">
        <w:rPr>
          <w:lang w:val="en-AU"/>
        </w:rPr>
        <w:t xml:space="preserve">to make sure </w:t>
      </w:r>
      <w:r w:rsidR="00BD17F1" w:rsidRPr="003323EC">
        <w:rPr>
          <w:lang w:val="en-AU"/>
        </w:rPr>
        <w:t>f</w:t>
      </w:r>
      <w:r w:rsidR="00BB4609" w:rsidRPr="003323EC">
        <w:rPr>
          <w:lang w:val="en-AU"/>
        </w:rPr>
        <w:t>ou</w:t>
      </w:r>
      <w:r w:rsidR="002B46C7" w:rsidRPr="003323EC">
        <w:rPr>
          <w:lang w:val="en-AU"/>
        </w:rPr>
        <w:t>n</w:t>
      </w:r>
      <w:r w:rsidR="00BB4609" w:rsidRPr="003323EC">
        <w:rPr>
          <w:lang w:val="en-AU"/>
        </w:rPr>
        <w:t xml:space="preserve">dational </w:t>
      </w:r>
      <w:r w:rsidR="00BD17F1" w:rsidRPr="003323EC">
        <w:rPr>
          <w:lang w:val="en-AU"/>
        </w:rPr>
        <w:t>s</w:t>
      </w:r>
      <w:r w:rsidR="00BB4609" w:rsidRPr="003323EC">
        <w:rPr>
          <w:lang w:val="en-AU"/>
        </w:rPr>
        <w:t>upports are</w:t>
      </w:r>
      <w:r w:rsidR="002B46C7" w:rsidRPr="003323EC">
        <w:rPr>
          <w:lang w:val="en-AU"/>
        </w:rPr>
        <w:t xml:space="preserve"> of high</w:t>
      </w:r>
      <w:r w:rsidR="00BB4609" w:rsidRPr="003323EC">
        <w:rPr>
          <w:lang w:val="en-AU"/>
        </w:rPr>
        <w:t xml:space="preserve"> quality</w:t>
      </w:r>
      <w:r w:rsidR="002B46C7" w:rsidRPr="003323EC">
        <w:rPr>
          <w:lang w:val="en-AU"/>
        </w:rPr>
        <w:t xml:space="preserve">, are accountable and keep people safe. </w:t>
      </w:r>
      <w:r w:rsidR="00B90A16" w:rsidRPr="003323EC">
        <w:rPr>
          <w:lang w:val="en-AU"/>
        </w:rPr>
        <w:t>In addition to being there for the long</w:t>
      </w:r>
      <w:r w:rsidR="005C2FF7" w:rsidRPr="003323EC">
        <w:rPr>
          <w:lang w:val="en-AU"/>
        </w:rPr>
        <w:t>-</w:t>
      </w:r>
      <w:r w:rsidR="00B90A16" w:rsidRPr="003323EC">
        <w:rPr>
          <w:lang w:val="en-AU"/>
        </w:rPr>
        <w:t xml:space="preserve">term, people wanted to make sure any new service system would avoid problems of the past and respond or comply in full </w:t>
      </w:r>
      <w:proofErr w:type="gramStart"/>
      <w:r w:rsidR="00B90A16" w:rsidRPr="003323EC">
        <w:rPr>
          <w:lang w:val="en-AU"/>
        </w:rPr>
        <w:t>with</w:t>
      </w:r>
      <w:proofErr w:type="gramEnd"/>
      <w:r w:rsidR="00B90A16" w:rsidRPr="003323EC">
        <w:rPr>
          <w:lang w:val="en-AU"/>
        </w:rPr>
        <w:t xml:space="preserve"> recommendations of the Disability Royal Commission.</w:t>
      </w:r>
    </w:p>
    <w:p w14:paraId="083C751D" w14:textId="13F41504" w:rsidR="00AE46A0" w:rsidRPr="003323EC" w:rsidRDefault="00E8772F" w:rsidP="00CE3825">
      <w:pPr>
        <w:rPr>
          <w:lang w:val="en-AU"/>
        </w:rPr>
      </w:pPr>
      <w:r w:rsidRPr="003323EC">
        <w:rPr>
          <w:lang w:val="en-AU"/>
        </w:rPr>
        <w:t xml:space="preserve">We heard some concerns from stakeholders there isn’t a strong framework between Commonwealth and states and territories for ensuring quality and safety where supports are jointly funded and delivered. </w:t>
      </w:r>
      <w:r w:rsidR="00450645" w:rsidRPr="003323EC">
        <w:rPr>
          <w:lang w:val="en-AU"/>
        </w:rPr>
        <w:t>Some mentioned i</w:t>
      </w:r>
      <w:r w:rsidRPr="003323EC">
        <w:rPr>
          <w:lang w:val="en-AU"/>
        </w:rPr>
        <w:t>n most cases a Commission or similar is set up, such as with the NDIS</w:t>
      </w:r>
      <w:r w:rsidR="00284251" w:rsidRPr="003323EC">
        <w:rPr>
          <w:lang w:val="en-AU"/>
        </w:rPr>
        <w:t>,</w:t>
      </w:r>
      <w:r w:rsidRPr="003323EC">
        <w:rPr>
          <w:lang w:val="en-AU"/>
        </w:rPr>
        <w:t xml:space="preserve"> to </w:t>
      </w:r>
      <w:r w:rsidR="00F41E65" w:rsidRPr="003323EC">
        <w:rPr>
          <w:lang w:val="en-AU"/>
        </w:rPr>
        <w:t>oversee and regulate quality and safety.</w:t>
      </w:r>
    </w:p>
    <w:p w14:paraId="09122EB1" w14:textId="07350E1E" w:rsidR="00E8772F" w:rsidRPr="003323EC" w:rsidRDefault="00F41E65" w:rsidP="00CE3825">
      <w:pPr>
        <w:rPr>
          <w:lang w:val="en-AU"/>
        </w:rPr>
      </w:pPr>
      <w:proofErr w:type="gramStart"/>
      <w:r w:rsidRPr="003323EC">
        <w:rPr>
          <w:lang w:val="en-AU"/>
        </w:rPr>
        <w:t>A</w:t>
      </w:r>
      <w:r w:rsidR="00E8772F" w:rsidRPr="003323EC">
        <w:rPr>
          <w:lang w:val="en-AU"/>
        </w:rPr>
        <w:t xml:space="preserve"> number of</w:t>
      </w:r>
      <w:proofErr w:type="gramEnd"/>
      <w:r w:rsidR="00E8772F" w:rsidRPr="003323EC">
        <w:rPr>
          <w:lang w:val="en-AU"/>
        </w:rPr>
        <w:t xml:space="preserve"> comments sought more clarity from governments about what the oversight mechanisms would be</w:t>
      </w:r>
      <w:r w:rsidRPr="003323EC">
        <w:rPr>
          <w:lang w:val="en-AU"/>
        </w:rPr>
        <w:t xml:space="preserve"> when it comes to </w:t>
      </w:r>
      <w:r w:rsidR="00BD17F1" w:rsidRPr="003323EC">
        <w:rPr>
          <w:lang w:val="en-AU"/>
        </w:rPr>
        <w:t>f</w:t>
      </w:r>
      <w:r w:rsidRPr="003323EC">
        <w:rPr>
          <w:lang w:val="en-AU"/>
        </w:rPr>
        <w:t xml:space="preserve">oundational </w:t>
      </w:r>
      <w:r w:rsidR="00BD17F1" w:rsidRPr="003323EC">
        <w:rPr>
          <w:lang w:val="en-AU"/>
        </w:rPr>
        <w:t>s</w:t>
      </w:r>
      <w:r w:rsidRPr="003323EC">
        <w:rPr>
          <w:lang w:val="en-AU"/>
        </w:rPr>
        <w:t>upports.</w:t>
      </w:r>
      <w:r w:rsidR="00CE3825" w:rsidRPr="003323EC">
        <w:rPr>
          <w:lang w:val="en-AU"/>
        </w:rPr>
        <w:t xml:space="preserve"> A few comments also mentioned needing to have the recommendations of the Disability Royal Commission in place </w:t>
      </w:r>
      <w:proofErr w:type="gramStart"/>
      <w:r w:rsidR="00CE3825" w:rsidRPr="003323EC">
        <w:rPr>
          <w:lang w:val="en-AU"/>
        </w:rPr>
        <w:t>in order to</w:t>
      </w:r>
      <w:proofErr w:type="gramEnd"/>
      <w:r w:rsidR="00CE3825" w:rsidRPr="003323EC">
        <w:rPr>
          <w:lang w:val="en-AU"/>
        </w:rPr>
        <w:t xml:space="preserve"> have more oversight of </w:t>
      </w:r>
      <w:r w:rsidR="008814CE" w:rsidRPr="003323EC">
        <w:rPr>
          <w:lang w:val="en-AU"/>
        </w:rPr>
        <w:t>general supports</w:t>
      </w:r>
      <w:r w:rsidR="00CE3825" w:rsidRPr="003323EC">
        <w:rPr>
          <w:lang w:val="en-AU"/>
        </w:rPr>
        <w:t xml:space="preserve"> and additional supports for people with disability in the community more generally.</w:t>
      </w:r>
    </w:p>
    <w:p w14:paraId="5A030844" w14:textId="196B3C3D" w:rsidR="00B90A16" w:rsidRPr="003323EC" w:rsidRDefault="00B90A16" w:rsidP="009C1DF8">
      <w:pPr>
        <w:rPr>
          <w:lang w:val="en-AU"/>
        </w:rPr>
      </w:pPr>
      <w:r w:rsidRPr="003323EC">
        <w:rPr>
          <w:lang w:val="en-AU"/>
        </w:rPr>
        <w:t>The specific areas that community members and stakeholders mentioned would help achieve this:</w:t>
      </w:r>
    </w:p>
    <w:p w14:paraId="4CAD5A5D" w14:textId="41F2B17F" w:rsidR="00B90A16" w:rsidRPr="003323EC" w:rsidRDefault="00404210" w:rsidP="00B04617">
      <w:pPr>
        <w:pStyle w:val="ListParagraph"/>
        <w:numPr>
          <w:ilvl w:val="0"/>
          <w:numId w:val="89"/>
        </w:numPr>
        <w:rPr>
          <w:lang w:val="en-AU"/>
        </w:rPr>
      </w:pPr>
      <w:hyperlink w:anchor="_Registration,_certification_and" w:history="1">
        <w:r w:rsidRPr="003323EC">
          <w:rPr>
            <w:rStyle w:val="Hyperlink"/>
            <w:lang w:val="en-AU"/>
          </w:rPr>
          <w:t>R</w:t>
        </w:r>
        <w:r w:rsidR="00B90A16" w:rsidRPr="003323EC">
          <w:rPr>
            <w:rStyle w:val="Hyperlink"/>
            <w:lang w:val="en-AU"/>
          </w:rPr>
          <w:t>egistration, certification and compliance</w:t>
        </w:r>
      </w:hyperlink>
    </w:p>
    <w:p w14:paraId="1D30F628" w14:textId="72F9C5C7" w:rsidR="00982A72" w:rsidRPr="003323EC" w:rsidRDefault="00982A72" w:rsidP="00B04617">
      <w:pPr>
        <w:pStyle w:val="ListParagraph"/>
        <w:numPr>
          <w:ilvl w:val="0"/>
          <w:numId w:val="89"/>
        </w:numPr>
        <w:rPr>
          <w:lang w:val="en-AU"/>
        </w:rPr>
      </w:pPr>
      <w:hyperlink w:anchor="_A_good_complaints" w:history="1">
        <w:r w:rsidRPr="003323EC">
          <w:rPr>
            <w:rStyle w:val="Hyperlink"/>
            <w:lang w:val="en-AU"/>
          </w:rPr>
          <w:t>A good complaints system</w:t>
        </w:r>
      </w:hyperlink>
    </w:p>
    <w:p w14:paraId="63BEDD45" w14:textId="16903DF7" w:rsidR="00B90A16" w:rsidRPr="003323EC" w:rsidRDefault="001875C2" w:rsidP="00B04617">
      <w:pPr>
        <w:pStyle w:val="ListParagraph"/>
        <w:numPr>
          <w:ilvl w:val="0"/>
          <w:numId w:val="89"/>
        </w:numPr>
        <w:rPr>
          <w:lang w:val="en-AU"/>
        </w:rPr>
      </w:pPr>
      <w:hyperlink w:anchor="_Investment_in_training" w:history="1">
        <w:r w:rsidRPr="003323EC">
          <w:rPr>
            <w:rStyle w:val="Hyperlink"/>
            <w:lang w:val="en-AU"/>
          </w:rPr>
          <w:t>I</w:t>
        </w:r>
        <w:r w:rsidR="00B90A16" w:rsidRPr="003323EC">
          <w:rPr>
            <w:rStyle w:val="Hyperlink"/>
            <w:lang w:val="en-AU"/>
          </w:rPr>
          <w:t>nvestment in training</w:t>
        </w:r>
      </w:hyperlink>
    </w:p>
    <w:p w14:paraId="1236E2B1" w14:textId="181D0121" w:rsidR="00404210" w:rsidRPr="003323EC" w:rsidRDefault="00404210" w:rsidP="00B04617">
      <w:pPr>
        <w:pStyle w:val="ListParagraph"/>
        <w:numPr>
          <w:ilvl w:val="0"/>
          <w:numId w:val="89"/>
        </w:numPr>
        <w:rPr>
          <w:lang w:val="en-AU"/>
        </w:rPr>
      </w:pPr>
      <w:hyperlink w:anchor="_Lived_experience_involvement" w:history="1">
        <w:r w:rsidRPr="003323EC">
          <w:rPr>
            <w:rStyle w:val="Hyperlink"/>
            <w:lang w:val="en-AU"/>
          </w:rPr>
          <w:t>Lived experience involvement in feedback and accountability</w:t>
        </w:r>
      </w:hyperlink>
    </w:p>
    <w:p w14:paraId="25C80883" w14:textId="3293731F" w:rsidR="00D02ED6" w:rsidRPr="003323EC" w:rsidRDefault="00D02ED6" w:rsidP="00B04617">
      <w:pPr>
        <w:pStyle w:val="ListParagraph"/>
        <w:numPr>
          <w:ilvl w:val="0"/>
          <w:numId w:val="89"/>
        </w:numPr>
        <w:rPr>
          <w:lang w:val="en-AU"/>
        </w:rPr>
      </w:pPr>
      <w:hyperlink w:anchor="_Systemic_advocacy_for" w:history="1">
        <w:r w:rsidRPr="003323EC">
          <w:rPr>
            <w:rStyle w:val="Hyperlink"/>
            <w:lang w:val="en-AU"/>
          </w:rPr>
          <w:t>Systemic advocacy for long-term change</w:t>
        </w:r>
      </w:hyperlink>
    </w:p>
    <w:p w14:paraId="04ABB20F" w14:textId="635E7968" w:rsidR="00B41C23" w:rsidRPr="003323EC" w:rsidRDefault="00B41C23" w:rsidP="00B04617">
      <w:pPr>
        <w:pStyle w:val="ListParagraph"/>
        <w:numPr>
          <w:ilvl w:val="0"/>
          <w:numId w:val="89"/>
        </w:numPr>
        <w:rPr>
          <w:lang w:val="en-AU"/>
        </w:rPr>
      </w:pPr>
      <w:hyperlink w:anchor="_Ensuring_quality_of" w:history="1">
        <w:r w:rsidRPr="003323EC">
          <w:rPr>
            <w:rStyle w:val="Hyperlink"/>
            <w:lang w:val="en-AU"/>
          </w:rPr>
          <w:t>Ensuring quality of services for diverse and marginalised population groups</w:t>
        </w:r>
      </w:hyperlink>
    </w:p>
    <w:p w14:paraId="7553903A" w14:textId="5DF7A72E" w:rsidR="00795EEB" w:rsidRPr="003323EC" w:rsidRDefault="00795EEB" w:rsidP="0066299F">
      <w:pPr>
        <w:pStyle w:val="Heading3"/>
        <w:rPr>
          <w:lang w:val="en-AU"/>
        </w:rPr>
      </w:pPr>
      <w:bookmarkStart w:id="235" w:name="_Registration,_certification_and"/>
      <w:bookmarkStart w:id="236" w:name="_Toc189030389"/>
      <w:bookmarkStart w:id="237" w:name="_Toc193896890"/>
      <w:bookmarkEnd w:id="235"/>
      <w:r w:rsidRPr="003323EC">
        <w:rPr>
          <w:lang w:val="en-AU"/>
        </w:rPr>
        <w:t>Registration</w:t>
      </w:r>
      <w:r w:rsidR="00EC1C24" w:rsidRPr="003323EC">
        <w:rPr>
          <w:lang w:val="en-AU"/>
        </w:rPr>
        <w:t xml:space="preserve">, </w:t>
      </w:r>
      <w:r w:rsidRPr="003323EC">
        <w:rPr>
          <w:lang w:val="en-AU"/>
        </w:rPr>
        <w:t>certification and compliance</w:t>
      </w:r>
      <w:bookmarkEnd w:id="236"/>
      <w:bookmarkEnd w:id="237"/>
    </w:p>
    <w:p w14:paraId="294905D4" w14:textId="3924A040" w:rsidR="0044143A" w:rsidRPr="003323EC" w:rsidRDefault="0044143A" w:rsidP="00490261">
      <w:pPr>
        <w:spacing w:after="0"/>
        <w:rPr>
          <w:lang w:val="en-AU"/>
        </w:rPr>
      </w:pPr>
      <w:r w:rsidRPr="003323EC">
        <w:rPr>
          <w:lang w:val="en-AU"/>
        </w:rPr>
        <w:t>Various forms of registration or certification for organisations were proposed</w:t>
      </w:r>
      <w:r w:rsidR="00496994" w:rsidRPr="003323EC">
        <w:rPr>
          <w:lang w:val="en-AU"/>
        </w:rPr>
        <w:t xml:space="preserve"> to help ensure quality</w:t>
      </w:r>
      <w:r w:rsidRPr="003323EC">
        <w:rPr>
          <w:lang w:val="en-AU"/>
        </w:rPr>
        <w:t>, however</w:t>
      </w:r>
      <w:r w:rsidR="00C3735F" w:rsidRPr="003323EC">
        <w:rPr>
          <w:lang w:val="en-AU"/>
        </w:rPr>
        <w:t>,</w:t>
      </w:r>
      <w:r w:rsidRPr="003323EC">
        <w:rPr>
          <w:lang w:val="en-AU"/>
        </w:rPr>
        <w:t xml:space="preserve"> many </w:t>
      </w:r>
      <w:r w:rsidR="003E6A36" w:rsidRPr="003323EC">
        <w:rPr>
          <w:lang w:val="en-AU"/>
        </w:rPr>
        <w:t>people</w:t>
      </w:r>
      <w:r w:rsidRPr="003323EC">
        <w:rPr>
          <w:lang w:val="en-AU"/>
        </w:rPr>
        <w:t xml:space="preserve"> mentioned the need for any </w:t>
      </w:r>
      <w:r w:rsidR="003E6A36" w:rsidRPr="003323EC">
        <w:rPr>
          <w:lang w:val="en-AU"/>
        </w:rPr>
        <w:t>registration or certification</w:t>
      </w:r>
      <w:r w:rsidR="00496994" w:rsidRPr="003323EC">
        <w:rPr>
          <w:lang w:val="en-AU"/>
        </w:rPr>
        <w:t xml:space="preserve"> process</w:t>
      </w:r>
      <w:r w:rsidR="003E6A36" w:rsidRPr="003323EC">
        <w:rPr>
          <w:lang w:val="en-AU"/>
        </w:rPr>
        <w:t xml:space="preserve"> to be:</w:t>
      </w:r>
    </w:p>
    <w:p w14:paraId="39B466A3" w14:textId="30DD46CF" w:rsidR="003E6A36" w:rsidRPr="003323EC" w:rsidRDefault="00D43BF9" w:rsidP="001E5408">
      <w:pPr>
        <w:pStyle w:val="ListParagraph"/>
        <w:numPr>
          <w:ilvl w:val="1"/>
          <w:numId w:val="53"/>
        </w:numPr>
        <w:rPr>
          <w:lang w:val="en-AU"/>
        </w:rPr>
      </w:pPr>
      <w:r w:rsidRPr="003323EC">
        <w:rPr>
          <w:lang w:val="en-AU"/>
        </w:rPr>
        <w:t>f</w:t>
      </w:r>
      <w:r w:rsidR="003E6A36" w:rsidRPr="003323EC">
        <w:rPr>
          <w:lang w:val="en-AU"/>
        </w:rPr>
        <w:t>ree or low cost</w:t>
      </w:r>
    </w:p>
    <w:p w14:paraId="45EEC17F" w14:textId="6D2CBC39" w:rsidR="003E6A36" w:rsidRPr="003323EC" w:rsidRDefault="00D43BF9" w:rsidP="001E5408">
      <w:pPr>
        <w:pStyle w:val="ListParagraph"/>
        <w:numPr>
          <w:ilvl w:val="1"/>
          <w:numId w:val="53"/>
        </w:numPr>
        <w:rPr>
          <w:lang w:val="en-AU"/>
        </w:rPr>
      </w:pPr>
      <w:r w:rsidRPr="003323EC">
        <w:rPr>
          <w:lang w:val="en-AU"/>
        </w:rPr>
        <w:t>h</w:t>
      </w:r>
      <w:r w:rsidR="00A16F94" w:rsidRPr="003323EC">
        <w:rPr>
          <w:lang w:val="en-AU"/>
        </w:rPr>
        <w:t>ighly f</w:t>
      </w:r>
      <w:r w:rsidR="003E6A36" w:rsidRPr="003323EC">
        <w:rPr>
          <w:lang w:val="en-AU"/>
        </w:rPr>
        <w:t xml:space="preserve">lexible to </w:t>
      </w:r>
      <w:r w:rsidR="00A16F94" w:rsidRPr="003323EC">
        <w:rPr>
          <w:lang w:val="en-AU"/>
        </w:rPr>
        <w:t>adapt to the types of supports being provided and level of risk</w:t>
      </w:r>
    </w:p>
    <w:p w14:paraId="4AD02954" w14:textId="24459E9B" w:rsidR="00490261" w:rsidRPr="003323EC" w:rsidRDefault="00D43BF9" w:rsidP="001E5408">
      <w:pPr>
        <w:pStyle w:val="ListParagraph"/>
        <w:numPr>
          <w:ilvl w:val="1"/>
          <w:numId w:val="53"/>
        </w:numPr>
        <w:rPr>
          <w:lang w:val="en-AU"/>
        </w:rPr>
      </w:pPr>
      <w:r w:rsidRPr="003323EC">
        <w:rPr>
          <w:lang w:val="en-AU"/>
        </w:rPr>
        <w:t>a</w:t>
      </w:r>
      <w:r w:rsidR="003E6A36" w:rsidRPr="003323EC">
        <w:rPr>
          <w:lang w:val="en-AU"/>
        </w:rPr>
        <w:t>ccount for existing certification</w:t>
      </w:r>
      <w:r w:rsidR="00A16F94" w:rsidRPr="003323EC">
        <w:rPr>
          <w:lang w:val="en-AU"/>
        </w:rPr>
        <w:t xml:space="preserve"> processes</w:t>
      </w:r>
      <w:r w:rsidR="000867AC" w:rsidRPr="003323EC">
        <w:rPr>
          <w:lang w:val="en-AU"/>
        </w:rPr>
        <w:t>.</w:t>
      </w:r>
    </w:p>
    <w:p w14:paraId="47A8B247" w14:textId="4323ADD2" w:rsidR="00795EEB" w:rsidRPr="003323EC" w:rsidRDefault="00795EEB" w:rsidP="00490261">
      <w:pPr>
        <w:rPr>
          <w:lang w:val="en-AU"/>
        </w:rPr>
      </w:pPr>
      <w:r w:rsidRPr="003323EC">
        <w:rPr>
          <w:lang w:val="en-AU"/>
        </w:rPr>
        <w:t>Another common theme was the need for more consistent and stronger follow-up and enforcement of penalties or other consequences if an organisation has been found to be doing the wrong thing.</w:t>
      </w:r>
    </w:p>
    <w:p w14:paraId="2AA46813" w14:textId="6CF3E3C9" w:rsidR="00150961" w:rsidRPr="003323EC" w:rsidRDefault="007247B4" w:rsidP="00936C62">
      <w:pPr>
        <w:rPr>
          <w:lang w:val="en-AU"/>
        </w:rPr>
      </w:pPr>
      <w:r w:rsidRPr="003323EC">
        <w:rPr>
          <w:lang w:val="en-AU"/>
        </w:rPr>
        <w:lastRenderedPageBreak/>
        <w:t>We heard t</w:t>
      </w:r>
      <w:r w:rsidR="00150961" w:rsidRPr="003323EC">
        <w:rPr>
          <w:lang w:val="en-AU"/>
        </w:rPr>
        <w:t xml:space="preserve">here could be some sort of quality framework </w:t>
      </w:r>
      <w:r w:rsidR="001A1978" w:rsidRPr="003323EC">
        <w:rPr>
          <w:lang w:val="en-AU"/>
        </w:rPr>
        <w:t xml:space="preserve">that resulted in organisations having a ‘tick’ for quality and safety, or use of a star rating or review system that is transparent to users of </w:t>
      </w:r>
      <w:r w:rsidR="00B12040" w:rsidRPr="003323EC">
        <w:rPr>
          <w:lang w:val="en-AU"/>
        </w:rPr>
        <w:t>f</w:t>
      </w:r>
      <w:r w:rsidR="00C813FA" w:rsidRPr="003323EC">
        <w:rPr>
          <w:lang w:val="en-AU"/>
        </w:rPr>
        <w:t xml:space="preserve">oundational </w:t>
      </w:r>
      <w:r w:rsidR="00BD17F1" w:rsidRPr="003323EC">
        <w:rPr>
          <w:lang w:val="en-AU"/>
        </w:rPr>
        <w:t>s</w:t>
      </w:r>
      <w:r w:rsidR="001A1978" w:rsidRPr="003323EC">
        <w:rPr>
          <w:lang w:val="en-AU"/>
        </w:rPr>
        <w:t>upports.</w:t>
      </w:r>
    </w:p>
    <w:p w14:paraId="57397A56" w14:textId="3C5443A7" w:rsidR="00416B17" w:rsidRPr="003323EC" w:rsidRDefault="00416B17" w:rsidP="0057161E">
      <w:pPr>
        <w:rPr>
          <w:lang w:val="en-AU"/>
        </w:rPr>
      </w:pPr>
      <w:r w:rsidRPr="003323EC">
        <w:rPr>
          <w:lang w:val="en-AU"/>
        </w:rPr>
        <w:t xml:space="preserve">Some people mentioned the links between </w:t>
      </w:r>
      <w:r w:rsidR="0087078C" w:rsidRPr="003323EC">
        <w:rPr>
          <w:lang w:val="en-AU"/>
        </w:rPr>
        <w:t>this,</w:t>
      </w:r>
      <w:r w:rsidRPr="003323EC">
        <w:rPr>
          <w:lang w:val="en-AU"/>
        </w:rPr>
        <w:t xml:space="preserve"> and current work being undertaken to better align provider and worker registration systems, particularly between NDIS and</w:t>
      </w:r>
      <w:r w:rsidR="00CD17EA" w:rsidRPr="003323EC">
        <w:rPr>
          <w:lang w:val="en-AU"/>
        </w:rPr>
        <w:t xml:space="preserve"> allied health sectors.</w:t>
      </w:r>
      <w:r w:rsidRPr="003323EC">
        <w:rPr>
          <w:lang w:val="en-AU"/>
        </w:rPr>
        <w:t xml:space="preserve"> </w:t>
      </w:r>
      <w:r w:rsidR="00677F62" w:rsidRPr="003323EC">
        <w:rPr>
          <w:lang w:val="en-AU"/>
        </w:rPr>
        <w:t xml:space="preserve">This reform and the design of </w:t>
      </w:r>
      <w:r w:rsidR="00B12040" w:rsidRPr="003323EC">
        <w:rPr>
          <w:lang w:val="en-AU"/>
        </w:rPr>
        <w:t>f</w:t>
      </w:r>
      <w:r w:rsidR="00677F62" w:rsidRPr="003323EC">
        <w:rPr>
          <w:lang w:val="en-AU"/>
        </w:rPr>
        <w:t xml:space="preserve">oundational </w:t>
      </w:r>
      <w:r w:rsidR="00B12040" w:rsidRPr="003323EC">
        <w:rPr>
          <w:lang w:val="en-AU"/>
        </w:rPr>
        <w:t>s</w:t>
      </w:r>
      <w:r w:rsidR="00677F62" w:rsidRPr="003323EC">
        <w:rPr>
          <w:lang w:val="en-AU"/>
        </w:rPr>
        <w:t xml:space="preserve">upports needs to </w:t>
      </w:r>
      <w:r w:rsidR="0057161E" w:rsidRPr="003323EC">
        <w:rPr>
          <w:lang w:val="en-AU"/>
        </w:rPr>
        <w:t>be coordinated with these broader changes in the disability service system.</w:t>
      </w:r>
    </w:p>
    <w:p w14:paraId="715AAB94" w14:textId="77777777" w:rsidR="004F7205" w:rsidRPr="003323EC" w:rsidRDefault="004F7205" w:rsidP="004F7205">
      <w:pPr>
        <w:pStyle w:val="Heading3"/>
        <w:rPr>
          <w:lang w:val="en-AU"/>
        </w:rPr>
      </w:pPr>
      <w:bookmarkStart w:id="238" w:name="_Toc189030390"/>
      <w:bookmarkStart w:id="239" w:name="_Toc193896891"/>
      <w:r w:rsidRPr="003323EC">
        <w:rPr>
          <w:lang w:val="en-AU"/>
        </w:rPr>
        <w:t>National standards to ensure safety and quality</w:t>
      </w:r>
      <w:bookmarkEnd w:id="238"/>
      <w:bookmarkEnd w:id="239"/>
    </w:p>
    <w:p w14:paraId="7CBEBD57" w14:textId="256C62CD" w:rsidR="004F7205" w:rsidRPr="003323EC" w:rsidRDefault="00B0333F" w:rsidP="004F7205">
      <w:pPr>
        <w:rPr>
          <w:lang w:val="en-AU"/>
        </w:rPr>
      </w:pPr>
      <w:proofErr w:type="gramStart"/>
      <w:r w:rsidRPr="003323EC">
        <w:rPr>
          <w:lang w:val="en-AU"/>
        </w:rPr>
        <w:t>A number of</w:t>
      </w:r>
      <w:proofErr w:type="gramEnd"/>
      <w:r w:rsidRPr="003323EC">
        <w:rPr>
          <w:lang w:val="en-AU"/>
        </w:rPr>
        <w:t xml:space="preserve"> stakeholder respondents recommended the development of national standards to guide the delivery of </w:t>
      </w:r>
      <w:r w:rsidR="00B12040" w:rsidRPr="003323EC">
        <w:rPr>
          <w:lang w:val="en-AU"/>
        </w:rPr>
        <w:t>f</w:t>
      </w:r>
      <w:r w:rsidRPr="003323EC">
        <w:rPr>
          <w:lang w:val="en-AU"/>
        </w:rPr>
        <w:t xml:space="preserve">oundational </w:t>
      </w:r>
      <w:r w:rsidR="00B12040" w:rsidRPr="003323EC">
        <w:rPr>
          <w:lang w:val="en-AU"/>
        </w:rPr>
        <w:t>s</w:t>
      </w:r>
      <w:r w:rsidRPr="003323EC">
        <w:rPr>
          <w:lang w:val="en-AU"/>
        </w:rPr>
        <w:t>upports. National standards and guidelines could ensure clarity of expectations and promote greater consistency, while allowing for local adaptations.</w:t>
      </w:r>
    </w:p>
    <w:p w14:paraId="3C72B116" w14:textId="7234B6F6" w:rsidR="004F7205" w:rsidRPr="003323EC" w:rsidRDefault="004F7205" w:rsidP="004F7205">
      <w:pPr>
        <w:rPr>
          <w:lang w:val="en-AU"/>
        </w:rPr>
      </w:pPr>
      <w:r w:rsidRPr="003323EC">
        <w:rPr>
          <w:lang w:val="en-AU"/>
        </w:rPr>
        <w:t xml:space="preserve">Some stakeholders suggested any quality standards must </w:t>
      </w:r>
      <w:r w:rsidRPr="003323EC">
        <w:rPr>
          <w:b/>
          <w:bCs/>
          <w:lang w:val="en-AU"/>
        </w:rPr>
        <w:t>centre human rights</w:t>
      </w:r>
      <w:r w:rsidRPr="003323EC">
        <w:rPr>
          <w:lang w:val="en-AU"/>
        </w:rPr>
        <w:t xml:space="preserve"> and align with the UNCRPD. Some cited the National Safety and Quality Mental Health Standards for Community Managed Organisations, which provide best practice guidance for providers delivering mental health supports.</w:t>
      </w:r>
    </w:p>
    <w:p w14:paraId="281D07BE" w14:textId="710402BA" w:rsidR="004F7205" w:rsidRPr="003323EC" w:rsidRDefault="00C87058" w:rsidP="004F7205">
      <w:pPr>
        <w:pStyle w:val="Quote"/>
        <w:rPr>
          <w:lang w:val="en-AU"/>
        </w:rPr>
      </w:pPr>
      <w:r w:rsidRPr="003323EC">
        <w:rPr>
          <w:lang w:val="en-AU"/>
        </w:rPr>
        <w:t>‘</w:t>
      </w:r>
      <w:r w:rsidR="004F7205" w:rsidRPr="003323EC">
        <w:rPr>
          <w:lang w:val="en-AU"/>
        </w:rPr>
        <w:t xml:space="preserve">The introduction of national quality standards could result in improved safety and quality assurance for all people accessing </w:t>
      </w:r>
      <w:r w:rsidR="00D92680" w:rsidRPr="003323EC">
        <w:rPr>
          <w:lang w:val="en-AU"/>
        </w:rPr>
        <w:t>f</w:t>
      </w:r>
      <w:r w:rsidR="004F7205" w:rsidRPr="003323EC">
        <w:rPr>
          <w:lang w:val="en-AU"/>
        </w:rPr>
        <w:t xml:space="preserve">oundational </w:t>
      </w:r>
      <w:r w:rsidR="00D92680" w:rsidRPr="003323EC">
        <w:rPr>
          <w:lang w:val="en-AU"/>
        </w:rPr>
        <w:t>s</w:t>
      </w:r>
      <w:r w:rsidR="004F7205" w:rsidRPr="003323EC">
        <w:rPr>
          <w:lang w:val="en-AU"/>
        </w:rPr>
        <w:t>upports.</w:t>
      </w:r>
      <w:r w:rsidRPr="003323EC">
        <w:rPr>
          <w:lang w:val="en-AU"/>
        </w:rPr>
        <w:t>’</w:t>
      </w:r>
      <w:r w:rsidR="00557327" w:rsidRPr="00446E89">
        <w:rPr>
          <w:b/>
          <w:lang w:val="en-AU"/>
        </w:rPr>
        <w:t xml:space="preserve"> </w:t>
      </w:r>
      <w:r w:rsidR="00446E89" w:rsidRPr="000A7FA1">
        <w:rPr>
          <w:lang w:val="en-AU"/>
        </w:rPr>
        <w:t>–</w:t>
      </w:r>
      <w:r w:rsidR="00557327" w:rsidRPr="00446E89">
        <w:rPr>
          <w:b/>
          <w:lang w:val="en-AU"/>
        </w:rPr>
        <w:t xml:space="preserve"> Submission</w:t>
      </w:r>
    </w:p>
    <w:p w14:paraId="41C8C2C0" w14:textId="06CAD990" w:rsidR="001875C2" w:rsidRPr="003323EC" w:rsidRDefault="001875C2" w:rsidP="001875C2">
      <w:pPr>
        <w:pStyle w:val="Heading3"/>
        <w:rPr>
          <w:lang w:val="en-AU"/>
        </w:rPr>
      </w:pPr>
      <w:bookmarkStart w:id="240" w:name="_A_good_complaints"/>
      <w:bookmarkStart w:id="241" w:name="_Toc189030391"/>
      <w:bookmarkStart w:id="242" w:name="_Toc193896892"/>
      <w:bookmarkEnd w:id="240"/>
      <w:r w:rsidRPr="003323EC">
        <w:rPr>
          <w:lang w:val="en-AU"/>
        </w:rPr>
        <w:t>A good complaints system</w:t>
      </w:r>
      <w:bookmarkEnd w:id="241"/>
      <w:bookmarkEnd w:id="242"/>
    </w:p>
    <w:p w14:paraId="4DE40AE7" w14:textId="6EBD3E27" w:rsidR="001875C2" w:rsidRPr="003323EC" w:rsidRDefault="001875C2" w:rsidP="001875C2">
      <w:pPr>
        <w:rPr>
          <w:lang w:val="en-AU"/>
        </w:rPr>
      </w:pPr>
      <w:r w:rsidRPr="003323EC">
        <w:rPr>
          <w:lang w:val="en-AU"/>
        </w:rPr>
        <w:t xml:space="preserve">Some people suggested there’s a need for a complaints system that will cover </w:t>
      </w:r>
      <w:r w:rsidR="00B12040" w:rsidRPr="003323EC">
        <w:rPr>
          <w:lang w:val="en-AU"/>
        </w:rPr>
        <w:t>f</w:t>
      </w:r>
      <w:r w:rsidRPr="003323EC">
        <w:rPr>
          <w:lang w:val="en-AU"/>
        </w:rPr>
        <w:t xml:space="preserve">oundational </w:t>
      </w:r>
      <w:r w:rsidR="00B12040" w:rsidRPr="003323EC">
        <w:rPr>
          <w:lang w:val="en-AU"/>
        </w:rPr>
        <w:t>s</w:t>
      </w:r>
      <w:r w:rsidRPr="003323EC">
        <w:rPr>
          <w:lang w:val="en-AU"/>
        </w:rPr>
        <w:t>upports. People suggested there would need to be clear processes about how and where people should make complaints about services and supports delivered outside of the NDIS.</w:t>
      </w:r>
    </w:p>
    <w:p w14:paraId="408320E0" w14:textId="3DFFF501" w:rsidR="001875C2" w:rsidRPr="003323EC" w:rsidRDefault="001875C2" w:rsidP="001875C2">
      <w:pPr>
        <w:rPr>
          <w:lang w:val="en-AU"/>
        </w:rPr>
      </w:pPr>
      <w:r w:rsidRPr="003323EC">
        <w:rPr>
          <w:lang w:val="en-AU"/>
        </w:rPr>
        <w:t xml:space="preserve">People expressed concerns the NDIS Quality and Safety Commission is already overloaded with complaints and work related to specific NDIS supports. Their remit and scope may need to be broadened if they were to have responsibility for ensuring the safety and quality of additional supports in the community under a </w:t>
      </w:r>
      <w:r w:rsidR="00B12040" w:rsidRPr="003323EC">
        <w:rPr>
          <w:lang w:val="en-AU"/>
        </w:rPr>
        <w:t>f</w:t>
      </w:r>
      <w:r w:rsidRPr="003323EC">
        <w:rPr>
          <w:lang w:val="en-AU"/>
        </w:rPr>
        <w:t xml:space="preserve">oundational </w:t>
      </w:r>
      <w:r w:rsidR="00B12040" w:rsidRPr="003323EC">
        <w:rPr>
          <w:lang w:val="en-AU"/>
        </w:rPr>
        <w:t>s</w:t>
      </w:r>
      <w:r w:rsidRPr="003323EC">
        <w:rPr>
          <w:lang w:val="en-AU"/>
        </w:rPr>
        <w:t>upports service system.</w:t>
      </w:r>
    </w:p>
    <w:p w14:paraId="07D516E2" w14:textId="778EC6F6" w:rsidR="00C147C4" w:rsidRPr="003323EC" w:rsidRDefault="00C147C4" w:rsidP="00C147C4">
      <w:pPr>
        <w:rPr>
          <w:lang w:val="en-AU"/>
        </w:rPr>
      </w:pPr>
      <w:r w:rsidRPr="003323EC">
        <w:rPr>
          <w:lang w:val="en-AU"/>
        </w:rPr>
        <w:t xml:space="preserve">Stakeholders also reiterated the importance of a good complaints system. </w:t>
      </w:r>
      <w:r w:rsidR="001C3E5D" w:rsidRPr="003323EC">
        <w:rPr>
          <w:lang w:val="en-AU"/>
        </w:rPr>
        <w:t xml:space="preserve">In submissions, some suggested </w:t>
      </w:r>
      <w:r w:rsidRPr="003323EC">
        <w:rPr>
          <w:lang w:val="en-AU"/>
        </w:rPr>
        <w:t>establishing accessible and independent complaints and feedback mechanisms to enable service users (particularly people with disability) to easily (and without fear of reprise) report any concerns or provide suggestions for improvement</w:t>
      </w:r>
      <w:r w:rsidR="001C3E5D" w:rsidRPr="003323EC">
        <w:rPr>
          <w:lang w:val="en-AU"/>
        </w:rPr>
        <w:t>.</w:t>
      </w:r>
    </w:p>
    <w:p w14:paraId="4F5983F8" w14:textId="4CEE01D7" w:rsidR="00C147C4" w:rsidRPr="003323EC" w:rsidRDefault="0048063A" w:rsidP="00C147C4">
      <w:pPr>
        <w:pStyle w:val="Quote"/>
        <w:rPr>
          <w:b/>
          <w:bCs/>
          <w:lang w:val="en-AU"/>
        </w:rPr>
      </w:pPr>
      <w:r w:rsidRPr="003323EC">
        <w:rPr>
          <w:lang w:val="en-AU"/>
        </w:rPr>
        <w:t>‘</w:t>
      </w:r>
      <w:r w:rsidR="00C147C4" w:rsidRPr="003323EC">
        <w:rPr>
          <w:lang w:val="en-AU"/>
        </w:rPr>
        <w:t>Include a clear, accessible and independent complaints mechanisms that enforce minimum standards and that has enforceable deadlines and processes when needed.</w:t>
      </w:r>
      <w:r w:rsidRPr="003323EC">
        <w:rPr>
          <w:lang w:val="en-AU"/>
        </w:rPr>
        <w:t>’</w:t>
      </w:r>
      <w:r w:rsidR="00C147C4" w:rsidRPr="003323EC">
        <w:rPr>
          <w:lang w:val="en-AU"/>
        </w:rPr>
        <w:t xml:space="preserve"> </w:t>
      </w:r>
      <w:r w:rsidR="002B1B6A" w:rsidRPr="003323EC">
        <w:rPr>
          <w:lang w:val="en-AU"/>
        </w:rPr>
        <w:t>–</w:t>
      </w:r>
      <w:r w:rsidR="00C147C4" w:rsidRPr="003323EC">
        <w:rPr>
          <w:lang w:val="en-AU"/>
        </w:rPr>
        <w:t xml:space="preserve"> </w:t>
      </w:r>
      <w:r w:rsidR="00C147C4" w:rsidRPr="003323EC">
        <w:rPr>
          <w:b/>
          <w:bCs/>
          <w:lang w:val="en-AU"/>
        </w:rPr>
        <w:t>Submission</w:t>
      </w:r>
    </w:p>
    <w:p w14:paraId="33770E4A" w14:textId="7FB81E9F" w:rsidR="002B1B6A" w:rsidRPr="003323EC" w:rsidRDefault="0048063A" w:rsidP="002B1B6A">
      <w:pPr>
        <w:pStyle w:val="Quote"/>
        <w:rPr>
          <w:lang w:val="en-AU"/>
        </w:rPr>
      </w:pPr>
      <w:r w:rsidRPr="003323EC">
        <w:rPr>
          <w:lang w:val="en-AU"/>
        </w:rPr>
        <w:t>‘</w:t>
      </w:r>
      <w:r w:rsidR="002B1B6A" w:rsidRPr="003323EC">
        <w:rPr>
          <w:lang w:val="en-AU"/>
        </w:rPr>
        <w:t>Establishing accessible third-party complaints and feedback mechanisms are crucial for empowering people receiving supports to express their concerns and experiences without fear of jeopardising their relationship with their service provider. These mechanisms should be designed to ensure confidentiality and encourage open communication.</w:t>
      </w:r>
      <w:r w:rsidRPr="003323EC">
        <w:rPr>
          <w:lang w:val="en-AU"/>
        </w:rPr>
        <w:t>’</w:t>
      </w:r>
      <w:r w:rsidR="002B1B6A" w:rsidRPr="003323EC">
        <w:rPr>
          <w:lang w:val="en-AU"/>
        </w:rPr>
        <w:t xml:space="preserve"> </w:t>
      </w:r>
      <w:r w:rsidR="00682623">
        <w:rPr>
          <w:lang w:val="en-AU"/>
        </w:rPr>
        <w:t>–</w:t>
      </w:r>
      <w:r w:rsidR="002B1B6A" w:rsidRPr="003323EC">
        <w:rPr>
          <w:lang w:val="en-AU"/>
        </w:rPr>
        <w:t xml:space="preserve"> </w:t>
      </w:r>
      <w:r w:rsidR="002B1B6A" w:rsidRPr="003323EC">
        <w:rPr>
          <w:b/>
          <w:bCs/>
          <w:lang w:val="en-AU"/>
        </w:rPr>
        <w:t>Submission</w:t>
      </w:r>
    </w:p>
    <w:p w14:paraId="3984839C" w14:textId="34A74BCF" w:rsidR="009565A1" w:rsidRPr="003323EC" w:rsidRDefault="001875C2" w:rsidP="006F5899">
      <w:pPr>
        <w:pStyle w:val="Heading3"/>
        <w:rPr>
          <w:lang w:val="en-AU"/>
        </w:rPr>
      </w:pPr>
      <w:bookmarkStart w:id="243" w:name="_Investment_in_training"/>
      <w:bookmarkStart w:id="244" w:name="_Toc189030392"/>
      <w:bookmarkStart w:id="245" w:name="_Toc193896893"/>
      <w:bookmarkEnd w:id="243"/>
      <w:r w:rsidRPr="003323EC">
        <w:rPr>
          <w:lang w:val="en-AU"/>
        </w:rPr>
        <w:lastRenderedPageBreak/>
        <w:t>I</w:t>
      </w:r>
      <w:r w:rsidR="00D971A4" w:rsidRPr="003323EC">
        <w:rPr>
          <w:lang w:val="en-AU"/>
        </w:rPr>
        <w:t>nvestment in t</w:t>
      </w:r>
      <w:r w:rsidR="006F5899" w:rsidRPr="003323EC">
        <w:rPr>
          <w:lang w:val="en-AU"/>
        </w:rPr>
        <w:t>raining</w:t>
      </w:r>
      <w:bookmarkEnd w:id="244"/>
      <w:bookmarkEnd w:id="245"/>
    </w:p>
    <w:p w14:paraId="46EE6327" w14:textId="4EE04FC7" w:rsidR="006F5899" w:rsidRPr="003323EC" w:rsidRDefault="00615956" w:rsidP="00150394">
      <w:pPr>
        <w:rPr>
          <w:lang w:val="en-AU"/>
        </w:rPr>
      </w:pPr>
      <w:r w:rsidRPr="003323EC">
        <w:rPr>
          <w:lang w:val="en-AU"/>
        </w:rPr>
        <w:t xml:space="preserve">We heard training for </w:t>
      </w:r>
      <w:r w:rsidR="00820D18" w:rsidRPr="003323EC">
        <w:rPr>
          <w:lang w:val="en-AU"/>
        </w:rPr>
        <w:t xml:space="preserve">organisations is a critical part of delivering quality, safe and effective </w:t>
      </w:r>
      <w:r w:rsidR="00B12040" w:rsidRPr="003323EC">
        <w:rPr>
          <w:lang w:val="en-AU"/>
        </w:rPr>
        <w:t>f</w:t>
      </w:r>
      <w:r w:rsidR="00820D18" w:rsidRPr="003323EC">
        <w:rPr>
          <w:lang w:val="en-AU"/>
        </w:rPr>
        <w:t xml:space="preserve">oundational </w:t>
      </w:r>
      <w:r w:rsidR="00B12040" w:rsidRPr="003323EC">
        <w:rPr>
          <w:lang w:val="en-AU"/>
        </w:rPr>
        <w:t>s</w:t>
      </w:r>
      <w:r w:rsidR="00820D18" w:rsidRPr="003323EC">
        <w:rPr>
          <w:lang w:val="en-AU"/>
        </w:rPr>
        <w:t xml:space="preserve">upports, including </w:t>
      </w:r>
      <w:r w:rsidR="008814CE" w:rsidRPr="003323EC">
        <w:rPr>
          <w:lang w:val="en-AU"/>
        </w:rPr>
        <w:t>general supports</w:t>
      </w:r>
      <w:r w:rsidR="00820D18" w:rsidRPr="003323EC">
        <w:rPr>
          <w:lang w:val="en-AU"/>
        </w:rPr>
        <w:t>.</w:t>
      </w:r>
      <w:r w:rsidR="007E5216" w:rsidRPr="003323EC">
        <w:rPr>
          <w:lang w:val="en-AU"/>
        </w:rPr>
        <w:t xml:space="preserve"> Some suggested mandatory training for all organisations funded or involved in the delivery of </w:t>
      </w:r>
      <w:r w:rsidR="00B12040" w:rsidRPr="003323EC">
        <w:rPr>
          <w:lang w:val="en-AU"/>
        </w:rPr>
        <w:t>f</w:t>
      </w:r>
      <w:r w:rsidR="007E5216" w:rsidRPr="003323EC">
        <w:rPr>
          <w:lang w:val="en-AU"/>
        </w:rPr>
        <w:t xml:space="preserve">oundational </w:t>
      </w:r>
      <w:r w:rsidR="00B12040" w:rsidRPr="003323EC">
        <w:rPr>
          <w:lang w:val="en-AU"/>
        </w:rPr>
        <w:t>s</w:t>
      </w:r>
      <w:r w:rsidR="007E5216" w:rsidRPr="003323EC">
        <w:rPr>
          <w:lang w:val="en-AU"/>
        </w:rPr>
        <w:t>upports.</w:t>
      </w:r>
    </w:p>
    <w:p w14:paraId="1FFEA620" w14:textId="5588E0D5" w:rsidR="00554758" w:rsidRPr="003323EC" w:rsidRDefault="00554758" w:rsidP="00554758">
      <w:pPr>
        <w:rPr>
          <w:lang w:val="en-AU"/>
        </w:rPr>
      </w:pPr>
      <w:r w:rsidRPr="003323EC">
        <w:rPr>
          <w:lang w:val="en-AU"/>
        </w:rPr>
        <w:t xml:space="preserve">It was suggested the </w:t>
      </w:r>
      <w:r w:rsidR="00A23117" w:rsidRPr="003323EC">
        <w:rPr>
          <w:lang w:val="en-AU"/>
        </w:rPr>
        <w:t>Australian G</w:t>
      </w:r>
      <w:r w:rsidRPr="003323EC">
        <w:rPr>
          <w:lang w:val="en-AU"/>
        </w:rPr>
        <w:t>overnment should consider funding a centre of excellence for the training of disability workers, potentially via a matched funding model with providers. This would ensure the government could set - in co-design with consumers, providers, and other stakeholders - minimum standards for the training, and ensure any mandatory training is easily accessible to all workers.</w:t>
      </w:r>
    </w:p>
    <w:p w14:paraId="2842F195" w14:textId="7F261E2C" w:rsidR="00A30211" w:rsidRPr="003323EC" w:rsidRDefault="00A30211" w:rsidP="00150394">
      <w:pPr>
        <w:rPr>
          <w:lang w:val="en-AU"/>
        </w:rPr>
      </w:pPr>
      <w:r w:rsidRPr="003323EC">
        <w:rPr>
          <w:lang w:val="en-AU"/>
        </w:rPr>
        <w:t xml:space="preserve">A lot of feedback </w:t>
      </w:r>
      <w:r w:rsidR="005A02AA" w:rsidRPr="003323EC">
        <w:rPr>
          <w:lang w:val="en-AU"/>
        </w:rPr>
        <w:t>also highlighted</w:t>
      </w:r>
      <w:r w:rsidR="00E81564" w:rsidRPr="003323EC">
        <w:rPr>
          <w:lang w:val="en-AU"/>
        </w:rPr>
        <w:t xml:space="preserve"> the need for governments to fund training for community services, allied health providers and disability providers.</w:t>
      </w:r>
      <w:r w:rsidR="00F672D7" w:rsidRPr="003323EC">
        <w:rPr>
          <w:lang w:val="en-AU"/>
        </w:rPr>
        <w:t xml:space="preserve"> For example, some suggested ‘offering government</w:t>
      </w:r>
      <w:r w:rsidR="00352751" w:rsidRPr="003323EC">
        <w:rPr>
          <w:lang w:val="en-AU"/>
        </w:rPr>
        <w:t xml:space="preserve"> </w:t>
      </w:r>
      <w:r w:rsidR="00F672D7" w:rsidRPr="003323EC">
        <w:rPr>
          <w:lang w:val="en-AU"/>
        </w:rPr>
        <w:t xml:space="preserve">funded programs or grants to subsidise training </w:t>
      </w:r>
      <w:proofErr w:type="gramStart"/>
      <w:r w:rsidR="00F672D7" w:rsidRPr="003323EC">
        <w:rPr>
          <w:lang w:val="en-AU"/>
        </w:rPr>
        <w:t>initiatives’</w:t>
      </w:r>
      <w:proofErr w:type="gramEnd"/>
      <w:r w:rsidR="00F672D7" w:rsidRPr="003323EC">
        <w:rPr>
          <w:lang w:val="en-AU"/>
        </w:rPr>
        <w:t>.</w:t>
      </w:r>
    </w:p>
    <w:p w14:paraId="320501A8" w14:textId="08CD7122" w:rsidR="003E2816" w:rsidRPr="003323EC" w:rsidRDefault="003E2816" w:rsidP="00846BA9">
      <w:pPr>
        <w:pStyle w:val="Quote"/>
        <w:rPr>
          <w:lang w:val="en-AU"/>
        </w:rPr>
      </w:pPr>
      <w:r w:rsidRPr="003323EC">
        <w:rPr>
          <w:lang w:val="en-AU"/>
        </w:rPr>
        <w:t xml:space="preserve">‘The government should also consider funding a centre of excellence for the training of disability workers, potentially via a matched funding model with providers. This would ensure that the government could set - in co-design with consumers, providers, and other stakeholders - minimum standards for the training, and ensure that any mandatory training is easily accessible to all workers.’ </w:t>
      </w:r>
      <w:r w:rsidR="00846BA9" w:rsidRPr="003323EC">
        <w:rPr>
          <w:lang w:val="en-AU"/>
        </w:rPr>
        <w:t>–</w:t>
      </w:r>
      <w:r w:rsidRPr="003323EC">
        <w:rPr>
          <w:lang w:val="en-AU"/>
        </w:rPr>
        <w:t xml:space="preserve"> </w:t>
      </w:r>
      <w:r w:rsidR="008417CD">
        <w:rPr>
          <w:b/>
          <w:bCs/>
          <w:lang w:val="en-AU"/>
        </w:rPr>
        <w:t>G</w:t>
      </w:r>
      <w:r w:rsidR="008814CE" w:rsidRPr="00075A43">
        <w:rPr>
          <w:b/>
          <w:bCs/>
          <w:lang w:val="en-AU"/>
        </w:rPr>
        <w:t>eneral supports</w:t>
      </w:r>
      <w:r w:rsidR="00846BA9" w:rsidRPr="00075A43">
        <w:rPr>
          <w:b/>
          <w:bCs/>
          <w:lang w:val="en-AU"/>
        </w:rPr>
        <w:t xml:space="preserve"> questionnaire</w:t>
      </w:r>
    </w:p>
    <w:p w14:paraId="254ADE2E" w14:textId="362242B6" w:rsidR="007522E3" w:rsidRPr="003323EC" w:rsidRDefault="0096453A" w:rsidP="00150394">
      <w:pPr>
        <w:rPr>
          <w:lang w:val="en-AU"/>
        </w:rPr>
      </w:pPr>
      <w:r w:rsidRPr="003323EC">
        <w:rPr>
          <w:lang w:val="en-AU"/>
        </w:rPr>
        <w:t>It was also</w:t>
      </w:r>
      <w:r w:rsidR="0071022F" w:rsidRPr="003323EC">
        <w:rPr>
          <w:lang w:val="en-AU"/>
        </w:rPr>
        <w:t xml:space="preserve"> suggested dedicated funding could be provided for disability organisations to work with service providers to build their capacity, </w:t>
      </w:r>
      <w:r w:rsidR="001B29C4" w:rsidRPr="003323EC">
        <w:rPr>
          <w:lang w:val="en-AU"/>
        </w:rPr>
        <w:t>such as</w:t>
      </w:r>
      <w:r w:rsidR="0071022F" w:rsidRPr="003323EC">
        <w:rPr>
          <w:lang w:val="en-AU"/>
        </w:rPr>
        <w:t xml:space="preserve"> providing training for staff, support to recruit and retain staff, embedding robust systems and governance frameworks, upskilling leadership and foster partnerships.</w:t>
      </w:r>
    </w:p>
    <w:p w14:paraId="58A2A1D1" w14:textId="5B66049A" w:rsidR="009565A1" w:rsidRPr="003323EC" w:rsidRDefault="009565A1" w:rsidP="0066299F">
      <w:pPr>
        <w:pStyle w:val="Heading3"/>
        <w:rPr>
          <w:lang w:val="en-AU"/>
        </w:rPr>
      </w:pPr>
      <w:bookmarkStart w:id="246" w:name="_Lived_experience_involvement"/>
      <w:bookmarkStart w:id="247" w:name="_Toc189030393"/>
      <w:bookmarkStart w:id="248" w:name="_Toc193896894"/>
      <w:bookmarkEnd w:id="246"/>
      <w:r w:rsidRPr="003323EC">
        <w:rPr>
          <w:lang w:val="en-AU"/>
        </w:rPr>
        <w:t>Lived experience involvement in feedback and accountability</w:t>
      </w:r>
      <w:bookmarkEnd w:id="247"/>
      <w:bookmarkEnd w:id="248"/>
    </w:p>
    <w:p w14:paraId="50225901" w14:textId="73CB6288" w:rsidR="009565A1" w:rsidRPr="003323EC" w:rsidRDefault="009565A1" w:rsidP="00301695">
      <w:pPr>
        <w:rPr>
          <w:lang w:val="en-AU"/>
        </w:rPr>
      </w:pPr>
      <w:r w:rsidRPr="003323EC">
        <w:rPr>
          <w:lang w:val="en-AU"/>
        </w:rPr>
        <w:t>We heard there should be more mechanisms for users</w:t>
      </w:r>
      <w:r w:rsidR="00AE2A75" w:rsidRPr="003323EC">
        <w:rPr>
          <w:lang w:val="en-AU"/>
        </w:rPr>
        <w:t xml:space="preserve">, such as </w:t>
      </w:r>
      <w:r w:rsidRPr="003323EC">
        <w:rPr>
          <w:lang w:val="en-AU"/>
        </w:rPr>
        <w:t xml:space="preserve">people with disability and families, to provide feedback. These mechanisms should be available in a variety of formats or ways to ensure they are </w:t>
      </w:r>
      <w:proofErr w:type="gramStart"/>
      <w:r w:rsidRPr="003323EC">
        <w:rPr>
          <w:lang w:val="en-AU"/>
        </w:rPr>
        <w:t>accessible</w:t>
      </w:r>
      <w:proofErr w:type="gramEnd"/>
      <w:r w:rsidRPr="003323EC">
        <w:rPr>
          <w:lang w:val="en-AU"/>
        </w:rPr>
        <w:t xml:space="preserve"> and the outcomes of the feedback should be transparent and publicly available in some form.</w:t>
      </w:r>
    </w:p>
    <w:p w14:paraId="5ADAD3E2" w14:textId="3A97A76F" w:rsidR="002D671F" w:rsidRPr="003323EC" w:rsidRDefault="009565A1" w:rsidP="00150394">
      <w:pPr>
        <w:rPr>
          <w:lang w:val="en-AU"/>
        </w:rPr>
      </w:pPr>
      <w:r w:rsidRPr="003323EC">
        <w:rPr>
          <w:lang w:val="en-AU"/>
        </w:rPr>
        <w:t>Lived experience organisations could be involved in checking on quality and outcomes and assisting in making decisions on investment in supports.</w:t>
      </w:r>
    </w:p>
    <w:p w14:paraId="7BDC13F0" w14:textId="5EDBC34C" w:rsidR="00000B68" w:rsidRPr="003323EC" w:rsidRDefault="00AD2D08" w:rsidP="00476D77">
      <w:pPr>
        <w:pStyle w:val="Heading3"/>
        <w:rPr>
          <w:lang w:val="en-AU"/>
        </w:rPr>
      </w:pPr>
      <w:bookmarkStart w:id="249" w:name="_Systemic_advocacy_for"/>
      <w:bookmarkStart w:id="250" w:name="_Toc189030394"/>
      <w:bookmarkStart w:id="251" w:name="_Toc193896895"/>
      <w:bookmarkEnd w:id="249"/>
      <w:r w:rsidRPr="003323EC">
        <w:rPr>
          <w:lang w:val="en-AU"/>
        </w:rPr>
        <w:t>Systemic a</w:t>
      </w:r>
      <w:r w:rsidR="00000B68" w:rsidRPr="003323EC">
        <w:rPr>
          <w:lang w:val="en-AU"/>
        </w:rPr>
        <w:t>dvocacy</w:t>
      </w:r>
      <w:r w:rsidR="00F60BDF" w:rsidRPr="003323EC">
        <w:rPr>
          <w:lang w:val="en-AU"/>
        </w:rPr>
        <w:t xml:space="preserve"> </w:t>
      </w:r>
      <w:r w:rsidRPr="003323EC">
        <w:rPr>
          <w:lang w:val="en-AU"/>
        </w:rPr>
        <w:t>for long-term change</w:t>
      </w:r>
      <w:bookmarkEnd w:id="250"/>
      <w:bookmarkEnd w:id="251"/>
    </w:p>
    <w:p w14:paraId="7BBB8F89" w14:textId="186CDB99" w:rsidR="00602813" w:rsidRPr="003323EC" w:rsidRDefault="00000B68" w:rsidP="00150394">
      <w:pPr>
        <w:rPr>
          <w:lang w:val="en-AU"/>
        </w:rPr>
      </w:pPr>
      <w:r w:rsidRPr="003323EC">
        <w:rPr>
          <w:lang w:val="en-AU"/>
        </w:rPr>
        <w:t xml:space="preserve">Stakeholders suggested a robust foundational support system must incorporate </w:t>
      </w:r>
      <w:r w:rsidRPr="003323EC">
        <w:rPr>
          <w:b/>
          <w:bCs/>
          <w:lang w:val="en-AU"/>
        </w:rPr>
        <w:t>systemic advocacy to drive long-term changes</w:t>
      </w:r>
      <w:r w:rsidR="009B6F6D" w:rsidRPr="003323EC">
        <w:rPr>
          <w:b/>
          <w:bCs/>
          <w:lang w:val="en-AU"/>
        </w:rPr>
        <w:t>,</w:t>
      </w:r>
      <w:r w:rsidRPr="003323EC">
        <w:rPr>
          <w:lang w:val="en-AU"/>
        </w:rPr>
        <w:t xml:space="preserve"> </w:t>
      </w:r>
      <w:r w:rsidR="009B6F6D" w:rsidRPr="003323EC">
        <w:rPr>
          <w:lang w:val="en-AU"/>
        </w:rPr>
        <w:t xml:space="preserve">particularly </w:t>
      </w:r>
      <w:r w:rsidRPr="003323EC">
        <w:rPr>
          <w:lang w:val="en-AU"/>
        </w:rPr>
        <w:t>in mainstream services. This includes advocating for inclusive policies, training for frontline staff and auditing service accessibility to ensure alignment with inclusivity standards.</w:t>
      </w:r>
    </w:p>
    <w:p w14:paraId="441E1EB2" w14:textId="23314E8E" w:rsidR="00AD2D08" w:rsidRPr="003323EC" w:rsidRDefault="00AD2D08" w:rsidP="00150394">
      <w:pPr>
        <w:rPr>
          <w:lang w:val="en-AU"/>
        </w:rPr>
      </w:pPr>
      <w:proofErr w:type="gramStart"/>
      <w:r w:rsidRPr="003323EC">
        <w:rPr>
          <w:lang w:val="en-AU"/>
        </w:rPr>
        <w:t>A number of</w:t>
      </w:r>
      <w:proofErr w:type="gramEnd"/>
      <w:r w:rsidRPr="003323EC">
        <w:rPr>
          <w:lang w:val="en-AU"/>
        </w:rPr>
        <w:t xml:space="preserve"> comments talked about the importance of organisations and individuals continuing to advocate strongly for universal design and </w:t>
      </w:r>
      <w:r w:rsidR="00C62878" w:rsidRPr="003323EC">
        <w:rPr>
          <w:lang w:val="en-AU"/>
        </w:rPr>
        <w:t>for all people in the community to be able to access and be supported</w:t>
      </w:r>
      <w:r w:rsidRPr="003323EC">
        <w:rPr>
          <w:lang w:val="en-AU"/>
        </w:rPr>
        <w:t xml:space="preserve"> </w:t>
      </w:r>
      <w:r w:rsidR="00C62878" w:rsidRPr="003323EC">
        <w:rPr>
          <w:lang w:val="en-AU"/>
        </w:rPr>
        <w:t>by mainstream services.</w:t>
      </w:r>
    </w:p>
    <w:p w14:paraId="2771A8A0" w14:textId="20E8FB21" w:rsidR="00DB761D" w:rsidRPr="003323EC" w:rsidRDefault="00AD2D08" w:rsidP="00150394">
      <w:pPr>
        <w:rPr>
          <w:lang w:val="en-AU"/>
        </w:rPr>
      </w:pPr>
      <w:r w:rsidRPr="003323EC">
        <w:rPr>
          <w:lang w:val="en-AU"/>
        </w:rPr>
        <w:lastRenderedPageBreak/>
        <w:t xml:space="preserve">It was proposed </w:t>
      </w:r>
      <w:r w:rsidR="00B12040" w:rsidRPr="003323EC">
        <w:rPr>
          <w:lang w:val="en-AU"/>
        </w:rPr>
        <w:t>f</w:t>
      </w:r>
      <w:r w:rsidR="00000B68" w:rsidRPr="003323EC">
        <w:rPr>
          <w:lang w:val="en-AU"/>
        </w:rPr>
        <w:t xml:space="preserve">oundational </w:t>
      </w:r>
      <w:r w:rsidR="00B12040" w:rsidRPr="003323EC">
        <w:rPr>
          <w:lang w:val="en-AU"/>
        </w:rPr>
        <w:t>s</w:t>
      </w:r>
      <w:r w:rsidR="00000B68" w:rsidRPr="003323EC">
        <w:rPr>
          <w:lang w:val="en-AU"/>
        </w:rPr>
        <w:t>upports should act as a bridge, not just filling immediate gaps but creating pathways for sustained, systemic improvements.</w:t>
      </w:r>
    </w:p>
    <w:p w14:paraId="095A2B4E" w14:textId="24F6D5D1" w:rsidR="00DB761D" w:rsidRPr="003323EC" w:rsidRDefault="00DB761D" w:rsidP="00DB761D">
      <w:pPr>
        <w:pStyle w:val="Heading3"/>
        <w:rPr>
          <w:lang w:val="en-AU"/>
        </w:rPr>
      </w:pPr>
      <w:bookmarkStart w:id="252" w:name="_Ensuring_quality_of"/>
      <w:bookmarkStart w:id="253" w:name="_Toc189030395"/>
      <w:bookmarkStart w:id="254" w:name="_Toc193896896"/>
      <w:bookmarkEnd w:id="252"/>
      <w:r w:rsidRPr="003323EC">
        <w:rPr>
          <w:lang w:val="en-AU"/>
        </w:rPr>
        <w:t>Ensuring quality of services for diverse and marginalised population</w:t>
      </w:r>
      <w:r w:rsidR="00C9172F" w:rsidRPr="003323EC">
        <w:rPr>
          <w:lang w:val="en-AU"/>
        </w:rPr>
        <w:t>s</w:t>
      </w:r>
      <w:bookmarkEnd w:id="253"/>
      <w:bookmarkEnd w:id="254"/>
    </w:p>
    <w:p w14:paraId="4D097806" w14:textId="7B86F7BD" w:rsidR="00DB761D" w:rsidRPr="003323EC" w:rsidRDefault="00AC3013" w:rsidP="00DB761D">
      <w:pPr>
        <w:rPr>
          <w:lang w:val="en-AU"/>
        </w:rPr>
      </w:pPr>
      <w:r w:rsidRPr="003323EC">
        <w:rPr>
          <w:lang w:val="en-AU"/>
        </w:rPr>
        <w:t xml:space="preserve">People </w:t>
      </w:r>
      <w:r w:rsidR="00B72D31" w:rsidRPr="003323EC">
        <w:rPr>
          <w:lang w:val="en-AU"/>
        </w:rPr>
        <w:t>from</w:t>
      </w:r>
      <w:r w:rsidRPr="003323EC">
        <w:rPr>
          <w:lang w:val="en-AU"/>
        </w:rPr>
        <w:t xml:space="preserve"> diverse and marginalised groups, and</w:t>
      </w:r>
      <w:r w:rsidR="00B72D31" w:rsidRPr="003323EC">
        <w:rPr>
          <w:lang w:val="en-AU"/>
        </w:rPr>
        <w:t xml:space="preserve"> the</w:t>
      </w:r>
      <w:r w:rsidRPr="003323EC">
        <w:rPr>
          <w:lang w:val="en-AU"/>
        </w:rPr>
        <w:t xml:space="preserve"> organisations who represent them, </w:t>
      </w:r>
      <w:r w:rsidR="00DB2855" w:rsidRPr="003323EC">
        <w:rPr>
          <w:lang w:val="en-AU"/>
        </w:rPr>
        <w:t xml:space="preserve">raised specific concerns about </w:t>
      </w:r>
      <w:r w:rsidR="00B56838" w:rsidRPr="003323EC">
        <w:rPr>
          <w:lang w:val="en-AU"/>
        </w:rPr>
        <w:t xml:space="preserve">quality and safety of </w:t>
      </w:r>
      <w:r w:rsidR="00B12040" w:rsidRPr="003323EC">
        <w:rPr>
          <w:lang w:val="en-AU"/>
        </w:rPr>
        <w:t>f</w:t>
      </w:r>
      <w:r w:rsidR="00B56838" w:rsidRPr="003323EC">
        <w:rPr>
          <w:lang w:val="en-AU"/>
        </w:rPr>
        <w:t xml:space="preserve">oundational </w:t>
      </w:r>
      <w:r w:rsidR="00B12040" w:rsidRPr="003323EC">
        <w:rPr>
          <w:lang w:val="en-AU"/>
        </w:rPr>
        <w:t>s</w:t>
      </w:r>
      <w:r w:rsidR="00B56838" w:rsidRPr="003323EC">
        <w:rPr>
          <w:lang w:val="en-AU"/>
        </w:rPr>
        <w:t>upports.</w:t>
      </w:r>
    </w:p>
    <w:p w14:paraId="56A12B7A" w14:textId="03DB05C6" w:rsidR="001A6394" w:rsidRPr="003323EC" w:rsidRDefault="00BE23A9" w:rsidP="001E5408">
      <w:pPr>
        <w:pStyle w:val="ListParagraph"/>
        <w:numPr>
          <w:ilvl w:val="0"/>
          <w:numId w:val="63"/>
        </w:numPr>
        <w:ind w:left="709" w:hanging="357"/>
        <w:contextualSpacing w:val="0"/>
        <w:rPr>
          <w:lang w:val="en-AU"/>
        </w:rPr>
      </w:pPr>
      <w:r w:rsidRPr="003323EC">
        <w:rPr>
          <w:b/>
          <w:bCs/>
          <w:lang w:val="en-AU"/>
        </w:rPr>
        <w:t xml:space="preserve">Quality supports </w:t>
      </w:r>
      <w:r w:rsidR="00224A83" w:rsidRPr="003323EC">
        <w:rPr>
          <w:b/>
          <w:bCs/>
          <w:lang w:val="en-AU"/>
        </w:rPr>
        <w:t xml:space="preserve">that consider </w:t>
      </w:r>
      <w:proofErr w:type="spellStart"/>
      <w:r w:rsidRPr="003323EC">
        <w:rPr>
          <w:b/>
          <w:bCs/>
          <w:lang w:val="en-AU"/>
        </w:rPr>
        <w:t>intersectional</w:t>
      </w:r>
      <w:r w:rsidR="00224A83" w:rsidRPr="003323EC">
        <w:rPr>
          <w:b/>
          <w:bCs/>
          <w:lang w:val="en-AU"/>
        </w:rPr>
        <w:t>ities</w:t>
      </w:r>
      <w:proofErr w:type="spellEnd"/>
      <w:r w:rsidRPr="003323EC">
        <w:rPr>
          <w:b/>
          <w:bCs/>
          <w:lang w:val="en-AU"/>
        </w:rPr>
        <w:t xml:space="preserve">: </w:t>
      </w:r>
      <w:r w:rsidR="001A6394" w:rsidRPr="003323EC">
        <w:rPr>
          <w:lang w:val="en-AU"/>
        </w:rPr>
        <w:t xml:space="preserve">Recognising the intersectional nature of disability, </w:t>
      </w:r>
      <w:r w:rsidRPr="003323EC">
        <w:rPr>
          <w:lang w:val="en-AU"/>
        </w:rPr>
        <w:t>many people commented on the importance</w:t>
      </w:r>
      <w:r w:rsidR="001A6394" w:rsidRPr="003323EC">
        <w:rPr>
          <w:lang w:val="en-AU"/>
        </w:rPr>
        <w:t xml:space="preserve"> that supports must be culturally appropriate and safe</w:t>
      </w:r>
      <w:r w:rsidRPr="003323EC">
        <w:rPr>
          <w:lang w:val="en-AU"/>
        </w:rPr>
        <w:t xml:space="preserve"> for all people</w:t>
      </w:r>
      <w:r w:rsidR="001A6394" w:rsidRPr="003323EC">
        <w:rPr>
          <w:lang w:val="en-AU"/>
        </w:rPr>
        <w:t xml:space="preserve"> – including for First Nations peoples, </w:t>
      </w:r>
      <w:r w:rsidR="008356C9" w:rsidRPr="003323EC">
        <w:rPr>
          <w:lang w:val="en-AU"/>
        </w:rPr>
        <w:t>CALD</w:t>
      </w:r>
      <w:r w:rsidR="001A6394" w:rsidRPr="003323EC">
        <w:rPr>
          <w:lang w:val="en-AU"/>
        </w:rPr>
        <w:t xml:space="preserve"> people, LGBTIQA+SB people and others at the intersection of disadvantage</w:t>
      </w:r>
      <w:r w:rsidR="00E15A37" w:rsidRPr="003323EC">
        <w:rPr>
          <w:lang w:val="en-AU"/>
        </w:rPr>
        <w:t>.</w:t>
      </w:r>
    </w:p>
    <w:p w14:paraId="42A26F42" w14:textId="1AFB4E43" w:rsidR="00707527" w:rsidRPr="003323EC" w:rsidRDefault="00C97B05" w:rsidP="001E5408">
      <w:pPr>
        <w:pStyle w:val="ListParagraph"/>
        <w:numPr>
          <w:ilvl w:val="0"/>
          <w:numId w:val="63"/>
        </w:numPr>
        <w:ind w:left="709" w:hanging="357"/>
        <w:contextualSpacing w:val="0"/>
        <w:rPr>
          <w:lang w:val="en-AU"/>
        </w:rPr>
      </w:pPr>
      <w:r w:rsidRPr="003323EC">
        <w:rPr>
          <w:b/>
          <w:bCs/>
          <w:lang w:val="en-AU"/>
        </w:rPr>
        <w:t>Monitoring cultural competency:</w:t>
      </w:r>
      <w:r w:rsidRPr="003323EC">
        <w:rPr>
          <w:lang w:val="en-AU"/>
        </w:rPr>
        <w:t xml:space="preserve"> </w:t>
      </w:r>
      <w:r w:rsidR="00096A76" w:rsidRPr="003323EC">
        <w:rPr>
          <w:lang w:val="en-AU"/>
        </w:rPr>
        <w:t xml:space="preserve">In focus groups with National Ethnic Disability Alliance </w:t>
      </w:r>
      <w:r w:rsidR="009E2F29" w:rsidRPr="003323EC">
        <w:rPr>
          <w:lang w:val="en-AU"/>
        </w:rPr>
        <w:t xml:space="preserve">(NEDA) </w:t>
      </w:r>
      <w:r w:rsidR="00096A76" w:rsidRPr="003323EC">
        <w:rPr>
          <w:lang w:val="en-AU"/>
        </w:rPr>
        <w:t>members, people</w:t>
      </w:r>
      <w:r w:rsidR="00944B92" w:rsidRPr="003323EC">
        <w:rPr>
          <w:lang w:val="en-AU"/>
        </w:rPr>
        <w:t xml:space="preserve"> highlighted the need for open feedback channels, enabling people with disability from CALD backgrounds, their families and carers, to anonymously and safely share their experiences with services and supports. </w:t>
      </w:r>
      <w:r w:rsidR="00AF4E24" w:rsidRPr="003323EC">
        <w:rPr>
          <w:lang w:val="en-AU"/>
        </w:rPr>
        <w:t>As stated in NEDA’s submission, s</w:t>
      </w:r>
      <w:r w:rsidR="00944B92" w:rsidRPr="003323EC">
        <w:rPr>
          <w:lang w:val="en-AU"/>
        </w:rPr>
        <w:t>uch feedback should inform public information about the cultural competence and safety of services, while also providing pathways for people to seek additional assistance to obtain the support they need. Participants emphasised the importance of regular audits, ongoing opportunities for person</w:t>
      </w:r>
      <w:r w:rsidR="00AF4E24" w:rsidRPr="003323EC">
        <w:rPr>
          <w:lang w:val="en-AU"/>
        </w:rPr>
        <w:t>-</w:t>
      </w:r>
      <w:r w:rsidR="00944B92" w:rsidRPr="003323EC">
        <w:rPr>
          <w:lang w:val="en-AU"/>
        </w:rPr>
        <w:t>led monitoring and evaluation, and prompt responses to quality and safeguarding concerns raised through feedback, with a focus on continuous improvement.</w:t>
      </w:r>
    </w:p>
    <w:p w14:paraId="5BC8D452" w14:textId="04793701" w:rsidR="00732346" w:rsidRPr="003323EC" w:rsidRDefault="002A1B50" w:rsidP="001E5408">
      <w:pPr>
        <w:pStyle w:val="ListParagraph"/>
        <w:numPr>
          <w:ilvl w:val="0"/>
          <w:numId w:val="65"/>
        </w:numPr>
        <w:spacing w:after="240"/>
        <w:ind w:left="709" w:hanging="357"/>
        <w:rPr>
          <w:lang w:val="en-AU"/>
        </w:rPr>
      </w:pPr>
      <w:r w:rsidRPr="003323EC">
        <w:rPr>
          <w:b/>
          <w:bCs/>
          <w:lang w:val="en-AU"/>
        </w:rPr>
        <w:t>Monitoring quality of</w:t>
      </w:r>
      <w:r w:rsidR="00674D47" w:rsidRPr="003323EC">
        <w:rPr>
          <w:b/>
          <w:bCs/>
          <w:lang w:val="en-AU"/>
        </w:rPr>
        <w:t xml:space="preserve"> supports for people </w:t>
      </w:r>
      <w:r w:rsidR="21688274" w:rsidRPr="003323EC">
        <w:rPr>
          <w:b/>
          <w:bCs/>
          <w:lang w:val="en-AU"/>
        </w:rPr>
        <w:t xml:space="preserve">living </w:t>
      </w:r>
      <w:r w:rsidR="00674D47" w:rsidRPr="003323EC">
        <w:rPr>
          <w:b/>
          <w:bCs/>
          <w:lang w:val="en-AU"/>
        </w:rPr>
        <w:t xml:space="preserve">with mental health </w:t>
      </w:r>
      <w:r w:rsidR="2E5234D1" w:rsidRPr="003323EC">
        <w:rPr>
          <w:b/>
          <w:bCs/>
          <w:lang w:val="en-AU"/>
        </w:rPr>
        <w:t xml:space="preserve">challenges and </w:t>
      </w:r>
      <w:r w:rsidR="00674D47" w:rsidRPr="003323EC">
        <w:rPr>
          <w:b/>
          <w:bCs/>
          <w:lang w:val="en-AU"/>
        </w:rPr>
        <w:t>diagnosis:</w:t>
      </w:r>
      <w:r w:rsidR="00674D47" w:rsidRPr="003323EC">
        <w:rPr>
          <w:lang w:val="en-AU"/>
        </w:rPr>
        <w:t xml:space="preserve"> </w:t>
      </w:r>
      <w:r w:rsidRPr="003323EC">
        <w:rPr>
          <w:lang w:val="en-AU"/>
        </w:rPr>
        <w:t>Feedback demonstrated the importance of ensuring robust m</w:t>
      </w:r>
      <w:r w:rsidR="00732346" w:rsidRPr="003323EC">
        <w:rPr>
          <w:lang w:val="en-AU"/>
        </w:rPr>
        <w:t>onitoring for safety and quality, ethical, non-judg</w:t>
      </w:r>
      <w:r w:rsidR="00E775EC" w:rsidRPr="003323EC">
        <w:rPr>
          <w:lang w:val="en-AU"/>
        </w:rPr>
        <w:t>e</w:t>
      </w:r>
      <w:r w:rsidR="00732346" w:rsidRPr="003323EC">
        <w:rPr>
          <w:lang w:val="en-AU"/>
        </w:rPr>
        <w:t>mental, supportive and respectful service</w:t>
      </w:r>
      <w:r w:rsidR="00A4525B" w:rsidRPr="003323EC">
        <w:rPr>
          <w:lang w:val="en-AU"/>
        </w:rPr>
        <w:t xml:space="preserve">s that support people </w:t>
      </w:r>
      <w:r w:rsidR="22CF9255" w:rsidRPr="003323EC">
        <w:rPr>
          <w:lang w:val="en-AU"/>
        </w:rPr>
        <w:t xml:space="preserve">living </w:t>
      </w:r>
      <w:r w:rsidR="00A4525B" w:rsidRPr="003323EC">
        <w:rPr>
          <w:lang w:val="en-AU"/>
        </w:rPr>
        <w:t xml:space="preserve">with mental health </w:t>
      </w:r>
      <w:r w:rsidR="7BD4D258" w:rsidRPr="003323EC">
        <w:rPr>
          <w:lang w:val="en-AU"/>
        </w:rPr>
        <w:t xml:space="preserve">challenges and </w:t>
      </w:r>
      <w:r w:rsidR="00A4525B" w:rsidRPr="003323EC">
        <w:rPr>
          <w:lang w:val="en-AU"/>
        </w:rPr>
        <w:t>diagnosis</w:t>
      </w:r>
      <w:r w:rsidR="00732346" w:rsidRPr="003323EC">
        <w:rPr>
          <w:lang w:val="en-AU"/>
        </w:rPr>
        <w:t>.</w:t>
      </w:r>
    </w:p>
    <w:p w14:paraId="3E43D4BD" w14:textId="44E92E2E" w:rsidR="00097DB6" w:rsidRPr="003323EC" w:rsidRDefault="001A48DC" w:rsidP="00053066">
      <w:pPr>
        <w:pStyle w:val="calloutboxblueheader"/>
        <w:rPr>
          <w:lang w:val="en-AU"/>
        </w:rPr>
      </w:pPr>
      <w:r w:rsidRPr="003323EC">
        <w:rPr>
          <w:lang w:val="en-AU"/>
        </w:rPr>
        <w:t xml:space="preserve">Quality and safety in First Nations </w:t>
      </w:r>
      <w:proofErr w:type="gramStart"/>
      <w:r w:rsidR="00053066" w:rsidRPr="003323EC">
        <w:rPr>
          <w:lang w:val="en-AU"/>
        </w:rPr>
        <w:t>supports</w:t>
      </w:r>
      <w:proofErr w:type="gramEnd"/>
    </w:p>
    <w:p w14:paraId="6EE85525" w14:textId="393FCC13" w:rsidR="007C4ED6" w:rsidRPr="003323EC" w:rsidRDefault="00385272" w:rsidP="00AF4E24">
      <w:pPr>
        <w:pStyle w:val="Calloutboxblue"/>
        <w:spacing w:after="80"/>
        <w:rPr>
          <w:lang w:val="en-AU"/>
        </w:rPr>
      </w:pPr>
      <w:r w:rsidRPr="003323EC">
        <w:rPr>
          <w:lang w:val="en-AU"/>
        </w:rPr>
        <w:t>A</w:t>
      </w:r>
      <w:r w:rsidR="001A48DC" w:rsidRPr="003323EC">
        <w:rPr>
          <w:lang w:val="en-AU"/>
        </w:rPr>
        <w:t xml:space="preserve"> particular focus </w:t>
      </w:r>
      <w:r w:rsidRPr="003323EC">
        <w:rPr>
          <w:lang w:val="en-AU"/>
        </w:rPr>
        <w:t xml:space="preserve">of quality and safety </w:t>
      </w:r>
      <w:r w:rsidR="008D6765" w:rsidRPr="003323EC">
        <w:rPr>
          <w:lang w:val="en-AU"/>
        </w:rPr>
        <w:t xml:space="preserve">in supports </w:t>
      </w:r>
      <w:r w:rsidRPr="003323EC">
        <w:rPr>
          <w:lang w:val="en-AU"/>
        </w:rPr>
        <w:t xml:space="preserve">for First Nations people and organisations we spoke to </w:t>
      </w:r>
      <w:r w:rsidR="007C4ED6" w:rsidRPr="003323EC">
        <w:rPr>
          <w:lang w:val="en-AU"/>
        </w:rPr>
        <w:t>was on:</w:t>
      </w:r>
    </w:p>
    <w:p w14:paraId="3A820760" w14:textId="5208B413" w:rsidR="007C4ED6" w:rsidRPr="003323EC" w:rsidRDefault="001A48DC" w:rsidP="00AF4E24">
      <w:pPr>
        <w:pStyle w:val="Calloutboxbluelist"/>
        <w:spacing w:after="80"/>
        <w:rPr>
          <w:lang w:val="en-AU"/>
        </w:rPr>
      </w:pPr>
      <w:r w:rsidRPr="003323EC">
        <w:rPr>
          <w:lang w:val="en-AU"/>
        </w:rPr>
        <w:t>workforce development</w:t>
      </w:r>
    </w:p>
    <w:p w14:paraId="261DD5D4" w14:textId="32F1250E" w:rsidR="007C4ED6" w:rsidRPr="003323EC" w:rsidRDefault="001A48DC" w:rsidP="007C4ED6">
      <w:pPr>
        <w:pStyle w:val="Calloutboxbluelist"/>
        <w:rPr>
          <w:lang w:val="en-AU"/>
        </w:rPr>
      </w:pPr>
      <w:r w:rsidRPr="003323EC">
        <w:rPr>
          <w:lang w:val="en-AU"/>
        </w:rPr>
        <w:t>cultural competence.</w:t>
      </w:r>
    </w:p>
    <w:p w14:paraId="3ED777FA" w14:textId="682766FF" w:rsidR="001A48DC" w:rsidRPr="003323EC" w:rsidRDefault="001A48DC" w:rsidP="00053066">
      <w:pPr>
        <w:pStyle w:val="Calloutboxblue"/>
        <w:rPr>
          <w:lang w:val="en-AU"/>
        </w:rPr>
      </w:pPr>
      <w:r w:rsidRPr="003323EC">
        <w:rPr>
          <w:lang w:val="en-AU"/>
        </w:rPr>
        <w:t>Participants noted services must be delivered by staff who are both skilled in disability support and trained in cultural safety to build trust and confidence within the community. Certification processes, including cultural competence certifications for venues and staff, were suggested to guarantee consistent standards.</w:t>
      </w:r>
    </w:p>
    <w:p w14:paraId="2FCAACC5" w14:textId="0ED8C15F" w:rsidR="00097DB6" w:rsidRPr="003323EC" w:rsidRDefault="00666BAA" w:rsidP="00600A12">
      <w:pPr>
        <w:pStyle w:val="Calloutboxblue"/>
        <w:rPr>
          <w:lang w:val="en-AU"/>
        </w:rPr>
      </w:pPr>
      <w:r w:rsidRPr="003323EC">
        <w:rPr>
          <w:lang w:val="en-AU"/>
        </w:rPr>
        <w:t>Recommendations from DROs and other stakeholders also included investment in a self-determined, disability rights informed and culturally safe First Nations disability workforce to fill workforce capacity gaps across the disability support sector</w:t>
      </w:r>
      <w:r w:rsidR="004F5ECF" w:rsidRPr="003323EC">
        <w:rPr>
          <w:lang w:val="en-AU"/>
        </w:rPr>
        <w:t xml:space="preserve">. This would help to improve the quality and safety of </w:t>
      </w:r>
      <w:r w:rsidR="00CE48A0" w:rsidRPr="003323EC">
        <w:rPr>
          <w:lang w:val="en-AU"/>
        </w:rPr>
        <w:t>supports for First Nations people.</w:t>
      </w:r>
      <w:bookmarkStart w:id="255" w:name="_Measurement_and_evaluation"/>
      <w:bookmarkEnd w:id="255"/>
      <w:r w:rsidR="00097DB6" w:rsidRPr="003323EC">
        <w:rPr>
          <w:lang w:val="en-AU"/>
        </w:rPr>
        <w:br w:type="page"/>
      </w:r>
    </w:p>
    <w:p w14:paraId="313E4D96" w14:textId="1790F9C5" w:rsidR="003B60DE" w:rsidRPr="003323EC" w:rsidRDefault="003B60DE" w:rsidP="00761764">
      <w:pPr>
        <w:pStyle w:val="Heading1"/>
        <w:rPr>
          <w:lang w:val="en-AU"/>
        </w:rPr>
      </w:pPr>
      <w:bookmarkStart w:id="256" w:name="_Toc193896897"/>
      <w:r w:rsidRPr="003323EC">
        <w:rPr>
          <w:lang w:val="en-AU"/>
        </w:rPr>
        <w:lastRenderedPageBreak/>
        <w:t>Measurement and evaluation</w:t>
      </w:r>
      <w:bookmarkEnd w:id="256"/>
    </w:p>
    <w:p w14:paraId="57B3E860" w14:textId="731E12EF" w:rsidR="00421FF8" w:rsidRPr="003323EC" w:rsidRDefault="00421FF8" w:rsidP="00421FF8">
      <w:pPr>
        <w:rPr>
          <w:lang w:val="en-AU"/>
        </w:rPr>
      </w:pPr>
      <w:r w:rsidRPr="003323EC">
        <w:rPr>
          <w:lang w:val="en-AU"/>
        </w:rPr>
        <w:t xml:space="preserve">We asked participants about how outcomes </w:t>
      </w:r>
      <w:r w:rsidR="00390937" w:rsidRPr="003323EC">
        <w:rPr>
          <w:lang w:val="en-AU"/>
        </w:rPr>
        <w:t>should</w:t>
      </w:r>
      <w:r w:rsidRPr="003323EC">
        <w:rPr>
          <w:lang w:val="en-AU"/>
        </w:rPr>
        <w:t xml:space="preserve"> be monitored and measured.</w:t>
      </w:r>
    </w:p>
    <w:p w14:paraId="359ABFBF" w14:textId="78DE9E1B" w:rsidR="00761764" w:rsidRPr="003323EC" w:rsidRDefault="00761764" w:rsidP="00761764">
      <w:pPr>
        <w:pStyle w:val="Heading2"/>
        <w:spacing w:before="120"/>
        <w:rPr>
          <w:lang w:val="en-AU"/>
        </w:rPr>
      </w:pPr>
      <w:bookmarkStart w:id="257" w:name="_Toc193896898"/>
      <w:r w:rsidRPr="003323EC">
        <w:rPr>
          <w:lang w:val="en-AU"/>
        </w:rPr>
        <w:t>What we heard</w:t>
      </w:r>
      <w:bookmarkEnd w:id="257"/>
    </w:p>
    <w:p w14:paraId="50AC0D3E" w14:textId="555020B9" w:rsidR="003B60DE" w:rsidRPr="003323EC" w:rsidRDefault="003B60DE" w:rsidP="003B60DE">
      <w:pPr>
        <w:rPr>
          <w:lang w:val="en-AU"/>
        </w:rPr>
      </w:pPr>
      <w:r w:rsidRPr="003323EC">
        <w:rPr>
          <w:lang w:val="en-AU"/>
        </w:rPr>
        <w:t xml:space="preserve">Stakeholders raised the importance of setting up robust governance and systems for monitoring the impact of </w:t>
      </w:r>
      <w:r w:rsidR="00B12040" w:rsidRPr="003323EC">
        <w:rPr>
          <w:lang w:val="en-AU"/>
        </w:rPr>
        <w:t>f</w:t>
      </w:r>
      <w:r w:rsidRPr="003323EC">
        <w:rPr>
          <w:lang w:val="en-AU"/>
        </w:rPr>
        <w:t xml:space="preserve">oundational </w:t>
      </w:r>
      <w:r w:rsidR="00B12040" w:rsidRPr="003323EC">
        <w:rPr>
          <w:lang w:val="en-AU"/>
        </w:rPr>
        <w:t>s</w:t>
      </w:r>
      <w:r w:rsidRPr="003323EC">
        <w:rPr>
          <w:lang w:val="en-AU"/>
        </w:rPr>
        <w:t xml:space="preserve">upports on the lives of people with disability, their families, carers and kin. We heard measurement and evaluation would be critical to the effective design and implementation of </w:t>
      </w:r>
      <w:r w:rsidR="00B12040" w:rsidRPr="003323EC">
        <w:rPr>
          <w:lang w:val="en-AU"/>
        </w:rPr>
        <w:t>f</w:t>
      </w:r>
      <w:r w:rsidRPr="003323EC">
        <w:rPr>
          <w:lang w:val="en-AU"/>
        </w:rPr>
        <w:t xml:space="preserve">oundational </w:t>
      </w:r>
      <w:r w:rsidR="00B12040" w:rsidRPr="003323EC">
        <w:rPr>
          <w:lang w:val="en-AU"/>
        </w:rPr>
        <w:t>s</w:t>
      </w:r>
      <w:r w:rsidRPr="003323EC">
        <w:rPr>
          <w:lang w:val="en-AU"/>
        </w:rPr>
        <w:t xml:space="preserve">upports, including to help identify what is working well, where there are gaps and needs, and to ensure services are responsive and continuously improving. </w:t>
      </w:r>
      <w:r w:rsidR="000C60C3" w:rsidRPr="003323EC">
        <w:rPr>
          <w:lang w:val="en-AU"/>
        </w:rPr>
        <w:t>S</w:t>
      </w:r>
      <w:r w:rsidR="00734F7E" w:rsidRPr="003323EC">
        <w:rPr>
          <w:lang w:val="en-AU"/>
        </w:rPr>
        <w:t>takeholders</w:t>
      </w:r>
      <w:r w:rsidR="000C60C3" w:rsidRPr="003323EC">
        <w:rPr>
          <w:lang w:val="en-AU"/>
        </w:rPr>
        <w:t xml:space="preserve"> also</w:t>
      </w:r>
      <w:r w:rsidR="00734F7E" w:rsidRPr="003323EC">
        <w:rPr>
          <w:lang w:val="en-AU"/>
        </w:rPr>
        <w:t xml:space="preserve"> </w:t>
      </w:r>
      <w:r w:rsidR="000C60C3" w:rsidRPr="003323EC">
        <w:rPr>
          <w:lang w:val="en-AU"/>
        </w:rPr>
        <w:t>suggested outcomes, measurement and reporting should be integrated with, or aligned with, existing outcomes frameworks such as for Australia’s Disability Strategy.</w:t>
      </w:r>
    </w:p>
    <w:p w14:paraId="7384D26C" w14:textId="02666231" w:rsidR="003B60DE" w:rsidRPr="003323EC" w:rsidRDefault="003B60DE" w:rsidP="00D15703">
      <w:pPr>
        <w:spacing w:after="0"/>
        <w:rPr>
          <w:lang w:val="en-AU"/>
        </w:rPr>
      </w:pPr>
      <w:r w:rsidRPr="003323EC">
        <w:rPr>
          <w:lang w:val="en-AU"/>
        </w:rPr>
        <w:t>Participants and respondents mentioned it is important:</w:t>
      </w:r>
    </w:p>
    <w:p w14:paraId="49895D57" w14:textId="7F967F4B" w:rsidR="003B60DE" w:rsidRPr="003323EC" w:rsidRDefault="003B60DE" w:rsidP="004D2B1D">
      <w:pPr>
        <w:pStyle w:val="ListParagraph"/>
        <w:numPr>
          <w:ilvl w:val="0"/>
          <w:numId w:val="58"/>
        </w:numPr>
        <w:ind w:left="709"/>
        <w:rPr>
          <w:lang w:val="en-AU"/>
        </w:rPr>
      </w:pPr>
      <w:r w:rsidRPr="003323EC">
        <w:rPr>
          <w:lang w:val="en-AU"/>
        </w:rPr>
        <w:t xml:space="preserve">there is transparency regarding the governance of </w:t>
      </w:r>
      <w:r w:rsidR="00B12040" w:rsidRPr="003323EC">
        <w:rPr>
          <w:lang w:val="en-AU"/>
        </w:rPr>
        <w:t>f</w:t>
      </w:r>
      <w:r w:rsidRPr="003323EC">
        <w:rPr>
          <w:lang w:val="en-AU"/>
        </w:rPr>
        <w:t xml:space="preserve">oundational </w:t>
      </w:r>
      <w:r w:rsidR="00B12040" w:rsidRPr="003323EC">
        <w:rPr>
          <w:lang w:val="en-AU"/>
        </w:rPr>
        <w:t>s</w:t>
      </w:r>
      <w:r w:rsidRPr="003323EC">
        <w:rPr>
          <w:lang w:val="en-AU"/>
        </w:rPr>
        <w:t>upports, including clear roles and responsibilities</w:t>
      </w:r>
    </w:p>
    <w:p w14:paraId="35CE9FDC" w14:textId="77777777" w:rsidR="003B60DE" w:rsidRPr="003323EC" w:rsidRDefault="003B60DE" w:rsidP="004D2B1D">
      <w:pPr>
        <w:pStyle w:val="ListParagraph"/>
        <w:numPr>
          <w:ilvl w:val="0"/>
          <w:numId w:val="58"/>
        </w:numPr>
        <w:ind w:left="709"/>
        <w:rPr>
          <w:lang w:val="en-AU"/>
        </w:rPr>
      </w:pPr>
      <w:r w:rsidRPr="003323EC">
        <w:rPr>
          <w:lang w:val="en-AU"/>
        </w:rPr>
        <w:t>there are defined outcomes and indicators of success that are relevant for individuals, communities, governments and other stakeholders</w:t>
      </w:r>
    </w:p>
    <w:p w14:paraId="52D778D0" w14:textId="77777777" w:rsidR="003B60DE" w:rsidRPr="003323EC" w:rsidRDefault="003B60DE" w:rsidP="004D2B1D">
      <w:pPr>
        <w:pStyle w:val="ListParagraph"/>
        <w:numPr>
          <w:ilvl w:val="0"/>
          <w:numId w:val="58"/>
        </w:numPr>
        <w:ind w:left="709"/>
        <w:rPr>
          <w:lang w:val="en-AU"/>
        </w:rPr>
      </w:pPr>
      <w:r w:rsidRPr="003323EC">
        <w:rPr>
          <w:lang w:val="en-AU"/>
        </w:rPr>
        <w:t>there are robust measurement and monitoring systems, including a system for national data collection</w:t>
      </w:r>
    </w:p>
    <w:p w14:paraId="2F429EC0" w14:textId="770DFDA1" w:rsidR="003B60DE" w:rsidRPr="003323EC" w:rsidRDefault="003B60DE" w:rsidP="004D2B1D">
      <w:pPr>
        <w:pStyle w:val="ListParagraph"/>
        <w:numPr>
          <w:ilvl w:val="0"/>
          <w:numId w:val="58"/>
        </w:numPr>
        <w:ind w:left="709"/>
        <w:rPr>
          <w:lang w:val="en-AU"/>
        </w:rPr>
      </w:pPr>
      <w:r w:rsidRPr="003323EC">
        <w:rPr>
          <w:lang w:val="en-AU"/>
        </w:rPr>
        <w:t>there should be routine reporting and continuous improvement based on the results</w:t>
      </w:r>
      <w:r w:rsidR="00033943" w:rsidRPr="003323EC">
        <w:rPr>
          <w:lang w:val="en-AU"/>
        </w:rPr>
        <w:t>.</w:t>
      </w:r>
    </w:p>
    <w:p w14:paraId="53239FC7" w14:textId="77777777" w:rsidR="003B60DE" w:rsidRPr="003323EC" w:rsidRDefault="003B60DE" w:rsidP="003B60DE">
      <w:pPr>
        <w:pStyle w:val="Heading3"/>
        <w:rPr>
          <w:lang w:val="en-AU"/>
        </w:rPr>
      </w:pPr>
      <w:bookmarkStart w:id="258" w:name="_Toc189030398"/>
      <w:bookmarkStart w:id="259" w:name="_Toc193896899"/>
      <w:r w:rsidRPr="003323EC">
        <w:rPr>
          <w:lang w:val="en-AU"/>
        </w:rPr>
        <w:t>Need for clear and transparent governance, roles and responsibilities</w:t>
      </w:r>
      <w:bookmarkEnd w:id="258"/>
      <w:bookmarkEnd w:id="259"/>
    </w:p>
    <w:p w14:paraId="18B56A44" w14:textId="4B2B4440" w:rsidR="003B60DE" w:rsidRPr="003323EC" w:rsidRDefault="003B60DE" w:rsidP="003B60DE">
      <w:pPr>
        <w:pStyle w:val="BodyText"/>
        <w:rPr>
          <w:rFonts w:asciiTheme="minorHAnsi" w:hAnsiTheme="minorHAnsi"/>
          <w:lang w:val="en-AU"/>
        </w:rPr>
      </w:pPr>
      <w:r w:rsidRPr="003323EC">
        <w:rPr>
          <w:rFonts w:asciiTheme="minorHAnsi" w:hAnsiTheme="minorHAnsi"/>
          <w:lang w:val="en-AU"/>
        </w:rPr>
        <w:t xml:space="preserve">We heard there is a need for </w:t>
      </w:r>
      <w:r w:rsidRPr="003323EC">
        <w:rPr>
          <w:rFonts w:asciiTheme="minorHAnsi" w:hAnsiTheme="minorHAnsi"/>
          <w:b/>
          <w:bCs/>
          <w:lang w:val="en-AU"/>
        </w:rPr>
        <w:t>increased transparency in how decisions</w:t>
      </w:r>
      <w:r w:rsidRPr="003323EC">
        <w:rPr>
          <w:rFonts w:asciiTheme="minorHAnsi" w:hAnsiTheme="minorHAnsi"/>
          <w:lang w:val="en-AU"/>
        </w:rPr>
        <w:t xml:space="preserve"> on funding are made at the state and </w:t>
      </w:r>
      <w:r w:rsidR="00D47657" w:rsidRPr="003323EC">
        <w:rPr>
          <w:rFonts w:asciiTheme="minorHAnsi" w:hAnsiTheme="minorHAnsi"/>
          <w:lang w:val="en-AU"/>
        </w:rPr>
        <w:t>C</w:t>
      </w:r>
      <w:r w:rsidRPr="003323EC">
        <w:rPr>
          <w:rFonts w:asciiTheme="minorHAnsi" w:hAnsiTheme="minorHAnsi"/>
          <w:lang w:val="en-AU"/>
        </w:rPr>
        <w:t>ommonwealth levels to ensure and maintain trust with stakeholders and community members.</w:t>
      </w:r>
    </w:p>
    <w:p w14:paraId="02BA656F" w14:textId="643CB463" w:rsidR="003B60DE" w:rsidRPr="003323EC" w:rsidRDefault="003B60DE" w:rsidP="3F16937C">
      <w:pPr>
        <w:pStyle w:val="BodyText"/>
        <w:rPr>
          <w:rFonts w:asciiTheme="minorHAnsi" w:hAnsiTheme="minorHAnsi"/>
          <w:lang w:val="en-AU"/>
        </w:rPr>
      </w:pPr>
      <w:r w:rsidRPr="003323EC">
        <w:rPr>
          <w:rFonts w:asciiTheme="minorHAnsi" w:hAnsiTheme="minorHAnsi"/>
          <w:lang w:val="en-AU"/>
        </w:rPr>
        <w:t xml:space="preserve">In addition, </w:t>
      </w:r>
      <w:r w:rsidRPr="003323EC">
        <w:rPr>
          <w:rFonts w:asciiTheme="minorHAnsi" w:hAnsiTheme="minorHAnsi"/>
          <w:b/>
          <w:bCs/>
          <w:lang w:val="en-AU"/>
        </w:rPr>
        <w:t>clear roles and responsibilities</w:t>
      </w:r>
      <w:r w:rsidRPr="003323EC">
        <w:rPr>
          <w:rFonts w:asciiTheme="minorHAnsi" w:hAnsiTheme="minorHAnsi"/>
          <w:lang w:val="en-AU"/>
        </w:rPr>
        <w:t xml:space="preserve"> are needed. Stakeholders consistently highlighted, for </w:t>
      </w:r>
      <w:r w:rsidR="00B12040" w:rsidRPr="003323EC">
        <w:rPr>
          <w:rFonts w:asciiTheme="minorHAnsi" w:hAnsiTheme="minorHAnsi"/>
          <w:lang w:val="en-AU"/>
        </w:rPr>
        <w:t>f</w:t>
      </w:r>
      <w:r w:rsidRPr="003323EC">
        <w:rPr>
          <w:rFonts w:asciiTheme="minorHAnsi" w:hAnsiTheme="minorHAnsi"/>
          <w:lang w:val="en-AU"/>
        </w:rPr>
        <w:t xml:space="preserve">oundational </w:t>
      </w:r>
      <w:r w:rsidR="00B12040" w:rsidRPr="003323EC">
        <w:rPr>
          <w:rFonts w:asciiTheme="minorHAnsi" w:hAnsiTheme="minorHAnsi"/>
          <w:lang w:val="en-AU"/>
        </w:rPr>
        <w:t>s</w:t>
      </w:r>
      <w:r w:rsidRPr="003323EC">
        <w:rPr>
          <w:rFonts w:asciiTheme="minorHAnsi" w:hAnsiTheme="minorHAnsi"/>
          <w:lang w:val="en-AU"/>
        </w:rPr>
        <w:t>upports to be successful, there must be a coordinated effort from all levels of government. It was noted roles and responsibilities should be documented and agreements in place to minimise service gaps and ensure equitable service delivery.</w:t>
      </w:r>
    </w:p>
    <w:p w14:paraId="43D205AD" w14:textId="1C5B13B1" w:rsidR="003B60DE" w:rsidRPr="003323EC" w:rsidRDefault="0048063A" w:rsidP="003B60DE">
      <w:pPr>
        <w:pStyle w:val="Quote"/>
        <w:rPr>
          <w:lang w:val="en-AU"/>
        </w:rPr>
      </w:pPr>
      <w:r w:rsidRPr="003323EC">
        <w:rPr>
          <w:lang w:val="en-AU"/>
        </w:rPr>
        <w:t>‘</w:t>
      </w:r>
      <w:r w:rsidR="003B60DE" w:rsidRPr="003323EC">
        <w:rPr>
          <w:lang w:val="en-AU"/>
        </w:rPr>
        <w:t xml:space="preserve">For </w:t>
      </w:r>
      <w:r w:rsidR="007D34C6" w:rsidRPr="003323EC">
        <w:rPr>
          <w:lang w:val="en-AU"/>
        </w:rPr>
        <w:t>f</w:t>
      </w:r>
      <w:r w:rsidR="003B60DE" w:rsidRPr="003323EC">
        <w:rPr>
          <w:lang w:val="en-AU"/>
        </w:rPr>
        <w:t xml:space="preserve">oundational </w:t>
      </w:r>
      <w:r w:rsidR="00B12040" w:rsidRPr="003323EC">
        <w:rPr>
          <w:lang w:val="en-AU"/>
        </w:rPr>
        <w:t>s</w:t>
      </w:r>
      <w:r w:rsidR="003B60DE" w:rsidRPr="003323EC">
        <w:rPr>
          <w:lang w:val="en-AU"/>
        </w:rPr>
        <w:t>upports to be successful, there must be a coordinated effort from all levels of government. Federal, state, and local governments need to work together to create a unified strategy that addresses the varied needs of people with disabilities.</w:t>
      </w:r>
      <w:r w:rsidRPr="003323EC">
        <w:rPr>
          <w:lang w:val="en-AU"/>
        </w:rPr>
        <w:t>’</w:t>
      </w:r>
      <w:r w:rsidR="00167A29">
        <w:rPr>
          <w:lang w:val="en-AU"/>
        </w:rPr>
        <w:t xml:space="preserve"> </w:t>
      </w:r>
      <w:r w:rsidR="00167A29" w:rsidRPr="003323EC">
        <w:rPr>
          <w:lang w:val="en-AU"/>
        </w:rPr>
        <w:t>–</w:t>
      </w:r>
      <w:r w:rsidR="00167A29">
        <w:rPr>
          <w:lang w:val="en-AU"/>
        </w:rPr>
        <w:t xml:space="preserve"> </w:t>
      </w:r>
      <w:r w:rsidR="009E67FE" w:rsidRPr="009E67FE">
        <w:rPr>
          <w:b/>
          <w:bCs/>
          <w:lang w:val="en-AU"/>
        </w:rPr>
        <w:t>Organisation submission</w:t>
      </w:r>
    </w:p>
    <w:p w14:paraId="6B309A16" w14:textId="77777777" w:rsidR="003B60DE" w:rsidRPr="003323EC" w:rsidRDefault="003B60DE" w:rsidP="003B60DE">
      <w:pPr>
        <w:pStyle w:val="Heading3"/>
        <w:rPr>
          <w:lang w:val="en-AU"/>
        </w:rPr>
      </w:pPr>
      <w:bookmarkStart w:id="260" w:name="_Toc189030399"/>
      <w:bookmarkStart w:id="261" w:name="_Toc193896900"/>
      <w:r w:rsidRPr="003323EC">
        <w:rPr>
          <w:lang w:val="en-AU"/>
        </w:rPr>
        <w:t>Defining outcomes and indicators</w:t>
      </w:r>
      <w:bookmarkEnd w:id="260"/>
      <w:bookmarkEnd w:id="261"/>
    </w:p>
    <w:p w14:paraId="42941F79" w14:textId="23EF10BE" w:rsidR="003B60DE" w:rsidRPr="003323EC" w:rsidRDefault="003B60DE" w:rsidP="003B60DE">
      <w:pPr>
        <w:pStyle w:val="BodyText"/>
        <w:rPr>
          <w:rFonts w:asciiTheme="minorHAnsi" w:hAnsiTheme="minorHAnsi"/>
          <w:lang w:val="en-AU"/>
        </w:rPr>
      </w:pPr>
      <w:r w:rsidRPr="003323EC">
        <w:rPr>
          <w:rFonts w:asciiTheme="minorHAnsi" w:hAnsiTheme="minorHAnsi"/>
          <w:lang w:val="en-AU"/>
        </w:rPr>
        <w:t xml:space="preserve">Many people mentioned governments and service providers must be </w:t>
      </w:r>
      <w:r w:rsidRPr="003323EC">
        <w:rPr>
          <w:rFonts w:asciiTheme="minorHAnsi" w:hAnsiTheme="minorHAnsi"/>
          <w:b/>
          <w:bCs/>
          <w:lang w:val="en-AU"/>
        </w:rPr>
        <w:t>accountable for delivering on outcomes,</w:t>
      </w:r>
      <w:r w:rsidRPr="003323EC">
        <w:rPr>
          <w:lang w:val="en-AU"/>
        </w:rPr>
        <w:t xml:space="preserve"> not just how many people are supports are being delivered to.</w:t>
      </w:r>
      <w:r w:rsidRPr="003323EC">
        <w:rPr>
          <w:rFonts w:asciiTheme="minorHAnsi" w:hAnsiTheme="minorHAnsi"/>
          <w:lang w:val="en-AU"/>
        </w:rPr>
        <w:t xml:space="preserve"> This also requires transparency regarding the intended outcomes, funded activities, funding arrangements, and any gaps or limitations of the supports to be delivered through </w:t>
      </w:r>
      <w:r w:rsidR="007D34C6" w:rsidRPr="003323EC">
        <w:rPr>
          <w:rFonts w:asciiTheme="minorHAnsi" w:hAnsiTheme="minorHAnsi"/>
          <w:lang w:val="en-AU"/>
        </w:rPr>
        <w:t>f</w:t>
      </w:r>
      <w:r w:rsidRPr="003323EC">
        <w:rPr>
          <w:rFonts w:asciiTheme="minorHAnsi" w:hAnsiTheme="minorHAnsi"/>
          <w:lang w:val="en-AU"/>
        </w:rPr>
        <w:t xml:space="preserve">oundational </w:t>
      </w:r>
      <w:r w:rsidR="007D34C6" w:rsidRPr="003323EC">
        <w:rPr>
          <w:rFonts w:asciiTheme="minorHAnsi" w:hAnsiTheme="minorHAnsi"/>
          <w:lang w:val="en-AU"/>
        </w:rPr>
        <w:t>s</w:t>
      </w:r>
      <w:r w:rsidRPr="003323EC">
        <w:rPr>
          <w:rFonts w:asciiTheme="minorHAnsi" w:hAnsiTheme="minorHAnsi"/>
          <w:lang w:val="en-AU"/>
        </w:rPr>
        <w:t>upports.</w:t>
      </w:r>
    </w:p>
    <w:p w14:paraId="47884AEF" w14:textId="25621634" w:rsidR="003B60DE" w:rsidRPr="003323EC" w:rsidRDefault="003B60DE" w:rsidP="003B60DE">
      <w:pPr>
        <w:rPr>
          <w:lang w:val="en-AU"/>
        </w:rPr>
      </w:pPr>
      <w:r w:rsidRPr="003323EC">
        <w:rPr>
          <w:lang w:val="en-AU"/>
        </w:rPr>
        <w:lastRenderedPageBreak/>
        <w:t xml:space="preserve">It was noted the achievement of real and meaningful outcomes can take time, and a range of </w:t>
      </w:r>
      <w:r w:rsidRPr="003323EC">
        <w:rPr>
          <w:b/>
          <w:bCs/>
          <w:lang w:val="en-AU"/>
        </w:rPr>
        <w:t>short, medium and long-term indicators</w:t>
      </w:r>
      <w:r w:rsidRPr="003323EC">
        <w:rPr>
          <w:lang w:val="en-AU"/>
        </w:rPr>
        <w:t xml:space="preserve"> might be required to understand the usage, effectiveness and impact of services.</w:t>
      </w:r>
    </w:p>
    <w:p w14:paraId="52AF94D4" w14:textId="2CB409D4" w:rsidR="003B60DE" w:rsidRPr="003323EC" w:rsidRDefault="0048063A" w:rsidP="003B60DE">
      <w:pPr>
        <w:pStyle w:val="Quote"/>
        <w:rPr>
          <w:lang w:val="en-AU"/>
        </w:rPr>
      </w:pPr>
      <w:r w:rsidRPr="003323EC">
        <w:rPr>
          <w:lang w:val="en-AU"/>
        </w:rPr>
        <w:t>‘</w:t>
      </w:r>
      <w:r w:rsidR="003B60DE" w:rsidRPr="003323EC">
        <w:rPr>
          <w:lang w:val="en-AU"/>
        </w:rPr>
        <w:t>Outcomes for people using Foundational Support services should be measured to demonstrate accountability. Recognising that achieving real and meaningful impact in the human services sector takes time is essential.</w:t>
      </w:r>
      <w:r w:rsidRPr="003323EC">
        <w:rPr>
          <w:lang w:val="en-AU"/>
        </w:rPr>
        <w:t>’</w:t>
      </w:r>
      <w:r w:rsidR="003B60DE" w:rsidRPr="003323EC">
        <w:rPr>
          <w:lang w:val="en-AU"/>
        </w:rPr>
        <w:t xml:space="preserve"> </w:t>
      </w:r>
      <w:r w:rsidR="004D2B1D" w:rsidRPr="003323EC">
        <w:rPr>
          <w:lang w:val="en-AU"/>
        </w:rPr>
        <w:t>–</w:t>
      </w:r>
      <w:r w:rsidR="003B60DE" w:rsidRPr="00075A43">
        <w:rPr>
          <w:b/>
          <w:bCs/>
          <w:lang w:val="en-AU"/>
        </w:rPr>
        <w:t xml:space="preserve"> Submission</w:t>
      </w:r>
    </w:p>
    <w:p w14:paraId="34ED7956" w14:textId="06DA25BA" w:rsidR="003B60DE" w:rsidRPr="003323EC" w:rsidRDefault="003B60DE" w:rsidP="003B60DE">
      <w:pPr>
        <w:rPr>
          <w:lang w:val="en-AU"/>
        </w:rPr>
      </w:pPr>
      <w:r w:rsidRPr="003323EC">
        <w:rPr>
          <w:lang w:val="en-AU"/>
        </w:rPr>
        <w:t xml:space="preserve">Stakeholders suggested </w:t>
      </w:r>
      <w:r w:rsidRPr="003323EC">
        <w:rPr>
          <w:b/>
          <w:bCs/>
          <w:lang w:val="en-AU"/>
        </w:rPr>
        <w:t>practical</w:t>
      </w:r>
      <w:r w:rsidRPr="003323EC">
        <w:rPr>
          <w:b/>
          <w:lang w:val="en-AU"/>
        </w:rPr>
        <w:t xml:space="preserve">, measurable and meaningful indicators of success must be identified </w:t>
      </w:r>
      <w:r w:rsidRPr="003323EC">
        <w:rPr>
          <w:lang w:val="en-AU"/>
        </w:rPr>
        <w:t xml:space="preserve">to enable regular monitoring of </w:t>
      </w:r>
      <w:r w:rsidR="007D34C6" w:rsidRPr="003323EC">
        <w:rPr>
          <w:lang w:val="en-AU"/>
        </w:rPr>
        <w:t>f</w:t>
      </w:r>
      <w:r w:rsidRPr="003323EC">
        <w:rPr>
          <w:lang w:val="en-AU"/>
        </w:rPr>
        <w:t xml:space="preserve">oundational </w:t>
      </w:r>
      <w:r w:rsidR="007D34C6" w:rsidRPr="003323EC">
        <w:rPr>
          <w:lang w:val="en-AU"/>
        </w:rPr>
        <w:t>s</w:t>
      </w:r>
      <w:r w:rsidRPr="003323EC">
        <w:rPr>
          <w:lang w:val="en-AU"/>
        </w:rPr>
        <w:t>upports, including their appropriateness, effectiveness and efficiency.</w:t>
      </w:r>
    </w:p>
    <w:p w14:paraId="15549670" w14:textId="77777777" w:rsidR="003B60DE" w:rsidRPr="003323EC" w:rsidRDefault="003B60DE" w:rsidP="003B60DE">
      <w:pPr>
        <w:pStyle w:val="Heading3"/>
        <w:rPr>
          <w:lang w:val="en-AU"/>
        </w:rPr>
      </w:pPr>
      <w:bookmarkStart w:id="262" w:name="_Toc189030400"/>
      <w:bookmarkStart w:id="263" w:name="_Toc193896901"/>
      <w:r w:rsidRPr="003323EC">
        <w:rPr>
          <w:lang w:val="en-AU"/>
        </w:rPr>
        <w:t>Considerations for measuring and monitoring progress and outcomes</w:t>
      </w:r>
      <w:bookmarkEnd w:id="262"/>
      <w:bookmarkEnd w:id="263"/>
    </w:p>
    <w:p w14:paraId="691BF105" w14:textId="61E1963D" w:rsidR="003B60DE" w:rsidRPr="003323EC" w:rsidRDefault="003B60DE" w:rsidP="003B60DE">
      <w:pPr>
        <w:rPr>
          <w:lang w:val="en-AU"/>
        </w:rPr>
      </w:pPr>
      <w:r w:rsidRPr="003323EC">
        <w:rPr>
          <w:b/>
          <w:bCs/>
          <w:lang w:val="en-AU"/>
        </w:rPr>
        <w:t>We heard a</w:t>
      </w:r>
      <w:r w:rsidRPr="003323EC">
        <w:rPr>
          <w:b/>
          <w:lang w:val="en-AU"/>
        </w:rPr>
        <w:t xml:space="preserve"> robust system of monitoring and evaluation must be in place. </w:t>
      </w:r>
      <w:r w:rsidRPr="003323EC">
        <w:rPr>
          <w:lang w:val="en-AU"/>
        </w:rPr>
        <w:t>It was noted regular progress reviews should involve people with disability, their families, carers and kin. Some suggested government establish client reference groups to provide feedback on the services they access. Others suggested surveys, focus groups, exit interviews, collecting case studies, periodic, longitudinal check-ins with individuals, families and community organisations, and some suggested undertaking independent audits.</w:t>
      </w:r>
    </w:p>
    <w:p w14:paraId="6FFA3EB4" w14:textId="66A44F65" w:rsidR="003B60DE" w:rsidRPr="003323EC" w:rsidRDefault="003B60DE" w:rsidP="003B60DE">
      <w:pPr>
        <w:rPr>
          <w:lang w:val="en-AU"/>
        </w:rPr>
      </w:pPr>
      <w:r w:rsidRPr="003323EC">
        <w:rPr>
          <w:lang w:val="en-AU"/>
        </w:rPr>
        <w:t>However, we heard it is important there is flexibility so outcomes can be accounted for and measured in different ways and over relevant time periods to show progress. This is especially true for organisations delivering supports led by</w:t>
      </w:r>
      <w:r w:rsidR="0036633F">
        <w:rPr>
          <w:lang w:val="en-AU"/>
        </w:rPr>
        <w:t>,</w:t>
      </w:r>
      <w:r w:rsidRPr="003323EC">
        <w:rPr>
          <w:lang w:val="en-AU"/>
        </w:rPr>
        <w:t xml:space="preserve"> and </w:t>
      </w:r>
      <w:r w:rsidR="004E5A07">
        <w:rPr>
          <w:lang w:val="en-AU"/>
        </w:rPr>
        <w:t xml:space="preserve">who </w:t>
      </w:r>
      <w:r w:rsidRPr="003323EC">
        <w:rPr>
          <w:lang w:val="en-AU"/>
        </w:rPr>
        <w:t>employ/include</w:t>
      </w:r>
      <w:r w:rsidR="0036633F">
        <w:rPr>
          <w:lang w:val="en-AU"/>
        </w:rPr>
        <w:t>,</w:t>
      </w:r>
      <w:r w:rsidRPr="003323EC">
        <w:rPr>
          <w:lang w:val="en-AU"/>
        </w:rPr>
        <w:t xml:space="preserve"> people with lived experience in delivering supports.</w:t>
      </w:r>
    </w:p>
    <w:p w14:paraId="6E448330" w14:textId="771EEB7E" w:rsidR="003B60DE" w:rsidRPr="003323EC" w:rsidRDefault="003B60DE" w:rsidP="003B60DE">
      <w:pPr>
        <w:rPr>
          <w:lang w:val="en-AU"/>
        </w:rPr>
      </w:pPr>
      <w:r w:rsidRPr="003323EC">
        <w:rPr>
          <w:lang w:val="en-AU"/>
        </w:rPr>
        <w:t xml:space="preserve">Related to this, people told us some organisations that are already stretched to provide frontline services have limited capacity for detailed data gathering and reporting. Gathering personal data may also cause additional barriers for people accessing supports who are concerned about privacy or the interaction with other systems such as child safety or immigration. We heard </w:t>
      </w:r>
      <w:r w:rsidR="5ECDB298" w:rsidRPr="003323EC">
        <w:rPr>
          <w:lang w:val="en-AU"/>
        </w:rPr>
        <w:t>t</w:t>
      </w:r>
      <w:r w:rsidRPr="003323EC">
        <w:rPr>
          <w:lang w:val="en-AU"/>
        </w:rPr>
        <w:t>here should be consideration of what and how the most appropriate data can be gathered to demonstrate real outcomes for investment.</w:t>
      </w:r>
    </w:p>
    <w:p w14:paraId="3B7E8B8F" w14:textId="7B3F1C62" w:rsidR="00163E92" w:rsidRPr="003323EC" w:rsidRDefault="003B60DE" w:rsidP="003B60DE">
      <w:pPr>
        <w:rPr>
          <w:lang w:val="en-AU"/>
        </w:rPr>
      </w:pPr>
      <w:r w:rsidRPr="003323EC">
        <w:rPr>
          <w:lang w:val="en-AU"/>
        </w:rPr>
        <w:t xml:space="preserve">It was also recognised there is often limited funding available for data collection and analysis and the evaluation of services, and there are challenges in integrating data across programs and jurisdictions. To address this, some suggested the development of a national framework for data collection and evaluation should form a key component of the design and implementation of </w:t>
      </w:r>
      <w:r w:rsidR="007D34C6" w:rsidRPr="003323EC">
        <w:rPr>
          <w:lang w:val="en-AU"/>
        </w:rPr>
        <w:t>f</w:t>
      </w:r>
      <w:r w:rsidRPr="003323EC">
        <w:rPr>
          <w:lang w:val="en-AU"/>
        </w:rPr>
        <w:t xml:space="preserve">oundational </w:t>
      </w:r>
      <w:r w:rsidR="007D34C6" w:rsidRPr="003323EC">
        <w:rPr>
          <w:lang w:val="en-AU"/>
        </w:rPr>
        <w:t>s</w:t>
      </w:r>
      <w:r w:rsidRPr="003323EC">
        <w:rPr>
          <w:lang w:val="en-AU"/>
        </w:rPr>
        <w:t>upports.</w:t>
      </w:r>
    </w:p>
    <w:p w14:paraId="536EADEA" w14:textId="77777777" w:rsidR="003B60DE" w:rsidRPr="003323EC" w:rsidRDefault="003B60DE" w:rsidP="003B60DE">
      <w:pPr>
        <w:pStyle w:val="Heading3"/>
        <w:rPr>
          <w:lang w:val="en-AU"/>
        </w:rPr>
      </w:pPr>
      <w:bookmarkStart w:id="264" w:name="_Toc189030401"/>
      <w:bookmarkStart w:id="265" w:name="_Toc193896902"/>
      <w:r w:rsidRPr="003323EC">
        <w:rPr>
          <w:lang w:val="en-AU"/>
        </w:rPr>
        <w:t>Reporting and continuous improvement</w:t>
      </w:r>
      <w:bookmarkEnd w:id="264"/>
      <w:bookmarkEnd w:id="265"/>
    </w:p>
    <w:p w14:paraId="5812CD10" w14:textId="3E30A18E" w:rsidR="003B60DE" w:rsidRPr="003323EC" w:rsidRDefault="003B60DE" w:rsidP="003B60DE">
      <w:pPr>
        <w:rPr>
          <w:lang w:val="en-AU"/>
        </w:rPr>
      </w:pPr>
      <w:r w:rsidRPr="003323EC">
        <w:rPr>
          <w:lang w:val="en-AU"/>
        </w:rPr>
        <w:t xml:space="preserve">While respondents identified the need to minimise the administrative burden associated with accessing and delivering </w:t>
      </w:r>
      <w:r w:rsidR="007D34C6" w:rsidRPr="003323EC">
        <w:rPr>
          <w:lang w:val="en-AU"/>
        </w:rPr>
        <w:t>f</w:t>
      </w:r>
      <w:r w:rsidRPr="003323EC">
        <w:rPr>
          <w:lang w:val="en-AU"/>
        </w:rPr>
        <w:t xml:space="preserve">oundational </w:t>
      </w:r>
      <w:r w:rsidR="007D34C6" w:rsidRPr="003323EC">
        <w:rPr>
          <w:lang w:val="en-AU"/>
        </w:rPr>
        <w:t>s</w:t>
      </w:r>
      <w:r w:rsidRPr="003323EC">
        <w:rPr>
          <w:lang w:val="en-AU"/>
        </w:rPr>
        <w:t>upports, it was noted data and reporting would be critical to provide insight as to whether supports are achieving the intended outcomes. It was noted routine reporting is also key to building trust and confidence in the community.</w:t>
      </w:r>
    </w:p>
    <w:p w14:paraId="6451BD98" w14:textId="5F2F1B80" w:rsidR="003B60DE" w:rsidRPr="003323EC" w:rsidRDefault="003B60DE" w:rsidP="003B60DE">
      <w:pPr>
        <w:rPr>
          <w:lang w:val="en-AU"/>
        </w:rPr>
      </w:pPr>
      <w:r w:rsidRPr="003323EC">
        <w:rPr>
          <w:lang w:val="en-AU"/>
        </w:rPr>
        <w:t xml:space="preserve">Stakeholders also recommended the outcomes of monitoring and evaluation (including any gaps, issues and potential improvements) should be published, as this would help to quantify </w:t>
      </w:r>
      <w:r w:rsidRPr="003323EC">
        <w:rPr>
          <w:lang w:val="en-AU"/>
        </w:rPr>
        <w:lastRenderedPageBreak/>
        <w:t xml:space="preserve">the impact being made by </w:t>
      </w:r>
      <w:r w:rsidR="007D34C6" w:rsidRPr="003323EC">
        <w:rPr>
          <w:lang w:val="en-AU"/>
        </w:rPr>
        <w:t>f</w:t>
      </w:r>
      <w:r w:rsidRPr="003323EC">
        <w:rPr>
          <w:lang w:val="en-AU"/>
        </w:rPr>
        <w:t xml:space="preserve">oundational </w:t>
      </w:r>
      <w:r w:rsidR="007D34C6" w:rsidRPr="003323EC">
        <w:rPr>
          <w:lang w:val="en-AU"/>
        </w:rPr>
        <w:t>s</w:t>
      </w:r>
      <w:r w:rsidRPr="003323EC">
        <w:rPr>
          <w:lang w:val="en-AU"/>
        </w:rPr>
        <w:t>upports and ensure services remain responsive, inclusive and aligned with the intended outcomes.</w:t>
      </w:r>
    </w:p>
    <w:p w14:paraId="2EE367CE" w14:textId="1EBF8A2E" w:rsidR="003B60DE" w:rsidRPr="003323EC" w:rsidRDefault="0048063A" w:rsidP="003B60DE">
      <w:pPr>
        <w:pStyle w:val="Quote"/>
        <w:rPr>
          <w:lang w:val="en-AU"/>
        </w:rPr>
      </w:pPr>
      <w:r w:rsidRPr="003323EC">
        <w:rPr>
          <w:lang w:val="en-AU"/>
        </w:rPr>
        <w:t>‘</w:t>
      </w:r>
      <w:r w:rsidR="003B60DE" w:rsidRPr="003323EC">
        <w:rPr>
          <w:lang w:val="en-AU"/>
        </w:rPr>
        <w:t xml:space="preserve">Fundamental to a successful system of </w:t>
      </w:r>
      <w:r w:rsidR="007D34C6" w:rsidRPr="003323EC">
        <w:rPr>
          <w:lang w:val="en-AU"/>
        </w:rPr>
        <w:t>f</w:t>
      </w:r>
      <w:r w:rsidR="003B60DE" w:rsidRPr="003323EC">
        <w:rPr>
          <w:lang w:val="en-AU"/>
        </w:rPr>
        <w:t xml:space="preserve">oundational </w:t>
      </w:r>
      <w:r w:rsidR="007D34C6" w:rsidRPr="003323EC">
        <w:rPr>
          <w:lang w:val="en-AU"/>
        </w:rPr>
        <w:t>s</w:t>
      </w:r>
      <w:r w:rsidR="003B60DE" w:rsidRPr="003323EC">
        <w:rPr>
          <w:lang w:val="en-AU"/>
        </w:rPr>
        <w:t xml:space="preserve">upports is the ability to measure the impact these supports are having on the lives of people with disability, their families and their </w:t>
      </w:r>
      <w:proofErr w:type="spellStart"/>
      <w:r w:rsidR="003B60DE" w:rsidRPr="003323EC">
        <w:rPr>
          <w:lang w:val="en-AU"/>
        </w:rPr>
        <w:t>carers</w:t>
      </w:r>
      <w:proofErr w:type="spellEnd"/>
      <w:r w:rsidR="003B60DE" w:rsidRPr="003323EC">
        <w:rPr>
          <w:lang w:val="en-AU"/>
        </w:rPr>
        <w:t>.</w:t>
      </w:r>
      <w:r w:rsidRPr="003323EC">
        <w:rPr>
          <w:lang w:val="en-AU"/>
        </w:rPr>
        <w:t>’</w:t>
      </w:r>
      <w:r w:rsidR="00167A29">
        <w:rPr>
          <w:lang w:val="en-AU"/>
        </w:rPr>
        <w:t xml:space="preserve"> </w:t>
      </w:r>
      <w:r w:rsidR="00167A29" w:rsidRPr="003323EC">
        <w:rPr>
          <w:lang w:val="en-AU"/>
        </w:rPr>
        <w:t>–</w:t>
      </w:r>
      <w:r w:rsidR="00167A29">
        <w:rPr>
          <w:lang w:val="en-AU"/>
        </w:rPr>
        <w:t xml:space="preserve"> </w:t>
      </w:r>
      <w:r w:rsidR="00AA4D4E" w:rsidRPr="00AA4D4E">
        <w:rPr>
          <w:b/>
          <w:bCs/>
          <w:lang w:val="en-AU"/>
        </w:rPr>
        <w:t>Organisation submission</w:t>
      </w:r>
    </w:p>
    <w:p w14:paraId="65121FC7" w14:textId="0EC4C9E8" w:rsidR="003B60DE" w:rsidRPr="003323EC" w:rsidRDefault="0048063A" w:rsidP="003B60DE">
      <w:pPr>
        <w:pStyle w:val="Quote"/>
        <w:rPr>
          <w:lang w:val="en-AU"/>
        </w:rPr>
      </w:pPr>
      <w:r w:rsidRPr="003323EC">
        <w:rPr>
          <w:lang w:val="en-AU"/>
        </w:rPr>
        <w:t>‘</w:t>
      </w:r>
      <w:r w:rsidR="003B60DE" w:rsidRPr="003323EC">
        <w:rPr>
          <w:lang w:val="en-AU"/>
        </w:rPr>
        <w:t>Outcome-based performance indicators should measure success in areas such as inclusion, social participation, and well-being. Regular feedback mechanisms should allow people with disabilities to share their experiences and suggest improvements.</w:t>
      </w:r>
      <w:r w:rsidRPr="003323EC">
        <w:rPr>
          <w:lang w:val="en-AU"/>
        </w:rPr>
        <w:t>’</w:t>
      </w:r>
      <w:r w:rsidR="00167A29">
        <w:rPr>
          <w:lang w:val="en-AU"/>
        </w:rPr>
        <w:t xml:space="preserve"> </w:t>
      </w:r>
      <w:r w:rsidR="00167A29" w:rsidRPr="003323EC">
        <w:rPr>
          <w:lang w:val="en-AU"/>
        </w:rPr>
        <w:t>–</w:t>
      </w:r>
      <w:r w:rsidR="00167A29">
        <w:rPr>
          <w:lang w:val="en-AU"/>
        </w:rPr>
        <w:t xml:space="preserve"> </w:t>
      </w:r>
      <w:r w:rsidR="009A6D10" w:rsidRPr="009A6D10">
        <w:rPr>
          <w:b/>
          <w:bCs/>
          <w:lang w:val="en-AU"/>
        </w:rPr>
        <w:t>Organisation submission</w:t>
      </w:r>
    </w:p>
    <w:p w14:paraId="0359FC40" w14:textId="5B1F4126" w:rsidR="003B60DE" w:rsidRPr="003323EC" w:rsidRDefault="0048063A" w:rsidP="003B60DE">
      <w:pPr>
        <w:pStyle w:val="Quote"/>
        <w:rPr>
          <w:lang w:val="en-AU"/>
        </w:rPr>
      </w:pPr>
      <w:r w:rsidRPr="003323EC">
        <w:rPr>
          <w:lang w:val="en-AU"/>
        </w:rPr>
        <w:t>‘</w:t>
      </w:r>
      <w:r w:rsidR="003B60DE" w:rsidRPr="003323EC">
        <w:rPr>
          <w:lang w:val="en-AU"/>
        </w:rPr>
        <w:t xml:space="preserve">Monitoring and evaluation are indispensable for maintaining the effectiveness and relevance of </w:t>
      </w:r>
      <w:r w:rsidR="007D34C6" w:rsidRPr="003323EC">
        <w:rPr>
          <w:lang w:val="en-AU"/>
        </w:rPr>
        <w:t>f</w:t>
      </w:r>
      <w:r w:rsidR="003B60DE" w:rsidRPr="003323EC">
        <w:rPr>
          <w:lang w:val="en-AU"/>
        </w:rPr>
        <w:t xml:space="preserve">oundational </w:t>
      </w:r>
      <w:r w:rsidR="007D34C6" w:rsidRPr="003323EC">
        <w:rPr>
          <w:lang w:val="en-AU"/>
        </w:rPr>
        <w:t>s</w:t>
      </w:r>
      <w:r w:rsidR="003B60DE" w:rsidRPr="003323EC">
        <w:rPr>
          <w:lang w:val="en-AU"/>
        </w:rPr>
        <w:t>upports.</w:t>
      </w:r>
      <w:r w:rsidRPr="003323EC">
        <w:rPr>
          <w:lang w:val="en-AU"/>
        </w:rPr>
        <w:t>’</w:t>
      </w:r>
      <w:r w:rsidR="00167A29">
        <w:rPr>
          <w:lang w:val="en-AU"/>
        </w:rPr>
        <w:t xml:space="preserve"> </w:t>
      </w:r>
      <w:r w:rsidR="00167A29" w:rsidRPr="003323EC">
        <w:rPr>
          <w:lang w:val="en-AU"/>
        </w:rPr>
        <w:t>–</w:t>
      </w:r>
      <w:r w:rsidR="00167A29">
        <w:rPr>
          <w:lang w:val="en-AU"/>
        </w:rPr>
        <w:t xml:space="preserve"> </w:t>
      </w:r>
      <w:r w:rsidR="00C264C5" w:rsidRPr="00C264C5">
        <w:rPr>
          <w:b/>
          <w:bCs/>
          <w:lang w:val="en-AU"/>
        </w:rPr>
        <w:t>Organisation submission</w:t>
      </w:r>
    </w:p>
    <w:p w14:paraId="2C06925A" w14:textId="78454FC7" w:rsidR="00033943" w:rsidRPr="003323EC" w:rsidRDefault="00033943" w:rsidP="003B60DE">
      <w:pPr>
        <w:rPr>
          <w:lang w:val="en-AU"/>
        </w:rPr>
      </w:pPr>
      <w:r w:rsidRPr="003323EC">
        <w:rPr>
          <w:lang w:val="en-AU"/>
        </w:rPr>
        <w:t>Some people mentioned direct commissioning or contracting models might provide the opportunity for more quality control through acquittal processes and performance measures in contracts, rather than fee-for-service models.</w:t>
      </w:r>
    </w:p>
    <w:p w14:paraId="2E2EC665" w14:textId="0FA1A11C" w:rsidR="003B60DE" w:rsidRPr="003323EC" w:rsidRDefault="003B60DE" w:rsidP="003B60DE">
      <w:pPr>
        <w:rPr>
          <w:b/>
          <w:lang w:val="en-AU"/>
        </w:rPr>
      </w:pPr>
      <w:r w:rsidRPr="003323EC">
        <w:rPr>
          <w:lang w:val="en-AU"/>
        </w:rPr>
        <w:t>We also heard about the</w:t>
      </w:r>
      <w:r w:rsidRPr="003323EC">
        <w:rPr>
          <w:b/>
          <w:bCs/>
          <w:lang w:val="en-AU"/>
        </w:rPr>
        <w:t xml:space="preserve"> need for</w:t>
      </w:r>
      <w:r w:rsidRPr="003323EC">
        <w:rPr>
          <w:b/>
          <w:lang w:val="en-AU"/>
        </w:rPr>
        <w:t xml:space="preserve"> continuous improvement. </w:t>
      </w:r>
      <w:r w:rsidRPr="003323EC">
        <w:rPr>
          <w:lang w:val="en-AU"/>
        </w:rPr>
        <w:t xml:space="preserve">Stakeholders mentioned there should be clear and simple mechanisms for adjusting, removing or replacing supports, processes and service providers </w:t>
      </w:r>
      <w:r w:rsidR="00347CC9">
        <w:rPr>
          <w:lang w:val="en-AU"/>
        </w:rPr>
        <w:t>who</w:t>
      </w:r>
      <w:r w:rsidR="00347CC9" w:rsidRPr="003323EC">
        <w:rPr>
          <w:lang w:val="en-AU"/>
        </w:rPr>
        <w:t xml:space="preserve"> </w:t>
      </w:r>
      <w:r w:rsidRPr="003323EC">
        <w:rPr>
          <w:lang w:val="en-AU"/>
        </w:rPr>
        <w:t>are not delivering outcomes, such that supports are continuously improving.</w:t>
      </w:r>
    </w:p>
    <w:p w14:paraId="537DCB6F" w14:textId="36260C85" w:rsidR="003B60DE" w:rsidRPr="003323EC" w:rsidRDefault="0048063A" w:rsidP="003B60DE">
      <w:pPr>
        <w:pStyle w:val="Quote"/>
        <w:rPr>
          <w:lang w:val="en-AU"/>
        </w:rPr>
      </w:pPr>
      <w:r w:rsidRPr="003323EC">
        <w:rPr>
          <w:lang w:val="en-AU"/>
        </w:rPr>
        <w:t>‘</w:t>
      </w:r>
      <w:r w:rsidR="003B60DE" w:rsidRPr="003323EC">
        <w:rPr>
          <w:lang w:val="en-AU"/>
        </w:rPr>
        <w:t>Independent audits and evaluations should be conducted regularly, with services adjusted based on data and user feedback.</w:t>
      </w:r>
      <w:r w:rsidRPr="003323EC">
        <w:rPr>
          <w:lang w:val="en-AU"/>
        </w:rPr>
        <w:t>’</w:t>
      </w:r>
      <w:r w:rsidR="00167A29">
        <w:rPr>
          <w:lang w:val="en-AU"/>
        </w:rPr>
        <w:t xml:space="preserve"> </w:t>
      </w:r>
      <w:r w:rsidR="00167A29" w:rsidRPr="003323EC">
        <w:rPr>
          <w:lang w:val="en-AU"/>
        </w:rPr>
        <w:t>–</w:t>
      </w:r>
      <w:r w:rsidR="00167A29">
        <w:rPr>
          <w:lang w:val="en-AU"/>
        </w:rPr>
        <w:t xml:space="preserve"> </w:t>
      </w:r>
      <w:r w:rsidR="001C1BA7" w:rsidRPr="001C1BA7">
        <w:rPr>
          <w:b/>
          <w:bCs/>
          <w:lang w:val="en-AU"/>
        </w:rPr>
        <w:t>Organisation submission</w:t>
      </w:r>
    </w:p>
    <w:p w14:paraId="392A7108" w14:textId="77777777" w:rsidR="003B60DE" w:rsidRPr="003323EC" w:rsidRDefault="003B60DE" w:rsidP="003B60DE">
      <w:pPr>
        <w:pStyle w:val="Heading3"/>
        <w:rPr>
          <w:lang w:val="en-AU"/>
        </w:rPr>
      </w:pPr>
      <w:bookmarkStart w:id="266" w:name="_Toc189030402"/>
      <w:bookmarkStart w:id="267" w:name="_Toc193896903"/>
      <w:r w:rsidRPr="003323EC">
        <w:rPr>
          <w:lang w:val="en-AU"/>
        </w:rPr>
        <w:t>Suggested indicators</w:t>
      </w:r>
      <w:bookmarkEnd w:id="266"/>
      <w:bookmarkEnd w:id="267"/>
    </w:p>
    <w:p w14:paraId="2C3F0C1C" w14:textId="403DDC16" w:rsidR="003B60DE" w:rsidRPr="003323EC" w:rsidRDefault="003B60DE" w:rsidP="003B60DE">
      <w:pPr>
        <w:rPr>
          <w:lang w:val="en-AU"/>
        </w:rPr>
      </w:pPr>
      <w:r w:rsidRPr="003323EC">
        <w:rPr>
          <w:lang w:val="en-AU"/>
        </w:rPr>
        <w:t xml:space="preserve">In submissions, respondents suggested a range of </w:t>
      </w:r>
      <w:r w:rsidRPr="003323EC">
        <w:rPr>
          <w:b/>
          <w:bCs/>
          <w:lang w:val="en-AU"/>
        </w:rPr>
        <w:t>possible indictors could be used to track progress and success</w:t>
      </w:r>
      <w:r w:rsidRPr="003323EC">
        <w:rPr>
          <w:lang w:val="en-AU"/>
        </w:rPr>
        <w:t xml:space="preserve"> across information, advice and capacity building services.</w:t>
      </w:r>
    </w:p>
    <w:p w14:paraId="09C05D99" w14:textId="77777777" w:rsidR="003B60DE" w:rsidRPr="003323EC" w:rsidRDefault="003B60DE" w:rsidP="003B60DE">
      <w:pPr>
        <w:rPr>
          <w:lang w:val="en-AU"/>
        </w:rPr>
      </w:pPr>
      <w:r w:rsidRPr="003323EC">
        <w:rPr>
          <w:lang w:val="en-AU"/>
        </w:rPr>
        <w:t xml:space="preserve">For </w:t>
      </w:r>
      <w:r w:rsidRPr="003323EC">
        <w:rPr>
          <w:b/>
          <w:bCs/>
          <w:lang w:val="en-AU"/>
        </w:rPr>
        <w:t>service use and quality</w:t>
      </w:r>
      <w:r w:rsidRPr="003323EC">
        <w:rPr>
          <w:lang w:val="en-AU"/>
        </w:rPr>
        <w:t>, suggestions included:</w:t>
      </w:r>
    </w:p>
    <w:p w14:paraId="33D37EBD" w14:textId="20311821" w:rsidR="003B60DE" w:rsidRPr="003323EC" w:rsidRDefault="003B60DE" w:rsidP="001E5408">
      <w:pPr>
        <w:pStyle w:val="ListParagraph"/>
        <w:numPr>
          <w:ilvl w:val="0"/>
          <w:numId w:val="59"/>
        </w:numPr>
        <w:rPr>
          <w:lang w:val="en-AU"/>
        </w:rPr>
      </w:pPr>
      <w:r w:rsidRPr="003323EC">
        <w:rPr>
          <w:lang w:val="en-AU"/>
        </w:rPr>
        <w:t>how quickly individuals can access advice and referrals</w:t>
      </w:r>
    </w:p>
    <w:p w14:paraId="53B1EF6D" w14:textId="77777777" w:rsidR="003B60DE" w:rsidRPr="003323EC" w:rsidRDefault="003B60DE" w:rsidP="001E5408">
      <w:pPr>
        <w:pStyle w:val="ListParagraph"/>
        <w:numPr>
          <w:ilvl w:val="0"/>
          <w:numId w:val="59"/>
        </w:numPr>
        <w:rPr>
          <w:lang w:val="en-AU"/>
        </w:rPr>
      </w:pPr>
      <w:r w:rsidRPr="003323EC">
        <w:rPr>
          <w:lang w:val="en-AU"/>
        </w:rPr>
        <w:t>availability and usage of accessible resources</w:t>
      </w:r>
    </w:p>
    <w:p w14:paraId="6C3B0F79" w14:textId="77777777" w:rsidR="003B60DE" w:rsidRPr="003323EC" w:rsidRDefault="003B60DE" w:rsidP="001E5408">
      <w:pPr>
        <w:pStyle w:val="ListParagraph"/>
        <w:numPr>
          <w:ilvl w:val="0"/>
          <w:numId w:val="59"/>
        </w:numPr>
        <w:rPr>
          <w:lang w:val="en-AU"/>
        </w:rPr>
      </w:pPr>
      <w:r w:rsidRPr="003323EC">
        <w:rPr>
          <w:lang w:val="en-AU"/>
        </w:rPr>
        <w:t>the number of individuals connected to services, activities and programs that meet their needs</w:t>
      </w:r>
    </w:p>
    <w:p w14:paraId="30CD7DDC" w14:textId="77777777" w:rsidR="003B60DE" w:rsidRPr="003323EC" w:rsidRDefault="003B60DE" w:rsidP="001E5408">
      <w:pPr>
        <w:pStyle w:val="ListParagraph"/>
        <w:numPr>
          <w:ilvl w:val="0"/>
          <w:numId w:val="59"/>
        </w:numPr>
        <w:rPr>
          <w:lang w:val="en-AU"/>
        </w:rPr>
      </w:pPr>
      <w:r w:rsidRPr="003323EC">
        <w:rPr>
          <w:lang w:val="en-AU"/>
        </w:rPr>
        <w:t>how many individuals progress through and complete programs versus dropping out part</w:t>
      </w:r>
      <w:r w:rsidRPr="003323EC">
        <w:rPr>
          <w:lang w:val="en-AU"/>
        </w:rPr>
        <w:noBreakHyphen/>
        <w:t>way through</w:t>
      </w:r>
    </w:p>
    <w:p w14:paraId="56621FC9" w14:textId="77777777" w:rsidR="003B60DE" w:rsidRPr="003323EC" w:rsidRDefault="003B60DE" w:rsidP="001E5408">
      <w:pPr>
        <w:pStyle w:val="ListParagraph"/>
        <w:numPr>
          <w:ilvl w:val="0"/>
          <w:numId w:val="59"/>
        </w:numPr>
        <w:rPr>
          <w:lang w:val="en-AU"/>
        </w:rPr>
      </w:pPr>
      <w:r w:rsidRPr="003323EC">
        <w:rPr>
          <w:lang w:val="en-AU"/>
        </w:rPr>
        <w:t>individual satisfaction with services</w:t>
      </w:r>
    </w:p>
    <w:p w14:paraId="0D6A4B13" w14:textId="77777777" w:rsidR="003B60DE" w:rsidRPr="003323EC" w:rsidRDefault="003B60DE" w:rsidP="001E5408">
      <w:pPr>
        <w:pStyle w:val="ListParagraph"/>
        <w:numPr>
          <w:ilvl w:val="0"/>
          <w:numId w:val="59"/>
        </w:numPr>
        <w:rPr>
          <w:lang w:val="en-AU"/>
        </w:rPr>
      </w:pPr>
      <w:r w:rsidRPr="003323EC">
        <w:rPr>
          <w:lang w:val="en-AU"/>
        </w:rPr>
        <w:t>rate and variety of engagements / activities</w:t>
      </w:r>
    </w:p>
    <w:p w14:paraId="41CEBE57" w14:textId="77777777" w:rsidR="003B60DE" w:rsidRPr="003323EC" w:rsidRDefault="003B60DE" w:rsidP="001E5408">
      <w:pPr>
        <w:pStyle w:val="ListParagraph"/>
        <w:numPr>
          <w:ilvl w:val="0"/>
          <w:numId w:val="59"/>
        </w:numPr>
        <w:rPr>
          <w:lang w:val="en-AU"/>
        </w:rPr>
      </w:pPr>
      <w:r w:rsidRPr="003323EC">
        <w:rPr>
          <w:lang w:val="en-AU"/>
        </w:rPr>
        <w:t>uptake of services tailored for diverse groups</w:t>
      </w:r>
    </w:p>
    <w:p w14:paraId="3368F06A" w14:textId="77777777" w:rsidR="003B60DE" w:rsidRPr="003323EC" w:rsidRDefault="003B60DE" w:rsidP="001E5408">
      <w:pPr>
        <w:pStyle w:val="ListParagraph"/>
        <w:numPr>
          <w:ilvl w:val="0"/>
          <w:numId w:val="59"/>
        </w:numPr>
        <w:rPr>
          <w:lang w:val="en-AU"/>
        </w:rPr>
      </w:pPr>
      <w:r w:rsidRPr="003323EC">
        <w:rPr>
          <w:lang w:val="en-AU"/>
        </w:rPr>
        <w:t>proportion of resources available in accessible languages / formats</w:t>
      </w:r>
    </w:p>
    <w:p w14:paraId="5BDBE00F" w14:textId="77777777" w:rsidR="003B60DE" w:rsidRPr="003323EC" w:rsidRDefault="003B60DE" w:rsidP="001E5408">
      <w:pPr>
        <w:pStyle w:val="ListParagraph"/>
        <w:numPr>
          <w:ilvl w:val="0"/>
          <w:numId w:val="59"/>
        </w:numPr>
        <w:rPr>
          <w:lang w:val="en-AU"/>
        </w:rPr>
      </w:pPr>
      <w:r w:rsidRPr="003323EC">
        <w:rPr>
          <w:lang w:val="en-AU"/>
        </w:rPr>
        <w:t>proportion of services tailored for diverse communities or people with specific needs</w:t>
      </w:r>
    </w:p>
    <w:p w14:paraId="2420291D" w14:textId="77777777" w:rsidR="005C553A" w:rsidRPr="003323EC" w:rsidRDefault="005C553A" w:rsidP="003B60DE">
      <w:pPr>
        <w:rPr>
          <w:lang w:val="en-AU"/>
        </w:rPr>
      </w:pPr>
      <w:r w:rsidRPr="003323EC">
        <w:rPr>
          <w:lang w:val="en-AU"/>
        </w:rPr>
        <w:br w:type="page"/>
      </w:r>
    </w:p>
    <w:p w14:paraId="1D2F7937" w14:textId="4235C700" w:rsidR="003B60DE" w:rsidRPr="003323EC" w:rsidRDefault="003B60DE" w:rsidP="003B60DE">
      <w:pPr>
        <w:rPr>
          <w:lang w:val="en-AU"/>
        </w:rPr>
      </w:pPr>
      <w:r w:rsidRPr="003323EC">
        <w:rPr>
          <w:lang w:val="en-AU"/>
        </w:rPr>
        <w:lastRenderedPageBreak/>
        <w:t xml:space="preserve">To </w:t>
      </w:r>
      <w:r w:rsidRPr="003323EC">
        <w:rPr>
          <w:b/>
          <w:bCs/>
          <w:lang w:val="en-AU"/>
        </w:rPr>
        <w:t>track outcomes for individuals</w:t>
      </w:r>
      <w:r w:rsidRPr="003323EC">
        <w:rPr>
          <w:lang w:val="en-AU"/>
        </w:rPr>
        <w:t>, suggestions included:</w:t>
      </w:r>
    </w:p>
    <w:p w14:paraId="4149FDAF" w14:textId="77777777" w:rsidR="003B60DE" w:rsidRPr="003323EC" w:rsidRDefault="003B60DE" w:rsidP="001E5408">
      <w:pPr>
        <w:pStyle w:val="ListParagraph"/>
        <w:numPr>
          <w:ilvl w:val="0"/>
          <w:numId w:val="60"/>
        </w:numPr>
        <w:rPr>
          <w:lang w:val="en-AU"/>
        </w:rPr>
      </w:pPr>
      <w:r w:rsidRPr="003323EC">
        <w:rPr>
          <w:lang w:val="en-AU"/>
        </w:rPr>
        <w:t>ability to navigate service systems independently</w:t>
      </w:r>
    </w:p>
    <w:p w14:paraId="4E960016" w14:textId="77777777" w:rsidR="003B60DE" w:rsidRPr="003323EC" w:rsidRDefault="003B60DE" w:rsidP="001E5408">
      <w:pPr>
        <w:pStyle w:val="ListParagraph"/>
        <w:numPr>
          <w:ilvl w:val="0"/>
          <w:numId w:val="60"/>
        </w:numPr>
        <w:rPr>
          <w:lang w:val="en-AU"/>
        </w:rPr>
      </w:pPr>
      <w:r w:rsidRPr="003323EC">
        <w:rPr>
          <w:lang w:val="en-AU"/>
        </w:rPr>
        <w:t>ability for people with disability to self-advocate</w:t>
      </w:r>
    </w:p>
    <w:p w14:paraId="6B8E19D7" w14:textId="66B66B39" w:rsidR="003B60DE" w:rsidRPr="003323EC" w:rsidRDefault="003B60DE" w:rsidP="001E5408">
      <w:pPr>
        <w:pStyle w:val="ListParagraph"/>
        <w:numPr>
          <w:ilvl w:val="0"/>
          <w:numId w:val="82"/>
        </w:numPr>
        <w:rPr>
          <w:lang w:val="en-AU"/>
        </w:rPr>
      </w:pPr>
      <w:r w:rsidRPr="003323EC">
        <w:rPr>
          <w:lang w:val="en-AU"/>
        </w:rPr>
        <w:t>rates of supported decision-making and reduction in use of substitute decision</w:t>
      </w:r>
      <w:r w:rsidR="5D81B6A9" w:rsidRPr="003323EC">
        <w:rPr>
          <w:lang w:val="en-AU"/>
        </w:rPr>
        <w:t>-</w:t>
      </w:r>
      <w:r w:rsidRPr="003323EC">
        <w:rPr>
          <w:lang w:val="en-AU"/>
        </w:rPr>
        <w:t>making</w:t>
      </w:r>
    </w:p>
    <w:p w14:paraId="458242BE" w14:textId="77777777" w:rsidR="003B60DE" w:rsidRPr="003323EC" w:rsidRDefault="003B60DE" w:rsidP="001E5408">
      <w:pPr>
        <w:pStyle w:val="ListParagraph"/>
        <w:numPr>
          <w:ilvl w:val="0"/>
          <w:numId w:val="60"/>
        </w:numPr>
        <w:rPr>
          <w:lang w:val="en-AU"/>
        </w:rPr>
      </w:pPr>
      <w:r w:rsidRPr="003323EC">
        <w:rPr>
          <w:lang w:val="en-AU"/>
        </w:rPr>
        <w:t>ability for individuals and families to self-advocate</w:t>
      </w:r>
    </w:p>
    <w:p w14:paraId="3147539B" w14:textId="16775F31" w:rsidR="003B60DE" w:rsidRPr="003323EC" w:rsidRDefault="003B60DE" w:rsidP="001E5408">
      <w:pPr>
        <w:pStyle w:val="ListParagraph"/>
        <w:numPr>
          <w:ilvl w:val="0"/>
          <w:numId w:val="60"/>
        </w:numPr>
        <w:rPr>
          <w:lang w:val="en-AU"/>
        </w:rPr>
      </w:pPr>
      <w:r w:rsidRPr="003323EC">
        <w:rPr>
          <w:lang w:val="en-AU"/>
        </w:rPr>
        <w:t>where there has been improvement in engagement and social connection / or reduction in reported isolation and loneliness</w:t>
      </w:r>
    </w:p>
    <w:p w14:paraId="185F4052" w14:textId="77777777" w:rsidR="003B60DE" w:rsidRPr="003323EC" w:rsidRDefault="003B60DE" w:rsidP="001E5408">
      <w:pPr>
        <w:pStyle w:val="ListParagraph"/>
        <w:numPr>
          <w:ilvl w:val="0"/>
          <w:numId w:val="60"/>
        </w:numPr>
        <w:rPr>
          <w:lang w:val="en-AU"/>
        </w:rPr>
      </w:pPr>
      <w:r w:rsidRPr="003323EC">
        <w:rPr>
          <w:lang w:val="en-AU"/>
        </w:rPr>
        <w:t>engagement in mainstream local activities, including sports, arts and community groups</w:t>
      </w:r>
    </w:p>
    <w:p w14:paraId="1933498E" w14:textId="77777777" w:rsidR="003B60DE" w:rsidRPr="003323EC" w:rsidRDefault="003B60DE" w:rsidP="001E5408">
      <w:pPr>
        <w:pStyle w:val="ListParagraph"/>
        <w:numPr>
          <w:ilvl w:val="0"/>
          <w:numId w:val="60"/>
        </w:numPr>
        <w:rPr>
          <w:lang w:val="en-AU"/>
        </w:rPr>
      </w:pPr>
      <w:r w:rsidRPr="003323EC">
        <w:rPr>
          <w:lang w:val="en-AU"/>
        </w:rPr>
        <w:t>changes in standardised quality of life indicators</w:t>
      </w:r>
    </w:p>
    <w:p w14:paraId="5F99962A" w14:textId="77777777" w:rsidR="003B60DE" w:rsidRPr="003323EC" w:rsidRDefault="003B60DE" w:rsidP="001E5408">
      <w:pPr>
        <w:pStyle w:val="ListParagraph"/>
        <w:numPr>
          <w:ilvl w:val="0"/>
          <w:numId w:val="60"/>
        </w:numPr>
        <w:rPr>
          <w:lang w:val="en-AU"/>
        </w:rPr>
      </w:pPr>
      <w:r w:rsidRPr="003323EC">
        <w:rPr>
          <w:lang w:val="en-AU"/>
        </w:rPr>
        <w:t>progress in achieving personal goals, such as employment, education or independent living</w:t>
      </w:r>
    </w:p>
    <w:p w14:paraId="2222B156" w14:textId="7C8B8CED" w:rsidR="003B60DE" w:rsidRPr="003323EC" w:rsidRDefault="003B60DE" w:rsidP="001E5408">
      <w:pPr>
        <w:pStyle w:val="ListParagraph"/>
        <w:numPr>
          <w:ilvl w:val="0"/>
          <w:numId w:val="60"/>
        </w:numPr>
        <w:rPr>
          <w:lang w:val="en-AU"/>
        </w:rPr>
      </w:pPr>
      <w:r w:rsidRPr="003323EC">
        <w:rPr>
          <w:lang w:val="en-AU"/>
        </w:rPr>
        <w:t>numbers of children with disability participating in education</w:t>
      </w:r>
    </w:p>
    <w:p w14:paraId="27F9EF2F" w14:textId="77777777" w:rsidR="003B60DE" w:rsidRPr="003323EC" w:rsidRDefault="003B60DE" w:rsidP="001E5408">
      <w:pPr>
        <w:pStyle w:val="ListParagraph"/>
        <w:numPr>
          <w:ilvl w:val="0"/>
          <w:numId w:val="60"/>
        </w:numPr>
        <w:rPr>
          <w:lang w:val="en-AU"/>
        </w:rPr>
      </w:pPr>
      <w:r w:rsidRPr="003323EC">
        <w:rPr>
          <w:lang w:val="en-AU"/>
        </w:rPr>
        <w:t>graduation and certification rates</w:t>
      </w:r>
    </w:p>
    <w:p w14:paraId="3A59A7BB" w14:textId="10AA4DCC" w:rsidR="003B60DE" w:rsidRPr="003323EC" w:rsidRDefault="003B60DE" w:rsidP="001E5408">
      <w:pPr>
        <w:pStyle w:val="ListParagraph"/>
        <w:numPr>
          <w:ilvl w:val="0"/>
          <w:numId w:val="60"/>
        </w:numPr>
        <w:rPr>
          <w:lang w:val="en-AU"/>
        </w:rPr>
      </w:pPr>
      <w:r w:rsidRPr="003323EC">
        <w:rPr>
          <w:lang w:val="en-AU"/>
        </w:rPr>
        <w:t>numbers of people with disability participating in education and employment</w:t>
      </w:r>
    </w:p>
    <w:p w14:paraId="1C84799E" w14:textId="77777777" w:rsidR="003B60DE" w:rsidRPr="003323EC" w:rsidRDefault="003B60DE" w:rsidP="001E5408">
      <w:pPr>
        <w:pStyle w:val="ListParagraph"/>
        <w:numPr>
          <w:ilvl w:val="0"/>
          <w:numId w:val="60"/>
        </w:numPr>
        <w:rPr>
          <w:lang w:val="en-AU"/>
        </w:rPr>
      </w:pPr>
      <w:r w:rsidRPr="003323EC">
        <w:rPr>
          <w:lang w:val="en-AU"/>
        </w:rPr>
        <w:t>career advancement, progression and job retention rates</w:t>
      </w:r>
    </w:p>
    <w:p w14:paraId="213A5D38" w14:textId="77777777" w:rsidR="003B60DE" w:rsidRPr="003323EC" w:rsidRDefault="003B60DE" w:rsidP="001E5408">
      <w:pPr>
        <w:pStyle w:val="ListParagraph"/>
        <w:numPr>
          <w:ilvl w:val="0"/>
          <w:numId w:val="60"/>
        </w:numPr>
        <w:rPr>
          <w:lang w:val="en-AU"/>
        </w:rPr>
      </w:pPr>
      <w:r w:rsidRPr="003323EC">
        <w:rPr>
          <w:lang w:val="en-AU"/>
        </w:rPr>
        <w:t>housing stability and accessibility</w:t>
      </w:r>
    </w:p>
    <w:p w14:paraId="5716F75F" w14:textId="77777777" w:rsidR="003B60DE" w:rsidRPr="003323EC" w:rsidRDefault="003B60DE" w:rsidP="001E5408">
      <w:pPr>
        <w:pStyle w:val="ListParagraph"/>
        <w:numPr>
          <w:ilvl w:val="0"/>
          <w:numId w:val="60"/>
        </w:numPr>
        <w:rPr>
          <w:lang w:val="en-AU"/>
        </w:rPr>
      </w:pPr>
      <w:r w:rsidRPr="003323EC">
        <w:rPr>
          <w:lang w:val="en-AU"/>
        </w:rPr>
        <w:t>tracking and comparing outcomes for people from diverse communities and with different disabilities</w:t>
      </w:r>
    </w:p>
    <w:p w14:paraId="271CE309" w14:textId="5CC1D788" w:rsidR="003B60DE" w:rsidRPr="003323EC" w:rsidRDefault="003B60DE" w:rsidP="001E5408">
      <w:pPr>
        <w:pStyle w:val="ListParagraph"/>
        <w:numPr>
          <w:ilvl w:val="0"/>
          <w:numId w:val="60"/>
        </w:numPr>
        <w:rPr>
          <w:lang w:val="en-AU"/>
        </w:rPr>
      </w:pPr>
      <w:r w:rsidRPr="003323EC">
        <w:rPr>
          <w:lang w:val="en-AU"/>
        </w:rPr>
        <w:t>reduced carer stress and burnout</w:t>
      </w:r>
      <w:r w:rsidR="00276DEA">
        <w:rPr>
          <w:lang w:val="en-AU"/>
        </w:rPr>
        <w:t>.</w:t>
      </w:r>
    </w:p>
    <w:p w14:paraId="1A3E9CD9" w14:textId="77777777" w:rsidR="003B60DE" w:rsidRPr="003323EC" w:rsidRDefault="003B60DE" w:rsidP="003B60DE">
      <w:pPr>
        <w:pStyle w:val="ListBullet"/>
        <w:numPr>
          <w:ilvl w:val="0"/>
          <w:numId w:val="0"/>
        </w:numPr>
        <w:ind w:left="360" w:hanging="360"/>
        <w:rPr>
          <w:lang w:val="en-AU"/>
        </w:rPr>
      </w:pPr>
      <w:r w:rsidRPr="003323EC">
        <w:rPr>
          <w:lang w:val="en-AU"/>
        </w:rPr>
        <w:t>To track</w:t>
      </w:r>
      <w:r w:rsidRPr="003323EC">
        <w:rPr>
          <w:b/>
          <w:bCs/>
          <w:lang w:val="en-AU"/>
        </w:rPr>
        <w:t xml:space="preserve"> outcomes for service providers and the community, </w:t>
      </w:r>
      <w:r w:rsidRPr="003323EC">
        <w:rPr>
          <w:lang w:val="en-AU"/>
        </w:rPr>
        <w:t>suggestions included:</w:t>
      </w:r>
    </w:p>
    <w:p w14:paraId="6F13FCBB" w14:textId="70773B96" w:rsidR="003B60DE" w:rsidRPr="003323EC" w:rsidRDefault="003B60DE" w:rsidP="001E5408">
      <w:pPr>
        <w:pStyle w:val="ListParagraph"/>
        <w:numPr>
          <w:ilvl w:val="0"/>
          <w:numId w:val="61"/>
        </w:numPr>
        <w:rPr>
          <w:lang w:val="en-AU"/>
        </w:rPr>
      </w:pPr>
      <w:r w:rsidRPr="003323EC">
        <w:rPr>
          <w:lang w:val="en-AU"/>
        </w:rPr>
        <w:t>community sector staff turnover rates</w:t>
      </w:r>
    </w:p>
    <w:p w14:paraId="6CD39235" w14:textId="77777777" w:rsidR="003B60DE" w:rsidRPr="003323EC" w:rsidRDefault="003B60DE" w:rsidP="001E5408">
      <w:pPr>
        <w:pStyle w:val="ListParagraph"/>
        <w:numPr>
          <w:ilvl w:val="0"/>
          <w:numId w:val="61"/>
        </w:numPr>
        <w:rPr>
          <w:lang w:val="en-AU"/>
        </w:rPr>
      </w:pPr>
      <w:r w:rsidRPr="003323EC">
        <w:rPr>
          <w:lang w:val="en-AU"/>
        </w:rPr>
        <w:t>the number of staff who have participated in relevant training / upskilling (to better meet the needs of people with disability)</w:t>
      </w:r>
    </w:p>
    <w:p w14:paraId="0B9CFA43" w14:textId="77777777" w:rsidR="003B60DE" w:rsidRPr="003323EC" w:rsidRDefault="003B60DE" w:rsidP="001E5408">
      <w:pPr>
        <w:pStyle w:val="ListParagraph"/>
        <w:numPr>
          <w:ilvl w:val="0"/>
          <w:numId w:val="61"/>
        </w:numPr>
        <w:rPr>
          <w:lang w:val="en-AU"/>
        </w:rPr>
      </w:pPr>
      <w:r w:rsidRPr="003323EC">
        <w:rPr>
          <w:lang w:val="en-AU"/>
        </w:rPr>
        <w:t>the number of community groups engaged in education programs</w:t>
      </w:r>
    </w:p>
    <w:p w14:paraId="20398B52" w14:textId="77777777" w:rsidR="003B60DE" w:rsidRPr="003323EC" w:rsidRDefault="003B60DE" w:rsidP="001E5408">
      <w:pPr>
        <w:pStyle w:val="ListParagraph"/>
        <w:numPr>
          <w:ilvl w:val="0"/>
          <w:numId w:val="61"/>
        </w:numPr>
        <w:rPr>
          <w:lang w:val="en-AU"/>
        </w:rPr>
      </w:pPr>
      <w:r w:rsidRPr="003323EC">
        <w:rPr>
          <w:lang w:val="en-AU"/>
        </w:rPr>
        <w:t>the number of successful partnerships between local service providers</w:t>
      </w:r>
    </w:p>
    <w:p w14:paraId="5AA29E5B" w14:textId="77777777" w:rsidR="003B60DE" w:rsidRPr="003323EC" w:rsidRDefault="003B60DE" w:rsidP="001E5408">
      <w:pPr>
        <w:pStyle w:val="ListParagraph"/>
        <w:numPr>
          <w:ilvl w:val="0"/>
          <w:numId w:val="61"/>
        </w:numPr>
        <w:rPr>
          <w:lang w:val="en-AU"/>
        </w:rPr>
      </w:pPr>
      <w:r w:rsidRPr="003323EC">
        <w:rPr>
          <w:lang w:val="en-AU"/>
        </w:rPr>
        <w:t>reduction in stigma and discrimination</w:t>
      </w:r>
    </w:p>
    <w:p w14:paraId="2BA1F389" w14:textId="77777777" w:rsidR="003B60DE" w:rsidRPr="003323EC" w:rsidRDefault="003B60DE" w:rsidP="001E5408">
      <w:pPr>
        <w:pStyle w:val="ListParagraph"/>
        <w:numPr>
          <w:ilvl w:val="0"/>
          <w:numId w:val="61"/>
        </w:numPr>
        <w:rPr>
          <w:lang w:val="en-AU"/>
        </w:rPr>
      </w:pPr>
      <w:r w:rsidRPr="003323EC">
        <w:rPr>
          <w:lang w:val="en-AU"/>
        </w:rPr>
        <w:t>representation in media and culture</w:t>
      </w:r>
    </w:p>
    <w:p w14:paraId="7F088683" w14:textId="77777777" w:rsidR="003B60DE" w:rsidRPr="003323EC" w:rsidRDefault="003B60DE" w:rsidP="001E5408">
      <w:pPr>
        <w:pStyle w:val="ListParagraph"/>
        <w:numPr>
          <w:ilvl w:val="0"/>
          <w:numId w:val="61"/>
        </w:numPr>
        <w:rPr>
          <w:lang w:val="en-AU"/>
        </w:rPr>
      </w:pPr>
      <w:r w:rsidRPr="003323EC">
        <w:rPr>
          <w:lang w:val="en-AU"/>
        </w:rPr>
        <w:t>service accessibility and effectiveness in urban, regional, and remote areas.</w:t>
      </w:r>
    </w:p>
    <w:p w14:paraId="155D0C69" w14:textId="1A619395" w:rsidR="00622DFD" w:rsidRPr="003323EC" w:rsidRDefault="00622DFD" w:rsidP="00622DFD">
      <w:pPr>
        <w:rPr>
          <w:lang w:val="en-AU"/>
        </w:rPr>
      </w:pPr>
      <w:r w:rsidRPr="003323EC">
        <w:rPr>
          <w:lang w:val="en-AU"/>
        </w:rPr>
        <w:br w:type="page"/>
      </w:r>
    </w:p>
    <w:p w14:paraId="678BE9E8" w14:textId="77777777" w:rsidR="00622DFD" w:rsidRPr="003323EC" w:rsidRDefault="00622DFD" w:rsidP="00622DFD">
      <w:pPr>
        <w:pStyle w:val="Calloutboxpurpleheader"/>
        <w:rPr>
          <w:lang w:val="en-AU"/>
        </w:rPr>
      </w:pPr>
      <w:r w:rsidRPr="00B04617">
        <w:rPr>
          <w:noProof/>
          <w:lang w:val="en-AU"/>
        </w:rPr>
        <w:lastRenderedPageBreak/>
        <w:drawing>
          <wp:inline distT="0" distB="0" distL="0" distR="0" wp14:anchorId="583E553D" wp14:editId="29756898">
            <wp:extent cx="481963" cy="490888"/>
            <wp:effectExtent l="0" t="0" r="1270" b="4445"/>
            <wp:docPr id="15939265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26509" name="Picture 2">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0622" cy="520077"/>
                    </a:xfrm>
                    <a:prstGeom prst="rect">
                      <a:avLst/>
                    </a:prstGeom>
                  </pic:spPr>
                </pic:pic>
              </a:graphicData>
            </a:graphic>
          </wp:inline>
        </w:drawing>
      </w:r>
    </w:p>
    <w:p w14:paraId="5FBDC62A" w14:textId="3921FA4B" w:rsidR="0018146B" w:rsidRPr="003323EC" w:rsidRDefault="0018146B" w:rsidP="0076340F">
      <w:pPr>
        <w:pStyle w:val="Calloutboxpurpleheader"/>
        <w:rPr>
          <w:lang w:val="en-AU"/>
        </w:rPr>
      </w:pPr>
      <w:r w:rsidRPr="003323EC">
        <w:rPr>
          <w:lang w:val="en-AU"/>
        </w:rPr>
        <w:t>An integrated approach to evaluation and continuous improvement</w:t>
      </w:r>
    </w:p>
    <w:p w14:paraId="7CC6874C" w14:textId="702FDBA6" w:rsidR="00236954" w:rsidRPr="00B04617" w:rsidRDefault="00236954" w:rsidP="0076340F">
      <w:pPr>
        <w:pStyle w:val="Calloutboxpurple"/>
        <w:rPr>
          <w:lang w:val="en-AU"/>
        </w:rPr>
      </w:pPr>
      <w:r w:rsidRPr="00B04617">
        <w:rPr>
          <w:lang w:val="en-AU"/>
        </w:rPr>
        <w:t xml:space="preserve">We heard monitoring and evaluation should not be an afterthought; evaluation feedback loops need to be embedded throughout all stages of the design and implementation of </w:t>
      </w:r>
      <w:r w:rsidR="007D34C6" w:rsidRPr="00B04617">
        <w:rPr>
          <w:lang w:val="en-AU"/>
        </w:rPr>
        <w:t>f</w:t>
      </w:r>
      <w:r w:rsidRPr="00B04617">
        <w:rPr>
          <w:lang w:val="en-AU"/>
        </w:rPr>
        <w:t xml:space="preserve">oundational </w:t>
      </w:r>
      <w:r w:rsidR="007D34C6" w:rsidRPr="00B04617">
        <w:rPr>
          <w:lang w:val="en-AU"/>
        </w:rPr>
        <w:t>s</w:t>
      </w:r>
      <w:r w:rsidRPr="00B04617">
        <w:rPr>
          <w:lang w:val="en-AU"/>
        </w:rPr>
        <w:t>upports.</w:t>
      </w:r>
    </w:p>
    <w:p w14:paraId="67416BF6" w14:textId="003449FD" w:rsidR="00236954" w:rsidRPr="00B04617" w:rsidRDefault="00236954" w:rsidP="0076340F">
      <w:pPr>
        <w:pStyle w:val="Calloutboxpurple"/>
        <w:rPr>
          <w:lang w:val="en-AU"/>
        </w:rPr>
      </w:pPr>
      <w:r w:rsidRPr="00B04617">
        <w:rPr>
          <w:lang w:val="en-AU"/>
        </w:rPr>
        <w:t xml:space="preserve">An integrated approach to monitoring of results and evaluation would be critical to the effective design and implementation of </w:t>
      </w:r>
      <w:r w:rsidR="007D34C6" w:rsidRPr="00B04617">
        <w:rPr>
          <w:lang w:val="en-AU"/>
        </w:rPr>
        <w:t>f</w:t>
      </w:r>
      <w:r w:rsidRPr="00B04617">
        <w:rPr>
          <w:lang w:val="en-AU"/>
        </w:rPr>
        <w:t xml:space="preserve">oundational </w:t>
      </w:r>
      <w:r w:rsidR="007D34C6" w:rsidRPr="00B04617">
        <w:rPr>
          <w:lang w:val="en-AU"/>
        </w:rPr>
        <w:t>s</w:t>
      </w:r>
      <w:r w:rsidRPr="00B04617">
        <w:rPr>
          <w:lang w:val="en-AU"/>
        </w:rPr>
        <w:t>upports, including</w:t>
      </w:r>
      <w:r w:rsidR="00362180" w:rsidRPr="00B04617">
        <w:rPr>
          <w:lang w:val="en-AU"/>
        </w:rPr>
        <w:t xml:space="preserve"> more rapid identification of gaps or issues, a better understanding of specific programs or supports that are effective, and the ability to share good practices across the service system.</w:t>
      </w:r>
    </w:p>
    <w:p w14:paraId="53D7B839" w14:textId="4B05466D" w:rsidR="00236954" w:rsidRPr="00B04617" w:rsidRDefault="00236954" w:rsidP="0076340F">
      <w:pPr>
        <w:pStyle w:val="Calloutboxpurple"/>
        <w:rPr>
          <w:lang w:val="en-AU"/>
        </w:rPr>
      </w:pPr>
      <w:r w:rsidRPr="00B04617">
        <w:rPr>
          <w:lang w:val="en-AU"/>
        </w:rPr>
        <w:t>This would lead to robust, evolving evidence base to inform future investment in supports and an uplift in sector-wide capacity</w:t>
      </w:r>
      <w:r w:rsidR="00362180" w:rsidRPr="00B04617">
        <w:rPr>
          <w:lang w:val="en-AU"/>
        </w:rPr>
        <w:t xml:space="preserve"> and responsiveness</w:t>
      </w:r>
      <w:r w:rsidRPr="00B04617">
        <w:rPr>
          <w:lang w:val="en-AU"/>
        </w:rPr>
        <w:t>.</w:t>
      </w:r>
    </w:p>
    <w:p w14:paraId="159C6FE3" w14:textId="71072DD9" w:rsidR="00533DD9" w:rsidRPr="00B04617" w:rsidRDefault="00236954" w:rsidP="0076340F">
      <w:pPr>
        <w:pStyle w:val="Calloutboxpurple"/>
        <w:rPr>
          <w:lang w:val="en-AU"/>
        </w:rPr>
      </w:pPr>
      <w:r w:rsidRPr="00B04617">
        <w:rPr>
          <w:lang w:val="en-AU"/>
        </w:rPr>
        <w:t>Participants emphasised the importance of regular audits, ongoing opportunities for people with disability to lead monitoring and evaluation, and prompt responses to quality and safeguarding concerns raised through feedback.</w:t>
      </w:r>
    </w:p>
    <w:p w14:paraId="1AE68957" w14:textId="707F7B70" w:rsidR="002C58EF" w:rsidRPr="003323EC" w:rsidRDefault="00236954" w:rsidP="00FF0FB1">
      <w:pPr>
        <w:pStyle w:val="Calloutboxpurple"/>
        <w:rPr>
          <w:lang w:val="en-AU"/>
        </w:rPr>
      </w:pPr>
      <w:r w:rsidRPr="00B04617">
        <w:rPr>
          <w:lang w:val="en-AU"/>
        </w:rPr>
        <w:t xml:space="preserve">Some people suggested a </w:t>
      </w:r>
      <w:r w:rsidRPr="00B04617">
        <w:rPr>
          <w:b/>
          <w:bCs/>
          <w:lang w:val="en-AU"/>
        </w:rPr>
        <w:t>national framework for data collection and evaluation</w:t>
      </w:r>
      <w:r w:rsidRPr="00B04617">
        <w:rPr>
          <w:lang w:val="en-AU"/>
        </w:rPr>
        <w:t xml:space="preserve"> should be developed as a key component of the design and implementation of </w:t>
      </w:r>
      <w:r w:rsidR="007D34C6" w:rsidRPr="00B04617">
        <w:rPr>
          <w:lang w:val="en-AU"/>
        </w:rPr>
        <w:t>f</w:t>
      </w:r>
      <w:r w:rsidRPr="00B04617">
        <w:rPr>
          <w:lang w:val="en-AU"/>
        </w:rPr>
        <w:t xml:space="preserve">oundational </w:t>
      </w:r>
      <w:r w:rsidR="007D34C6" w:rsidRPr="00B04617">
        <w:rPr>
          <w:lang w:val="en-AU"/>
        </w:rPr>
        <w:t>s</w:t>
      </w:r>
      <w:r w:rsidRPr="00B04617">
        <w:rPr>
          <w:lang w:val="en-AU"/>
        </w:rPr>
        <w:t>upports</w:t>
      </w:r>
      <w:r w:rsidR="00616838" w:rsidRPr="00B04617">
        <w:rPr>
          <w:lang w:val="en-AU"/>
        </w:rPr>
        <w:t xml:space="preserve">. Stakeholders </w:t>
      </w:r>
      <w:r w:rsidR="00533DD9" w:rsidRPr="00B04617">
        <w:rPr>
          <w:lang w:val="en-AU"/>
        </w:rPr>
        <w:t>mentioned</w:t>
      </w:r>
      <w:r w:rsidR="00616838" w:rsidRPr="00B04617">
        <w:rPr>
          <w:lang w:val="en-AU"/>
        </w:rPr>
        <w:t xml:space="preserve"> </w:t>
      </w:r>
      <w:r w:rsidR="00C331CD" w:rsidRPr="00B04617">
        <w:rPr>
          <w:lang w:val="en-AU"/>
        </w:rPr>
        <w:t xml:space="preserve">outcomes of </w:t>
      </w:r>
      <w:r w:rsidR="00BE732B" w:rsidRPr="00B04617">
        <w:rPr>
          <w:lang w:val="en-AU"/>
        </w:rPr>
        <w:t xml:space="preserve">evaluation should be available publicly, to </w:t>
      </w:r>
      <w:r w:rsidR="00E70745" w:rsidRPr="00B04617">
        <w:rPr>
          <w:lang w:val="en-AU"/>
        </w:rPr>
        <w:t xml:space="preserve">increase transparency of the impact of </w:t>
      </w:r>
      <w:r w:rsidR="007D34C6" w:rsidRPr="00B04617">
        <w:rPr>
          <w:lang w:val="en-AU"/>
        </w:rPr>
        <w:t>f</w:t>
      </w:r>
      <w:r w:rsidR="00616838" w:rsidRPr="00B04617">
        <w:rPr>
          <w:lang w:val="en-AU"/>
        </w:rPr>
        <w:t xml:space="preserve">oundational </w:t>
      </w:r>
      <w:r w:rsidR="007D34C6" w:rsidRPr="00B04617">
        <w:rPr>
          <w:lang w:val="en-AU"/>
        </w:rPr>
        <w:t>s</w:t>
      </w:r>
      <w:r w:rsidR="00616838" w:rsidRPr="00B04617">
        <w:rPr>
          <w:lang w:val="en-AU"/>
        </w:rPr>
        <w:t>upports and ensure</w:t>
      </w:r>
      <w:r w:rsidR="00914DB8" w:rsidRPr="00B04617">
        <w:rPr>
          <w:lang w:val="en-AU"/>
        </w:rPr>
        <w:t xml:space="preserve"> continued</w:t>
      </w:r>
      <w:r w:rsidR="00616838" w:rsidRPr="00B04617">
        <w:rPr>
          <w:lang w:val="en-AU"/>
        </w:rPr>
        <w:t xml:space="preserve"> </w:t>
      </w:r>
      <w:r w:rsidR="00914DB8" w:rsidRPr="00B04617">
        <w:rPr>
          <w:lang w:val="en-AU"/>
        </w:rPr>
        <w:t>alignment with intended outcomes.</w:t>
      </w:r>
    </w:p>
    <w:p w14:paraId="4F127B85" w14:textId="603C4A77" w:rsidR="002C58EF" w:rsidRPr="003323EC" w:rsidRDefault="002C58EF" w:rsidP="00FF0FB1">
      <w:pPr>
        <w:pStyle w:val="Callourboxgreyheader"/>
        <w:spacing w:before="360"/>
      </w:pPr>
      <w:r w:rsidRPr="003323EC">
        <w:t>Acknowledgement and thanks</w:t>
      </w:r>
    </w:p>
    <w:p w14:paraId="798FCC06" w14:textId="5DF98120" w:rsidR="00033943" w:rsidRPr="003323EC" w:rsidRDefault="002C58EF" w:rsidP="009052AF">
      <w:pPr>
        <w:pStyle w:val="Calloutbox1bullet"/>
        <w:numPr>
          <w:ilvl w:val="0"/>
          <w:numId w:val="0"/>
        </w:numPr>
      </w:pPr>
      <w:r w:rsidRPr="003323EC">
        <w:t xml:space="preserve">The Social Deck thanks the thousands of people who contributed experiences, feedback and ideas to this consultation process. </w:t>
      </w:r>
      <w:proofErr w:type="gramStart"/>
      <w:r w:rsidRPr="003323EC">
        <w:t>In particular, we</w:t>
      </w:r>
      <w:proofErr w:type="gramEnd"/>
      <w:r w:rsidRPr="003323EC">
        <w:t xml:space="preserve"> acknowledge the </w:t>
      </w:r>
      <w:r w:rsidR="0011307C" w:rsidRPr="003323EC">
        <w:t xml:space="preserve">strength and contributions of </w:t>
      </w:r>
      <w:r w:rsidRPr="003323EC">
        <w:t xml:space="preserve">people </w:t>
      </w:r>
      <w:r w:rsidR="0011307C" w:rsidRPr="003323EC">
        <w:t>with</w:t>
      </w:r>
      <w:r w:rsidRPr="003323EC">
        <w:t xml:space="preserve"> disability</w:t>
      </w:r>
      <w:r w:rsidR="0011307C" w:rsidRPr="003323EC">
        <w:t xml:space="preserve">, and their families, carers and kin in </w:t>
      </w:r>
      <w:r w:rsidR="00114172" w:rsidRPr="003323EC">
        <w:t>sharing your stories</w:t>
      </w:r>
      <w:r w:rsidR="00D76DFF" w:rsidRPr="003323EC">
        <w:t>.</w:t>
      </w:r>
    </w:p>
    <w:p w14:paraId="785B3631" w14:textId="767799A1" w:rsidR="00006499" w:rsidRPr="003323EC" w:rsidRDefault="00006499" w:rsidP="00150394">
      <w:pPr>
        <w:rPr>
          <w:lang w:val="en-AU"/>
        </w:rPr>
      </w:pPr>
    </w:p>
    <w:p w14:paraId="5A69E338" w14:textId="127822C7" w:rsidR="003858DC" w:rsidRPr="003323EC" w:rsidRDefault="003858DC" w:rsidP="00150394">
      <w:pPr>
        <w:rPr>
          <w:lang w:val="en-AU"/>
        </w:rPr>
      </w:pPr>
      <w:r w:rsidRPr="003323EC">
        <w:rPr>
          <w:lang w:val="en-AU"/>
        </w:rPr>
        <w:br w:type="page"/>
      </w:r>
    </w:p>
    <w:p w14:paraId="25DAEC6F" w14:textId="4E41319D" w:rsidR="004B6E03" w:rsidRPr="003323EC" w:rsidRDefault="003858DC" w:rsidP="0076340F">
      <w:pPr>
        <w:pStyle w:val="Heading1"/>
        <w:spacing w:before="120" w:after="40"/>
        <w:rPr>
          <w:lang w:val="en-AU"/>
        </w:rPr>
      </w:pPr>
      <w:bookmarkStart w:id="268" w:name="_Appendix_1._Engagement"/>
      <w:bookmarkStart w:id="269" w:name="_Toc193896904"/>
      <w:bookmarkEnd w:id="268"/>
      <w:r w:rsidRPr="003323EC">
        <w:rPr>
          <w:lang w:val="en-AU"/>
        </w:rPr>
        <w:lastRenderedPageBreak/>
        <w:t>Appendix 1.</w:t>
      </w:r>
      <w:r w:rsidR="00263DC5" w:rsidRPr="003323EC">
        <w:rPr>
          <w:lang w:val="en-AU"/>
        </w:rPr>
        <w:t xml:space="preserve"> Engagement methods and analysis</w:t>
      </w:r>
      <w:bookmarkEnd w:id="269"/>
    </w:p>
    <w:p w14:paraId="57BDB84B" w14:textId="47DB89F5" w:rsidR="00263DC5" w:rsidRPr="003323EC" w:rsidRDefault="00263DC5" w:rsidP="0076340F">
      <w:pPr>
        <w:spacing w:after="0"/>
        <w:rPr>
          <w:lang w:val="en-AU"/>
        </w:rPr>
      </w:pPr>
      <w:r w:rsidRPr="003323EC">
        <w:rPr>
          <w:lang w:val="en-AU"/>
        </w:rPr>
        <w:t xml:space="preserve">The following provides further information about engagement methods used during consultation events, and how </w:t>
      </w:r>
      <w:r w:rsidR="003B07B6" w:rsidRPr="003323EC">
        <w:rPr>
          <w:lang w:val="en-AU"/>
        </w:rPr>
        <w:t>data has been analysed.</w:t>
      </w:r>
    </w:p>
    <w:p w14:paraId="1DEEA541" w14:textId="61E7B3DA" w:rsidR="003858DC" w:rsidRPr="003323EC" w:rsidRDefault="007A27A5" w:rsidP="0076340F">
      <w:pPr>
        <w:pStyle w:val="Heading3"/>
        <w:spacing w:before="120" w:after="0"/>
        <w:rPr>
          <w:lang w:val="en-AU"/>
        </w:rPr>
      </w:pPr>
      <w:bookmarkStart w:id="270" w:name="_Toc193896905"/>
      <w:r w:rsidRPr="003323EC">
        <w:rPr>
          <w:lang w:val="en-AU"/>
        </w:rPr>
        <w:t>Methods for data collection</w:t>
      </w:r>
      <w:bookmarkEnd w:id="270"/>
    </w:p>
    <w:p w14:paraId="7DB4124C" w14:textId="0DCA3461" w:rsidR="003858DC" w:rsidRPr="003323EC" w:rsidRDefault="003858DC" w:rsidP="003858DC">
      <w:pPr>
        <w:rPr>
          <w:lang w:val="en-AU"/>
        </w:rPr>
      </w:pPr>
      <w:r w:rsidRPr="003323EC">
        <w:rPr>
          <w:lang w:val="en-AU"/>
        </w:rPr>
        <w:t>During engagement events, a variety of activities and materials were used to facilitate input into consultation questions and prompt discussion:</w:t>
      </w:r>
    </w:p>
    <w:p w14:paraId="002ED6E3" w14:textId="34CA9B25" w:rsidR="003858DC" w:rsidRPr="003323EC" w:rsidRDefault="003858DC" w:rsidP="003858DC">
      <w:pPr>
        <w:pStyle w:val="ListParagraph"/>
        <w:numPr>
          <w:ilvl w:val="0"/>
          <w:numId w:val="11"/>
        </w:numPr>
        <w:rPr>
          <w:lang w:val="en-AU"/>
        </w:rPr>
      </w:pPr>
      <w:r w:rsidRPr="003323EC">
        <w:rPr>
          <w:b/>
          <w:bCs/>
          <w:lang w:val="en-AU"/>
        </w:rPr>
        <w:t>Group discussion with posters</w:t>
      </w:r>
      <w:r w:rsidRPr="003323EC">
        <w:rPr>
          <w:lang w:val="en-AU"/>
        </w:rPr>
        <w:t xml:space="preserve"> –</w:t>
      </w:r>
      <w:r w:rsidR="00A506E0" w:rsidRPr="003323EC">
        <w:rPr>
          <w:lang w:val="en-AU"/>
        </w:rPr>
        <w:t xml:space="preserve"> </w:t>
      </w:r>
      <w:r w:rsidRPr="003323EC">
        <w:rPr>
          <w:lang w:val="en-AU"/>
        </w:rPr>
        <w:t>participants contributed ideas at their table, on sticky notes</w:t>
      </w:r>
      <w:r w:rsidR="00D9658E" w:rsidRPr="003323EC">
        <w:rPr>
          <w:lang w:val="en-AU"/>
        </w:rPr>
        <w:t>.</w:t>
      </w:r>
    </w:p>
    <w:p w14:paraId="1FF67DE3" w14:textId="3785D4CA" w:rsidR="003858DC" w:rsidRPr="003323EC" w:rsidRDefault="003858DC" w:rsidP="003858DC">
      <w:pPr>
        <w:pStyle w:val="ListParagraph"/>
        <w:numPr>
          <w:ilvl w:val="0"/>
          <w:numId w:val="11"/>
        </w:numPr>
        <w:rPr>
          <w:lang w:val="en-AU"/>
        </w:rPr>
      </w:pPr>
      <w:r w:rsidRPr="003323EC">
        <w:rPr>
          <w:b/>
          <w:bCs/>
          <w:lang w:val="en-AU"/>
        </w:rPr>
        <w:t>Workbooks</w:t>
      </w:r>
      <w:r w:rsidRPr="003323EC">
        <w:rPr>
          <w:lang w:val="en-AU"/>
        </w:rPr>
        <w:t xml:space="preserve"> –</w:t>
      </w:r>
      <w:r w:rsidR="00A506E0" w:rsidRPr="003323EC">
        <w:rPr>
          <w:lang w:val="en-AU"/>
        </w:rPr>
        <w:t xml:space="preserve"> </w:t>
      </w:r>
      <w:r w:rsidRPr="003323EC">
        <w:rPr>
          <w:lang w:val="en-AU"/>
        </w:rPr>
        <w:t>participants could answer questions individually</w:t>
      </w:r>
      <w:r w:rsidR="00D9658E" w:rsidRPr="003323EC">
        <w:rPr>
          <w:lang w:val="en-AU"/>
        </w:rPr>
        <w:t>.</w:t>
      </w:r>
    </w:p>
    <w:p w14:paraId="4E482284" w14:textId="23D1BA56" w:rsidR="003858DC" w:rsidRPr="003323EC" w:rsidRDefault="003858DC" w:rsidP="003858DC">
      <w:pPr>
        <w:pStyle w:val="ListParagraph"/>
        <w:numPr>
          <w:ilvl w:val="0"/>
          <w:numId w:val="11"/>
        </w:numPr>
        <w:rPr>
          <w:lang w:val="en-AU"/>
        </w:rPr>
      </w:pPr>
      <w:r w:rsidRPr="003323EC">
        <w:rPr>
          <w:b/>
          <w:bCs/>
          <w:lang w:val="en-AU"/>
        </w:rPr>
        <w:t>Targeted discussions</w:t>
      </w:r>
      <w:r w:rsidRPr="003323EC">
        <w:rPr>
          <w:lang w:val="en-AU"/>
        </w:rPr>
        <w:t xml:space="preserve"> with stakeholders and priority groups. These were held with organisations and groups while on location.</w:t>
      </w:r>
    </w:p>
    <w:p w14:paraId="4060FAE5" w14:textId="77777777" w:rsidR="003858DC" w:rsidRPr="003323EC" w:rsidRDefault="003858DC" w:rsidP="00FF0DE5">
      <w:pPr>
        <w:pStyle w:val="ListParagraph"/>
        <w:numPr>
          <w:ilvl w:val="0"/>
          <w:numId w:val="11"/>
        </w:numPr>
        <w:spacing w:after="0"/>
        <w:rPr>
          <w:lang w:val="en-AU"/>
        </w:rPr>
      </w:pPr>
      <w:r w:rsidRPr="003323EC">
        <w:rPr>
          <w:lang w:val="en-AU"/>
        </w:rPr>
        <w:t xml:space="preserve">Use of a </w:t>
      </w:r>
      <w:r w:rsidRPr="003323EC">
        <w:rPr>
          <w:b/>
          <w:bCs/>
          <w:lang w:val="en-AU"/>
        </w:rPr>
        <w:t>digital engagement tool,</w:t>
      </w:r>
      <w:r w:rsidRPr="003323EC">
        <w:rPr>
          <w:lang w:val="en-AU"/>
        </w:rPr>
        <w:t xml:space="preserve"> </w:t>
      </w:r>
      <w:proofErr w:type="spellStart"/>
      <w:r w:rsidRPr="003323EC">
        <w:rPr>
          <w:b/>
          <w:bCs/>
          <w:lang w:val="en-AU"/>
        </w:rPr>
        <w:t>Mentimeter</w:t>
      </w:r>
      <w:proofErr w:type="spellEnd"/>
      <w:r w:rsidRPr="003323EC">
        <w:rPr>
          <w:lang w:val="en-AU"/>
        </w:rPr>
        <w:t>, to support:</w:t>
      </w:r>
    </w:p>
    <w:p w14:paraId="6385EDF8" w14:textId="77777777" w:rsidR="003858DC" w:rsidRPr="003323EC" w:rsidRDefault="003858DC" w:rsidP="00FF0DE5">
      <w:pPr>
        <w:pStyle w:val="bullets2"/>
      </w:pPr>
      <w:r w:rsidRPr="003323EC">
        <w:t>anonymous input</w:t>
      </w:r>
    </w:p>
    <w:p w14:paraId="24072793" w14:textId="77777777" w:rsidR="003858DC" w:rsidRPr="003323EC" w:rsidRDefault="003858DC" w:rsidP="00FF0DE5">
      <w:pPr>
        <w:pStyle w:val="bullets2"/>
      </w:pPr>
      <w:r w:rsidRPr="003323EC">
        <w:t>preferences for use of digital tools, for example where people prefer not to or can’t write answers on paper</w:t>
      </w:r>
    </w:p>
    <w:p w14:paraId="4185FC22" w14:textId="77777777" w:rsidR="003858DC" w:rsidRPr="003323EC" w:rsidRDefault="003858DC" w:rsidP="00FF0DE5">
      <w:pPr>
        <w:pStyle w:val="bullets2"/>
      </w:pPr>
      <w:r w:rsidRPr="003323EC">
        <w:t>screen reader accessibility.</w:t>
      </w:r>
    </w:p>
    <w:p w14:paraId="4C267400" w14:textId="22B141E5" w:rsidR="003858DC" w:rsidRPr="003323EC" w:rsidRDefault="003858DC" w:rsidP="003858DC">
      <w:pPr>
        <w:pStyle w:val="ListParagraph"/>
        <w:numPr>
          <w:ilvl w:val="0"/>
          <w:numId w:val="11"/>
        </w:numPr>
        <w:rPr>
          <w:lang w:val="en-AU"/>
        </w:rPr>
      </w:pPr>
      <w:r w:rsidRPr="003323EC">
        <w:rPr>
          <w:lang w:val="en-AU"/>
        </w:rPr>
        <w:t xml:space="preserve">Use of </w:t>
      </w:r>
      <w:r w:rsidRPr="003323EC">
        <w:rPr>
          <w:b/>
          <w:bCs/>
          <w:lang w:val="en-AU"/>
        </w:rPr>
        <w:t>Chat</w:t>
      </w:r>
      <w:r w:rsidRPr="003323EC">
        <w:rPr>
          <w:lang w:val="en-AU"/>
        </w:rPr>
        <w:t xml:space="preserve"> within online events (Zoom and Teams)</w:t>
      </w:r>
      <w:r w:rsidR="00D9658E" w:rsidRPr="003323EC">
        <w:rPr>
          <w:lang w:val="en-AU"/>
        </w:rPr>
        <w:t>.</w:t>
      </w:r>
    </w:p>
    <w:p w14:paraId="7A3D010F" w14:textId="77777777" w:rsidR="003858DC" w:rsidRPr="00B04617" w:rsidRDefault="003858DC" w:rsidP="0076340F">
      <w:pPr>
        <w:pStyle w:val="Heading3"/>
        <w:spacing w:before="120" w:after="0"/>
        <w:rPr>
          <w:lang w:val="en-AU"/>
        </w:rPr>
      </w:pPr>
      <w:bookmarkStart w:id="271" w:name="_Toc193896906"/>
      <w:r w:rsidRPr="00B04617">
        <w:rPr>
          <w:lang w:val="en-AU"/>
        </w:rPr>
        <w:t>Participant accessibility and wellbeing</w:t>
      </w:r>
      <w:bookmarkEnd w:id="271"/>
    </w:p>
    <w:p w14:paraId="115E8D38" w14:textId="77777777" w:rsidR="003858DC" w:rsidRPr="003323EC" w:rsidRDefault="003858DC" w:rsidP="003858DC">
      <w:pPr>
        <w:rPr>
          <w:lang w:val="en-AU"/>
        </w:rPr>
      </w:pPr>
      <w:proofErr w:type="spellStart"/>
      <w:r w:rsidRPr="003323EC">
        <w:rPr>
          <w:lang w:val="en-AU"/>
        </w:rPr>
        <w:t>Auslan</w:t>
      </w:r>
      <w:proofErr w:type="spellEnd"/>
      <w:r w:rsidRPr="003323EC">
        <w:rPr>
          <w:lang w:val="en-AU"/>
        </w:rPr>
        <w:t xml:space="preserve"> interpretation and live captioning were available by request at all events. Larger community events and webinars included </w:t>
      </w:r>
      <w:proofErr w:type="spellStart"/>
      <w:r w:rsidRPr="003323EC">
        <w:rPr>
          <w:lang w:val="en-AU"/>
        </w:rPr>
        <w:t>Auslan</w:t>
      </w:r>
      <w:proofErr w:type="spellEnd"/>
      <w:r w:rsidRPr="003323EC">
        <w:rPr>
          <w:lang w:val="en-AU"/>
        </w:rPr>
        <w:t xml:space="preserve"> interpretation and live captioning by default. Other accessibility requests such as large print materials and seating preferences were accommodated.</w:t>
      </w:r>
    </w:p>
    <w:p w14:paraId="735C5F0E" w14:textId="5EF46817" w:rsidR="003858DC" w:rsidRPr="003323EC" w:rsidRDefault="003858DC" w:rsidP="003858DC">
      <w:pPr>
        <w:rPr>
          <w:lang w:val="en-AU"/>
        </w:rPr>
      </w:pPr>
      <w:r w:rsidRPr="003323EC">
        <w:rPr>
          <w:lang w:val="en-AU"/>
        </w:rPr>
        <w:t>Participants at online and face</w:t>
      </w:r>
      <w:r w:rsidR="00765608" w:rsidRPr="003323EC">
        <w:rPr>
          <w:lang w:val="en-AU"/>
        </w:rPr>
        <w:t>-</w:t>
      </w:r>
      <w:r w:rsidRPr="003323EC">
        <w:rPr>
          <w:lang w:val="en-AU"/>
        </w:rPr>
        <w:t>to</w:t>
      </w:r>
      <w:r w:rsidR="00765608" w:rsidRPr="003323EC">
        <w:rPr>
          <w:lang w:val="en-AU"/>
        </w:rPr>
        <w:t>-</w:t>
      </w:r>
      <w:r w:rsidRPr="003323EC">
        <w:rPr>
          <w:lang w:val="en-AU"/>
        </w:rPr>
        <w:t>face community workshops and roundtables received a participant pack up to one week in advance with information about accessing the event, a high-level agenda, and what to expect at the venue or in the video call environment.</w:t>
      </w:r>
    </w:p>
    <w:p w14:paraId="39B78164" w14:textId="614A2401" w:rsidR="003858DC" w:rsidRPr="003323EC" w:rsidRDefault="003858DC" w:rsidP="003858DC">
      <w:pPr>
        <w:rPr>
          <w:lang w:val="en-AU"/>
        </w:rPr>
      </w:pPr>
      <w:r w:rsidRPr="003323EC">
        <w:rPr>
          <w:lang w:val="en-AU"/>
        </w:rPr>
        <w:t>Face-to-face and online community events included access to professional counselling services, with a wellbeing officer present at some events and/or available for post</w:t>
      </w:r>
      <w:r w:rsidR="00AA2EFF" w:rsidRPr="003323EC">
        <w:rPr>
          <w:lang w:val="en-AU"/>
        </w:rPr>
        <w:t>-</w:t>
      </w:r>
      <w:r w:rsidRPr="003323EC">
        <w:rPr>
          <w:lang w:val="en-AU"/>
        </w:rPr>
        <w:t>event support and debriefing to support participants.</w:t>
      </w:r>
    </w:p>
    <w:p w14:paraId="4FEBA2FB" w14:textId="77777777" w:rsidR="003858DC" w:rsidRPr="003323EC" w:rsidRDefault="003858DC" w:rsidP="0076340F">
      <w:pPr>
        <w:pStyle w:val="Heading3"/>
        <w:spacing w:before="120" w:after="0"/>
        <w:rPr>
          <w:lang w:val="en-AU"/>
        </w:rPr>
      </w:pPr>
      <w:bookmarkStart w:id="272" w:name="_Toc193896907"/>
      <w:r w:rsidRPr="003323EC">
        <w:rPr>
          <w:lang w:val="en-AU"/>
        </w:rPr>
        <w:t>Data analysis and presentation</w:t>
      </w:r>
      <w:bookmarkEnd w:id="272"/>
    </w:p>
    <w:p w14:paraId="1DD8663B" w14:textId="7454188C" w:rsidR="003858DC" w:rsidRPr="003323EC" w:rsidRDefault="003858DC" w:rsidP="003858DC">
      <w:pPr>
        <w:rPr>
          <w:lang w:val="en-AU"/>
        </w:rPr>
      </w:pPr>
      <w:r w:rsidRPr="003323EC">
        <w:rPr>
          <w:lang w:val="en-AU"/>
        </w:rPr>
        <w:t>Manual thematic analysis was undertaken for questionnaire responses and submissions. These were analysed for common themes and important differences before being consolidated with other findings in this report.</w:t>
      </w:r>
    </w:p>
    <w:p w14:paraId="221A959E" w14:textId="593E990F" w:rsidR="00DF30B2" w:rsidRPr="003323EC" w:rsidRDefault="00CB29DC" w:rsidP="005A0A5C">
      <w:pPr>
        <w:rPr>
          <w:lang w:val="en-AU"/>
        </w:rPr>
      </w:pPr>
      <w:r w:rsidRPr="003323EC">
        <w:rPr>
          <w:lang w:val="en-AU"/>
        </w:rPr>
        <w:t>D</w:t>
      </w:r>
      <w:r w:rsidR="003858DC" w:rsidRPr="003323EC">
        <w:rPr>
          <w:lang w:val="en-AU"/>
        </w:rPr>
        <w:t xml:space="preserve">ata was </w:t>
      </w:r>
      <w:r w:rsidRPr="003323EC">
        <w:rPr>
          <w:lang w:val="en-AU"/>
        </w:rPr>
        <w:t xml:space="preserve">also </w:t>
      </w:r>
      <w:r w:rsidR="003858DC" w:rsidRPr="003323EC">
        <w:rPr>
          <w:lang w:val="en-AU"/>
        </w:rPr>
        <w:t xml:space="preserve">collected from multiple input sources at each </w:t>
      </w:r>
      <w:proofErr w:type="gramStart"/>
      <w:r w:rsidR="003858DC" w:rsidRPr="003323EC">
        <w:rPr>
          <w:lang w:val="en-AU"/>
        </w:rPr>
        <w:t>event,</w:t>
      </w:r>
      <w:r w:rsidRPr="003323EC">
        <w:rPr>
          <w:lang w:val="en-AU"/>
        </w:rPr>
        <w:t xml:space="preserve"> and</w:t>
      </w:r>
      <w:proofErr w:type="gramEnd"/>
      <w:r w:rsidRPr="003323EC">
        <w:rPr>
          <w:lang w:val="en-AU"/>
        </w:rPr>
        <w:t xml:space="preserve"> was</w:t>
      </w:r>
      <w:r w:rsidR="003858DC" w:rsidRPr="003323EC">
        <w:rPr>
          <w:lang w:val="en-AU"/>
        </w:rPr>
        <w:t xml:space="preserve"> consolidated and reviewed for common themes.</w:t>
      </w:r>
      <w:r w:rsidRPr="003323EC">
        <w:rPr>
          <w:lang w:val="en-AU"/>
        </w:rPr>
        <w:t xml:space="preserve"> A summary report was developed for each location</w:t>
      </w:r>
      <w:r w:rsidR="003858DC" w:rsidRPr="003323EC">
        <w:rPr>
          <w:lang w:val="en-AU"/>
        </w:rPr>
        <w:t>.</w:t>
      </w:r>
    </w:p>
    <w:p w14:paraId="169A6B13" w14:textId="72FF451B" w:rsidR="003858DC" w:rsidRPr="003323EC" w:rsidRDefault="003858DC" w:rsidP="00150394">
      <w:pPr>
        <w:rPr>
          <w:lang w:val="en-AU"/>
        </w:rPr>
      </w:pPr>
      <w:r w:rsidRPr="003323EC">
        <w:rPr>
          <w:lang w:val="en-AU"/>
        </w:rPr>
        <w:t xml:space="preserve">More than 45 background reports were provided during the consultation process, which were used to inform government discussions and support early considerations about the design and implementation of some additional supports. Data across </w:t>
      </w:r>
      <w:r w:rsidR="008814CE" w:rsidRPr="003323EC">
        <w:rPr>
          <w:lang w:val="en-AU"/>
        </w:rPr>
        <w:t>general supports</w:t>
      </w:r>
      <w:r w:rsidRPr="003323EC">
        <w:rPr>
          <w:lang w:val="en-AU"/>
        </w:rPr>
        <w:t xml:space="preserve"> consultation events and written, audio and video feedback </w:t>
      </w:r>
      <w:proofErr w:type="gramStart"/>
      <w:r w:rsidRPr="003323EC">
        <w:rPr>
          <w:lang w:val="en-AU"/>
        </w:rPr>
        <w:t>was</w:t>
      </w:r>
      <w:proofErr w:type="gramEnd"/>
      <w:r w:rsidRPr="003323EC">
        <w:rPr>
          <w:lang w:val="en-AU"/>
        </w:rPr>
        <w:t xml:space="preserve"> then consolidated into this report.</w:t>
      </w:r>
    </w:p>
    <w:sectPr w:rsidR="003858DC" w:rsidRPr="003323EC" w:rsidSect="0076340F">
      <w:pgSz w:w="11906" w:h="16838"/>
      <w:pgMar w:top="936" w:right="1080" w:bottom="878" w:left="1080" w:header="574"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CBE53" w14:textId="77777777" w:rsidR="00381BD2" w:rsidRDefault="00381BD2" w:rsidP="00150394">
      <w:r>
        <w:separator/>
      </w:r>
    </w:p>
  </w:endnote>
  <w:endnote w:type="continuationSeparator" w:id="0">
    <w:p w14:paraId="46C05803" w14:textId="77777777" w:rsidR="00381BD2" w:rsidRDefault="00381BD2" w:rsidP="00150394">
      <w:r>
        <w:continuationSeparator/>
      </w:r>
    </w:p>
  </w:endnote>
  <w:endnote w:type="continuationNotice" w:id="1">
    <w:p w14:paraId="21216F6A" w14:textId="77777777" w:rsidR="00381BD2" w:rsidRDefault="00381BD2" w:rsidP="00150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Gotham Book Bold">
    <w:altName w:val="Calibri"/>
    <w:panose1 w:val="020B0604020202020204"/>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BOOK">
    <w:altName w:val="Calibri"/>
    <w:panose1 w:val="020B0604020202020204"/>
    <w:charset w:val="00"/>
    <w:family w:val="auto"/>
    <w:pitch w:val="variable"/>
    <w:sig w:usb0="80000027"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HelveticaNowText Regular">
    <w:altName w:val="Arial"/>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5BBB" w14:textId="6D8E2C30" w:rsidR="00685908" w:rsidRDefault="004E393B" w:rsidP="00150394">
    <w:pPr>
      <w:pStyle w:val="Footer"/>
      <w:rPr>
        <w:rStyle w:val="PageNumber"/>
      </w:rPr>
    </w:pPr>
    <w:sdt>
      <w:sdtPr>
        <w:rPr>
          <w:rStyle w:val="PageNumber"/>
        </w:rPr>
        <w:id w:val="964543928"/>
        <w:docPartObj>
          <w:docPartGallery w:val="Page Numbers (Bottom of Page)"/>
          <w:docPartUnique/>
        </w:docPartObj>
      </w:sdtPr>
      <w:sdtEndPr>
        <w:rPr>
          <w:rStyle w:val="PageNumber"/>
        </w:rPr>
      </w:sdtEndPr>
      <w:sdtContent>
        <w:r w:rsidR="00685908">
          <w:rPr>
            <w:rStyle w:val="PageNumber"/>
          </w:rPr>
          <w:fldChar w:fldCharType="begin"/>
        </w:r>
        <w:r w:rsidR="00685908">
          <w:rPr>
            <w:rStyle w:val="PageNumber"/>
          </w:rPr>
          <w:instrText xml:space="preserve"> PAGE </w:instrText>
        </w:r>
        <w:r w:rsidR="00685908">
          <w:rPr>
            <w:rStyle w:val="PageNumber"/>
          </w:rPr>
          <w:fldChar w:fldCharType="end"/>
        </w:r>
      </w:sdtContent>
    </w:sdt>
  </w:p>
  <w:p w14:paraId="50E917AF" w14:textId="77777777" w:rsidR="00B01C51" w:rsidRDefault="00B01C51" w:rsidP="00150394">
    <w:pPr>
      <w:pStyle w:val="Footer"/>
      <w:rPr>
        <w:rStyle w:val="PageNumber"/>
      </w:rPr>
    </w:pPr>
  </w:p>
  <w:p w14:paraId="193E6D11" w14:textId="77777777" w:rsidR="006137B5" w:rsidRDefault="006137B5" w:rsidP="00150394">
    <w:pPr>
      <w:pStyle w:val="Footer"/>
      <w:rPr>
        <w:rStyle w:val="PageNumber"/>
      </w:rPr>
    </w:pPr>
  </w:p>
  <w:p w14:paraId="0AEAEC83" w14:textId="77777777" w:rsidR="009602C8" w:rsidRDefault="009602C8" w:rsidP="00150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F498" w14:textId="2843037D" w:rsidR="009602C8" w:rsidRPr="002807A2" w:rsidRDefault="002807A2" w:rsidP="002807A2">
    <w:pPr>
      <w:pStyle w:val="Footer"/>
      <w:spacing w:after="0"/>
      <w:jc w:val="right"/>
      <w:rPr>
        <w:rFonts w:ascii="Aptos" w:hAnsi="Aptos"/>
        <w:sz w:val="18"/>
        <w:szCs w:val="18"/>
      </w:rPr>
    </w:pPr>
    <w:r w:rsidRPr="00582939">
      <w:rPr>
        <w:rStyle w:val="PageNumber"/>
        <w:sz w:val="18"/>
        <w:szCs w:val="18"/>
      </w:rPr>
      <w:t>G</w:t>
    </w:r>
    <w:r w:rsidRPr="00582939">
      <w:rPr>
        <w:rFonts w:ascii="Aptos" w:hAnsi="Aptos"/>
        <w:sz w:val="18"/>
        <w:szCs w:val="18"/>
      </w:rPr>
      <w:t xml:space="preserve">eneral </w:t>
    </w:r>
    <w:r w:rsidR="00EC0470">
      <w:rPr>
        <w:rFonts w:ascii="Aptos" w:hAnsi="Aptos"/>
        <w:sz w:val="18"/>
        <w:szCs w:val="18"/>
      </w:rPr>
      <w:t>s</w:t>
    </w:r>
    <w:r w:rsidRPr="00582939">
      <w:rPr>
        <w:rFonts w:ascii="Aptos" w:hAnsi="Aptos"/>
        <w:sz w:val="18"/>
        <w:szCs w:val="18"/>
      </w:rPr>
      <w:t xml:space="preserve">upports </w:t>
    </w:r>
    <w:r w:rsidR="0069644B">
      <w:rPr>
        <w:rFonts w:ascii="Aptos" w:hAnsi="Aptos"/>
        <w:sz w:val="18"/>
        <w:szCs w:val="18"/>
      </w:rPr>
      <w:t>c</w:t>
    </w:r>
    <w:r w:rsidRPr="00582939">
      <w:rPr>
        <w:rFonts w:ascii="Aptos" w:hAnsi="Aptos"/>
        <w:sz w:val="18"/>
        <w:szCs w:val="18"/>
      </w:rPr>
      <w:t xml:space="preserve">onsultation </w:t>
    </w:r>
    <w:r w:rsidR="0069644B">
      <w:rPr>
        <w:rFonts w:ascii="Aptos" w:hAnsi="Aptos"/>
        <w:sz w:val="18"/>
        <w:szCs w:val="18"/>
      </w:rPr>
      <w:t>r</w:t>
    </w:r>
    <w:r w:rsidRPr="00582939">
      <w:rPr>
        <w:rFonts w:ascii="Aptos" w:hAnsi="Aptos"/>
        <w:sz w:val="18"/>
        <w:szCs w:val="18"/>
      </w:rPr>
      <w:t xml:space="preserve">eport - Page </w:t>
    </w:r>
    <w:r w:rsidRPr="00582939">
      <w:rPr>
        <w:rFonts w:ascii="Aptos" w:hAnsi="Aptos"/>
        <w:sz w:val="18"/>
        <w:szCs w:val="18"/>
      </w:rPr>
      <w:fldChar w:fldCharType="begin"/>
    </w:r>
    <w:r w:rsidRPr="00582939">
      <w:rPr>
        <w:rFonts w:ascii="Aptos" w:hAnsi="Aptos"/>
        <w:sz w:val="18"/>
        <w:szCs w:val="18"/>
      </w:rPr>
      <w:instrText xml:space="preserve"> PAGE  \* Arabic  \* MERGEFORMAT </w:instrText>
    </w:r>
    <w:r w:rsidRPr="00582939">
      <w:rPr>
        <w:rFonts w:ascii="Aptos" w:hAnsi="Aptos"/>
        <w:sz w:val="18"/>
        <w:szCs w:val="18"/>
      </w:rPr>
      <w:fldChar w:fldCharType="separate"/>
    </w:r>
    <w:r>
      <w:rPr>
        <w:rFonts w:ascii="Aptos" w:hAnsi="Aptos"/>
        <w:sz w:val="18"/>
        <w:szCs w:val="18"/>
      </w:rPr>
      <w:t>2</w:t>
    </w:r>
    <w:r w:rsidRPr="00582939">
      <w:rPr>
        <w:rFonts w:ascii="Aptos" w:hAnsi="Aptos"/>
        <w:sz w:val="18"/>
        <w:szCs w:val="18"/>
      </w:rPr>
      <w:fldChar w:fldCharType="end"/>
    </w:r>
    <w:r w:rsidRPr="00582939">
      <w:rPr>
        <w:rFonts w:ascii="Aptos" w:hAnsi="Aptos"/>
        <w:sz w:val="18"/>
        <w:szCs w:val="18"/>
      </w:rPr>
      <w:t xml:space="preserve"> of </w:t>
    </w:r>
    <w:r w:rsidRPr="00582939">
      <w:rPr>
        <w:rFonts w:ascii="Aptos" w:hAnsi="Aptos"/>
        <w:sz w:val="18"/>
        <w:szCs w:val="18"/>
      </w:rPr>
      <w:fldChar w:fldCharType="begin"/>
    </w:r>
    <w:r w:rsidRPr="00582939">
      <w:rPr>
        <w:rFonts w:ascii="Aptos" w:hAnsi="Aptos"/>
        <w:sz w:val="18"/>
        <w:szCs w:val="18"/>
      </w:rPr>
      <w:instrText xml:space="preserve"> NUMPAGES  \* Arabic  \* MERGEFORMAT </w:instrText>
    </w:r>
    <w:r w:rsidRPr="00582939">
      <w:rPr>
        <w:rFonts w:ascii="Aptos" w:hAnsi="Aptos"/>
        <w:sz w:val="18"/>
        <w:szCs w:val="18"/>
      </w:rPr>
      <w:fldChar w:fldCharType="separate"/>
    </w:r>
    <w:r>
      <w:rPr>
        <w:rFonts w:ascii="Aptos" w:hAnsi="Aptos"/>
        <w:sz w:val="18"/>
        <w:szCs w:val="18"/>
      </w:rPr>
      <w:t>97</w:t>
    </w:r>
    <w:r w:rsidRPr="00582939">
      <w:rPr>
        <w:rFonts w:ascii="Aptos" w:hAnsi="Apto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5C98" w14:textId="27F86596" w:rsidR="00353C32" w:rsidRPr="002807A2" w:rsidRDefault="002807A2" w:rsidP="002807A2">
    <w:pPr>
      <w:pStyle w:val="Footer"/>
      <w:spacing w:after="0"/>
      <w:jc w:val="right"/>
      <w:rPr>
        <w:rFonts w:ascii="Aptos" w:hAnsi="Aptos"/>
        <w:sz w:val="18"/>
        <w:szCs w:val="18"/>
      </w:rPr>
    </w:pPr>
    <w:r w:rsidRPr="00582939">
      <w:rPr>
        <w:rStyle w:val="PageNumber"/>
        <w:sz w:val="18"/>
        <w:szCs w:val="18"/>
      </w:rPr>
      <w:t>G</w:t>
    </w:r>
    <w:r w:rsidRPr="00582939">
      <w:rPr>
        <w:rFonts w:ascii="Aptos" w:hAnsi="Aptos"/>
        <w:sz w:val="18"/>
        <w:szCs w:val="18"/>
      </w:rPr>
      <w:t xml:space="preserve">eneral </w:t>
    </w:r>
    <w:r w:rsidR="001049E2">
      <w:rPr>
        <w:rFonts w:ascii="Aptos" w:hAnsi="Aptos"/>
        <w:sz w:val="18"/>
        <w:szCs w:val="18"/>
      </w:rPr>
      <w:t>s</w:t>
    </w:r>
    <w:r w:rsidRPr="00582939">
      <w:rPr>
        <w:rFonts w:ascii="Aptos" w:hAnsi="Aptos"/>
        <w:sz w:val="18"/>
        <w:szCs w:val="18"/>
      </w:rPr>
      <w:t xml:space="preserve">upports </w:t>
    </w:r>
    <w:r w:rsidR="001049E2">
      <w:rPr>
        <w:rFonts w:ascii="Aptos" w:hAnsi="Aptos"/>
        <w:sz w:val="18"/>
        <w:szCs w:val="18"/>
      </w:rPr>
      <w:t>c</w:t>
    </w:r>
    <w:r w:rsidRPr="00582939">
      <w:rPr>
        <w:rFonts w:ascii="Aptos" w:hAnsi="Aptos"/>
        <w:sz w:val="18"/>
        <w:szCs w:val="18"/>
      </w:rPr>
      <w:t xml:space="preserve">onsultation </w:t>
    </w:r>
    <w:r w:rsidR="001049E2">
      <w:rPr>
        <w:rFonts w:ascii="Aptos" w:hAnsi="Aptos"/>
        <w:sz w:val="18"/>
        <w:szCs w:val="18"/>
      </w:rPr>
      <w:t>r</w:t>
    </w:r>
    <w:r w:rsidRPr="00582939">
      <w:rPr>
        <w:rFonts w:ascii="Aptos" w:hAnsi="Aptos"/>
        <w:sz w:val="18"/>
        <w:szCs w:val="18"/>
      </w:rPr>
      <w:t xml:space="preserve">eport - Page </w:t>
    </w:r>
    <w:r w:rsidRPr="00582939">
      <w:rPr>
        <w:rFonts w:ascii="Aptos" w:hAnsi="Aptos"/>
        <w:sz w:val="18"/>
        <w:szCs w:val="18"/>
      </w:rPr>
      <w:fldChar w:fldCharType="begin"/>
    </w:r>
    <w:r w:rsidRPr="00582939">
      <w:rPr>
        <w:rFonts w:ascii="Aptos" w:hAnsi="Aptos"/>
        <w:sz w:val="18"/>
        <w:szCs w:val="18"/>
      </w:rPr>
      <w:instrText xml:space="preserve"> PAGE  \* Arabic  \* MERGEFORMAT </w:instrText>
    </w:r>
    <w:r w:rsidRPr="00582939">
      <w:rPr>
        <w:rFonts w:ascii="Aptos" w:hAnsi="Aptos"/>
        <w:sz w:val="18"/>
        <w:szCs w:val="18"/>
      </w:rPr>
      <w:fldChar w:fldCharType="separate"/>
    </w:r>
    <w:r>
      <w:rPr>
        <w:rFonts w:ascii="Aptos" w:hAnsi="Aptos"/>
        <w:sz w:val="18"/>
        <w:szCs w:val="18"/>
      </w:rPr>
      <w:t>4</w:t>
    </w:r>
    <w:r w:rsidRPr="00582939">
      <w:rPr>
        <w:rFonts w:ascii="Aptos" w:hAnsi="Aptos"/>
        <w:sz w:val="18"/>
        <w:szCs w:val="18"/>
      </w:rPr>
      <w:fldChar w:fldCharType="end"/>
    </w:r>
    <w:r w:rsidRPr="00582939">
      <w:rPr>
        <w:rFonts w:ascii="Aptos" w:hAnsi="Aptos"/>
        <w:sz w:val="18"/>
        <w:szCs w:val="18"/>
      </w:rPr>
      <w:t xml:space="preserve"> of </w:t>
    </w:r>
    <w:r w:rsidRPr="00582939">
      <w:rPr>
        <w:rFonts w:ascii="Aptos" w:hAnsi="Aptos"/>
        <w:sz w:val="18"/>
        <w:szCs w:val="18"/>
      </w:rPr>
      <w:fldChar w:fldCharType="begin"/>
    </w:r>
    <w:r w:rsidRPr="00582939">
      <w:rPr>
        <w:rFonts w:ascii="Aptos" w:hAnsi="Aptos"/>
        <w:sz w:val="18"/>
        <w:szCs w:val="18"/>
      </w:rPr>
      <w:instrText xml:space="preserve"> NUMPAGES  \* Arabic  \* MERGEFORMAT </w:instrText>
    </w:r>
    <w:r w:rsidRPr="00582939">
      <w:rPr>
        <w:rFonts w:ascii="Aptos" w:hAnsi="Aptos"/>
        <w:sz w:val="18"/>
        <w:szCs w:val="18"/>
      </w:rPr>
      <w:fldChar w:fldCharType="separate"/>
    </w:r>
    <w:r>
      <w:rPr>
        <w:rFonts w:ascii="Aptos" w:hAnsi="Aptos"/>
        <w:sz w:val="18"/>
        <w:szCs w:val="18"/>
      </w:rPr>
      <w:t>97</w:t>
    </w:r>
    <w:r w:rsidRPr="00582939">
      <w:rPr>
        <w:rFonts w:ascii="Aptos" w:hAnsi="Apto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1CA69" w14:textId="77777777" w:rsidR="00381BD2" w:rsidRDefault="00381BD2" w:rsidP="00150394">
      <w:r>
        <w:separator/>
      </w:r>
    </w:p>
  </w:footnote>
  <w:footnote w:type="continuationSeparator" w:id="0">
    <w:p w14:paraId="5A67C98D" w14:textId="77777777" w:rsidR="00381BD2" w:rsidRDefault="00381BD2" w:rsidP="00150394">
      <w:r>
        <w:continuationSeparator/>
      </w:r>
    </w:p>
  </w:footnote>
  <w:footnote w:type="continuationNotice" w:id="1">
    <w:p w14:paraId="12CAA027" w14:textId="77777777" w:rsidR="00381BD2" w:rsidRDefault="00381BD2" w:rsidP="00150394"/>
  </w:footnote>
  <w:footnote w:id="2">
    <w:p w14:paraId="4026F055" w14:textId="1DFEFD95" w:rsidR="006E3002" w:rsidRPr="00D115C9" w:rsidRDefault="006E3002">
      <w:pPr>
        <w:pStyle w:val="FootnoteText"/>
        <w:rPr>
          <w:sz w:val="18"/>
          <w:szCs w:val="18"/>
          <w:lang w:val="en-AU"/>
        </w:rPr>
      </w:pPr>
      <w:r w:rsidRPr="00D115C9">
        <w:rPr>
          <w:rStyle w:val="FootnoteReference"/>
          <w:sz w:val="18"/>
          <w:szCs w:val="18"/>
        </w:rPr>
        <w:footnoteRef/>
      </w:r>
      <w:r w:rsidRPr="00D115C9">
        <w:rPr>
          <w:sz w:val="18"/>
          <w:szCs w:val="18"/>
        </w:rPr>
        <w:t xml:space="preserve"> </w:t>
      </w:r>
      <w:r w:rsidRPr="00D115C9">
        <w:rPr>
          <w:sz w:val="18"/>
          <w:szCs w:val="18"/>
          <w:lang w:val="en-US"/>
        </w:rPr>
        <w:t xml:space="preserve">A joint submission from Disability Representative </w:t>
      </w:r>
      <w:r w:rsidRPr="00B04617">
        <w:rPr>
          <w:sz w:val="18"/>
          <w:szCs w:val="18"/>
          <w:lang w:val="en-AU"/>
        </w:rPr>
        <w:t>Organisations</w:t>
      </w:r>
      <w:r w:rsidRPr="00D115C9">
        <w:rPr>
          <w:sz w:val="18"/>
          <w:szCs w:val="18"/>
          <w:lang w:val="en-US"/>
        </w:rPr>
        <w:t>, 12 December 2024</w:t>
      </w:r>
      <w:r w:rsidR="00D71D7A" w:rsidRPr="00D115C9">
        <w:rPr>
          <w:sz w:val="18"/>
          <w:szCs w:val="18"/>
          <w:lang w:val="en-US"/>
        </w:rPr>
        <w:t xml:space="preserve">, </w:t>
      </w:r>
      <w:hyperlink r:id="rId1" w:history="1">
        <w:r w:rsidR="00D71D7A" w:rsidRPr="00D115C9">
          <w:rPr>
            <w:rStyle w:val="Hyperlink"/>
            <w:sz w:val="18"/>
            <w:szCs w:val="18"/>
            <w:lang w:val="en-US"/>
          </w:rPr>
          <w:t>https://www.dana.org.au/wp-content/uploads/2024/12/DRO-joint-submission-Foundational-Supports-DSS-FINAL-241212.pdf</w:t>
        </w:r>
      </w:hyperlink>
      <w:r w:rsidR="00D71D7A" w:rsidRPr="00D115C9">
        <w:rPr>
          <w:sz w:val="18"/>
          <w:szCs w:val="18"/>
          <w:lang w:val="en-US"/>
        </w:rPr>
        <w:t xml:space="preserve"> </w:t>
      </w:r>
    </w:p>
  </w:footnote>
  <w:footnote w:id="3">
    <w:p w14:paraId="1B4E92D2" w14:textId="33E4F2F9" w:rsidR="00566D20" w:rsidRPr="0021068B" w:rsidRDefault="00566D20">
      <w:pPr>
        <w:pStyle w:val="FootnoteText"/>
        <w:rPr>
          <w:sz w:val="18"/>
          <w:szCs w:val="18"/>
          <w:lang w:val="en-AU"/>
        </w:rPr>
      </w:pPr>
      <w:r w:rsidRPr="0021068B">
        <w:rPr>
          <w:rStyle w:val="FootnoteReference"/>
          <w:sz w:val="18"/>
          <w:szCs w:val="18"/>
        </w:rPr>
        <w:footnoteRef/>
      </w:r>
      <w:r w:rsidRPr="0021068B">
        <w:rPr>
          <w:sz w:val="18"/>
          <w:szCs w:val="18"/>
        </w:rPr>
        <w:t xml:space="preserve"> </w:t>
      </w:r>
      <w:r w:rsidR="009F55EF" w:rsidRPr="0021068B">
        <w:rPr>
          <w:sz w:val="18"/>
          <w:szCs w:val="18"/>
          <w:lang w:val="en-AU"/>
        </w:rPr>
        <w:t xml:space="preserve">Informing Investment Design: Information Linkages and Capacity Building (ILC), </w:t>
      </w:r>
      <w:r w:rsidR="0021068B" w:rsidRPr="0021068B">
        <w:rPr>
          <w:sz w:val="18"/>
          <w:szCs w:val="18"/>
          <w:lang w:val="en-US"/>
        </w:rPr>
        <w:t>Centre for Social Impact at Swinburne University of Technology</w:t>
      </w:r>
      <w:r w:rsidRPr="0021068B">
        <w:rPr>
          <w:sz w:val="18"/>
          <w:szCs w:val="18"/>
          <w:lang w:val="en-AU"/>
        </w:rPr>
        <w:t xml:space="preserve">  </w:t>
      </w:r>
      <w:hyperlink r:id="rId2" w:history="1">
        <w:r w:rsidRPr="0021068B">
          <w:rPr>
            <w:rStyle w:val="Hyperlink"/>
            <w:sz w:val="18"/>
            <w:szCs w:val="18"/>
            <w:lang w:val="en-AU"/>
          </w:rPr>
          <w:t>https://www.dss.gov.au/funding-disability-projects/reviewing-ilc-program</w:t>
        </w:r>
      </w:hyperlink>
      <w:r w:rsidRPr="0021068B">
        <w:rPr>
          <w:sz w:val="18"/>
          <w:szCs w:val="18"/>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BE1D" w14:textId="74026C9A" w:rsidR="009A02A3" w:rsidRDefault="007D085E">
    <w:pPr>
      <w:pStyle w:val="Header"/>
    </w:pPr>
    <w:r>
      <w:rPr>
        <w:noProof/>
      </w:rPr>
      <mc:AlternateContent>
        <mc:Choice Requires="wps">
          <w:drawing>
            <wp:anchor distT="0" distB="0" distL="114300" distR="114300" simplePos="0" relativeHeight="251658242" behindDoc="1" locked="0" layoutInCell="0" allowOverlap="1" wp14:anchorId="66EDB7F5" wp14:editId="277335CE">
              <wp:simplePos x="0" y="0"/>
              <wp:positionH relativeFrom="margin">
                <wp:align>center</wp:align>
              </wp:positionH>
              <wp:positionV relativeFrom="margin">
                <wp:align>center</wp:align>
              </wp:positionV>
              <wp:extent cx="8130540" cy="594360"/>
              <wp:effectExtent l="0" t="0" r="0" b="0"/>
              <wp:wrapNone/>
              <wp:docPr id="1619354246" name="WordAr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8130540" cy="594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4D1A3F" w14:textId="77777777" w:rsidR="007D085E" w:rsidRDefault="007D085E" w:rsidP="007D085E">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6EDB7F5" id="_x0000_t202" coordsize="21600,21600" o:spt="202" path="m,l,21600r21600,l21600,xe">
              <v:stroke joinstyle="miter"/>
              <v:path gradientshapeok="t" o:connecttype="rect"/>
            </v:shapetype>
            <v:shape id="WordArt 9" o:spid="_x0000_s1026" type="#_x0000_t202" style="position:absolute;margin-left:0;margin-top:0;width:640.2pt;height:46.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ODAAAIAAOgDAAAOAAAAZHJzL2Uyb0RvYy54bWysk01v2zAMhu8D9h8E3Rc7bVO0Rpwia7dd&#13;&#10;ujVAM/Ss6CP2ZokapcTOvx+luMk+bsNyECKKevW8JD2/G2zH9hpDC67m00nJmXYSVOu2Nf+6/vju&#13;&#10;hrMQhVOiA6drftCB3y3evpn3vtIX0ECnNDIScaHqfc2bGH1VFEE22oowAa8dHRpAKyJtcVsoFD2p&#13;&#10;2664KMvrogdUHkHqECj6cDzki6xvjJbxyZigI+tqTmwxr5jXTVqLxVxUWxS+aeWIIf6BworW0aMn&#13;&#10;qQcRBdth+5eUbSVCABMnEmwBxrRSZw/kZlr+4ea5EV5nL1Sc4E9lCv9PVn7ZP/sVsji8h4EamE0E&#13;&#10;/wjye2AO7hvhtnoZPBUynVLog2rjCloXiSIHxhxE6Bst1O/hbGF98NT6nLzWQ0wKaUu1L3ofqpEh&#13;&#10;9SxUIdFs+s+g6IrYRchEg0HLENK1m9sy/XKY6seImhp7ODWTHmCSgjfTy3J2RUeSzma3V5fXuduF&#13;&#10;qJJY6pXHED9psCz9qTmSx6wq9o8hJrhzykia4I6YcdgMlJKIN6AOxNzTENU8/NgJ1FSnnb0Hmjky&#13;&#10;bRDsC03pErPr15fXw4tAP74diXrVvQ5RBsjTpJgTNhVCfSMh29Fs7kXHZrkCR8QxeYQ9qqa7DpZU&#13;&#10;PdNmJ2fO0QmNUzY4jn6a11/3Oev8gS5+AgAA//8DAFBLAwQUAAYACAAAACEA7UMsgOAAAAAKAQAA&#13;&#10;DwAAAGRycy9kb3ducmV2LnhtbEyPQU/CQBCF7yb+h82YeDGyFZVg6ZYIhpNcRA4eh+7QNnZnS3cL&#13;&#10;1V/v4EUvL5m8vDfvy+aDa9SRulB7NnA3SkARF97WXBrYvq9up6BCRLbYeCYDXxRgnl9eZJhaf+I3&#13;&#10;Om5iqaSEQ4oGqhjbVOtQVOQwjHxLLN7edw6jnF2pbYcnKXeNHifJRDusWT5U2NKyouJz0zsD5f7j&#13;&#10;0B9u1svX1XYoyK8X34/1wpjrq+FlJvI8AxVpiH8JODPIfshl2M73bINqDAhN/NWzN54mD6B2Bp7u&#13;&#10;J6DzTP9HyH8AAAD//wMAUEsBAi0AFAAGAAgAAAAhALaDOJL+AAAA4QEAABMAAAAAAAAAAAAAAAAA&#13;&#10;AAAAAFtDb250ZW50X1R5cGVzXS54bWxQSwECLQAUAAYACAAAACEAOP0h/9YAAACUAQAACwAAAAAA&#13;&#10;AAAAAAAAAAAvAQAAX3JlbHMvLnJlbHNQSwECLQAUAAYACAAAACEA41DgwAACAADoAwAADgAAAAAA&#13;&#10;AAAAAAAAAAAuAgAAZHJzL2Uyb0RvYy54bWxQSwECLQAUAAYACAAAACEA7UMsgOAAAAAKAQAADwAA&#13;&#10;AAAAAAAAAAAAAABaBAAAZHJzL2Rvd25yZXYueG1sUEsFBgAAAAAEAAQA8wAAAGcFAAAAAA==&#13;&#10;" o:allowincell="f" filled="f" stroked="f">
              <v:stroke joinstyle="round"/>
              <o:lock v:ext="edit" aspectratio="t" verticies="t" shapetype="t"/>
              <v:textbox>
                <w:txbxContent>
                  <w:p w14:paraId="314D1A3F" w14:textId="77777777" w:rsidR="007D085E" w:rsidRDefault="007D085E" w:rsidP="007D085E">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v:textbox>
              <w10:wrap anchorx="margin" anchory="margin"/>
            </v:shape>
          </w:pict>
        </mc:Fallback>
      </mc:AlternateContent>
    </w:r>
    <w:r w:rsidR="00134D7A">
      <w:rPr>
        <w:noProof/>
      </w:rPr>
      <mc:AlternateContent>
        <mc:Choice Requires="wps">
          <w:drawing>
            <wp:anchor distT="0" distB="0" distL="114300" distR="114300" simplePos="0" relativeHeight="251658241" behindDoc="1" locked="0" layoutInCell="0" allowOverlap="1" wp14:anchorId="1687AF67" wp14:editId="42CCF511">
              <wp:simplePos x="0" y="0"/>
              <wp:positionH relativeFrom="margin">
                <wp:align>center</wp:align>
              </wp:positionH>
              <wp:positionV relativeFrom="margin">
                <wp:align>center</wp:align>
              </wp:positionV>
              <wp:extent cx="8130540" cy="594360"/>
              <wp:effectExtent l="0" t="0" r="0" b="0"/>
              <wp:wrapNone/>
              <wp:docPr id="513429137"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8130540" cy="594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A4917B" w14:textId="77777777" w:rsidR="00134D7A" w:rsidRDefault="00134D7A" w:rsidP="00134D7A">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87AF67" id="WordArt 6" o:spid="_x0000_s1027" type="#_x0000_t202" style="position:absolute;margin-left:0;margin-top:0;width:640.2pt;height:46.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wQJAgIAAO8DAAAOAAAAZHJzL2Uyb0RvYy54bWysk01v2zAMhu8D9h8E3xc7bVO0Rpwia7dd&#13;&#10;ujVAM/Ss6CPWZokapcTOvx+luMk+bsN8ECxSev28JD2/G2zH9gqDAdcU00lVMOUESOO2TfF1/fHd&#13;&#10;TcFC5E7yDpxqioMKxd3i7Zt572t1AS10UiEjERfq3jdFG6OvyzKIVlkeJuCVo6QGtDzSFrelRN6T&#13;&#10;uu3Ki6q6LntA6RGECoGiD8dkscj6WisRn7QOKrKuKYgt5hXzuklruZjzeovct0aMGPwfKCw3jj56&#13;&#10;knrgkbMdmr+krBEIAXScCLAlaG2Eyh7IzbT6w81zy73KXqg4wZ/KFP6frPiyf/YrZHF4DwM1MJsI&#13;&#10;/hHE98Ac3LfcbdUyeCpkylLogzRxBcZFosiB8Qwi9K3i8vdwtrA+eGp9PrxWQ0wKaUu1L3sf6pEh&#13;&#10;9SzUIdFs+s8g6QrfRchEg0bLENK1m9sqPTlM9WNETY09nJpJH2CCgjfTy2p2RSlBudnt1eV17nbJ&#13;&#10;6ySWeuUxxE8KLEsvTYHkMavy/WOICe58ZCRNcEfMOGwGZuRoI4FvQB4IvadZaorwY8dRUbl29h5o&#13;&#10;9Mi7RrAvNKxLzOZfAdbDC0c/IkSCX3Wvs5Q58lBJ5rhN9ZDfSMh2NKJ73rFZLsSRdDw8Mh9V010H&#13;&#10;SyqiNtnQmXM0RFOVfY5/QBrbX/f51Pk/XfwEAAD//wMAUEsDBBQABgAIAAAAIQDtQyyA4AAAAAoB&#13;&#10;AAAPAAAAZHJzL2Rvd25yZXYueG1sTI9BT8JAEIXvJv6HzZh4MbIVlWDplgiGk1xEDh6H7tA2dmdL&#13;&#10;dwvVX+/gRS8vmby8N+/L5oNr1JG6UHs2cDdKQBEX3tZcGti+r26noEJEtth4JgNfFGCeX15kmFp/&#13;&#10;4jc6bmKppIRDigaqGNtU61BU5DCMfEss3t53DqOcXalthycpd40eJ8lEO6xZPlTY0rKi4nPTOwPl&#13;&#10;/uPQH27Wy9fVdijIrxffj/XCmOur4WUm8jwDFWmIfwk4M8h+yGXYzvdsg2oMCE381bM3niYPoHYG&#13;&#10;nu4noPNM/0fIfwAAAP//AwBQSwECLQAUAAYACAAAACEAtoM4kv4AAADhAQAAEwAAAAAAAAAAAAAA&#13;&#10;AAAAAAAAW0NvbnRlbnRfVHlwZXNdLnhtbFBLAQItABQABgAIAAAAIQA4/SH/1gAAAJQBAAALAAAA&#13;&#10;AAAAAAAAAAAAAC8BAABfcmVscy8ucmVsc1BLAQItABQABgAIAAAAIQAW4wQJAgIAAO8DAAAOAAAA&#13;&#10;AAAAAAAAAAAAAC4CAABkcnMvZTJvRG9jLnhtbFBLAQItABQABgAIAAAAIQDtQyyA4AAAAAoBAAAP&#13;&#10;AAAAAAAAAAAAAAAAAFwEAABkcnMvZG93bnJldi54bWxQSwUGAAAAAAQABADzAAAAaQUAAAAA&#13;&#10;" o:allowincell="f" filled="f" stroked="f">
              <v:stroke joinstyle="round"/>
              <o:lock v:ext="edit" aspectratio="t" verticies="t" shapetype="t"/>
              <v:textbox>
                <w:txbxContent>
                  <w:p w14:paraId="48A4917B" w14:textId="77777777" w:rsidR="00134D7A" w:rsidRDefault="00134D7A" w:rsidP="00134D7A">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647" w14:textId="2491443F" w:rsidR="009602C8" w:rsidRDefault="009602C8" w:rsidP="00150394">
    <w:pPr>
      <w:pStyle w:val="Header"/>
    </w:pPr>
    <w:r>
      <w:rPr>
        <w:noProof/>
      </w:rPr>
      <w:drawing>
        <wp:anchor distT="0" distB="0" distL="114300" distR="114300" simplePos="0" relativeHeight="251658240" behindDoc="1" locked="0" layoutInCell="1" allowOverlap="1" wp14:anchorId="618F8633" wp14:editId="73F3E420">
          <wp:simplePos x="0" y="0"/>
          <wp:positionH relativeFrom="column">
            <wp:posOffset>-914401</wp:posOffset>
          </wp:positionH>
          <wp:positionV relativeFrom="paragraph">
            <wp:posOffset>-438563</wp:posOffset>
          </wp:positionV>
          <wp:extent cx="7561843" cy="661012"/>
          <wp:effectExtent l="0" t="0" r="0" b="0"/>
          <wp:wrapNone/>
          <wp:docPr id="9929632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3496" cy="6707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530D34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F38D1"/>
    <w:multiLevelType w:val="hybridMultilevel"/>
    <w:tmpl w:val="0F163C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125F6"/>
    <w:multiLevelType w:val="hybridMultilevel"/>
    <w:tmpl w:val="390A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8B2D48"/>
    <w:multiLevelType w:val="hybridMultilevel"/>
    <w:tmpl w:val="9C7E04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E67A2"/>
    <w:multiLevelType w:val="hybridMultilevel"/>
    <w:tmpl w:val="0CBA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B658B"/>
    <w:multiLevelType w:val="hybridMultilevel"/>
    <w:tmpl w:val="81ECC28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4A663C"/>
    <w:multiLevelType w:val="hybridMultilevel"/>
    <w:tmpl w:val="CD82A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547BC"/>
    <w:multiLevelType w:val="hybridMultilevel"/>
    <w:tmpl w:val="58DA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154E0"/>
    <w:multiLevelType w:val="hybridMultilevel"/>
    <w:tmpl w:val="9B56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426A66"/>
    <w:multiLevelType w:val="hybridMultilevel"/>
    <w:tmpl w:val="EA902FEC"/>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C856D5F"/>
    <w:multiLevelType w:val="hybridMultilevel"/>
    <w:tmpl w:val="5F9C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F0FE6"/>
    <w:multiLevelType w:val="hybridMultilevel"/>
    <w:tmpl w:val="009238AA"/>
    <w:lvl w:ilvl="0" w:tplc="12A24840">
      <w:start w:val="900"/>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356CF3"/>
    <w:multiLevelType w:val="hybridMultilevel"/>
    <w:tmpl w:val="26F28E5E"/>
    <w:lvl w:ilvl="0" w:tplc="37C02E98">
      <w:start w:val="1"/>
      <w:numFmt w:val="decimal"/>
      <w:pStyle w:val="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7D04F0"/>
    <w:multiLevelType w:val="hybridMultilevel"/>
    <w:tmpl w:val="17D0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030398"/>
    <w:multiLevelType w:val="hybridMultilevel"/>
    <w:tmpl w:val="D93EB7B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2E52060"/>
    <w:multiLevelType w:val="hybridMultilevel"/>
    <w:tmpl w:val="857C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F875BD"/>
    <w:multiLevelType w:val="hybridMultilevel"/>
    <w:tmpl w:val="155CAD6C"/>
    <w:lvl w:ilvl="0" w:tplc="BC98851A">
      <w:start w:val="1"/>
      <w:numFmt w:val="bullet"/>
      <w:pStyle w:val="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353085"/>
    <w:multiLevelType w:val="hybridMultilevel"/>
    <w:tmpl w:val="24F2A702"/>
    <w:lvl w:ilvl="0" w:tplc="9D8C87E0">
      <w:start w:val="1"/>
      <w:numFmt w:val="bullet"/>
      <w:pStyle w:val="CalloutTSD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787E4B"/>
    <w:multiLevelType w:val="hybridMultilevel"/>
    <w:tmpl w:val="8E80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2469D9"/>
    <w:multiLevelType w:val="hybridMultilevel"/>
    <w:tmpl w:val="DF24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102BBE"/>
    <w:multiLevelType w:val="hybridMultilevel"/>
    <w:tmpl w:val="C4AE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A2757B"/>
    <w:multiLevelType w:val="hybridMultilevel"/>
    <w:tmpl w:val="3F96C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51126D"/>
    <w:multiLevelType w:val="hybridMultilevel"/>
    <w:tmpl w:val="03B4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F4055A"/>
    <w:multiLevelType w:val="hybridMultilevel"/>
    <w:tmpl w:val="ACEE922A"/>
    <w:lvl w:ilvl="0" w:tplc="E98C4E08">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0E7F8E"/>
    <w:multiLevelType w:val="hybridMultilevel"/>
    <w:tmpl w:val="6D1898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815E02"/>
    <w:multiLevelType w:val="hybridMultilevel"/>
    <w:tmpl w:val="7D78F22A"/>
    <w:lvl w:ilvl="0" w:tplc="12A24840">
      <w:start w:val="900"/>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5A4145"/>
    <w:multiLevelType w:val="hybridMultilevel"/>
    <w:tmpl w:val="80EC465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8" w15:restartNumberingAfterBreak="0">
    <w:nsid w:val="256B3CE6"/>
    <w:multiLevelType w:val="hybridMultilevel"/>
    <w:tmpl w:val="19DC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DE7424"/>
    <w:multiLevelType w:val="hybridMultilevel"/>
    <w:tmpl w:val="900A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7A596F"/>
    <w:multiLevelType w:val="hybridMultilevel"/>
    <w:tmpl w:val="DDD6D608"/>
    <w:lvl w:ilvl="0" w:tplc="84EE0812">
      <w:start w:val="1"/>
      <w:numFmt w:val="bullet"/>
      <w:lvlText w:val=""/>
      <w:lvlJc w:val="left"/>
      <w:pPr>
        <w:ind w:left="720" w:hanging="360"/>
      </w:pPr>
      <w:rPr>
        <w:rFonts w:ascii="Symbol" w:hAnsi="Symbol" w:hint="default"/>
        <w:color w:val="1A325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7134069"/>
    <w:multiLevelType w:val="hybridMultilevel"/>
    <w:tmpl w:val="83C225F8"/>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289517AD"/>
    <w:multiLevelType w:val="hybridMultilevel"/>
    <w:tmpl w:val="A0F43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DD59F6"/>
    <w:multiLevelType w:val="hybridMultilevel"/>
    <w:tmpl w:val="0C045CD4"/>
    <w:lvl w:ilvl="0" w:tplc="D798769E">
      <w:start w:val="1"/>
      <w:numFmt w:val="bullet"/>
      <w:lvlText w:val=""/>
      <w:lvlJc w:val="left"/>
      <w:pPr>
        <w:ind w:left="567" w:hanging="360"/>
      </w:pPr>
      <w:rPr>
        <w:rFonts w:ascii="Symbol" w:hAnsi="Symbol" w:hint="default"/>
        <w:color w:val="auto"/>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34" w15:restartNumberingAfterBreak="0">
    <w:nsid w:val="2A582F08"/>
    <w:multiLevelType w:val="hybridMultilevel"/>
    <w:tmpl w:val="F502D684"/>
    <w:lvl w:ilvl="0" w:tplc="84EE0812">
      <w:start w:val="1"/>
      <w:numFmt w:val="bullet"/>
      <w:lvlText w:val=""/>
      <w:lvlJc w:val="left"/>
      <w:pPr>
        <w:ind w:left="720" w:hanging="360"/>
      </w:pPr>
      <w:rPr>
        <w:rFonts w:ascii="Symbol" w:hAnsi="Symbol" w:hint="default"/>
        <w:color w:val="1A325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B6D40C6"/>
    <w:multiLevelType w:val="hybridMultilevel"/>
    <w:tmpl w:val="39B8A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DC377A"/>
    <w:multiLevelType w:val="hybridMultilevel"/>
    <w:tmpl w:val="F476F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DE601A1"/>
    <w:multiLevelType w:val="hybridMultilevel"/>
    <w:tmpl w:val="7836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455AAB"/>
    <w:multiLevelType w:val="hybridMultilevel"/>
    <w:tmpl w:val="E67A9C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5E65D5"/>
    <w:multiLevelType w:val="hybridMultilevel"/>
    <w:tmpl w:val="DB029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AC7F09"/>
    <w:multiLevelType w:val="hybridMultilevel"/>
    <w:tmpl w:val="8EC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8530144"/>
    <w:multiLevelType w:val="hybridMultilevel"/>
    <w:tmpl w:val="62C2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FC05EC"/>
    <w:multiLevelType w:val="hybridMultilevel"/>
    <w:tmpl w:val="5ABAF7EE"/>
    <w:lvl w:ilvl="0" w:tplc="18CE159E">
      <w:start w:val="1"/>
      <w:numFmt w:val="lowerLetter"/>
      <w:pStyle w:val="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3" w15:restartNumberingAfterBreak="0">
    <w:nsid w:val="3F6833ED"/>
    <w:multiLevelType w:val="hybridMultilevel"/>
    <w:tmpl w:val="9A4E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CD56CF"/>
    <w:multiLevelType w:val="hybridMultilevel"/>
    <w:tmpl w:val="2DA0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2A46B3"/>
    <w:multiLevelType w:val="hybridMultilevel"/>
    <w:tmpl w:val="FA50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E136C7"/>
    <w:multiLevelType w:val="hybridMultilevel"/>
    <w:tmpl w:val="5878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7C40BB"/>
    <w:multiLevelType w:val="hybridMultilevel"/>
    <w:tmpl w:val="BE9A897E"/>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42B01ED7"/>
    <w:multiLevelType w:val="hybridMultilevel"/>
    <w:tmpl w:val="C8C6E3CC"/>
    <w:lvl w:ilvl="0" w:tplc="08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9" w15:restartNumberingAfterBreak="0">
    <w:nsid w:val="43107148"/>
    <w:multiLevelType w:val="hybridMultilevel"/>
    <w:tmpl w:val="F50672A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48E4E38"/>
    <w:multiLevelType w:val="hybridMultilevel"/>
    <w:tmpl w:val="0F94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3504CB"/>
    <w:multiLevelType w:val="hybridMultilevel"/>
    <w:tmpl w:val="4206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8A7006"/>
    <w:multiLevelType w:val="hybridMultilevel"/>
    <w:tmpl w:val="B2E4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B6044F"/>
    <w:multiLevelType w:val="hybridMultilevel"/>
    <w:tmpl w:val="D4BCC7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B8043FB"/>
    <w:multiLevelType w:val="hybridMultilevel"/>
    <w:tmpl w:val="14F2F0B8"/>
    <w:lvl w:ilvl="0" w:tplc="45C053D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CB75CD5"/>
    <w:multiLevelType w:val="hybridMultilevel"/>
    <w:tmpl w:val="9390A4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DAC02D3"/>
    <w:multiLevelType w:val="hybridMultilevel"/>
    <w:tmpl w:val="EFF889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632056"/>
    <w:multiLevelType w:val="hybridMultilevel"/>
    <w:tmpl w:val="6714C40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11A1CB0"/>
    <w:multiLevelType w:val="hybridMultilevel"/>
    <w:tmpl w:val="915C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890FF2"/>
    <w:multiLevelType w:val="hybridMultilevel"/>
    <w:tmpl w:val="C7DC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7E4F00"/>
    <w:multiLevelType w:val="hybridMultilevel"/>
    <w:tmpl w:val="D0C469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53C747ED"/>
    <w:multiLevelType w:val="hybridMultilevel"/>
    <w:tmpl w:val="3B5A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F12E82"/>
    <w:multiLevelType w:val="hybridMultilevel"/>
    <w:tmpl w:val="31584CD2"/>
    <w:lvl w:ilvl="0" w:tplc="08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FFFFFFFF">
      <w:numFmt w:val="bullet"/>
      <w:lvlText w:val="·"/>
      <w:lvlJc w:val="left"/>
      <w:pPr>
        <w:ind w:left="2197" w:hanging="400"/>
      </w:pPr>
      <w:rPr>
        <w:rFonts w:ascii="Aptos" w:eastAsiaTheme="minorHAnsi" w:hAnsi="Aptos" w:cstheme="minorBidi"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3" w15:restartNumberingAfterBreak="0">
    <w:nsid w:val="58835F8C"/>
    <w:multiLevelType w:val="hybridMultilevel"/>
    <w:tmpl w:val="5358B0E8"/>
    <w:lvl w:ilvl="0" w:tplc="3A74FA7C">
      <w:start w:val="1"/>
      <w:numFmt w:val="bullet"/>
      <w:pStyle w:val="bullets2"/>
      <w:lvlText w:val="o"/>
      <w:lvlJc w:val="left"/>
      <w:pPr>
        <w:ind w:left="717"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6C2C6688">
      <w:numFmt w:val="bullet"/>
      <w:lvlText w:val="·"/>
      <w:lvlJc w:val="left"/>
      <w:pPr>
        <w:ind w:left="2197" w:hanging="400"/>
      </w:pPr>
      <w:rPr>
        <w:rFonts w:ascii="Aptos" w:eastAsiaTheme="minorHAnsi" w:hAnsi="Aptos" w:cstheme="minorBidi"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4" w15:restartNumberingAfterBreak="0">
    <w:nsid w:val="599F6920"/>
    <w:multiLevelType w:val="hybridMultilevel"/>
    <w:tmpl w:val="587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A1236B8"/>
    <w:multiLevelType w:val="hybridMultilevel"/>
    <w:tmpl w:val="DF72C0C4"/>
    <w:lvl w:ilvl="0" w:tplc="BA84D39E">
      <w:start w:val="900"/>
      <w:numFmt w:val="bullet"/>
      <w:pStyle w:val="Calloutboxbluelis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A1A555C"/>
    <w:multiLevelType w:val="hybridMultilevel"/>
    <w:tmpl w:val="33C218FE"/>
    <w:lvl w:ilvl="0" w:tplc="FFFFFFFF">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7" w15:restartNumberingAfterBreak="0">
    <w:nsid w:val="5A2E6527"/>
    <w:multiLevelType w:val="hybridMultilevel"/>
    <w:tmpl w:val="E13684FA"/>
    <w:lvl w:ilvl="0" w:tplc="08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Symbol" w:hAnsi="Symbol" w:hint="default"/>
      </w:rPr>
    </w:lvl>
    <w:lvl w:ilvl="2" w:tplc="FFFFFFFF">
      <w:numFmt w:val="bullet"/>
      <w:lvlText w:val="·"/>
      <w:lvlJc w:val="left"/>
      <w:pPr>
        <w:ind w:left="2197" w:hanging="400"/>
      </w:pPr>
      <w:rPr>
        <w:rFonts w:ascii="Aptos" w:eastAsiaTheme="minorHAnsi" w:hAnsi="Aptos" w:cstheme="minorBidi"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8" w15:restartNumberingAfterBreak="0">
    <w:nsid w:val="5ABC2EDB"/>
    <w:multiLevelType w:val="hybridMultilevel"/>
    <w:tmpl w:val="6F08E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D7345F2"/>
    <w:multiLevelType w:val="hybridMultilevel"/>
    <w:tmpl w:val="47309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D913C4"/>
    <w:multiLevelType w:val="hybridMultilevel"/>
    <w:tmpl w:val="EE60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662BE1"/>
    <w:multiLevelType w:val="hybridMultilevel"/>
    <w:tmpl w:val="443E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D26817"/>
    <w:multiLevelType w:val="hybridMultilevel"/>
    <w:tmpl w:val="22E039D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3" w15:restartNumberingAfterBreak="0">
    <w:nsid w:val="64322600"/>
    <w:multiLevelType w:val="hybridMultilevel"/>
    <w:tmpl w:val="5DBA142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5280282"/>
    <w:multiLevelType w:val="hybridMultilevel"/>
    <w:tmpl w:val="D49C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743295"/>
    <w:multiLevelType w:val="hybridMultilevel"/>
    <w:tmpl w:val="7BFCE3B2"/>
    <w:lvl w:ilvl="0" w:tplc="08090003">
      <w:start w:val="1"/>
      <w:numFmt w:val="bullet"/>
      <w:lvlText w:val="o"/>
      <w:lvlJc w:val="left"/>
      <w:pPr>
        <w:ind w:left="927" w:hanging="360"/>
      </w:pPr>
      <w:rPr>
        <w:rFonts w:ascii="Courier New" w:hAnsi="Courier New" w:cs="Courier New"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6" w15:restartNumberingAfterBreak="0">
    <w:nsid w:val="66E36D50"/>
    <w:multiLevelType w:val="hybridMultilevel"/>
    <w:tmpl w:val="BC92E052"/>
    <w:lvl w:ilvl="0" w:tplc="432C724C">
      <w:start w:val="1"/>
      <w:numFmt w:val="bullet"/>
      <w:pStyle w:val="ListParagraph"/>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7486F36"/>
    <w:multiLevelType w:val="hybridMultilevel"/>
    <w:tmpl w:val="47AAD318"/>
    <w:lvl w:ilvl="0" w:tplc="84EE0812">
      <w:start w:val="1"/>
      <w:numFmt w:val="bullet"/>
      <w:lvlText w:val=""/>
      <w:lvlJc w:val="left"/>
      <w:pPr>
        <w:ind w:left="720" w:hanging="360"/>
      </w:pPr>
      <w:rPr>
        <w:rFonts w:ascii="Symbol" w:hAnsi="Symbol" w:hint="default"/>
        <w:color w:val="1A325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A464796"/>
    <w:multiLevelType w:val="hybridMultilevel"/>
    <w:tmpl w:val="6DC6B186"/>
    <w:lvl w:ilvl="0" w:tplc="DDAA4D20">
      <w:start w:val="900"/>
      <w:numFmt w:val="bullet"/>
      <w:pStyle w:val="Calloutboxpurple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CA25A11"/>
    <w:multiLevelType w:val="hybridMultilevel"/>
    <w:tmpl w:val="29EC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554187"/>
    <w:multiLevelType w:val="hybridMultilevel"/>
    <w:tmpl w:val="8FC2A1C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65E3ABB"/>
    <w:multiLevelType w:val="hybridMultilevel"/>
    <w:tmpl w:val="B070469C"/>
    <w:lvl w:ilvl="0" w:tplc="62885534">
      <w:start w:val="1"/>
      <w:numFmt w:val="bullet"/>
      <w:pStyle w:val="Calloutbox1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96B5F9B"/>
    <w:multiLevelType w:val="hybridMultilevel"/>
    <w:tmpl w:val="131C6390"/>
    <w:lvl w:ilvl="0" w:tplc="12A24840">
      <w:start w:val="900"/>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A027C87"/>
    <w:multiLevelType w:val="hybridMultilevel"/>
    <w:tmpl w:val="4E2C3D5A"/>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C701EFE"/>
    <w:multiLevelType w:val="hybridMultilevel"/>
    <w:tmpl w:val="1FF44C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549827">
    <w:abstractNumId w:val="1"/>
  </w:num>
  <w:num w:numId="2" w16cid:durableId="1377192568">
    <w:abstractNumId w:val="24"/>
  </w:num>
  <w:num w:numId="3" w16cid:durableId="79720719">
    <w:abstractNumId w:val="0"/>
  </w:num>
  <w:num w:numId="4" w16cid:durableId="1664625944">
    <w:abstractNumId w:val="54"/>
  </w:num>
  <w:num w:numId="5" w16cid:durableId="1878159631">
    <w:abstractNumId w:val="35"/>
  </w:num>
  <w:num w:numId="6" w16cid:durableId="254557094">
    <w:abstractNumId w:val="2"/>
  </w:num>
  <w:num w:numId="7" w16cid:durableId="73671382">
    <w:abstractNumId w:val="22"/>
  </w:num>
  <w:num w:numId="8" w16cid:durableId="719672226">
    <w:abstractNumId w:val="84"/>
  </w:num>
  <w:num w:numId="9" w16cid:durableId="995257152">
    <w:abstractNumId w:val="7"/>
  </w:num>
  <w:num w:numId="10" w16cid:durableId="1153720601">
    <w:abstractNumId w:val="39"/>
  </w:num>
  <w:num w:numId="11" w16cid:durableId="1190071784">
    <w:abstractNumId w:val="12"/>
  </w:num>
  <w:num w:numId="12" w16cid:durableId="1616139311">
    <w:abstractNumId w:val="45"/>
  </w:num>
  <w:num w:numId="13" w16cid:durableId="1116100489">
    <w:abstractNumId w:val="26"/>
  </w:num>
  <w:num w:numId="14" w16cid:durableId="1597203148">
    <w:abstractNumId w:val="82"/>
  </w:num>
  <w:num w:numId="15" w16cid:durableId="254632368">
    <w:abstractNumId w:val="78"/>
  </w:num>
  <w:num w:numId="16" w16cid:durableId="1419714500">
    <w:abstractNumId w:val="65"/>
  </w:num>
  <w:num w:numId="17" w16cid:durableId="2029132985">
    <w:abstractNumId w:val="13"/>
  </w:num>
  <w:num w:numId="18" w16cid:durableId="1861043607">
    <w:abstractNumId w:val="42"/>
  </w:num>
  <w:num w:numId="19" w16cid:durableId="52899810">
    <w:abstractNumId w:val="17"/>
  </w:num>
  <w:num w:numId="20" w16cid:durableId="1473668536">
    <w:abstractNumId w:val="63"/>
  </w:num>
  <w:num w:numId="21" w16cid:durableId="730739802">
    <w:abstractNumId w:val="36"/>
  </w:num>
  <w:num w:numId="22" w16cid:durableId="548611853">
    <w:abstractNumId w:val="59"/>
  </w:num>
  <w:num w:numId="23" w16cid:durableId="1850677438">
    <w:abstractNumId w:val="68"/>
  </w:num>
  <w:num w:numId="24" w16cid:durableId="1284728368">
    <w:abstractNumId w:val="23"/>
  </w:num>
  <w:num w:numId="25" w16cid:durableId="2126344898">
    <w:abstractNumId w:val="46"/>
  </w:num>
  <w:num w:numId="26" w16cid:durableId="1076827430">
    <w:abstractNumId w:val="8"/>
  </w:num>
  <w:num w:numId="27" w16cid:durableId="166333781">
    <w:abstractNumId w:val="18"/>
  </w:num>
  <w:num w:numId="28" w16cid:durableId="1629238828">
    <w:abstractNumId w:val="81"/>
  </w:num>
  <w:num w:numId="29" w16cid:durableId="321861563">
    <w:abstractNumId w:val="80"/>
  </w:num>
  <w:num w:numId="30" w16cid:durableId="677271738">
    <w:abstractNumId w:val="29"/>
  </w:num>
  <w:num w:numId="31" w16cid:durableId="139229909">
    <w:abstractNumId w:val="20"/>
  </w:num>
  <w:num w:numId="32" w16cid:durableId="1983382916">
    <w:abstractNumId w:val="64"/>
  </w:num>
  <w:num w:numId="33" w16cid:durableId="823741478">
    <w:abstractNumId w:val="14"/>
  </w:num>
  <w:num w:numId="34" w16cid:durableId="273710175">
    <w:abstractNumId w:val="27"/>
  </w:num>
  <w:num w:numId="35" w16cid:durableId="1783377414">
    <w:abstractNumId w:val="61"/>
  </w:num>
  <w:num w:numId="36" w16cid:durableId="76052181">
    <w:abstractNumId w:val="32"/>
  </w:num>
  <w:num w:numId="37" w16cid:durableId="1618639767">
    <w:abstractNumId w:val="37"/>
  </w:num>
  <w:num w:numId="38" w16cid:durableId="907232653">
    <w:abstractNumId w:val="76"/>
  </w:num>
  <w:num w:numId="39" w16cid:durableId="307589447">
    <w:abstractNumId w:val="34"/>
  </w:num>
  <w:num w:numId="40" w16cid:durableId="861164480">
    <w:abstractNumId w:val="77"/>
  </w:num>
  <w:num w:numId="41" w16cid:durableId="1958877811">
    <w:abstractNumId w:val="74"/>
  </w:num>
  <w:num w:numId="42" w16cid:durableId="1687056147">
    <w:abstractNumId w:val="48"/>
  </w:num>
  <w:num w:numId="43" w16cid:durableId="88309141">
    <w:abstractNumId w:val="3"/>
  </w:num>
  <w:num w:numId="44" w16cid:durableId="1972399990">
    <w:abstractNumId w:val="47"/>
  </w:num>
  <w:num w:numId="45" w16cid:durableId="192812201">
    <w:abstractNumId w:val="58"/>
  </w:num>
  <w:num w:numId="46" w16cid:durableId="327290895">
    <w:abstractNumId w:val="43"/>
  </w:num>
  <w:num w:numId="47" w16cid:durableId="800881133">
    <w:abstractNumId w:val="69"/>
  </w:num>
  <w:num w:numId="48" w16cid:durableId="946547366">
    <w:abstractNumId w:val="30"/>
  </w:num>
  <w:num w:numId="49" w16cid:durableId="202136908">
    <w:abstractNumId w:val="15"/>
  </w:num>
  <w:num w:numId="50" w16cid:durableId="1287614136">
    <w:abstractNumId w:val="52"/>
  </w:num>
  <w:num w:numId="51" w16cid:durableId="626818156">
    <w:abstractNumId w:val="4"/>
  </w:num>
  <w:num w:numId="52" w16cid:durableId="1202136197">
    <w:abstractNumId w:val="25"/>
  </w:num>
  <w:num w:numId="53" w16cid:durableId="2132628236">
    <w:abstractNumId w:val="73"/>
  </w:num>
  <w:num w:numId="54" w16cid:durableId="67731240">
    <w:abstractNumId w:val="53"/>
  </w:num>
  <w:num w:numId="55" w16cid:durableId="646977705">
    <w:abstractNumId w:val="44"/>
  </w:num>
  <w:num w:numId="56" w16cid:durableId="1890459126">
    <w:abstractNumId w:val="66"/>
  </w:num>
  <w:num w:numId="57" w16cid:durableId="1850245107">
    <w:abstractNumId w:val="70"/>
  </w:num>
  <w:num w:numId="58" w16cid:durableId="2084525530">
    <w:abstractNumId w:val="72"/>
  </w:num>
  <w:num w:numId="59" w16cid:durableId="798885564">
    <w:abstractNumId w:val="30"/>
    <w:lvlOverride w:ilvl="0">
      <w:startOverride w:val="1"/>
    </w:lvlOverride>
  </w:num>
  <w:num w:numId="60" w16cid:durableId="1681354086">
    <w:abstractNumId w:val="30"/>
    <w:lvlOverride w:ilvl="0">
      <w:startOverride w:val="1"/>
    </w:lvlOverride>
  </w:num>
  <w:num w:numId="61" w16cid:durableId="317539700">
    <w:abstractNumId w:val="30"/>
    <w:lvlOverride w:ilvl="0">
      <w:startOverride w:val="1"/>
    </w:lvlOverride>
  </w:num>
  <w:num w:numId="62" w16cid:durableId="1699161300">
    <w:abstractNumId w:val="9"/>
  </w:num>
  <w:num w:numId="63" w16cid:durableId="573127327">
    <w:abstractNumId w:val="16"/>
  </w:num>
  <w:num w:numId="64" w16cid:durableId="1120148866">
    <w:abstractNumId w:val="50"/>
  </w:num>
  <w:num w:numId="65" w16cid:durableId="1534803172">
    <w:abstractNumId w:val="38"/>
  </w:num>
  <w:num w:numId="66" w16cid:durableId="1922063661">
    <w:abstractNumId w:val="60"/>
  </w:num>
  <w:num w:numId="67" w16cid:durableId="1498425830">
    <w:abstractNumId w:val="11"/>
  </w:num>
  <w:num w:numId="68" w16cid:durableId="108204130">
    <w:abstractNumId w:val="41"/>
  </w:num>
  <w:num w:numId="69" w16cid:durableId="833183220">
    <w:abstractNumId w:val="40"/>
  </w:num>
  <w:num w:numId="70" w16cid:durableId="1539899540">
    <w:abstractNumId w:val="71"/>
  </w:num>
  <w:num w:numId="71" w16cid:durableId="430853722">
    <w:abstractNumId w:val="21"/>
  </w:num>
  <w:num w:numId="72" w16cid:durableId="87773353">
    <w:abstractNumId w:val="19"/>
  </w:num>
  <w:num w:numId="73" w16cid:durableId="2051344204">
    <w:abstractNumId w:val="31"/>
  </w:num>
  <w:num w:numId="74" w16cid:durableId="1092970467">
    <w:abstractNumId w:val="6"/>
  </w:num>
  <w:num w:numId="75" w16cid:durableId="304167447">
    <w:abstractNumId w:val="56"/>
  </w:num>
  <w:num w:numId="76" w16cid:durableId="1382290642">
    <w:abstractNumId w:val="67"/>
  </w:num>
  <w:num w:numId="77" w16cid:durableId="475029564">
    <w:abstractNumId w:val="28"/>
  </w:num>
  <w:num w:numId="78" w16cid:durableId="503934085">
    <w:abstractNumId w:val="5"/>
  </w:num>
  <w:num w:numId="79" w16cid:durableId="1083572545">
    <w:abstractNumId w:val="51"/>
  </w:num>
  <w:num w:numId="80" w16cid:durableId="73480268">
    <w:abstractNumId w:val="79"/>
  </w:num>
  <w:num w:numId="81" w16cid:durableId="532882874">
    <w:abstractNumId w:val="49"/>
  </w:num>
  <w:num w:numId="82" w16cid:durableId="974992341">
    <w:abstractNumId w:val="57"/>
  </w:num>
  <w:num w:numId="83" w16cid:durableId="62029232">
    <w:abstractNumId w:val="76"/>
  </w:num>
  <w:num w:numId="84" w16cid:durableId="341590414">
    <w:abstractNumId w:val="33"/>
  </w:num>
  <w:num w:numId="85" w16cid:durableId="1813213017">
    <w:abstractNumId w:val="75"/>
  </w:num>
  <w:num w:numId="86" w16cid:durableId="274559431">
    <w:abstractNumId w:val="83"/>
  </w:num>
  <w:num w:numId="87" w16cid:durableId="463811536">
    <w:abstractNumId w:val="10"/>
  </w:num>
  <w:num w:numId="88" w16cid:durableId="1951860382">
    <w:abstractNumId w:val="62"/>
  </w:num>
  <w:num w:numId="89" w16cid:durableId="581991907">
    <w:abstractNumId w:val="55"/>
  </w:num>
  <w:num w:numId="90" w16cid:durableId="885873448">
    <w:abstractNumId w:val="63"/>
  </w:num>
  <w:num w:numId="91" w16cid:durableId="1240166671">
    <w:abstractNumId w:val="63"/>
  </w:num>
  <w:num w:numId="92" w16cid:durableId="107706108">
    <w:abstractNumId w:val="63"/>
  </w:num>
  <w:num w:numId="93" w16cid:durableId="1136413384">
    <w:abstractNumId w:val="63"/>
  </w:num>
  <w:num w:numId="94" w16cid:durableId="664820646">
    <w:abstractNumId w:val="6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7"/>
    <w:rsid w:val="000002B6"/>
    <w:rsid w:val="000003E1"/>
    <w:rsid w:val="00000B68"/>
    <w:rsid w:val="00001127"/>
    <w:rsid w:val="00001261"/>
    <w:rsid w:val="000013F2"/>
    <w:rsid w:val="00001458"/>
    <w:rsid w:val="000017DD"/>
    <w:rsid w:val="00001B22"/>
    <w:rsid w:val="00001EF4"/>
    <w:rsid w:val="000039D3"/>
    <w:rsid w:val="00003A66"/>
    <w:rsid w:val="000041D3"/>
    <w:rsid w:val="000055DF"/>
    <w:rsid w:val="00005643"/>
    <w:rsid w:val="00005E3E"/>
    <w:rsid w:val="00006499"/>
    <w:rsid w:val="00006677"/>
    <w:rsid w:val="00006690"/>
    <w:rsid w:val="000066D5"/>
    <w:rsid w:val="00006866"/>
    <w:rsid w:val="00006C63"/>
    <w:rsid w:val="00006E7B"/>
    <w:rsid w:val="00006FCC"/>
    <w:rsid w:val="0000702A"/>
    <w:rsid w:val="0000708D"/>
    <w:rsid w:val="000073AC"/>
    <w:rsid w:val="00007699"/>
    <w:rsid w:val="00007E18"/>
    <w:rsid w:val="00010857"/>
    <w:rsid w:val="00010AF4"/>
    <w:rsid w:val="00010DF3"/>
    <w:rsid w:val="000112BB"/>
    <w:rsid w:val="000118E0"/>
    <w:rsid w:val="00011969"/>
    <w:rsid w:val="000119C0"/>
    <w:rsid w:val="00011BAD"/>
    <w:rsid w:val="00011FA5"/>
    <w:rsid w:val="0001359E"/>
    <w:rsid w:val="00013616"/>
    <w:rsid w:val="0001393E"/>
    <w:rsid w:val="00013AED"/>
    <w:rsid w:val="0001413B"/>
    <w:rsid w:val="0001519B"/>
    <w:rsid w:val="00015381"/>
    <w:rsid w:val="00015419"/>
    <w:rsid w:val="0001545D"/>
    <w:rsid w:val="00015B7A"/>
    <w:rsid w:val="00015F17"/>
    <w:rsid w:val="00016040"/>
    <w:rsid w:val="00016464"/>
    <w:rsid w:val="00016485"/>
    <w:rsid w:val="000166D4"/>
    <w:rsid w:val="00016969"/>
    <w:rsid w:val="00016D98"/>
    <w:rsid w:val="000172A3"/>
    <w:rsid w:val="00017410"/>
    <w:rsid w:val="000177BC"/>
    <w:rsid w:val="00017AFF"/>
    <w:rsid w:val="00017F50"/>
    <w:rsid w:val="000203E9"/>
    <w:rsid w:val="0002041C"/>
    <w:rsid w:val="00020580"/>
    <w:rsid w:val="00020706"/>
    <w:rsid w:val="00020813"/>
    <w:rsid w:val="00020E4C"/>
    <w:rsid w:val="00021313"/>
    <w:rsid w:val="00021BBA"/>
    <w:rsid w:val="00021F8B"/>
    <w:rsid w:val="00021FEB"/>
    <w:rsid w:val="0002221E"/>
    <w:rsid w:val="00022A9A"/>
    <w:rsid w:val="00022D43"/>
    <w:rsid w:val="00023447"/>
    <w:rsid w:val="000240ED"/>
    <w:rsid w:val="0002428A"/>
    <w:rsid w:val="000245D4"/>
    <w:rsid w:val="00024D04"/>
    <w:rsid w:val="00024FB4"/>
    <w:rsid w:val="000251CB"/>
    <w:rsid w:val="00025296"/>
    <w:rsid w:val="00025790"/>
    <w:rsid w:val="000258B4"/>
    <w:rsid w:val="000263D5"/>
    <w:rsid w:val="00026415"/>
    <w:rsid w:val="00026B32"/>
    <w:rsid w:val="00026ED9"/>
    <w:rsid w:val="00026FAC"/>
    <w:rsid w:val="00027310"/>
    <w:rsid w:val="00027933"/>
    <w:rsid w:val="00027DC0"/>
    <w:rsid w:val="000301EC"/>
    <w:rsid w:val="00030238"/>
    <w:rsid w:val="00030596"/>
    <w:rsid w:val="000305A1"/>
    <w:rsid w:val="00030A3B"/>
    <w:rsid w:val="0003119F"/>
    <w:rsid w:val="000311A1"/>
    <w:rsid w:val="000312BB"/>
    <w:rsid w:val="000313DD"/>
    <w:rsid w:val="00031EF9"/>
    <w:rsid w:val="00032100"/>
    <w:rsid w:val="00032434"/>
    <w:rsid w:val="000325D9"/>
    <w:rsid w:val="000327C0"/>
    <w:rsid w:val="00032961"/>
    <w:rsid w:val="000329EF"/>
    <w:rsid w:val="00032E42"/>
    <w:rsid w:val="00032EEE"/>
    <w:rsid w:val="00033487"/>
    <w:rsid w:val="000336DF"/>
    <w:rsid w:val="0003381A"/>
    <w:rsid w:val="00033943"/>
    <w:rsid w:val="00033C2C"/>
    <w:rsid w:val="00033CE7"/>
    <w:rsid w:val="00033E4C"/>
    <w:rsid w:val="00033EC8"/>
    <w:rsid w:val="000347C0"/>
    <w:rsid w:val="000358C8"/>
    <w:rsid w:val="00035AB2"/>
    <w:rsid w:val="000361F3"/>
    <w:rsid w:val="00036269"/>
    <w:rsid w:val="00036313"/>
    <w:rsid w:val="00036751"/>
    <w:rsid w:val="000377C0"/>
    <w:rsid w:val="00037A9D"/>
    <w:rsid w:val="00037AEC"/>
    <w:rsid w:val="0004075E"/>
    <w:rsid w:val="000407B2"/>
    <w:rsid w:val="00040A6F"/>
    <w:rsid w:val="00040E63"/>
    <w:rsid w:val="00040F14"/>
    <w:rsid w:val="00040F94"/>
    <w:rsid w:val="00041024"/>
    <w:rsid w:val="0004197C"/>
    <w:rsid w:val="000420FF"/>
    <w:rsid w:val="0004283A"/>
    <w:rsid w:val="00042AF5"/>
    <w:rsid w:val="0004408E"/>
    <w:rsid w:val="00044168"/>
    <w:rsid w:val="000442C7"/>
    <w:rsid w:val="0004456A"/>
    <w:rsid w:val="00044BAF"/>
    <w:rsid w:val="00044CC7"/>
    <w:rsid w:val="00044E8B"/>
    <w:rsid w:val="000452D3"/>
    <w:rsid w:val="0004558B"/>
    <w:rsid w:val="0004591C"/>
    <w:rsid w:val="00045BBE"/>
    <w:rsid w:val="00045CF8"/>
    <w:rsid w:val="00045FB9"/>
    <w:rsid w:val="000460D6"/>
    <w:rsid w:val="00046440"/>
    <w:rsid w:val="00047749"/>
    <w:rsid w:val="00047A53"/>
    <w:rsid w:val="00047B35"/>
    <w:rsid w:val="00047EB6"/>
    <w:rsid w:val="00050542"/>
    <w:rsid w:val="000511FD"/>
    <w:rsid w:val="00051447"/>
    <w:rsid w:val="0005160B"/>
    <w:rsid w:val="000516F7"/>
    <w:rsid w:val="00051C78"/>
    <w:rsid w:val="0005274C"/>
    <w:rsid w:val="00053066"/>
    <w:rsid w:val="000533E0"/>
    <w:rsid w:val="00053AEC"/>
    <w:rsid w:val="000542D7"/>
    <w:rsid w:val="000542EC"/>
    <w:rsid w:val="0005478E"/>
    <w:rsid w:val="00054A44"/>
    <w:rsid w:val="00054DA8"/>
    <w:rsid w:val="000557B8"/>
    <w:rsid w:val="000561FC"/>
    <w:rsid w:val="000572D5"/>
    <w:rsid w:val="00057672"/>
    <w:rsid w:val="00057A62"/>
    <w:rsid w:val="000600B5"/>
    <w:rsid w:val="000600BC"/>
    <w:rsid w:val="000601EA"/>
    <w:rsid w:val="00060611"/>
    <w:rsid w:val="0006093B"/>
    <w:rsid w:val="00060BEA"/>
    <w:rsid w:val="000615C0"/>
    <w:rsid w:val="00061887"/>
    <w:rsid w:val="000620F5"/>
    <w:rsid w:val="00062A6E"/>
    <w:rsid w:val="00062C97"/>
    <w:rsid w:val="00062DAD"/>
    <w:rsid w:val="00063643"/>
    <w:rsid w:val="00063877"/>
    <w:rsid w:val="00063A05"/>
    <w:rsid w:val="000642C7"/>
    <w:rsid w:val="00064B17"/>
    <w:rsid w:val="000654AE"/>
    <w:rsid w:val="00065512"/>
    <w:rsid w:val="00065578"/>
    <w:rsid w:val="00065638"/>
    <w:rsid w:val="000659EB"/>
    <w:rsid w:val="000662A2"/>
    <w:rsid w:val="0006637C"/>
    <w:rsid w:val="00067564"/>
    <w:rsid w:val="00067739"/>
    <w:rsid w:val="00067807"/>
    <w:rsid w:val="000678A5"/>
    <w:rsid w:val="000705AA"/>
    <w:rsid w:val="00070A1E"/>
    <w:rsid w:val="00070AE5"/>
    <w:rsid w:val="00070C11"/>
    <w:rsid w:val="0007164F"/>
    <w:rsid w:val="00071CDA"/>
    <w:rsid w:val="00071D9B"/>
    <w:rsid w:val="00072177"/>
    <w:rsid w:val="000722CE"/>
    <w:rsid w:val="00072533"/>
    <w:rsid w:val="00072759"/>
    <w:rsid w:val="00072945"/>
    <w:rsid w:val="00072A1D"/>
    <w:rsid w:val="00072BDF"/>
    <w:rsid w:val="00072F5D"/>
    <w:rsid w:val="000733B2"/>
    <w:rsid w:val="00074166"/>
    <w:rsid w:val="000744E1"/>
    <w:rsid w:val="0007472D"/>
    <w:rsid w:val="00074A6F"/>
    <w:rsid w:val="0007527A"/>
    <w:rsid w:val="000757CC"/>
    <w:rsid w:val="00075A43"/>
    <w:rsid w:val="00075A4B"/>
    <w:rsid w:val="00075B72"/>
    <w:rsid w:val="0007605F"/>
    <w:rsid w:val="000760E2"/>
    <w:rsid w:val="00076451"/>
    <w:rsid w:val="0007671D"/>
    <w:rsid w:val="000767F3"/>
    <w:rsid w:val="00076C24"/>
    <w:rsid w:val="00077327"/>
    <w:rsid w:val="00077CDE"/>
    <w:rsid w:val="00080096"/>
    <w:rsid w:val="000801D7"/>
    <w:rsid w:val="0008038D"/>
    <w:rsid w:val="00080545"/>
    <w:rsid w:val="000808B2"/>
    <w:rsid w:val="00081623"/>
    <w:rsid w:val="000818C3"/>
    <w:rsid w:val="0008191D"/>
    <w:rsid w:val="00082EA6"/>
    <w:rsid w:val="000834F5"/>
    <w:rsid w:val="00083839"/>
    <w:rsid w:val="0008383A"/>
    <w:rsid w:val="00083A7D"/>
    <w:rsid w:val="00083B28"/>
    <w:rsid w:val="00083B72"/>
    <w:rsid w:val="000844C4"/>
    <w:rsid w:val="00084BB1"/>
    <w:rsid w:val="00084F94"/>
    <w:rsid w:val="000853FB"/>
    <w:rsid w:val="00085D1D"/>
    <w:rsid w:val="00085DBD"/>
    <w:rsid w:val="00086227"/>
    <w:rsid w:val="000867AC"/>
    <w:rsid w:val="00086A09"/>
    <w:rsid w:val="00086F85"/>
    <w:rsid w:val="000876DA"/>
    <w:rsid w:val="00087CA2"/>
    <w:rsid w:val="00087D1B"/>
    <w:rsid w:val="00087F00"/>
    <w:rsid w:val="00090388"/>
    <w:rsid w:val="00090FCD"/>
    <w:rsid w:val="000912A8"/>
    <w:rsid w:val="000914A9"/>
    <w:rsid w:val="00091705"/>
    <w:rsid w:val="00092C1D"/>
    <w:rsid w:val="00093380"/>
    <w:rsid w:val="0009378B"/>
    <w:rsid w:val="00093961"/>
    <w:rsid w:val="00093F16"/>
    <w:rsid w:val="00094447"/>
    <w:rsid w:val="000947A5"/>
    <w:rsid w:val="00094A5D"/>
    <w:rsid w:val="00094CD6"/>
    <w:rsid w:val="000951D3"/>
    <w:rsid w:val="00095587"/>
    <w:rsid w:val="00095743"/>
    <w:rsid w:val="00095753"/>
    <w:rsid w:val="00095D8A"/>
    <w:rsid w:val="000960B5"/>
    <w:rsid w:val="00096191"/>
    <w:rsid w:val="00096213"/>
    <w:rsid w:val="000965C4"/>
    <w:rsid w:val="00096A76"/>
    <w:rsid w:val="00096C85"/>
    <w:rsid w:val="000975EE"/>
    <w:rsid w:val="00097843"/>
    <w:rsid w:val="00097CE7"/>
    <w:rsid w:val="00097DB6"/>
    <w:rsid w:val="000A02A1"/>
    <w:rsid w:val="000A089D"/>
    <w:rsid w:val="000A0B60"/>
    <w:rsid w:val="000A15E9"/>
    <w:rsid w:val="000A2633"/>
    <w:rsid w:val="000A266C"/>
    <w:rsid w:val="000A3201"/>
    <w:rsid w:val="000A3263"/>
    <w:rsid w:val="000A3A83"/>
    <w:rsid w:val="000A3C5B"/>
    <w:rsid w:val="000A405C"/>
    <w:rsid w:val="000A48B5"/>
    <w:rsid w:val="000A5B8C"/>
    <w:rsid w:val="000A63B4"/>
    <w:rsid w:val="000A6860"/>
    <w:rsid w:val="000A6A11"/>
    <w:rsid w:val="000A6A90"/>
    <w:rsid w:val="000A6CDE"/>
    <w:rsid w:val="000A792D"/>
    <w:rsid w:val="000A7D3A"/>
    <w:rsid w:val="000A7FA1"/>
    <w:rsid w:val="000B01FE"/>
    <w:rsid w:val="000B07BD"/>
    <w:rsid w:val="000B0805"/>
    <w:rsid w:val="000B0B0F"/>
    <w:rsid w:val="000B0D9E"/>
    <w:rsid w:val="000B0FF9"/>
    <w:rsid w:val="000B10EC"/>
    <w:rsid w:val="000B174E"/>
    <w:rsid w:val="000B1757"/>
    <w:rsid w:val="000B1B7E"/>
    <w:rsid w:val="000B1DE9"/>
    <w:rsid w:val="000B1EE1"/>
    <w:rsid w:val="000B22A4"/>
    <w:rsid w:val="000B2D6C"/>
    <w:rsid w:val="000B330B"/>
    <w:rsid w:val="000B37F3"/>
    <w:rsid w:val="000B38B0"/>
    <w:rsid w:val="000B3C47"/>
    <w:rsid w:val="000B3C77"/>
    <w:rsid w:val="000B555C"/>
    <w:rsid w:val="000B5A95"/>
    <w:rsid w:val="000B5B2F"/>
    <w:rsid w:val="000B5C42"/>
    <w:rsid w:val="000B5F9E"/>
    <w:rsid w:val="000B610A"/>
    <w:rsid w:val="000B6351"/>
    <w:rsid w:val="000B652D"/>
    <w:rsid w:val="000B6EF2"/>
    <w:rsid w:val="000B7B0F"/>
    <w:rsid w:val="000B7BF1"/>
    <w:rsid w:val="000B7CF4"/>
    <w:rsid w:val="000B7DF8"/>
    <w:rsid w:val="000B7F3F"/>
    <w:rsid w:val="000C0333"/>
    <w:rsid w:val="000C0A26"/>
    <w:rsid w:val="000C0CF9"/>
    <w:rsid w:val="000C0EB0"/>
    <w:rsid w:val="000C1493"/>
    <w:rsid w:val="000C14A1"/>
    <w:rsid w:val="000C14C6"/>
    <w:rsid w:val="000C207B"/>
    <w:rsid w:val="000C2584"/>
    <w:rsid w:val="000C26A6"/>
    <w:rsid w:val="000C2CFA"/>
    <w:rsid w:val="000C2DA0"/>
    <w:rsid w:val="000C3250"/>
    <w:rsid w:val="000C3CDA"/>
    <w:rsid w:val="000C3DBF"/>
    <w:rsid w:val="000C3E93"/>
    <w:rsid w:val="000C4398"/>
    <w:rsid w:val="000C4535"/>
    <w:rsid w:val="000C476D"/>
    <w:rsid w:val="000C60C3"/>
    <w:rsid w:val="000C6287"/>
    <w:rsid w:val="000C696D"/>
    <w:rsid w:val="000C6A78"/>
    <w:rsid w:val="000C6C39"/>
    <w:rsid w:val="000C7660"/>
    <w:rsid w:val="000C7E2B"/>
    <w:rsid w:val="000C7F37"/>
    <w:rsid w:val="000D0312"/>
    <w:rsid w:val="000D045C"/>
    <w:rsid w:val="000D06D6"/>
    <w:rsid w:val="000D0F12"/>
    <w:rsid w:val="000D17F7"/>
    <w:rsid w:val="000D19C7"/>
    <w:rsid w:val="000D2330"/>
    <w:rsid w:val="000D255B"/>
    <w:rsid w:val="000D29FD"/>
    <w:rsid w:val="000D2C0E"/>
    <w:rsid w:val="000D3254"/>
    <w:rsid w:val="000D3305"/>
    <w:rsid w:val="000D3806"/>
    <w:rsid w:val="000D3B73"/>
    <w:rsid w:val="000D3CD1"/>
    <w:rsid w:val="000D3EA2"/>
    <w:rsid w:val="000D4055"/>
    <w:rsid w:val="000D42E7"/>
    <w:rsid w:val="000D46B3"/>
    <w:rsid w:val="000D4ADD"/>
    <w:rsid w:val="000D4CFC"/>
    <w:rsid w:val="000D5CD9"/>
    <w:rsid w:val="000D5F81"/>
    <w:rsid w:val="000D5FBC"/>
    <w:rsid w:val="000D62BE"/>
    <w:rsid w:val="000D646A"/>
    <w:rsid w:val="000D66C9"/>
    <w:rsid w:val="000D68CD"/>
    <w:rsid w:val="000D6C6C"/>
    <w:rsid w:val="000D6E31"/>
    <w:rsid w:val="000D7075"/>
    <w:rsid w:val="000D7363"/>
    <w:rsid w:val="000D775C"/>
    <w:rsid w:val="000D78AE"/>
    <w:rsid w:val="000D791E"/>
    <w:rsid w:val="000E0ADB"/>
    <w:rsid w:val="000E0E68"/>
    <w:rsid w:val="000E1499"/>
    <w:rsid w:val="000E14A9"/>
    <w:rsid w:val="000E160A"/>
    <w:rsid w:val="000E2183"/>
    <w:rsid w:val="000E286A"/>
    <w:rsid w:val="000E2ECD"/>
    <w:rsid w:val="000E2F32"/>
    <w:rsid w:val="000E3DE9"/>
    <w:rsid w:val="000E3E5A"/>
    <w:rsid w:val="000E3EB0"/>
    <w:rsid w:val="000E3F76"/>
    <w:rsid w:val="000E429B"/>
    <w:rsid w:val="000E4380"/>
    <w:rsid w:val="000E4EDE"/>
    <w:rsid w:val="000E517F"/>
    <w:rsid w:val="000E5208"/>
    <w:rsid w:val="000E58F4"/>
    <w:rsid w:val="000E5E63"/>
    <w:rsid w:val="000E6187"/>
    <w:rsid w:val="000E62F9"/>
    <w:rsid w:val="000E6FB3"/>
    <w:rsid w:val="000E7844"/>
    <w:rsid w:val="000E78CC"/>
    <w:rsid w:val="000E7B34"/>
    <w:rsid w:val="000F0E56"/>
    <w:rsid w:val="000F0FB4"/>
    <w:rsid w:val="000F1332"/>
    <w:rsid w:val="000F1A6A"/>
    <w:rsid w:val="000F1EC9"/>
    <w:rsid w:val="000F1ECD"/>
    <w:rsid w:val="000F26A4"/>
    <w:rsid w:val="000F2FAC"/>
    <w:rsid w:val="000F2FC0"/>
    <w:rsid w:val="000F44AA"/>
    <w:rsid w:val="000F47FA"/>
    <w:rsid w:val="000F500E"/>
    <w:rsid w:val="000F55EF"/>
    <w:rsid w:val="000F5F95"/>
    <w:rsid w:val="000F6A43"/>
    <w:rsid w:val="000F726E"/>
    <w:rsid w:val="00100596"/>
    <w:rsid w:val="00100902"/>
    <w:rsid w:val="00100B9D"/>
    <w:rsid w:val="00100C2E"/>
    <w:rsid w:val="00100DB2"/>
    <w:rsid w:val="00100E48"/>
    <w:rsid w:val="00101758"/>
    <w:rsid w:val="001017F3"/>
    <w:rsid w:val="00101894"/>
    <w:rsid w:val="00102212"/>
    <w:rsid w:val="00102D88"/>
    <w:rsid w:val="001031BF"/>
    <w:rsid w:val="001036C1"/>
    <w:rsid w:val="00103C1F"/>
    <w:rsid w:val="00103C35"/>
    <w:rsid w:val="00103CC1"/>
    <w:rsid w:val="001049E2"/>
    <w:rsid w:val="00104B9F"/>
    <w:rsid w:val="00105822"/>
    <w:rsid w:val="001061AC"/>
    <w:rsid w:val="00106937"/>
    <w:rsid w:val="00106F51"/>
    <w:rsid w:val="0010757F"/>
    <w:rsid w:val="00107713"/>
    <w:rsid w:val="00107B86"/>
    <w:rsid w:val="00110591"/>
    <w:rsid w:val="00110610"/>
    <w:rsid w:val="001107A5"/>
    <w:rsid w:val="001107AF"/>
    <w:rsid w:val="00110BEC"/>
    <w:rsid w:val="00111CAA"/>
    <w:rsid w:val="00111DA6"/>
    <w:rsid w:val="00112EE5"/>
    <w:rsid w:val="0011307C"/>
    <w:rsid w:val="0011315A"/>
    <w:rsid w:val="0011332F"/>
    <w:rsid w:val="00113443"/>
    <w:rsid w:val="00113742"/>
    <w:rsid w:val="00113753"/>
    <w:rsid w:val="001137B6"/>
    <w:rsid w:val="00114172"/>
    <w:rsid w:val="00114323"/>
    <w:rsid w:val="00114D71"/>
    <w:rsid w:val="00114FE1"/>
    <w:rsid w:val="0011513A"/>
    <w:rsid w:val="0011516B"/>
    <w:rsid w:val="00115422"/>
    <w:rsid w:val="00115452"/>
    <w:rsid w:val="0011577B"/>
    <w:rsid w:val="00115AA2"/>
    <w:rsid w:val="00115C6A"/>
    <w:rsid w:val="001165BA"/>
    <w:rsid w:val="001166B5"/>
    <w:rsid w:val="001171F6"/>
    <w:rsid w:val="001207F1"/>
    <w:rsid w:val="00120A97"/>
    <w:rsid w:val="001211D6"/>
    <w:rsid w:val="001212D3"/>
    <w:rsid w:val="001213A3"/>
    <w:rsid w:val="001216F1"/>
    <w:rsid w:val="00121A73"/>
    <w:rsid w:val="001222CE"/>
    <w:rsid w:val="001227DA"/>
    <w:rsid w:val="001229E9"/>
    <w:rsid w:val="00122A49"/>
    <w:rsid w:val="001234F8"/>
    <w:rsid w:val="00123A40"/>
    <w:rsid w:val="00123B46"/>
    <w:rsid w:val="00123C3E"/>
    <w:rsid w:val="0012409D"/>
    <w:rsid w:val="00124507"/>
    <w:rsid w:val="00124968"/>
    <w:rsid w:val="00124B09"/>
    <w:rsid w:val="00124CD8"/>
    <w:rsid w:val="00124CEC"/>
    <w:rsid w:val="00125330"/>
    <w:rsid w:val="00125A1D"/>
    <w:rsid w:val="00125F55"/>
    <w:rsid w:val="00125F5D"/>
    <w:rsid w:val="00126103"/>
    <w:rsid w:val="0012685F"/>
    <w:rsid w:val="00126F66"/>
    <w:rsid w:val="001272B1"/>
    <w:rsid w:val="00127318"/>
    <w:rsid w:val="001277DA"/>
    <w:rsid w:val="00127822"/>
    <w:rsid w:val="0012785D"/>
    <w:rsid w:val="00127B5B"/>
    <w:rsid w:val="00127B9B"/>
    <w:rsid w:val="00127D57"/>
    <w:rsid w:val="00130CF1"/>
    <w:rsid w:val="00130D89"/>
    <w:rsid w:val="00131768"/>
    <w:rsid w:val="0013192A"/>
    <w:rsid w:val="00131A5F"/>
    <w:rsid w:val="00131D33"/>
    <w:rsid w:val="00131F48"/>
    <w:rsid w:val="001322CD"/>
    <w:rsid w:val="001322DD"/>
    <w:rsid w:val="00132854"/>
    <w:rsid w:val="0013285C"/>
    <w:rsid w:val="001328F3"/>
    <w:rsid w:val="00132A8A"/>
    <w:rsid w:val="001333B1"/>
    <w:rsid w:val="00133BD8"/>
    <w:rsid w:val="00133ED4"/>
    <w:rsid w:val="001345CE"/>
    <w:rsid w:val="00134BD7"/>
    <w:rsid w:val="00134C9D"/>
    <w:rsid w:val="00134D7A"/>
    <w:rsid w:val="00135099"/>
    <w:rsid w:val="00135A3C"/>
    <w:rsid w:val="00135E55"/>
    <w:rsid w:val="00136007"/>
    <w:rsid w:val="00136ED8"/>
    <w:rsid w:val="0013712C"/>
    <w:rsid w:val="00137441"/>
    <w:rsid w:val="00137886"/>
    <w:rsid w:val="00137E87"/>
    <w:rsid w:val="0014080D"/>
    <w:rsid w:val="00140ED3"/>
    <w:rsid w:val="001410D0"/>
    <w:rsid w:val="0014143B"/>
    <w:rsid w:val="00141A86"/>
    <w:rsid w:val="00141CAE"/>
    <w:rsid w:val="00141E95"/>
    <w:rsid w:val="00142149"/>
    <w:rsid w:val="00142336"/>
    <w:rsid w:val="00142974"/>
    <w:rsid w:val="00142BB6"/>
    <w:rsid w:val="00143729"/>
    <w:rsid w:val="001442CC"/>
    <w:rsid w:val="00144614"/>
    <w:rsid w:val="001446F6"/>
    <w:rsid w:val="00144DE1"/>
    <w:rsid w:val="0014502C"/>
    <w:rsid w:val="00145427"/>
    <w:rsid w:val="0014611D"/>
    <w:rsid w:val="00146372"/>
    <w:rsid w:val="00146C2B"/>
    <w:rsid w:val="00146F23"/>
    <w:rsid w:val="001475CC"/>
    <w:rsid w:val="00150394"/>
    <w:rsid w:val="00150647"/>
    <w:rsid w:val="0015089F"/>
    <w:rsid w:val="00150961"/>
    <w:rsid w:val="00151570"/>
    <w:rsid w:val="00151902"/>
    <w:rsid w:val="00151F68"/>
    <w:rsid w:val="00152A3F"/>
    <w:rsid w:val="00152A48"/>
    <w:rsid w:val="00153603"/>
    <w:rsid w:val="00153F3A"/>
    <w:rsid w:val="001548D4"/>
    <w:rsid w:val="00154959"/>
    <w:rsid w:val="00154980"/>
    <w:rsid w:val="00154B65"/>
    <w:rsid w:val="00154E5D"/>
    <w:rsid w:val="00156EF6"/>
    <w:rsid w:val="00156FE6"/>
    <w:rsid w:val="001577B7"/>
    <w:rsid w:val="001577D5"/>
    <w:rsid w:val="00157A63"/>
    <w:rsid w:val="00157C68"/>
    <w:rsid w:val="00157D01"/>
    <w:rsid w:val="00157E47"/>
    <w:rsid w:val="00160535"/>
    <w:rsid w:val="00160965"/>
    <w:rsid w:val="00160D7C"/>
    <w:rsid w:val="0016143A"/>
    <w:rsid w:val="00161EAD"/>
    <w:rsid w:val="00162E63"/>
    <w:rsid w:val="00163278"/>
    <w:rsid w:val="00163474"/>
    <w:rsid w:val="00163E92"/>
    <w:rsid w:val="00164053"/>
    <w:rsid w:val="00164A6E"/>
    <w:rsid w:val="00164AB1"/>
    <w:rsid w:val="00164D4C"/>
    <w:rsid w:val="001654AC"/>
    <w:rsid w:val="0016599D"/>
    <w:rsid w:val="00166306"/>
    <w:rsid w:val="001667C4"/>
    <w:rsid w:val="00166874"/>
    <w:rsid w:val="001674D7"/>
    <w:rsid w:val="00167A29"/>
    <w:rsid w:val="00167F58"/>
    <w:rsid w:val="00170183"/>
    <w:rsid w:val="001702EE"/>
    <w:rsid w:val="001706FC"/>
    <w:rsid w:val="001706FE"/>
    <w:rsid w:val="00170725"/>
    <w:rsid w:val="0017087D"/>
    <w:rsid w:val="00170AD0"/>
    <w:rsid w:val="00170ADB"/>
    <w:rsid w:val="00171830"/>
    <w:rsid w:val="00171E8D"/>
    <w:rsid w:val="00172501"/>
    <w:rsid w:val="0017263C"/>
    <w:rsid w:val="00172CD0"/>
    <w:rsid w:val="00172E3B"/>
    <w:rsid w:val="00173427"/>
    <w:rsid w:val="0017349D"/>
    <w:rsid w:val="001738E4"/>
    <w:rsid w:val="0017411C"/>
    <w:rsid w:val="001745A2"/>
    <w:rsid w:val="0017467B"/>
    <w:rsid w:val="00174D8B"/>
    <w:rsid w:val="00174F96"/>
    <w:rsid w:val="00174FFC"/>
    <w:rsid w:val="0017507C"/>
    <w:rsid w:val="001755E6"/>
    <w:rsid w:val="00175870"/>
    <w:rsid w:val="00175AD9"/>
    <w:rsid w:val="00175BD6"/>
    <w:rsid w:val="00176060"/>
    <w:rsid w:val="0017620F"/>
    <w:rsid w:val="00176A42"/>
    <w:rsid w:val="001771D6"/>
    <w:rsid w:val="0017721B"/>
    <w:rsid w:val="0017729C"/>
    <w:rsid w:val="0017761E"/>
    <w:rsid w:val="001778CF"/>
    <w:rsid w:val="00177E32"/>
    <w:rsid w:val="001800C6"/>
    <w:rsid w:val="00180277"/>
    <w:rsid w:val="00180A20"/>
    <w:rsid w:val="00180E7A"/>
    <w:rsid w:val="00181095"/>
    <w:rsid w:val="0018146B"/>
    <w:rsid w:val="00181D53"/>
    <w:rsid w:val="001821E7"/>
    <w:rsid w:val="0018256B"/>
    <w:rsid w:val="001825E4"/>
    <w:rsid w:val="00182672"/>
    <w:rsid w:val="00183805"/>
    <w:rsid w:val="00183AFC"/>
    <w:rsid w:val="0018433A"/>
    <w:rsid w:val="00184802"/>
    <w:rsid w:val="00184837"/>
    <w:rsid w:val="00184BB4"/>
    <w:rsid w:val="001858A4"/>
    <w:rsid w:val="00186210"/>
    <w:rsid w:val="0018662F"/>
    <w:rsid w:val="00187281"/>
    <w:rsid w:val="001875C2"/>
    <w:rsid w:val="00187BB0"/>
    <w:rsid w:val="00187CCB"/>
    <w:rsid w:val="00187D33"/>
    <w:rsid w:val="00190DDD"/>
    <w:rsid w:val="00192BFB"/>
    <w:rsid w:val="00192D3A"/>
    <w:rsid w:val="00192EAC"/>
    <w:rsid w:val="001935C4"/>
    <w:rsid w:val="00193ABC"/>
    <w:rsid w:val="00194AE9"/>
    <w:rsid w:val="00194B35"/>
    <w:rsid w:val="00194FAD"/>
    <w:rsid w:val="00195192"/>
    <w:rsid w:val="0019555C"/>
    <w:rsid w:val="00195589"/>
    <w:rsid w:val="001955A4"/>
    <w:rsid w:val="001958D8"/>
    <w:rsid w:val="00195A4E"/>
    <w:rsid w:val="00195F73"/>
    <w:rsid w:val="0019625C"/>
    <w:rsid w:val="001963DB"/>
    <w:rsid w:val="00196737"/>
    <w:rsid w:val="00196848"/>
    <w:rsid w:val="00196DA9"/>
    <w:rsid w:val="0019766D"/>
    <w:rsid w:val="001976CC"/>
    <w:rsid w:val="0019786C"/>
    <w:rsid w:val="001978EC"/>
    <w:rsid w:val="001979C2"/>
    <w:rsid w:val="00197BBE"/>
    <w:rsid w:val="00197D91"/>
    <w:rsid w:val="001A000D"/>
    <w:rsid w:val="001A0184"/>
    <w:rsid w:val="001A0469"/>
    <w:rsid w:val="001A04A3"/>
    <w:rsid w:val="001A0639"/>
    <w:rsid w:val="001A064F"/>
    <w:rsid w:val="001A06D7"/>
    <w:rsid w:val="001A1355"/>
    <w:rsid w:val="001A1978"/>
    <w:rsid w:val="001A1BA8"/>
    <w:rsid w:val="001A1DFA"/>
    <w:rsid w:val="001A2037"/>
    <w:rsid w:val="001A21AD"/>
    <w:rsid w:val="001A223A"/>
    <w:rsid w:val="001A24E4"/>
    <w:rsid w:val="001A2C91"/>
    <w:rsid w:val="001A325F"/>
    <w:rsid w:val="001A3433"/>
    <w:rsid w:val="001A3520"/>
    <w:rsid w:val="001A38B1"/>
    <w:rsid w:val="001A3D87"/>
    <w:rsid w:val="001A3FE8"/>
    <w:rsid w:val="001A4547"/>
    <w:rsid w:val="001A4586"/>
    <w:rsid w:val="001A48DC"/>
    <w:rsid w:val="001A4AEF"/>
    <w:rsid w:val="001A5285"/>
    <w:rsid w:val="001A53F5"/>
    <w:rsid w:val="001A598D"/>
    <w:rsid w:val="001A5CC3"/>
    <w:rsid w:val="001A5EF8"/>
    <w:rsid w:val="001A6344"/>
    <w:rsid w:val="001A6394"/>
    <w:rsid w:val="001A6954"/>
    <w:rsid w:val="001A6CD2"/>
    <w:rsid w:val="001A6FD3"/>
    <w:rsid w:val="001A7602"/>
    <w:rsid w:val="001A7938"/>
    <w:rsid w:val="001A7EC3"/>
    <w:rsid w:val="001B0140"/>
    <w:rsid w:val="001B024E"/>
    <w:rsid w:val="001B05C4"/>
    <w:rsid w:val="001B05D5"/>
    <w:rsid w:val="001B1118"/>
    <w:rsid w:val="001B1338"/>
    <w:rsid w:val="001B1919"/>
    <w:rsid w:val="001B1C19"/>
    <w:rsid w:val="001B220A"/>
    <w:rsid w:val="001B25CA"/>
    <w:rsid w:val="001B2762"/>
    <w:rsid w:val="001B29C4"/>
    <w:rsid w:val="001B2C5D"/>
    <w:rsid w:val="001B3172"/>
    <w:rsid w:val="001B31BF"/>
    <w:rsid w:val="001B35B8"/>
    <w:rsid w:val="001B3F93"/>
    <w:rsid w:val="001B4750"/>
    <w:rsid w:val="001B4DDE"/>
    <w:rsid w:val="001B53C5"/>
    <w:rsid w:val="001B555F"/>
    <w:rsid w:val="001B5682"/>
    <w:rsid w:val="001B5C81"/>
    <w:rsid w:val="001B6B7C"/>
    <w:rsid w:val="001B771B"/>
    <w:rsid w:val="001B7787"/>
    <w:rsid w:val="001B7CB3"/>
    <w:rsid w:val="001C04EB"/>
    <w:rsid w:val="001C06D6"/>
    <w:rsid w:val="001C0723"/>
    <w:rsid w:val="001C080F"/>
    <w:rsid w:val="001C09E9"/>
    <w:rsid w:val="001C1243"/>
    <w:rsid w:val="001C1BA7"/>
    <w:rsid w:val="001C1E12"/>
    <w:rsid w:val="001C2158"/>
    <w:rsid w:val="001C2583"/>
    <w:rsid w:val="001C2862"/>
    <w:rsid w:val="001C2CA7"/>
    <w:rsid w:val="001C3150"/>
    <w:rsid w:val="001C33E5"/>
    <w:rsid w:val="001C3C5C"/>
    <w:rsid w:val="001C3D12"/>
    <w:rsid w:val="001C3E5D"/>
    <w:rsid w:val="001C3E63"/>
    <w:rsid w:val="001C5557"/>
    <w:rsid w:val="001C588F"/>
    <w:rsid w:val="001C59F8"/>
    <w:rsid w:val="001C5D06"/>
    <w:rsid w:val="001C61A5"/>
    <w:rsid w:val="001C6A12"/>
    <w:rsid w:val="001C75C4"/>
    <w:rsid w:val="001C7EC3"/>
    <w:rsid w:val="001D009D"/>
    <w:rsid w:val="001D038D"/>
    <w:rsid w:val="001D0B9E"/>
    <w:rsid w:val="001D0FDB"/>
    <w:rsid w:val="001D1228"/>
    <w:rsid w:val="001D123C"/>
    <w:rsid w:val="001D166A"/>
    <w:rsid w:val="001D178B"/>
    <w:rsid w:val="001D1868"/>
    <w:rsid w:val="001D1E02"/>
    <w:rsid w:val="001D1E4E"/>
    <w:rsid w:val="001D1FEE"/>
    <w:rsid w:val="001D22F6"/>
    <w:rsid w:val="001D26E2"/>
    <w:rsid w:val="001D28A6"/>
    <w:rsid w:val="001D2C60"/>
    <w:rsid w:val="001D2FB8"/>
    <w:rsid w:val="001D3727"/>
    <w:rsid w:val="001D3C1B"/>
    <w:rsid w:val="001D45D9"/>
    <w:rsid w:val="001D460B"/>
    <w:rsid w:val="001D5072"/>
    <w:rsid w:val="001D5F07"/>
    <w:rsid w:val="001D6031"/>
    <w:rsid w:val="001D671D"/>
    <w:rsid w:val="001D6C30"/>
    <w:rsid w:val="001D70B8"/>
    <w:rsid w:val="001D744E"/>
    <w:rsid w:val="001D7A9D"/>
    <w:rsid w:val="001E01A0"/>
    <w:rsid w:val="001E0514"/>
    <w:rsid w:val="001E0D5B"/>
    <w:rsid w:val="001E0FA3"/>
    <w:rsid w:val="001E1105"/>
    <w:rsid w:val="001E127B"/>
    <w:rsid w:val="001E1366"/>
    <w:rsid w:val="001E1730"/>
    <w:rsid w:val="001E1797"/>
    <w:rsid w:val="001E18C8"/>
    <w:rsid w:val="001E1992"/>
    <w:rsid w:val="001E19C9"/>
    <w:rsid w:val="001E1C87"/>
    <w:rsid w:val="001E1C8A"/>
    <w:rsid w:val="001E1FD0"/>
    <w:rsid w:val="001E2152"/>
    <w:rsid w:val="001E266B"/>
    <w:rsid w:val="001E26EF"/>
    <w:rsid w:val="001E2940"/>
    <w:rsid w:val="001E2C62"/>
    <w:rsid w:val="001E2DF5"/>
    <w:rsid w:val="001E3170"/>
    <w:rsid w:val="001E3213"/>
    <w:rsid w:val="001E36C3"/>
    <w:rsid w:val="001E3AC0"/>
    <w:rsid w:val="001E41E2"/>
    <w:rsid w:val="001E42C8"/>
    <w:rsid w:val="001E44AB"/>
    <w:rsid w:val="001E46CD"/>
    <w:rsid w:val="001E49C1"/>
    <w:rsid w:val="001E5408"/>
    <w:rsid w:val="001E5796"/>
    <w:rsid w:val="001E5D0C"/>
    <w:rsid w:val="001E5E2B"/>
    <w:rsid w:val="001E63AC"/>
    <w:rsid w:val="001E6412"/>
    <w:rsid w:val="001E6430"/>
    <w:rsid w:val="001E7061"/>
    <w:rsid w:val="001E70EE"/>
    <w:rsid w:val="001E7CDF"/>
    <w:rsid w:val="001E7FEB"/>
    <w:rsid w:val="001F02B8"/>
    <w:rsid w:val="001F056B"/>
    <w:rsid w:val="001F0A9E"/>
    <w:rsid w:val="001F0FC4"/>
    <w:rsid w:val="001F108C"/>
    <w:rsid w:val="001F133E"/>
    <w:rsid w:val="001F138B"/>
    <w:rsid w:val="001F1532"/>
    <w:rsid w:val="001F195A"/>
    <w:rsid w:val="001F2125"/>
    <w:rsid w:val="001F2159"/>
    <w:rsid w:val="001F2BB7"/>
    <w:rsid w:val="001F2BD1"/>
    <w:rsid w:val="001F3199"/>
    <w:rsid w:val="001F339C"/>
    <w:rsid w:val="001F34DE"/>
    <w:rsid w:val="001F3718"/>
    <w:rsid w:val="001F388A"/>
    <w:rsid w:val="001F3E5E"/>
    <w:rsid w:val="001F4347"/>
    <w:rsid w:val="001F4391"/>
    <w:rsid w:val="001F4492"/>
    <w:rsid w:val="001F471A"/>
    <w:rsid w:val="001F488C"/>
    <w:rsid w:val="001F4A65"/>
    <w:rsid w:val="001F4B8E"/>
    <w:rsid w:val="001F4DC5"/>
    <w:rsid w:val="001F5000"/>
    <w:rsid w:val="001F53D3"/>
    <w:rsid w:val="001F5818"/>
    <w:rsid w:val="001F5852"/>
    <w:rsid w:val="001F5A9B"/>
    <w:rsid w:val="001F603F"/>
    <w:rsid w:val="001F60FC"/>
    <w:rsid w:val="001F6278"/>
    <w:rsid w:val="001F664E"/>
    <w:rsid w:val="001F683F"/>
    <w:rsid w:val="001F6B03"/>
    <w:rsid w:val="001F6C04"/>
    <w:rsid w:val="001F75BD"/>
    <w:rsid w:val="001F7A18"/>
    <w:rsid w:val="002000A2"/>
    <w:rsid w:val="00200243"/>
    <w:rsid w:val="002002BC"/>
    <w:rsid w:val="0020053E"/>
    <w:rsid w:val="0020057C"/>
    <w:rsid w:val="002006EC"/>
    <w:rsid w:val="002009E1"/>
    <w:rsid w:val="00200AAB"/>
    <w:rsid w:val="002011FA"/>
    <w:rsid w:val="00201580"/>
    <w:rsid w:val="00201A30"/>
    <w:rsid w:val="00201B27"/>
    <w:rsid w:val="0020242C"/>
    <w:rsid w:val="00202EFE"/>
    <w:rsid w:val="0020358E"/>
    <w:rsid w:val="0020453A"/>
    <w:rsid w:val="0020501B"/>
    <w:rsid w:val="00205021"/>
    <w:rsid w:val="002052F6"/>
    <w:rsid w:val="002054C4"/>
    <w:rsid w:val="00205982"/>
    <w:rsid w:val="00205EB8"/>
    <w:rsid w:val="00205ECE"/>
    <w:rsid w:val="00205FBD"/>
    <w:rsid w:val="002068D5"/>
    <w:rsid w:val="00206B40"/>
    <w:rsid w:val="00206C7B"/>
    <w:rsid w:val="00206FDD"/>
    <w:rsid w:val="002077A9"/>
    <w:rsid w:val="002078C5"/>
    <w:rsid w:val="00207CB2"/>
    <w:rsid w:val="00207CBC"/>
    <w:rsid w:val="00207E48"/>
    <w:rsid w:val="00210149"/>
    <w:rsid w:val="0021068B"/>
    <w:rsid w:val="00210A52"/>
    <w:rsid w:val="002113FB"/>
    <w:rsid w:val="00211CE1"/>
    <w:rsid w:val="00211D1F"/>
    <w:rsid w:val="00212463"/>
    <w:rsid w:val="002127A8"/>
    <w:rsid w:val="002128D6"/>
    <w:rsid w:val="00212A8E"/>
    <w:rsid w:val="0021323E"/>
    <w:rsid w:val="00213774"/>
    <w:rsid w:val="00213DDD"/>
    <w:rsid w:val="002141D2"/>
    <w:rsid w:val="002146A4"/>
    <w:rsid w:val="0021498A"/>
    <w:rsid w:val="00214B92"/>
    <w:rsid w:val="00214C8B"/>
    <w:rsid w:val="00214D53"/>
    <w:rsid w:val="002157F6"/>
    <w:rsid w:val="002157FC"/>
    <w:rsid w:val="00215D14"/>
    <w:rsid w:val="0021600B"/>
    <w:rsid w:val="0021638C"/>
    <w:rsid w:val="0021707F"/>
    <w:rsid w:val="00217960"/>
    <w:rsid w:val="00217A72"/>
    <w:rsid w:val="00217D5B"/>
    <w:rsid w:val="00220277"/>
    <w:rsid w:val="00220B83"/>
    <w:rsid w:val="00220E01"/>
    <w:rsid w:val="0022152D"/>
    <w:rsid w:val="002215AE"/>
    <w:rsid w:val="00221AFF"/>
    <w:rsid w:val="00221B58"/>
    <w:rsid w:val="00221BB4"/>
    <w:rsid w:val="00222055"/>
    <w:rsid w:val="0022216B"/>
    <w:rsid w:val="00222531"/>
    <w:rsid w:val="00222C48"/>
    <w:rsid w:val="0022313A"/>
    <w:rsid w:val="00223C25"/>
    <w:rsid w:val="00223CAC"/>
    <w:rsid w:val="00224436"/>
    <w:rsid w:val="00224A83"/>
    <w:rsid w:val="00224D25"/>
    <w:rsid w:val="00224F44"/>
    <w:rsid w:val="0022557F"/>
    <w:rsid w:val="00225872"/>
    <w:rsid w:val="002259EF"/>
    <w:rsid w:val="00225B53"/>
    <w:rsid w:val="00225C04"/>
    <w:rsid w:val="0022640E"/>
    <w:rsid w:val="002264BC"/>
    <w:rsid w:val="002269D2"/>
    <w:rsid w:val="00226FB2"/>
    <w:rsid w:val="0022752B"/>
    <w:rsid w:val="00227F61"/>
    <w:rsid w:val="00230033"/>
    <w:rsid w:val="002301B9"/>
    <w:rsid w:val="002305B1"/>
    <w:rsid w:val="00230B22"/>
    <w:rsid w:val="00230C9A"/>
    <w:rsid w:val="00230D7B"/>
    <w:rsid w:val="00230E77"/>
    <w:rsid w:val="0023102D"/>
    <w:rsid w:val="002313BF"/>
    <w:rsid w:val="00231CFE"/>
    <w:rsid w:val="00231D0B"/>
    <w:rsid w:val="00231DDA"/>
    <w:rsid w:val="00231E3F"/>
    <w:rsid w:val="00231E44"/>
    <w:rsid w:val="00231FD4"/>
    <w:rsid w:val="0023260D"/>
    <w:rsid w:val="00232FC1"/>
    <w:rsid w:val="00233050"/>
    <w:rsid w:val="0023342A"/>
    <w:rsid w:val="002334BC"/>
    <w:rsid w:val="00233949"/>
    <w:rsid w:val="00233A86"/>
    <w:rsid w:val="00233B04"/>
    <w:rsid w:val="00233BD7"/>
    <w:rsid w:val="00233ED6"/>
    <w:rsid w:val="00234791"/>
    <w:rsid w:val="00234A56"/>
    <w:rsid w:val="00235B7F"/>
    <w:rsid w:val="00235E14"/>
    <w:rsid w:val="002361F9"/>
    <w:rsid w:val="00236954"/>
    <w:rsid w:val="00236F4F"/>
    <w:rsid w:val="002374CB"/>
    <w:rsid w:val="0023781C"/>
    <w:rsid w:val="002400F8"/>
    <w:rsid w:val="0024104D"/>
    <w:rsid w:val="0024115C"/>
    <w:rsid w:val="00241A2B"/>
    <w:rsid w:val="00241E29"/>
    <w:rsid w:val="00241E4B"/>
    <w:rsid w:val="002422B9"/>
    <w:rsid w:val="0024274C"/>
    <w:rsid w:val="00242D13"/>
    <w:rsid w:val="002436BE"/>
    <w:rsid w:val="00243BDE"/>
    <w:rsid w:val="00243EA3"/>
    <w:rsid w:val="00244200"/>
    <w:rsid w:val="0024436F"/>
    <w:rsid w:val="00245701"/>
    <w:rsid w:val="00245BAD"/>
    <w:rsid w:val="00246442"/>
    <w:rsid w:val="0024661C"/>
    <w:rsid w:val="002469D6"/>
    <w:rsid w:val="002474C2"/>
    <w:rsid w:val="00247A24"/>
    <w:rsid w:val="002509F2"/>
    <w:rsid w:val="002510D7"/>
    <w:rsid w:val="002510EE"/>
    <w:rsid w:val="0025123F"/>
    <w:rsid w:val="0025168E"/>
    <w:rsid w:val="00252019"/>
    <w:rsid w:val="002521B0"/>
    <w:rsid w:val="00252305"/>
    <w:rsid w:val="0025232B"/>
    <w:rsid w:val="00252722"/>
    <w:rsid w:val="00252C80"/>
    <w:rsid w:val="00252CCF"/>
    <w:rsid w:val="00253A46"/>
    <w:rsid w:val="002544F1"/>
    <w:rsid w:val="002547B3"/>
    <w:rsid w:val="0025499C"/>
    <w:rsid w:val="00254D9D"/>
    <w:rsid w:val="002551B9"/>
    <w:rsid w:val="0025556C"/>
    <w:rsid w:val="002557E5"/>
    <w:rsid w:val="002558F2"/>
    <w:rsid w:val="00255A82"/>
    <w:rsid w:val="00255D4A"/>
    <w:rsid w:val="00255F99"/>
    <w:rsid w:val="0025645E"/>
    <w:rsid w:val="00256EF4"/>
    <w:rsid w:val="002572D3"/>
    <w:rsid w:val="0025783A"/>
    <w:rsid w:val="0025783E"/>
    <w:rsid w:val="00257DAE"/>
    <w:rsid w:val="00257DD0"/>
    <w:rsid w:val="00260345"/>
    <w:rsid w:val="00260671"/>
    <w:rsid w:val="00260B32"/>
    <w:rsid w:val="00261447"/>
    <w:rsid w:val="002618ED"/>
    <w:rsid w:val="00261B76"/>
    <w:rsid w:val="00261DE6"/>
    <w:rsid w:val="00262105"/>
    <w:rsid w:val="002625AC"/>
    <w:rsid w:val="002628CB"/>
    <w:rsid w:val="00262FF1"/>
    <w:rsid w:val="002634A2"/>
    <w:rsid w:val="002634BE"/>
    <w:rsid w:val="00263553"/>
    <w:rsid w:val="002636EF"/>
    <w:rsid w:val="002637EA"/>
    <w:rsid w:val="00263961"/>
    <w:rsid w:val="00263989"/>
    <w:rsid w:val="00263ADE"/>
    <w:rsid w:val="00263B44"/>
    <w:rsid w:val="00263C07"/>
    <w:rsid w:val="00263DB1"/>
    <w:rsid w:val="00263DC5"/>
    <w:rsid w:val="00263EA5"/>
    <w:rsid w:val="00264027"/>
    <w:rsid w:val="002642EA"/>
    <w:rsid w:val="0026437B"/>
    <w:rsid w:val="00264749"/>
    <w:rsid w:val="00264952"/>
    <w:rsid w:val="00264E1C"/>
    <w:rsid w:val="00265185"/>
    <w:rsid w:val="002653EA"/>
    <w:rsid w:val="00265A70"/>
    <w:rsid w:val="00265C11"/>
    <w:rsid w:val="00266611"/>
    <w:rsid w:val="0026671F"/>
    <w:rsid w:val="0026672F"/>
    <w:rsid w:val="00266EB5"/>
    <w:rsid w:val="00267492"/>
    <w:rsid w:val="002677AF"/>
    <w:rsid w:val="00267887"/>
    <w:rsid w:val="00267953"/>
    <w:rsid w:val="00267DC6"/>
    <w:rsid w:val="002704DF"/>
    <w:rsid w:val="00270596"/>
    <w:rsid w:val="00270978"/>
    <w:rsid w:val="00271040"/>
    <w:rsid w:val="00271205"/>
    <w:rsid w:val="00271AA4"/>
    <w:rsid w:val="00271FDA"/>
    <w:rsid w:val="00272140"/>
    <w:rsid w:val="0027237B"/>
    <w:rsid w:val="0027280A"/>
    <w:rsid w:val="00272A23"/>
    <w:rsid w:val="002734B6"/>
    <w:rsid w:val="002736C2"/>
    <w:rsid w:val="00273E29"/>
    <w:rsid w:val="002742B2"/>
    <w:rsid w:val="00274B9A"/>
    <w:rsid w:val="002755EF"/>
    <w:rsid w:val="002759E3"/>
    <w:rsid w:val="00275BA2"/>
    <w:rsid w:val="00276115"/>
    <w:rsid w:val="0027617D"/>
    <w:rsid w:val="00276DEA"/>
    <w:rsid w:val="00276FBA"/>
    <w:rsid w:val="00277091"/>
    <w:rsid w:val="002771A7"/>
    <w:rsid w:val="00277220"/>
    <w:rsid w:val="0027738B"/>
    <w:rsid w:val="00277567"/>
    <w:rsid w:val="00277606"/>
    <w:rsid w:val="00277812"/>
    <w:rsid w:val="0027798F"/>
    <w:rsid w:val="00277ACA"/>
    <w:rsid w:val="00277BEF"/>
    <w:rsid w:val="0028003D"/>
    <w:rsid w:val="00280393"/>
    <w:rsid w:val="002807A2"/>
    <w:rsid w:val="002807A6"/>
    <w:rsid w:val="00281136"/>
    <w:rsid w:val="002817F6"/>
    <w:rsid w:val="00281846"/>
    <w:rsid w:val="00281A67"/>
    <w:rsid w:val="00281AE4"/>
    <w:rsid w:val="00282269"/>
    <w:rsid w:val="00282670"/>
    <w:rsid w:val="00282D0C"/>
    <w:rsid w:val="00282EC3"/>
    <w:rsid w:val="00283087"/>
    <w:rsid w:val="00283683"/>
    <w:rsid w:val="00283864"/>
    <w:rsid w:val="00283C5A"/>
    <w:rsid w:val="00283ED4"/>
    <w:rsid w:val="00284251"/>
    <w:rsid w:val="00284A9B"/>
    <w:rsid w:val="0028502C"/>
    <w:rsid w:val="00285EE8"/>
    <w:rsid w:val="00286946"/>
    <w:rsid w:val="00286E7F"/>
    <w:rsid w:val="00287ED8"/>
    <w:rsid w:val="00287F7E"/>
    <w:rsid w:val="002905F7"/>
    <w:rsid w:val="00290A32"/>
    <w:rsid w:val="0029134C"/>
    <w:rsid w:val="00291848"/>
    <w:rsid w:val="00291A17"/>
    <w:rsid w:val="00291BFC"/>
    <w:rsid w:val="00291C13"/>
    <w:rsid w:val="00291FAC"/>
    <w:rsid w:val="00292298"/>
    <w:rsid w:val="00292636"/>
    <w:rsid w:val="0029268A"/>
    <w:rsid w:val="002929A5"/>
    <w:rsid w:val="00292A77"/>
    <w:rsid w:val="00292E1E"/>
    <w:rsid w:val="00292E57"/>
    <w:rsid w:val="00292EA8"/>
    <w:rsid w:val="0029306D"/>
    <w:rsid w:val="0029322F"/>
    <w:rsid w:val="002937EC"/>
    <w:rsid w:val="00293806"/>
    <w:rsid w:val="00293A2E"/>
    <w:rsid w:val="00293F15"/>
    <w:rsid w:val="00294174"/>
    <w:rsid w:val="0029493A"/>
    <w:rsid w:val="00294AC2"/>
    <w:rsid w:val="00294D23"/>
    <w:rsid w:val="00295096"/>
    <w:rsid w:val="00295708"/>
    <w:rsid w:val="0029583A"/>
    <w:rsid w:val="00295A4B"/>
    <w:rsid w:val="00295CDB"/>
    <w:rsid w:val="002960E8"/>
    <w:rsid w:val="00296A72"/>
    <w:rsid w:val="00296FEB"/>
    <w:rsid w:val="002970F3"/>
    <w:rsid w:val="002A0971"/>
    <w:rsid w:val="002A1720"/>
    <w:rsid w:val="002A1B50"/>
    <w:rsid w:val="002A1FFB"/>
    <w:rsid w:val="002A239F"/>
    <w:rsid w:val="002A2927"/>
    <w:rsid w:val="002A2FDA"/>
    <w:rsid w:val="002A3193"/>
    <w:rsid w:val="002A3240"/>
    <w:rsid w:val="002A405D"/>
    <w:rsid w:val="002A4299"/>
    <w:rsid w:val="002A4995"/>
    <w:rsid w:val="002A49A9"/>
    <w:rsid w:val="002A4ACA"/>
    <w:rsid w:val="002A4B82"/>
    <w:rsid w:val="002A500F"/>
    <w:rsid w:val="002A5A61"/>
    <w:rsid w:val="002A5AE4"/>
    <w:rsid w:val="002A5DB8"/>
    <w:rsid w:val="002A61C3"/>
    <w:rsid w:val="002A7252"/>
    <w:rsid w:val="002A74A3"/>
    <w:rsid w:val="002A7754"/>
    <w:rsid w:val="002A79B8"/>
    <w:rsid w:val="002A7E68"/>
    <w:rsid w:val="002B03C1"/>
    <w:rsid w:val="002B04A0"/>
    <w:rsid w:val="002B0F87"/>
    <w:rsid w:val="002B125A"/>
    <w:rsid w:val="002B1462"/>
    <w:rsid w:val="002B1971"/>
    <w:rsid w:val="002B1B6A"/>
    <w:rsid w:val="002B1BE8"/>
    <w:rsid w:val="002B2976"/>
    <w:rsid w:val="002B2C08"/>
    <w:rsid w:val="002B2EF8"/>
    <w:rsid w:val="002B2F56"/>
    <w:rsid w:val="002B3A34"/>
    <w:rsid w:val="002B3B80"/>
    <w:rsid w:val="002B3F78"/>
    <w:rsid w:val="002B4279"/>
    <w:rsid w:val="002B46C7"/>
    <w:rsid w:val="002B4C1E"/>
    <w:rsid w:val="002B4CD6"/>
    <w:rsid w:val="002B4FDC"/>
    <w:rsid w:val="002B507E"/>
    <w:rsid w:val="002B5536"/>
    <w:rsid w:val="002B55D6"/>
    <w:rsid w:val="002B6077"/>
    <w:rsid w:val="002B6AE8"/>
    <w:rsid w:val="002B6C18"/>
    <w:rsid w:val="002B6C5B"/>
    <w:rsid w:val="002B71AD"/>
    <w:rsid w:val="002B72EC"/>
    <w:rsid w:val="002B7DE8"/>
    <w:rsid w:val="002B7F5E"/>
    <w:rsid w:val="002C005E"/>
    <w:rsid w:val="002C0406"/>
    <w:rsid w:val="002C063D"/>
    <w:rsid w:val="002C0846"/>
    <w:rsid w:val="002C1611"/>
    <w:rsid w:val="002C1C55"/>
    <w:rsid w:val="002C1F97"/>
    <w:rsid w:val="002C231F"/>
    <w:rsid w:val="002C2502"/>
    <w:rsid w:val="002C2656"/>
    <w:rsid w:val="002C29DD"/>
    <w:rsid w:val="002C29F1"/>
    <w:rsid w:val="002C2D83"/>
    <w:rsid w:val="002C37FA"/>
    <w:rsid w:val="002C3A16"/>
    <w:rsid w:val="002C3A4F"/>
    <w:rsid w:val="002C474B"/>
    <w:rsid w:val="002C4861"/>
    <w:rsid w:val="002C49F0"/>
    <w:rsid w:val="002C4AFD"/>
    <w:rsid w:val="002C4DEE"/>
    <w:rsid w:val="002C5361"/>
    <w:rsid w:val="002C58EF"/>
    <w:rsid w:val="002C5981"/>
    <w:rsid w:val="002C59FC"/>
    <w:rsid w:val="002C5CFA"/>
    <w:rsid w:val="002C6216"/>
    <w:rsid w:val="002C66FF"/>
    <w:rsid w:val="002C6F4F"/>
    <w:rsid w:val="002C7202"/>
    <w:rsid w:val="002D0053"/>
    <w:rsid w:val="002D062C"/>
    <w:rsid w:val="002D15A9"/>
    <w:rsid w:val="002D20CC"/>
    <w:rsid w:val="002D22E1"/>
    <w:rsid w:val="002D235D"/>
    <w:rsid w:val="002D33BF"/>
    <w:rsid w:val="002D37F1"/>
    <w:rsid w:val="002D3F02"/>
    <w:rsid w:val="002D3F7E"/>
    <w:rsid w:val="002D43E7"/>
    <w:rsid w:val="002D500D"/>
    <w:rsid w:val="002D5D00"/>
    <w:rsid w:val="002D671F"/>
    <w:rsid w:val="002D693A"/>
    <w:rsid w:val="002D6B2E"/>
    <w:rsid w:val="002D6EDF"/>
    <w:rsid w:val="002D6F73"/>
    <w:rsid w:val="002D7128"/>
    <w:rsid w:val="002D736E"/>
    <w:rsid w:val="002D7E58"/>
    <w:rsid w:val="002E076A"/>
    <w:rsid w:val="002E092C"/>
    <w:rsid w:val="002E103D"/>
    <w:rsid w:val="002E1673"/>
    <w:rsid w:val="002E2585"/>
    <w:rsid w:val="002E2ADD"/>
    <w:rsid w:val="002E2C63"/>
    <w:rsid w:val="002E327B"/>
    <w:rsid w:val="002E34FE"/>
    <w:rsid w:val="002E36A5"/>
    <w:rsid w:val="002E3A3C"/>
    <w:rsid w:val="002E3B40"/>
    <w:rsid w:val="002E3F8E"/>
    <w:rsid w:val="002E4338"/>
    <w:rsid w:val="002E4717"/>
    <w:rsid w:val="002E4C37"/>
    <w:rsid w:val="002E4F4D"/>
    <w:rsid w:val="002E640B"/>
    <w:rsid w:val="002E672A"/>
    <w:rsid w:val="002E69DE"/>
    <w:rsid w:val="002E6CDA"/>
    <w:rsid w:val="002E6ED8"/>
    <w:rsid w:val="002E6F99"/>
    <w:rsid w:val="002E7064"/>
    <w:rsid w:val="002E73FD"/>
    <w:rsid w:val="002E77BB"/>
    <w:rsid w:val="002E77C8"/>
    <w:rsid w:val="002E7CFF"/>
    <w:rsid w:val="002E7DEC"/>
    <w:rsid w:val="002F0624"/>
    <w:rsid w:val="002F0886"/>
    <w:rsid w:val="002F0C8A"/>
    <w:rsid w:val="002F1062"/>
    <w:rsid w:val="002F1066"/>
    <w:rsid w:val="002F15FE"/>
    <w:rsid w:val="002F17AE"/>
    <w:rsid w:val="002F26BF"/>
    <w:rsid w:val="002F2C8B"/>
    <w:rsid w:val="002F392C"/>
    <w:rsid w:val="002F3A55"/>
    <w:rsid w:val="002F3BBE"/>
    <w:rsid w:val="002F404C"/>
    <w:rsid w:val="002F40BE"/>
    <w:rsid w:val="002F4204"/>
    <w:rsid w:val="002F4233"/>
    <w:rsid w:val="002F427D"/>
    <w:rsid w:val="002F4EC0"/>
    <w:rsid w:val="002F4EDC"/>
    <w:rsid w:val="002F4FA8"/>
    <w:rsid w:val="002F57E0"/>
    <w:rsid w:val="002F5C7E"/>
    <w:rsid w:val="002F5F52"/>
    <w:rsid w:val="002F6092"/>
    <w:rsid w:val="002F619D"/>
    <w:rsid w:val="002F61EC"/>
    <w:rsid w:val="002F71BA"/>
    <w:rsid w:val="002F72BE"/>
    <w:rsid w:val="002F7304"/>
    <w:rsid w:val="002F747A"/>
    <w:rsid w:val="002F75DC"/>
    <w:rsid w:val="002F77A3"/>
    <w:rsid w:val="00300491"/>
    <w:rsid w:val="00300A73"/>
    <w:rsid w:val="00300EBF"/>
    <w:rsid w:val="0030146B"/>
    <w:rsid w:val="003014DC"/>
    <w:rsid w:val="003015A9"/>
    <w:rsid w:val="00301695"/>
    <w:rsid w:val="00301744"/>
    <w:rsid w:val="0030181C"/>
    <w:rsid w:val="00301C57"/>
    <w:rsid w:val="003021BE"/>
    <w:rsid w:val="00302AC3"/>
    <w:rsid w:val="00302C16"/>
    <w:rsid w:val="00303322"/>
    <w:rsid w:val="00303603"/>
    <w:rsid w:val="00303A2C"/>
    <w:rsid w:val="00303FD0"/>
    <w:rsid w:val="003045FC"/>
    <w:rsid w:val="00305415"/>
    <w:rsid w:val="003054AF"/>
    <w:rsid w:val="003054BD"/>
    <w:rsid w:val="00305505"/>
    <w:rsid w:val="00305A50"/>
    <w:rsid w:val="00306B47"/>
    <w:rsid w:val="00306D02"/>
    <w:rsid w:val="00306E24"/>
    <w:rsid w:val="00307725"/>
    <w:rsid w:val="00307AF7"/>
    <w:rsid w:val="00307B74"/>
    <w:rsid w:val="00307D06"/>
    <w:rsid w:val="00310290"/>
    <w:rsid w:val="003102B7"/>
    <w:rsid w:val="0031090F"/>
    <w:rsid w:val="00310B25"/>
    <w:rsid w:val="00311216"/>
    <w:rsid w:val="00311936"/>
    <w:rsid w:val="00311991"/>
    <w:rsid w:val="00311DF1"/>
    <w:rsid w:val="00311E79"/>
    <w:rsid w:val="00311EF4"/>
    <w:rsid w:val="003133C7"/>
    <w:rsid w:val="00313978"/>
    <w:rsid w:val="003139CF"/>
    <w:rsid w:val="003139DF"/>
    <w:rsid w:val="00313A85"/>
    <w:rsid w:val="00313EE2"/>
    <w:rsid w:val="00313F55"/>
    <w:rsid w:val="00314160"/>
    <w:rsid w:val="003141AC"/>
    <w:rsid w:val="0031437E"/>
    <w:rsid w:val="0031448A"/>
    <w:rsid w:val="00315512"/>
    <w:rsid w:val="0031556C"/>
    <w:rsid w:val="003155E9"/>
    <w:rsid w:val="003156ED"/>
    <w:rsid w:val="00315764"/>
    <w:rsid w:val="0031599C"/>
    <w:rsid w:val="00315CDE"/>
    <w:rsid w:val="0031687D"/>
    <w:rsid w:val="00316B0F"/>
    <w:rsid w:val="00316F72"/>
    <w:rsid w:val="00316F7B"/>
    <w:rsid w:val="003172D2"/>
    <w:rsid w:val="003177FD"/>
    <w:rsid w:val="00317CDE"/>
    <w:rsid w:val="00317E86"/>
    <w:rsid w:val="00320B0C"/>
    <w:rsid w:val="00320DAC"/>
    <w:rsid w:val="00321973"/>
    <w:rsid w:val="003221E0"/>
    <w:rsid w:val="003223FD"/>
    <w:rsid w:val="0032295C"/>
    <w:rsid w:val="00322D1F"/>
    <w:rsid w:val="00322E97"/>
    <w:rsid w:val="00322EF9"/>
    <w:rsid w:val="00322F53"/>
    <w:rsid w:val="00322F5A"/>
    <w:rsid w:val="0032303A"/>
    <w:rsid w:val="003231A6"/>
    <w:rsid w:val="0032337C"/>
    <w:rsid w:val="00323574"/>
    <w:rsid w:val="003238BB"/>
    <w:rsid w:val="00323DF8"/>
    <w:rsid w:val="00324088"/>
    <w:rsid w:val="003240ED"/>
    <w:rsid w:val="00324154"/>
    <w:rsid w:val="00324AF2"/>
    <w:rsid w:val="00325414"/>
    <w:rsid w:val="003257FC"/>
    <w:rsid w:val="003261D0"/>
    <w:rsid w:val="00326442"/>
    <w:rsid w:val="003268D1"/>
    <w:rsid w:val="00326D16"/>
    <w:rsid w:val="003270B2"/>
    <w:rsid w:val="003273DA"/>
    <w:rsid w:val="00327C6F"/>
    <w:rsid w:val="00327F1D"/>
    <w:rsid w:val="00330728"/>
    <w:rsid w:val="00330CA8"/>
    <w:rsid w:val="00330DBE"/>
    <w:rsid w:val="0033168A"/>
    <w:rsid w:val="00331707"/>
    <w:rsid w:val="00331816"/>
    <w:rsid w:val="003320E6"/>
    <w:rsid w:val="00332317"/>
    <w:rsid w:val="003323EC"/>
    <w:rsid w:val="003323FC"/>
    <w:rsid w:val="00332A3B"/>
    <w:rsid w:val="00332C90"/>
    <w:rsid w:val="00332EC8"/>
    <w:rsid w:val="00333B48"/>
    <w:rsid w:val="00333D64"/>
    <w:rsid w:val="00334885"/>
    <w:rsid w:val="00334D3B"/>
    <w:rsid w:val="00335506"/>
    <w:rsid w:val="003355EB"/>
    <w:rsid w:val="003369E1"/>
    <w:rsid w:val="00336EF6"/>
    <w:rsid w:val="00337058"/>
    <w:rsid w:val="0033788F"/>
    <w:rsid w:val="003378DA"/>
    <w:rsid w:val="00337B0D"/>
    <w:rsid w:val="0034065F"/>
    <w:rsid w:val="0034081D"/>
    <w:rsid w:val="003409C8"/>
    <w:rsid w:val="00340CAE"/>
    <w:rsid w:val="00340F87"/>
    <w:rsid w:val="00341B48"/>
    <w:rsid w:val="00342668"/>
    <w:rsid w:val="00342E43"/>
    <w:rsid w:val="00342EA1"/>
    <w:rsid w:val="003433C8"/>
    <w:rsid w:val="0034349B"/>
    <w:rsid w:val="00343695"/>
    <w:rsid w:val="00343AF8"/>
    <w:rsid w:val="00343B23"/>
    <w:rsid w:val="00343D7E"/>
    <w:rsid w:val="00343F6E"/>
    <w:rsid w:val="00344066"/>
    <w:rsid w:val="003443F0"/>
    <w:rsid w:val="003446EF"/>
    <w:rsid w:val="0034478C"/>
    <w:rsid w:val="00344966"/>
    <w:rsid w:val="00344F0B"/>
    <w:rsid w:val="00344F22"/>
    <w:rsid w:val="0034530B"/>
    <w:rsid w:val="003458FE"/>
    <w:rsid w:val="00345A61"/>
    <w:rsid w:val="00345DB0"/>
    <w:rsid w:val="00346754"/>
    <w:rsid w:val="00346B92"/>
    <w:rsid w:val="00346C5C"/>
    <w:rsid w:val="0034716E"/>
    <w:rsid w:val="00347CC9"/>
    <w:rsid w:val="00347E64"/>
    <w:rsid w:val="00347F11"/>
    <w:rsid w:val="0035072F"/>
    <w:rsid w:val="00350F3D"/>
    <w:rsid w:val="00351251"/>
    <w:rsid w:val="00351268"/>
    <w:rsid w:val="003512C1"/>
    <w:rsid w:val="00351946"/>
    <w:rsid w:val="00351BE4"/>
    <w:rsid w:val="00351D93"/>
    <w:rsid w:val="003523C1"/>
    <w:rsid w:val="003523DB"/>
    <w:rsid w:val="00352751"/>
    <w:rsid w:val="003528DC"/>
    <w:rsid w:val="0035399C"/>
    <w:rsid w:val="00353C32"/>
    <w:rsid w:val="00353FF8"/>
    <w:rsid w:val="0035497A"/>
    <w:rsid w:val="00354B94"/>
    <w:rsid w:val="00355040"/>
    <w:rsid w:val="00356352"/>
    <w:rsid w:val="0035638F"/>
    <w:rsid w:val="003564B1"/>
    <w:rsid w:val="00357011"/>
    <w:rsid w:val="00357D20"/>
    <w:rsid w:val="00357FA3"/>
    <w:rsid w:val="00360292"/>
    <w:rsid w:val="00360363"/>
    <w:rsid w:val="00360400"/>
    <w:rsid w:val="00360A4C"/>
    <w:rsid w:val="00360DBE"/>
    <w:rsid w:val="003618BD"/>
    <w:rsid w:val="00362180"/>
    <w:rsid w:val="00362392"/>
    <w:rsid w:val="003624A6"/>
    <w:rsid w:val="00362515"/>
    <w:rsid w:val="0036252B"/>
    <w:rsid w:val="00362AF9"/>
    <w:rsid w:val="00362D72"/>
    <w:rsid w:val="003632D3"/>
    <w:rsid w:val="00363406"/>
    <w:rsid w:val="0036362F"/>
    <w:rsid w:val="00363AAA"/>
    <w:rsid w:val="00363B71"/>
    <w:rsid w:val="00363D19"/>
    <w:rsid w:val="00363E2D"/>
    <w:rsid w:val="003645FF"/>
    <w:rsid w:val="003648E5"/>
    <w:rsid w:val="00364CE2"/>
    <w:rsid w:val="00364F7D"/>
    <w:rsid w:val="003651E8"/>
    <w:rsid w:val="003651EA"/>
    <w:rsid w:val="003652A1"/>
    <w:rsid w:val="003652B9"/>
    <w:rsid w:val="003654AD"/>
    <w:rsid w:val="00365519"/>
    <w:rsid w:val="00365566"/>
    <w:rsid w:val="00365B1E"/>
    <w:rsid w:val="0036633F"/>
    <w:rsid w:val="00366670"/>
    <w:rsid w:val="00366B35"/>
    <w:rsid w:val="00366C95"/>
    <w:rsid w:val="00367101"/>
    <w:rsid w:val="00367950"/>
    <w:rsid w:val="003679A0"/>
    <w:rsid w:val="00367A21"/>
    <w:rsid w:val="00367AB4"/>
    <w:rsid w:val="00367B36"/>
    <w:rsid w:val="00367EE4"/>
    <w:rsid w:val="003702E0"/>
    <w:rsid w:val="00370569"/>
    <w:rsid w:val="0037064E"/>
    <w:rsid w:val="00370998"/>
    <w:rsid w:val="00370D3E"/>
    <w:rsid w:val="00371A1D"/>
    <w:rsid w:val="00371D5D"/>
    <w:rsid w:val="00372089"/>
    <w:rsid w:val="003722EF"/>
    <w:rsid w:val="00372DC6"/>
    <w:rsid w:val="003733B0"/>
    <w:rsid w:val="0037369D"/>
    <w:rsid w:val="00373CB7"/>
    <w:rsid w:val="00374962"/>
    <w:rsid w:val="00374A25"/>
    <w:rsid w:val="00375036"/>
    <w:rsid w:val="00375AA1"/>
    <w:rsid w:val="003762FE"/>
    <w:rsid w:val="00376C51"/>
    <w:rsid w:val="00376C65"/>
    <w:rsid w:val="00376F48"/>
    <w:rsid w:val="003775BC"/>
    <w:rsid w:val="00377976"/>
    <w:rsid w:val="00377E6C"/>
    <w:rsid w:val="0038000F"/>
    <w:rsid w:val="003801E4"/>
    <w:rsid w:val="003805C7"/>
    <w:rsid w:val="00380831"/>
    <w:rsid w:val="003812EE"/>
    <w:rsid w:val="00381743"/>
    <w:rsid w:val="00381BD2"/>
    <w:rsid w:val="00381C60"/>
    <w:rsid w:val="003820BB"/>
    <w:rsid w:val="003820EE"/>
    <w:rsid w:val="00382FBA"/>
    <w:rsid w:val="003834CD"/>
    <w:rsid w:val="00383621"/>
    <w:rsid w:val="00384794"/>
    <w:rsid w:val="00384D13"/>
    <w:rsid w:val="00384E04"/>
    <w:rsid w:val="00384FBB"/>
    <w:rsid w:val="00385272"/>
    <w:rsid w:val="003856BE"/>
    <w:rsid w:val="003858DC"/>
    <w:rsid w:val="00385A9C"/>
    <w:rsid w:val="00385E67"/>
    <w:rsid w:val="00386BF9"/>
    <w:rsid w:val="00387269"/>
    <w:rsid w:val="00387583"/>
    <w:rsid w:val="00387F77"/>
    <w:rsid w:val="00390816"/>
    <w:rsid w:val="003908FE"/>
    <w:rsid w:val="00390937"/>
    <w:rsid w:val="00390D40"/>
    <w:rsid w:val="00390F27"/>
    <w:rsid w:val="00390FB3"/>
    <w:rsid w:val="003913DD"/>
    <w:rsid w:val="00391A06"/>
    <w:rsid w:val="00391A99"/>
    <w:rsid w:val="00392544"/>
    <w:rsid w:val="0039273E"/>
    <w:rsid w:val="00392893"/>
    <w:rsid w:val="00393185"/>
    <w:rsid w:val="003933A7"/>
    <w:rsid w:val="00393686"/>
    <w:rsid w:val="0039369C"/>
    <w:rsid w:val="003936C5"/>
    <w:rsid w:val="00393F43"/>
    <w:rsid w:val="003943A9"/>
    <w:rsid w:val="00395091"/>
    <w:rsid w:val="00395772"/>
    <w:rsid w:val="00395D7F"/>
    <w:rsid w:val="00396113"/>
    <w:rsid w:val="0039614A"/>
    <w:rsid w:val="003966E6"/>
    <w:rsid w:val="00396A44"/>
    <w:rsid w:val="00396BF9"/>
    <w:rsid w:val="00396DAE"/>
    <w:rsid w:val="00397216"/>
    <w:rsid w:val="003A0807"/>
    <w:rsid w:val="003A1BAA"/>
    <w:rsid w:val="003A25B1"/>
    <w:rsid w:val="003A2864"/>
    <w:rsid w:val="003A2AD9"/>
    <w:rsid w:val="003A2B18"/>
    <w:rsid w:val="003A326C"/>
    <w:rsid w:val="003A3EBC"/>
    <w:rsid w:val="003A4AC5"/>
    <w:rsid w:val="003A5418"/>
    <w:rsid w:val="003A5461"/>
    <w:rsid w:val="003A5692"/>
    <w:rsid w:val="003A58AA"/>
    <w:rsid w:val="003A5AC3"/>
    <w:rsid w:val="003A5D55"/>
    <w:rsid w:val="003A5EEF"/>
    <w:rsid w:val="003A68AD"/>
    <w:rsid w:val="003A6D84"/>
    <w:rsid w:val="003A6F5B"/>
    <w:rsid w:val="003A7076"/>
    <w:rsid w:val="003A7246"/>
    <w:rsid w:val="003A7887"/>
    <w:rsid w:val="003A7EE9"/>
    <w:rsid w:val="003A7FC4"/>
    <w:rsid w:val="003B0249"/>
    <w:rsid w:val="003B0456"/>
    <w:rsid w:val="003B07B6"/>
    <w:rsid w:val="003B0A03"/>
    <w:rsid w:val="003B0A35"/>
    <w:rsid w:val="003B0A3C"/>
    <w:rsid w:val="003B0EC8"/>
    <w:rsid w:val="003B1500"/>
    <w:rsid w:val="003B15FF"/>
    <w:rsid w:val="003B26AC"/>
    <w:rsid w:val="003B2A67"/>
    <w:rsid w:val="003B2DD8"/>
    <w:rsid w:val="003B2E1F"/>
    <w:rsid w:val="003B2E35"/>
    <w:rsid w:val="003B3044"/>
    <w:rsid w:val="003B34DC"/>
    <w:rsid w:val="003B366D"/>
    <w:rsid w:val="003B3C2C"/>
    <w:rsid w:val="003B4378"/>
    <w:rsid w:val="003B499E"/>
    <w:rsid w:val="003B505C"/>
    <w:rsid w:val="003B5407"/>
    <w:rsid w:val="003B58FC"/>
    <w:rsid w:val="003B5DC5"/>
    <w:rsid w:val="003B60DE"/>
    <w:rsid w:val="003B68CF"/>
    <w:rsid w:val="003B6AEF"/>
    <w:rsid w:val="003B6D59"/>
    <w:rsid w:val="003B76BB"/>
    <w:rsid w:val="003B7CE2"/>
    <w:rsid w:val="003C02DA"/>
    <w:rsid w:val="003C0A33"/>
    <w:rsid w:val="003C0AE3"/>
    <w:rsid w:val="003C0AFE"/>
    <w:rsid w:val="003C0DD5"/>
    <w:rsid w:val="003C0EAE"/>
    <w:rsid w:val="003C10D3"/>
    <w:rsid w:val="003C17CB"/>
    <w:rsid w:val="003C1AEF"/>
    <w:rsid w:val="003C25CD"/>
    <w:rsid w:val="003C2DE9"/>
    <w:rsid w:val="003C2F92"/>
    <w:rsid w:val="003C31EC"/>
    <w:rsid w:val="003C3552"/>
    <w:rsid w:val="003C3814"/>
    <w:rsid w:val="003C4246"/>
    <w:rsid w:val="003C525F"/>
    <w:rsid w:val="003C52F3"/>
    <w:rsid w:val="003C5664"/>
    <w:rsid w:val="003C61BC"/>
    <w:rsid w:val="003C6795"/>
    <w:rsid w:val="003C6D78"/>
    <w:rsid w:val="003C715D"/>
    <w:rsid w:val="003C72A0"/>
    <w:rsid w:val="003C72E7"/>
    <w:rsid w:val="003C79CB"/>
    <w:rsid w:val="003D0386"/>
    <w:rsid w:val="003D077A"/>
    <w:rsid w:val="003D12EF"/>
    <w:rsid w:val="003D16D8"/>
    <w:rsid w:val="003D1A73"/>
    <w:rsid w:val="003D1E98"/>
    <w:rsid w:val="003D1F6E"/>
    <w:rsid w:val="003D238D"/>
    <w:rsid w:val="003D27DE"/>
    <w:rsid w:val="003D2DAD"/>
    <w:rsid w:val="003D2DE8"/>
    <w:rsid w:val="003D3146"/>
    <w:rsid w:val="003D3694"/>
    <w:rsid w:val="003D37C5"/>
    <w:rsid w:val="003D3C37"/>
    <w:rsid w:val="003D41D2"/>
    <w:rsid w:val="003D4202"/>
    <w:rsid w:val="003D44A1"/>
    <w:rsid w:val="003D464A"/>
    <w:rsid w:val="003D4953"/>
    <w:rsid w:val="003D4B18"/>
    <w:rsid w:val="003D4D34"/>
    <w:rsid w:val="003D5349"/>
    <w:rsid w:val="003D53B2"/>
    <w:rsid w:val="003D53BE"/>
    <w:rsid w:val="003D551A"/>
    <w:rsid w:val="003D5B35"/>
    <w:rsid w:val="003D5BEC"/>
    <w:rsid w:val="003D66C1"/>
    <w:rsid w:val="003D67F9"/>
    <w:rsid w:val="003D6861"/>
    <w:rsid w:val="003D7168"/>
    <w:rsid w:val="003D71A2"/>
    <w:rsid w:val="003D7D1C"/>
    <w:rsid w:val="003D7DAF"/>
    <w:rsid w:val="003D7ECC"/>
    <w:rsid w:val="003E107E"/>
    <w:rsid w:val="003E12E7"/>
    <w:rsid w:val="003E16C2"/>
    <w:rsid w:val="003E1FC7"/>
    <w:rsid w:val="003E20CD"/>
    <w:rsid w:val="003E227B"/>
    <w:rsid w:val="003E23BA"/>
    <w:rsid w:val="003E2816"/>
    <w:rsid w:val="003E2F79"/>
    <w:rsid w:val="003E31D8"/>
    <w:rsid w:val="003E3A39"/>
    <w:rsid w:val="003E3A87"/>
    <w:rsid w:val="003E3D2E"/>
    <w:rsid w:val="003E469E"/>
    <w:rsid w:val="003E4AF0"/>
    <w:rsid w:val="003E5307"/>
    <w:rsid w:val="003E53B6"/>
    <w:rsid w:val="003E5724"/>
    <w:rsid w:val="003E6007"/>
    <w:rsid w:val="003E61B3"/>
    <w:rsid w:val="003E66A0"/>
    <w:rsid w:val="003E6A36"/>
    <w:rsid w:val="003E6CF2"/>
    <w:rsid w:val="003E6D7A"/>
    <w:rsid w:val="003E73CB"/>
    <w:rsid w:val="003E781A"/>
    <w:rsid w:val="003E7927"/>
    <w:rsid w:val="003F03CA"/>
    <w:rsid w:val="003F0655"/>
    <w:rsid w:val="003F0776"/>
    <w:rsid w:val="003F0F1D"/>
    <w:rsid w:val="003F111D"/>
    <w:rsid w:val="003F1B09"/>
    <w:rsid w:val="003F1DC8"/>
    <w:rsid w:val="003F237C"/>
    <w:rsid w:val="003F2756"/>
    <w:rsid w:val="003F2C40"/>
    <w:rsid w:val="003F3048"/>
    <w:rsid w:val="003F3365"/>
    <w:rsid w:val="003F34BD"/>
    <w:rsid w:val="003F36FB"/>
    <w:rsid w:val="003F458F"/>
    <w:rsid w:val="003F4616"/>
    <w:rsid w:val="003F513D"/>
    <w:rsid w:val="003F5603"/>
    <w:rsid w:val="003F619A"/>
    <w:rsid w:val="003F67F2"/>
    <w:rsid w:val="003F6976"/>
    <w:rsid w:val="003F6B0D"/>
    <w:rsid w:val="003F7A9E"/>
    <w:rsid w:val="003F7B79"/>
    <w:rsid w:val="003F7BA1"/>
    <w:rsid w:val="003F7CAF"/>
    <w:rsid w:val="003F7E00"/>
    <w:rsid w:val="0040007A"/>
    <w:rsid w:val="00400176"/>
    <w:rsid w:val="0040017A"/>
    <w:rsid w:val="004003F0"/>
    <w:rsid w:val="00400772"/>
    <w:rsid w:val="00400800"/>
    <w:rsid w:val="004008F7"/>
    <w:rsid w:val="004009DD"/>
    <w:rsid w:val="00400C70"/>
    <w:rsid w:val="00402027"/>
    <w:rsid w:val="0040204A"/>
    <w:rsid w:val="0040206F"/>
    <w:rsid w:val="004022E3"/>
    <w:rsid w:val="00402506"/>
    <w:rsid w:val="00402E8A"/>
    <w:rsid w:val="00403141"/>
    <w:rsid w:val="00403FDF"/>
    <w:rsid w:val="00404012"/>
    <w:rsid w:val="00404210"/>
    <w:rsid w:val="004043FD"/>
    <w:rsid w:val="0040445C"/>
    <w:rsid w:val="00404C2D"/>
    <w:rsid w:val="0040517E"/>
    <w:rsid w:val="004055FE"/>
    <w:rsid w:val="004059CD"/>
    <w:rsid w:val="00406AF6"/>
    <w:rsid w:val="004077A6"/>
    <w:rsid w:val="004077D2"/>
    <w:rsid w:val="004078D7"/>
    <w:rsid w:val="0040793E"/>
    <w:rsid w:val="00407A91"/>
    <w:rsid w:val="00407D1E"/>
    <w:rsid w:val="00407E68"/>
    <w:rsid w:val="00407F54"/>
    <w:rsid w:val="004100BB"/>
    <w:rsid w:val="0041083F"/>
    <w:rsid w:val="00410A07"/>
    <w:rsid w:val="00410B86"/>
    <w:rsid w:val="004110E8"/>
    <w:rsid w:val="00411122"/>
    <w:rsid w:val="004113D2"/>
    <w:rsid w:val="004114F7"/>
    <w:rsid w:val="004116D5"/>
    <w:rsid w:val="00412653"/>
    <w:rsid w:val="00412B08"/>
    <w:rsid w:val="00412B37"/>
    <w:rsid w:val="004134A3"/>
    <w:rsid w:val="004135A8"/>
    <w:rsid w:val="004136FE"/>
    <w:rsid w:val="00413E6C"/>
    <w:rsid w:val="0041438F"/>
    <w:rsid w:val="004147AC"/>
    <w:rsid w:val="00414A9C"/>
    <w:rsid w:val="00414B40"/>
    <w:rsid w:val="00414FD3"/>
    <w:rsid w:val="0041572E"/>
    <w:rsid w:val="0041581B"/>
    <w:rsid w:val="004158BA"/>
    <w:rsid w:val="00415FBD"/>
    <w:rsid w:val="004164E2"/>
    <w:rsid w:val="00416913"/>
    <w:rsid w:val="00416B17"/>
    <w:rsid w:val="00416CDA"/>
    <w:rsid w:val="00416D13"/>
    <w:rsid w:val="00416E60"/>
    <w:rsid w:val="0041756A"/>
    <w:rsid w:val="00417679"/>
    <w:rsid w:val="00417CD3"/>
    <w:rsid w:val="00417D68"/>
    <w:rsid w:val="00417EB5"/>
    <w:rsid w:val="00420112"/>
    <w:rsid w:val="00421537"/>
    <w:rsid w:val="00421737"/>
    <w:rsid w:val="004219E0"/>
    <w:rsid w:val="00421FE2"/>
    <w:rsid w:val="00421FF8"/>
    <w:rsid w:val="004224CA"/>
    <w:rsid w:val="00422561"/>
    <w:rsid w:val="0042262E"/>
    <w:rsid w:val="004227EB"/>
    <w:rsid w:val="004228BE"/>
    <w:rsid w:val="00422A2D"/>
    <w:rsid w:val="0042385E"/>
    <w:rsid w:val="00423AE5"/>
    <w:rsid w:val="00423C84"/>
    <w:rsid w:val="0042401C"/>
    <w:rsid w:val="0042419D"/>
    <w:rsid w:val="00424281"/>
    <w:rsid w:val="00424391"/>
    <w:rsid w:val="00424B9F"/>
    <w:rsid w:val="004256E3"/>
    <w:rsid w:val="00425E1B"/>
    <w:rsid w:val="0042623F"/>
    <w:rsid w:val="00426661"/>
    <w:rsid w:val="004276F2"/>
    <w:rsid w:val="00427DED"/>
    <w:rsid w:val="00427EAA"/>
    <w:rsid w:val="00427ED4"/>
    <w:rsid w:val="0043020C"/>
    <w:rsid w:val="0043045D"/>
    <w:rsid w:val="0043088D"/>
    <w:rsid w:val="00430AA6"/>
    <w:rsid w:val="00430FF4"/>
    <w:rsid w:val="00431049"/>
    <w:rsid w:val="004312EC"/>
    <w:rsid w:val="0043167A"/>
    <w:rsid w:val="00431EE6"/>
    <w:rsid w:val="00431F23"/>
    <w:rsid w:val="0043338A"/>
    <w:rsid w:val="004333E7"/>
    <w:rsid w:val="004333ED"/>
    <w:rsid w:val="004335EB"/>
    <w:rsid w:val="0043363A"/>
    <w:rsid w:val="004336B9"/>
    <w:rsid w:val="00433EA1"/>
    <w:rsid w:val="00434042"/>
    <w:rsid w:val="00434267"/>
    <w:rsid w:val="00434AA1"/>
    <w:rsid w:val="00434BA9"/>
    <w:rsid w:val="00434E6B"/>
    <w:rsid w:val="00435014"/>
    <w:rsid w:val="004351F6"/>
    <w:rsid w:val="004353EE"/>
    <w:rsid w:val="00435E8B"/>
    <w:rsid w:val="00435EC1"/>
    <w:rsid w:val="00436A01"/>
    <w:rsid w:val="00436F36"/>
    <w:rsid w:val="004375DC"/>
    <w:rsid w:val="00437F15"/>
    <w:rsid w:val="00440538"/>
    <w:rsid w:val="00440666"/>
    <w:rsid w:val="00440919"/>
    <w:rsid w:val="00440E8E"/>
    <w:rsid w:val="0044114D"/>
    <w:rsid w:val="0044143A"/>
    <w:rsid w:val="00441682"/>
    <w:rsid w:val="00441700"/>
    <w:rsid w:val="00441B8C"/>
    <w:rsid w:val="00441DF5"/>
    <w:rsid w:val="00441EEB"/>
    <w:rsid w:val="00442CE2"/>
    <w:rsid w:val="0044323F"/>
    <w:rsid w:val="00443D13"/>
    <w:rsid w:val="00443DD4"/>
    <w:rsid w:val="0044456B"/>
    <w:rsid w:val="00444C81"/>
    <w:rsid w:val="004452FC"/>
    <w:rsid w:val="0044537C"/>
    <w:rsid w:val="004455F1"/>
    <w:rsid w:val="004458DC"/>
    <w:rsid w:val="00445A67"/>
    <w:rsid w:val="004465C5"/>
    <w:rsid w:val="00446E89"/>
    <w:rsid w:val="00446F0F"/>
    <w:rsid w:val="004474E6"/>
    <w:rsid w:val="00450515"/>
    <w:rsid w:val="004505B5"/>
    <w:rsid w:val="00450645"/>
    <w:rsid w:val="004506D3"/>
    <w:rsid w:val="00450862"/>
    <w:rsid w:val="00450DC6"/>
    <w:rsid w:val="00451147"/>
    <w:rsid w:val="004521BE"/>
    <w:rsid w:val="0045228A"/>
    <w:rsid w:val="004525B5"/>
    <w:rsid w:val="00452629"/>
    <w:rsid w:val="00452965"/>
    <w:rsid w:val="004529FE"/>
    <w:rsid w:val="00452DA0"/>
    <w:rsid w:val="00452EC1"/>
    <w:rsid w:val="00453035"/>
    <w:rsid w:val="004530A4"/>
    <w:rsid w:val="00453108"/>
    <w:rsid w:val="004536EC"/>
    <w:rsid w:val="004537A7"/>
    <w:rsid w:val="00453D0F"/>
    <w:rsid w:val="00453E11"/>
    <w:rsid w:val="00455039"/>
    <w:rsid w:val="00455216"/>
    <w:rsid w:val="004558EE"/>
    <w:rsid w:val="0045624B"/>
    <w:rsid w:val="00456352"/>
    <w:rsid w:val="004567B5"/>
    <w:rsid w:val="00456C3D"/>
    <w:rsid w:val="00456E04"/>
    <w:rsid w:val="00456ED9"/>
    <w:rsid w:val="004570C5"/>
    <w:rsid w:val="00457890"/>
    <w:rsid w:val="00460067"/>
    <w:rsid w:val="0046032B"/>
    <w:rsid w:val="004607B4"/>
    <w:rsid w:val="00460BEC"/>
    <w:rsid w:val="004611A7"/>
    <w:rsid w:val="004616C2"/>
    <w:rsid w:val="00461DFF"/>
    <w:rsid w:val="00461F10"/>
    <w:rsid w:val="00462911"/>
    <w:rsid w:val="00462D30"/>
    <w:rsid w:val="00463322"/>
    <w:rsid w:val="004635CB"/>
    <w:rsid w:val="00464B63"/>
    <w:rsid w:val="00465325"/>
    <w:rsid w:val="00466347"/>
    <w:rsid w:val="004664C7"/>
    <w:rsid w:val="0046673C"/>
    <w:rsid w:val="00466918"/>
    <w:rsid w:val="0046692B"/>
    <w:rsid w:val="00466C2C"/>
    <w:rsid w:val="00466E9A"/>
    <w:rsid w:val="00467163"/>
    <w:rsid w:val="0046779E"/>
    <w:rsid w:val="00467EE7"/>
    <w:rsid w:val="00470808"/>
    <w:rsid w:val="00470B88"/>
    <w:rsid w:val="00470DC7"/>
    <w:rsid w:val="00471065"/>
    <w:rsid w:val="004712BB"/>
    <w:rsid w:val="00471491"/>
    <w:rsid w:val="00471651"/>
    <w:rsid w:val="00471CB4"/>
    <w:rsid w:val="00472212"/>
    <w:rsid w:val="0047273F"/>
    <w:rsid w:val="00472999"/>
    <w:rsid w:val="00472CF6"/>
    <w:rsid w:val="0047323B"/>
    <w:rsid w:val="00473285"/>
    <w:rsid w:val="00473294"/>
    <w:rsid w:val="0047358B"/>
    <w:rsid w:val="00473BCB"/>
    <w:rsid w:val="00473CD8"/>
    <w:rsid w:val="00474135"/>
    <w:rsid w:val="00475185"/>
    <w:rsid w:val="00475796"/>
    <w:rsid w:val="00475995"/>
    <w:rsid w:val="00475B07"/>
    <w:rsid w:val="0047674A"/>
    <w:rsid w:val="00476845"/>
    <w:rsid w:val="00476BCE"/>
    <w:rsid w:val="00476D77"/>
    <w:rsid w:val="0047724F"/>
    <w:rsid w:val="004774C6"/>
    <w:rsid w:val="00477919"/>
    <w:rsid w:val="00477E33"/>
    <w:rsid w:val="00477FBF"/>
    <w:rsid w:val="004802F8"/>
    <w:rsid w:val="0048063A"/>
    <w:rsid w:val="00480C59"/>
    <w:rsid w:val="004814A3"/>
    <w:rsid w:val="00481606"/>
    <w:rsid w:val="004818DE"/>
    <w:rsid w:val="0048192E"/>
    <w:rsid w:val="0048196A"/>
    <w:rsid w:val="004819B6"/>
    <w:rsid w:val="00481CCB"/>
    <w:rsid w:val="00481EEF"/>
    <w:rsid w:val="00481F54"/>
    <w:rsid w:val="00482D3A"/>
    <w:rsid w:val="0048481D"/>
    <w:rsid w:val="00484864"/>
    <w:rsid w:val="00484CC9"/>
    <w:rsid w:val="00484E27"/>
    <w:rsid w:val="00485183"/>
    <w:rsid w:val="004856FB"/>
    <w:rsid w:val="004857C6"/>
    <w:rsid w:val="00485AC7"/>
    <w:rsid w:val="00485EBE"/>
    <w:rsid w:val="0048648D"/>
    <w:rsid w:val="0048649E"/>
    <w:rsid w:val="00486A78"/>
    <w:rsid w:val="00486ACB"/>
    <w:rsid w:val="004878E8"/>
    <w:rsid w:val="00487BD3"/>
    <w:rsid w:val="00487DBD"/>
    <w:rsid w:val="00487FED"/>
    <w:rsid w:val="00490261"/>
    <w:rsid w:val="004903E2"/>
    <w:rsid w:val="00490774"/>
    <w:rsid w:val="00490BA1"/>
    <w:rsid w:val="00490D0B"/>
    <w:rsid w:val="00490D3A"/>
    <w:rsid w:val="00490D8D"/>
    <w:rsid w:val="00490F26"/>
    <w:rsid w:val="00490F7A"/>
    <w:rsid w:val="00491D94"/>
    <w:rsid w:val="00491E0C"/>
    <w:rsid w:val="0049203C"/>
    <w:rsid w:val="004920DF"/>
    <w:rsid w:val="0049239C"/>
    <w:rsid w:val="0049297C"/>
    <w:rsid w:val="00492DBC"/>
    <w:rsid w:val="0049341E"/>
    <w:rsid w:val="0049344B"/>
    <w:rsid w:val="00493680"/>
    <w:rsid w:val="00493DE1"/>
    <w:rsid w:val="00493DF3"/>
    <w:rsid w:val="0049426E"/>
    <w:rsid w:val="00494370"/>
    <w:rsid w:val="00494386"/>
    <w:rsid w:val="00494B60"/>
    <w:rsid w:val="00495A27"/>
    <w:rsid w:val="00495BB0"/>
    <w:rsid w:val="00495E73"/>
    <w:rsid w:val="00495FFD"/>
    <w:rsid w:val="004967CB"/>
    <w:rsid w:val="00496994"/>
    <w:rsid w:val="00496D94"/>
    <w:rsid w:val="00497240"/>
    <w:rsid w:val="00497578"/>
    <w:rsid w:val="00497B51"/>
    <w:rsid w:val="00497FB5"/>
    <w:rsid w:val="004A00B2"/>
    <w:rsid w:val="004A0414"/>
    <w:rsid w:val="004A07AE"/>
    <w:rsid w:val="004A09AA"/>
    <w:rsid w:val="004A169D"/>
    <w:rsid w:val="004A1B11"/>
    <w:rsid w:val="004A2215"/>
    <w:rsid w:val="004A2295"/>
    <w:rsid w:val="004A2645"/>
    <w:rsid w:val="004A26D3"/>
    <w:rsid w:val="004A2CDF"/>
    <w:rsid w:val="004A2CEA"/>
    <w:rsid w:val="004A3052"/>
    <w:rsid w:val="004A3175"/>
    <w:rsid w:val="004A344A"/>
    <w:rsid w:val="004A39F5"/>
    <w:rsid w:val="004A3EBF"/>
    <w:rsid w:val="004A4766"/>
    <w:rsid w:val="004A4A3A"/>
    <w:rsid w:val="004A4B56"/>
    <w:rsid w:val="004A4BFF"/>
    <w:rsid w:val="004A58F4"/>
    <w:rsid w:val="004A6054"/>
    <w:rsid w:val="004A6246"/>
    <w:rsid w:val="004A628F"/>
    <w:rsid w:val="004A62FA"/>
    <w:rsid w:val="004A6C1C"/>
    <w:rsid w:val="004A6D43"/>
    <w:rsid w:val="004A6DB5"/>
    <w:rsid w:val="004A6E76"/>
    <w:rsid w:val="004A7369"/>
    <w:rsid w:val="004A7615"/>
    <w:rsid w:val="004B0C13"/>
    <w:rsid w:val="004B0C37"/>
    <w:rsid w:val="004B0E39"/>
    <w:rsid w:val="004B1000"/>
    <w:rsid w:val="004B1890"/>
    <w:rsid w:val="004B20AB"/>
    <w:rsid w:val="004B2249"/>
    <w:rsid w:val="004B2882"/>
    <w:rsid w:val="004B29F8"/>
    <w:rsid w:val="004B2D24"/>
    <w:rsid w:val="004B2FC7"/>
    <w:rsid w:val="004B3363"/>
    <w:rsid w:val="004B3540"/>
    <w:rsid w:val="004B3629"/>
    <w:rsid w:val="004B3B79"/>
    <w:rsid w:val="004B3C26"/>
    <w:rsid w:val="004B3DF0"/>
    <w:rsid w:val="004B3E46"/>
    <w:rsid w:val="004B3F54"/>
    <w:rsid w:val="004B4027"/>
    <w:rsid w:val="004B41F6"/>
    <w:rsid w:val="004B4449"/>
    <w:rsid w:val="004B4BEC"/>
    <w:rsid w:val="004B4DCB"/>
    <w:rsid w:val="004B4E60"/>
    <w:rsid w:val="004B4FD8"/>
    <w:rsid w:val="004B5910"/>
    <w:rsid w:val="004B5B5F"/>
    <w:rsid w:val="004B5BC5"/>
    <w:rsid w:val="004B6164"/>
    <w:rsid w:val="004B65DF"/>
    <w:rsid w:val="004B6A4F"/>
    <w:rsid w:val="004B6E03"/>
    <w:rsid w:val="004B6E7B"/>
    <w:rsid w:val="004B6EF7"/>
    <w:rsid w:val="004B6F80"/>
    <w:rsid w:val="004B79D8"/>
    <w:rsid w:val="004C01DD"/>
    <w:rsid w:val="004C03D5"/>
    <w:rsid w:val="004C0893"/>
    <w:rsid w:val="004C0A33"/>
    <w:rsid w:val="004C0A62"/>
    <w:rsid w:val="004C1714"/>
    <w:rsid w:val="004C1889"/>
    <w:rsid w:val="004C1EBC"/>
    <w:rsid w:val="004C1F77"/>
    <w:rsid w:val="004C205F"/>
    <w:rsid w:val="004C2D39"/>
    <w:rsid w:val="004C3122"/>
    <w:rsid w:val="004C36ED"/>
    <w:rsid w:val="004C3A65"/>
    <w:rsid w:val="004C3C18"/>
    <w:rsid w:val="004C3C71"/>
    <w:rsid w:val="004C3FEE"/>
    <w:rsid w:val="004C40D9"/>
    <w:rsid w:val="004C414D"/>
    <w:rsid w:val="004C4200"/>
    <w:rsid w:val="004C42A3"/>
    <w:rsid w:val="004C4344"/>
    <w:rsid w:val="004C46A6"/>
    <w:rsid w:val="004C4A55"/>
    <w:rsid w:val="004C523A"/>
    <w:rsid w:val="004C58E0"/>
    <w:rsid w:val="004C5A8C"/>
    <w:rsid w:val="004C5A8E"/>
    <w:rsid w:val="004C5FA8"/>
    <w:rsid w:val="004C5FBC"/>
    <w:rsid w:val="004C6285"/>
    <w:rsid w:val="004C63BD"/>
    <w:rsid w:val="004C656F"/>
    <w:rsid w:val="004C6E0B"/>
    <w:rsid w:val="004C6F15"/>
    <w:rsid w:val="004C7212"/>
    <w:rsid w:val="004C7B08"/>
    <w:rsid w:val="004C7DC5"/>
    <w:rsid w:val="004D03D9"/>
    <w:rsid w:val="004D09CF"/>
    <w:rsid w:val="004D0D9C"/>
    <w:rsid w:val="004D11E6"/>
    <w:rsid w:val="004D1759"/>
    <w:rsid w:val="004D1AA8"/>
    <w:rsid w:val="004D269C"/>
    <w:rsid w:val="004D27EC"/>
    <w:rsid w:val="004D2858"/>
    <w:rsid w:val="004D2A4F"/>
    <w:rsid w:val="004D2B1D"/>
    <w:rsid w:val="004D3452"/>
    <w:rsid w:val="004D37C3"/>
    <w:rsid w:val="004D3A42"/>
    <w:rsid w:val="004D3E70"/>
    <w:rsid w:val="004D473B"/>
    <w:rsid w:val="004D4AFD"/>
    <w:rsid w:val="004D4F6C"/>
    <w:rsid w:val="004D50EF"/>
    <w:rsid w:val="004D56B3"/>
    <w:rsid w:val="004D64E7"/>
    <w:rsid w:val="004D67E1"/>
    <w:rsid w:val="004D6913"/>
    <w:rsid w:val="004E0259"/>
    <w:rsid w:val="004E0AA0"/>
    <w:rsid w:val="004E0FBB"/>
    <w:rsid w:val="004E1198"/>
    <w:rsid w:val="004E14DA"/>
    <w:rsid w:val="004E1B00"/>
    <w:rsid w:val="004E1CC5"/>
    <w:rsid w:val="004E22A4"/>
    <w:rsid w:val="004E3264"/>
    <w:rsid w:val="004E33EF"/>
    <w:rsid w:val="004E340C"/>
    <w:rsid w:val="004E3686"/>
    <w:rsid w:val="004E3897"/>
    <w:rsid w:val="004E393B"/>
    <w:rsid w:val="004E464F"/>
    <w:rsid w:val="004E48CC"/>
    <w:rsid w:val="004E5090"/>
    <w:rsid w:val="004E50AC"/>
    <w:rsid w:val="004E510E"/>
    <w:rsid w:val="004E53FD"/>
    <w:rsid w:val="004E5606"/>
    <w:rsid w:val="004E579A"/>
    <w:rsid w:val="004E5A07"/>
    <w:rsid w:val="004E5DE4"/>
    <w:rsid w:val="004E64F3"/>
    <w:rsid w:val="004E6774"/>
    <w:rsid w:val="004E6A73"/>
    <w:rsid w:val="004E730F"/>
    <w:rsid w:val="004E7C80"/>
    <w:rsid w:val="004F00A3"/>
    <w:rsid w:val="004F046F"/>
    <w:rsid w:val="004F04BF"/>
    <w:rsid w:val="004F0D07"/>
    <w:rsid w:val="004F1090"/>
    <w:rsid w:val="004F10E9"/>
    <w:rsid w:val="004F12A8"/>
    <w:rsid w:val="004F1CEA"/>
    <w:rsid w:val="004F23B5"/>
    <w:rsid w:val="004F24B5"/>
    <w:rsid w:val="004F27C9"/>
    <w:rsid w:val="004F2882"/>
    <w:rsid w:val="004F3BFC"/>
    <w:rsid w:val="004F3FAD"/>
    <w:rsid w:val="004F4215"/>
    <w:rsid w:val="004F454A"/>
    <w:rsid w:val="004F454E"/>
    <w:rsid w:val="004F5DD5"/>
    <w:rsid w:val="004F5ECF"/>
    <w:rsid w:val="004F6808"/>
    <w:rsid w:val="004F6965"/>
    <w:rsid w:val="004F6B5D"/>
    <w:rsid w:val="004F70EF"/>
    <w:rsid w:val="004F7205"/>
    <w:rsid w:val="005005B5"/>
    <w:rsid w:val="00500BA8"/>
    <w:rsid w:val="00500E3E"/>
    <w:rsid w:val="0050119F"/>
    <w:rsid w:val="0050154B"/>
    <w:rsid w:val="005020E1"/>
    <w:rsid w:val="0050231A"/>
    <w:rsid w:val="00502DAC"/>
    <w:rsid w:val="00503012"/>
    <w:rsid w:val="00503BBD"/>
    <w:rsid w:val="00503D6F"/>
    <w:rsid w:val="0050444A"/>
    <w:rsid w:val="0050477D"/>
    <w:rsid w:val="005053AF"/>
    <w:rsid w:val="005055F6"/>
    <w:rsid w:val="00506AB6"/>
    <w:rsid w:val="00506BCF"/>
    <w:rsid w:val="00507344"/>
    <w:rsid w:val="005074ED"/>
    <w:rsid w:val="00507517"/>
    <w:rsid w:val="00507AE4"/>
    <w:rsid w:val="00507B52"/>
    <w:rsid w:val="0051031D"/>
    <w:rsid w:val="005104F6"/>
    <w:rsid w:val="005109DE"/>
    <w:rsid w:val="00510B7A"/>
    <w:rsid w:val="00510C5F"/>
    <w:rsid w:val="00510DE6"/>
    <w:rsid w:val="00511620"/>
    <w:rsid w:val="00511965"/>
    <w:rsid w:val="00511BEE"/>
    <w:rsid w:val="00511EF5"/>
    <w:rsid w:val="0051260F"/>
    <w:rsid w:val="0051397B"/>
    <w:rsid w:val="00513A6E"/>
    <w:rsid w:val="00513F9C"/>
    <w:rsid w:val="005140F2"/>
    <w:rsid w:val="005141AB"/>
    <w:rsid w:val="00514851"/>
    <w:rsid w:val="00514F78"/>
    <w:rsid w:val="0051506A"/>
    <w:rsid w:val="0051548E"/>
    <w:rsid w:val="0051570B"/>
    <w:rsid w:val="005158C4"/>
    <w:rsid w:val="00515C1D"/>
    <w:rsid w:val="00515C9D"/>
    <w:rsid w:val="00515D3B"/>
    <w:rsid w:val="00515DAB"/>
    <w:rsid w:val="00515FA8"/>
    <w:rsid w:val="005160C0"/>
    <w:rsid w:val="00516136"/>
    <w:rsid w:val="00516307"/>
    <w:rsid w:val="00516BE6"/>
    <w:rsid w:val="00516C7E"/>
    <w:rsid w:val="00516CFE"/>
    <w:rsid w:val="00517F73"/>
    <w:rsid w:val="00520616"/>
    <w:rsid w:val="00520BD2"/>
    <w:rsid w:val="00520FE3"/>
    <w:rsid w:val="00521178"/>
    <w:rsid w:val="00521676"/>
    <w:rsid w:val="0052184C"/>
    <w:rsid w:val="00521B31"/>
    <w:rsid w:val="00521BC4"/>
    <w:rsid w:val="00521C84"/>
    <w:rsid w:val="00522AB5"/>
    <w:rsid w:val="00522B30"/>
    <w:rsid w:val="0052366A"/>
    <w:rsid w:val="00523B9B"/>
    <w:rsid w:val="0052495C"/>
    <w:rsid w:val="00524A39"/>
    <w:rsid w:val="00524E34"/>
    <w:rsid w:val="00525489"/>
    <w:rsid w:val="00525504"/>
    <w:rsid w:val="0052559E"/>
    <w:rsid w:val="005255AC"/>
    <w:rsid w:val="005257DF"/>
    <w:rsid w:val="0052591C"/>
    <w:rsid w:val="005259D6"/>
    <w:rsid w:val="00525A5C"/>
    <w:rsid w:val="00525F19"/>
    <w:rsid w:val="0052651E"/>
    <w:rsid w:val="00526B57"/>
    <w:rsid w:val="005273F2"/>
    <w:rsid w:val="00527498"/>
    <w:rsid w:val="00530072"/>
    <w:rsid w:val="0053010B"/>
    <w:rsid w:val="005301FC"/>
    <w:rsid w:val="0053041B"/>
    <w:rsid w:val="005305D5"/>
    <w:rsid w:val="0053129A"/>
    <w:rsid w:val="005313D4"/>
    <w:rsid w:val="005314F3"/>
    <w:rsid w:val="00532475"/>
    <w:rsid w:val="005328FC"/>
    <w:rsid w:val="00532E1F"/>
    <w:rsid w:val="00533193"/>
    <w:rsid w:val="00533365"/>
    <w:rsid w:val="0053388D"/>
    <w:rsid w:val="00533DD9"/>
    <w:rsid w:val="005340F6"/>
    <w:rsid w:val="00534A29"/>
    <w:rsid w:val="00534C2C"/>
    <w:rsid w:val="00534FB7"/>
    <w:rsid w:val="00535153"/>
    <w:rsid w:val="005353DE"/>
    <w:rsid w:val="005355A2"/>
    <w:rsid w:val="00535C4E"/>
    <w:rsid w:val="0053681B"/>
    <w:rsid w:val="00536A6B"/>
    <w:rsid w:val="00536B9A"/>
    <w:rsid w:val="00536D44"/>
    <w:rsid w:val="00537207"/>
    <w:rsid w:val="00537A8B"/>
    <w:rsid w:val="00537B48"/>
    <w:rsid w:val="00537BBD"/>
    <w:rsid w:val="00537CDD"/>
    <w:rsid w:val="0054003F"/>
    <w:rsid w:val="00540982"/>
    <w:rsid w:val="00541510"/>
    <w:rsid w:val="00541F00"/>
    <w:rsid w:val="0054238B"/>
    <w:rsid w:val="005426B7"/>
    <w:rsid w:val="005426B9"/>
    <w:rsid w:val="00542C62"/>
    <w:rsid w:val="00542C73"/>
    <w:rsid w:val="00543536"/>
    <w:rsid w:val="0054370E"/>
    <w:rsid w:val="00543741"/>
    <w:rsid w:val="00543822"/>
    <w:rsid w:val="005439F1"/>
    <w:rsid w:val="00543FF0"/>
    <w:rsid w:val="0054407D"/>
    <w:rsid w:val="00544B6D"/>
    <w:rsid w:val="00544C03"/>
    <w:rsid w:val="00544DF7"/>
    <w:rsid w:val="00544F78"/>
    <w:rsid w:val="005452A8"/>
    <w:rsid w:val="005454CB"/>
    <w:rsid w:val="00545BFF"/>
    <w:rsid w:val="00545D0B"/>
    <w:rsid w:val="005460B1"/>
    <w:rsid w:val="00546D5E"/>
    <w:rsid w:val="00546E57"/>
    <w:rsid w:val="00547905"/>
    <w:rsid w:val="00547A64"/>
    <w:rsid w:val="00547B94"/>
    <w:rsid w:val="00550F4A"/>
    <w:rsid w:val="005513EF"/>
    <w:rsid w:val="0055156E"/>
    <w:rsid w:val="005516C6"/>
    <w:rsid w:val="00552159"/>
    <w:rsid w:val="00552374"/>
    <w:rsid w:val="005527B7"/>
    <w:rsid w:val="00552940"/>
    <w:rsid w:val="0055311B"/>
    <w:rsid w:val="0055315C"/>
    <w:rsid w:val="005531AD"/>
    <w:rsid w:val="00553450"/>
    <w:rsid w:val="005537AA"/>
    <w:rsid w:val="0055387E"/>
    <w:rsid w:val="00553AA1"/>
    <w:rsid w:val="00554758"/>
    <w:rsid w:val="00554F59"/>
    <w:rsid w:val="005554A1"/>
    <w:rsid w:val="00555B3A"/>
    <w:rsid w:val="00555B7F"/>
    <w:rsid w:val="00555F12"/>
    <w:rsid w:val="005563F7"/>
    <w:rsid w:val="00556924"/>
    <w:rsid w:val="00556BF8"/>
    <w:rsid w:val="00556E39"/>
    <w:rsid w:val="0055726F"/>
    <w:rsid w:val="00557327"/>
    <w:rsid w:val="005576BF"/>
    <w:rsid w:val="00557898"/>
    <w:rsid w:val="0055789E"/>
    <w:rsid w:val="00557E45"/>
    <w:rsid w:val="0056034A"/>
    <w:rsid w:val="00560D2F"/>
    <w:rsid w:val="005616E4"/>
    <w:rsid w:val="00561903"/>
    <w:rsid w:val="00561A7A"/>
    <w:rsid w:val="00561B5D"/>
    <w:rsid w:val="00561D35"/>
    <w:rsid w:val="0056222D"/>
    <w:rsid w:val="0056261B"/>
    <w:rsid w:val="00562753"/>
    <w:rsid w:val="00562C94"/>
    <w:rsid w:val="00562CDB"/>
    <w:rsid w:val="00562D7E"/>
    <w:rsid w:val="00563019"/>
    <w:rsid w:val="00563114"/>
    <w:rsid w:val="00563507"/>
    <w:rsid w:val="005639D8"/>
    <w:rsid w:val="005643E6"/>
    <w:rsid w:val="00564632"/>
    <w:rsid w:val="005647AD"/>
    <w:rsid w:val="00564D3B"/>
    <w:rsid w:val="00565289"/>
    <w:rsid w:val="00565E13"/>
    <w:rsid w:val="00565E70"/>
    <w:rsid w:val="0056621A"/>
    <w:rsid w:val="00566CC5"/>
    <w:rsid w:val="00566D20"/>
    <w:rsid w:val="00566F02"/>
    <w:rsid w:val="005673EF"/>
    <w:rsid w:val="005673FA"/>
    <w:rsid w:val="00567609"/>
    <w:rsid w:val="005676D3"/>
    <w:rsid w:val="00567868"/>
    <w:rsid w:val="00567994"/>
    <w:rsid w:val="0056799A"/>
    <w:rsid w:val="00567B7F"/>
    <w:rsid w:val="00567C33"/>
    <w:rsid w:val="00567E5A"/>
    <w:rsid w:val="005702A0"/>
    <w:rsid w:val="00570300"/>
    <w:rsid w:val="00570551"/>
    <w:rsid w:val="00570E05"/>
    <w:rsid w:val="00570E4D"/>
    <w:rsid w:val="005712B9"/>
    <w:rsid w:val="00571339"/>
    <w:rsid w:val="0057161E"/>
    <w:rsid w:val="00572023"/>
    <w:rsid w:val="005720C2"/>
    <w:rsid w:val="005722C4"/>
    <w:rsid w:val="005729C4"/>
    <w:rsid w:val="00572B96"/>
    <w:rsid w:val="00572F30"/>
    <w:rsid w:val="00572FC6"/>
    <w:rsid w:val="005730FB"/>
    <w:rsid w:val="005731D1"/>
    <w:rsid w:val="005736B9"/>
    <w:rsid w:val="00573F38"/>
    <w:rsid w:val="005740EF"/>
    <w:rsid w:val="00574165"/>
    <w:rsid w:val="00574267"/>
    <w:rsid w:val="0057476C"/>
    <w:rsid w:val="00574A50"/>
    <w:rsid w:val="00574AAD"/>
    <w:rsid w:val="00574B3B"/>
    <w:rsid w:val="005751E3"/>
    <w:rsid w:val="00575220"/>
    <w:rsid w:val="005753FA"/>
    <w:rsid w:val="005758A5"/>
    <w:rsid w:val="00576226"/>
    <w:rsid w:val="0057626D"/>
    <w:rsid w:val="00577274"/>
    <w:rsid w:val="00577313"/>
    <w:rsid w:val="0057737F"/>
    <w:rsid w:val="00577BB2"/>
    <w:rsid w:val="00580069"/>
    <w:rsid w:val="0058020B"/>
    <w:rsid w:val="0058024E"/>
    <w:rsid w:val="0058060D"/>
    <w:rsid w:val="00580DE4"/>
    <w:rsid w:val="00580EE9"/>
    <w:rsid w:val="005816DD"/>
    <w:rsid w:val="00581992"/>
    <w:rsid w:val="005819FE"/>
    <w:rsid w:val="00581C5A"/>
    <w:rsid w:val="00582166"/>
    <w:rsid w:val="005821DE"/>
    <w:rsid w:val="0058241A"/>
    <w:rsid w:val="00582888"/>
    <w:rsid w:val="00583214"/>
    <w:rsid w:val="005832A7"/>
    <w:rsid w:val="005836E2"/>
    <w:rsid w:val="00583A35"/>
    <w:rsid w:val="00583AA0"/>
    <w:rsid w:val="00583B6D"/>
    <w:rsid w:val="00583DD7"/>
    <w:rsid w:val="00583FD3"/>
    <w:rsid w:val="005844CC"/>
    <w:rsid w:val="00584718"/>
    <w:rsid w:val="00584825"/>
    <w:rsid w:val="00584AF9"/>
    <w:rsid w:val="00584B91"/>
    <w:rsid w:val="005850A1"/>
    <w:rsid w:val="0058540B"/>
    <w:rsid w:val="0058585D"/>
    <w:rsid w:val="00585EB1"/>
    <w:rsid w:val="00586EC4"/>
    <w:rsid w:val="00586F4D"/>
    <w:rsid w:val="005877CC"/>
    <w:rsid w:val="00587BA9"/>
    <w:rsid w:val="005900C7"/>
    <w:rsid w:val="0059049A"/>
    <w:rsid w:val="0059052F"/>
    <w:rsid w:val="0059056A"/>
    <w:rsid w:val="0059057F"/>
    <w:rsid w:val="005908F9"/>
    <w:rsid w:val="00590B79"/>
    <w:rsid w:val="00591CAA"/>
    <w:rsid w:val="0059222A"/>
    <w:rsid w:val="005922AD"/>
    <w:rsid w:val="00592736"/>
    <w:rsid w:val="00592770"/>
    <w:rsid w:val="00592B46"/>
    <w:rsid w:val="00592F2D"/>
    <w:rsid w:val="00593C50"/>
    <w:rsid w:val="00594062"/>
    <w:rsid w:val="00594079"/>
    <w:rsid w:val="0059407D"/>
    <w:rsid w:val="00594081"/>
    <w:rsid w:val="0059408B"/>
    <w:rsid w:val="005941DF"/>
    <w:rsid w:val="00594353"/>
    <w:rsid w:val="005944FF"/>
    <w:rsid w:val="00594954"/>
    <w:rsid w:val="00594EBD"/>
    <w:rsid w:val="00594ED0"/>
    <w:rsid w:val="00595088"/>
    <w:rsid w:val="00595425"/>
    <w:rsid w:val="00595CEE"/>
    <w:rsid w:val="00595DEB"/>
    <w:rsid w:val="005963EE"/>
    <w:rsid w:val="005967F2"/>
    <w:rsid w:val="0059697C"/>
    <w:rsid w:val="00596993"/>
    <w:rsid w:val="00596D49"/>
    <w:rsid w:val="00596D9C"/>
    <w:rsid w:val="005979C6"/>
    <w:rsid w:val="00597B5E"/>
    <w:rsid w:val="00597E39"/>
    <w:rsid w:val="005A02AA"/>
    <w:rsid w:val="005A06A1"/>
    <w:rsid w:val="005A0A5C"/>
    <w:rsid w:val="005A125D"/>
    <w:rsid w:val="005A1503"/>
    <w:rsid w:val="005A189A"/>
    <w:rsid w:val="005A1BF7"/>
    <w:rsid w:val="005A1F45"/>
    <w:rsid w:val="005A226D"/>
    <w:rsid w:val="005A245D"/>
    <w:rsid w:val="005A26BF"/>
    <w:rsid w:val="005A2C86"/>
    <w:rsid w:val="005A2F8C"/>
    <w:rsid w:val="005A30BA"/>
    <w:rsid w:val="005A311F"/>
    <w:rsid w:val="005A3142"/>
    <w:rsid w:val="005A3164"/>
    <w:rsid w:val="005A3220"/>
    <w:rsid w:val="005A34CC"/>
    <w:rsid w:val="005A3C3A"/>
    <w:rsid w:val="005A3F7B"/>
    <w:rsid w:val="005A44C9"/>
    <w:rsid w:val="005A485A"/>
    <w:rsid w:val="005A4E3E"/>
    <w:rsid w:val="005A4F27"/>
    <w:rsid w:val="005A59E2"/>
    <w:rsid w:val="005A5C56"/>
    <w:rsid w:val="005A6211"/>
    <w:rsid w:val="005A6C97"/>
    <w:rsid w:val="005A6D9A"/>
    <w:rsid w:val="005A74C7"/>
    <w:rsid w:val="005A7B14"/>
    <w:rsid w:val="005B118F"/>
    <w:rsid w:val="005B123D"/>
    <w:rsid w:val="005B15BA"/>
    <w:rsid w:val="005B15E2"/>
    <w:rsid w:val="005B17CC"/>
    <w:rsid w:val="005B23E3"/>
    <w:rsid w:val="005B27FB"/>
    <w:rsid w:val="005B2D25"/>
    <w:rsid w:val="005B3190"/>
    <w:rsid w:val="005B3334"/>
    <w:rsid w:val="005B3349"/>
    <w:rsid w:val="005B35A2"/>
    <w:rsid w:val="005B364E"/>
    <w:rsid w:val="005B36FC"/>
    <w:rsid w:val="005B37E4"/>
    <w:rsid w:val="005B3AD3"/>
    <w:rsid w:val="005B3DB5"/>
    <w:rsid w:val="005B40F7"/>
    <w:rsid w:val="005B42CC"/>
    <w:rsid w:val="005B4327"/>
    <w:rsid w:val="005B44B8"/>
    <w:rsid w:val="005B4840"/>
    <w:rsid w:val="005B4D4D"/>
    <w:rsid w:val="005B522B"/>
    <w:rsid w:val="005B5886"/>
    <w:rsid w:val="005B6571"/>
    <w:rsid w:val="005B6792"/>
    <w:rsid w:val="005B67AE"/>
    <w:rsid w:val="005B6CBD"/>
    <w:rsid w:val="005B6CF6"/>
    <w:rsid w:val="005B6E9C"/>
    <w:rsid w:val="005B71AF"/>
    <w:rsid w:val="005B7335"/>
    <w:rsid w:val="005B756C"/>
    <w:rsid w:val="005B767A"/>
    <w:rsid w:val="005B7798"/>
    <w:rsid w:val="005B7C1A"/>
    <w:rsid w:val="005B7CB9"/>
    <w:rsid w:val="005B7D56"/>
    <w:rsid w:val="005C00BC"/>
    <w:rsid w:val="005C048A"/>
    <w:rsid w:val="005C051E"/>
    <w:rsid w:val="005C07B9"/>
    <w:rsid w:val="005C113A"/>
    <w:rsid w:val="005C2CFB"/>
    <w:rsid w:val="005C2FF7"/>
    <w:rsid w:val="005C331A"/>
    <w:rsid w:val="005C3691"/>
    <w:rsid w:val="005C374C"/>
    <w:rsid w:val="005C3C60"/>
    <w:rsid w:val="005C3D0B"/>
    <w:rsid w:val="005C3F07"/>
    <w:rsid w:val="005C4F17"/>
    <w:rsid w:val="005C5420"/>
    <w:rsid w:val="005C54B7"/>
    <w:rsid w:val="005C553A"/>
    <w:rsid w:val="005C55D3"/>
    <w:rsid w:val="005C5717"/>
    <w:rsid w:val="005C5AC1"/>
    <w:rsid w:val="005C5B2F"/>
    <w:rsid w:val="005C64D6"/>
    <w:rsid w:val="005C66F0"/>
    <w:rsid w:val="005C672D"/>
    <w:rsid w:val="005C68E9"/>
    <w:rsid w:val="005C6A52"/>
    <w:rsid w:val="005C709C"/>
    <w:rsid w:val="005C7498"/>
    <w:rsid w:val="005C767A"/>
    <w:rsid w:val="005D0750"/>
    <w:rsid w:val="005D0CAD"/>
    <w:rsid w:val="005D0DA0"/>
    <w:rsid w:val="005D1042"/>
    <w:rsid w:val="005D1A48"/>
    <w:rsid w:val="005D1C0B"/>
    <w:rsid w:val="005D1DE1"/>
    <w:rsid w:val="005D2447"/>
    <w:rsid w:val="005D2867"/>
    <w:rsid w:val="005D2977"/>
    <w:rsid w:val="005D2A55"/>
    <w:rsid w:val="005D2AD8"/>
    <w:rsid w:val="005D3304"/>
    <w:rsid w:val="005D33C7"/>
    <w:rsid w:val="005D3BB3"/>
    <w:rsid w:val="005D3EEA"/>
    <w:rsid w:val="005D4EFB"/>
    <w:rsid w:val="005D51A2"/>
    <w:rsid w:val="005D548E"/>
    <w:rsid w:val="005D5C23"/>
    <w:rsid w:val="005D5F37"/>
    <w:rsid w:val="005D65AE"/>
    <w:rsid w:val="005D778E"/>
    <w:rsid w:val="005D7CCB"/>
    <w:rsid w:val="005D7F21"/>
    <w:rsid w:val="005E058D"/>
    <w:rsid w:val="005E0A4E"/>
    <w:rsid w:val="005E0B15"/>
    <w:rsid w:val="005E0CFC"/>
    <w:rsid w:val="005E0E21"/>
    <w:rsid w:val="005E10DF"/>
    <w:rsid w:val="005E1164"/>
    <w:rsid w:val="005E178D"/>
    <w:rsid w:val="005E182E"/>
    <w:rsid w:val="005E1B13"/>
    <w:rsid w:val="005E23DC"/>
    <w:rsid w:val="005E292A"/>
    <w:rsid w:val="005E2C8F"/>
    <w:rsid w:val="005E2CC1"/>
    <w:rsid w:val="005E30C3"/>
    <w:rsid w:val="005E34A4"/>
    <w:rsid w:val="005E3A63"/>
    <w:rsid w:val="005E3D23"/>
    <w:rsid w:val="005E43F1"/>
    <w:rsid w:val="005E4A16"/>
    <w:rsid w:val="005E4C67"/>
    <w:rsid w:val="005E4D51"/>
    <w:rsid w:val="005E556B"/>
    <w:rsid w:val="005E56CD"/>
    <w:rsid w:val="005E57CB"/>
    <w:rsid w:val="005E5B99"/>
    <w:rsid w:val="005E5E4C"/>
    <w:rsid w:val="005E5F1A"/>
    <w:rsid w:val="005E6361"/>
    <w:rsid w:val="005E68E9"/>
    <w:rsid w:val="005E6AF7"/>
    <w:rsid w:val="005E6B7A"/>
    <w:rsid w:val="005E737C"/>
    <w:rsid w:val="005E7617"/>
    <w:rsid w:val="005E7B4C"/>
    <w:rsid w:val="005E7C15"/>
    <w:rsid w:val="005F0405"/>
    <w:rsid w:val="005F06D8"/>
    <w:rsid w:val="005F0978"/>
    <w:rsid w:val="005F0D7F"/>
    <w:rsid w:val="005F0FAC"/>
    <w:rsid w:val="005F1053"/>
    <w:rsid w:val="005F15A0"/>
    <w:rsid w:val="005F167B"/>
    <w:rsid w:val="005F1828"/>
    <w:rsid w:val="005F1F6C"/>
    <w:rsid w:val="005F2151"/>
    <w:rsid w:val="005F2B75"/>
    <w:rsid w:val="005F2CAD"/>
    <w:rsid w:val="005F3063"/>
    <w:rsid w:val="005F30DF"/>
    <w:rsid w:val="005F316E"/>
    <w:rsid w:val="005F3BAF"/>
    <w:rsid w:val="005F428F"/>
    <w:rsid w:val="005F4558"/>
    <w:rsid w:val="005F4BCE"/>
    <w:rsid w:val="005F4C8C"/>
    <w:rsid w:val="005F51C0"/>
    <w:rsid w:val="005F5AAA"/>
    <w:rsid w:val="005F5D03"/>
    <w:rsid w:val="005F625F"/>
    <w:rsid w:val="005F68A0"/>
    <w:rsid w:val="005F7C8A"/>
    <w:rsid w:val="005F7EED"/>
    <w:rsid w:val="00600724"/>
    <w:rsid w:val="00600A12"/>
    <w:rsid w:val="00600A65"/>
    <w:rsid w:val="00600AFA"/>
    <w:rsid w:val="00601DDC"/>
    <w:rsid w:val="006022B8"/>
    <w:rsid w:val="00602529"/>
    <w:rsid w:val="00602813"/>
    <w:rsid w:val="00602B75"/>
    <w:rsid w:val="006032AE"/>
    <w:rsid w:val="0060355D"/>
    <w:rsid w:val="00603677"/>
    <w:rsid w:val="00603F0F"/>
    <w:rsid w:val="00604023"/>
    <w:rsid w:val="006045D5"/>
    <w:rsid w:val="006048CC"/>
    <w:rsid w:val="00604AC8"/>
    <w:rsid w:val="00604C70"/>
    <w:rsid w:val="00604D00"/>
    <w:rsid w:val="0060509F"/>
    <w:rsid w:val="006050A8"/>
    <w:rsid w:val="0060511A"/>
    <w:rsid w:val="0060521A"/>
    <w:rsid w:val="0060567A"/>
    <w:rsid w:val="0060572F"/>
    <w:rsid w:val="00605C70"/>
    <w:rsid w:val="00606108"/>
    <w:rsid w:val="0060665E"/>
    <w:rsid w:val="00606954"/>
    <w:rsid w:val="00606C2E"/>
    <w:rsid w:val="00606CB7"/>
    <w:rsid w:val="00606F3B"/>
    <w:rsid w:val="00607027"/>
    <w:rsid w:val="0060703B"/>
    <w:rsid w:val="00607271"/>
    <w:rsid w:val="00607612"/>
    <w:rsid w:val="00607B40"/>
    <w:rsid w:val="00607B6D"/>
    <w:rsid w:val="00607CAD"/>
    <w:rsid w:val="00610472"/>
    <w:rsid w:val="00610ECB"/>
    <w:rsid w:val="00611019"/>
    <w:rsid w:val="00611299"/>
    <w:rsid w:val="00611EDE"/>
    <w:rsid w:val="00612664"/>
    <w:rsid w:val="00612BF8"/>
    <w:rsid w:val="00612DFD"/>
    <w:rsid w:val="0061309C"/>
    <w:rsid w:val="00613548"/>
    <w:rsid w:val="00613758"/>
    <w:rsid w:val="006137B5"/>
    <w:rsid w:val="0061389D"/>
    <w:rsid w:val="0061398A"/>
    <w:rsid w:val="00613A11"/>
    <w:rsid w:val="00613D77"/>
    <w:rsid w:val="00613F08"/>
    <w:rsid w:val="00613FAE"/>
    <w:rsid w:val="00614593"/>
    <w:rsid w:val="0061460A"/>
    <w:rsid w:val="006146F1"/>
    <w:rsid w:val="00614BAE"/>
    <w:rsid w:val="00614F9D"/>
    <w:rsid w:val="006150B2"/>
    <w:rsid w:val="00615956"/>
    <w:rsid w:val="00616612"/>
    <w:rsid w:val="00616838"/>
    <w:rsid w:val="00616E77"/>
    <w:rsid w:val="0061741C"/>
    <w:rsid w:val="006175A2"/>
    <w:rsid w:val="006176F1"/>
    <w:rsid w:val="00617F78"/>
    <w:rsid w:val="00620B8E"/>
    <w:rsid w:val="006210BA"/>
    <w:rsid w:val="00621238"/>
    <w:rsid w:val="0062174B"/>
    <w:rsid w:val="00621E25"/>
    <w:rsid w:val="00621E91"/>
    <w:rsid w:val="00622038"/>
    <w:rsid w:val="00622302"/>
    <w:rsid w:val="00622DFD"/>
    <w:rsid w:val="00623676"/>
    <w:rsid w:val="00623EC8"/>
    <w:rsid w:val="00624D8A"/>
    <w:rsid w:val="00624DFA"/>
    <w:rsid w:val="00624EF5"/>
    <w:rsid w:val="00625039"/>
    <w:rsid w:val="0062528F"/>
    <w:rsid w:val="006254ED"/>
    <w:rsid w:val="00625A07"/>
    <w:rsid w:val="00625D60"/>
    <w:rsid w:val="00625F66"/>
    <w:rsid w:val="00625FF1"/>
    <w:rsid w:val="00625FFB"/>
    <w:rsid w:val="00626527"/>
    <w:rsid w:val="006269BD"/>
    <w:rsid w:val="00626A33"/>
    <w:rsid w:val="00626DB9"/>
    <w:rsid w:val="00627329"/>
    <w:rsid w:val="006275CD"/>
    <w:rsid w:val="00627B1C"/>
    <w:rsid w:val="006300AD"/>
    <w:rsid w:val="00630176"/>
    <w:rsid w:val="00630768"/>
    <w:rsid w:val="00630900"/>
    <w:rsid w:val="00630C58"/>
    <w:rsid w:val="00631464"/>
    <w:rsid w:val="006316BD"/>
    <w:rsid w:val="00631B22"/>
    <w:rsid w:val="00631C12"/>
    <w:rsid w:val="00631DC6"/>
    <w:rsid w:val="00631F10"/>
    <w:rsid w:val="0063250E"/>
    <w:rsid w:val="00632A1A"/>
    <w:rsid w:val="006330CD"/>
    <w:rsid w:val="006338C8"/>
    <w:rsid w:val="00633DA5"/>
    <w:rsid w:val="006348F2"/>
    <w:rsid w:val="00634B20"/>
    <w:rsid w:val="00634CA9"/>
    <w:rsid w:val="00634EF7"/>
    <w:rsid w:val="00634EF9"/>
    <w:rsid w:val="0063584D"/>
    <w:rsid w:val="00636229"/>
    <w:rsid w:val="0063639E"/>
    <w:rsid w:val="00636402"/>
    <w:rsid w:val="006367A1"/>
    <w:rsid w:val="0063695E"/>
    <w:rsid w:val="00636D75"/>
    <w:rsid w:val="00636E5F"/>
    <w:rsid w:val="00637322"/>
    <w:rsid w:val="0063773A"/>
    <w:rsid w:val="0064007B"/>
    <w:rsid w:val="00640D67"/>
    <w:rsid w:val="00640DC8"/>
    <w:rsid w:val="00641249"/>
    <w:rsid w:val="006415ED"/>
    <w:rsid w:val="006416C4"/>
    <w:rsid w:val="006417E4"/>
    <w:rsid w:val="006422A8"/>
    <w:rsid w:val="006426EC"/>
    <w:rsid w:val="00642CA6"/>
    <w:rsid w:val="00643381"/>
    <w:rsid w:val="0064357E"/>
    <w:rsid w:val="0064368A"/>
    <w:rsid w:val="00643914"/>
    <w:rsid w:val="00643BA6"/>
    <w:rsid w:val="00643CCE"/>
    <w:rsid w:val="00643F63"/>
    <w:rsid w:val="006440D9"/>
    <w:rsid w:val="006445DC"/>
    <w:rsid w:val="006447BB"/>
    <w:rsid w:val="00644F6E"/>
    <w:rsid w:val="006450DF"/>
    <w:rsid w:val="006451FC"/>
    <w:rsid w:val="00645918"/>
    <w:rsid w:val="006462E4"/>
    <w:rsid w:val="00646707"/>
    <w:rsid w:val="00646C34"/>
    <w:rsid w:val="0064739C"/>
    <w:rsid w:val="006474FB"/>
    <w:rsid w:val="0064762D"/>
    <w:rsid w:val="006478E9"/>
    <w:rsid w:val="00647A90"/>
    <w:rsid w:val="00647F04"/>
    <w:rsid w:val="00650285"/>
    <w:rsid w:val="00651054"/>
    <w:rsid w:val="00651DBA"/>
    <w:rsid w:val="00652091"/>
    <w:rsid w:val="0065246E"/>
    <w:rsid w:val="0065257B"/>
    <w:rsid w:val="00652780"/>
    <w:rsid w:val="00652B2D"/>
    <w:rsid w:val="00652BC8"/>
    <w:rsid w:val="006536E2"/>
    <w:rsid w:val="00653919"/>
    <w:rsid w:val="006542E9"/>
    <w:rsid w:val="006543AE"/>
    <w:rsid w:val="00654539"/>
    <w:rsid w:val="00655102"/>
    <w:rsid w:val="00655283"/>
    <w:rsid w:val="00655285"/>
    <w:rsid w:val="00655371"/>
    <w:rsid w:val="00655554"/>
    <w:rsid w:val="006555F6"/>
    <w:rsid w:val="00656A3E"/>
    <w:rsid w:val="00656FC5"/>
    <w:rsid w:val="00656FE0"/>
    <w:rsid w:val="006570FD"/>
    <w:rsid w:val="00657BB0"/>
    <w:rsid w:val="00657E04"/>
    <w:rsid w:val="00657EE1"/>
    <w:rsid w:val="00657F82"/>
    <w:rsid w:val="006602DC"/>
    <w:rsid w:val="006603AC"/>
    <w:rsid w:val="00660CA7"/>
    <w:rsid w:val="00660E6B"/>
    <w:rsid w:val="0066116B"/>
    <w:rsid w:val="0066157E"/>
    <w:rsid w:val="00661E49"/>
    <w:rsid w:val="00662439"/>
    <w:rsid w:val="00662657"/>
    <w:rsid w:val="00662852"/>
    <w:rsid w:val="00662987"/>
    <w:rsid w:val="0066299F"/>
    <w:rsid w:val="00662C67"/>
    <w:rsid w:val="00662E32"/>
    <w:rsid w:val="00662F6C"/>
    <w:rsid w:val="006630C3"/>
    <w:rsid w:val="00663499"/>
    <w:rsid w:val="00663894"/>
    <w:rsid w:val="00664D62"/>
    <w:rsid w:val="0066548D"/>
    <w:rsid w:val="006656D8"/>
    <w:rsid w:val="00665913"/>
    <w:rsid w:val="00665BE9"/>
    <w:rsid w:val="00665D06"/>
    <w:rsid w:val="0066605B"/>
    <w:rsid w:val="0066685F"/>
    <w:rsid w:val="00666976"/>
    <w:rsid w:val="00666A31"/>
    <w:rsid w:val="00666BAA"/>
    <w:rsid w:val="00666DBB"/>
    <w:rsid w:val="00666DD3"/>
    <w:rsid w:val="00666ED1"/>
    <w:rsid w:val="0066709B"/>
    <w:rsid w:val="00667BD6"/>
    <w:rsid w:val="00667F8D"/>
    <w:rsid w:val="006702A0"/>
    <w:rsid w:val="006703BF"/>
    <w:rsid w:val="00670661"/>
    <w:rsid w:val="0067094B"/>
    <w:rsid w:val="00670BBB"/>
    <w:rsid w:val="006710D0"/>
    <w:rsid w:val="00671368"/>
    <w:rsid w:val="00671427"/>
    <w:rsid w:val="0067155C"/>
    <w:rsid w:val="00671B6A"/>
    <w:rsid w:val="00671CAA"/>
    <w:rsid w:val="00671E7E"/>
    <w:rsid w:val="006720EE"/>
    <w:rsid w:val="00672594"/>
    <w:rsid w:val="00672DB8"/>
    <w:rsid w:val="0067306F"/>
    <w:rsid w:val="00673349"/>
    <w:rsid w:val="00673F1B"/>
    <w:rsid w:val="00673F55"/>
    <w:rsid w:val="00674948"/>
    <w:rsid w:val="00674D47"/>
    <w:rsid w:val="00674EB4"/>
    <w:rsid w:val="006750A6"/>
    <w:rsid w:val="00675184"/>
    <w:rsid w:val="00675255"/>
    <w:rsid w:val="00675DE0"/>
    <w:rsid w:val="006760D8"/>
    <w:rsid w:val="006762A0"/>
    <w:rsid w:val="00676535"/>
    <w:rsid w:val="0067684C"/>
    <w:rsid w:val="00676895"/>
    <w:rsid w:val="006770DE"/>
    <w:rsid w:val="006770E6"/>
    <w:rsid w:val="006770F3"/>
    <w:rsid w:val="00677845"/>
    <w:rsid w:val="00677A6D"/>
    <w:rsid w:val="00677DAB"/>
    <w:rsid w:val="00677F62"/>
    <w:rsid w:val="00677F8F"/>
    <w:rsid w:val="006800ED"/>
    <w:rsid w:val="00680578"/>
    <w:rsid w:val="006806BD"/>
    <w:rsid w:val="00680AC6"/>
    <w:rsid w:val="0068117F"/>
    <w:rsid w:val="006812FB"/>
    <w:rsid w:val="006819CA"/>
    <w:rsid w:val="00681B0E"/>
    <w:rsid w:val="00682004"/>
    <w:rsid w:val="00682623"/>
    <w:rsid w:val="006836FE"/>
    <w:rsid w:val="006838F8"/>
    <w:rsid w:val="00683ACF"/>
    <w:rsid w:val="00683CCD"/>
    <w:rsid w:val="00683CE9"/>
    <w:rsid w:val="00683EAC"/>
    <w:rsid w:val="00683FBE"/>
    <w:rsid w:val="00684498"/>
    <w:rsid w:val="006845C5"/>
    <w:rsid w:val="00684781"/>
    <w:rsid w:val="00684B4B"/>
    <w:rsid w:val="00684C37"/>
    <w:rsid w:val="00684D24"/>
    <w:rsid w:val="00684DE2"/>
    <w:rsid w:val="0068583E"/>
    <w:rsid w:val="00685908"/>
    <w:rsid w:val="00686ADB"/>
    <w:rsid w:val="00686C39"/>
    <w:rsid w:val="006870C4"/>
    <w:rsid w:val="006870FB"/>
    <w:rsid w:val="006873F6"/>
    <w:rsid w:val="006875C3"/>
    <w:rsid w:val="006878D8"/>
    <w:rsid w:val="00687B0A"/>
    <w:rsid w:val="00687C26"/>
    <w:rsid w:val="00687D2E"/>
    <w:rsid w:val="00687FA5"/>
    <w:rsid w:val="00690017"/>
    <w:rsid w:val="00690025"/>
    <w:rsid w:val="00690B63"/>
    <w:rsid w:val="00690ECE"/>
    <w:rsid w:val="0069109D"/>
    <w:rsid w:val="006911B1"/>
    <w:rsid w:val="00691256"/>
    <w:rsid w:val="006913D3"/>
    <w:rsid w:val="0069159C"/>
    <w:rsid w:val="00691893"/>
    <w:rsid w:val="00691AA4"/>
    <w:rsid w:val="006929FD"/>
    <w:rsid w:val="00693D2D"/>
    <w:rsid w:val="006940E6"/>
    <w:rsid w:val="00694653"/>
    <w:rsid w:val="00694A9E"/>
    <w:rsid w:val="00694C2E"/>
    <w:rsid w:val="00694D26"/>
    <w:rsid w:val="00694F66"/>
    <w:rsid w:val="00695997"/>
    <w:rsid w:val="00695A16"/>
    <w:rsid w:val="00695D50"/>
    <w:rsid w:val="00696305"/>
    <w:rsid w:val="0069644B"/>
    <w:rsid w:val="00696956"/>
    <w:rsid w:val="00696A13"/>
    <w:rsid w:val="00696A57"/>
    <w:rsid w:val="006977E1"/>
    <w:rsid w:val="00697884"/>
    <w:rsid w:val="006A0613"/>
    <w:rsid w:val="006A0997"/>
    <w:rsid w:val="006A0F84"/>
    <w:rsid w:val="006A0FD1"/>
    <w:rsid w:val="006A102E"/>
    <w:rsid w:val="006A176D"/>
    <w:rsid w:val="006A24A1"/>
    <w:rsid w:val="006A27DF"/>
    <w:rsid w:val="006A30C6"/>
    <w:rsid w:val="006A3A1A"/>
    <w:rsid w:val="006A4374"/>
    <w:rsid w:val="006A4806"/>
    <w:rsid w:val="006A48F0"/>
    <w:rsid w:val="006A5162"/>
    <w:rsid w:val="006A5183"/>
    <w:rsid w:val="006A5698"/>
    <w:rsid w:val="006A587D"/>
    <w:rsid w:val="006A611A"/>
    <w:rsid w:val="006A61C8"/>
    <w:rsid w:val="006A6767"/>
    <w:rsid w:val="006A68A0"/>
    <w:rsid w:val="006A72F3"/>
    <w:rsid w:val="006A7A20"/>
    <w:rsid w:val="006A7DBF"/>
    <w:rsid w:val="006A7FCC"/>
    <w:rsid w:val="006B0446"/>
    <w:rsid w:val="006B0A21"/>
    <w:rsid w:val="006B1698"/>
    <w:rsid w:val="006B2039"/>
    <w:rsid w:val="006B2370"/>
    <w:rsid w:val="006B275E"/>
    <w:rsid w:val="006B2CB6"/>
    <w:rsid w:val="006B2F38"/>
    <w:rsid w:val="006B30A8"/>
    <w:rsid w:val="006B3A95"/>
    <w:rsid w:val="006B3D72"/>
    <w:rsid w:val="006B3E6A"/>
    <w:rsid w:val="006B3F7B"/>
    <w:rsid w:val="006B4780"/>
    <w:rsid w:val="006B49C3"/>
    <w:rsid w:val="006B4B16"/>
    <w:rsid w:val="006B5794"/>
    <w:rsid w:val="006B57E7"/>
    <w:rsid w:val="006B5A0A"/>
    <w:rsid w:val="006B616F"/>
    <w:rsid w:val="006B75B5"/>
    <w:rsid w:val="006C0353"/>
    <w:rsid w:val="006C05FC"/>
    <w:rsid w:val="006C1348"/>
    <w:rsid w:val="006C17E1"/>
    <w:rsid w:val="006C18C0"/>
    <w:rsid w:val="006C1D2E"/>
    <w:rsid w:val="006C1EC0"/>
    <w:rsid w:val="006C1F10"/>
    <w:rsid w:val="006C2178"/>
    <w:rsid w:val="006C3590"/>
    <w:rsid w:val="006C362D"/>
    <w:rsid w:val="006C366E"/>
    <w:rsid w:val="006C36BD"/>
    <w:rsid w:val="006C376D"/>
    <w:rsid w:val="006C44EC"/>
    <w:rsid w:val="006C4CBE"/>
    <w:rsid w:val="006C58B4"/>
    <w:rsid w:val="006C5D33"/>
    <w:rsid w:val="006C5F79"/>
    <w:rsid w:val="006C64E8"/>
    <w:rsid w:val="006C7033"/>
    <w:rsid w:val="006C7590"/>
    <w:rsid w:val="006C7964"/>
    <w:rsid w:val="006C7B22"/>
    <w:rsid w:val="006C7F14"/>
    <w:rsid w:val="006D00BF"/>
    <w:rsid w:val="006D03AB"/>
    <w:rsid w:val="006D0B94"/>
    <w:rsid w:val="006D0C6C"/>
    <w:rsid w:val="006D130C"/>
    <w:rsid w:val="006D15B8"/>
    <w:rsid w:val="006D172B"/>
    <w:rsid w:val="006D1C08"/>
    <w:rsid w:val="006D1DDE"/>
    <w:rsid w:val="006D285D"/>
    <w:rsid w:val="006D28D7"/>
    <w:rsid w:val="006D2D50"/>
    <w:rsid w:val="006D2EF2"/>
    <w:rsid w:val="006D2FEE"/>
    <w:rsid w:val="006D339C"/>
    <w:rsid w:val="006D358A"/>
    <w:rsid w:val="006D375A"/>
    <w:rsid w:val="006D3A0D"/>
    <w:rsid w:val="006D3B2B"/>
    <w:rsid w:val="006D4181"/>
    <w:rsid w:val="006D42B3"/>
    <w:rsid w:val="006D4604"/>
    <w:rsid w:val="006D4A79"/>
    <w:rsid w:val="006D4BAE"/>
    <w:rsid w:val="006D4C45"/>
    <w:rsid w:val="006D553A"/>
    <w:rsid w:val="006D59BB"/>
    <w:rsid w:val="006D5A73"/>
    <w:rsid w:val="006D5A85"/>
    <w:rsid w:val="006D609F"/>
    <w:rsid w:val="006D6459"/>
    <w:rsid w:val="006D6B69"/>
    <w:rsid w:val="006D6D6D"/>
    <w:rsid w:val="006D7008"/>
    <w:rsid w:val="006D748E"/>
    <w:rsid w:val="006D7702"/>
    <w:rsid w:val="006D7775"/>
    <w:rsid w:val="006D78DE"/>
    <w:rsid w:val="006D7A7B"/>
    <w:rsid w:val="006D7BE3"/>
    <w:rsid w:val="006E054B"/>
    <w:rsid w:val="006E0638"/>
    <w:rsid w:val="006E1282"/>
    <w:rsid w:val="006E1C8E"/>
    <w:rsid w:val="006E257C"/>
    <w:rsid w:val="006E27A2"/>
    <w:rsid w:val="006E2A0E"/>
    <w:rsid w:val="006E2B3D"/>
    <w:rsid w:val="006E2ED0"/>
    <w:rsid w:val="006E3002"/>
    <w:rsid w:val="006E3703"/>
    <w:rsid w:val="006E4074"/>
    <w:rsid w:val="006E44F0"/>
    <w:rsid w:val="006E45E9"/>
    <w:rsid w:val="006E471D"/>
    <w:rsid w:val="006E47A6"/>
    <w:rsid w:val="006E4A7A"/>
    <w:rsid w:val="006E4F65"/>
    <w:rsid w:val="006E503B"/>
    <w:rsid w:val="006E5127"/>
    <w:rsid w:val="006E51C3"/>
    <w:rsid w:val="006E68EB"/>
    <w:rsid w:val="006E6BE0"/>
    <w:rsid w:val="006E763B"/>
    <w:rsid w:val="006E772A"/>
    <w:rsid w:val="006E777B"/>
    <w:rsid w:val="006E79B8"/>
    <w:rsid w:val="006F0133"/>
    <w:rsid w:val="006F0632"/>
    <w:rsid w:val="006F0D3E"/>
    <w:rsid w:val="006F1003"/>
    <w:rsid w:val="006F14B6"/>
    <w:rsid w:val="006F14F7"/>
    <w:rsid w:val="006F1A6C"/>
    <w:rsid w:val="006F1FDE"/>
    <w:rsid w:val="006F2092"/>
    <w:rsid w:val="006F2223"/>
    <w:rsid w:val="006F224B"/>
    <w:rsid w:val="006F2AA8"/>
    <w:rsid w:val="006F2CD6"/>
    <w:rsid w:val="006F36A3"/>
    <w:rsid w:val="006F38D6"/>
    <w:rsid w:val="006F3A3D"/>
    <w:rsid w:val="006F3C55"/>
    <w:rsid w:val="006F3E9C"/>
    <w:rsid w:val="006F411D"/>
    <w:rsid w:val="006F422A"/>
    <w:rsid w:val="006F43F2"/>
    <w:rsid w:val="006F477D"/>
    <w:rsid w:val="006F4B9D"/>
    <w:rsid w:val="006F4D96"/>
    <w:rsid w:val="006F5899"/>
    <w:rsid w:val="006F6319"/>
    <w:rsid w:val="006F6441"/>
    <w:rsid w:val="006F6573"/>
    <w:rsid w:val="006F65D6"/>
    <w:rsid w:val="006F67A3"/>
    <w:rsid w:val="006F6B1B"/>
    <w:rsid w:val="006F7035"/>
    <w:rsid w:val="006F7142"/>
    <w:rsid w:val="006F76CA"/>
    <w:rsid w:val="006F7C2B"/>
    <w:rsid w:val="007008AC"/>
    <w:rsid w:val="007008EA"/>
    <w:rsid w:val="00700CAB"/>
    <w:rsid w:val="00700DB2"/>
    <w:rsid w:val="007012C3"/>
    <w:rsid w:val="00701E1E"/>
    <w:rsid w:val="007022C7"/>
    <w:rsid w:val="0070284A"/>
    <w:rsid w:val="00702CC0"/>
    <w:rsid w:val="00702FD1"/>
    <w:rsid w:val="007030A2"/>
    <w:rsid w:val="0070329B"/>
    <w:rsid w:val="00703478"/>
    <w:rsid w:val="007036A0"/>
    <w:rsid w:val="00703E27"/>
    <w:rsid w:val="00703F42"/>
    <w:rsid w:val="0070446E"/>
    <w:rsid w:val="00704ED8"/>
    <w:rsid w:val="00705032"/>
    <w:rsid w:val="007050D2"/>
    <w:rsid w:val="00705290"/>
    <w:rsid w:val="00705410"/>
    <w:rsid w:val="00705CEF"/>
    <w:rsid w:val="007066D9"/>
    <w:rsid w:val="007068C6"/>
    <w:rsid w:val="00706972"/>
    <w:rsid w:val="00706AD4"/>
    <w:rsid w:val="00706CD8"/>
    <w:rsid w:val="0070742A"/>
    <w:rsid w:val="00707518"/>
    <w:rsid w:val="00707527"/>
    <w:rsid w:val="007077DA"/>
    <w:rsid w:val="00707E62"/>
    <w:rsid w:val="0071022F"/>
    <w:rsid w:val="0071025A"/>
    <w:rsid w:val="00710431"/>
    <w:rsid w:val="007105FC"/>
    <w:rsid w:val="007106CA"/>
    <w:rsid w:val="00710B42"/>
    <w:rsid w:val="00711217"/>
    <w:rsid w:val="00711831"/>
    <w:rsid w:val="00711919"/>
    <w:rsid w:val="00711B0E"/>
    <w:rsid w:val="00711B7D"/>
    <w:rsid w:val="00712321"/>
    <w:rsid w:val="00712346"/>
    <w:rsid w:val="0071275B"/>
    <w:rsid w:val="00712CBA"/>
    <w:rsid w:val="00712DA7"/>
    <w:rsid w:val="00712E77"/>
    <w:rsid w:val="00713018"/>
    <w:rsid w:val="0071342E"/>
    <w:rsid w:val="007138D1"/>
    <w:rsid w:val="007139D5"/>
    <w:rsid w:val="00713EB8"/>
    <w:rsid w:val="007141FA"/>
    <w:rsid w:val="0071431E"/>
    <w:rsid w:val="0071668C"/>
    <w:rsid w:val="007168E6"/>
    <w:rsid w:val="00716C26"/>
    <w:rsid w:val="00717010"/>
    <w:rsid w:val="00717705"/>
    <w:rsid w:val="00717843"/>
    <w:rsid w:val="00717FB2"/>
    <w:rsid w:val="007203DE"/>
    <w:rsid w:val="00720BAB"/>
    <w:rsid w:val="00720D53"/>
    <w:rsid w:val="007211CE"/>
    <w:rsid w:val="007213A8"/>
    <w:rsid w:val="0072152C"/>
    <w:rsid w:val="007216AA"/>
    <w:rsid w:val="00721AA8"/>
    <w:rsid w:val="007226A7"/>
    <w:rsid w:val="0072290F"/>
    <w:rsid w:val="00722B14"/>
    <w:rsid w:val="00722C7F"/>
    <w:rsid w:val="00722FF6"/>
    <w:rsid w:val="0072319A"/>
    <w:rsid w:val="0072379F"/>
    <w:rsid w:val="00723904"/>
    <w:rsid w:val="00723B52"/>
    <w:rsid w:val="00723CA7"/>
    <w:rsid w:val="007240EB"/>
    <w:rsid w:val="007247B4"/>
    <w:rsid w:val="007248FD"/>
    <w:rsid w:val="00724BB2"/>
    <w:rsid w:val="00724BCF"/>
    <w:rsid w:val="007253F7"/>
    <w:rsid w:val="0072585D"/>
    <w:rsid w:val="007258DF"/>
    <w:rsid w:val="00725B49"/>
    <w:rsid w:val="00725E28"/>
    <w:rsid w:val="007261EA"/>
    <w:rsid w:val="0072623F"/>
    <w:rsid w:val="007262B8"/>
    <w:rsid w:val="007267A1"/>
    <w:rsid w:val="00726BA8"/>
    <w:rsid w:val="00726D89"/>
    <w:rsid w:val="00726DE3"/>
    <w:rsid w:val="007279BD"/>
    <w:rsid w:val="00727CF5"/>
    <w:rsid w:val="00727F4C"/>
    <w:rsid w:val="00730A1D"/>
    <w:rsid w:val="007319AE"/>
    <w:rsid w:val="00731A30"/>
    <w:rsid w:val="00732346"/>
    <w:rsid w:val="007323D1"/>
    <w:rsid w:val="007324C2"/>
    <w:rsid w:val="007328F8"/>
    <w:rsid w:val="00732BAB"/>
    <w:rsid w:val="00732C12"/>
    <w:rsid w:val="0073302F"/>
    <w:rsid w:val="007336F4"/>
    <w:rsid w:val="00733C46"/>
    <w:rsid w:val="00733CCC"/>
    <w:rsid w:val="007346C8"/>
    <w:rsid w:val="00734A4B"/>
    <w:rsid w:val="00734F7E"/>
    <w:rsid w:val="00736135"/>
    <w:rsid w:val="00736735"/>
    <w:rsid w:val="007371EA"/>
    <w:rsid w:val="00737346"/>
    <w:rsid w:val="00737D30"/>
    <w:rsid w:val="007401C3"/>
    <w:rsid w:val="0074031A"/>
    <w:rsid w:val="00740408"/>
    <w:rsid w:val="007409F2"/>
    <w:rsid w:val="00740DAA"/>
    <w:rsid w:val="00740EE6"/>
    <w:rsid w:val="00741DDE"/>
    <w:rsid w:val="00741E37"/>
    <w:rsid w:val="00742D07"/>
    <w:rsid w:val="00742E70"/>
    <w:rsid w:val="00743195"/>
    <w:rsid w:val="0074359A"/>
    <w:rsid w:val="007437F5"/>
    <w:rsid w:val="00744393"/>
    <w:rsid w:val="00744A05"/>
    <w:rsid w:val="00744C1C"/>
    <w:rsid w:val="007450E2"/>
    <w:rsid w:val="00745BD3"/>
    <w:rsid w:val="007461B4"/>
    <w:rsid w:val="0074679C"/>
    <w:rsid w:val="0074694E"/>
    <w:rsid w:val="00746EA2"/>
    <w:rsid w:val="00747755"/>
    <w:rsid w:val="00747EC9"/>
    <w:rsid w:val="007502FA"/>
    <w:rsid w:val="007506FD"/>
    <w:rsid w:val="00750C99"/>
    <w:rsid w:val="0075144C"/>
    <w:rsid w:val="00751C35"/>
    <w:rsid w:val="00751F6D"/>
    <w:rsid w:val="00752243"/>
    <w:rsid w:val="007522E3"/>
    <w:rsid w:val="00752411"/>
    <w:rsid w:val="007526A9"/>
    <w:rsid w:val="007526F1"/>
    <w:rsid w:val="007529AF"/>
    <w:rsid w:val="00752E7B"/>
    <w:rsid w:val="0075315D"/>
    <w:rsid w:val="00753EDE"/>
    <w:rsid w:val="007540F4"/>
    <w:rsid w:val="0075414A"/>
    <w:rsid w:val="00754182"/>
    <w:rsid w:val="007544BB"/>
    <w:rsid w:val="0075495F"/>
    <w:rsid w:val="00754CC5"/>
    <w:rsid w:val="00754D58"/>
    <w:rsid w:val="00755535"/>
    <w:rsid w:val="00755789"/>
    <w:rsid w:val="007561F6"/>
    <w:rsid w:val="00756291"/>
    <w:rsid w:val="007564CC"/>
    <w:rsid w:val="00756512"/>
    <w:rsid w:val="00756538"/>
    <w:rsid w:val="00756C56"/>
    <w:rsid w:val="0075757C"/>
    <w:rsid w:val="0075780B"/>
    <w:rsid w:val="007578F8"/>
    <w:rsid w:val="00757CA6"/>
    <w:rsid w:val="00757F57"/>
    <w:rsid w:val="007600BE"/>
    <w:rsid w:val="007600C1"/>
    <w:rsid w:val="00760217"/>
    <w:rsid w:val="007602BF"/>
    <w:rsid w:val="007609E4"/>
    <w:rsid w:val="00760DB1"/>
    <w:rsid w:val="007613B0"/>
    <w:rsid w:val="00761643"/>
    <w:rsid w:val="007616A0"/>
    <w:rsid w:val="00761764"/>
    <w:rsid w:val="007617CE"/>
    <w:rsid w:val="007617F0"/>
    <w:rsid w:val="00761D2C"/>
    <w:rsid w:val="00761D49"/>
    <w:rsid w:val="00762493"/>
    <w:rsid w:val="007629B0"/>
    <w:rsid w:val="007629CE"/>
    <w:rsid w:val="00762EF7"/>
    <w:rsid w:val="00762F6E"/>
    <w:rsid w:val="0076316B"/>
    <w:rsid w:val="0076323A"/>
    <w:rsid w:val="0076340F"/>
    <w:rsid w:val="0076361F"/>
    <w:rsid w:val="007638A4"/>
    <w:rsid w:val="00764392"/>
    <w:rsid w:val="00764440"/>
    <w:rsid w:val="00764B19"/>
    <w:rsid w:val="00764C2E"/>
    <w:rsid w:val="00764CFA"/>
    <w:rsid w:val="00764FB9"/>
    <w:rsid w:val="00765608"/>
    <w:rsid w:val="0076615F"/>
    <w:rsid w:val="007663E9"/>
    <w:rsid w:val="007665B4"/>
    <w:rsid w:val="007669AF"/>
    <w:rsid w:val="007671EC"/>
    <w:rsid w:val="00767773"/>
    <w:rsid w:val="0076798B"/>
    <w:rsid w:val="00767996"/>
    <w:rsid w:val="007708A6"/>
    <w:rsid w:val="007711E1"/>
    <w:rsid w:val="007712FE"/>
    <w:rsid w:val="007718FE"/>
    <w:rsid w:val="0077206F"/>
    <w:rsid w:val="00772187"/>
    <w:rsid w:val="00772481"/>
    <w:rsid w:val="00772845"/>
    <w:rsid w:val="0077286E"/>
    <w:rsid w:val="00772C3F"/>
    <w:rsid w:val="00772EA7"/>
    <w:rsid w:val="00773325"/>
    <w:rsid w:val="007739A0"/>
    <w:rsid w:val="00773F85"/>
    <w:rsid w:val="007745A5"/>
    <w:rsid w:val="0077464F"/>
    <w:rsid w:val="00774E70"/>
    <w:rsid w:val="0077542A"/>
    <w:rsid w:val="00775D64"/>
    <w:rsid w:val="00776733"/>
    <w:rsid w:val="00776D2D"/>
    <w:rsid w:val="00776E6A"/>
    <w:rsid w:val="0077738F"/>
    <w:rsid w:val="007778FF"/>
    <w:rsid w:val="00777B8F"/>
    <w:rsid w:val="00777C19"/>
    <w:rsid w:val="00777DAD"/>
    <w:rsid w:val="00777DCC"/>
    <w:rsid w:val="0078044C"/>
    <w:rsid w:val="00780A25"/>
    <w:rsid w:val="00780D02"/>
    <w:rsid w:val="00780E8D"/>
    <w:rsid w:val="00780F82"/>
    <w:rsid w:val="00781765"/>
    <w:rsid w:val="0078187F"/>
    <w:rsid w:val="007819E8"/>
    <w:rsid w:val="00781AE1"/>
    <w:rsid w:val="007820B5"/>
    <w:rsid w:val="007820F5"/>
    <w:rsid w:val="007823B9"/>
    <w:rsid w:val="007829F5"/>
    <w:rsid w:val="00782CFA"/>
    <w:rsid w:val="00782ED8"/>
    <w:rsid w:val="007835C5"/>
    <w:rsid w:val="0078385B"/>
    <w:rsid w:val="00783929"/>
    <w:rsid w:val="0078415A"/>
    <w:rsid w:val="007848CA"/>
    <w:rsid w:val="007857BB"/>
    <w:rsid w:val="00785C07"/>
    <w:rsid w:val="00785D17"/>
    <w:rsid w:val="00785DE4"/>
    <w:rsid w:val="00785F07"/>
    <w:rsid w:val="007867F8"/>
    <w:rsid w:val="00786CAD"/>
    <w:rsid w:val="00786E13"/>
    <w:rsid w:val="00786E26"/>
    <w:rsid w:val="00786E8F"/>
    <w:rsid w:val="00787205"/>
    <w:rsid w:val="00787BD6"/>
    <w:rsid w:val="00787DE4"/>
    <w:rsid w:val="0079075B"/>
    <w:rsid w:val="00790BF0"/>
    <w:rsid w:val="00791060"/>
    <w:rsid w:val="00791354"/>
    <w:rsid w:val="00791847"/>
    <w:rsid w:val="00791BAA"/>
    <w:rsid w:val="00791C51"/>
    <w:rsid w:val="00791D2F"/>
    <w:rsid w:val="0079243B"/>
    <w:rsid w:val="007925D7"/>
    <w:rsid w:val="00792627"/>
    <w:rsid w:val="00792660"/>
    <w:rsid w:val="007928F3"/>
    <w:rsid w:val="00792922"/>
    <w:rsid w:val="00792B15"/>
    <w:rsid w:val="00792D4C"/>
    <w:rsid w:val="0079302F"/>
    <w:rsid w:val="007933AD"/>
    <w:rsid w:val="00793FAA"/>
    <w:rsid w:val="007943A7"/>
    <w:rsid w:val="00794B25"/>
    <w:rsid w:val="00794BE6"/>
    <w:rsid w:val="007959FA"/>
    <w:rsid w:val="00795A3B"/>
    <w:rsid w:val="00795C5A"/>
    <w:rsid w:val="00795CA1"/>
    <w:rsid w:val="00795EEB"/>
    <w:rsid w:val="00795F38"/>
    <w:rsid w:val="00796BF5"/>
    <w:rsid w:val="00796E22"/>
    <w:rsid w:val="00797818"/>
    <w:rsid w:val="00797A59"/>
    <w:rsid w:val="00797D41"/>
    <w:rsid w:val="007A031B"/>
    <w:rsid w:val="007A08DD"/>
    <w:rsid w:val="007A1382"/>
    <w:rsid w:val="007A1504"/>
    <w:rsid w:val="007A1584"/>
    <w:rsid w:val="007A1911"/>
    <w:rsid w:val="007A1DE1"/>
    <w:rsid w:val="007A1F6C"/>
    <w:rsid w:val="007A2142"/>
    <w:rsid w:val="007A2734"/>
    <w:rsid w:val="007A27A2"/>
    <w:rsid w:val="007A27A5"/>
    <w:rsid w:val="007A2A42"/>
    <w:rsid w:val="007A2AFF"/>
    <w:rsid w:val="007A319F"/>
    <w:rsid w:val="007A32DE"/>
    <w:rsid w:val="007A3FD3"/>
    <w:rsid w:val="007A40F0"/>
    <w:rsid w:val="007A41D0"/>
    <w:rsid w:val="007A44D9"/>
    <w:rsid w:val="007A46E6"/>
    <w:rsid w:val="007A4C7E"/>
    <w:rsid w:val="007A4EEB"/>
    <w:rsid w:val="007A5432"/>
    <w:rsid w:val="007A59FA"/>
    <w:rsid w:val="007A6025"/>
    <w:rsid w:val="007A61DB"/>
    <w:rsid w:val="007A64F5"/>
    <w:rsid w:val="007A693B"/>
    <w:rsid w:val="007A6DB5"/>
    <w:rsid w:val="007A79DF"/>
    <w:rsid w:val="007A7E90"/>
    <w:rsid w:val="007B0295"/>
    <w:rsid w:val="007B06BB"/>
    <w:rsid w:val="007B070F"/>
    <w:rsid w:val="007B098F"/>
    <w:rsid w:val="007B099F"/>
    <w:rsid w:val="007B0D32"/>
    <w:rsid w:val="007B0F15"/>
    <w:rsid w:val="007B1261"/>
    <w:rsid w:val="007B1477"/>
    <w:rsid w:val="007B148A"/>
    <w:rsid w:val="007B16E9"/>
    <w:rsid w:val="007B1C1C"/>
    <w:rsid w:val="007B1D89"/>
    <w:rsid w:val="007B1DCA"/>
    <w:rsid w:val="007B1FAC"/>
    <w:rsid w:val="007B22B0"/>
    <w:rsid w:val="007B2CDC"/>
    <w:rsid w:val="007B2E07"/>
    <w:rsid w:val="007B3180"/>
    <w:rsid w:val="007B34A4"/>
    <w:rsid w:val="007B35B3"/>
    <w:rsid w:val="007B3673"/>
    <w:rsid w:val="007B3989"/>
    <w:rsid w:val="007B3A7B"/>
    <w:rsid w:val="007B3F70"/>
    <w:rsid w:val="007B3FBC"/>
    <w:rsid w:val="007B438B"/>
    <w:rsid w:val="007B452F"/>
    <w:rsid w:val="007B4587"/>
    <w:rsid w:val="007B46EC"/>
    <w:rsid w:val="007B4873"/>
    <w:rsid w:val="007B4C7E"/>
    <w:rsid w:val="007B5267"/>
    <w:rsid w:val="007B55AE"/>
    <w:rsid w:val="007B5B27"/>
    <w:rsid w:val="007B61EF"/>
    <w:rsid w:val="007B68C4"/>
    <w:rsid w:val="007B6E39"/>
    <w:rsid w:val="007B7253"/>
    <w:rsid w:val="007B7308"/>
    <w:rsid w:val="007B763A"/>
    <w:rsid w:val="007B7F99"/>
    <w:rsid w:val="007C023B"/>
    <w:rsid w:val="007C0812"/>
    <w:rsid w:val="007C0875"/>
    <w:rsid w:val="007C0C41"/>
    <w:rsid w:val="007C1C66"/>
    <w:rsid w:val="007C1DBF"/>
    <w:rsid w:val="007C1FC5"/>
    <w:rsid w:val="007C229B"/>
    <w:rsid w:val="007C245B"/>
    <w:rsid w:val="007C2BE0"/>
    <w:rsid w:val="007C344B"/>
    <w:rsid w:val="007C3715"/>
    <w:rsid w:val="007C385E"/>
    <w:rsid w:val="007C395A"/>
    <w:rsid w:val="007C3DFF"/>
    <w:rsid w:val="007C46F7"/>
    <w:rsid w:val="007C49D1"/>
    <w:rsid w:val="007C4ED6"/>
    <w:rsid w:val="007C4F0C"/>
    <w:rsid w:val="007C4FAB"/>
    <w:rsid w:val="007C4FD7"/>
    <w:rsid w:val="007C5154"/>
    <w:rsid w:val="007C51D5"/>
    <w:rsid w:val="007C56D4"/>
    <w:rsid w:val="007C56EE"/>
    <w:rsid w:val="007C5FAF"/>
    <w:rsid w:val="007C608F"/>
    <w:rsid w:val="007C6581"/>
    <w:rsid w:val="007C6A97"/>
    <w:rsid w:val="007C6BBC"/>
    <w:rsid w:val="007C6E9A"/>
    <w:rsid w:val="007C6F28"/>
    <w:rsid w:val="007C7B7F"/>
    <w:rsid w:val="007C7DAD"/>
    <w:rsid w:val="007C7F6C"/>
    <w:rsid w:val="007D0245"/>
    <w:rsid w:val="007D0330"/>
    <w:rsid w:val="007D036E"/>
    <w:rsid w:val="007D060B"/>
    <w:rsid w:val="007D085E"/>
    <w:rsid w:val="007D0954"/>
    <w:rsid w:val="007D174E"/>
    <w:rsid w:val="007D1961"/>
    <w:rsid w:val="007D1B63"/>
    <w:rsid w:val="007D20CF"/>
    <w:rsid w:val="007D23E5"/>
    <w:rsid w:val="007D26EF"/>
    <w:rsid w:val="007D2EC3"/>
    <w:rsid w:val="007D2F67"/>
    <w:rsid w:val="007D306B"/>
    <w:rsid w:val="007D340C"/>
    <w:rsid w:val="007D34C6"/>
    <w:rsid w:val="007D390C"/>
    <w:rsid w:val="007D43B0"/>
    <w:rsid w:val="007D4630"/>
    <w:rsid w:val="007D49DF"/>
    <w:rsid w:val="007D4F9D"/>
    <w:rsid w:val="007D552C"/>
    <w:rsid w:val="007D58B2"/>
    <w:rsid w:val="007D602C"/>
    <w:rsid w:val="007D6137"/>
    <w:rsid w:val="007D69BF"/>
    <w:rsid w:val="007D69FB"/>
    <w:rsid w:val="007D6DD2"/>
    <w:rsid w:val="007D6E8C"/>
    <w:rsid w:val="007D72A5"/>
    <w:rsid w:val="007D7388"/>
    <w:rsid w:val="007D7724"/>
    <w:rsid w:val="007D7C67"/>
    <w:rsid w:val="007D7D6D"/>
    <w:rsid w:val="007D7FDF"/>
    <w:rsid w:val="007D7FE2"/>
    <w:rsid w:val="007E019C"/>
    <w:rsid w:val="007E0942"/>
    <w:rsid w:val="007E0E41"/>
    <w:rsid w:val="007E0E66"/>
    <w:rsid w:val="007E1D72"/>
    <w:rsid w:val="007E258B"/>
    <w:rsid w:val="007E3469"/>
    <w:rsid w:val="007E3733"/>
    <w:rsid w:val="007E3BAC"/>
    <w:rsid w:val="007E42AE"/>
    <w:rsid w:val="007E4648"/>
    <w:rsid w:val="007E48DD"/>
    <w:rsid w:val="007E4A43"/>
    <w:rsid w:val="007E4C51"/>
    <w:rsid w:val="007E5216"/>
    <w:rsid w:val="007E57EA"/>
    <w:rsid w:val="007E5848"/>
    <w:rsid w:val="007E5CD4"/>
    <w:rsid w:val="007E6291"/>
    <w:rsid w:val="007E6292"/>
    <w:rsid w:val="007E682A"/>
    <w:rsid w:val="007E691D"/>
    <w:rsid w:val="007E69E5"/>
    <w:rsid w:val="007E6DE6"/>
    <w:rsid w:val="007E726E"/>
    <w:rsid w:val="007E7681"/>
    <w:rsid w:val="007E7768"/>
    <w:rsid w:val="007E7AEF"/>
    <w:rsid w:val="007E7D7D"/>
    <w:rsid w:val="007F0188"/>
    <w:rsid w:val="007F0275"/>
    <w:rsid w:val="007F03CE"/>
    <w:rsid w:val="007F06CC"/>
    <w:rsid w:val="007F089E"/>
    <w:rsid w:val="007F173D"/>
    <w:rsid w:val="007F19FC"/>
    <w:rsid w:val="007F1B26"/>
    <w:rsid w:val="007F1EA1"/>
    <w:rsid w:val="007F237F"/>
    <w:rsid w:val="007F2BBF"/>
    <w:rsid w:val="007F2BD3"/>
    <w:rsid w:val="007F2C05"/>
    <w:rsid w:val="007F2E04"/>
    <w:rsid w:val="007F339C"/>
    <w:rsid w:val="007F3415"/>
    <w:rsid w:val="007F3893"/>
    <w:rsid w:val="007F39FA"/>
    <w:rsid w:val="007F3B3E"/>
    <w:rsid w:val="007F3D74"/>
    <w:rsid w:val="007F4351"/>
    <w:rsid w:val="007F47F5"/>
    <w:rsid w:val="007F4ECA"/>
    <w:rsid w:val="007F5B80"/>
    <w:rsid w:val="007F627A"/>
    <w:rsid w:val="007F645A"/>
    <w:rsid w:val="007F7212"/>
    <w:rsid w:val="007F7377"/>
    <w:rsid w:val="007F73FB"/>
    <w:rsid w:val="007F7417"/>
    <w:rsid w:val="007F7479"/>
    <w:rsid w:val="007F78F0"/>
    <w:rsid w:val="008004E4"/>
    <w:rsid w:val="00800855"/>
    <w:rsid w:val="00800F93"/>
    <w:rsid w:val="008011CF"/>
    <w:rsid w:val="00801322"/>
    <w:rsid w:val="0080166E"/>
    <w:rsid w:val="00801707"/>
    <w:rsid w:val="008019AB"/>
    <w:rsid w:val="008020D4"/>
    <w:rsid w:val="00802501"/>
    <w:rsid w:val="00802748"/>
    <w:rsid w:val="008029EE"/>
    <w:rsid w:val="00802C82"/>
    <w:rsid w:val="008039FE"/>
    <w:rsid w:val="00803EC3"/>
    <w:rsid w:val="0080453F"/>
    <w:rsid w:val="008048AB"/>
    <w:rsid w:val="00804E4B"/>
    <w:rsid w:val="00804F27"/>
    <w:rsid w:val="0080505C"/>
    <w:rsid w:val="0080519D"/>
    <w:rsid w:val="0080535C"/>
    <w:rsid w:val="008057F3"/>
    <w:rsid w:val="008059F4"/>
    <w:rsid w:val="00806269"/>
    <w:rsid w:val="008068ED"/>
    <w:rsid w:val="00806B3E"/>
    <w:rsid w:val="00806C30"/>
    <w:rsid w:val="00806C45"/>
    <w:rsid w:val="00807065"/>
    <w:rsid w:val="0080708A"/>
    <w:rsid w:val="008070B1"/>
    <w:rsid w:val="0080796A"/>
    <w:rsid w:val="008104F4"/>
    <w:rsid w:val="00810658"/>
    <w:rsid w:val="00810915"/>
    <w:rsid w:val="00810B0F"/>
    <w:rsid w:val="00810DDF"/>
    <w:rsid w:val="00811EA5"/>
    <w:rsid w:val="00812602"/>
    <w:rsid w:val="00812B1F"/>
    <w:rsid w:val="00812D2D"/>
    <w:rsid w:val="00812E21"/>
    <w:rsid w:val="008130DC"/>
    <w:rsid w:val="00813469"/>
    <w:rsid w:val="008136A6"/>
    <w:rsid w:val="008139D8"/>
    <w:rsid w:val="00813BCD"/>
    <w:rsid w:val="00813C43"/>
    <w:rsid w:val="00813E5B"/>
    <w:rsid w:val="00813FE0"/>
    <w:rsid w:val="00814074"/>
    <w:rsid w:val="008140C1"/>
    <w:rsid w:val="008141A9"/>
    <w:rsid w:val="008147B0"/>
    <w:rsid w:val="00815051"/>
    <w:rsid w:val="008150EA"/>
    <w:rsid w:val="00815164"/>
    <w:rsid w:val="00815326"/>
    <w:rsid w:val="00815811"/>
    <w:rsid w:val="008159E1"/>
    <w:rsid w:val="00815F2A"/>
    <w:rsid w:val="00817D6E"/>
    <w:rsid w:val="0082003E"/>
    <w:rsid w:val="008202A1"/>
    <w:rsid w:val="008207A7"/>
    <w:rsid w:val="00820D18"/>
    <w:rsid w:val="00820D57"/>
    <w:rsid w:val="00820D6C"/>
    <w:rsid w:val="0082151F"/>
    <w:rsid w:val="008220CC"/>
    <w:rsid w:val="00822690"/>
    <w:rsid w:val="00822A09"/>
    <w:rsid w:val="008231A7"/>
    <w:rsid w:val="008233A3"/>
    <w:rsid w:val="00823651"/>
    <w:rsid w:val="00823AC5"/>
    <w:rsid w:val="00823BAF"/>
    <w:rsid w:val="00823CCE"/>
    <w:rsid w:val="00824C74"/>
    <w:rsid w:val="00824C95"/>
    <w:rsid w:val="00824D71"/>
    <w:rsid w:val="00824F76"/>
    <w:rsid w:val="00825859"/>
    <w:rsid w:val="00825F3C"/>
    <w:rsid w:val="00825F62"/>
    <w:rsid w:val="0082617D"/>
    <w:rsid w:val="00826277"/>
    <w:rsid w:val="008265E4"/>
    <w:rsid w:val="008267A0"/>
    <w:rsid w:val="008268BA"/>
    <w:rsid w:val="008269D6"/>
    <w:rsid w:val="00826F13"/>
    <w:rsid w:val="00826F57"/>
    <w:rsid w:val="008271E7"/>
    <w:rsid w:val="00827FAE"/>
    <w:rsid w:val="008303DA"/>
    <w:rsid w:val="00830600"/>
    <w:rsid w:val="00830B2B"/>
    <w:rsid w:val="00830B68"/>
    <w:rsid w:val="008311DD"/>
    <w:rsid w:val="0083159D"/>
    <w:rsid w:val="0083164F"/>
    <w:rsid w:val="008316F9"/>
    <w:rsid w:val="008317EC"/>
    <w:rsid w:val="008318CA"/>
    <w:rsid w:val="0083192C"/>
    <w:rsid w:val="00831AAE"/>
    <w:rsid w:val="00832847"/>
    <w:rsid w:val="00832D5E"/>
    <w:rsid w:val="00833F46"/>
    <w:rsid w:val="0083427E"/>
    <w:rsid w:val="00834868"/>
    <w:rsid w:val="00834D84"/>
    <w:rsid w:val="00835483"/>
    <w:rsid w:val="008354E4"/>
    <w:rsid w:val="00835543"/>
    <w:rsid w:val="008356C9"/>
    <w:rsid w:val="008356DD"/>
    <w:rsid w:val="0083572B"/>
    <w:rsid w:val="00835A24"/>
    <w:rsid w:val="00835BC3"/>
    <w:rsid w:val="00835FC6"/>
    <w:rsid w:val="00836861"/>
    <w:rsid w:val="00837431"/>
    <w:rsid w:val="00837561"/>
    <w:rsid w:val="008376F4"/>
    <w:rsid w:val="00837779"/>
    <w:rsid w:val="0083792C"/>
    <w:rsid w:val="00837E03"/>
    <w:rsid w:val="00840236"/>
    <w:rsid w:val="00840435"/>
    <w:rsid w:val="008408CA"/>
    <w:rsid w:val="00840A55"/>
    <w:rsid w:val="00840C9C"/>
    <w:rsid w:val="00841166"/>
    <w:rsid w:val="008417CD"/>
    <w:rsid w:val="00841986"/>
    <w:rsid w:val="008423F4"/>
    <w:rsid w:val="00842BF2"/>
    <w:rsid w:val="00842F5B"/>
    <w:rsid w:val="00842F78"/>
    <w:rsid w:val="00843019"/>
    <w:rsid w:val="008434D9"/>
    <w:rsid w:val="0084399C"/>
    <w:rsid w:val="00843C20"/>
    <w:rsid w:val="00843FFF"/>
    <w:rsid w:val="00844015"/>
    <w:rsid w:val="008444EB"/>
    <w:rsid w:val="008449A5"/>
    <w:rsid w:val="00844B4C"/>
    <w:rsid w:val="00844C2A"/>
    <w:rsid w:val="0084508A"/>
    <w:rsid w:val="0084510B"/>
    <w:rsid w:val="00845178"/>
    <w:rsid w:val="0084549B"/>
    <w:rsid w:val="00845A93"/>
    <w:rsid w:val="00845AF2"/>
    <w:rsid w:val="00845ED5"/>
    <w:rsid w:val="0084617C"/>
    <w:rsid w:val="008465FE"/>
    <w:rsid w:val="00846934"/>
    <w:rsid w:val="00846AAC"/>
    <w:rsid w:val="00846B41"/>
    <w:rsid w:val="00846BA9"/>
    <w:rsid w:val="00846C95"/>
    <w:rsid w:val="00846F83"/>
    <w:rsid w:val="00847195"/>
    <w:rsid w:val="00847926"/>
    <w:rsid w:val="00847F6A"/>
    <w:rsid w:val="00850101"/>
    <w:rsid w:val="0085014E"/>
    <w:rsid w:val="0085039E"/>
    <w:rsid w:val="00850437"/>
    <w:rsid w:val="00850804"/>
    <w:rsid w:val="00850A3C"/>
    <w:rsid w:val="00850FFF"/>
    <w:rsid w:val="008513F1"/>
    <w:rsid w:val="00851640"/>
    <w:rsid w:val="00851714"/>
    <w:rsid w:val="00851B8A"/>
    <w:rsid w:val="00851CAD"/>
    <w:rsid w:val="008520FC"/>
    <w:rsid w:val="0085224B"/>
    <w:rsid w:val="008529EB"/>
    <w:rsid w:val="00852F88"/>
    <w:rsid w:val="00853643"/>
    <w:rsid w:val="0085366C"/>
    <w:rsid w:val="0085371A"/>
    <w:rsid w:val="008537B5"/>
    <w:rsid w:val="00853AF8"/>
    <w:rsid w:val="00853FBA"/>
    <w:rsid w:val="00854243"/>
    <w:rsid w:val="008542A8"/>
    <w:rsid w:val="008542FD"/>
    <w:rsid w:val="00854D0E"/>
    <w:rsid w:val="00855380"/>
    <w:rsid w:val="00855537"/>
    <w:rsid w:val="008556F3"/>
    <w:rsid w:val="00855E35"/>
    <w:rsid w:val="00855E40"/>
    <w:rsid w:val="00855FE2"/>
    <w:rsid w:val="008560D2"/>
    <w:rsid w:val="0085636D"/>
    <w:rsid w:val="008563EF"/>
    <w:rsid w:val="008564AB"/>
    <w:rsid w:val="0085665D"/>
    <w:rsid w:val="00856967"/>
    <w:rsid w:val="00856D5B"/>
    <w:rsid w:val="00856DA0"/>
    <w:rsid w:val="00856EA6"/>
    <w:rsid w:val="0085703D"/>
    <w:rsid w:val="008572D4"/>
    <w:rsid w:val="008576A0"/>
    <w:rsid w:val="00857881"/>
    <w:rsid w:val="00857C51"/>
    <w:rsid w:val="00860987"/>
    <w:rsid w:val="0086122E"/>
    <w:rsid w:val="00861A32"/>
    <w:rsid w:val="008624E8"/>
    <w:rsid w:val="00862A9C"/>
    <w:rsid w:val="00862CD3"/>
    <w:rsid w:val="00862FB8"/>
    <w:rsid w:val="00863404"/>
    <w:rsid w:val="00863FFC"/>
    <w:rsid w:val="00864959"/>
    <w:rsid w:val="00864B6B"/>
    <w:rsid w:val="008650DA"/>
    <w:rsid w:val="00865D8E"/>
    <w:rsid w:val="00865E36"/>
    <w:rsid w:val="0086605E"/>
    <w:rsid w:val="008661DC"/>
    <w:rsid w:val="00866261"/>
    <w:rsid w:val="008666DA"/>
    <w:rsid w:val="008669F3"/>
    <w:rsid w:val="00866D33"/>
    <w:rsid w:val="00866FD6"/>
    <w:rsid w:val="008677C7"/>
    <w:rsid w:val="008677CE"/>
    <w:rsid w:val="00867B99"/>
    <w:rsid w:val="0087078C"/>
    <w:rsid w:val="008708C3"/>
    <w:rsid w:val="0087100C"/>
    <w:rsid w:val="0087107A"/>
    <w:rsid w:val="00871352"/>
    <w:rsid w:val="008715DF"/>
    <w:rsid w:val="00871AB6"/>
    <w:rsid w:val="00871E5A"/>
    <w:rsid w:val="00871EA5"/>
    <w:rsid w:val="00871F94"/>
    <w:rsid w:val="008722FA"/>
    <w:rsid w:val="00872C6F"/>
    <w:rsid w:val="00872F4F"/>
    <w:rsid w:val="00872FB9"/>
    <w:rsid w:val="00873529"/>
    <w:rsid w:val="00873DE9"/>
    <w:rsid w:val="00874725"/>
    <w:rsid w:val="008748B6"/>
    <w:rsid w:val="00874952"/>
    <w:rsid w:val="00874CD4"/>
    <w:rsid w:val="00875568"/>
    <w:rsid w:val="00875570"/>
    <w:rsid w:val="00875D63"/>
    <w:rsid w:val="00875F84"/>
    <w:rsid w:val="00876574"/>
    <w:rsid w:val="00876D1E"/>
    <w:rsid w:val="00876E82"/>
    <w:rsid w:val="00876F63"/>
    <w:rsid w:val="00877354"/>
    <w:rsid w:val="00877E84"/>
    <w:rsid w:val="00880C29"/>
    <w:rsid w:val="00880C79"/>
    <w:rsid w:val="00880F27"/>
    <w:rsid w:val="008814CE"/>
    <w:rsid w:val="00881C59"/>
    <w:rsid w:val="00882168"/>
    <w:rsid w:val="00882473"/>
    <w:rsid w:val="0088268E"/>
    <w:rsid w:val="00882E46"/>
    <w:rsid w:val="00883002"/>
    <w:rsid w:val="008830AD"/>
    <w:rsid w:val="0088350D"/>
    <w:rsid w:val="00883AD0"/>
    <w:rsid w:val="00883E5E"/>
    <w:rsid w:val="00884620"/>
    <w:rsid w:val="008846DC"/>
    <w:rsid w:val="00884905"/>
    <w:rsid w:val="00884E96"/>
    <w:rsid w:val="00885A45"/>
    <w:rsid w:val="008862A9"/>
    <w:rsid w:val="00886380"/>
    <w:rsid w:val="00886976"/>
    <w:rsid w:val="00886C37"/>
    <w:rsid w:val="00887525"/>
    <w:rsid w:val="00887713"/>
    <w:rsid w:val="00887B56"/>
    <w:rsid w:val="00887BF1"/>
    <w:rsid w:val="0089059E"/>
    <w:rsid w:val="00890D76"/>
    <w:rsid w:val="00891005"/>
    <w:rsid w:val="00891552"/>
    <w:rsid w:val="00891E3F"/>
    <w:rsid w:val="00891EA6"/>
    <w:rsid w:val="008920EE"/>
    <w:rsid w:val="0089272C"/>
    <w:rsid w:val="00892A05"/>
    <w:rsid w:val="0089313F"/>
    <w:rsid w:val="0089370D"/>
    <w:rsid w:val="00893EF6"/>
    <w:rsid w:val="008940A8"/>
    <w:rsid w:val="00895B3B"/>
    <w:rsid w:val="00895C12"/>
    <w:rsid w:val="00895F44"/>
    <w:rsid w:val="00896449"/>
    <w:rsid w:val="00896829"/>
    <w:rsid w:val="00896973"/>
    <w:rsid w:val="00896C15"/>
    <w:rsid w:val="00896D7A"/>
    <w:rsid w:val="00897437"/>
    <w:rsid w:val="008974E8"/>
    <w:rsid w:val="00897943"/>
    <w:rsid w:val="00897F5D"/>
    <w:rsid w:val="008A0451"/>
    <w:rsid w:val="008A04D0"/>
    <w:rsid w:val="008A074B"/>
    <w:rsid w:val="008A0BFA"/>
    <w:rsid w:val="008A0D90"/>
    <w:rsid w:val="008A116F"/>
    <w:rsid w:val="008A2A97"/>
    <w:rsid w:val="008A2EBE"/>
    <w:rsid w:val="008A413C"/>
    <w:rsid w:val="008A498F"/>
    <w:rsid w:val="008A4D43"/>
    <w:rsid w:val="008A4EA9"/>
    <w:rsid w:val="008A5070"/>
    <w:rsid w:val="008A526E"/>
    <w:rsid w:val="008A5AAF"/>
    <w:rsid w:val="008A5C8F"/>
    <w:rsid w:val="008A5DD0"/>
    <w:rsid w:val="008A661C"/>
    <w:rsid w:val="008A6722"/>
    <w:rsid w:val="008A6BD6"/>
    <w:rsid w:val="008A7142"/>
    <w:rsid w:val="008A731F"/>
    <w:rsid w:val="008A749E"/>
    <w:rsid w:val="008A755E"/>
    <w:rsid w:val="008A7798"/>
    <w:rsid w:val="008A7913"/>
    <w:rsid w:val="008B0027"/>
    <w:rsid w:val="008B0066"/>
    <w:rsid w:val="008B0136"/>
    <w:rsid w:val="008B0244"/>
    <w:rsid w:val="008B06C6"/>
    <w:rsid w:val="008B09CD"/>
    <w:rsid w:val="008B0C59"/>
    <w:rsid w:val="008B0FD0"/>
    <w:rsid w:val="008B1435"/>
    <w:rsid w:val="008B14C2"/>
    <w:rsid w:val="008B15B8"/>
    <w:rsid w:val="008B189B"/>
    <w:rsid w:val="008B1925"/>
    <w:rsid w:val="008B1A1A"/>
    <w:rsid w:val="008B2C43"/>
    <w:rsid w:val="008B2DB7"/>
    <w:rsid w:val="008B3287"/>
    <w:rsid w:val="008B39BB"/>
    <w:rsid w:val="008B3AE3"/>
    <w:rsid w:val="008B47D1"/>
    <w:rsid w:val="008B4846"/>
    <w:rsid w:val="008B4C5A"/>
    <w:rsid w:val="008B4D6F"/>
    <w:rsid w:val="008B5145"/>
    <w:rsid w:val="008B5D21"/>
    <w:rsid w:val="008B6637"/>
    <w:rsid w:val="008B6803"/>
    <w:rsid w:val="008B6D4C"/>
    <w:rsid w:val="008B7AE7"/>
    <w:rsid w:val="008B7E3A"/>
    <w:rsid w:val="008C0203"/>
    <w:rsid w:val="008C0433"/>
    <w:rsid w:val="008C0685"/>
    <w:rsid w:val="008C1910"/>
    <w:rsid w:val="008C1BFA"/>
    <w:rsid w:val="008C1C90"/>
    <w:rsid w:val="008C1D03"/>
    <w:rsid w:val="008C2C69"/>
    <w:rsid w:val="008C3186"/>
    <w:rsid w:val="008C3262"/>
    <w:rsid w:val="008C33AD"/>
    <w:rsid w:val="008C3691"/>
    <w:rsid w:val="008C3BF3"/>
    <w:rsid w:val="008C56FD"/>
    <w:rsid w:val="008C6401"/>
    <w:rsid w:val="008C69B8"/>
    <w:rsid w:val="008C7629"/>
    <w:rsid w:val="008C7752"/>
    <w:rsid w:val="008C7B11"/>
    <w:rsid w:val="008D0529"/>
    <w:rsid w:val="008D0648"/>
    <w:rsid w:val="008D0982"/>
    <w:rsid w:val="008D0CB8"/>
    <w:rsid w:val="008D0E33"/>
    <w:rsid w:val="008D12C9"/>
    <w:rsid w:val="008D162A"/>
    <w:rsid w:val="008D1826"/>
    <w:rsid w:val="008D277A"/>
    <w:rsid w:val="008D2C92"/>
    <w:rsid w:val="008D30BE"/>
    <w:rsid w:val="008D33E3"/>
    <w:rsid w:val="008D341B"/>
    <w:rsid w:val="008D34E4"/>
    <w:rsid w:val="008D3A5D"/>
    <w:rsid w:val="008D4B33"/>
    <w:rsid w:val="008D4D26"/>
    <w:rsid w:val="008D4E2E"/>
    <w:rsid w:val="008D4FFF"/>
    <w:rsid w:val="008D5F00"/>
    <w:rsid w:val="008D6765"/>
    <w:rsid w:val="008D7289"/>
    <w:rsid w:val="008D7B4D"/>
    <w:rsid w:val="008D7F8F"/>
    <w:rsid w:val="008E023A"/>
    <w:rsid w:val="008E04EA"/>
    <w:rsid w:val="008E0C70"/>
    <w:rsid w:val="008E0D2A"/>
    <w:rsid w:val="008E148D"/>
    <w:rsid w:val="008E16BA"/>
    <w:rsid w:val="008E1AE1"/>
    <w:rsid w:val="008E1B5D"/>
    <w:rsid w:val="008E1C83"/>
    <w:rsid w:val="008E2337"/>
    <w:rsid w:val="008E291C"/>
    <w:rsid w:val="008E291D"/>
    <w:rsid w:val="008E2D26"/>
    <w:rsid w:val="008E321D"/>
    <w:rsid w:val="008E352B"/>
    <w:rsid w:val="008E3A74"/>
    <w:rsid w:val="008E3D61"/>
    <w:rsid w:val="008E3E14"/>
    <w:rsid w:val="008E3FF7"/>
    <w:rsid w:val="008E41E7"/>
    <w:rsid w:val="008E41F8"/>
    <w:rsid w:val="008E441A"/>
    <w:rsid w:val="008E4EF3"/>
    <w:rsid w:val="008E51F9"/>
    <w:rsid w:val="008E52A7"/>
    <w:rsid w:val="008E5300"/>
    <w:rsid w:val="008E58FB"/>
    <w:rsid w:val="008E5998"/>
    <w:rsid w:val="008E6349"/>
    <w:rsid w:val="008E6440"/>
    <w:rsid w:val="008E6580"/>
    <w:rsid w:val="008E65AE"/>
    <w:rsid w:val="008E7B6F"/>
    <w:rsid w:val="008F011B"/>
    <w:rsid w:val="008F0241"/>
    <w:rsid w:val="008F0812"/>
    <w:rsid w:val="008F0BF2"/>
    <w:rsid w:val="008F0EF9"/>
    <w:rsid w:val="008F0F24"/>
    <w:rsid w:val="008F1255"/>
    <w:rsid w:val="008F177F"/>
    <w:rsid w:val="008F241D"/>
    <w:rsid w:val="008F3CA9"/>
    <w:rsid w:val="008F43E3"/>
    <w:rsid w:val="008F4774"/>
    <w:rsid w:val="008F4A06"/>
    <w:rsid w:val="008F4F3F"/>
    <w:rsid w:val="008F5836"/>
    <w:rsid w:val="008F5BA3"/>
    <w:rsid w:val="008F6FA6"/>
    <w:rsid w:val="008F7130"/>
    <w:rsid w:val="008F76EA"/>
    <w:rsid w:val="008F7C30"/>
    <w:rsid w:val="008F7D95"/>
    <w:rsid w:val="008F80A4"/>
    <w:rsid w:val="0090037D"/>
    <w:rsid w:val="00900488"/>
    <w:rsid w:val="009008E4"/>
    <w:rsid w:val="00900B89"/>
    <w:rsid w:val="009010B4"/>
    <w:rsid w:val="009010F4"/>
    <w:rsid w:val="0090158E"/>
    <w:rsid w:val="0090200F"/>
    <w:rsid w:val="0090218B"/>
    <w:rsid w:val="009021E3"/>
    <w:rsid w:val="00902263"/>
    <w:rsid w:val="009022B9"/>
    <w:rsid w:val="00902482"/>
    <w:rsid w:val="0090254D"/>
    <w:rsid w:val="0090271C"/>
    <w:rsid w:val="00902B8A"/>
    <w:rsid w:val="00902EA2"/>
    <w:rsid w:val="0090383C"/>
    <w:rsid w:val="00903DD7"/>
    <w:rsid w:val="00903FD2"/>
    <w:rsid w:val="009041DA"/>
    <w:rsid w:val="00904A2C"/>
    <w:rsid w:val="0090515E"/>
    <w:rsid w:val="00905234"/>
    <w:rsid w:val="00905264"/>
    <w:rsid w:val="009052AF"/>
    <w:rsid w:val="009055C3"/>
    <w:rsid w:val="00905EEE"/>
    <w:rsid w:val="00906087"/>
    <w:rsid w:val="009069B7"/>
    <w:rsid w:val="00906E0A"/>
    <w:rsid w:val="00907859"/>
    <w:rsid w:val="00907C4F"/>
    <w:rsid w:val="00910B59"/>
    <w:rsid w:val="0091227D"/>
    <w:rsid w:val="009124E0"/>
    <w:rsid w:val="00912D53"/>
    <w:rsid w:val="00913897"/>
    <w:rsid w:val="00914004"/>
    <w:rsid w:val="009142C9"/>
    <w:rsid w:val="009143AB"/>
    <w:rsid w:val="0091460E"/>
    <w:rsid w:val="00914672"/>
    <w:rsid w:val="00914693"/>
    <w:rsid w:val="0091479D"/>
    <w:rsid w:val="00914905"/>
    <w:rsid w:val="00914CA4"/>
    <w:rsid w:val="00914DB8"/>
    <w:rsid w:val="00914E60"/>
    <w:rsid w:val="00914FCC"/>
    <w:rsid w:val="00915060"/>
    <w:rsid w:val="00915E60"/>
    <w:rsid w:val="009161D4"/>
    <w:rsid w:val="0091679B"/>
    <w:rsid w:val="00916BC5"/>
    <w:rsid w:val="00916DCC"/>
    <w:rsid w:val="00916F77"/>
    <w:rsid w:val="0091707A"/>
    <w:rsid w:val="0091721D"/>
    <w:rsid w:val="00917636"/>
    <w:rsid w:val="0091768C"/>
    <w:rsid w:val="009179C2"/>
    <w:rsid w:val="00920106"/>
    <w:rsid w:val="0092082D"/>
    <w:rsid w:val="00920E5A"/>
    <w:rsid w:val="009210E6"/>
    <w:rsid w:val="00921220"/>
    <w:rsid w:val="0092154D"/>
    <w:rsid w:val="00921953"/>
    <w:rsid w:val="00921EF9"/>
    <w:rsid w:val="00922198"/>
    <w:rsid w:val="0092256C"/>
    <w:rsid w:val="0092296D"/>
    <w:rsid w:val="00922AD9"/>
    <w:rsid w:val="00922B63"/>
    <w:rsid w:val="009230E6"/>
    <w:rsid w:val="00923184"/>
    <w:rsid w:val="0092321C"/>
    <w:rsid w:val="009235A4"/>
    <w:rsid w:val="0092399B"/>
    <w:rsid w:val="00924361"/>
    <w:rsid w:val="00924838"/>
    <w:rsid w:val="00924842"/>
    <w:rsid w:val="0092489D"/>
    <w:rsid w:val="00924C14"/>
    <w:rsid w:val="00925264"/>
    <w:rsid w:val="00925DDC"/>
    <w:rsid w:val="0092658C"/>
    <w:rsid w:val="009267DD"/>
    <w:rsid w:val="009269EC"/>
    <w:rsid w:val="00927179"/>
    <w:rsid w:val="00927181"/>
    <w:rsid w:val="00927218"/>
    <w:rsid w:val="009273FF"/>
    <w:rsid w:val="009309CB"/>
    <w:rsid w:val="009313E6"/>
    <w:rsid w:val="009318FE"/>
    <w:rsid w:val="00931B5E"/>
    <w:rsid w:val="00931DC6"/>
    <w:rsid w:val="009324A2"/>
    <w:rsid w:val="0093259A"/>
    <w:rsid w:val="0093265F"/>
    <w:rsid w:val="00932C1E"/>
    <w:rsid w:val="009333DE"/>
    <w:rsid w:val="0093470B"/>
    <w:rsid w:val="00934E22"/>
    <w:rsid w:val="00935153"/>
    <w:rsid w:val="009359A7"/>
    <w:rsid w:val="0093622E"/>
    <w:rsid w:val="009365A9"/>
    <w:rsid w:val="00936A00"/>
    <w:rsid w:val="00936C62"/>
    <w:rsid w:val="00937050"/>
    <w:rsid w:val="009375FA"/>
    <w:rsid w:val="00937DB8"/>
    <w:rsid w:val="00937ED8"/>
    <w:rsid w:val="00940564"/>
    <w:rsid w:val="009407D0"/>
    <w:rsid w:val="009409E0"/>
    <w:rsid w:val="00940C0D"/>
    <w:rsid w:val="00940CB5"/>
    <w:rsid w:val="00940EC9"/>
    <w:rsid w:val="00940FA0"/>
    <w:rsid w:val="00941145"/>
    <w:rsid w:val="00941357"/>
    <w:rsid w:val="00941499"/>
    <w:rsid w:val="00941F74"/>
    <w:rsid w:val="00943111"/>
    <w:rsid w:val="009438E1"/>
    <w:rsid w:val="00943F70"/>
    <w:rsid w:val="0094469C"/>
    <w:rsid w:val="00944B92"/>
    <w:rsid w:val="00944E10"/>
    <w:rsid w:val="00945227"/>
    <w:rsid w:val="00945574"/>
    <w:rsid w:val="009458CC"/>
    <w:rsid w:val="00946876"/>
    <w:rsid w:val="009474E9"/>
    <w:rsid w:val="00947587"/>
    <w:rsid w:val="00947FDD"/>
    <w:rsid w:val="00950083"/>
    <w:rsid w:val="00950112"/>
    <w:rsid w:val="00950133"/>
    <w:rsid w:val="0095029B"/>
    <w:rsid w:val="00950B45"/>
    <w:rsid w:val="00950C21"/>
    <w:rsid w:val="00950D7A"/>
    <w:rsid w:val="00950D7B"/>
    <w:rsid w:val="009510A3"/>
    <w:rsid w:val="009513B0"/>
    <w:rsid w:val="0095175E"/>
    <w:rsid w:val="00951F15"/>
    <w:rsid w:val="009524E8"/>
    <w:rsid w:val="0095251B"/>
    <w:rsid w:val="0095263E"/>
    <w:rsid w:val="00952FC7"/>
    <w:rsid w:val="009537F7"/>
    <w:rsid w:val="009539CC"/>
    <w:rsid w:val="00953FB1"/>
    <w:rsid w:val="00954062"/>
    <w:rsid w:val="009540FA"/>
    <w:rsid w:val="0095448E"/>
    <w:rsid w:val="00954744"/>
    <w:rsid w:val="00954D15"/>
    <w:rsid w:val="0095563F"/>
    <w:rsid w:val="00955671"/>
    <w:rsid w:val="00955DB3"/>
    <w:rsid w:val="00956342"/>
    <w:rsid w:val="009565A1"/>
    <w:rsid w:val="009568A2"/>
    <w:rsid w:val="00957126"/>
    <w:rsid w:val="00957134"/>
    <w:rsid w:val="00957152"/>
    <w:rsid w:val="00957280"/>
    <w:rsid w:val="00957F5C"/>
    <w:rsid w:val="009601F1"/>
    <w:rsid w:val="009602C8"/>
    <w:rsid w:val="009602F7"/>
    <w:rsid w:val="0096034D"/>
    <w:rsid w:val="00960398"/>
    <w:rsid w:val="0096096E"/>
    <w:rsid w:val="00960C73"/>
    <w:rsid w:val="00961179"/>
    <w:rsid w:val="0096147C"/>
    <w:rsid w:val="009618E5"/>
    <w:rsid w:val="00961D2C"/>
    <w:rsid w:val="009622E3"/>
    <w:rsid w:val="009624B8"/>
    <w:rsid w:val="00962EE4"/>
    <w:rsid w:val="0096362B"/>
    <w:rsid w:val="0096367D"/>
    <w:rsid w:val="00963E43"/>
    <w:rsid w:val="0096453A"/>
    <w:rsid w:val="009645E1"/>
    <w:rsid w:val="00964908"/>
    <w:rsid w:val="00964A84"/>
    <w:rsid w:val="00964D27"/>
    <w:rsid w:val="00964F5F"/>
    <w:rsid w:val="009654A6"/>
    <w:rsid w:val="009661AA"/>
    <w:rsid w:val="0096721E"/>
    <w:rsid w:val="009672A1"/>
    <w:rsid w:val="00967BDA"/>
    <w:rsid w:val="0097036E"/>
    <w:rsid w:val="00970957"/>
    <w:rsid w:val="0097145D"/>
    <w:rsid w:val="00971701"/>
    <w:rsid w:val="009717C7"/>
    <w:rsid w:val="00971B99"/>
    <w:rsid w:val="00971C60"/>
    <w:rsid w:val="00971D2D"/>
    <w:rsid w:val="00972C85"/>
    <w:rsid w:val="00973EFA"/>
    <w:rsid w:val="00974024"/>
    <w:rsid w:val="00974864"/>
    <w:rsid w:val="00975284"/>
    <w:rsid w:val="00975438"/>
    <w:rsid w:val="009757E4"/>
    <w:rsid w:val="0097583E"/>
    <w:rsid w:val="009758C0"/>
    <w:rsid w:val="00975980"/>
    <w:rsid w:val="00975AF4"/>
    <w:rsid w:val="0097638D"/>
    <w:rsid w:val="00976C54"/>
    <w:rsid w:val="0097740E"/>
    <w:rsid w:val="009776B0"/>
    <w:rsid w:val="009778D3"/>
    <w:rsid w:val="00980357"/>
    <w:rsid w:val="009803E5"/>
    <w:rsid w:val="00980665"/>
    <w:rsid w:val="009808EC"/>
    <w:rsid w:val="009810A3"/>
    <w:rsid w:val="00981226"/>
    <w:rsid w:val="0098143F"/>
    <w:rsid w:val="00981819"/>
    <w:rsid w:val="009819FD"/>
    <w:rsid w:val="00982A72"/>
    <w:rsid w:val="00982D0B"/>
    <w:rsid w:val="00982FC7"/>
    <w:rsid w:val="0098359A"/>
    <w:rsid w:val="009838A1"/>
    <w:rsid w:val="009840FB"/>
    <w:rsid w:val="00984283"/>
    <w:rsid w:val="009842EC"/>
    <w:rsid w:val="009843E4"/>
    <w:rsid w:val="0098451C"/>
    <w:rsid w:val="00984658"/>
    <w:rsid w:val="00984673"/>
    <w:rsid w:val="00984CE9"/>
    <w:rsid w:val="009850C6"/>
    <w:rsid w:val="00985177"/>
    <w:rsid w:val="009856B4"/>
    <w:rsid w:val="00985DC8"/>
    <w:rsid w:val="00985DEF"/>
    <w:rsid w:val="00986744"/>
    <w:rsid w:val="009869CD"/>
    <w:rsid w:val="00986D62"/>
    <w:rsid w:val="0098740A"/>
    <w:rsid w:val="00987BE4"/>
    <w:rsid w:val="0099004F"/>
    <w:rsid w:val="00990567"/>
    <w:rsid w:val="0099073C"/>
    <w:rsid w:val="009907DA"/>
    <w:rsid w:val="00990EE6"/>
    <w:rsid w:val="009910CD"/>
    <w:rsid w:val="00991165"/>
    <w:rsid w:val="0099152C"/>
    <w:rsid w:val="00991A65"/>
    <w:rsid w:val="00991C69"/>
    <w:rsid w:val="00991D35"/>
    <w:rsid w:val="009925FF"/>
    <w:rsid w:val="0099291F"/>
    <w:rsid w:val="00993031"/>
    <w:rsid w:val="00993DD0"/>
    <w:rsid w:val="00993F02"/>
    <w:rsid w:val="00995493"/>
    <w:rsid w:val="00995A07"/>
    <w:rsid w:val="00995A26"/>
    <w:rsid w:val="00995CB8"/>
    <w:rsid w:val="00996147"/>
    <w:rsid w:val="00996F51"/>
    <w:rsid w:val="00997463"/>
    <w:rsid w:val="00997515"/>
    <w:rsid w:val="00997558"/>
    <w:rsid w:val="009976ED"/>
    <w:rsid w:val="009A009C"/>
    <w:rsid w:val="009A0126"/>
    <w:rsid w:val="009A02A3"/>
    <w:rsid w:val="009A0F41"/>
    <w:rsid w:val="009A11CE"/>
    <w:rsid w:val="009A1296"/>
    <w:rsid w:val="009A140B"/>
    <w:rsid w:val="009A15A0"/>
    <w:rsid w:val="009A1B32"/>
    <w:rsid w:val="009A24C0"/>
    <w:rsid w:val="009A27B2"/>
    <w:rsid w:val="009A2E82"/>
    <w:rsid w:val="009A339D"/>
    <w:rsid w:val="009A35A5"/>
    <w:rsid w:val="009A365A"/>
    <w:rsid w:val="009A367E"/>
    <w:rsid w:val="009A38C6"/>
    <w:rsid w:val="009A4348"/>
    <w:rsid w:val="009A4391"/>
    <w:rsid w:val="009A4635"/>
    <w:rsid w:val="009A4678"/>
    <w:rsid w:val="009A4793"/>
    <w:rsid w:val="009A4D0C"/>
    <w:rsid w:val="009A4EFD"/>
    <w:rsid w:val="009A5130"/>
    <w:rsid w:val="009A5139"/>
    <w:rsid w:val="009A5457"/>
    <w:rsid w:val="009A5AE2"/>
    <w:rsid w:val="009A5BF2"/>
    <w:rsid w:val="009A6D10"/>
    <w:rsid w:val="009A6EA6"/>
    <w:rsid w:val="009A70BF"/>
    <w:rsid w:val="009A7214"/>
    <w:rsid w:val="009A7270"/>
    <w:rsid w:val="009A73B2"/>
    <w:rsid w:val="009A7564"/>
    <w:rsid w:val="009A7C20"/>
    <w:rsid w:val="009B078D"/>
    <w:rsid w:val="009B08DE"/>
    <w:rsid w:val="009B0982"/>
    <w:rsid w:val="009B0A0C"/>
    <w:rsid w:val="009B0AE3"/>
    <w:rsid w:val="009B0F7B"/>
    <w:rsid w:val="009B10E0"/>
    <w:rsid w:val="009B167E"/>
    <w:rsid w:val="009B169C"/>
    <w:rsid w:val="009B1B0D"/>
    <w:rsid w:val="009B1B7A"/>
    <w:rsid w:val="009B21A1"/>
    <w:rsid w:val="009B229D"/>
    <w:rsid w:val="009B263E"/>
    <w:rsid w:val="009B2692"/>
    <w:rsid w:val="009B2699"/>
    <w:rsid w:val="009B3397"/>
    <w:rsid w:val="009B348C"/>
    <w:rsid w:val="009B4219"/>
    <w:rsid w:val="009B4496"/>
    <w:rsid w:val="009B48D4"/>
    <w:rsid w:val="009B4CE3"/>
    <w:rsid w:val="009B4ED8"/>
    <w:rsid w:val="009B4EEA"/>
    <w:rsid w:val="009B5019"/>
    <w:rsid w:val="009B52DE"/>
    <w:rsid w:val="009B5BC3"/>
    <w:rsid w:val="009B61D4"/>
    <w:rsid w:val="009B65C4"/>
    <w:rsid w:val="009B6740"/>
    <w:rsid w:val="009B679D"/>
    <w:rsid w:val="009B6872"/>
    <w:rsid w:val="009B689D"/>
    <w:rsid w:val="009B69A4"/>
    <w:rsid w:val="009B6AF8"/>
    <w:rsid w:val="009B6F02"/>
    <w:rsid w:val="009B6F6D"/>
    <w:rsid w:val="009B7934"/>
    <w:rsid w:val="009C00EF"/>
    <w:rsid w:val="009C0303"/>
    <w:rsid w:val="009C0F1F"/>
    <w:rsid w:val="009C0F92"/>
    <w:rsid w:val="009C11EE"/>
    <w:rsid w:val="009C1DF8"/>
    <w:rsid w:val="009C2FA2"/>
    <w:rsid w:val="009C31DC"/>
    <w:rsid w:val="009C3331"/>
    <w:rsid w:val="009C34AD"/>
    <w:rsid w:val="009C3EC4"/>
    <w:rsid w:val="009C47EB"/>
    <w:rsid w:val="009C48EF"/>
    <w:rsid w:val="009C5286"/>
    <w:rsid w:val="009C5633"/>
    <w:rsid w:val="009C5E0D"/>
    <w:rsid w:val="009C5EFD"/>
    <w:rsid w:val="009C6B1E"/>
    <w:rsid w:val="009C6C7A"/>
    <w:rsid w:val="009C7094"/>
    <w:rsid w:val="009C72B9"/>
    <w:rsid w:val="009C7308"/>
    <w:rsid w:val="009C776D"/>
    <w:rsid w:val="009D07D7"/>
    <w:rsid w:val="009D0967"/>
    <w:rsid w:val="009D0FAB"/>
    <w:rsid w:val="009D139A"/>
    <w:rsid w:val="009D19D8"/>
    <w:rsid w:val="009D1FE1"/>
    <w:rsid w:val="009D2058"/>
    <w:rsid w:val="009D267B"/>
    <w:rsid w:val="009D2814"/>
    <w:rsid w:val="009D2C8B"/>
    <w:rsid w:val="009D2CF9"/>
    <w:rsid w:val="009D39AA"/>
    <w:rsid w:val="009D3D01"/>
    <w:rsid w:val="009D3FE8"/>
    <w:rsid w:val="009D4F45"/>
    <w:rsid w:val="009D5B54"/>
    <w:rsid w:val="009D5EBA"/>
    <w:rsid w:val="009D6033"/>
    <w:rsid w:val="009D6103"/>
    <w:rsid w:val="009D699D"/>
    <w:rsid w:val="009D6DDF"/>
    <w:rsid w:val="009D6F3A"/>
    <w:rsid w:val="009D6FB9"/>
    <w:rsid w:val="009D7595"/>
    <w:rsid w:val="009D7718"/>
    <w:rsid w:val="009D7AF1"/>
    <w:rsid w:val="009D7D9A"/>
    <w:rsid w:val="009E028E"/>
    <w:rsid w:val="009E073D"/>
    <w:rsid w:val="009E0DB7"/>
    <w:rsid w:val="009E11A7"/>
    <w:rsid w:val="009E1E79"/>
    <w:rsid w:val="009E27A8"/>
    <w:rsid w:val="009E286C"/>
    <w:rsid w:val="009E297A"/>
    <w:rsid w:val="009E2C7D"/>
    <w:rsid w:val="009E2E4D"/>
    <w:rsid w:val="009E2F29"/>
    <w:rsid w:val="009E31E2"/>
    <w:rsid w:val="009E3A89"/>
    <w:rsid w:val="009E3F24"/>
    <w:rsid w:val="009E4025"/>
    <w:rsid w:val="009E41B1"/>
    <w:rsid w:val="009E425A"/>
    <w:rsid w:val="009E430F"/>
    <w:rsid w:val="009E4B45"/>
    <w:rsid w:val="009E4E58"/>
    <w:rsid w:val="009E509B"/>
    <w:rsid w:val="009E54E5"/>
    <w:rsid w:val="009E598D"/>
    <w:rsid w:val="009E5B5E"/>
    <w:rsid w:val="009E5B73"/>
    <w:rsid w:val="009E5E99"/>
    <w:rsid w:val="009E67A0"/>
    <w:rsid w:val="009E67FE"/>
    <w:rsid w:val="009E698B"/>
    <w:rsid w:val="009E6B81"/>
    <w:rsid w:val="009E6C60"/>
    <w:rsid w:val="009E6DE9"/>
    <w:rsid w:val="009E6FC0"/>
    <w:rsid w:val="009E70FE"/>
    <w:rsid w:val="009E75B6"/>
    <w:rsid w:val="009E7757"/>
    <w:rsid w:val="009E7762"/>
    <w:rsid w:val="009E79FB"/>
    <w:rsid w:val="009E7A4B"/>
    <w:rsid w:val="009F080C"/>
    <w:rsid w:val="009F0913"/>
    <w:rsid w:val="009F0996"/>
    <w:rsid w:val="009F0C9C"/>
    <w:rsid w:val="009F13CD"/>
    <w:rsid w:val="009F1DBF"/>
    <w:rsid w:val="009F2055"/>
    <w:rsid w:val="009F2407"/>
    <w:rsid w:val="009F271C"/>
    <w:rsid w:val="009F2929"/>
    <w:rsid w:val="009F2FAD"/>
    <w:rsid w:val="009F30CD"/>
    <w:rsid w:val="009F320E"/>
    <w:rsid w:val="009F377D"/>
    <w:rsid w:val="009F37B0"/>
    <w:rsid w:val="009F3A2B"/>
    <w:rsid w:val="009F3D12"/>
    <w:rsid w:val="009F43EF"/>
    <w:rsid w:val="009F4736"/>
    <w:rsid w:val="009F4EA3"/>
    <w:rsid w:val="009F4F47"/>
    <w:rsid w:val="009F55D4"/>
    <w:rsid w:val="009F55EF"/>
    <w:rsid w:val="009F60EA"/>
    <w:rsid w:val="009F6841"/>
    <w:rsid w:val="009F6912"/>
    <w:rsid w:val="009F6D08"/>
    <w:rsid w:val="009F70C9"/>
    <w:rsid w:val="009F7663"/>
    <w:rsid w:val="009F7972"/>
    <w:rsid w:val="009F7D3B"/>
    <w:rsid w:val="00A001A0"/>
    <w:rsid w:val="00A00911"/>
    <w:rsid w:val="00A00C34"/>
    <w:rsid w:val="00A01544"/>
    <w:rsid w:val="00A0156B"/>
    <w:rsid w:val="00A01714"/>
    <w:rsid w:val="00A01DA1"/>
    <w:rsid w:val="00A02C6A"/>
    <w:rsid w:val="00A02F3A"/>
    <w:rsid w:val="00A03347"/>
    <w:rsid w:val="00A034AC"/>
    <w:rsid w:val="00A034FE"/>
    <w:rsid w:val="00A037CE"/>
    <w:rsid w:val="00A03D45"/>
    <w:rsid w:val="00A04142"/>
    <w:rsid w:val="00A04279"/>
    <w:rsid w:val="00A045B0"/>
    <w:rsid w:val="00A0469A"/>
    <w:rsid w:val="00A04D17"/>
    <w:rsid w:val="00A04E4C"/>
    <w:rsid w:val="00A04EB7"/>
    <w:rsid w:val="00A0560B"/>
    <w:rsid w:val="00A05681"/>
    <w:rsid w:val="00A058FD"/>
    <w:rsid w:val="00A05B9A"/>
    <w:rsid w:val="00A05D1C"/>
    <w:rsid w:val="00A06358"/>
    <w:rsid w:val="00A06A20"/>
    <w:rsid w:val="00A074AA"/>
    <w:rsid w:val="00A07649"/>
    <w:rsid w:val="00A07972"/>
    <w:rsid w:val="00A07B9E"/>
    <w:rsid w:val="00A07E3F"/>
    <w:rsid w:val="00A1019F"/>
    <w:rsid w:val="00A101A0"/>
    <w:rsid w:val="00A105B0"/>
    <w:rsid w:val="00A107EF"/>
    <w:rsid w:val="00A11039"/>
    <w:rsid w:val="00A11235"/>
    <w:rsid w:val="00A112E9"/>
    <w:rsid w:val="00A11463"/>
    <w:rsid w:val="00A11482"/>
    <w:rsid w:val="00A116EF"/>
    <w:rsid w:val="00A11AC0"/>
    <w:rsid w:val="00A11E9C"/>
    <w:rsid w:val="00A120DA"/>
    <w:rsid w:val="00A1211D"/>
    <w:rsid w:val="00A1269C"/>
    <w:rsid w:val="00A12A73"/>
    <w:rsid w:val="00A12B0D"/>
    <w:rsid w:val="00A12D04"/>
    <w:rsid w:val="00A12FA2"/>
    <w:rsid w:val="00A131F4"/>
    <w:rsid w:val="00A13478"/>
    <w:rsid w:val="00A13CFA"/>
    <w:rsid w:val="00A14141"/>
    <w:rsid w:val="00A15620"/>
    <w:rsid w:val="00A159FF"/>
    <w:rsid w:val="00A16019"/>
    <w:rsid w:val="00A161CF"/>
    <w:rsid w:val="00A16306"/>
    <w:rsid w:val="00A1699D"/>
    <w:rsid w:val="00A16C5B"/>
    <w:rsid w:val="00A16F94"/>
    <w:rsid w:val="00A17226"/>
    <w:rsid w:val="00A17278"/>
    <w:rsid w:val="00A1739F"/>
    <w:rsid w:val="00A17911"/>
    <w:rsid w:val="00A201E0"/>
    <w:rsid w:val="00A2053C"/>
    <w:rsid w:val="00A20705"/>
    <w:rsid w:val="00A21235"/>
    <w:rsid w:val="00A2125D"/>
    <w:rsid w:val="00A21375"/>
    <w:rsid w:val="00A21BD3"/>
    <w:rsid w:val="00A21E2C"/>
    <w:rsid w:val="00A21F45"/>
    <w:rsid w:val="00A22352"/>
    <w:rsid w:val="00A22743"/>
    <w:rsid w:val="00A229B0"/>
    <w:rsid w:val="00A22A47"/>
    <w:rsid w:val="00A22E88"/>
    <w:rsid w:val="00A23117"/>
    <w:rsid w:val="00A23753"/>
    <w:rsid w:val="00A2434A"/>
    <w:rsid w:val="00A24578"/>
    <w:rsid w:val="00A2525D"/>
    <w:rsid w:val="00A25328"/>
    <w:rsid w:val="00A25895"/>
    <w:rsid w:val="00A25A0B"/>
    <w:rsid w:val="00A26133"/>
    <w:rsid w:val="00A26385"/>
    <w:rsid w:val="00A26635"/>
    <w:rsid w:val="00A27008"/>
    <w:rsid w:val="00A27E2E"/>
    <w:rsid w:val="00A27E78"/>
    <w:rsid w:val="00A27F42"/>
    <w:rsid w:val="00A30211"/>
    <w:rsid w:val="00A3067E"/>
    <w:rsid w:val="00A3082F"/>
    <w:rsid w:val="00A30BB6"/>
    <w:rsid w:val="00A30C85"/>
    <w:rsid w:val="00A30D8E"/>
    <w:rsid w:val="00A30DE1"/>
    <w:rsid w:val="00A31335"/>
    <w:rsid w:val="00A31526"/>
    <w:rsid w:val="00A31834"/>
    <w:rsid w:val="00A31F02"/>
    <w:rsid w:val="00A328C0"/>
    <w:rsid w:val="00A328C2"/>
    <w:rsid w:val="00A32D51"/>
    <w:rsid w:val="00A32F3F"/>
    <w:rsid w:val="00A34529"/>
    <w:rsid w:val="00A35088"/>
    <w:rsid w:val="00A35154"/>
    <w:rsid w:val="00A35473"/>
    <w:rsid w:val="00A359BD"/>
    <w:rsid w:val="00A35A9F"/>
    <w:rsid w:val="00A35CD2"/>
    <w:rsid w:val="00A35D68"/>
    <w:rsid w:val="00A35F13"/>
    <w:rsid w:val="00A36AB9"/>
    <w:rsid w:val="00A37814"/>
    <w:rsid w:val="00A37872"/>
    <w:rsid w:val="00A37A0F"/>
    <w:rsid w:val="00A40843"/>
    <w:rsid w:val="00A40F1F"/>
    <w:rsid w:val="00A4111B"/>
    <w:rsid w:val="00A416C2"/>
    <w:rsid w:val="00A41EFA"/>
    <w:rsid w:val="00A42112"/>
    <w:rsid w:val="00A422DA"/>
    <w:rsid w:val="00A42411"/>
    <w:rsid w:val="00A42915"/>
    <w:rsid w:val="00A429EC"/>
    <w:rsid w:val="00A42BC8"/>
    <w:rsid w:val="00A43438"/>
    <w:rsid w:val="00A43BCA"/>
    <w:rsid w:val="00A43F1E"/>
    <w:rsid w:val="00A44660"/>
    <w:rsid w:val="00A448F6"/>
    <w:rsid w:val="00A44947"/>
    <w:rsid w:val="00A45133"/>
    <w:rsid w:val="00A4520B"/>
    <w:rsid w:val="00A4525B"/>
    <w:rsid w:val="00A452B1"/>
    <w:rsid w:val="00A454DE"/>
    <w:rsid w:val="00A45811"/>
    <w:rsid w:val="00A4591C"/>
    <w:rsid w:val="00A45AE5"/>
    <w:rsid w:val="00A45C1B"/>
    <w:rsid w:val="00A46659"/>
    <w:rsid w:val="00A46CB0"/>
    <w:rsid w:val="00A471BF"/>
    <w:rsid w:val="00A47441"/>
    <w:rsid w:val="00A475EE"/>
    <w:rsid w:val="00A47C25"/>
    <w:rsid w:val="00A47DDB"/>
    <w:rsid w:val="00A47EA9"/>
    <w:rsid w:val="00A506D6"/>
    <w:rsid w:val="00A506E0"/>
    <w:rsid w:val="00A51134"/>
    <w:rsid w:val="00A51851"/>
    <w:rsid w:val="00A519E9"/>
    <w:rsid w:val="00A51B24"/>
    <w:rsid w:val="00A51EEF"/>
    <w:rsid w:val="00A51F69"/>
    <w:rsid w:val="00A52080"/>
    <w:rsid w:val="00A52296"/>
    <w:rsid w:val="00A522BF"/>
    <w:rsid w:val="00A52418"/>
    <w:rsid w:val="00A52819"/>
    <w:rsid w:val="00A52C2B"/>
    <w:rsid w:val="00A5304E"/>
    <w:rsid w:val="00A53248"/>
    <w:rsid w:val="00A53383"/>
    <w:rsid w:val="00A541A8"/>
    <w:rsid w:val="00A54575"/>
    <w:rsid w:val="00A54B50"/>
    <w:rsid w:val="00A54BD8"/>
    <w:rsid w:val="00A54CC2"/>
    <w:rsid w:val="00A550AE"/>
    <w:rsid w:val="00A55129"/>
    <w:rsid w:val="00A557E4"/>
    <w:rsid w:val="00A55A4A"/>
    <w:rsid w:val="00A56082"/>
    <w:rsid w:val="00A5624E"/>
    <w:rsid w:val="00A56F77"/>
    <w:rsid w:val="00A57377"/>
    <w:rsid w:val="00A579A1"/>
    <w:rsid w:val="00A57CA3"/>
    <w:rsid w:val="00A60334"/>
    <w:rsid w:val="00A603F2"/>
    <w:rsid w:val="00A60CC8"/>
    <w:rsid w:val="00A6173D"/>
    <w:rsid w:val="00A617DD"/>
    <w:rsid w:val="00A6196E"/>
    <w:rsid w:val="00A62185"/>
    <w:rsid w:val="00A62945"/>
    <w:rsid w:val="00A62B39"/>
    <w:rsid w:val="00A62E63"/>
    <w:rsid w:val="00A62EE5"/>
    <w:rsid w:val="00A63300"/>
    <w:rsid w:val="00A6330B"/>
    <w:rsid w:val="00A63329"/>
    <w:rsid w:val="00A63BED"/>
    <w:rsid w:val="00A63F0B"/>
    <w:rsid w:val="00A63F5B"/>
    <w:rsid w:val="00A64588"/>
    <w:rsid w:val="00A64CDE"/>
    <w:rsid w:val="00A6506F"/>
    <w:rsid w:val="00A6521E"/>
    <w:rsid w:val="00A654D0"/>
    <w:rsid w:val="00A65638"/>
    <w:rsid w:val="00A656B7"/>
    <w:rsid w:val="00A65DED"/>
    <w:rsid w:val="00A65E5B"/>
    <w:rsid w:val="00A660B5"/>
    <w:rsid w:val="00A662F1"/>
    <w:rsid w:val="00A67162"/>
    <w:rsid w:val="00A67312"/>
    <w:rsid w:val="00A67934"/>
    <w:rsid w:val="00A679AB"/>
    <w:rsid w:val="00A67AE9"/>
    <w:rsid w:val="00A67C5E"/>
    <w:rsid w:val="00A702AD"/>
    <w:rsid w:val="00A7063B"/>
    <w:rsid w:val="00A70660"/>
    <w:rsid w:val="00A708E0"/>
    <w:rsid w:val="00A70C06"/>
    <w:rsid w:val="00A70D13"/>
    <w:rsid w:val="00A710C7"/>
    <w:rsid w:val="00A717F9"/>
    <w:rsid w:val="00A71F56"/>
    <w:rsid w:val="00A72102"/>
    <w:rsid w:val="00A7210E"/>
    <w:rsid w:val="00A7307D"/>
    <w:rsid w:val="00A73DC6"/>
    <w:rsid w:val="00A73EA2"/>
    <w:rsid w:val="00A73FDC"/>
    <w:rsid w:val="00A74892"/>
    <w:rsid w:val="00A74E29"/>
    <w:rsid w:val="00A75963"/>
    <w:rsid w:val="00A761ED"/>
    <w:rsid w:val="00A76FB9"/>
    <w:rsid w:val="00A77163"/>
    <w:rsid w:val="00A77A70"/>
    <w:rsid w:val="00A77B4C"/>
    <w:rsid w:val="00A77D4E"/>
    <w:rsid w:val="00A77D99"/>
    <w:rsid w:val="00A80BF8"/>
    <w:rsid w:val="00A8132A"/>
    <w:rsid w:val="00A8147C"/>
    <w:rsid w:val="00A817F9"/>
    <w:rsid w:val="00A81ACD"/>
    <w:rsid w:val="00A81B21"/>
    <w:rsid w:val="00A81B2B"/>
    <w:rsid w:val="00A81E1C"/>
    <w:rsid w:val="00A82026"/>
    <w:rsid w:val="00A825BF"/>
    <w:rsid w:val="00A82D78"/>
    <w:rsid w:val="00A83782"/>
    <w:rsid w:val="00A83838"/>
    <w:rsid w:val="00A84555"/>
    <w:rsid w:val="00A846FD"/>
    <w:rsid w:val="00A850A2"/>
    <w:rsid w:val="00A859F6"/>
    <w:rsid w:val="00A8616F"/>
    <w:rsid w:val="00A86457"/>
    <w:rsid w:val="00A8702F"/>
    <w:rsid w:val="00A87273"/>
    <w:rsid w:val="00A87688"/>
    <w:rsid w:val="00A8788E"/>
    <w:rsid w:val="00A87B37"/>
    <w:rsid w:val="00A90120"/>
    <w:rsid w:val="00A90615"/>
    <w:rsid w:val="00A91012"/>
    <w:rsid w:val="00A911DB"/>
    <w:rsid w:val="00A91798"/>
    <w:rsid w:val="00A91BC4"/>
    <w:rsid w:val="00A91D5B"/>
    <w:rsid w:val="00A92147"/>
    <w:rsid w:val="00A9227C"/>
    <w:rsid w:val="00A92385"/>
    <w:rsid w:val="00A92739"/>
    <w:rsid w:val="00A92950"/>
    <w:rsid w:val="00A92A71"/>
    <w:rsid w:val="00A92B63"/>
    <w:rsid w:val="00A92BA6"/>
    <w:rsid w:val="00A9318A"/>
    <w:rsid w:val="00A931BC"/>
    <w:rsid w:val="00A93A44"/>
    <w:rsid w:val="00A93D3C"/>
    <w:rsid w:val="00A93FAE"/>
    <w:rsid w:val="00A94364"/>
    <w:rsid w:val="00A94854"/>
    <w:rsid w:val="00A94CE2"/>
    <w:rsid w:val="00A957D3"/>
    <w:rsid w:val="00A957D8"/>
    <w:rsid w:val="00A9581C"/>
    <w:rsid w:val="00A95D0A"/>
    <w:rsid w:val="00A95E6C"/>
    <w:rsid w:val="00A95FBE"/>
    <w:rsid w:val="00A95FCD"/>
    <w:rsid w:val="00A97A1C"/>
    <w:rsid w:val="00AA0573"/>
    <w:rsid w:val="00AA05E1"/>
    <w:rsid w:val="00AA0AE0"/>
    <w:rsid w:val="00AA16E4"/>
    <w:rsid w:val="00AA1CF5"/>
    <w:rsid w:val="00AA2EFF"/>
    <w:rsid w:val="00AA2F47"/>
    <w:rsid w:val="00AA2FDD"/>
    <w:rsid w:val="00AA3007"/>
    <w:rsid w:val="00AA3032"/>
    <w:rsid w:val="00AA3052"/>
    <w:rsid w:val="00AA3267"/>
    <w:rsid w:val="00AA32DD"/>
    <w:rsid w:val="00AA3371"/>
    <w:rsid w:val="00AA359A"/>
    <w:rsid w:val="00AA362F"/>
    <w:rsid w:val="00AA39E1"/>
    <w:rsid w:val="00AA463F"/>
    <w:rsid w:val="00AA48E6"/>
    <w:rsid w:val="00AA4ADA"/>
    <w:rsid w:val="00AA4D4E"/>
    <w:rsid w:val="00AA4DBA"/>
    <w:rsid w:val="00AA596D"/>
    <w:rsid w:val="00AA5BDB"/>
    <w:rsid w:val="00AA62A9"/>
    <w:rsid w:val="00AA6413"/>
    <w:rsid w:val="00AA6553"/>
    <w:rsid w:val="00AA6C09"/>
    <w:rsid w:val="00AA6EFB"/>
    <w:rsid w:val="00AA7184"/>
    <w:rsid w:val="00AA75F2"/>
    <w:rsid w:val="00AA77DE"/>
    <w:rsid w:val="00AA7D18"/>
    <w:rsid w:val="00AA7E7D"/>
    <w:rsid w:val="00AA7E89"/>
    <w:rsid w:val="00AB0282"/>
    <w:rsid w:val="00AB052E"/>
    <w:rsid w:val="00AB0834"/>
    <w:rsid w:val="00AB0EF8"/>
    <w:rsid w:val="00AB0FDF"/>
    <w:rsid w:val="00AB10C1"/>
    <w:rsid w:val="00AB141C"/>
    <w:rsid w:val="00AB1957"/>
    <w:rsid w:val="00AB1E5F"/>
    <w:rsid w:val="00AB1F7F"/>
    <w:rsid w:val="00AB21FC"/>
    <w:rsid w:val="00AB225E"/>
    <w:rsid w:val="00AB23F9"/>
    <w:rsid w:val="00AB25C3"/>
    <w:rsid w:val="00AB2AA4"/>
    <w:rsid w:val="00AB3695"/>
    <w:rsid w:val="00AB4035"/>
    <w:rsid w:val="00AB416A"/>
    <w:rsid w:val="00AB53C6"/>
    <w:rsid w:val="00AB58D4"/>
    <w:rsid w:val="00AB608E"/>
    <w:rsid w:val="00AB6AFE"/>
    <w:rsid w:val="00AB6CBC"/>
    <w:rsid w:val="00AB6F1D"/>
    <w:rsid w:val="00AB725E"/>
    <w:rsid w:val="00AB732B"/>
    <w:rsid w:val="00AB73EC"/>
    <w:rsid w:val="00AB78AF"/>
    <w:rsid w:val="00AB7AB1"/>
    <w:rsid w:val="00AB7DA6"/>
    <w:rsid w:val="00AB7F24"/>
    <w:rsid w:val="00AC061F"/>
    <w:rsid w:val="00AC068B"/>
    <w:rsid w:val="00AC0996"/>
    <w:rsid w:val="00AC1A20"/>
    <w:rsid w:val="00AC1F44"/>
    <w:rsid w:val="00AC1FAC"/>
    <w:rsid w:val="00AC21ED"/>
    <w:rsid w:val="00AC22A4"/>
    <w:rsid w:val="00AC2762"/>
    <w:rsid w:val="00AC27C0"/>
    <w:rsid w:val="00AC2844"/>
    <w:rsid w:val="00AC2A7C"/>
    <w:rsid w:val="00AC2F05"/>
    <w:rsid w:val="00AC3013"/>
    <w:rsid w:val="00AC37C2"/>
    <w:rsid w:val="00AC3ADC"/>
    <w:rsid w:val="00AC4354"/>
    <w:rsid w:val="00AC47CC"/>
    <w:rsid w:val="00AC4895"/>
    <w:rsid w:val="00AC504C"/>
    <w:rsid w:val="00AC563F"/>
    <w:rsid w:val="00AC5F0B"/>
    <w:rsid w:val="00AC67E6"/>
    <w:rsid w:val="00AC6A48"/>
    <w:rsid w:val="00AC7210"/>
    <w:rsid w:val="00AC726A"/>
    <w:rsid w:val="00AC7918"/>
    <w:rsid w:val="00AC798C"/>
    <w:rsid w:val="00AD0446"/>
    <w:rsid w:val="00AD05D5"/>
    <w:rsid w:val="00AD07D3"/>
    <w:rsid w:val="00AD0E07"/>
    <w:rsid w:val="00AD154E"/>
    <w:rsid w:val="00AD2320"/>
    <w:rsid w:val="00AD2502"/>
    <w:rsid w:val="00AD258A"/>
    <w:rsid w:val="00AD287C"/>
    <w:rsid w:val="00AD2B7D"/>
    <w:rsid w:val="00AD2D08"/>
    <w:rsid w:val="00AD2D4D"/>
    <w:rsid w:val="00AD31EC"/>
    <w:rsid w:val="00AD3626"/>
    <w:rsid w:val="00AD40AF"/>
    <w:rsid w:val="00AD43CB"/>
    <w:rsid w:val="00AD46CC"/>
    <w:rsid w:val="00AD46DF"/>
    <w:rsid w:val="00AD48A2"/>
    <w:rsid w:val="00AD4B79"/>
    <w:rsid w:val="00AD5490"/>
    <w:rsid w:val="00AD5AA0"/>
    <w:rsid w:val="00AD5E80"/>
    <w:rsid w:val="00AD6655"/>
    <w:rsid w:val="00AD6A2E"/>
    <w:rsid w:val="00AD6A3A"/>
    <w:rsid w:val="00AD6B52"/>
    <w:rsid w:val="00AD6DB7"/>
    <w:rsid w:val="00AD74AC"/>
    <w:rsid w:val="00AD7984"/>
    <w:rsid w:val="00AD7D70"/>
    <w:rsid w:val="00AE0847"/>
    <w:rsid w:val="00AE095A"/>
    <w:rsid w:val="00AE0965"/>
    <w:rsid w:val="00AE0FE1"/>
    <w:rsid w:val="00AE11AD"/>
    <w:rsid w:val="00AE1C26"/>
    <w:rsid w:val="00AE1EE2"/>
    <w:rsid w:val="00AE2158"/>
    <w:rsid w:val="00AE2179"/>
    <w:rsid w:val="00AE21AA"/>
    <w:rsid w:val="00AE243A"/>
    <w:rsid w:val="00AE2A75"/>
    <w:rsid w:val="00AE2CA7"/>
    <w:rsid w:val="00AE3002"/>
    <w:rsid w:val="00AE310A"/>
    <w:rsid w:val="00AE35A4"/>
    <w:rsid w:val="00AE35AF"/>
    <w:rsid w:val="00AE3E4F"/>
    <w:rsid w:val="00AE455E"/>
    <w:rsid w:val="00AE46A0"/>
    <w:rsid w:val="00AE4FA1"/>
    <w:rsid w:val="00AE63CF"/>
    <w:rsid w:val="00AE66FA"/>
    <w:rsid w:val="00AE6973"/>
    <w:rsid w:val="00AE6FC8"/>
    <w:rsid w:val="00AE7B9A"/>
    <w:rsid w:val="00AF0003"/>
    <w:rsid w:val="00AF052F"/>
    <w:rsid w:val="00AF07FF"/>
    <w:rsid w:val="00AF1546"/>
    <w:rsid w:val="00AF1C5C"/>
    <w:rsid w:val="00AF1E25"/>
    <w:rsid w:val="00AF1E71"/>
    <w:rsid w:val="00AF1FEA"/>
    <w:rsid w:val="00AF2350"/>
    <w:rsid w:val="00AF25B2"/>
    <w:rsid w:val="00AF2680"/>
    <w:rsid w:val="00AF356A"/>
    <w:rsid w:val="00AF3B8C"/>
    <w:rsid w:val="00AF47F4"/>
    <w:rsid w:val="00AF4E24"/>
    <w:rsid w:val="00AF534C"/>
    <w:rsid w:val="00AF5A88"/>
    <w:rsid w:val="00AF5D7C"/>
    <w:rsid w:val="00AF692C"/>
    <w:rsid w:val="00AF6E42"/>
    <w:rsid w:val="00AF7B9F"/>
    <w:rsid w:val="00AF7D3D"/>
    <w:rsid w:val="00B0021A"/>
    <w:rsid w:val="00B014CA"/>
    <w:rsid w:val="00B015D2"/>
    <w:rsid w:val="00B01BD0"/>
    <w:rsid w:val="00B01BED"/>
    <w:rsid w:val="00B01C51"/>
    <w:rsid w:val="00B01CA4"/>
    <w:rsid w:val="00B023F0"/>
    <w:rsid w:val="00B0244E"/>
    <w:rsid w:val="00B0294C"/>
    <w:rsid w:val="00B02E17"/>
    <w:rsid w:val="00B031FB"/>
    <w:rsid w:val="00B0333F"/>
    <w:rsid w:val="00B04143"/>
    <w:rsid w:val="00B04392"/>
    <w:rsid w:val="00B04512"/>
    <w:rsid w:val="00B0459D"/>
    <w:rsid w:val="00B04617"/>
    <w:rsid w:val="00B0503E"/>
    <w:rsid w:val="00B0639F"/>
    <w:rsid w:val="00B06A6A"/>
    <w:rsid w:val="00B06E1F"/>
    <w:rsid w:val="00B072B9"/>
    <w:rsid w:val="00B07507"/>
    <w:rsid w:val="00B07767"/>
    <w:rsid w:val="00B10970"/>
    <w:rsid w:val="00B109BC"/>
    <w:rsid w:val="00B10B54"/>
    <w:rsid w:val="00B10B9A"/>
    <w:rsid w:val="00B10CC8"/>
    <w:rsid w:val="00B10E45"/>
    <w:rsid w:val="00B11CF0"/>
    <w:rsid w:val="00B11E96"/>
    <w:rsid w:val="00B12040"/>
    <w:rsid w:val="00B1222D"/>
    <w:rsid w:val="00B124F2"/>
    <w:rsid w:val="00B12FE2"/>
    <w:rsid w:val="00B13071"/>
    <w:rsid w:val="00B131D6"/>
    <w:rsid w:val="00B131EE"/>
    <w:rsid w:val="00B137D3"/>
    <w:rsid w:val="00B13812"/>
    <w:rsid w:val="00B13B38"/>
    <w:rsid w:val="00B14366"/>
    <w:rsid w:val="00B145F9"/>
    <w:rsid w:val="00B146CA"/>
    <w:rsid w:val="00B14AE7"/>
    <w:rsid w:val="00B14ED8"/>
    <w:rsid w:val="00B14F6B"/>
    <w:rsid w:val="00B15087"/>
    <w:rsid w:val="00B16123"/>
    <w:rsid w:val="00B16232"/>
    <w:rsid w:val="00B167E8"/>
    <w:rsid w:val="00B16AE7"/>
    <w:rsid w:val="00B16C0F"/>
    <w:rsid w:val="00B179EE"/>
    <w:rsid w:val="00B201F2"/>
    <w:rsid w:val="00B2093A"/>
    <w:rsid w:val="00B209F8"/>
    <w:rsid w:val="00B20C06"/>
    <w:rsid w:val="00B20F19"/>
    <w:rsid w:val="00B21293"/>
    <w:rsid w:val="00B21470"/>
    <w:rsid w:val="00B21D01"/>
    <w:rsid w:val="00B22BCF"/>
    <w:rsid w:val="00B22C62"/>
    <w:rsid w:val="00B2300D"/>
    <w:rsid w:val="00B233AE"/>
    <w:rsid w:val="00B2352F"/>
    <w:rsid w:val="00B237C9"/>
    <w:rsid w:val="00B23870"/>
    <w:rsid w:val="00B23922"/>
    <w:rsid w:val="00B24742"/>
    <w:rsid w:val="00B24C03"/>
    <w:rsid w:val="00B24E14"/>
    <w:rsid w:val="00B25911"/>
    <w:rsid w:val="00B25AE7"/>
    <w:rsid w:val="00B264CE"/>
    <w:rsid w:val="00B26521"/>
    <w:rsid w:val="00B26668"/>
    <w:rsid w:val="00B267E6"/>
    <w:rsid w:val="00B26897"/>
    <w:rsid w:val="00B27787"/>
    <w:rsid w:val="00B2784B"/>
    <w:rsid w:val="00B27BB7"/>
    <w:rsid w:val="00B3035A"/>
    <w:rsid w:val="00B30458"/>
    <w:rsid w:val="00B30680"/>
    <w:rsid w:val="00B3171C"/>
    <w:rsid w:val="00B31A58"/>
    <w:rsid w:val="00B31F09"/>
    <w:rsid w:val="00B31FEC"/>
    <w:rsid w:val="00B320CB"/>
    <w:rsid w:val="00B32299"/>
    <w:rsid w:val="00B323E5"/>
    <w:rsid w:val="00B327D5"/>
    <w:rsid w:val="00B32F64"/>
    <w:rsid w:val="00B332AE"/>
    <w:rsid w:val="00B338CE"/>
    <w:rsid w:val="00B33A28"/>
    <w:rsid w:val="00B33B02"/>
    <w:rsid w:val="00B33C85"/>
    <w:rsid w:val="00B33F16"/>
    <w:rsid w:val="00B342D0"/>
    <w:rsid w:val="00B3545B"/>
    <w:rsid w:val="00B355C6"/>
    <w:rsid w:val="00B35B86"/>
    <w:rsid w:val="00B36141"/>
    <w:rsid w:val="00B36335"/>
    <w:rsid w:val="00B36872"/>
    <w:rsid w:val="00B369DC"/>
    <w:rsid w:val="00B36A6F"/>
    <w:rsid w:val="00B378D2"/>
    <w:rsid w:val="00B378FE"/>
    <w:rsid w:val="00B37DFB"/>
    <w:rsid w:val="00B37F24"/>
    <w:rsid w:val="00B37F6D"/>
    <w:rsid w:val="00B4008E"/>
    <w:rsid w:val="00B4017C"/>
    <w:rsid w:val="00B40455"/>
    <w:rsid w:val="00B40563"/>
    <w:rsid w:val="00B41816"/>
    <w:rsid w:val="00B41865"/>
    <w:rsid w:val="00B41AAE"/>
    <w:rsid w:val="00B41C23"/>
    <w:rsid w:val="00B4258B"/>
    <w:rsid w:val="00B42E6D"/>
    <w:rsid w:val="00B42E79"/>
    <w:rsid w:val="00B4392C"/>
    <w:rsid w:val="00B43C6A"/>
    <w:rsid w:val="00B43F64"/>
    <w:rsid w:val="00B43FE3"/>
    <w:rsid w:val="00B442F7"/>
    <w:rsid w:val="00B44577"/>
    <w:rsid w:val="00B44A62"/>
    <w:rsid w:val="00B456F8"/>
    <w:rsid w:val="00B457D3"/>
    <w:rsid w:val="00B45A08"/>
    <w:rsid w:val="00B45D93"/>
    <w:rsid w:val="00B468F4"/>
    <w:rsid w:val="00B46BF8"/>
    <w:rsid w:val="00B46DD8"/>
    <w:rsid w:val="00B4736D"/>
    <w:rsid w:val="00B47461"/>
    <w:rsid w:val="00B47CC0"/>
    <w:rsid w:val="00B502E1"/>
    <w:rsid w:val="00B5040D"/>
    <w:rsid w:val="00B50779"/>
    <w:rsid w:val="00B50AEE"/>
    <w:rsid w:val="00B51094"/>
    <w:rsid w:val="00B51298"/>
    <w:rsid w:val="00B513A3"/>
    <w:rsid w:val="00B514FA"/>
    <w:rsid w:val="00B51541"/>
    <w:rsid w:val="00B517D4"/>
    <w:rsid w:val="00B519D3"/>
    <w:rsid w:val="00B51A1C"/>
    <w:rsid w:val="00B51C99"/>
    <w:rsid w:val="00B51FAF"/>
    <w:rsid w:val="00B525B1"/>
    <w:rsid w:val="00B527E2"/>
    <w:rsid w:val="00B52BC1"/>
    <w:rsid w:val="00B536A8"/>
    <w:rsid w:val="00B538C8"/>
    <w:rsid w:val="00B5445F"/>
    <w:rsid w:val="00B54961"/>
    <w:rsid w:val="00B54F75"/>
    <w:rsid w:val="00B5530F"/>
    <w:rsid w:val="00B561B0"/>
    <w:rsid w:val="00B56838"/>
    <w:rsid w:val="00B56D78"/>
    <w:rsid w:val="00B56FC8"/>
    <w:rsid w:val="00B57074"/>
    <w:rsid w:val="00B57638"/>
    <w:rsid w:val="00B57662"/>
    <w:rsid w:val="00B57B42"/>
    <w:rsid w:val="00B60341"/>
    <w:rsid w:val="00B606AE"/>
    <w:rsid w:val="00B60792"/>
    <w:rsid w:val="00B608DD"/>
    <w:rsid w:val="00B618EE"/>
    <w:rsid w:val="00B627AC"/>
    <w:rsid w:val="00B629E6"/>
    <w:rsid w:val="00B630BF"/>
    <w:rsid w:val="00B632FD"/>
    <w:rsid w:val="00B63524"/>
    <w:rsid w:val="00B639AE"/>
    <w:rsid w:val="00B63C71"/>
    <w:rsid w:val="00B64130"/>
    <w:rsid w:val="00B6585D"/>
    <w:rsid w:val="00B6596D"/>
    <w:rsid w:val="00B65EA0"/>
    <w:rsid w:val="00B66AC1"/>
    <w:rsid w:val="00B66AC7"/>
    <w:rsid w:val="00B67049"/>
    <w:rsid w:val="00B67330"/>
    <w:rsid w:val="00B673FF"/>
    <w:rsid w:val="00B67A6E"/>
    <w:rsid w:val="00B703F1"/>
    <w:rsid w:val="00B70761"/>
    <w:rsid w:val="00B7113F"/>
    <w:rsid w:val="00B71879"/>
    <w:rsid w:val="00B719AC"/>
    <w:rsid w:val="00B7276A"/>
    <w:rsid w:val="00B72776"/>
    <w:rsid w:val="00B72D31"/>
    <w:rsid w:val="00B72E04"/>
    <w:rsid w:val="00B72EFF"/>
    <w:rsid w:val="00B74CF5"/>
    <w:rsid w:val="00B75000"/>
    <w:rsid w:val="00B7528A"/>
    <w:rsid w:val="00B757DA"/>
    <w:rsid w:val="00B75B26"/>
    <w:rsid w:val="00B75B99"/>
    <w:rsid w:val="00B76F51"/>
    <w:rsid w:val="00B7776C"/>
    <w:rsid w:val="00B7780E"/>
    <w:rsid w:val="00B77D3D"/>
    <w:rsid w:val="00B8034B"/>
    <w:rsid w:val="00B80901"/>
    <w:rsid w:val="00B80AFD"/>
    <w:rsid w:val="00B80DB7"/>
    <w:rsid w:val="00B81141"/>
    <w:rsid w:val="00B813C5"/>
    <w:rsid w:val="00B81FB4"/>
    <w:rsid w:val="00B82856"/>
    <w:rsid w:val="00B82C00"/>
    <w:rsid w:val="00B82F61"/>
    <w:rsid w:val="00B83EE4"/>
    <w:rsid w:val="00B83F19"/>
    <w:rsid w:val="00B8409C"/>
    <w:rsid w:val="00B84333"/>
    <w:rsid w:val="00B8440C"/>
    <w:rsid w:val="00B844F1"/>
    <w:rsid w:val="00B84A7D"/>
    <w:rsid w:val="00B84AFA"/>
    <w:rsid w:val="00B84E38"/>
    <w:rsid w:val="00B85586"/>
    <w:rsid w:val="00B85750"/>
    <w:rsid w:val="00B85D84"/>
    <w:rsid w:val="00B85FF1"/>
    <w:rsid w:val="00B863F2"/>
    <w:rsid w:val="00B864CC"/>
    <w:rsid w:val="00B868B5"/>
    <w:rsid w:val="00B86BC7"/>
    <w:rsid w:val="00B86CCC"/>
    <w:rsid w:val="00B8769A"/>
    <w:rsid w:val="00B87BA4"/>
    <w:rsid w:val="00B87E23"/>
    <w:rsid w:val="00B90044"/>
    <w:rsid w:val="00B905CB"/>
    <w:rsid w:val="00B90A16"/>
    <w:rsid w:val="00B90ECB"/>
    <w:rsid w:val="00B90FD0"/>
    <w:rsid w:val="00B9140F"/>
    <w:rsid w:val="00B91632"/>
    <w:rsid w:val="00B91793"/>
    <w:rsid w:val="00B93711"/>
    <w:rsid w:val="00B93855"/>
    <w:rsid w:val="00B93868"/>
    <w:rsid w:val="00B944B1"/>
    <w:rsid w:val="00B947FF"/>
    <w:rsid w:val="00B948AF"/>
    <w:rsid w:val="00B94992"/>
    <w:rsid w:val="00B94DA0"/>
    <w:rsid w:val="00B94F22"/>
    <w:rsid w:val="00B95276"/>
    <w:rsid w:val="00B95BC7"/>
    <w:rsid w:val="00B95E9D"/>
    <w:rsid w:val="00B962A9"/>
    <w:rsid w:val="00B962ED"/>
    <w:rsid w:val="00B97257"/>
    <w:rsid w:val="00B973EC"/>
    <w:rsid w:val="00B97B94"/>
    <w:rsid w:val="00BA01F7"/>
    <w:rsid w:val="00BA0302"/>
    <w:rsid w:val="00BA07C4"/>
    <w:rsid w:val="00BA09B7"/>
    <w:rsid w:val="00BA0C15"/>
    <w:rsid w:val="00BA0F2D"/>
    <w:rsid w:val="00BA1167"/>
    <w:rsid w:val="00BA1487"/>
    <w:rsid w:val="00BA167E"/>
    <w:rsid w:val="00BA16EF"/>
    <w:rsid w:val="00BA198F"/>
    <w:rsid w:val="00BA1E62"/>
    <w:rsid w:val="00BA2DFE"/>
    <w:rsid w:val="00BA2F2A"/>
    <w:rsid w:val="00BA2F91"/>
    <w:rsid w:val="00BA3375"/>
    <w:rsid w:val="00BA350F"/>
    <w:rsid w:val="00BA35E5"/>
    <w:rsid w:val="00BA37B6"/>
    <w:rsid w:val="00BA38CE"/>
    <w:rsid w:val="00BA4351"/>
    <w:rsid w:val="00BA4AC3"/>
    <w:rsid w:val="00BA4D4A"/>
    <w:rsid w:val="00BA4F01"/>
    <w:rsid w:val="00BA4F89"/>
    <w:rsid w:val="00BA5184"/>
    <w:rsid w:val="00BA547C"/>
    <w:rsid w:val="00BA58F2"/>
    <w:rsid w:val="00BA5B24"/>
    <w:rsid w:val="00BA5D78"/>
    <w:rsid w:val="00BA62BC"/>
    <w:rsid w:val="00BA6428"/>
    <w:rsid w:val="00BA6BA4"/>
    <w:rsid w:val="00BA7331"/>
    <w:rsid w:val="00BA7C64"/>
    <w:rsid w:val="00BA7CD2"/>
    <w:rsid w:val="00BA7FED"/>
    <w:rsid w:val="00BB0AEE"/>
    <w:rsid w:val="00BB1619"/>
    <w:rsid w:val="00BB1C91"/>
    <w:rsid w:val="00BB1CA1"/>
    <w:rsid w:val="00BB2010"/>
    <w:rsid w:val="00BB233C"/>
    <w:rsid w:val="00BB24BA"/>
    <w:rsid w:val="00BB2566"/>
    <w:rsid w:val="00BB280E"/>
    <w:rsid w:val="00BB29F5"/>
    <w:rsid w:val="00BB2DE2"/>
    <w:rsid w:val="00BB310A"/>
    <w:rsid w:val="00BB314E"/>
    <w:rsid w:val="00BB3424"/>
    <w:rsid w:val="00BB3F3D"/>
    <w:rsid w:val="00BB4609"/>
    <w:rsid w:val="00BB4C54"/>
    <w:rsid w:val="00BB4DFB"/>
    <w:rsid w:val="00BB4E79"/>
    <w:rsid w:val="00BB531D"/>
    <w:rsid w:val="00BB5680"/>
    <w:rsid w:val="00BB57FC"/>
    <w:rsid w:val="00BB5BCF"/>
    <w:rsid w:val="00BB5F59"/>
    <w:rsid w:val="00BB628C"/>
    <w:rsid w:val="00BB648B"/>
    <w:rsid w:val="00BB663F"/>
    <w:rsid w:val="00BB6720"/>
    <w:rsid w:val="00BB6C4F"/>
    <w:rsid w:val="00BB6C92"/>
    <w:rsid w:val="00BB7468"/>
    <w:rsid w:val="00BB770B"/>
    <w:rsid w:val="00BB7AA3"/>
    <w:rsid w:val="00BB7B43"/>
    <w:rsid w:val="00BB7B6A"/>
    <w:rsid w:val="00BC02DE"/>
    <w:rsid w:val="00BC0366"/>
    <w:rsid w:val="00BC04C2"/>
    <w:rsid w:val="00BC062B"/>
    <w:rsid w:val="00BC064B"/>
    <w:rsid w:val="00BC1581"/>
    <w:rsid w:val="00BC15B5"/>
    <w:rsid w:val="00BC188A"/>
    <w:rsid w:val="00BC1C5B"/>
    <w:rsid w:val="00BC1C85"/>
    <w:rsid w:val="00BC1E59"/>
    <w:rsid w:val="00BC201E"/>
    <w:rsid w:val="00BC2129"/>
    <w:rsid w:val="00BC227B"/>
    <w:rsid w:val="00BC2476"/>
    <w:rsid w:val="00BC2766"/>
    <w:rsid w:val="00BC292C"/>
    <w:rsid w:val="00BC2B25"/>
    <w:rsid w:val="00BC3365"/>
    <w:rsid w:val="00BC3B22"/>
    <w:rsid w:val="00BC3FAD"/>
    <w:rsid w:val="00BC40E3"/>
    <w:rsid w:val="00BC42E0"/>
    <w:rsid w:val="00BC44E9"/>
    <w:rsid w:val="00BC4783"/>
    <w:rsid w:val="00BC4D7E"/>
    <w:rsid w:val="00BC4FDD"/>
    <w:rsid w:val="00BC5853"/>
    <w:rsid w:val="00BC5896"/>
    <w:rsid w:val="00BC59D8"/>
    <w:rsid w:val="00BC5B90"/>
    <w:rsid w:val="00BC6D20"/>
    <w:rsid w:val="00BC7A5F"/>
    <w:rsid w:val="00BC7D17"/>
    <w:rsid w:val="00BC7FF3"/>
    <w:rsid w:val="00BD0197"/>
    <w:rsid w:val="00BD07A9"/>
    <w:rsid w:val="00BD07B6"/>
    <w:rsid w:val="00BD0BB4"/>
    <w:rsid w:val="00BD0F71"/>
    <w:rsid w:val="00BD119B"/>
    <w:rsid w:val="00BD16CF"/>
    <w:rsid w:val="00BD17F1"/>
    <w:rsid w:val="00BD1F38"/>
    <w:rsid w:val="00BD205D"/>
    <w:rsid w:val="00BD281C"/>
    <w:rsid w:val="00BD2B4E"/>
    <w:rsid w:val="00BD358C"/>
    <w:rsid w:val="00BD392C"/>
    <w:rsid w:val="00BD485D"/>
    <w:rsid w:val="00BD4AD9"/>
    <w:rsid w:val="00BD4B88"/>
    <w:rsid w:val="00BD4BA4"/>
    <w:rsid w:val="00BD4C3B"/>
    <w:rsid w:val="00BD4DB7"/>
    <w:rsid w:val="00BD4EB9"/>
    <w:rsid w:val="00BD5520"/>
    <w:rsid w:val="00BD5F69"/>
    <w:rsid w:val="00BD6BEB"/>
    <w:rsid w:val="00BD7ED8"/>
    <w:rsid w:val="00BE0379"/>
    <w:rsid w:val="00BE06DF"/>
    <w:rsid w:val="00BE0959"/>
    <w:rsid w:val="00BE0D9D"/>
    <w:rsid w:val="00BE107A"/>
    <w:rsid w:val="00BE12C4"/>
    <w:rsid w:val="00BE177B"/>
    <w:rsid w:val="00BE1BE4"/>
    <w:rsid w:val="00BE2069"/>
    <w:rsid w:val="00BE23A9"/>
    <w:rsid w:val="00BE266A"/>
    <w:rsid w:val="00BE2966"/>
    <w:rsid w:val="00BE2CF6"/>
    <w:rsid w:val="00BE3606"/>
    <w:rsid w:val="00BE3743"/>
    <w:rsid w:val="00BE3BBE"/>
    <w:rsid w:val="00BE3C93"/>
    <w:rsid w:val="00BE3F42"/>
    <w:rsid w:val="00BE4745"/>
    <w:rsid w:val="00BE4AD3"/>
    <w:rsid w:val="00BE4BDE"/>
    <w:rsid w:val="00BE5050"/>
    <w:rsid w:val="00BE5055"/>
    <w:rsid w:val="00BE513D"/>
    <w:rsid w:val="00BE54B8"/>
    <w:rsid w:val="00BE58BE"/>
    <w:rsid w:val="00BE6616"/>
    <w:rsid w:val="00BE6702"/>
    <w:rsid w:val="00BE6A9B"/>
    <w:rsid w:val="00BE732B"/>
    <w:rsid w:val="00BE7393"/>
    <w:rsid w:val="00BE7B81"/>
    <w:rsid w:val="00BE7C31"/>
    <w:rsid w:val="00BF0977"/>
    <w:rsid w:val="00BF0C2D"/>
    <w:rsid w:val="00BF0D90"/>
    <w:rsid w:val="00BF0EB3"/>
    <w:rsid w:val="00BF0F8C"/>
    <w:rsid w:val="00BF10B3"/>
    <w:rsid w:val="00BF11D6"/>
    <w:rsid w:val="00BF1247"/>
    <w:rsid w:val="00BF1C51"/>
    <w:rsid w:val="00BF2035"/>
    <w:rsid w:val="00BF210F"/>
    <w:rsid w:val="00BF22BD"/>
    <w:rsid w:val="00BF2399"/>
    <w:rsid w:val="00BF27A6"/>
    <w:rsid w:val="00BF3913"/>
    <w:rsid w:val="00BF3B9A"/>
    <w:rsid w:val="00BF4416"/>
    <w:rsid w:val="00BF49B6"/>
    <w:rsid w:val="00BF4B20"/>
    <w:rsid w:val="00BF4EA9"/>
    <w:rsid w:val="00BF50ED"/>
    <w:rsid w:val="00BF683C"/>
    <w:rsid w:val="00BF7757"/>
    <w:rsid w:val="00BF7C92"/>
    <w:rsid w:val="00C000DF"/>
    <w:rsid w:val="00C00B95"/>
    <w:rsid w:val="00C012ED"/>
    <w:rsid w:val="00C01510"/>
    <w:rsid w:val="00C016E8"/>
    <w:rsid w:val="00C023F1"/>
    <w:rsid w:val="00C025DD"/>
    <w:rsid w:val="00C02664"/>
    <w:rsid w:val="00C029A9"/>
    <w:rsid w:val="00C02ACC"/>
    <w:rsid w:val="00C02C1C"/>
    <w:rsid w:val="00C03634"/>
    <w:rsid w:val="00C03B49"/>
    <w:rsid w:val="00C03B66"/>
    <w:rsid w:val="00C03C7E"/>
    <w:rsid w:val="00C04778"/>
    <w:rsid w:val="00C04DEE"/>
    <w:rsid w:val="00C04F6C"/>
    <w:rsid w:val="00C050F1"/>
    <w:rsid w:val="00C054A7"/>
    <w:rsid w:val="00C059B2"/>
    <w:rsid w:val="00C06693"/>
    <w:rsid w:val="00C06AEB"/>
    <w:rsid w:val="00C07270"/>
    <w:rsid w:val="00C07334"/>
    <w:rsid w:val="00C07560"/>
    <w:rsid w:val="00C07577"/>
    <w:rsid w:val="00C07683"/>
    <w:rsid w:val="00C07890"/>
    <w:rsid w:val="00C078B9"/>
    <w:rsid w:val="00C07A8F"/>
    <w:rsid w:val="00C10112"/>
    <w:rsid w:val="00C101CB"/>
    <w:rsid w:val="00C10BC1"/>
    <w:rsid w:val="00C10EF0"/>
    <w:rsid w:val="00C11022"/>
    <w:rsid w:val="00C11726"/>
    <w:rsid w:val="00C117F9"/>
    <w:rsid w:val="00C11DC9"/>
    <w:rsid w:val="00C1203F"/>
    <w:rsid w:val="00C12090"/>
    <w:rsid w:val="00C12329"/>
    <w:rsid w:val="00C12BD7"/>
    <w:rsid w:val="00C12EEB"/>
    <w:rsid w:val="00C1332D"/>
    <w:rsid w:val="00C13483"/>
    <w:rsid w:val="00C13AB7"/>
    <w:rsid w:val="00C13CDB"/>
    <w:rsid w:val="00C13F07"/>
    <w:rsid w:val="00C147C4"/>
    <w:rsid w:val="00C148C6"/>
    <w:rsid w:val="00C14F5A"/>
    <w:rsid w:val="00C14F68"/>
    <w:rsid w:val="00C154D7"/>
    <w:rsid w:val="00C154E6"/>
    <w:rsid w:val="00C15864"/>
    <w:rsid w:val="00C1600E"/>
    <w:rsid w:val="00C163A7"/>
    <w:rsid w:val="00C165FA"/>
    <w:rsid w:val="00C16694"/>
    <w:rsid w:val="00C16B55"/>
    <w:rsid w:val="00C16D4B"/>
    <w:rsid w:val="00C17221"/>
    <w:rsid w:val="00C173A2"/>
    <w:rsid w:val="00C178A2"/>
    <w:rsid w:val="00C200CD"/>
    <w:rsid w:val="00C204FE"/>
    <w:rsid w:val="00C2053B"/>
    <w:rsid w:val="00C20D8E"/>
    <w:rsid w:val="00C20FC9"/>
    <w:rsid w:val="00C2119F"/>
    <w:rsid w:val="00C2133F"/>
    <w:rsid w:val="00C21567"/>
    <w:rsid w:val="00C21CCD"/>
    <w:rsid w:val="00C21D12"/>
    <w:rsid w:val="00C21E49"/>
    <w:rsid w:val="00C22036"/>
    <w:rsid w:val="00C2206A"/>
    <w:rsid w:val="00C22402"/>
    <w:rsid w:val="00C2259B"/>
    <w:rsid w:val="00C228A5"/>
    <w:rsid w:val="00C22993"/>
    <w:rsid w:val="00C22B4D"/>
    <w:rsid w:val="00C22CA6"/>
    <w:rsid w:val="00C22D09"/>
    <w:rsid w:val="00C22E9F"/>
    <w:rsid w:val="00C22F04"/>
    <w:rsid w:val="00C2383A"/>
    <w:rsid w:val="00C23958"/>
    <w:rsid w:val="00C23FDA"/>
    <w:rsid w:val="00C243D3"/>
    <w:rsid w:val="00C24453"/>
    <w:rsid w:val="00C2459C"/>
    <w:rsid w:val="00C2478A"/>
    <w:rsid w:val="00C24F7B"/>
    <w:rsid w:val="00C255F1"/>
    <w:rsid w:val="00C25C88"/>
    <w:rsid w:val="00C25E5D"/>
    <w:rsid w:val="00C25F54"/>
    <w:rsid w:val="00C26092"/>
    <w:rsid w:val="00C262FC"/>
    <w:rsid w:val="00C26326"/>
    <w:rsid w:val="00C264C5"/>
    <w:rsid w:val="00C266F5"/>
    <w:rsid w:val="00C2675A"/>
    <w:rsid w:val="00C268CF"/>
    <w:rsid w:val="00C2697A"/>
    <w:rsid w:val="00C26995"/>
    <w:rsid w:val="00C26B24"/>
    <w:rsid w:val="00C26EBA"/>
    <w:rsid w:val="00C27275"/>
    <w:rsid w:val="00C2734E"/>
    <w:rsid w:val="00C277EA"/>
    <w:rsid w:val="00C27A55"/>
    <w:rsid w:val="00C27A6F"/>
    <w:rsid w:val="00C27DAD"/>
    <w:rsid w:val="00C30463"/>
    <w:rsid w:val="00C3086B"/>
    <w:rsid w:val="00C30C5A"/>
    <w:rsid w:val="00C30DE5"/>
    <w:rsid w:val="00C31241"/>
    <w:rsid w:val="00C31E19"/>
    <w:rsid w:val="00C31FAB"/>
    <w:rsid w:val="00C32091"/>
    <w:rsid w:val="00C32999"/>
    <w:rsid w:val="00C32CF5"/>
    <w:rsid w:val="00C331CD"/>
    <w:rsid w:val="00C33414"/>
    <w:rsid w:val="00C3363B"/>
    <w:rsid w:val="00C33649"/>
    <w:rsid w:val="00C336E5"/>
    <w:rsid w:val="00C33CC6"/>
    <w:rsid w:val="00C34114"/>
    <w:rsid w:val="00C34544"/>
    <w:rsid w:val="00C34B0F"/>
    <w:rsid w:val="00C34BFD"/>
    <w:rsid w:val="00C34F25"/>
    <w:rsid w:val="00C34F35"/>
    <w:rsid w:val="00C352E0"/>
    <w:rsid w:val="00C354E0"/>
    <w:rsid w:val="00C35CB7"/>
    <w:rsid w:val="00C35DB1"/>
    <w:rsid w:val="00C35F74"/>
    <w:rsid w:val="00C363D8"/>
    <w:rsid w:val="00C3735F"/>
    <w:rsid w:val="00C3757E"/>
    <w:rsid w:val="00C37630"/>
    <w:rsid w:val="00C3784D"/>
    <w:rsid w:val="00C37E2D"/>
    <w:rsid w:val="00C409FB"/>
    <w:rsid w:val="00C40B70"/>
    <w:rsid w:val="00C40C99"/>
    <w:rsid w:val="00C413D2"/>
    <w:rsid w:val="00C41BFD"/>
    <w:rsid w:val="00C41C7A"/>
    <w:rsid w:val="00C4219F"/>
    <w:rsid w:val="00C427B8"/>
    <w:rsid w:val="00C42B34"/>
    <w:rsid w:val="00C42BA6"/>
    <w:rsid w:val="00C42BC2"/>
    <w:rsid w:val="00C42D8C"/>
    <w:rsid w:val="00C4309D"/>
    <w:rsid w:val="00C43B0E"/>
    <w:rsid w:val="00C44378"/>
    <w:rsid w:val="00C44882"/>
    <w:rsid w:val="00C44C3D"/>
    <w:rsid w:val="00C44D4E"/>
    <w:rsid w:val="00C4542C"/>
    <w:rsid w:val="00C456B8"/>
    <w:rsid w:val="00C456DC"/>
    <w:rsid w:val="00C45770"/>
    <w:rsid w:val="00C459AA"/>
    <w:rsid w:val="00C459FB"/>
    <w:rsid w:val="00C45AF7"/>
    <w:rsid w:val="00C46119"/>
    <w:rsid w:val="00C466DE"/>
    <w:rsid w:val="00C46899"/>
    <w:rsid w:val="00C4696F"/>
    <w:rsid w:val="00C473B9"/>
    <w:rsid w:val="00C4752E"/>
    <w:rsid w:val="00C478D5"/>
    <w:rsid w:val="00C502CE"/>
    <w:rsid w:val="00C51006"/>
    <w:rsid w:val="00C51335"/>
    <w:rsid w:val="00C51D91"/>
    <w:rsid w:val="00C52089"/>
    <w:rsid w:val="00C525B3"/>
    <w:rsid w:val="00C52636"/>
    <w:rsid w:val="00C52D17"/>
    <w:rsid w:val="00C5302F"/>
    <w:rsid w:val="00C536B2"/>
    <w:rsid w:val="00C5379D"/>
    <w:rsid w:val="00C53897"/>
    <w:rsid w:val="00C53B23"/>
    <w:rsid w:val="00C53DDA"/>
    <w:rsid w:val="00C53FF0"/>
    <w:rsid w:val="00C5471E"/>
    <w:rsid w:val="00C54830"/>
    <w:rsid w:val="00C54CDA"/>
    <w:rsid w:val="00C55B43"/>
    <w:rsid w:val="00C55FDB"/>
    <w:rsid w:val="00C56040"/>
    <w:rsid w:val="00C563E9"/>
    <w:rsid w:val="00C564DA"/>
    <w:rsid w:val="00C565E7"/>
    <w:rsid w:val="00C56632"/>
    <w:rsid w:val="00C567F8"/>
    <w:rsid w:val="00C56836"/>
    <w:rsid w:val="00C56873"/>
    <w:rsid w:val="00C56D10"/>
    <w:rsid w:val="00C56FBD"/>
    <w:rsid w:val="00C57115"/>
    <w:rsid w:val="00C57F29"/>
    <w:rsid w:val="00C57FF4"/>
    <w:rsid w:val="00C604D8"/>
    <w:rsid w:val="00C60F9D"/>
    <w:rsid w:val="00C60FF8"/>
    <w:rsid w:val="00C61253"/>
    <w:rsid w:val="00C61379"/>
    <w:rsid w:val="00C6197A"/>
    <w:rsid w:val="00C61DF9"/>
    <w:rsid w:val="00C61EB9"/>
    <w:rsid w:val="00C62090"/>
    <w:rsid w:val="00C626B4"/>
    <w:rsid w:val="00C62878"/>
    <w:rsid w:val="00C629E6"/>
    <w:rsid w:val="00C6392E"/>
    <w:rsid w:val="00C640E6"/>
    <w:rsid w:val="00C6489A"/>
    <w:rsid w:val="00C64B58"/>
    <w:rsid w:val="00C64E8A"/>
    <w:rsid w:val="00C65346"/>
    <w:rsid w:val="00C6562C"/>
    <w:rsid w:val="00C659C8"/>
    <w:rsid w:val="00C659D1"/>
    <w:rsid w:val="00C65E98"/>
    <w:rsid w:val="00C6647D"/>
    <w:rsid w:val="00C665D3"/>
    <w:rsid w:val="00C66B33"/>
    <w:rsid w:val="00C66DB9"/>
    <w:rsid w:val="00C67124"/>
    <w:rsid w:val="00C674BE"/>
    <w:rsid w:val="00C70B32"/>
    <w:rsid w:val="00C7185C"/>
    <w:rsid w:val="00C719AF"/>
    <w:rsid w:val="00C71E16"/>
    <w:rsid w:val="00C71E56"/>
    <w:rsid w:val="00C72440"/>
    <w:rsid w:val="00C72AFE"/>
    <w:rsid w:val="00C72DBF"/>
    <w:rsid w:val="00C731E7"/>
    <w:rsid w:val="00C731F7"/>
    <w:rsid w:val="00C7345B"/>
    <w:rsid w:val="00C73789"/>
    <w:rsid w:val="00C73827"/>
    <w:rsid w:val="00C738E4"/>
    <w:rsid w:val="00C73B74"/>
    <w:rsid w:val="00C73D0B"/>
    <w:rsid w:val="00C746B9"/>
    <w:rsid w:val="00C74713"/>
    <w:rsid w:val="00C751EE"/>
    <w:rsid w:val="00C76B12"/>
    <w:rsid w:val="00C771CF"/>
    <w:rsid w:val="00C7728B"/>
    <w:rsid w:val="00C7792A"/>
    <w:rsid w:val="00C77F69"/>
    <w:rsid w:val="00C8056D"/>
    <w:rsid w:val="00C8057D"/>
    <w:rsid w:val="00C80604"/>
    <w:rsid w:val="00C8077C"/>
    <w:rsid w:val="00C80956"/>
    <w:rsid w:val="00C809FB"/>
    <w:rsid w:val="00C80D7C"/>
    <w:rsid w:val="00C8103E"/>
    <w:rsid w:val="00C813FA"/>
    <w:rsid w:val="00C814CE"/>
    <w:rsid w:val="00C816ED"/>
    <w:rsid w:val="00C81720"/>
    <w:rsid w:val="00C817E2"/>
    <w:rsid w:val="00C81C9D"/>
    <w:rsid w:val="00C8224E"/>
    <w:rsid w:val="00C82410"/>
    <w:rsid w:val="00C8261F"/>
    <w:rsid w:val="00C8274A"/>
    <w:rsid w:val="00C83AD5"/>
    <w:rsid w:val="00C83E8F"/>
    <w:rsid w:val="00C84DE9"/>
    <w:rsid w:val="00C8522A"/>
    <w:rsid w:val="00C853E5"/>
    <w:rsid w:val="00C85CF5"/>
    <w:rsid w:val="00C85D68"/>
    <w:rsid w:val="00C85DC2"/>
    <w:rsid w:val="00C8602B"/>
    <w:rsid w:val="00C862BA"/>
    <w:rsid w:val="00C866D7"/>
    <w:rsid w:val="00C86801"/>
    <w:rsid w:val="00C86876"/>
    <w:rsid w:val="00C8694C"/>
    <w:rsid w:val="00C86CB4"/>
    <w:rsid w:val="00C87058"/>
    <w:rsid w:val="00C87073"/>
    <w:rsid w:val="00C87150"/>
    <w:rsid w:val="00C875D9"/>
    <w:rsid w:val="00C87760"/>
    <w:rsid w:val="00C87EBF"/>
    <w:rsid w:val="00C90975"/>
    <w:rsid w:val="00C909E8"/>
    <w:rsid w:val="00C90A2E"/>
    <w:rsid w:val="00C91702"/>
    <w:rsid w:val="00C9172F"/>
    <w:rsid w:val="00C91940"/>
    <w:rsid w:val="00C9267C"/>
    <w:rsid w:val="00C9370B"/>
    <w:rsid w:val="00C93A01"/>
    <w:rsid w:val="00C93BFD"/>
    <w:rsid w:val="00C93FCD"/>
    <w:rsid w:val="00C93FE0"/>
    <w:rsid w:val="00C940F5"/>
    <w:rsid w:val="00C946B9"/>
    <w:rsid w:val="00C949C3"/>
    <w:rsid w:val="00C949E0"/>
    <w:rsid w:val="00C95199"/>
    <w:rsid w:val="00C9553D"/>
    <w:rsid w:val="00C95ABD"/>
    <w:rsid w:val="00C96088"/>
    <w:rsid w:val="00C96147"/>
    <w:rsid w:val="00C96571"/>
    <w:rsid w:val="00C96777"/>
    <w:rsid w:val="00C969F6"/>
    <w:rsid w:val="00C96DCF"/>
    <w:rsid w:val="00C96ED0"/>
    <w:rsid w:val="00C97031"/>
    <w:rsid w:val="00C97B05"/>
    <w:rsid w:val="00CA02ED"/>
    <w:rsid w:val="00CA066D"/>
    <w:rsid w:val="00CA09CE"/>
    <w:rsid w:val="00CA0ABD"/>
    <w:rsid w:val="00CA0BA6"/>
    <w:rsid w:val="00CA11D0"/>
    <w:rsid w:val="00CA1505"/>
    <w:rsid w:val="00CA1619"/>
    <w:rsid w:val="00CA1C5F"/>
    <w:rsid w:val="00CA21EC"/>
    <w:rsid w:val="00CA239F"/>
    <w:rsid w:val="00CA23F9"/>
    <w:rsid w:val="00CA2669"/>
    <w:rsid w:val="00CA2A00"/>
    <w:rsid w:val="00CA2D0C"/>
    <w:rsid w:val="00CA3410"/>
    <w:rsid w:val="00CA36AE"/>
    <w:rsid w:val="00CA3A7D"/>
    <w:rsid w:val="00CA3EA4"/>
    <w:rsid w:val="00CA3ED6"/>
    <w:rsid w:val="00CA4936"/>
    <w:rsid w:val="00CA4B8D"/>
    <w:rsid w:val="00CA4FC4"/>
    <w:rsid w:val="00CA520B"/>
    <w:rsid w:val="00CA5A90"/>
    <w:rsid w:val="00CA5BC9"/>
    <w:rsid w:val="00CA5F0F"/>
    <w:rsid w:val="00CA5F60"/>
    <w:rsid w:val="00CA6143"/>
    <w:rsid w:val="00CA64D3"/>
    <w:rsid w:val="00CA6505"/>
    <w:rsid w:val="00CA669E"/>
    <w:rsid w:val="00CA6732"/>
    <w:rsid w:val="00CA6F51"/>
    <w:rsid w:val="00CA707E"/>
    <w:rsid w:val="00CA7474"/>
    <w:rsid w:val="00CA754E"/>
    <w:rsid w:val="00CA77B5"/>
    <w:rsid w:val="00CA789D"/>
    <w:rsid w:val="00CA7B70"/>
    <w:rsid w:val="00CB0DAF"/>
    <w:rsid w:val="00CB0EC9"/>
    <w:rsid w:val="00CB10D0"/>
    <w:rsid w:val="00CB11A8"/>
    <w:rsid w:val="00CB1327"/>
    <w:rsid w:val="00CB1510"/>
    <w:rsid w:val="00CB1769"/>
    <w:rsid w:val="00CB17BF"/>
    <w:rsid w:val="00CB1AD7"/>
    <w:rsid w:val="00CB1B69"/>
    <w:rsid w:val="00CB1D51"/>
    <w:rsid w:val="00CB1E39"/>
    <w:rsid w:val="00CB2004"/>
    <w:rsid w:val="00CB215B"/>
    <w:rsid w:val="00CB29DC"/>
    <w:rsid w:val="00CB2C7B"/>
    <w:rsid w:val="00CB3395"/>
    <w:rsid w:val="00CB3462"/>
    <w:rsid w:val="00CB347D"/>
    <w:rsid w:val="00CB3674"/>
    <w:rsid w:val="00CB3711"/>
    <w:rsid w:val="00CB378C"/>
    <w:rsid w:val="00CB43FB"/>
    <w:rsid w:val="00CB4509"/>
    <w:rsid w:val="00CB4523"/>
    <w:rsid w:val="00CB47CA"/>
    <w:rsid w:val="00CB4C9D"/>
    <w:rsid w:val="00CB4E4F"/>
    <w:rsid w:val="00CB589E"/>
    <w:rsid w:val="00CB58B2"/>
    <w:rsid w:val="00CB5C62"/>
    <w:rsid w:val="00CB6265"/>
    <w:rsid w:val="00CB638A"/>
    <w:rsid w:val="00CB6684"/>
    <w:rsid w:val="00CB6789"/>
    <w:rsid w:val="00CB6B8F"/>
    <w:rsid w:val="00CB72C0"/>
    <w:rsid w:val="00CB7376"/>
    <w:rsid w:val="00CB7CFA"/>
    <w:rsid w:val="00CB7DC0"/>
    <w:rsid w:val="00CB7DF6"/>
    <w:rsid w:val="00CC051B"/>
    <w:rsid w:val="00CC0A1A"/>
    <w:rsid w:val="00CC1159"/>
    <w:rsid w:val="00CC11C2"/>
    <w:rsid w:val="00CC15A9"/>
    <w:rsid w:val="00CC18AF"/>
    <w:rsid w:val="00CC1A57"/>
    <w:rsid w:val="00CC277C"/>
    <w:rsid w:val="00CC2AF4"/>
    <w:rsid w:val="00CC2CDE"/>
    <w:rsid w:val="00CC2DE7"/>
    <w:rsid w:val="00CC3616"/>
    <w:rsid w:val="00CC3C43"/>
    <w:rsid w:val="00CC421F"/>
    <w:rsid w:val="00CC4286"/>
    <w:rsid w:val="00CC429A"/>
    <w:rsid w:val="00CC4A87"/>
    <w:rsid w:val="00CC5447"/>
    <w:rsid w:val="00CC5865"/>
    <w:rsid w:val="00CC5B06"/>
    <w:rsid w:val="00CC5D2C"/>
    <w:rsid w:val="00CC6B69"/>
    <w:rsid w:val="00CC756A"/>
    <w:rsid w:val="00CC757B"/>
    <w:rsid w:val="00CC7604"/>
    <w:rsid w:val="00CC7D9D"/>
    <w:rsid w:val="00CD03B8"/>
    <w:rsid w:val="00CD05DD"/>
    <w:rsid w:val="00CD086E"/>
    <w:rsid w:val="00CD1113"/>
    <w:rsid w:val="00CD13F2"/>
    <w:rsid w:val="00CD1445"/>
    <w:rsid w:val="00CD17EA"/>
    <w:rsid w:val="00CD1865"/>
    <w:rsid w:val="00CD1963"/>
    <w:rsid w:val="00CD1B22"/>
    <w:rsid w:val="00CD1C0D"/>
    <w:rsid w:val="00CD1C2D"/>
    <w:rsid w:val="00CD1C69"/>
    <w:rsid w:val="00CD1EE5"/>
    <w:rsid w:val="00CD20B6"/>
    <w:rsid w:val="00CD27D1"/>
    <w:rsid w:val="00CD2845"/>
    <w:rsid w:val="00CD28A3"/>
    <w:rsid w:val="00CD2B42"/>
    <w:rsid w:val="00CD2DC6"/>
    <w:rsid w:val="00CD2E7B"/>
    <w:rsid w:val="00CD2EE9"/>
    <w:rsid w:val="00CD318B"/>
    <w:rsid w:val="00CD323D"/>
    <w:rsid w:val="00CD35CF"/>
    <w:rsid w:val="00CD3B23"/>
    <w:rsid w:val="00CD3B38"/>
    <w:rsid w:val="00CD40BE"/>
    <w:rsid w:val="00CD4302"/>
    <w:rsid w:val="00CD46FE"/>
    <w:rsid w:val="00CD4818"/>
    <w:rsid w:val="00CD4A4F"/>
    <w:rsid w:val="00CD4BF6"/>
    <w:rsid w:val="00CD508A"/>
    <w:rsid w:val="00CD5DF1"/>
    <w:rsid w:val="00CD601A"/>
    <w:rsid w:val="00CD639E"/>
    <w:rsid w:val="00CD6636"/>
    <w:rsid w:val="00CD6F0C"/>
    <w:rsid w:val="00CD73F1"/>
    <w:rsid w:val="00CD7DBB"/>
    <w:rsid w:val="00CE049D"/>
    <w:rsid w:val="00CE0847"/>
    <w:rsid w:val="00CE0C44"/>
    <w:rsid w:val="00CE0EDD"/>
    <w:rsid w:val="00CE10F8"/>
    <w:rsid w:val="00CE12BC"/>
    <w:rsid w:val="00CE1A97"/>
    <w:rsid w:val="00CE1E53"/>
    <w:rsid w:val="00CE1E80"/>
    <w:rsid w:val="00CE1F50"/>
    <w:rsid w:val="00CE28DF"/>
    <w:rsid w:val="00CE2B86"/>
    <w:rsid w:val="00CE3017"/>
    <w:rsid w:val="00CE364E"/>
    <w:rsid w:val="00CE3825"/>
    <w:rsid w:val="00CE38E8"/>
    <w:rsid w:val="00CE3A0B"/>
    <w:rsid w:val="00CE3A7C"/>
    <w:rsid w:val="00CE3B02"/>
    <w:rsid w:val="00CE3EF3"/>
    <w:rsid w:val="00CE422F"/>
    <w:rsid w:val="00CE489A"/>
    <w:rsid w:val="00CE48A0"/>
    <w:rsid w:val="00CE4962"/>
    <w:rsid w:val="00CE52BF"/>
    <w:rsid w:val="00CE52EA"/>
    <w:rsid w:val="00CE54CE"/>
    <w:rsid w:val="00CE5AD2"/>
    <w:rsid w:val="00CE5E13"/>
    <w:rsid w:val="00CE6475"/>
    <w:rsid w:val="00CE64DC"/>
    <w:rsid w:val="00CE6569"/>
    <w:rsid w:val="00CE66F9"/>
    <w:rsid w:val="00CE698A"/>
    <w:rsid w:val="00CE69C4"/>
    <w:rsid w:val="00CE72C3"/>
    <w:rsid w:val="00CE78DD"/>
    <w:rsid w:val="00CE7CBE"/>
    <w:rsid w:val="00CE7CCF"/>
    <w:rsid w:val="00CF000C"/>
    <w:rsid w:val="00CF0742"/>
    <w:rsid w:val="00CF09C8"/>
    <w:rsid w:val="00CF11B6"/>
    <w:rsid w:val="00CF1749"/>
    <w:rsid w:val="00CF196A"/>
    <w:rsid w:val="00CF1CB8"/>
    <w:rsid w:val="00CF1EA8"/>
    <w:rsid w:val="00CF273F"/>
    <w:rsid w:val="00CF279A"/>
    <w:rsid w:val="00CF29D6"/>
    <w:rsid w:val="00CF2A32"/>
    <w:rsid w:val="00CF2EFD"/>
    <w:rsid w:val="00CF398C"/>
    <w:rsid w:val="00CF3EBC"/>
    <w:rsid w:val="00CF43DE"/>
    <w:rsid w:val="00CF4ACA"/>
    <w:rsid w:val="00CF5699"/>
    <w:rsid w:val="00CF5712"/>
    <w:rsid w:val="00CF5A06"/>
    <w:rsid w:val="00CF5AC1"/>
    <w:rsid w:val="00CF5D0A"/>
    <w:rsid w:val="00CF6ACB"/>
    <w:rsid w:val="00CF6B32"/>
    <w:rsid w:val="00CF7072"/>
    <w:rsid w:val="00CF7513"/>
    <w:rsid w:val="00CF75AC"/>
    <w:rsid w:val="00CF7E33"/>
    <w:rsid w:val="00D00222"/>
    <w:rsid w:val="00D00278"/>
    <w:rsid w:val="00D00DFD"/>
    <w:rsid w:val="00D013C2"/>
    <w:rsid w:val="00D01B93"/>
    <w:rsid w:val="00D01F0F"/>
    <w:rsid w:val="00D02877"/>
    <w:rsid w:val="00D02ED6"/>
    <w:rsid w:val="00D02F6C"/>
    <w:rsid w:val="00D030A7"/>
    <w:rsid w:val="00D038D8"/>
    <w:rsid w:val="00D03FEB"/>
    <w:rsid w:val="00D041EF"/>
    <w:rsid w:val="00D044C4"/>
    <w:rsid w:val="00D047C8"/>
    <w:rsid w:val="00D04A62"/>
    <w:rsid w:val="00D04CD8"/>
    <w:rsid w:val="00D04DEB"/>
    <w:rsid w:val="00D052A8"/>
    <w:rsid w:val="00D0563E"/>
    <w:rsid w:val="00D059E7"/>
    <w:rsid w:val="00D05CA6"/>
    <w:rsid w:val="00D05F18"/>
    <w:rsid w:val="00D05F7C"/>
    <w:rsid w:val="00D06011"/>
    <w:rsid w:val="00D06941"/>
    <w:rsid w:val="00D06DD5"/>
    <w:rsid w:val="00D06EE8"/>
    <w:rsid w:val="00D071DA"/>
    <w:rsid w:val="00D07579"/>
    <w:rsid w:val="00D078A3"/>
    <w:rsid w:val="00D10050"/>
    <w:rsid w:val="00D1048D"/>
    <w:rsid w:val="00D1069F"/>
    <w:rsid w:val="00D107FE"/>
    <w:rsid w:val="00D1093A"/>
    <w:rsid w:val="00D10C60"/>
    <w:rsid w:val="00D10E67"/>
    <w:rsid w:val="00D11075"/>
    <w:rsid w:val="00D113BD"/>
    <w:rsid w:val="00D115C9"/>
    <w:rsid w:val="00D11689"/>
    <w:rsid w:val="00D1173D"/>
    <w:rsid w:val="00D11C37"/>
    <w:rsid w:val="00D11DC4"/>
    <w:rsid w:val="00D11F02"/>
    <w:rsid w:val="00D12033"/>
    <w:rsid w:val="00D120A5"/>
    <w:rsid w:val="00D1272F"/>
    <w:rsid w:val="00D12C6B"/>
    <w:rsid w:val="00D135B8"/>
    <w:rsid w:val="00D13CBF"/>
    <w:rsid w:val="00D13DBB"/>
    <w:rsid w:val="00D13FF1"/>
    <w:rsid w:val="00D14C48"/>
    <w:rsid w:val="00D14FCB"/>
    <w:rsid w:val="00D15173"/>
    <w:rsid w:val="00D15703"/>
    <w:rsid w:val="00D15723"/>
    <w:rsid w:val="00D15D84"/>
    <w:rsid w:val="00D15EF7"/>
    <w:rsid w:val="00D168F9"/>
    <w:rsid w:val="00D16AFB"/>
    <w:rsid w:val="00D171D6"/>
    <w:rsid w:val="00D1782A"/>
    <w:rsid w:val="00D17DD3"/>
    <w:rsid w:val="00D17DDD"/>
    <w:rsid w:val="00D200F0"/>
    <w:rsid w:val="00D2091E"/>
    <w:rsid w:val="00D20EFF"/>
    <w:rsid w:val="00D21729"/>
    <w:rsid w:val="00D2180F"/>
    <w:rsid w:val="00D219AB"/>
    <w:rsid w:val="00D219E5"/>
    <w:rsid w:val="00D222CB"/>
    <w:rsid w:val="00D226E6"/>
    <w:rsid w:val="00D233BF"/>
    <w:rsid w:val="00D2395C"/>
    <w:rsid w:val="00D24590"/>
    <w:rsid w:val="00D245D1"/>
    <w:rsid w:val="00D24969"/>
    <w:rsid w:val="00D24B82"/>
    <w:rsid w:val="00D25136"/>
    <w:rsid w:val="00D257B9"/>
    <w:rsid w:val="00D2602B"/>
    <w:rsid w:val="00D2641A"/>
    <w:rsid w:val="00D26995"/>
    <w:rsid w:val="00D270DE"/>
    <w:rsid w:val="00D276EA"/>
    <w:rsid w:val="00D27BB2"/>
    <w:rsid w:val="00D27F58"/>
    <w:rsid w:val="00D301CD"/>
    <w:rsid w:val="00D306BA"/>
    <w:rsid w:val="00D3113C"/>
    <w:rsid w:val="00D31321"/>
    <w:rsid w:val="00D313C3"/>
    <w:rsid w:val="00D31FC7"/>
    <w:rsid w:val="00D32612"/>
    <w:rsid w:val="00D33C25"/>
    <w:rsid w:val="00D34461"/>
    <w:rsid w:val="00D34EA8"/>
    <w:rsid w:val="00D35330"/>
    <w:rsid w:val="00D3545D"/>
    <w:rsid w:val="00D359B8"/>
    <w:rsid w:val="00D35EF8"/>
    <w:rsid w:val="00D35FF8"/>
    <w:rsid w:val="00D3600B"/>
    <w:rsid w:val="00D361A4"/>
    <w:rsid w:val="00D363C9"/>
    <w:rsid w:val="00D369DE"/>
    <w:rsid w:val="00D36A67"/>
    <w:rsid w:val="00D374AC"/>
    <w:rsid w:val="00D37748"/>
    <w:rsid w:val="00D37A92"/>
    <w:rsid w:val="00D37BFE"/>
    <w:rsid w:val="00D37F45"/>
    <w:rsid w:val="00D40190"/>
    <w:rsid w:val="00D405D0"/>
    <w:rsid w:val="00D40A9C"/>
    <w:rsid w:val="00D40D47"/>
    <w:rsid w:val="00D40F64"/>
    <w:rsid w:val="00D4114C"/>
    <w:rsid w:val="00D412F9"/>
    <w:rsid w:val="00D418CA"/>
    <w:rsid w:val="00D422C5"/>
    <w:rsid w:val="00D4235C"/>
    <w:rsid w:val="00D42453"/>
    <w:rsid w:val="00D4280E"/>
    <w:rsid w:val="00D428AE"/>
    <w:rsid w:val="00D42B34"/>
    <w:rsid w:val="00D42D15"/>
    <w:rsid w:val="00D430EF"/>
    <w:rsid w:val="00D434DA"/>
    <w:rsid w:val="00D436B7"/>
    <w:rsid w:val="00D436C5"/>
    <w:rsid w:val="00D4373E"/>
    <w:rsid w:val="00D43A15"/>
    <w:rsid w:val="00D43AFC"/>
    <w:rsid w:val="00D43BF9"/>
    <w:rsid w:val="00D43EA7"/>
    <w:rsid w:val="00D44164"/>
    <w:rsid w:val="00D446CC"/>
    <w:rsid w:val="00D452D1"/>
    <w:rsid w:val="00D4554D"/>
    <w:rsid w:val="00D45704"/>
    <w:rsid w:val="00D4585C"/>
    <w:rsid w:val="00D45B7E"/>
    <w:rsid w:val="00D46462"/>
    <w:rsid w:val="00D46844"/>
    <w:rsid w:val="00D46E2B"/>
    <w:rsid w:val="00D46FCA"/>
    <w:rsid w:val="00D47269"/>
    <w:rsid w:val="00D4741C"/>
    <w:rsid w:val="00D47657"/>
    <w:rsid w:val="00D479BB"/>
    <w:rsid w:val="00D47F83"/>
    <w:rsid w:val="00D50A99"/>
    <w:rsid w:val="00D50BCE"/>
    <w:rsid w:val="00D50EF4"/>
    <w:rsid w:val="00D51639"/>
    <w:rsid w:val="00D51A86"/>
    <w:rsid w:val="00D523BE"/>
    <w:rsid w:val="00D524DF"/>
    <w:rsid w:val="00D5268C"/>
    <w:rsid w:val="00D5284B"/>
    <w:rsid w:val="00D53167"/>
    <w:rsid w:val="00D532E3"/>
    <w:rsid w:val="00D537B4"/>
    <w:rsid w:val="00D5394C"/>
    <w:rsid w:val="00D53E05"/>
    <w:rsid w:val="00D54054"/>
    <w:rsid w:val="00D5409D"/>
    <w:rsid w:val="00D547AA"/>
    <w:rsid w:val="00D54BB4"/>
    <w:rsid w:val="00D54CBF"/>
    <w:rsid w:val="00D55662"/>
    <w:rsid w:val="00D5574A"/>
    <w:rsid w:val="00D558EE"/>
    <w:rsid w:val="00D55A78"/>
    <w:rsid w:val="00D55BC0"/>
    <w:rsid w:val="00D55F93"/>
    <w:rsid w:val="00D55FDD"/>
    <w:rsid w:val="00D5694D"/>
    <w:rsid w:val="00D56E2F"/>
    <w:rsid w:val="00D56ED4"/>
    <w:rsid w:val="00D57566"/>
    <w:rsid w:val="00D575B6"/>
    <w:rsid w:val="00D57641"/>
    <w:rsid w:val="00D5786B"/>
    <w:rsid w:val="00D5790F"/>
    <w:rsid w:val="00D57FB7"/>
    <w:rsid w:val="00D6005C"/>
    <w:rsid w:val="00D6073D"/>
    <w:rsid w:val="00D60D8E"/>
    <w:rsid w:val="00D61595"/>
    <w:rsid w:val="00D615B9"/>
    <w:rsid w:val="00D6191D"/>
    <w:rsid w:val="00D61C94"/>
    <w:rsid w:val="00D61C9C"/>
    <w:rsid w:val="00D61EB3"/>
    <w:rsid w:val="00D6221E"/>
    <w:rsid w:val="00D623FB"/>
    <w:rsid w:val="00D62778"/>
    <w:rsid w:val="00D62A3F"/>
    <w:rsid w:val="00D636F5"/>
    <w:rsid w:val="00D63C8B"/>
    <w:rsid w:val="00D63D4D"/>
    <w:rsid w:val="00D64284"/>
    <w:rsid w:val="00D6436B"/>
    <w:rsid w:val="00D64873"/>
    <w:rsid w:val="00D650D1"/>
    <w:rsid w:val="00D65318"/>
    <w:rsid w:val="00D658E8"/>
    <w:rsid w:val="00D65CB4"/>
    <w:rsid w:val="00D65CE1"/>
    <w:rsid w:val="00D662F1"/>
    <w:rsid w:val="00D66656"/>
    <w:rsid w:val="00D66E2B"/>
    <w:rsid w:val="00D67334"/>
    <w:rsid w:val="00D673F0"/>
    <w:rsid w:val="00D6761D"/>
    <w:rsid w:val="00D677A2"/>
    <w:rsid w:val="00D6782D"/>
    <w:rsid w:val="00D70727"/>
    <w:rsid w:val="00D7083E"/>
    <w:rsid w:val="00D7096B"/>
    <w:rsid w:val="00D70A01"/>
    <w:rsid w:val="00D71401"/>
    <w:rsid w:val="00D7141A"/>
    <w:rsid w:val="00D71D7A"/>
    <w:rsid w:val="00D7206E"/>
    <w:rsid w:val="00D72A0C"/>
    <w:rsid w:val="00D72BC1"/>
    <w:rsid w:val="00D72C91"/>
    <w:rsid w:val="00D72DF7"/>
    <w:rsid w:val="00D72ED9"/>
    <w:rsid w:val="00D7327F"/>
    <w:rsid w:val="00D738D8"/>
    <w:rsid w:val="00D7398C"/>
    <w:rsid w:val="00D73ABC"/>
    <w:rsid w:val="00D73D13"/>
    <w:rsid w:val="00D73FAE"/>
    <w:rsid w:val="00D74139"/>
    <w:rsid w:val="00D742BA"/>
    <w:rsid w:val="00D74358"/>
    <w:rsid w:val="00D74402"/>
    <w:rsid w:val="00D744C1"/>
    <w:rsid w:val="00D74510"/>
    <w:rsid w:val="00D748FF"/>
    <w:rsid w:val="00D74D7A"/>
    <w:rsid w:val="00D75522"/>
    <w:rsid w:val="00D758E5"/>
    <w:rsid w:val="00D759ED"/>
    <w:rsid w:val="00D75FF4"/>
    <w:rsid w:val="00D7617B"/>
    <w:rsid w:val="00D768D0"/>
    <w:rsid w:val="00D76B71"/>
    <w:rsid w:val="00D76DFF"/>
    <w:rsid w:val="00D77065"/>
    <w:rsid w:val="00D77980"/>
    <w:rsid w:val="00D77F2B"/>
    <w:rsid w:val="00D8028A"/>
    <w:rsid w:val="00D80DA6"/>
    <w:rsid w:val="00D80FED"/>
    <w:rsid w:val="00D81100"/>
    <w:rsid w:val="00D812B9"/>
    <w:rsid w:val="00D8187E"/>
    <w:rsid w:val="00D81CC4"/>
    <w:rsid w:val="00D827DA"/>
    <w:rsid w:val="00D82874"/>
    <w:rsid w:val="00D82BD2"/>
    <w:rsid w:val="00D82F87"/>
    <w:rsid w:val="00D83844"/>
    <w:rsid w:val="00D83D9C"/>
    <w:rsid w:val="00D83F29"/>
    <w:rsid w:val="00D84E7A"/>
    <w:rsid w:val="00D85401"/>
    <w:rsid w:val="00D859D4"/>
    <w:rsid w:val="00D86090"/>
    <w:rsid w:val="00D8613F"/>
    <w:rsid w:val="00D868B4"/>
    <w:rsid w:val="00D868C6"/>
    <w:rsid w:val="00D907C3"/>
    <w:rsid w:val="00D90D91"/>
    <w:rsid w:val="00D91380"/>
    <w:rsid w:val="00D9150B"/>
    <w:rsid w:val="00D91795"/>
    <w:rsid w:val="00D918F9"/>
    <w:rsid w:val="00D91E31"/>
    <w:rsid w:val="00D91ECC"/>
    <w:rsid w:val="00D9236F"/>
    <w:rsid w:val="00D92680"/>
    <w:rsid w:val="00D92681"/>
    <w:rsid w:val="00D9291A"/>
    <w:rsid w:val="00D92A18"/>
    <w:rsid w:val="00D92BD8"/>
    <w:rsid w:val="00D92F89"/>
    <w:rsid w:val="00D93187"/>
    <w:rsid w:val="00D931F4"/>
    <w:rsid w:val="00D93615"/>
    <w:rsid w:val="00D936B3"/>
    <w:rsid w:val="00D93F1B"/>
    <w:rsid w:val="00D9457E"/>
    <w:rsid w:val="00D945BB"/>
    <w:rsid w:val="00D947A5"/>
    <w:rsid w:val="00D94DA0"/>
    <w:rsid w:val="00D950BC"/>
    <w:rsid w:val="00D950CF"/>
    <w:rsid w:val="00D952B1"/>
    <w:rsid w:val="00D9554E"/>
    <w:rsid w:val="00D95C9C"/>
    <w:rsid w:val="00D95CD4"/>
    <w:rsid w:val="00D95D4A"/>
    <w:rsid w:val="00D9658E"/>
    <w:rsid w:val="00D96614"/>
    <w:rsid w:val="00D967C9"/>
    <w:rsid w:val="00D96BA7"/>
    <w:rsid w:val="00D971A4"/>
    <w:rsid w:val="00D972CA"/>
    <w:rsid w:val="00D9769C"/>
    <w:rsid w:val="00D979B2"/>
    <w:rsid w:val="00D97F99"/>
    <w:rsid w:val="00DA0545"/>
    <w:rsid w:val="00DA0B50"/>
    <w:rsid w:val="00DA0E58"/>
    <w:rsid w:val="00DA0EA5"/>
    <w:rsid w:val="00DA1218"/>
    <w:rsid w:val="00DA1956"/>
    <w:rsid w:val="00DA1B62"/>
    <w:rsid w:val="00DA2155"/>
    <w:rsid w:val="00DA21D8"/>
    <w:rsid w:val="00DA32B1"/>
    <w:rsid w:val="00DA4726"/>
    <w:rsid w:val="00DA4868"/>
    <w:rsid w:val="00DA4BD2"/>
    <w:rsid w:val="00DA4C80"/>
    <w:rsid w:val="00DA4E65"/>
    <w:rsid w:val="00DA52C9"/>
    <w:rsid w:val="00DA5FC6"/>
    <w:rsid w:val="00DA6171"/>
    <w:rsid w:val="00DA6627"/>
    <w:rsid w:val="00DA6967"/>
    <w:rsid w:val="00DA6BFB"/>
    <w:rsid w:val="00DA7578"/>
    <w:rsid w:val="00DA7657"/>
    <w:rsid w:val="00DA7B9B"/>
    <w:rsid w:val="00DA7FAE"/>
    <w:rsid w:val="00DB0874"/>
    <w:rsid w:val="00DB0877"/>
    <w:rsid w:val="00DB0E55"/>
    <w:rsid w:val="00DB1173"/>
    <w:rsid w:val="00DB11B5"/>
    <w:rsid w:val="00DB139D"/>
    <w:rsid w:val="00DB20C4"/>
    <w:rsid w:val="00DB21C6"/>
    <w:rsid w:val="00DB23FA"/>
    <w:rsid w:val="00DB24F1"/>
    <w:rsid w:val="00DB255F"/>
    <w:rsid w:val="00DB267F"/>
    <w:rsid w:val="00DB2855"/>
    <w:rsid w:val="00DB3247"/>
    <w:rsid w:val="00DB33E4"/>
    <w:rsid w:val="00DB39AF"/>
    <w:rsid w:val="00DB3AE7"/>
    <w:rsid w:val="00DB3C49"/>
    <w:rsid w:val="00DB4187"/>
    <w:rsid w:val="00DB4D1B"/>
    <w:rsid w:val="00DB5B8C"/>
    <w:rsid w:val="00DB5F04"/>
    <w:rsid w:val="00DB6335"/>
    <w:rsid w:val="00DB6AD1"/>
    <w:rsid w:val="00DB6FD7"/>
    <w:rsid w:val="00DB707E"/>
    <w:rsid w:val="00DB7214"/>
    <w:rsid w:val="00DB72B6"/>
    <w:rsid w:val="00DB7517"/>
    <w:rsid w:val="00DB761D"/>
    <w:rsid w:val="00DB76A9"/>
    <w:rsid w:val="00DB77CB"/>
    <w:rsid w:val="00DB7FC9"/>
    <w:rsid w:val="00DC02A8"/>
    <w:rsid w:val="00DC0675"/>
    <w:rsid w:val="00DC077E"/>
    <w:rsid w:val="00DC09CB"/>
    <w:rsid w:val="00DC0BB4"/>
    <w:rsid w:val="00DC107C"/>
    <w:rsid w:val="00DC15E8"/>
    <w:rsid w:val="00DC1638"/>
    <w:rsid w:val="00DC1A8D"/>
    <w:rsid w:val="00DC1FA2"/>
    <w:rsid w:val="00DC2213"/>
    <w:rsid w:val="00DC22F9"/>
    <w:rsid w:val="00DC2F3C"/>
    <w:rsid w:val="00DC3330"/>
    <w:rsid w:val="00DC37EA"/>
    <w:rsid w:val="00DC386D"/>
    <w:rsid w:val="00DC3DDF"/>
    <w:rsid w:val="00DC4147"/>
    <w:rsid w:val="00DC48AF"/>
    <w:rsid w:val="00DC4CF5"/>
    <w:rsid w:val="00DC52FD"/>
    <w:rsid w:val="00DC5592"/>
    <w:rsid w:val="00DC55D7"/>
    <w:rsid w:val="00DC57AB"/>
    <w:rsid w:val="00DC59B0"/>
    <w:rsid w:val="00DC6059"/>
    <w:rsid w:val="00DC634B"/>
    <w:rsid w:val="00DC66D8"/>
    <w:rsid w:val="00DC6BC1"/>
    <w:rsid w:val="00DC6DBF"/>
    <w:rsid w:val="00DC75D7"/>
    <w:rsid w:val="00DC7BE7"/>
    <w:rsid w:val="00DC7C90"/>
    <w:rsid w:val="00DC7E30"/>
    <w:rsid w:val="00DD011F"/>
    <w:rsid w:val="00DD0492"/>
    <w:rsid w:val="00DD07E9"/>
    <w:rsid w:val="00DD0924"/>
    <w:rsid w:val="00DD0FB3"/>
    <w:rsid w:val="00DD1429"/>
    <w:rsid w:val="00DD1694"/>
    <w:rsid w:val="00DD1936"/>
    <w:rsid w:val="00DD257E"/>
    <w:rsid w:val="00DD2745"/>
    <w:rsid w:val="00DD2F27"/>
    <w:rsid w:val="00DD300D"/>
    <w:rsid w:val="00DD31E1"/>
    <w:rsid w:val="00DD350F"/>
    <w:rsid w:val="00DD36D2"/>
    <w:rsid w:val="00DD377E"/>
    <w:rsid w:val="00DD3E8D"/>
    <w:rsid w:val="00DD4181"/>
    <w:rsid w:val="00DD48F3"/>
    <w:rsid w:val="00DD4C8F"/>
    <w:rsid w:val="00DD5721"/>
    <w:rsid w:val="00DD6B56"/>
    <w:rsid w:val="00DD6CC2"/>
    <w:rsid w:val="00DD6EAE"/>
    <w:rsid w:val="00DD6FF3"/>
    <w:rsid w:val="00DD7075"/>
    <w:rsid w:val="00DD71DB"/>
    <w:rsid w:val="00DD7388"/>
    <w:rsid w:val="00DD76D6"/>
    <w:rsid w:val="00DD7991"/>
    <w:rsid w:val="00DD7B3C"/>
    <w:rsid w:val="00DD7C96"/>
    <w:rsid w:val="00DD7F0D"/>
    <w:rsid w:val="00DE022D"/>
    <w:rsid w:val="00DE051C"/>
    <w:rsid w:val="00DE071D"/>
    <w:rsid w:val="00DE12EA"/>
    <w:rsid w:val="00DE175E"/>
    <w:rsid w:val="00DE1B02"/>
    <w:rsid w:val="00DE23A5"/>
    <w:rsid w:val="00DE279C"/>
    <w:rsid w:val="00DE27B5"/>
    <w:rsid w:val="00DE298C"/>
    <w:rsid w:val="00DE29D2"/>
    <w:rsid w:val="00DE2A4D"/>
    <w:rsid w:val="00DE2B07"/>
    <w:rsid w:val="00DE3077"/>
    <w:rsid w:val="00DE31A2"/>
    <w:rsid w:val="00DE32BE"/>
    <w:rsid w:val="00DE3CC6"/>
    <w:rsid w:val="00DE4413"/>
    <w:rsid w:val="00DE4BBB"/>
    <w:rsid w:val="00DE4C7E"/>
    <w:rsid w:val="00DE4D1F"/>
    <w:rsid w:val="00DE559E"/>
    <w:rsid w:val="00DE563A"/>
    <w:rsid w:val="00DE571F"/>
    <w:rsid w:val="00DE5726"/>
    <w:rsid w:val="00DE63A2"/>
    <w:rsid w:val="00DE686C"/>
    <w:rsid w:val="00DE6F8A"/>
    <w:rsid w:val="00DE740D"/>
    <w:rsid w:val="00DE7718"/>
    <w:rsid w:val="00DE7AE7"/>
    <w:rsid w:val="00DF15EE"/>
    <w:rsid w:val="00DF1DF4"/>
    <w:rsid w:val="00DF2023"/>
    <w:rsid w:val="00DF20FF"/>
    <w:rsid w:val="00DF2339"/>
    <w:rsid w:val="00DF242C"/>
    <w:rsid w:val="00DF2714"/>
    <w:rsid w:val="00DF27E5"/>
    <w:rsid w:val="00DF2A7F"/>
    <w:rsid w:val="00DF2CFC"/>
    <w:rsid w:val="00DF30B2"/>
    <w:rsid w:val="00DF3365"/>
    <w:rsid w:val="00DF35EF"/>
    <w:rsid w:val="00DF376E"/>
    <w:rsid w:val="00DF39B1"/>
    <w:rsid w:val="00DF3B97"/>
    <w:rsid w:val="00DF3BDB"/>
    <w:rsid w:val="00DF4A69"/>
    <w:rsid w:val="00DF52D0"/>
    <w:rsid w:val="00DF58F4"/>
    <w:rsid w:val="00DF5E78"/>
    <w:rsid w:val="00DF633E"/>
    <w:rsid w:val="00DF646A"/>
    <w:rsid w:val="00DF68CE"/>
    <w:rsid w:val="00DF6C66"/>
    <w:rsid w:val="00DF6F2B"/>
    <w:rsid w:val="00DF715D"/>
    <w:rsid w:val="00DF7290"/>
    <w:rsid w:val="00DF7629"/>
    <w:rsid w:val="00DF7B4A"/>
    <w:rsid w:val="00DF7E0D"/>
    <w:rsid w:val="00E003A2"/>
    <w:rsid w:val="00E00891"/>
    <w:rsid w:val="00E00E6E"/>
    <w:rsid w:val="00E0132F"/>
    <w:rsid w:val="00E01879"/>
    <w:rsid w:val="00E020E7"/>
    <w:rsid w:val="00E02809"/>
    <w:rsid w:val="00E032FC"/>
    <w:rsid w:val="00E03AC9"/>
    <w:rsid w:val="00E03E82"/>
    <w:rsid w:val="00E0418A"/>
    <w:rsid w:val="00E041A2"/>
    <w:rsid w:val="00E0457F"/>
    <w:rsid w:val="00E046D4"/>
    <w:rsid w:val="00E0488C"/>
    <w:rsid w:val="00E048FF"/>
    <w:rsid w:val="00E04BC9"/>
    <w:rsid w:val="00E04E23"/>
    <w:rsid w:val="00E04F57"/>
    <w:rsid w:val="00E05CB7"/>
    <w:rsid w:val="00E06110"/>
    <w:rsid w:val="00E06111"/>
    <w:rsid w:val="00E0643C"/>
    <w:rsid w:val="00E06A4E"/>
    <w:rsid w:val="00E06CB3"/>
    <w:rsid w:val="00E06E10"/>
    <w:rsid w:val="00E06F36"/>
    <w:rsid w:val="00E071B3"/>
    <w:rsid w:val="00E0726D"/>
    <w:rsid w:val="00E0796E"/>
    <w:rsid w:val="00E101C5"/>
    <w:rsid w:val="00E1094C"/>
    <w:rsid w:val="00E10B20"/>
    <w:rsid w:val="00E10B30"/>
    <w:rsid w:val="00E1120F"/>
    <w:rsid w:val="00E11257"/>
    <w:rsid w:val="00E112DB"/>
    <w:rsid w:val="00E114DF"/>
    <w:rsid w:val="00E11C12"/>
    <w:rsid w:val="00E126E1"/>
    <w:rsid w:val="00E12C5B"/>
    <w:rsid w:val="00E12D2E"/>
    <w:rsid w:val="00E12DBA"/>
    <w:rsid w:val="00E12F1F"/>
    <w:rsid w:val="00E13336"/>
    <w:rsid w:val="00E13450"/>
    <w:rsid w:val="00E13754"/>
    <w:rsid w:val="00E137BB"/>
    <w:rsid w:val="00E13A5F"/>
    <w:rsid w:val="00E1432F"/>
    <w:rsid w:val="00E143A7"/>
    <w:rsid w:val="00E149F4"/>
    <w:rsid w:val="00E14BA6"/>
    <w:rsid w:val="00E1511C"/>
    <w:rsid w:val="00E15A37"/>
    <w:rsid w:val="00E15B32"/>
    <w:rsid w:val="00E15CEF"/>
    <w:rsid w:val="00E15E11"/>
    <w:rsid w:val="00E16084"/>
    <w:rsid w:val="00E1657D"/>
    <w:rsid w:val="00E16748"/>
    <w:rsid w:val="00E1691A"/>
    <w:rsid w:val="00E16A9A"/>
    <w:rsid w:val="00E16C77"/>
    <w:rsid w:val="00E179E4"/>
    <w:rsid w:val="00E202B1"/>
    <w:rsid w:val="00E209C8"/>
    <w:rsid w:val="00E20A74"/>
    <w:rsid w:val="00E20AB8"/>
    <w:rsid w:val="00E2124E"/>
    <w:rsid w:val="00E213B5"/>
    <w:rsid w:val="00E218DD"/>
    <w:rsid w:val="00E226DD"/>
    <w:rsid w:val="00E22B66"/>
    <w:rsid w:val="00E23487"/>
    <w:rsid w:val="00E248E8"/>
    <w:rsid w:val="00E2499C"/>
    <w:rsid w:val="00E24C37"/>
    <w:rsid w:val="00E2506B"/>
    <w:rsid w:val="00E2555C"/>
    <w:rsid w:val="00E25812"/>
    <w:rsid w:val="00E25BE2"/>
    <w:rsid w:val="00E2637F"/>
    <w:rsid w:val="00E2696C"/>
    <w:rsid w:val="00E26C13"/>
    <w:rsid w:val="00E26C94"/>
    <w:rsid w:val="00E26CD1"/>
    <w:rsid w:val="00E26D44"/>
    <w:rsid w:val="00E27494"/>
    <w:rsid w:val="00E27738"/>
    <w:rsid w:val="00E277C8"/>
    <w:rsid w:val="00E3072A"/>
    <w:rsid w:val="00E309A5"/>
    <w:rsid w:val="00E30A4E"/>
    <w:rsid w:val="00E30AFA"/>
    <w:rsid w:val="00E30E27"/>
    <w:rsid w:val="00E3100D"/>
    <w:rsid w:val="00E31270"/>
    <w:rsid w:val="00E31428"/>
    <w:rsid w:val="00E31930"/>
    <w:rsid w:val="00E32C54"/>
    <w:rsid w:val="00E33661"/>
    <w:rsid w:val="00E3384E"/>
    <w:rsid w:val="00E33A56"/>
    <w:rsid w:val="00E33E8E"/>
    <w:rsid w:val="00E34007"/>
    <w:rsid w:val="00E344BD"/>
    <w:rsid w:val="00E347B4"/>
    <w:rsid w:val="00E34A0B"/>
    <w:rsid w:val="00E351E1"/>
    <w:rsid w:val="00E3649C"/>
    <w:rsid w:val="00E36C3D"/>
    <w:rsid w:val="00E376FD"/>
    <w:rsid w:val="00E377B5"/>
    <w:rsid w:val="00E4020C"/>
    <w:rsid w:val="00E40294"/>
    <w:rsid w:val="00E40ED5"/>
    <w:rsid w:val="00E41C3D"/>
    <w:rsid w:val="00E41C82"/>
    <w:rsid w:val="00E42173"/>
    <w:rsid w:val="00E42B87"/>
    <w:rsid w:val="00E43393"/>
    <w:rsid w:val="00E438A1"/>
    <w:rsid w:val="00E43EDC"/>
    <w:rsid w:val="00E43F69"/>
    <w:rsid w:val="00E43F7F"/>
    <w:rsid w:val="00E446D5"/>
    <w:rsid w:val="00E449E2"/>
    <w:rsid w:val="00E44AEF"/>
    <w:rsid w:val="00E44EDF"/>
    <w:rsid w:val="00E44F6A"/>
    <w:rsid w:val="00E45F1E"/>
    <w:rsid w:val="00E4622C"/>
    <w:rsid w:val="00E463EE"/>
    <w:rsid w:val="00E46442"/>
    <w:rsid w:val="00E46DAB"/>
    <w:rsid w:val="00E46EAB"/>
    <w:rsid w:val="00E46EF5"/>
    <w:rsid w:val="00E470A7"/>
    <w:rsid w:val="00E47411"/>
    <w:rsid w:val="00E4776D"/>
    <w:rsid w:val="00E47A54"/>
    <w:rsid w:val="00E47ED1"/>
    <w:rsid w:val="00E47F88"/>
    <w:rsid w:val="00E47FC1"/>
    <w:rsid w:val="00E50689"/>
    <w:rsid w:val="00E506A6"/>
    <w:rsid w:val="00E50716"/>
    <w:rsid w:val="00E507AE"/>
    <w:rsid w:val="00E51017"/>
    <w:rsid w:val="00E511D1"/>
    <w:rsid w:val="00E51584"/>
    <w:rsid w:val="00E52216"/>
    <w:rsid w:val="00E529B6"/>
    <w:rsid w:val="00E52BF6"/>
    <w:rsid w:val="00E52E63"/>
    <w:rsid w:val="00E52F79"/>
    <w:rsid w:val="00E5343A"/>
    <w:rsid w:val="00E536B0"/>
    <w:rsid w:val="00E53B28"/>
    <w:rsid w:val="00E53B93"/>
    <w:rsid w:val="00E53D9A"/>
    <w:rsid w:val="00E54119"/>
    <w:rsid w:val="00E54533"/>
    <w:rsid w:val="00E54CC9"/>
    <w:rsid w:val="00E54ED0"/>
    <w:rsid w:val="00E54FEB"/>
    <w:rsid w:val="00E54FF6"/>
    <w:rsid w:val="00E55249"/>
    <w:rsid w:val="00E552E5"/>
    <w:rsid w:val="00E55339"/>
    <w:rsid w:val="00E55672"/>
    <w:rsid w:val="00E55830"/>
    <w:rsid w:val="00E55BD2"/>
    <w:rsid w:val="00E55E42"/>
    <w:rsid w:val="00E560E1"/>
    <w:rsid w:val="00E5657B"/>
    <w:rsid w:val="00E56BF4"/>
    <w:rsid w:val="00E604E9"/>
    <w:rsid w:val="00E60F6A"/>
    <w:rsid w:val="00E615BA"/>
    <w:rsid w:val="00E61CB5"/>
    <w:rsid w:val="00E61E31"/>
    <w:rsid w:val="00E6235D"/>
    <w:rsid w:val="00E6267F"/>
    <w:rsid w:val="00E62748"/>
    <w:rsid w:val="00E627AA"/>
    <w:rsid w:val="00E627F4"/>
    <w:rsid w:val="00E628BC"/>
    <w:rsid w:val="00E6293D"/>
    <w:rsid w:val="00E62E55"/>
    <w:rsid w:val="00E632BF"/>
    <w:rsid w:val="00E6367C"/>
    <w:rsid w:val="00E637ED"/>
    <w:rsid w:val="00E63C92"/>
    <w:rsid w:val="00E64042"/>
    <w:rsid w:val="00E64291"/>
    <w:rsid w:val="00E64D25"/>
    <w:rsid w:val="00E655C0"/>
    <w:rsid w:val="00E65798"/>
    <w:rsid w:val="00E6670D"/>
    <w:rsid w:val="00E66795"/>
    <w:rsid w:val="00E667BB"/>
    <w:rsid w:val="00E66813"/>
    <w:rsid w:val="00E66C33"/>
    <w:rsid w:val="00E66E33"/>
    <w:rsid w:val="00E67655"/>
    <w:rsid w:val="00E67707"/>
    <w:rsid w:val="00E6774D"/>
    <w:rsid w:val="00E67BB1"/>
    <w:rsid w:val="00E67BC5"/>
    <w:rsid w:val="00E67DA0"/>
    <w:rsid w:val="00E70665"/>
    <w:rsid w:val="00E70745"/>
    <w:rsid w:val="00E71699"/>
    <w:rsid w:val="00E71E0D"/>
    <w:rsid w:val="00E726A6"/>
    <w:rsid w:val="00E727BA"/>
    <w:rsid w:val="00E72C2C"/>
    <w:rsid w:val="00E72D7A"/>
    <w:rsid w:val="00E73941"/>
    <w:rsid w:val="00E73CDA"/>
    <w:rsid w:val="00E73E1A"/>
    <w:rsid w:val="00E7413A"/>
    <w:rsid w:val="00E7453C"/>
    <w:rsid w:val="00E746B9"/>
    <w:rsid w:val="00E74D0F"/>
    <w:rsid w:val="00E75A26"/>
    <w:rsid w:val="00E75D19"/>
    <w:rsid w:val="00E75D56"/>
    <w:rsid w:val="00E75F3D"/>
    <w:rsid w:val="00E76120"/>
    <w:rsid w:val="00E76CA9"/>
    <w:rsid w:val="00E775EC"/>
    <w:rsid w:val="00E77709"/>
    <w:rsid w:val="00E77816"/>
    <w:rsid w:val="00E77898"/>
    <w:rsid w:val="00E77BC6"/>
    <w:rsid w:val="00E80024"/>
    <w:rsid w:val="00E80EDF"/>
    <w:rsid w:val="00E81564"/>
    <w:rsid w:val="00E81A8B"/>
    <w:rsid w:val="00E81AB6"/>
    <w:rsid w:val="00E81ACE"/>
    <w:rsid w:val="00E81C38"/>
    <w:rsid w:val="00E81FDF"/>
    <w:rsid w:val="00E82916"/>
    <w:rsid w:val="00E82C70"/>
    <w:rsid w:val="00E82E28"/>
    <w:rsid w:val="00E830B7"/>
    <w:rsid w:val="00E83449"/>
    <w:rsid w:val="00E839A8"/>
    <w:rsid w:val="00E83E2F"/>
    <w:rsid w:val="00E83FAB"/>
    <w:rsid w:val="00E840CC"/>
    <w:rsid w:val="00E8431A"/>
    <w:rsid w:val="00E844B2"/>
    <w:rsid w:val="00E84ED9"/>
    <w:rsid w:val="00E859FA"/>
    <w:rsid w:val="00E85A64"/>
    <w:rsid w:val="00E85C38"/>
    <w:rsid w:val="00E85D59"/>
    <w:rsid w:val="00E86458"/>
    <w:rsid w:val="00E864DB"/>
    <w:rsid w:val="00E8752F"/>
    <w:rsid w:val="00E8772F"/>
    <w:rsid w:val="00E87ACE"/>
    <w:rsid w:val="00E87CB8"/>
    <w:rsid w:val="00E87D83"/>
    <w:rsid w:val="00E90236"/>
    <w:rsid w:val="00E909ED"/>
    <w:rsid w:val="00E91B2C"/>
    <w:rsid w:val="00E91C9D"/>
    <w:rsid w:val="00E91DA6"/>
    <w:rsid w:val="00E92889"/>
    <w:rsid w:val="00E93179"/>
    <w:rsid w:val="00E931FD"/>
    <w:rsid w:val="00E934BD"/>
    <w:rsid w:val="00E934C3"/>
    <w:rsid w:val="00E93928"/>
    <w:rsid w:val="00E93BCF"/>
    <w:rsid w:val="00E93CC8"/>
    <w:rsid w:val="00E94152"/>
    <w:rsid w:val="00E9418C"/>
    <w:rsid w:val="00E9447F"/>
    <w:rsid w:val="00E94793"/>
    <w:rsid w:val="00E9499F"/>
    <w:rsid w:val="00E94AEF"/>
    <w:rsid w:val="00E951AE"/>
    <w:rsid w:val="00E9522F"/>
    <w:rsid w:val="00E95585"/>
    <w:rsid w:val="00E95BBF"/>
    <w:rsid w:val="00E95CE9"/>
    <w:rsid w:val="00E95E73"/>
    <w:rsid w:val="00E95FE2"/>
    <w:rsid w:val="00E96666"/>
    <w:rsid w:val="00E9679D"/>
    <w:rsid w:val="00E967CC"/>
    <w:rsid w:val="00E96C01"/>
    <w:rsid w:val="00E96DAA"/>
    <w:rsid w:val="00E97317"/>
    <w:rsid w:val="00E97627"/>
    <w:rsid w:val="00E976FD"/>
    <w:rsid w:val="00E9796E"/>
    <w:rsid w:val="00E97D0D"/>
    <w:rsid w:val="00EA0188"/>
    <w:rsid w:val="00EA01C9"/>
    <w:rsid w:val="00EA1869"/>
    <w:rsid w:val="00EA1D63"/>
    <w:rsid w:val="00EA2023"/>
    <w:rsid w:val="00EA27AA"/>
    <w:rsid w:val="00EA27EA"/>
    <w:rsid w:val="00EA2BB0"/>
    <w:rsid w:val="00EA2DC9"/>
    <w:rsid w:val="00EA2F5D"/>
    <w:rsid w:val="00EA3123"/>
    <w:rsid w:val="00EA3596"/>
    <w:rsid w:val="00EA39D6"/>
    <w:rsid w:val="00EA4608"/>
    <w:rsid w:val="00EA4853"/>
    <w:rsid w:val="00EA49F8"/>
    <w:rsid w:val="00EA5007"/>
    <w:rsid w:val="00EA5112"/>
    <w:rsid w:val="00EA6F84"/>
    <w:rsid w:val="00EA7485"/>
    <w:rsid w:val="00EA760E"/>
    <w:rsid w:val="00EA770C"/>
    <w:rsid w:val="00EA7938"/>
    <w:rsid w:val="00EA79D3"/>
    <w:rsid w:val="00EA7EC6"/>
    <w:rsid w:val="00EA7F10"/>
    <w:rsid w:val="00EB007D"/>
    <w:rsid w:val="00EB0357"/>
    <w:rsid w:val="00EB0613"/>
    <w:rsid w:val="00EB0940"/>
    <w:rsid w:val="00EB0BD9"/>
    <w:rsid w:val="00EB0E59"/>
    <w:rsid w:val="00EB0FC5"/>
    <w:rsid w:val="00EB10F2"/>
    <w:rsid w:val="00EB1271"/>
    <w:rsid w:val="00EB12D4"/>
    <w:rsid w:val="00EB215B"/>
    <w:rsid w:val="00EB2334"/>
    <w:rsid w:val="00EB248B"/>
    <w:rsid w:val="00EB2676"/>
    <w:rsid w:val="00EB2774"/>
    <w:rsid w:val="00EB28AF"/>
    <w:rsid w:val="00EB2FB0"/>
    <w:rsid w:val="00EB36C1"/>
    <w:rsid w:val="00EB37A0"/>
    <w:rsid w:val="00EB37FC"/>
    <w:rsid w:val="00EB3862"/>
    <w:rsid w:val="00EB3B3D"/>
    <w:rsid w:val="00EB420C"/>
    <w:rsid w:val="00EB47C1"/>
    <w:rsid w:val="00EB4A8F"/>
    <w:rsid w:val="00EB5160"/>
    <w:rsid w:val="00EB52FB"/>
    <w:rsid w:val="00EB539C"/>
    <w:rsid w:val="00EB5516"/>
    <w:rsid w:val="00EB571E"/>
    <w:rsid w:val="00EB5875"/>
    <w:rsid w:val="00EB5E99"/>
    <w:rsid w:val="00EB6020"/>
    <w:rsid w:val="00EB6661"/>
    <w:rsid w:val="00EB6B33"/>
    <w:rsid w:val="00EB6B42"/>
    <w:rsid w:val="00EB7B1B"/>
    <w:rsid w:val="00EB7CFB"/>
    <w:rsid w:val="00EC02D8"/>
    <w:rsid w:val="00EC0470"/>
    <w:rsid w:val="00EC049B"/>
    <w:rsid w:val="00EC0625"/>
    <w:rsid w:val="00EC08D4"/>
    <w:rsid w:val="00EC0961"/>
    <w:rsid w:val="00EC0B3A"/>
    <w:rsid w:val="00EC0C3E"/>
    <w:rsid w:val="00EC0D31"/>
    <w:rsid w:val="00EC0D9A"/>
    <w:rsid w:val="00EC0EC3"/>
    <w:rsid w:val="00EC12AB"/>
    <w:rsid w:val="00EC1548"/>
    <w:rsid w:val="00EC1666"/>
    <w:rsid w:val="00EC1A02"/>
    <w:rsid w:val="00EC1C24"/>
    <w:rsid w:val="00EC215B"/>
    <w:rsid w:val="00EC24B8"/>
    <w:rsid w:val="00EC266E"/>
    <w:rsid w:val="00EC2767"/>
    <w:rsid w:val="00EC2FBA"/>
    <w:rsid w:val="00EC308A"/>
    <w:rsid w:val="00EC333F"/>
    <w:rsid w:val="00EC4201"/>
    <w:rsid w:val="00EC468D"/>
    <w:rsid w:val="00EC47D4"/>
    <w:rsid w:val="00EC47EB"/>
    <w:rsid w:val="00EC4949"/>
    <w:rsid w:val="00EC4CF7"/>
    <w:rsid w:val="00EC5079"/>
    <w:rsid w:val="00EC549C"/>
    <w:rsid w:val="00EC5787"/>
    <w:rsid w:val="00EC60B2"/>
    <w:rsid w:val="00EC635F"/>
    <w:rsid w:val="00EC6D78"/>
    <w:rsid w:val="00EC6F18"/>
    <w:rsid w:val="00EC7660"/>
    <w:rsid w:val="00EC7D2E"/>
    <w:rsid w:val="00EC7DFF"/>
    <w:rsid w:val="00ED0A93"/>
    <w:rsid w:val="00ED1D1A"/>
    <w:rsid w:val="00ED1EC2"/>
    <w:rsid w:val="00ED20E8"/>
    <w:rsid w:val="00ED25B3"/>
    <w:rsid w:val="00ED2FAC"/>
    <w:rsid w:val="00ED3398"/>
    <w:rsid w:val="00ED3713"/>
    <w:rsid w:val="00ED381F"/>
    <w:rsid w:val="00ED3939"/>
    <w:rsid w:val="00ED3B08"/>
    <w:rsid w:val="00ED3D77"/>
    <w:rsid w:val="00ED422F"/>
    <w:rsid w:val="00ED43CD"/>
    <w:rsid w:val="00ED4958"/>
    <w:rsid w:val="00ED537D"/>
    <w:rsid w:val="00ED57B5"/>
    <w:rsid w:val="00ED5BBA"/>
    <w:rsid w:val="00ED5C3E"/>
    <w:rsid w:val="00ED5E02"/>
    <w:rsid w:val="00ED6172"/>
    <w:rsid w:val="00ED621F"/>
    <w:rsid w:val="00ED69A9"/>
    <w:rsid w:val="00ED6FA8"/>
    <w:rsid w:val="00ED724D"/>
    <w:rsid w:val="00ED74DC"/>
    <w:rsid w:val="00ED7788"/>
    <w:rsid w:val="00EE0931"/>
    <w:rsid w:val="00EE0A41"/>
    <w:rsid w:val="00EE10D2"/>
    <w:rsid w:val="00EE138F"/>
    <w:rsid w:val="00EE1396"/>
    <w:rsid w:val="00EE159D"/>
    <w:rsid w:val="00EE1700"/>
    <w:rsid w:val="00EE17FB"/>
    <w:rsid w:val="00EE1AED"/>
    <w:rsid w:val="00EE2187"/>
    <w:rsid w:val="00EE252A"/>
    <w:rsid w:val="00EE3131"/>
    <w:rsid w:val="00EE3331"/>
    <w:rsid w:val="00EE3410"/>
    <w:rsid w:val="00EE38CC"/>
    <w:rsid w:val="00EE390A"/>
    <w:rsid w:val="00EE3BBE"/>
    <w:rsid w:val="00EE3C84"/>
    <w:rsid w:val="00EE3CDE"/>
    <w:rsid w:val="00EE3EB8"/>
    <w:rsid w:val="00EE40C4"/>
    <w:rsid w:val="00EE44C6"/>
    <w:rsid w:val="00EE4DAE"/>
    <w:rsid w:val="00EE5367"/>
    <w:rsid w:val="00EE53DB"/>
    <w:rsid w:val="00EE53DE"/>
    <w:rsid w:val="00EE5481"/>
    <w:rsid w:val="00EE5615"/>
    <w:rsid w:val="00EE596F"/>
    <w:rsid w:val="00EE5DE6"/>
    <w:rsid w:val="00EE608C"/>
    <w:rsid w:val="00EE6BBD"/>
    <w:rsid w:val="00EE6BF6"/>
    <w:rsid w:val="00EE751B"/>
    <w:rsid w:val="00EF031C"/>
    <w:rsid w:val="00EF0669"/>
    <w:rsid w:val="00EF1005"/>
    <w:rsid w:val="00EF124D"/>
    <w:rsid w:val="00EF16F1"/>
    <w:rsid w:val="00EF1EB0"/>
    <w:rsid w:val="00EF1F2C"/>
    <w:rsid w:val="00EF200A"/>
    <w:rsid w:val="00EF247A"/>
    <w:rsid w:val="00EF2CAB"/>
    <w:rsid w:val="00EF360C"/>
    <w:rsid w:val="00EF4316"/>
    <w:rsid w:val="00EF47B8"/>
    <w:rsid w:val="00EF4A70"/>
    <w:rsid w:val="00EF54A5"/>
    <w:rsid w:val="00EF5B18"/>
    <w:rsid w:val="00EF60EA"/>
    <w:rsid w:val="00EF6124"/>
    <w:rsid w:val="00EF6441"/>
    <w:rsid w:val="00EF705E"/>
    <w:rsid w:val="00EF729E"/>
    <w:rsid w:val="00EF798F"/>
    <w:rsid w:val="00EF7A7C"/>
    <w:rsid w:val="00EF7B8E"/>
    <w:rsid w:val="00EF7E7F"/>
    <w:rsid w:val="00F0041C"/>
    <w:rsid w:val="00F00736"/>
    <w:rsid w:val="00F009F4"/>
    <w:rsid w:val="00F00E09"/>
    <w:rsid w:val="00F00E40"/>
    <w:rsid w:val="00F00E63"/>
    <w:rsid w:val="00F0124A"/>
    <w:rsid w:val="00F01E57"/>
    <w:rsid w:val="00F02179"/>
    <w:rsid w:val="00F02DDB"/>
    <w:rsid w:val="00F02F22"/>
    <w:rsid w:val="00F03400"/>
    <w:rsid w:val="00F038A9"/>
    <w:rsid w:val="00F039F1"/>
    <w:rsid w:val="00F03D1C"/>
    <w:rsid w:val="00F03F9A"/>
    <w:rsid w:val="00F0444D"/>
    <w:rsid w:val="00F04883"/>
    <w:rsid w:val="00F04F37"/>
    <w:rsid w:val="00F050A6"/>
    <w:rsid w:val="00F053BB"/>
    <w:rsid w:val="00F058A3"/>
    <w:rsid w:val="00F05A5E"/>
    <w:rsid w:val="00F05D09"/>
    <w:rsid w:val="00F06180"/>
    <w:rsid w:val="00F06D85"/>
    <w:rsid w:val="00F06F53"/>
    <w:rsid w:val="00F0739F"/>
    <w:rsid w:val="00F07718"/>
    <w:rsid w:val="00F07B30"/>
    <w:rsid w:val="00F1004B"/>
    <w:rsid w:val="00F10758"/>
    <w:rsid w:val="00F10EDC"/>
    <w:rsid w:val="00F11455"/>
    <w:rsid w:val="00F1184C"/>
    <w:rsid w:val="00F11DBE"/>
    <w:rsid w:val="00F120D7"/>
    <w:rsid w:val="00F12349"/>
    <w:rsid w:val="00F1251D"/>
    <w:rsid w:val="00F126B8"/>
    <w:rsid w:val="00F12B93"/>
    <w:rsid w:val="00F12BC4"/>
    <w:rsid w:val="00F130ED"/>
    <w:rsid w:val="00F13137"/>
    <w:rsid w:val="00F13327"/>
    <w:rsid w:val="00F142C1"/>
    <w:rsid w:val="00F14880"/>
    <w:rsid w:val="00F15094"/>
    <w:rsid w:val="00F159BB"/>
    <w:rsid w:val="00F160A7"/>
    <w:rsid w:val="00F16BA5"/>
    <w:rsid w:val="00F16BF3"/>
    <w:rsid w:val="00F16CE8"/>
    <w:rsid w:val="00F170F4"/>
    <w:rsid w:val="00F17733"/>
    <w:rsid w:val="00F17E10"/>
    <w:rsid w:val="00F202E7"/>
    <w:rsid w:val="00F20457"/>
    <w:rsid w:val="00F20752"/>
    <w:rsid w:val="00F212CA"/>
    <w:rsid w:val="00F21702"/>
    <w:rsid w:val="00F219A1"/>
    <w:rsid w:val="00F21AC5"/>
    <w:rsid w:val="00F21AEA"/>
    <w:rsid w:val="00F21D12"/>
    <w:rsid w:val="00F21D46"/>
    <w:rsid w:val="00F223B9"/>
    <w:rsid w:val="00F22892"/>
    <w:rsid w:val="00F22AD8"/>
    <w:rsid w:val="00F22B35"/>
    <w:rsid w:val="00F22E17"/>
    <w:rsid w:val="00F23354"/>
    <w:rsid w:val="00F237A0"/>
    <w:rsid w:val="00F23A1B"/>
    <w:rsid w:val="00F23AB1"/>
    <w:rsid w:val="00F246E5"/>
    <w:rsid w:val="00F246EA"/>
    <w:rsid w:val="00F24ADC"/>
    <w:rsid w:val="00F25493"/>
    <w:rsid w:val="00F25C49"/>
    <w:rsid w:val="00F25E54"/>
    <w:rsid w:val="00F25F09"/>
    <w:rsid w:val="00F25F68"/>
    <w:rsid w:val="00F26133"/>
    <w:rsid w:val="00F26A73"/>
    <w:rsid w:val="00F26C13"/>
    <w:rsid w:val="00F26CC3"/>
    <w:rsid w:val="00F26EE5"/>
    <w:rsid w:val="00F26EFB"/>
    <w:rsid w:val="00F26FC9"/>
    <w:rsid w:val="00F27861"/>
    <w:rsid w:val="00F27D5E"/>
    <w:rsid w:val="00F27E45"/>
    <w:rsid w:val="00F27ED1"/>
    <w:rsid w:val="00F30281"/>
    <w:rsid w:val="00F30789"/>
    <w:rsid w:val="00F307A0"/>
    <w:rsid w:val="00F31020"/>
    <w:rsid w:val="00F3121C"/>
    <w:rsid w:val="00F316F4"/>
    <w:rsid w:val="00F31CFA"/>
    <w:rsid w:val="00F33551"/>
    <w:rsid w:val="00F33864"/>
    <w:rsid w:val="00F346BF"/>
    <w:rsid w:val="00F34A92"/>
    <w:rsid w:val="00F34BD2"/>
    <w:rsid w:val="00F34E8F"/>
    <w:rsid w:val="00F35733"/>
    <w:rsid w:val="00F35AA1"/>
    <w:rsid w:val="00F35CC2"/>
    <w:rsid w:val="00F35FF9"/>
    <w:rsid w:val="00F36170"/>
    <w:rsid w:val="00F36227"/>
    <w:rsid w:val="00F36A42"/>
    <w:rsid w:val="00F36BDF"/>
    <w:rsid w:val="00F36D66"/>
    <w:rsid w:val="00F36D7F"/>
    <w:rsid w:val="00F36F4D"/>
    <w:rsid w:val="00F37B68"/>
    <w:rsid w:val="00F37C2A"/>
    <w:rsid w:val="00F40152"/>
    <w:rsid w:val="00F4024B"/>
    <w:rsid w:val="00F40273"/>
    <w:rsid w:val="00F40772"/>
    <w:rsid w:val="00F40A56"/>
    <w:rsid w:val="00F41E65"/>
    <w:rsid w:val="00F42B47"/>
    <w:rsid w:val="00F42E89"/>
    <w:rsid w:val="00F4387D"/>
    <w:rsid w:val="00F44139"/>
    <w:rsid w:val="00F443A1"/>
    <w:rsid w:val="00F44AA9"/>
    <w:rsid w:val="00F44FD1"/>
    <w:rsid w:val="00F45240"/>
    <w:rsid w:val="00F45347"/>
    <w:rsid w:val="00F4588A"/>
    <w:rsid w:val="00F45D16"/>
    <w:rsid w:val="00F46149"/>
    <w:rsid w:val="00F467DE"/>
    <w:rsid w:val="00F46BBF"/>
    <w:rsid w:val="00F46C3B"/>
    <w:rsid w:val="00F46E3C"/>
    <w:rsid w:val="00F46E81"/>
    <w:rsid w:val="00F4726B"/>
    <w:rsid w:val="00F4731C"/>
    <w:rsid w:val="00F475E2"/>
    <w:rsid w:val="00F5015B"/>
    <w:rsid w:val="00F50AFA"/>
    <w:rsid w:val="00F50BEF"/>
    <w:rsid w:val="00F50E88"/>
    <w:rsid w:val="00F50F88"/>
    <w:rsid w:val="00F51029"/>
    <w:rsid w:val="00F5108B"/>
    <w:rsid w:val="00F51103"/>
    <w:rsid w:val="00F51214"/>
    <w:rsid w:val="00F51417"/>
    <w:rsid w:val="00F51C24"/>
    <w:rsid w:val="00F5204E"/>
    <w:rsid w:val="00F52397"/>
    <w:rsid w:val="00F523CF"/>
    <w:rsid w:val="00F529DF"/>
    <w:rsid w:val="00F52EC5"/>
    <w:rsid w:val="00F54FB8"/>
    <w:rsid w:val="00F56212"/>
    <w:rsid w:val="00F56387"/>
    <w:rsid w:val="00F56A66"/>
    <w:rsid w:val="00F56EB1"/>
    <w:rsid w:val="00F5704D"/>
    <w:rsid w:val="00F57163"/>
    <w:rsid w:val="00F57713"/>
    <w:rsid w:val="00F57813"/>
    <w:rsid w:val="00F57CEC"/>
    <w:rsid w:val="00F6017E"/>
    <w:rsid w:val="00F6082C"/>
    <w:rsid w:val="00F60AC0"/>
    <w:rsid w:val="00F60BDF"/>
    <w:rsid w:val="00F6187E"/>
    <w:rsid w:val="00F61B0C"/>
    <w:rsid w:val="00F62A95"/>
    <w:rsid w:val="00F62C9A"/>
    <w:rsid w:val="00F6303C"/>
    <w:rsid w:val="00F633BD"/>
    <w:rsid w:val="00F63AA2"/>
    <w:rsid w:val="00F63F2C"/>
    <w:rsid w:val="00F64A23"/>
    <w:rsid w:val="00F64ACE"/>
    <w:rsid w:val="00F6503A"/>
    <w:rsid w:val="00F6616C"/>
    <w:rsid w:val="00F66894"/>
    <w:rsid w:val="00F66CA9"/>
    <w:rsid w:val="00F67117"/>
    <w:rsid w:val="00F672D7"/>
    <w:rsid w:val="00F70336"/>
    <w:rsid w:val="00F7062B"/>
    <w:rsid w:val="00F7127A"/>
    <w:rsid w:val="00F71468"/>
    <w:rsid w:val="00F717A1"/>
    <w:rsid w:val="00F719AB"/>
    <w:rsid w:val="00F721DD"/>
    <w:rsid w:val="00F722E0"/>
    <w:rsid w:val="00F72383"/>
    <w:rsid w:val="00F72B69"/>
    <w:rsid w:val="00F72F8A"/>
    <w:rsid w:val="00F7318E"/>
    <w:rsid w:val="00F73199"/>
    <w:rsid w:val="00F732FD"/>
    <w:rsid w:val="00F73525"/>
    <w:rsid w:val="00F73A67"/>
    <w:rsid w:val="00F74069"/>
    <w:rsid w:val="00F74185"/>
    <w:rsid w:val="00F74B3E"/>
    <w:rsid w:val="00F75798"/>
    <w:rsid w:val="00F75B78"/>
    <w:rsid w:val="00F75F51"/>
    <w:rsid w:val="00F76238"/>
    <w:rsid w:val="00F76875"/>
    <w:rsid w:val="00F7696A"/>
    <w:rsid w:val="00F76C30"/>
    <w:rsid w:val="00F7759F"/>
    <w:rsid w:val="00F777AC"/>
    <w:rsid w:val="00F77833"/>
    <w:rsid w:val="00F8002D"/>
    <w:rsid w:val="00F807DF"/>
    <w:rsid w:val="00F80E4F"/>
    <w:rsid w:val="00F81717"/>
    <w:rsid w:val="00F8191C"/>
    <w:rsid w:val="00F81923"/>
    <w:rsid w:val="00F81A93"/>
    <w:rsid w:val="00F822A3"/>
    <w:rsid w:val="00F82605"/>
    <w:rsid w:val="00F8280E"/>
    <w:rsid w:val="00F8287D"/>
    <w:rsid w:val="00F82A71"/>
    <w:rsid w:val="00F835BE"/>
    <w:rsid w:val="00F83EE8"/>
    <w:rsid w:val="00F840F6"/>
    <w:rsid w:val="00F84E57"/>
    <w:rsid w:val="00F85094"/>
    <w:rsid w:val="00F852DE"/>
    <w:rsid w:val="00F8548F"/>
    <w:rsid w:val="00F85564"/>
    <w:rsid w:val="00F85DA4"/>
    <w:rsid w:val="00F85ED6"/>
    <w:rsid w:val="00F8617F"/>
    <w:rsid w:val="00F86431"/>
    <w:rsid w:val="00F86507"/>
    <w:rsid w:val="00F868AB"/>
    <w:rsid w:val="00F86AB3"/>
    <w:rsid w:val="00F86EA5"/>
    <w:rsid w:val="00F875DC"/>
    <w:rsid w:val="00F87708"/>
    <w:rsid w:val="00F87C58"/>
    <w:rsid w:val="00F87CC6"/>
    <w:rsid w:val="00F87D3C"/>
    <w:rsid w:val="00F87F28"/>
    <w:rsid w:val="00F90019"/>
    <w:rsid w:val="00F90160"/>
    <w:rsid w:val="00F902A5"/>
    <w:rsid w:val="00F902E2"/>
    <w:rsid w:val="00F90B39"/>
    <w:rsid w:val="00F9140E"/>
    <w:rsid w:val="00F91D38"/>
    <w:rsid w:val="00F91DC8"/>
    <w:rsid w:val="00F9221A"/>
    <w:rsid w:val="00F9221C"/>
    <w:rsid w:val="00F92491"/>
    <w:rsid w:val="00F92676"/>
    <w:rsid w:val="00F927D2"/>
    <w:rsid w:val="00F92F63"/>
    <w:rsid w:val="00F930DF"/>
    <w:rsid w:val="00F93747"/>
    <w:rsid w:val="00F93E06"/>
    <w:rsid w:val="00F93F96"/>
    <w:rsid w:val="00F94260"/>
    <w:rsid w:val="00F9437E"/>
    <w:rsid w:val="00F94742"/>
    <w:rsid w:val="00F94C07"/>
    <w:rsid w:val="00F954ED"/>
    <w:rsid w:val="00F954EE"/>
    <w:rsid w:val="00F95FC3"/>
    <w:rsid w:val="00F9633B"/>
    <w:rsid w:val="00F9652E"/>
    <w:rsid w:val="00F969E2"/>
    <w:rsid w:val="00F97270"/>
    <w:rsid w:val="00F97385"/>
    <w:rsid w:val="00F974EB"/>
    <w:rsid w:val="00F978E3"/>
    <w:rsid w:val="00F97ADE"/>
    <w:rsid w:val="00F97FCA"/>
    <w:rsid w:val="00F97FD8"/>
    <w:rsid w:val="00FA057E"/>
    <w:rsid w:val="00FA07B2"/>
    <w:rsid w:val="00FA15E9"/>
    <w:rsid w:val="00FA17D4"/>
    <w:rsid w:val="00FA18CB"/>
    <w:rsid w:val="00FA1FC3"/>
    <w:rsid w:val="00FA2735"/>
    <w:rsid w:val="00FA2C0C"/>
    <w:rsid w:val="00FA2DF8"/>
    <w:rsid w:val="00FA32C3"/>
    <w:rsid w:val="00FA3703"/>
    <w:rsid w:val="00FA484D"/>
    <w:rsid w:val="00FA505E"/>
    <w:rsid w:val="00FA5562"/>
    <w:rsid w:val="00FA588B"/>
    <w:rsid w:val="00FA5D0A"/>
    <w:rsid w:val="00FA6D14"/>
    <w:rsid w:val="00FA772E"/>
    <w:rsid w:val="00FA77CA"/>
    <w:rsid w:val="00FA781A"/>
    <w:rsid w:val="00FA790F"/>
    <w:rsid w:val="00FA7DEF"/>
    <w:rsid w:val="00FB00ED"/>
    <w:rsid w:val="00FB05CA"/>
    <w:rsid w:val="00FB09E6"/>
    <w:rsid w:val="00FB0B67"/>
    <w:rsid w:val="00FB0B69"/>
    <w:rsid w:val="00FB0E3B"/>
    <w:rsid w:val="00FB12D2"/>
    <w:rsid w:val="00FB1515"/>
    <w:rsid w:val="00FB1B2F"/>
    <w:rsid w:val="00FB1F6A"/>
    <w:rsid w:val="00FB2268"/>
    <w:rsid w:val="00FB28EF"/>
    <w:rsid w:val="00FB2AED"/>
    <w:rsid w:val="00FB2BA7"/>
    <w:rsid w:val="00FB319C"/>
    <w:rsid w:val="00FB3214"/>
    <w:rsid w:val="00FB3256"/>
    <w:rsid w:val="00FB32D1"/>
    <w:rsid w:val="00FB3BA2"/>
    <w:rsid w:val="00FB40B4"/>
    <w:rsid w:val="00FB4681"/>
    <w:rsid w:val="00FB49CC"/>
    <w:rsid w:val="00FB4BEE"/>
    <w:rsid w:val="00FB521C"/>
    <w:rsid w:val="00FB564F"/>
    <w:rsid w:val="00FB5C3E"/>
    <w:rsid w:val="00FB6668"/>
    <w:rsid w:val="00FB6A28"/>
    <w:rsid w:val="00FB6C01"/>
    <w:rsid w:val="00FB7292"/>
    <w:rsid w:val="00FB7449"/>
    <w:rsid w:val="00FB75E6"/>
    <w:rsid w:val="00FB77BA"/>
    <w:rsid w:val="00FC0384"/>
    <w:rsid w:val="00FC08CB"/>
    <w:rsid w:val="00FC0C21"/>
    <w:rsid w:val="00FC1096"/>
    <w:rsid w:val="00FC1685"/>
    <w:rsid w:val="00FC1DB5"/>
    <w:rsid w:val="00FC1EC1"/>
    <w:rsid w:val="00FC20FD"/>
    <w:rsid w:val="00FC2175"/>
    <w:rsid w:val="00FC22B5"/>
    <w:rsid w:val="00FC2C00"/>
    <w:rsid w:val="00FC3396"/>
    <w:rsid w:val="00FC37FA"/>
    <w:rsid w:val="00FC3F08"/>
    <w:rsid w:val="00FC41F0"/>
    <w:rsid w:val="00FC461E"/>
    <w:rsid w:val="00FC4A69"/>
    <w:rsid w:val="00FC4EFE"/>
    <w:rsid w:val="00FC5169"/>
    <w:rsid w:val="00FC5A91"/>
    <w:rsid w:val="00FC5C96"/>
    <w:rsid w:val="00FC67EE"/>
    <w:rsid w:val="00FC6AD3"/>
    <w:rsid w:val="00FC6E7F"/>
    <w:rsid w:val="00FC7516"/>
    <w:rsid w:val="00FC77A2"/>
    <w:rsid w:val="00FC79CD"/>
    <w:rsid w:val="00FC7C78"/>
    <w:rsid w:val="00FC7E8E"/>
    <w:rsid w:val="00FD06D5"/>
    <w:rsid w:val="00FD084D"/>
    <w:rsid w:val="00FD098F"/>
    <w:rsid w:val="00FD0C90"/>
    <w:rsid w:val="00FD100D"/>
    <w:rsid w:val="00FD12DD"/>
    <w:rsid w:val="00FD1939"/>
    <w:rsid w:val="00FD1DDA"/>
    <w:rsid w:val="00FD1E2E"/>
    <w:rsid w:val="00FD2537"/>
    <w:rsid w:val="00FD259F"/>
    <w:rsid w:val="00FD25B5"/>
    <w:rsid w:val="00FD2A88"/>
    <w:rsid w:val="00FD2D7D"/>
    <w:rsid w:val="00FD2E87"/>
    <w:rsid w:val="00FD2ED3"/>
    <w:rsid w:val="00FD2F33"/>
    <w:rsid w:val="00FD2F98"/>
    <w:rsid w:val="00FD3637"/>
    <w:rsid w:val="00FD39D4"/>
    <w:rsid w:val="00FD3A40"/>
    <w:rsid w:val="00FD3A86"/>
    <w:rsid w:val="00FD3EE1"/>
    <w:rsid w:val="00FD3FC9"/>
    <w:rsid w:val="00FD4165"/>
    <w:rsid w:val="00FD4225"/>
    <w:rsid w:val="00FD4B83"/>
    <w:rsid w:val="00FD506B"/>
    <w:rsid w:val="00FD50BD"/>
    <w:rsid w:val="00FD542D"/>
    <w:rsid w:val="00FD5465"/>
    <w:rsid w:val="00FD5A56"/>
    <w:rsid w:val="00FD61FF"/>
    <w:rsid w:val="00FD6393"/>
    <w:rsid w:val="00FD6A1E"/>
    <w:rsid w:val="00FD70A6"/>
    <w:rsid w:val="00FD7477"/>
    <w:rsid w:val="00FD7B4F"/>
    <w:rsid w:val="00FE07BF"/>
    <w:rsid w:val="00FE0855"/>
    <w:rsid w:val="00FE0F66"/>
    <w:rsid w:val="00FE10BE"/>
    <w:rsid w:val="00FE15CE"/>
    <w:rsid w:val="00FE16A4"/>
    <w:rsid w:val="00FE17A8"/>
    <w:rsid w:val="00FE1B47"/>
    <w:rsid w:val="00FE1E00"/>
    <w:rsid w:val="00FE203B"/>
    <w:rsid w:val="00FE26FB"/>
    <w:rsid w:val="00FE2784"/>
    <w:rsid w:val="00FE2A12"/>
    <w:rsid w:val="00FE2B07"/>
    <w:rsid w:val="00FE2B61"/>
    <w:rsid w:val="00FE3DCA"/>
    <w:rsid w:val="00FE3EA1"/>
    <w:rsid w:val="00FE40FE"/>
    <w:rsid w:val="00FE4981"/>
    <w:rsid w:val="00FE50C1"/>
    <w:rsid w:val="00FE519E"/>
    <w:rsid w:val="00FE53A2"/>
    <w:rsid w:val="00FE57EE"/>
    <w:rsid w:val="00FE5825"/>
    <w:rsid w:val="00FE5A86"/>
    <w:rsid w:val="00FE660E"/>
    <w:rsid w:val="00FE75AE"/>
    <w:rsid w:val="00FE7FC2"/>
    <w:rsid w:val="00FF078A"/>
    <w:rsid w:val="00FF0DE5"/>
    <w:rsid w:val="00FF0E1D"/>
    <w:rsid w:val="00FF0FB1"/>
    <w:rsid w:val="00FF103C"/>
    <w:rsid w:val="00FF14F4"/>
    <w:rsid w:val="00FF1D50"/>
    <w:rsid w:val="00FF1FB2"/>
    <w:rsid w:val="00FF2C08"/>
    <w:rsid w:val="00FF3196"/>
    <w:rsid w:val="00FF360E"/>
    <w:rsid w:val="00FF365B"/>
    <w:rsid w:val="00FF421C"/>
    <w:rsid w:val="00FF44C6"/>
    <w:rsid w:val="00FF458F"/>
    <w:rsid w:val="00FF4593"/>
    <w:rsid w:val="00FF498F"/>
    <w:rsid w:val="00FF4B16"/>
    <w:rsid w:val="00FF4FC2"/>
    <w:rsid w:val="00FF502E"/>
    <w:rsid w:val="00FF5212"/>
    <w:rsid w:val="00FF5302"/>
    <w:rsid w:val="00FF567C"/>
    <w:rsid w:val="00FF56E8"/>
    <w:rsid w:val="00FF62A5"/>
    <w:rsid w:val="00FF64C8"/>
    <w:rsid w:val="00FF6881"/>
    <w:rsid w:val="00FF6B92"/>
    <w:rsid w:val="00FF701B"/>
    <w:rsid w:val="00FF71BD"/>
    <w:rsid w:val="00FF7DD6"/>
    <w:rsid w:val="014B878E"/>
    <w:rsid w:val="016CC1EB"/>
    <w:rsid w:val="022B5DCC"/>
    <w:rsid w:val="022BA17C"/>
    <w:rsid w:val="023F0CD5"/>
    <w:rsid w:val="02A06B9D"/>
    <w:rsid w:val="02F0B975"/>
    <w:rsid w:val="02FA342A"/>
    <w:rsid w:val="0308ECE2"/>
    <w:rsid w:val="03577D4E"/>
    <w:rsid w:val="035F5F04"/>
    <w:rsid w:val="0365FE0B"/>
    <w:rsid w:val="03BAD61A"/>
    <w:rsid w:val="03D3F7FE"/>
    <w:rsid w:val="04210FCC"/>
    <w:rsid w:val="043A2843"/>
    <w:rsid w:val="04BB7A58"/>
    <w:rsid w:val="04CCFB8F"/>
    <w:rsid w:val="050809DF"/>
    <w:rsid w:val="05410AC8"/>
    <w:rsid w:val="057739AD"/>
    <w:rsid w:val="05B51C5A"/>
    <w:rsid w:val="062EC1AC"/>
    <w:rsid w:val="06A3F38B"/>
    <w:rsid w:val="06B1A284"/>
    <w:rsid w:val="0771355D"/>
    <w:rsid w:val="07DDA280"/>
    <w:rsid w:val="089AE21C"/>
    <w:rsid w:val="08EAB59F"/>
    <w:rsid w:val="0940A795"/>
    <w:rsid w:val="094684DB"/>
    <w:rsid w:val="0959F4D1"/>
    <w:rsid w:val="09AAA41E"/>
    <w:rsid w:val="09B73B43"/>
    <w:rsid w:val="09B97B5E"/>
    <w:rsid w:val="09C9A01C"/>
    <w:rsid w:val="0A13F368"/>
    <w:rsid w:val="0A64FAEC"/>
    <w:rsid w:val="0A7900B0"/>
    <w:rsid w:val="0AAA4DDA"/>
    <w:rsid w:val="0B1F767F"/>
    <w:rsid w:val="0B25A36A"/>
    <w:rsid w:val="0B89DD56"/>
    <w:rsid w:val="0BC747A4"/>
    <w:rsid w:val="0C0B6D52"/>
    <w:rsid w:val="0C10CAC2"/>
    <w:rsid w:val="0C91CA58"/>
    <w:rsid w:val="0D4F40F6"/>
    <w:rsid w:val="0D8E741A"/>
    <w:rsid w:val="0DD088B2"/>
    <w:rsid w:val="0DE4A132"/>
    <w:rsid w:val="0DEF3C3D"/>
    <w:rsid w:val="0E028935"/>
    <w:rsid w:val="0E127CD2"/>
    <w:rsid w:val="0E1823A5"/>
    <w:rsid w:val="0E4A2272"/>
    <w:rsid w:val="0EF846AC"/>
    <w:rsid w:val="0FABB2C9"/>
    <w:rsid w:val="0FC8A915"/>
    <w:rsid w:val="0FF126DF"/>
    <w:rsid w:val="0FF26E92"/>
    <w:rsid w:val="1008103B"/>
    <w:rsid w:val="1055E2EF"/>
    <w:rsid w:val="10B45727"/>
    <w:rsid w:val="10E86407"/>
    <w:rsid w:val="10FEA4B8"/>
    <w:rsid w:val="1132CEC4"/>
    <w:rsid w:val="116C0DE1"/>
    <w:rsid w:val="11CAD52D"/>
    <w:rsid w:val="11E61DEE"/>
    <w:rsid w:val="127D6520"/>
    <w:rsid w:val="127DF454"/>
    <w:rsid w:val="14346C7C"/>
    <w:rsid w:val="145F1A74"/>
    <w:rsid w:val="14E542B1"/>
    <w:rsid w:val="14E5C6A6"/>
    <w:rsid w:val="153A7299"/>
    <w:rsid w:val="158A4853"/>
    <w:rsid w:val="15B8EBEF"/>
    <w:rsid w:val="160E88EE"/>
    <w:rsid w:val="1628CF60"/>
    <w:rsid w:val="1638E92F"/>
    <w:rsid w:val="16440A2F"/>
    <w:rsid w:val="16CAC52B"/>
    <w:rsid w:val="16F1612F"/>
    <w:rsid w:val="17087371"/>
    <w:rsid w:val="176EEF3E"/>
    <w:rsid w:val="1786571A"/>
    <w:rsid w:val="181513B8"/>
    <w:rsid w:val="1816DEF6"/>
    <w:rsid w:val="181BE71C"/>
    <w:rsid w:val="183DA203"/>
    <w:rsid w:val="193C08CD"/>
    <w:rsid w:val="197E8DC7"/>
    <w:rsid w:val="19FBFD5F"/>
    <w:rsid w:val="1A4D88CE"/>
    <w:rsid w:val="1A50438A"/>
    <w:rsid w:val="1AB68741"/>
    <w:rsid w:val="1AB83C59"/>
    <w:rsid w:val="1AC75B6E"/>
    <w:rsid w:val="1B5122C4"/>
    <w:rsid w:val="1B8D8772"/>
    <w:rsid w:val="1BE51CB1"/>
    <w:rsid w:val="1C4EDECC"/>
    <w:rsid w:val="1C64F577"/>
    <w:rsid w:val="1C880B32"/>
    <w:rsid w:val="1C8C1A6F"/>
    <w:rsid w:val="1DE71FDF"/>
    <w:rsid w:val="1E24B87E"/>
    <w:rsid w:val="1E74047D"/>
    <w:rsid w:val="1EA04FB3"/>
    <w:rsid w:val="1ECCE76D"/>
    <w:rsid w:val="1F035D6A"/>
    <w:rsid w:val="1F1D92EE"/>
    <w:rsid w:val="1F6C2525"/>
    <w:rsid w:val="1F9B8987"/>
    <w:rsid w:val="1FD6C6B3"/>
    <w:rsid w:val="1FE0F212"/>
    <w:rsid w:val="204C5FB1"/>
    <w:rsid w:val="20F01DAC"/>
    <w:rsid w:val="21688274"/>
    <w:rsid w:val="2228EC79"/>
    <w:rsid w:val="2242F754"/>
    <w:rsid w:val="229D5F04"/>
    <w:rsid w:val="22CF9255"/>
    <w:rsid w:val="2317FC7B"/>
    <w:rsid w:val="23834BE0"/>
    <w:rsid w:val="23BAA702"/>
    <w:rsid w:val="243CF8DB"/>
    <w:rsid w:val="246B45A7"/>
    <w:rsid w:val="2586D293"/>
    <w:rsid w:val="25A78DAF"/>
    <w:rsid w:val="262DE079"/>
    <w:rsid w:val="265274F6"/>
    <w:rsid w:val="269B67E4"/>
    <w:rsid w:val="26A8CAF3"/>
    <w:rsid w:val="26CEF4C5"/>
    <w:rsid w:val="26FE1C12"/>
    <w:rsid w:val="273ADC7C"/>
    <w:rsid w:val="2787E4AE"/>
    <w:rsid w:val="279F613E"/>
    <w:rsid w:val="27B771B7"/>
    <w:rsid w:val="27CCCEB3"/>
    <w:rsid w:val="2804CAC6"/>
    <w:rsid w:val="287A4B49"/>
    <w:rsid w:val="28D32375"/>
    <w:rsid w:val="28F0125E"/>
    <w:rsid w:val="294AE81E"/>
    <w:rsid w:val="29BB6493"/>
    <w:rsid w:val="2AA98424"/>
    <w:rsid w:val="2BF88B38"/>
    <w:rsid w:val="2C74D2DB"/>
    <w:rsid w:val="2C83C24C"/>
    <w:rsid w:val="2D0CA322"/>
    <w:rsid w:val="2D3128A8"/>
    <w:rsid w:val="2DCE6B73"/>
    <w:rsid w:val="2E2C0E64"/>
    <w:rsid w:val="2E346E35"/>
    <w:rsid w:val="2E5234D1"/>
    <w:rsid w:val="2EC64F43"/>
    <w:rsid w:val="2EF2804C"/>
    <w:rsid w:val="2F2477A1"/>
    <w:rsid w:val="2FAD66EA"/>
    <w:rsid w:val="2FD15DAE"/>
    <w:rsid w:val="2FEAF603"/>
    <w:rsid w:val="3004F9E3"/>
    <w:rsid w:val="30327DC3"/>
    <w:rsid w:val="306B10FB"/>
    <w:rsid w:val="31984989"/>
    <w:rsid w:val="319E4F7E"/>
    <w:rsid w:val="3201BD44"/>
    <w:rsid w:val="32559F89"/>
    <w:rsid w:val="325CCC41"/>
    <w:rsid w:val="326FA4A8"/>
    <w:rsid w:val="327F1DD1"/>
    <w:rsid w:val="32D5FFEC"/>
    <w:rsid w:val="3365E363"/>
    <w:rsid w:val="33B8EB30"/>
    <w:rsid w:val="33BFCFE5"/>
    <w:rsid w:val="33C28678"/>
    <w:rsid w:val="33F2FB5B"/>
    <w:rsid w:val="343F0F7C"/>
    <w:rsid w:val="346ACF38"/>
    <w:rsid w:val="34EFFBEE"/>
    <w:rsid w:val="35EFBCB2"/>
    <w:rsid w:val="36214C17"/>
    <w:rsid w:val="363C6481"/>
    <w:rsid w:val="37159243"/>
    <w:rsid w:val="374F4D5F"/>
    <w:rsid w:val="3757BA08"/>
    <w:rsid w:val="3828123A"/>
    <w:rsid w:val="388B59C6"/>
    <w:rsid w:val="38976657"/>
    <w:rsid w:val="38E4AAAC"/>
    <w:rsid w:val="3924AC0E"/>
    <w:rsid w:val="39FA3D1C"/>
    <w:rsid w:val="39FB9FC3"/>
    <w:rsid w:val="3A0E0097"/>
    <w:rsid w:val="3A190D48"/>
    <w:rsid w:val="3AAEAC1D"/>
    <w:rsid w:val="3B4D41D8"/>
    <w:rsid w:val="3B56E4CD"/>
    <w:rsid w:val="3BF0A730"/>
    <w:rsid w:val="3C36BC22"/>
    <w:rsid w:val="3C5228C1"/>
    <w:rsid w:val="3C62A209"/>
    <w:rsid w:val="3C654023"/>
    <w:rsid w:val="3CE0A756"/>
    <w:rsid w:val="3CE5A687"/>
    <w:rsid w:val="3D05054C"/>
    <w:rsid w:val="3D94846B"/>
    <w:rsid w:val="3D972C4D"/>
    <w:rsid w:val="3E0CB26F"/>
    <w:rsid w:val="3E6B6D6A"/>
    <w:rsid w:val="3E6F8CC0"/>
    <w:rsid w:val="3EBB582D"/>
    <w:rsid w:val="3F16937C"/>
    <w:rsid w:val="3F4900CD"/>
    <w:rsid w:val="3F5E72FC"/>
    <w:rsid w:val="3F9FFB82"/>
    <w:rsid w:val="3FD6ABEC"/>
    <w:rsid w:val="3FE60182"/>
    <w:rsid w:val="40C35A66"/>
    <w:rsid w:val="410ED098"/>
    <w:rsid w:val="41288071"/>
    <w:rsid w:val="415CE801"/>
    <w:rsid w:val="416668A7"/>
    <w:rsid w:val="417390E1"/>
    <w:rsid w:val="4199A10C"/>
    <w:rsid w:val="420052C4"/>
    <w:rsid w:val="420B6168"/>
    <w:rsid w:val="428AA8AF"/>
    <w:rsid w:val="42F25776"/>
    <w:rsid w:val="436AF905"/>
    <w:rsid w:val="43C2EC94"/>
    <w:rsid w:val="43EAD945"/>
    <w:rsid w:val="440338B1"/>
    <w:rsid w:val="4451E6E4"/>
    <w:rsid w:val="44D50DDF"/>
    <w:rsid w:val="454213B9"/>
    <w:rsid w:val="4556BA95"/>
    <w:rsid w:val="4568FA2F"/>
    <w:rsid w:val="456A0AD1"/>
    <w:rsid w:val="4583BCD0"/>
    <w:rsid w:val="45B0BDAB"/>
    <w:rsid w:val="45DF1596"/>
    <w:rsid w:val="45EA563B"/>
    <w:rsid w:val="46708F49"/>
    <w:rsid w:val="46881167"/>
    <w:rsid w:val="4739FEAE"/>
    <w:rsid w:val="4749767C"/>
    <w:rsid w:val="47543F6A"/>
    <w:rsid w:val="47787FCD"/>
    <w:rsid w:val="47F4E98E"/>
    <w:rsid w:val="47FF28FB"/>
    <w:rsid w:val="48228D39"/>
    <w:rsid w:val="48E9A788"/>
    <w:rsid w:val="493D53E3"/>
    <w:rsid w:val="49477C68"/>
    <w:rsid w:val="49B6F6E6"/>
    <w:rsid w:val="4A1BED76"/>
    <w:rsid w:val="4A4B80C5"/>
    <w:rsid w:val="4BE270FA"/>
    <w:rsid w:val="4C2144F9"/>
    <w:rsid w:val="4C2A69F7"/>
    <w:rsid w:val="4CD18F2A"/>
    <w:rsid w:val="4D0DEB3B"/>
    <w:rsid w:val="4D52638E"/>
    <w:rsid w:val="4D594AB9"/>
    <w:rsid w:val="4D78DD47"/>
    <w:rsid w:val="4E3622E5"/>
    <w:rsid w:val="4E8D9633"/>
    <w:rsid w:val="4ECFED12"/>
    <w:rsid w:val="4F49402C"/>
    <w:rsid w:val="4F50D533"/>
    <w:rsid w:val="4F61B531"/>
    <w:rsid w:val="4F66691B"/>
    <w:rsid w:val="50863282"/>
    <w:rsid w:val="50B70540"/>
    <w:rsid w:val="514288F1"/>
    <w:rsid w:val="515D6E47"/>
    <w:rsid w:val="51C8AD46"/>
    <w:rsid w:val="51F7380D"/>
    <w:rsid w:val="53184906"/>
    <w:rsid w:val="5376AD85"/>
    <w:rsid w:val="551852CB"/>
    <w:rsid w:val="55590510"/>
    <w:rsid w:val="55B7F90B"/>
    <w:rsid w:val="56779F3C"/>
    <w:rsid w:val="567C7B32"/>
    <w:rsid w:val="5726F78E"/>
    <w:rsid w:val="57320ED9"/>
    <w:rsid w:val="57CAFC69"/>
    <w:rsid w:val="57F1E864"/>
    <w:rsid w:val="586E9E10"/>
    <w:rsid w:val="589FFA2F"/>
    <w:rsid w:val="58DA95C9"/>
    <w:rsid w:val="59253FDA"/>
    <w:rsid w:val="59714740"/>
    <w:rsid w:val="59CA3BE7"/>
    <w:rsid w:val="5A2C948F"/>
    <w:rsid w:val="5A5A0240"/>
    <w:rsid w:val="5BD74389"/>
    <w:rsid w:val="5CD3AD5A"/>
    <w:rsid w:val="5D51EC03"/>
    <w:rsid w:val="5D683083"/>
    <w:rsid w:val="5D732591"/>
    <w:rsid w:val="5D81B6A9"/>
    <w:rsid w:val="5DA961B8"/>
    <w:rsid w:val="5E16B766"/>
    <w:rsid w:val="5E8C01BD"/>
    <w:rsid w:val="5EA3802B"/>
    <w:rsid w:val="5ECDB298"/>
    <w:rsid w:val="5F614DB2"/>
    <w:rsid w:val="5FB8E1A2"/>
    <w:rsid w:val="5FE6A2D4"/>
    <w:rsid w:val="5FF36156"/>
    <w:rsid w:val="60387139"/>
    <w:rsid w:val="603DDA00"/>
    <w:rsid w:val="61547B86"/>
    <w:rsid w:val="61627AD3"/>
    <w:rsid w:val="62E246D9"/>
    <w:rsid w:val="6317DA84"/>
    <w:rsid w:val="63439CA3"/>
    <w:rsid w:val="63656511"/>
    <w:rsid w:val="63F99790"/>
    <w:rsid w:val="6401699A"/>
    <w:rsid w:val="641F952E"/>
    <w:rsid w:val="64907A0B"/>
    <w:rsid w:val="64BDD036"/>
    <w:rsid w:val="650F12CB"/>
    <w:rsid w:val="6551FBF9"/>
    <w:rsid w:val="65CEC9AA"/>
    <w:rsid w:val="669CC610"/>
    <w:rsid w:val="6732F544"/>
    <w:rsid w:val="6745CA19"/>
    <w:rsid w:val="67EBF867"/>
    <w:rsid w:val="682384C0"/>
    <w:rsid w:val="68604449"/>
    <w:rsid w:val="68644785"/>
    <w:rsid w:val="686B6631"/>
    <w:rsid w:val="68CC2D72"/>
    <w:rsid w:val="691187DD"/>
    <w:rsid w:val="69454D81"/>
    <w:rsid w:val="69A840AC"/>
    <w:rsid w:val="6A08A845"/>
    <w:rsid w:val="6A1F763F"/>
    <w:rsid w:val="6A9E9F91"/>
    <w:rsid w:val="6AD228A1"/>
    <w:rsid w:val="6B20D52F"/>
    <w:rsid w:val="6B96150A"/>
    <w:rsid w:val="6BAEC153"/>
    <w:rsid w:val="6BCDDC0B"/>
    <w:rsid w:val="6BE55965"/>
    <w:rsid w:val="6CD1DD93"/>
    <w:rsid w:val="6D801465"/>
    <w:rsid w:val="6D889E96"/>
    <w:rsid w:val="6D98D27E"/>
    <w:rsid w:val="6DAD8FF2"/>
    <w:rsid w:val="6DB81ED9"/>
    <w:rsid w:val="6E0D2CD7"/>
    <w:rsid w:val="6EB203EF"/>
    <w:rsid w:val="6F5227B2"/>
    <w:rsid w:val="6F777067"/>
    <w:rsid w:val="6F8221D4"/>
    <w:rsid w:val="7053E96D"/>
    <w:rsid w:val="70EAE809"/>
    <w:rsid w:val="710D61EB"/>
    <w:rsid w:val="712BEA30"/>
    <w:rsid w:val="71321DA4"/>
    <w:rsid w:val="715CC922"/>
    <w:rsid w:val="7178EBC7"/>
    <w:rsid w:val="71E93632"/>
    <w:rsid w:val="7233BABD"/>
    <w:rsid w:val="7261C208"/>
    <w:rsid w:val="72867342"/>
    <w:rsid w:val="732117C8"/>
    <w:rsid w:val="736DB2DB"/>
    <w:rsid w:val="73A9E3A9"/>
    <w:rsid w:val="73FF3AF1"/>
    <w:rsid w:val="74201D9D"/>
    <w:rsid w:val="742B9BFB"/>
    <w:rsid w:val="75111994"/>
    <w:rsid w:val="754CF74E"/>
    <w:rsid w:val="754FD618"/>
    <w:rsid w:val="757DCEB2"/>
    <w:rsid w:val="75AEB78E"/>
    <w:rsid w:val="75CCB2F0"/>
    <w:rsid w:val="76BF097F"/>
    <w:rsid w:val="76DB9C44"/>
    <w:rsid w:val="7838179F"/>
    <w:rsid w:val="785199E9"/>
    <w:rsid w:val="78E3F0DE"/>
    <w:rsid w:val="78F5B1F5"/>
    <w:rsid w:val="79739013"/>
    <w:rsid w:val="79780E12"/>
    <w:rsid w:val="79B8F546"/>
    <w:rsid w:val="7A9E5EE9"/>
    <w:rsid w:val="7AA9478E"/>
    <w:rsid w:val="7ACEC144"/>
    <w:rsid w:val="7ACF81B9"/>
    <w:rsid w:val="7AE0D256"/>
    <w:rsid w:val="7AFD9CB7"/>
    <w:rsid w:val="7B8F7089"/>
    <w:rsid w:val="7BD4D258"/>
    <w:rsid w:val="7BD7DC99"/>
    <w:rsid w:val="7C1118B1"/>
    <w:rsid w:val="7C29B715"/>
    <w:rsid w:val="7C9B8034"/>
    <w:rsid w:val="7D15D4F6"/>
    <w:rsid w:val="7D3EE0F0"/>
    <w:rsid w:val="7D614B24"/>
    <w:rsid w:val="7DA22A01"/>
    <w:rsid w:val="7E568387"/>
    <w:rsid w:val="7FD5C3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A6F6"/>
  <w15:chartTrackingRefBased/>
  <w15:docId w15:val="{7475D31C-AD21-B94A-B770-F9A5A661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94"/>
    <w:pPr>
      <w:spacing w:after="120" w:line="276" w:lineRule="auto"/>
    </w:pPr>
    <w:rPr>
      <w:lang w:val="en-US"/>
    </w:rPr>
  </w:style>
  <w:style w:type="paragraph" w:styleId="Heading1">
    <w:name w:val="heading 1"/>
    <w:basedOn w:val="Normal"/>
    <w:next w:val="Normal"/>
    <w:link w:val="Heading1Char"/>
    <w:uiPriority w:val="9"/>
    <w:qFormat/>
    <w:rsid w:val="00342E43"/>
    <w:pPr>
      <w:keepNext/>
      <w:keepLines/>
      <w:tabs>
        <w:tab w:val="left" w:pos="6652"/>
      </w:tabs>
      <w:spacing w:before="360" w:after="80"/>
      <w:outlineLvl w:val="0"/>
    </w:pPr>
    <w:rPr>
      <w:rFonts w:ascii="Aptos Light" w:eastAsiaTheme="majorEastAsia" w:hAnsi="Aptos Light" w:cstheme="majorBidi"/>
      <w:color w:val="1B325E"/>
      <w:sz w:val="44"/>
      <w:szCs w:val="44"/>
    </w:rPr>
  </w:style>
  <w:style w:type="paragraph" w:styleId="Heading2">
    <w:name w:val="heading 2"/>
    <w:basedOn w:val="Normal"/>
    <w:next w:val="Normal"/>
    <w:link w:val="Heading2Char"/>
    <w:uiPriority w:val="9"/>
    <w:unhideWhenUsed/>
    <w:qFormat/>
    <w:rsid w:val="0066299F"/>
    <w:pPr>
      <w:keepNext/>
      <w:keepLines/>
      <w:spacing w:before="360" w:after="80"/>
      <w:outlineLvl w:val="1"/>
    </w:pPr>
    <w:rPr>
      <w:rFonts w:ascii="Aptos SemiBold" w:eastAsiaTheme="majorEastAsia" w:hAnsi="Aptos SemiBold" w:cstheme="majorBidi"/>
      <w:b/>
      <w:bCs/>
      <w:color w:val="1B325E"/>
      <w:sz w:val="36"/>
      <w:szCs w:val="36"/>
    </w:rPr>
  </w:style>
  <w:style w:type="paragraph" w:styleId="Heading3">
    <w:name w:val="heading 3"/>
    <w:basedOn w:val="Normal"/>
    <w:next w:val="Normal"/>
    <w:link w:val="Heading3Char"/>
    <w:uiPriority w:val="9"/>
    <w:unhideWhenUsed/>
    <w:qFormat/>
    <w:rsid w:val="0066299F"/>
    <w:pPr>
      <w:keepNext/>
      <w:keepLines/>
      <w:spacing w:before="240" w:after="80"/>
      <w:outlineLvl w:val="2"/>
    </w:pPr>
    <w:rPr>
      <w:rFonts w:eastAsiaTheme="majorEastAsia" w:cstheme="majorBidi"/>
      <w:color w:val="7864AA"/>
      <w:sz w:val="32"/>
      <w:szCs w:val="32"/>
    </w:rPr>
  </w:style>
  <w:style w:type="paragraph" w:styleId="Heading4">
    <w:name w:val="heading 4"/>
    <w:basedOn w:val="Normal"/>
    <w:next w:val="Normal"/>
    <w:link w:val="Heading4Char"/>
    <w:uiPriority w:val="9"/>
    <w:unhideWhenUsed/>
    <w:qFormat/>
    <w:rsid w:val="00733C46"/>
    <w:pPr>
      <w:keepNext/>
      <w:keepLines/>
      <w:spacing w:before="240" w:after="40"/>
      <w:outlineLvl w:val="3"/>
    </w:pPr>
    <w:rPr>
      <w:rFonts w:eastAsiaTheme="majorEastAsia" w:cstheme="majorBidi"/>
      <w:color w:val="1B325E"/>
      <w:sz w:val="28"/>
      <w:szCs w:val="28"/>
    </w:rPr>
  </w:style>
  <w:style w:type="paragraph" w:styleId="Heading5">
    <w:name w:val="heading 5"/>
    <w:basedOn w:val="Normal"/>
    <w:next w:val="Normal"/>
    <w:link w:val="Heading5Char"/>
    <w:uiPriority w:val="9"/>
    <w:unhideWhenUsed/>
    <w:qFormat/>
    <w:rsid w:val="00703F42"/>
    <w:pPr>
      <w:keepNext/>
      <w:keepLines/>
      <w:spacing w:before="80" w:after="40"/>
      <w:outlineLvl w:val="4"/>
    </w:pPr>
    <w:rPr>
      <w:rFonts w:eastAsiaTheme="majorEastAsia" w:cstheme="majorBidi"/>
      <w:color w:val="7F7F7F" w:themeColor="text1" w:themeTint="80"/>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E43"/>
    <w:rPr>
      <w:rFonts w:ascii="Aptos Light" w:eastAsiaTheme="majorEastAsia" w:hAnsi="Aptos Light" w:cstheme="majorBidi"/>
      <w:color w:val="1B325E"/>
      <w:sz w:val="44"/>
      <w:szCs w:val="44"/>
      <w:lang w:val="en-US"/>
    </w:rPr>
  </w:style>
  <w:style w:type="character" w:customStyle="1" w:styleId="Heading2Char">
    <w:name w:val="Heading 2 Char"/>
    <w:basedOn w:val="DefaultParagraphFont"/>
    <w:link w:val="Heading2"/>
    <w:uiPriority w:val="9"/>
    <w:rsid w:val="0066299F"/>
    <w:rPr>
      <w:rFonts w:ascii="Aptos SemiBold" w:eastAsiaTheme="majorEastAsia" w:hAnsi="Aptos SemiBold" w:cstheme="majorBidi"/>
      <w:b/>
      <w:bCs/>
      <w:color w:val="1B325E"/>
      <w:sz w:val="36"/>
      <w:szCs w:val="36"/>
      <w:lang w:val="en-US"/>
    </w:rPr>
  </w:style>
  <w:style w:type="character" w:customStyle="1" w:styleId="Heading3Char">
    <w:name w:val="Heading 3 Char"/>
    <w:basedOn w:val="DefaultParagraphFont"/>
    <w:link w:val="Heading3"/>
    <w:uiPriority w:val="9"/>
    <w:rsid w:val="0066299F"/>
    <w:rPr>
      <w:rFonts w:eastAsiaTheme="majorEastAsia" w:cstheme="majorBidi"/>
      <w:color w:val="7864AA"/>
      <w:sz w:val="32"/>
      <w:szCs w:val="32"/>
      <w:lang w:val="en-US"/>
    </w:rPr>
  </w:style>
  <w:style w:type="character" w:customStyle="1" w:styleId="Heading4Char">
    <w:name w:val="Heading 4 Char"/>
    <w:basedOn w:val="DefaultParagraphFont"/>
    <w:link w:val="Heading4"/>
    <w:uiPriority w:val="9"/>
    <w:rsid w:val="00733C46"/>
    <w:rPr>
      <w:rFonts w:eastAsiaTheme="majorEastAsia" w:cstheme="majorBidi"/>
      <w:color w:val="1B325E"/>
      <w:sz w:val="28"/>
      <w:szCs w:val="28"/>
    </w:rPr>
  </w:style>
  <w:style w:type="character" w:customStyle="1" w:styleId="Heading5Char">
    <w:name w:val="Heading 5 Char"/>
    <w:basedOn w:val="DefaultParagraphFont"/>
    <w:link w:val="Heading5"/>
    <w:uiPriority w:val="9"/>
    <w:rsid w:val="00703F42"/>
    <w:rPr>
      <w:rFonts w:eastAsiaTheme="majorEastAsia" w:cstheme="majorBidi"/>
      <w:color w:val="7F7F7F" w:themeColor="text1" w:themeTint="80"/>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D4373E"/>
    <w:pPr>
      <w:spacing w:after="80"/>
      <w:contextualSpacing/>
    </w:pPr>
    <w:rPr>
      <w:rFonts w:ascii="Aptos Light" w:eastAsiaTheme="majorEastAsia" w:hAnsi="Aptos Light" w:cstheme="majorBidi"/>
      <w:color w:val="1B325E"/>
      <w:spacing w:val="-10"/>
      <w:kern w:val="28"/>
      <w:sz w:val="60"/>
      <w:szCs w:val="60"/>
    </w:rPr>
  </w:style>
  <w:style w:type="character" w:customStyle="1" w:styleId="TitleChar">
    <w:name w:val="Title Char"/>
    <w:basedOn w:val="DefaultParagraphFont"/>
    <w:link w:val="Title"/>
    <w:uiPriority w:val="10"/>
    <w:rsid w:val="00D4373E"/>
    <w:rPr>
      <w:rFonts w:ascii="Aptos Light" w:eastAsiaTheme="majorEastAsia" w:hAnsi="Aptos Light" w:cstheme="majorBidi"/>
      <w:color w:val="1B325E"/>
      <w:spacing w:val="-10"/>
      <w:kern w:val="28"/>
      <w:sz w:val="60"/>
      <w:szCs w:val="60"/>
    </w:rPr>
  </w:style>
  <w:style w:type="paragraph" w:styleId="Subtitle">
    <w:name w:val="Subtitle"/>
    <w:basedOn w:val="Normal"/>
    <w:next w:val="Normal"/>
    <w:link w:val="SubtitleChar"/>
    <w:uiPriority w:val="11"/>
    <w:qFormat/>
    <w:rsid w:val="007F2BBF"/>
    <w:pPr>
      <w:numPr>
        <w:ilvl w:val="1"/>
      </w:numPr>
      <w:spacing w:after="160"/>
    </w:pPr>
    <w:rPr>
      <w:rFonts w:ascii="Aptos Light" w:eastAsiaTheme="majorEastAsia" w:hAnsi="Aptos Light" w:cs="Times New Roman (Headings CS)"/>
      <w:color w:val="595959" w:themeColor="text1" w:themeTint="A6"/>
      <w:kern w:val="0"/>
      <w:sz w:val="28"/>
      <w:szCs w:val="28"/>
    </w:rPr>
  </w:style>
  <w:style w:type="character" w:customStyle="1" w:styleId="SubtitleChar">
    <w:name w:val="Subtitle Char"/>
    <w:basedOn w:val="DefaultParagraphFont"/>
    <w:link w:val="Subtitle"/>
    <w:uiPriority w:val="11"/>
    <w:rsid w:val="007F2BBF"/>
    <w:rPr>
      <w:rFonts w:ascii="Aptos Light" w:eastAsiaTheme="majorEastAsia" w:hAnsi="Aptos Light" w:cs="Times New Roman (Headings CS)"/>
      <w:color w:val="595959" w:themeColor="text1" w:themeTint="A6"/>
      <w:kern w:val="0"/>
      <w:sz w:val="28"/>
      <w:szCs w:val="28"/>
    </w:rPr>
  </w:style>
  <w:style w:type="paragraph" w:styleId="Quote">
    <w:name w:val="Quote"/>
    <w:basedOn w:val="Normal"/>
    <w:next w:val="Normal"/>
    <w:link w:val="QuoteChar"/>
    <w:uiPriority w:val="29"/>
    <w:qFormat/>
    <w:rsid w:val="00362AF9"/>
    <w:pPr>
      <w:spacing w:before="120"/>
      <w:ind w:left="851" w:right="804"/>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362AF9"/>
    <w:rPr>
      <w:rFonts w:ascii="Aptos Light" w:hAnsi="Aptos Light"/>
      <w:i/>
      <w:iCs/>
      <w:color w:val="404040" w:themeColor="text1" w:themeTint="BF"/>
    </w:rPr>
  </w:style>
  <w:style w:type="paragraph" w:styleId="ListParagraph">
    <w:name w:val="List Paragraph"/>
    <w:aliases w:val="TSD_List Paragraph,List Paragraph 2,Bullet point,CV text,Dot pt,F5 List Paragraph,FooterText,L,List Paragraph1,List Paragraph11,List Paragraph111,List Paragraph2,Medium Grid 1 - Accent 21,NFP GP Bulleted List,Numbered Paragraph,Table text"/>
    <w:basedOn w:val="Normal"/>
    <w:link w:val="ListParagraphChar"/>
    <w:uiPriority w:val="34"/>
    <w:qFormat/>
    <w:rsid w:val="00B3171C"/>
    <w:pPr>
      <w:numPr>
        <w:numId w:val="38"/>
      </w:numPr>
      <w:contextualSpacing/>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qFormat/>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blue">
    <w:name w:val="Callout box blue"/>
    <w:basedOn w:val="Normal"/>
    <w:qFormat/>
    <w:rsid w:val="00776733"/>
    <w:pPr>
      <w:pBdr>
        <w:top w:val="single" w:sz="48" w:space="4" w:color="D3EDF0"/>
        <w:left w:val="single" w:sz="48" w:space="4" w:color="D3EDF0"/>
        <w:bottom w:val="single" w:sz="48" w:space="4" w:color="D3EDF0"/>
        <w:right w:val="single" w:sz="48" w:space="4" w:color="D3EDF0"/>
      </w:pBdr>
      <w:shd w:val="clear" w:color="auto" w:fill="D3EDF0"/>
    </w:pPr>
  </w:style>
  <w:style w:type="character" w:styleId="Strong">
    <w:name w:val="Strong"/>
    <w:basedOn w:val="DefaultParagraphFont"/>
    <w:uiPriority w:val="22"/>
    <w:qFormat/>
    <w:rsid w:val="0034349B"/>
    <w:rPr>
      <w:b/>
      <w:bCs/>
    </w:rPr>
  </w:style>
  <w:style w:type="paragraph" w:customStyle="1" w:styleId="Calloutboxbluelist">
    <w:name w:val="Callout box blue list"/>
    <w:basedOn w:val="Calloutboxblue"/>
    <w:qFormat/>
    <w:rsid w:val="00FC2C00"/>
    <w:pPr>
      <w:numPr>
        <w:numId w:val="16"/>
      </w:numPr>
      <w:ind w:left="426" w:hanging="426"/>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F732FD"/>
    <w:pPr>
      <w:numPr>
        <w:numId w:val="1"/>
      </w:numPr>
      <w:contextualSpacing/>
    </w:pPr>
  </w:style>
  <w:style w:type="paragraph" w:customStyle="1" w:styleId="Calloutboxgrey">
    <w:name w:val="Callout box grey"/>
    <w:basedOn w:val="Calloutboxblue"/>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F36D66"/>
    <w:pPr>
      <w:numPr>
        <w:numId w:val="2"/>
      </w:numPr>
      <w:spacing w:line="240" w:lineRule="auto"/>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3"/>
      </w:numPr>
      <w:contextualSpacing/>
    </w:pPr>
  </w:style>
  <w:style w:type="table" w:styleId="TableGrid">
    <w:name w:val="Table Grid"/>
    <w:basedOn w:val="TableNormal"/>
    <w:uiPriority w:val="3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3F38"/>
    <w:pPr>
      <w:spacing w:before="60"/>
    </w:p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Gotham Book Bold" w:hAnsi="Gotham Book Bold"/>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table" w:styleId="GridTable4-Accent4">
    <w:name w:val="Grid Table 4 Accent 4"/>
    <w:basedOn w:val="TableNormal"/>
    <w:uiPriority w:val="49"/>
    <w:rsid w:val="00E04F57"/>
    <w:tblPr>
      <w:tblStyleRowBandSize w:val="1"/>
      <w:tblStyleColBandSize w:val="1"/>
      <w:tblBorders>
        <w:top w:val="single" w:sz="4" w:space="0" w:color="D3ECF0" w:themeColor="accent4" w:themeTint="99"/>
        <w:left w:val="single" w:sz="4" w:space="0" w:color="D3ECF0" w:themeColor="accent4" w:themeTint="99"/>
        <w:bottom w:val="single" w:sz="4" w:space="0" w:color="D3ECF0" w:themeColor="accent4" w:themeTint="99"/>
        <w:right w:val="single" w:sz="4" w:space="0" w:color="D3ECF0" w:themeColor="accent4" w:themeTint="99"/>
        <w:insideH w:val="single" w:sz="4" w:space="0" w:color="D3ECF0" w:themeColor="accent4" w:themeTint="99"/>
        <w:insideV w:val="single" w:sz="4" w:space="0" w:color="D3ECF0" w:themeColor="accent4" w:themeTint="99"/>
      </w:tblBorders>
    </w:tblPr>
    <w:tblStylePr w:type="firstRow">
      <w:rPr>
        <w:b/>
        <w:bCs/>
        <w:color w:val="FFFFFF" w:themeColor="background1"/>
      </w:rPr>
      <w:tblPr/>
      <w:tcPr>
        <w:tcBorders>
          <w:top w:val="single" w:sz="4" w:space="0" w:color="B6E1E6" w:themeColor="accent4"/>
          <w:left w:val="single" w:sz="4" w:space="0" w:color="B6E1E6" w:themeColor="accent4"/>
          <w:bottom w:val="single" w:sz="4" w:space="0" w:color="B6E1E6" w:themeColor="accent4"/>
          <w:right w:val="single" w:sz="4" w:space="0" w:color="B6E1E6" w:themeColor="accent4"/>
          <w:insideH w:val="nil"/>
          <w:insideV w:val="nil"/>
        </w:tcBorders>
        <w:shd w:val="clear" w:color="auto" w:fill="B6E1E6" w:themeFill="accent4"/>
      </w:tcPr>
    </w:tblStylePr>
    <w:tblStylePr w:type="lastRow">
      <w:rPr>
        <w:b/>
        <w:bCs/>
      </w:rPr>
      <w:tblPr/>
      <w:tcPr>
        <w:tcBorders>
          <w:top w:val="double" w:sz="4" w:space="0" w:color="B6E1E6" w:themeColor="accent4"/>
        </w:tcBorders>
      </w:tcPr>
    </w:tblStylePr>
    <w:tblStylePr w:type="firstCol">
      <w:rPr>
        <w:b/>
        <w:bCs/>
      </w:rPr>
    </w:tblStylePr>
    <w:tblStylePr w:type="lastCol">
      <w:rPr>
        <w:b/>
        <w:bCs/>
      </w:rPr>
    </w:tblStylePr>
    <w:tblStylePr w:type="band1Vert">
      <w:tblPr/>
      <w:tcPr>
        <w:shd w:val="clear" w:color="auto" w:fill="F0F8FA" w:themeFill="accent4" w:themeFillTint="33"/>
      </w:tcPr>
    </w:tblStylePr>
    <w:tblStylePr w:type="band1Horz">
      <w:tblPr/>
      <w:tcPr>
        <w:shd w:val="clear" w:color="auto" w:fill="F0F8FA" w:themeFill="accent4" w:themeFillTint="33"/>
      </w:tcPr>
    </w:tblStylePr>
  </w:style>
  <w:style w:type="paragraph" w:customStyle="1" w:styleId="Listtable">
    <w:name w:val="List table"/>
    <w:basedOn w:val="ListParagraph"/>
    <w:qFormat/>
    <w:rsid w:val="00A101A0"/>
    <w:pPr>
      <w:numPr>
        <w:numId w:val="4"/>
      </w:numPr>
      <w:tabs>
        <w:tab w:val="num" w:pos="360"/>
      </w:tabs>
      <w:adjustRightInd w:val="0"/>
      <w:snapToGrid w:val="0"/>
      <w:spacing w:before="40" w:after="40" w:line="240" w:lineRule="auto"/>
      <w:ind w:leftChars="36" w:left="351" w:rightChars="57" w:right="137" w:hanging="265"/>
      <w:contextualSpacing w:val="0"/>
    </w:pPr>
    <w:rPr>
      <w:rFonts w:eastAsia="Calibri" w:cs="Calibri"/>
      <w:bCs/>
      <w:color w:val="000000" w:themeColor="text1"/>
      <w:kern w:val="0"/>
      <w:szCs w:val="22"/>
      <w14:ligatures w14:val="none"/>
    </w:rPr>
  </w:style>
  <w:style w:type="paragraph" w:customStyle="1" w:styleId="TSDtableheading">
    <w:name w:val="TSD table heading"/>
    <w:basedOn w:val="Normal"/>
    <w:next w:val="Normal"/>
    <w:qFormat/>
    <w:rsid w:val="000A0B60"/>
    <w:pPr>
      <w:adjustRightInd w:val="0"/>
      <w:snapToGrid w:val="0"/>
      <w:spacing w:before="60" w:after="60" w:line="264" w:lineRule="auto"/>
      <w:ind w:left="87"/>
    </w:pPr>
    <w:rPr>
      <w:rFonts w:ascii="Calibri" w:eastAsia="Calibri" w:hAnsi="Calibri" w:cs="Calibri"/>
      <w:color w:val="FFFFFF" w:themeColor="background1"/>
      <w:kern w:val="0"/>
      <w:sz w:val="22"/>
      <w:szCs w:val="22"/>
      <w14:ligatures w14:val="none"/>
    </w:rPr>
  </w:style>
  <w:style w:type="paragraph" w:styleId="Revision">
    <w:name w:val="Revision"/>
    <w:hidden/>
    <w:uiPriority w:val="99"/>
    <w:semiHidden/>
    <w:rsid w:val="003B0A35"/>
  </w:style>
  <w:style w:type="character" w:styleId="CommentReference">
    <w:name w:val="annotation reference"/>
    <w:basedOn w:val="DefaultParagraphFont"/>
    <w:uiPriority w:val="99"/>
    <w:semiHidden/>
    <w:unhideWhenUsed/>
    <w:rsid w:val="003B0A35"/>
    <w:rPr>
      <w:sz w:val="16"/>
      <w:szCs w:val="16"/>
    </w:rPr>
  </w:style>
  <w:style w:type="paragraph" w:styleId="CommentText">
    <w:name w:val="annotation text"/>
    <w:basedOn w:val="Normal"/>
    <w:link w:val="CommentTextChar"/>
    <w:uiPriority w:val="99"/>
    <w:unhideWhenUsed/>
    <w:rsid w:val="003B0A35"/>
    <w:pPr>
      <w:spacing w:line="240" w:lineRule="auto"/>
    </w:pPr>
    <w:rPr>
      <w:sz w:val="20"/>
      <w:szCs w:val="20"/>
    </w:rPr>
  </w:style>
  <w:style w:type="character" w:customStyle="1" w:styleId="CommentTextChar">
    <w:name w:val="Comment Text Char"/>
    <w:basedOn w:val="DefaultParagraphFont"/>
    <w:link w:val="CommentText"/>
    <w:uiPriority w:val="99"/>
    <w:rsid w:val="003B0A35"/>
    <w:rPr>
      <w:sz w:val="20"/>
      <w:szCs w:val="20"/>
    </w:rPr>
  </w:style>
  <w:style w:type="paragraph" w:styleId="CommentSubject">
    <w:name w:val="annotation subject"/>
    <w:basedOn w:val="CommentText"/>
    <w:next w:val="CommentText"/>
    <w:link w:val="CommentSubjectChar"/>
    <w:uiPriority w:val="99"/>
    <w:semiHidden/>
    <w:unhideWhenUsed/>
    <w:rsid w:val="003B0A35"/>
    <w:rPr>
      <w:b/>
      <w:bCs/>
    </w:rPr>
  </w:style>
  <w:style w:type="character" w:customStyle="1" w:styleId="CommentSubjectChar">
    <w:name w:val="Comment Subject Char"/>
    <w:basedOn w:val="CommentTextChar"/>
    <w:link w:val="CommentSubject"/>
    <w:uiPriority w:val="99"/>
    <w:semiHidden/>
    <w:rsid w:val="003B0A35"/>
    <w:rPr>
      <w:b/>
      <w:bCs/>
      <w:sz w:val="20"/>
      <w:szCs w:val="20"/>
    </w:rPr>
  </w:style>
  <w:style w:type="character" w:customStyle="1" w:styleId="ListParagraphChar">
    <w:name w:val="List Paragraph Char"/>
    <w:aliases w:val="TSD_List Paragraph Char,List Paragraph 2 Char,Bullet point Char,CV text Char,Dot pt Char,F5 List Paragraph Char,FooterText Char,L Char,List Paragraph1 Char,List Paragraph11 Char,List Paragraph111 Char,List Paragraph2 Char"/>
    <w:link w:val="ListParagraph"/>
    <w:uiPriority w:val="34"/>
    <w:qFormat/>
    <w:locked/>
    <w:rsid w:val="001A4547"/>
    <w:rPr>
      <w:lang w:val="en-US"/>
    </w:rPr>
  </w:style>
  <w:style w:type="paragraph" w:customStyle="1" w:styleId="Calloutboxpurple">
    <w:name w:val="Callout box purple"/>
    <w:basedOn w:val="Calloutboxblue"/>
    <w:qFormat/>
    <w:rsid w:val="00080096"/>
    <w:pPr>
      <w:pBdr>
        <w:top w:val="single" w:sz="48" w:space="4" w:color="E3DFEE" w:themeColor="accent2" w:themeTint="33"/>
        <w:left w:val="single" w:sz="48" w:space="4" w:color="E3DFEE" w:themeColor="accent2" w:themeTint="33"/>
        <w:bottom w:val="single" w:sz="48" w:space="4" w:color="E3DFEE" w:themeColor="accent2" w:themeTint="33"/>
        <w:right w:val="single" w:sz="48" w:space="4" w:color="E3DFEE" w:themeColor="accent2" w:themeTint="33"/>
      </w:pBdr>
      <w:shd w:val="clear" w:color="auto" w:fill="E3DFEE" w:themeFill="accent2" w:themeFillTint="33"/>
    </w:pPr>
  </w:style>
  <w:style w:type="paragraph" w:customStyle="1" w:styleId="Calloutboxpurplelist">
    <w:name w:val="Callout box purple list"/>
    <w:basedOn w:val="Calloutboxpurple"/>
    <w:qFormat/>
    <w:rsid w:val="005C3691"/>
    <w:pPr>
      <w:numPr>
        <w:numId w:val="15"/>
      </w:numPr>
      <w:ind w:left="426" w:hanging="426"/>
    </w:pPr>
  </w:style>
  <w:style w:type="character" w:styleId="Mention">
    <w:name w:val="Mention"/>
    <w:basedOn w:val="DefaultParagraphFont"/>
    <w:uiPriority w:val="99"/>
    <w:unhideWhenUsed/>
    <w:rsid w:val="00CA4B8D"/>
    <w:rPr>
      <w:color w:val="2B579A"/>
      <w:shd w:val="clear" w:color="auto" w:fill="E1DFDD"/>
    </w:rPr>
  </w:style>
  <w:style w:type="paragraph" w:customStyle="1" w:styleId="numberedlist1">
    <w:name w:val="numbered list 1"/>
    <w:basedOn w:val="Normal"/>
    <w:qFormat/>
    <w:rsid w:val="00BB233C"/>
    <w:pPr>
      <w:numPr>
        <w:numId w:val="17"/>
      </w:numPr>
      <w:spacing w:after="0" w:line="240" w:lineRule="auto"/>
    </w:pPr>
    <w:rPr>
      <w:rFonts w:cs="Verdana"/>
      <w:kern w:val="0"/>
      <w14:ligatures w14:val="none"/>
    </w:rPr>
  </w:style>
  <w:style w:type="paragraph" w:customStyle="1" w:styleId="numberedlist2">
    <w:name w:val="numbered list 2"/>
    <w:next w:val="numberedlist1"/>
    <w:qFormat/>
    <w:rsid w:val="00BB233C"/>
    <w:pPr>
      <w:numPr>
        <w:numId w:val="18"/>
      </w:numPr>
    </w:pPr>
    <w:rPr>
      <w:rFonts w:ascii="GOTHAM-BOOK" w:hAnsi="GOTHAM-BOOK"/>
      <w:color w:val="233C36"/>
      <w:kern w:val="0"/>
      <w14:ligatures w14:val="none"/>
    </w:rPr>
  </w:style>
  <w:style w:type="paragraph" w:customStyle="1" w:styleId="Tableheading">
    <w:name w:val="Table heading"/>
    <w:basedOn w:val="Normal"/>
    <w:link w:val="TableheadingChar"/>
    <w:rsid w:val="009F6841"/>
    <w:pPr>
      <w:spacing w:before="60" w:after="60" w:line="240" w:lineRule="atLeast"/>
    </w:pPr>
    <w:rPr>
      <w:b/>
      <w:bCs/>
      <w:color w:val="45614A"/>
      <w:kern w:val="0"/>
      <w:szCs w:val="18"/>
      <w14:ligatures w14:val="none"/>
    </w:rPr>
  </w:style>
  <w:style w:type="character" w:customStyle="1" w:styleId="TableheadingChar">
    <w:name w:val="Table heading Char"/>
    <w:link w:val="Tableheading"/>
    <w:rsid w:val="009F6841"/>
    <w:rPr>
      <w:b/>
      <w:bCs/>
      <w:color w:val="45614A"/>
      <w:kern w:val="0"/>
      <w:szCs w:val="18"/>
      <w14:ligatures w14:val="none"/>
    </w:rPr>
  </w:style>
  <w:style w:type="paragraph" w:styleId="Caption">
    <w:name w:val="caption"/>
    <w:basedOn w:val="Normal"/>
    <w:next w:val="Normal"/>
    <w:uiPriority w:val="35"/>
    <w:unhideWhenUsed/>
    <w:qFormat/>
    <w:rsid w:val="00296FEB"/>
    <w:pPr>
      <w:spacing w:after="200" w:line="240" w:lineRule="auto"/>
    </w:pPr>
    <w:rPr>
      <w:i/>
      <w:iCs/>
      <w:color w:val="1A325E" w:themeColor="text2"/>
      <w:sz w:val="18"/>
      <w:szCs w:val="18"/>
    </w:rPr>
  </w:style>
  <w:style w:type="paragraph" w:styleId="BodyText">
    <w:name w:val="Body Text"/>
    <w:basedOn w:val="Normal"/>
    <w:link w:val="BodyTextChar"/>
    <w:uiPriority w:val="99"/>
    <w:unhideWhenUsed/>
    <w:qFormat/>
    <w:rsid w:val="00DA6171"/>
    <w:pPr>
      <w:spacing w:before="120" w:line="264" w:lineRule="auto"/>
    </w:pPr>
    <w:rPr>
      <w:rFonts w:ascii="Calibri" w:eastAsia="Calibri" w:hAnsi="Calibri" w:cs="Calibri"/>
      <w:color w:val="000000" w:themeColor="text1"/>
      <w:kern w:val="0"/>
      <w14:ligatures w14:val="none"/>
    </w:rPr>
  </w:style>
  <w:style w:type="character" w:customStyle="1" w:styleId="BodyTextChar">
    <w:name w:val="Body Text Char"/>
    <w:basedOn w:val="DefaultParagraphFont"/>
    <w:link w:val="BodyText"/>
    <w:uiPriority w:val="99"/>
    <w:rsid w:val="00DA6171"/>
    <w:rPr>
      <w:rFonts w:ascii="Calibri" w:eastAsia="Calibri" w:hAnsi="Calibri" w:cs="Calibri"/>
      <w:color w:val="000000" w:themeColor="text1"/>
      <w:kern w:val="0"/>
      <w14:ligatures w14:val="none"/>
    </w:rPr>
  </w:style>
  <w:style w:type="paragraph" w:customStyle="1" w:styleId="calloutboxblueheader">
    <w:name w:val="callout box blue header"/>
    <w:basedOn w:val="Calloutboxblue"/>
    <w:qFormat/>
    <w:rsid w:val="008E1C83"/>
    <w:rPr>
      <w:rFonts w:ascii="Aptos SemiBold" w:hAnsi="Aptos SemiBold"/>
      <w:b/>
      <w:bCs/>
      <w:color w:val="1A325E" w:themeColor="text2"/>
      <w:sz w:val="32"/>
      <w:szCs w:val="32"/>
    </w:rPr>
  </w:style>
  <w:style w:type="paragraph" w:customStyle="1" w:styleId="bullets1">
    <w:name w:val="bullets 1"/>
    <w:basedOn w:val="Normal"/>
    <w:qFormat/>
    <w:rsid w:val="0084549B"/>
    <w:pPr>
      <w:numPr>
        <w:numId w:val="19"/>
      </w:numPr>
      <w:spacing w:after="0" w:line="240" w:lineRule="auto"/>
      <w:outlineLvl w:val="3"/>
    </w:pPr>
    <w:rPr>
      <w:rFonts w:ascii="Gotham Book Bold" w:eastAsiaTheme="majorEastAsia" w:hAnsi="Gotham Book Bold" w:cstheme="majorBidi"/>
      <w:color w:val="233C36"/>
      <w:kern w:val="0"/>
      <w:szCs w:val="28"/>
      <w:lang w:val="en-AU"/>
      <w14:ligatures w14:val="none"/>
    </w:rPr>
  </w:style>
  <w:style w:type="paragraph" w:customStyle="1" w:styleId="bullets2">
    <w:name w:val="bullets 2"/>
    <w:qFormat/>
    <w:rsid w:val="003B58FC"/>
    <w:pPr>
      <w:numPr>
        <w:numId w:val="20"/>
      </w:numPr>
      <w:spacing w:after="120" w:line="276" w:lineRule="auto"/>
      <w:ind w:left="1134"/>
    </w:pPr>
    <w:rPr>
      <w:color w:val="000000" w:themeColor="text1"/>
      <w:kern w:val="0"/>
      <w14:ligatures w14:val="none"/>
    </w:rPr>
  </w:style>
  <w:style w:type="paragraph" w:customStyle="1" w:styleId="bullets1strong">
    <w:name w:val="bullets 1 strong"/>
    <w:basedOn w:val="bullets1"/>
    <w:qFormat/>
    <w:rsid w:val="009654A6"/>
    <w:pPr>
      <w:numPr>
        <w:numId w:val="0"/>
      </w:numPr>
      <w:ind w:left="720" w:hanging="360"/>
    </w:pPr>
    <w:rPr>
      <w:b/>
      <w:bCs/>
      <w:szCs w:val="24"/>
    </w:rPr>
  </w:style>
  <w:style w:type="character" w:styleId="Hyperlink">
    <w:name w:val="Hyperlink"/>
    <w:basedOn w:val="DefaultParagraphFont"/>
    <w:uiPriority w:val="99"/>
    <w:unhideWhenUsed/>
    <w:rsid w:val="002F0624"/>
    <w:rPr>
      <w:color w:val="0563C1" w:themeColor="hyperlink"/>
      <w:u w:val="single"/>
    </w:rPr>
  </w:style>
  <w:style w:type="paragraph" w:customStyle="1" w:styleId="CalloutTSD">
    <w:name w:val="Callout TSD"/>
    <w:basedOn w:val="Normal"/>
    <w:qFormat/>
    <w:rsid w:val="001A064F"/>
    <w:pPr>
      <w:pBdr>
        <w:top w:val="single" w:sz="48" w:space="3" w:color="E7E6E6" w:themeColor="background2"/>
        <w:left w:val="single" w:sz="48" w:space="6" w:color="E7E6E6" w:themeColor="background2"/>
        <w:bottom w:val="single" w:sz="48" w:space="3" w:color="E7E6E6" w:themeColor="background2"/>
        <w:right w:val="single" w:sz="48" w:space="6" w:color="E7E6E6" w:themeColor="background2"/>
      </w:pBdr>
      <w:shd w:val="clear" w:color="auto" w:fill="E7E6E6" w:themeFill="background2"/>
      <w:spacing w:before="200" w:after="200" w:line="240" w:lineRule="auto"/>
    </w:pPr>
    <w:rPr>
      <w:rFonts w:ascii="Aptos" w:eastAsia="Calibri" w:hAnsi="Aptos" w:cs="Calibri"/>
      <w:color w:val="1A325E" w:themeColor="text2"/>
      <w:kern w:val="0"/>
      <w:sz w:val="22"/>
      <w:szCs w:val="22"/>
      <w:lang w:val="en-GB"/>
      <w14:ligatures w14:val="none"/>
    </w:rPr>
  </w:style>
  <w:style w:type="paragraph" w:customStyle="1" w:styleId="CalloutTSDbullet">
    <w:name w:val="Callout TSD bullet"/>
    <w:basedOn w:val="CalloutTSD"/>
    <w:qFormat/>
    <w:rsid w:val="005941DF"/>
    <w:pPr>
      <w:numPr>
        <w:numId w:val="27"/>
      </w:numPr>
      <w:ind w:left="426" w:hanging="426"/>
    </w:pPr>
  </w:style>
  <w:style w:type="paragraph" w:customStyle="1" w:styleId="TSDCalloutbox">
    <w:name w:val="TSD Callout box"/>
    <w:basedOn w:val="Normal"/>
    <w:qFormat/>
    <w:rsid w:val="002544F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before="80" w:after="80"/>
    </w:pPr>
    <w:rPr>
      <w:rFonts w:ascii="Aptos" w:eastAsiaTheme="minorEastAsia" w:hAnsi="Aptos"/>
      <w:iCs/>
      <w:color w:val="000000" w:themeColor="text1"/>
      <w:kern w:val="0"/>
      <w:lang w:val="en-AU"/>
      <w14:ligatures w14:val="none"/>
    </w:rPr>
  </w:style>
  <w:style w:type="paragraph" w:customStyle="1" w:styleId="Calloutbox1bullet">
    <w:name w:val="Callout box 1 bullet"/>
    <w:basedOn w:val="TSDCalloutbox"/>
    <w:qFormat/>
    <w:rsid w:val="000D0F12"/>
    <w:pPr>
      <w:numPr>
        <w:numId w:val="28"/>
      </w:numPr>
      <w:ind w:left="426" w:hanging="426"/>
    </w:pPr>
  </w:style>
  <w:style w:type="paragraph" w:styleId="FootnoteText">
    <w:name w:val="footnote text"/>
    <w:basedOn w:val="Normal"/>
    <w:link w:val="FootnoteTextChar"/>
    <w:uiPriority w:val="99"/>
    <w:semiHidden/>
    <w:unhideWhenUsed/>
    <w:rsid w:val="00B22C62"/>
    <w:pPr>
      <w:spacing w:after="0" w:line="240" w:lineRule="auto"/>
    </w:pPr>
    <w:rPr>
      <w:rFonts w:ascii="Aptos" w:eastAsia="Calibri" w:hAnsi="Aptos" w:cs="Calibri"/>
      <w:color w:val="000000" w:themeColor="text1"/>
      <w:kern w:val="0"/>
      <w:sz w:val="20"/>
      <w:szCs w:val="20"/>
      <w:lang w:val="en-GB"/>
      <w14:ligatures w14:val="none"/>
    </w:rPr>
  </w:style>
  <w:style w:type="character" w:customStyle="1" w:styleId="FootnoteTextChar">
    <w:name w:val="Footnote Text Char"/>
    <w:basedOn w:val="DefaultParagraphFont"/>
    <w:link w:val="FootnoteText"/>
    <w:uiPriority w:val="99"/>
    <w:semiHidden/>
    <w:rsid w:val="00B22C62"/>
    <w:rPr>
      <w:rFonts w:ascii="Aptos" w:eastAsia="Calibri" w:hAnsi="Aptos" w:cs="Calibri"/>
      <w:color w:val="000000" w:themeColor="text1"/>
      <w:kern w:val="0"/>
      <w:sz w:val="20"/>
      <w:szCs w:val="20"/>
      <w:lang w:val="en-GB"/>
      <w14:ligatures w14:val="none"/>
    </w:rPr>
  </w:style>
  <w:style w:type="character" w:styleId="FootnoteReference">
    <w:name w:val="footnote reference"/>
    <w:basedOn w:val="DefaultParagraphFont"/>
    <w:uiPriority w:val="99"/>
    <w:semiHidden/>
    <w:unhideWhenUsed/>
    <w:rsid w:val="00B22C62"/>
    <w:rPr>
      <w:vertAlign w:val="superscript"/>
    </w:rPr>
  </w:style>
  <w:style w:type="paragraph" w:styleId="TOCHeading">
    <w:name w:val="TOC Heading"/>
    <w:basedOn w:val="Heading1"/>
    <w:next w:val="Normal"/>
    <w:uiPriority w:val="39"/>
    <w:unhideWhenUsed/>
    <w:qFormat/>
    <w:rsid w:val="005F68A0"/>
    <w:pPr>
      <w:tabs>
        <w:tab w:val="clear" w:pos="6652"/>
      </w:tabs>
      <w:spacing w:before="480" w:after="0"/>
      <w:outlineLvl w:val="9"/>
    </w:pPr>
    <w:rPr>
      <w:rFonts w:asciiTheme="majorHAnsi" w:hAnsiTheme="majorHAnsi"/>
      <w:b/>
      <w:bCs/>
      <w:color w:val="132546" w:themeColor="accent1" w:themeShade="BF"/>
      <w:kern w:val="0"/>
      <w:sz w:val="28"/>
      <w:szCs w:val="28"/>
      <w14:ligatures w14:val="none"/>
    </w:rPr>
  </w:style>
  <w:style w:type="paragraph" w:styleId="TOC1">
    <w:name w:val="toc 1"/>
    <w:basedOn w:val="Normal"/>
    <w:next w:val="Normal"/>
    <w:autoRedefine/>
    <w:uiPriority w:val="39"/>
    <w:unhideWhenUsed/>
    <w:rsid w:val="004E393B"/>
    <w:pPr>
      <w:tabs>
        <w:tab w:val="right" w:leader="dot" w:pos="9736"/>
      </w:tabs>
      <w:spacing w:before="80" w:after="80"/>
    </w:pPr>
    <w:rPr>
      <w:b/>
      <w:bCs/>
      <w:noProof/>
      <w:color w:val="002060"/>
      <w:lang w:val="en-AU"/>
    </w:rPr>
  </w:style>
  <w:style w:type="paragraph" w:styleId="TOC2">
    <w:name w:val="toc 2"/>
    <w:basedOn w:val="Normal"/>
    <w:next w:val="Normal"/>
    <w:autoRedefine/>
    <w:uiPriority w:val="39"/>
    <w:unhideWhenUsed/>
    <w:rsid w:val="005F68A0"/>
    <w:pPr>
      <w:spacing w:before="120" w:after="0"/>
      <w:ind w:left="240"/>
    </w:pPr>
    <w:rPr>
      <w:b/>
      <w:bCs/>
      <w:sz w:val="22"/>
      <w:szCs w:val="22"/>
    </w:rPr>
  </w:style>
  <w:style w:type="paragraph" w:styleId="TOC3">
    <w:name w:val="toc 3"/>
    <w:basedOn w:val="Normal"/>
    <w:next w:val="Normal"/>
    <w:autoRedefine/>
    <w:uiPriority w:val="39"/>
    <w:unhideWhenUsed/>
    <w:rsid w:val="005F68A0"/>
    <w:pPr>
      <w:spacing w:after="0"/>
      <w:ind w:left="480"/>
    </w:pPr>
    <w:rPr>
      <w:sz w:val="20"/>
      <w:szCs w:val="20"/>
    </w:rPr>
  </w:style>
  <w:style w:type="paragraph" w:styleId="TOC4">
    <w:name w:val="toc 4"/>
    <w:basedOn w:val="Normal"/>
    <w:next w:val="Normal"/>
    <w:autoRedefine/>
    <w:uiPriority w:val="39"/>
    <w:unhideWhenUsed/>
    <w:rsid w:val="005F68A0"/>
    <w:pPr>
      <w:spacing w:after="0"/>
      <w:ind w:left="720"/>
    </w:pPr>
    <w:rPr>
      <w:sz w:val="20"/>
      <w:szCs w:val="20"/>
    </w:rPr>
  </w:style>
  <w:style w:type="paragraph" w:styleId="TOC5">
    <w:name w:val="toc 5"/>
    <w:basedOn w:val="Normal"/>
    <w:next w:val="Normal"/>
    <w:autoRedefine/>
    <w:uiPriority w:val="39"/>
    <w:unhideWhenUsed/>
    <w:rsid w:val="005F68A0"/>
    <w:pPr>
      <w:spacing w:after="0"/>
      <w:ind w:left="960"/>
    </w:pPr>
    <w:rPr>
      <w:sz w:val="20"/>
      <w:szCs w:val="20"/>
    </w:rPr>
  </w:style>
  <w:style w:type="paragraph" w:styleId="TOC6">
    <w:name w:val="toc 6"/>
    <w:basedOn w:val="Normal"/>
    <w:next w:val="Normal"/>
    <w:autoRedefine/>
    <w:uiPriority w:val="39"/>
    <w:unhideWhenUsed/>
    <w:rsid w:val="005F68A0"/>
    <w:pPr>
      <w:spacing w:after="0"/>
      <w:ind w:left="1200"/>
    </w:pPr>
    <w:rPr>
      <w:sz w:val="20"/>
      <w:szCs w:val="20"/>
    </w:rPr>
  </w:style>
  <w:style w:type="paragraph" w:styleId="TOC7">
    <w:name w:val="toc 7"/>
    <w:basedOn w:val="Normal"/>
    <w:next w:val="Normal"/>
    <w:autoRedefine/>
    <w:uiPriority w:val="39"/>
    <w:unhideWhenUsed/>
    <w:rsid w:val="005F68A0"/>
    <w:pPr>
      <w:spacing w:after="0"/>
      <w:ind w:left="1440"/>
    </w:pPr>
    <w:rPr>
      <w:sz w:val="20"/>
      <w:szCs w:val="20"/>
    </w:rPr>
  </w:style>
  <w:style w:type="paragraph" w:styleId="TOC8">
    <w:name w:val="toc 8"/>
    <w:basedOn w:val="Normal"/>
    <w:next w:val="Normal"/>
    <w:autoRedefine/>
    <w:uiPriority w:val="39"/>
    <w:unhideWhenUsed/>
    <w:rsid w:val="005F68A0"/>
    <w:pPr>
      <w:spacing w:after="0"/>
      <w:ind w:left="1680"/>
    </w:pPr>
    <w:rPr>
      <w:sz w:val="20"/>
      <w:szCs w:val="20"/>
    </w:rPr>
  </w:style>
  <w:style w:type="paragraph" w:styleId="TOC9">
    <w:name w:val="toc 9"/>
    <w:basedOn w:val="Normal"/>
    <w:next w:val="Normal"/>
    <w:autoRedefine/>
    <w:uiPriority w:val="39"/>
    <w:unhideWhenUsed/>
    <w:rsid w:val="005F68A0"/>
    <w:pPr>
      <w:spacing w:after="0"/>
      <w:ind w:left="1920"/>
    </w:pPr>
    <w:rPr>
      <w:sz w:val="20"/>
      <w:szCs w:val="20"/>
    </w:rPr>
  </w:style>
  <w:style w:type="character" w:styleId="SubtleEmphasis">
    <w:name w:val="Subtle Emphasis"/>
    <w:basedOn w:val="DefaultParagraphFont"/>
    <w:uiPriority w:val="19"/>
    <w:qFormat/>
    <w:rsid w:val="00E95CE9"/>
    <w:rPr>
      <w:i/>
      <w:iCs/>
      <w:color w:val="404040" w:themeColor="text1" w:themeTint="BF"/>
    </w:rPr>
  </w:style>
  <w:style w:type="character" w:styleId="UnresolvedMention">
    <w:name w:val="Unresolved Mention"/>
    <w:basedOn w:val="DefaultParagraphFont"/>
    <w:uiPriority w:val="99"/>
    <w:semiHidden/>
    <w:unhideWhenUsed/>
    <w:rsid w:val="00001458"/>
    <w:rPr>
      <w:color w:val="605E5C"/>
      <w:shd w:val="clear" w:color="auto" w:fill="E1DFDD"/>
    </w:rPr>
  </w:style>
  <w:style w:type="paragraph" w:customStyle="1" w:styleId="Calloutboxpurpleheader">
    <w:name w:val="Callout box purple header"/>
    <w:basedOn w:val="Calloutboxpurple"/>
    <w:qFormat/>
    <w:rsid w:val="00B45D93"/>
    <w:rPr>
      <w:b/>
      <w:bCs/>
      <w:color w:val="584782" w:themeColor="accent2" w:themeShade="BF"/>
      <w:sz w:val="32"/>
      <w:szCs w:val="32"/>
    </w:rPr>
  </w:style>
  <w:style w:type="paragraph" w:customStyle="1" w:styleId="Callourboxgreyheader">
    <w:name w:val="Callour box grey header"/>
    <w:basedOn w:val="TSDCalloutbox"/>
    <w:qFormat/>
    <w:rsid w:val="000D6E31"/>
    <w:rPr>
      <w:b/>
      <w:bCs/>
      <w:iCs w:val="0"/>
      <w:sz w:val="32"/>
      <w:szCs w:val="32"/>
    </w:rPr>
  </w:style>
  <w:style w:type="character" w:styleId="FollowedHyperlink">
    <w:name w:val="FollowedHyperlink"/>
    <w:basedOn w:val="DefaultParagraphFont"/>
    <w:uiPriority w:val="99"/>
    <w:semiHidden/>
    <w:unhideWhenUsed/>
    <w:rsid w:val="00032EEE"/>
    <w:rPr>
      <w:color w:val="954F72" w:themeColor="followedHyperlink"/>
      <w:u w:val="single"/>
    </w:rPr>
  </w:style>
  <w:style w:type="paragraph" w:styleId="NoSpacing">
    <w:name w:val="No Spacing"/>
    <w:uiPriority w:val="1"/>
    <w:qFormat/>
    <w:rsid w:val="00A4744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76779">
      <w:bodyDiv w:val="1"/>
      <w:marLeft w:val="0"/>
      <w:marRight w:val="0"/>
      <w:marTop w:val="0"/>
      <w:marBottom w:val="0"/>
      <w:divBdr>
        <w:top w:val="none" w:sz="0" w:space="0" w:color="auto"/>
        <w:left w:val="none" w:sz="0" w:space="0" w:color="auto"/>
        <w:bottom w:val="none" w:sz="0" w:space="0" w:color="auto"/>
        <w:right w:val="none" w:sz="0" w:space="0" w:color="auto"/>
      </w:divBdr>
    </w:div>
    <w:div w:id="636885111">
      <w:bodyDiv w:val="1"/>
      <w:marLeft w:val="0"/>
      <w:marRight w:val="0"/>
      <w:marTop w:val="0"/>
      <w:marBottom w:val="0"/>
      <w:divBdr>
        <w:top w:val="none" w:sz="0" w:space="0" w:color="auto"/>
        <w:left w:val="none" w:sz="0" w:space="0" w:color="auto"/>
        <w:bottom w:val="none" w:sz="0" w:space="0" w:color="auto"/>
        <w:right w:val="none" w:sz="0" w:space="0" w:color="auto"/>
      </w:divBdr>
    </w:div>
    <w:div w:id="693843793">
      <w:bodyDiv w:val="1"/>
      <w:marLeft w:val="0"/>
      <w:marRight w:val="0"/>
      <w:marTop w:val="0"/>
      <w:marBottom w:val="0"/>
      <w:divBdr>
        <w:top w:val="none" w:sz="0" w:space="0" w:color="auto"/>
        <w:left w:val="none" w:sz="0" w:space="0" w:color="auto"/>
        <w:bottom w:val="none" w:sz="0" w:space="0" w:color="auto"/>
        <w:right w:val="none" w:sz="0" w:space="0" w:color="auto"/>
      </w:divBdr>
    </w:div>
    <w:div w:id="767503498">
      <w:bodyDiv w:val="1"/>
      <w:marLeft w:val="0"/>
      <w:marRight w:val="0"/>
      <w:marTop w:val="0"/>
      <w:marBottom w:val="0"/>
      <w:divBdr>
        <w:top w:val="none" w:sz="0" w:space="0" w:color="auto"/>
        <w:left w:val="none" w:sz="0" w:space="0" w:color="auto"/>
        <w:bottom w:val="none" w:sz="0" w:space="0" w:color="auto"/>
        <w:right w:val="none" w:sz="0" w:space="0" w:color="auto"/>
      </w:divBdr>
    </w:div>
    <w:div w:id="833683492">
      <w:bodyDiv w:val="1"/>
      <w:marLeft w:val="0"/>
      <w:marRight w:val="0"/>
      <w:marTop w:val="0"/>
      <w:marBottom w:val="0"/>
      <w:divBdr>
        <w:top w:val="none" w:sz="0" w:space="0" w:color="auto"/>
        <w:left w:val="none" w:sz="0" w:space="0" w:color="auto"/>
        <w:bottom w:val="none" w:sz="0" w:space="0" w:color="auto"/>
        <w:right w:val="none" w:sz="0" w:space="0" w:color="auto"/>
      </w:divBdr>
    </w:div>
    <w:div w:id="953247570">
      <w:bodyDiv w:val="1"/>
      <w:marLeft w:val="0"/>
      <w:marRight w:val="0"/>
      <w:marTop w:val="0"/>
      <w:marBottom w:val="0"/>
      <w:divBdr>
        <w:top w:val="none" w:sz="0" w:space="0" w:color="auto"/>
        <w:left w:val="none" w:sz="0" w:space="0" w:color="auto"/>
        <w:bottom w:val="none" w:sz="0" w:space="0" w:color="auto"/>
        <w:right w:val="none" w:sz="0" w:space="0" w:color="auto"/>
      </w:divBdr>
    </w:div>
    <w:div w:id="107605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ngage.dss.gov.au/foundational-supports/" TargetMode="External"/><Relationship Id="rId26" Type="http://schemas.openxmlformats.org/officeDocument/2006/relationships/hyperlink" Target="https://engage.dss.gov.au/foundational-supports/" TargetMode="External"/><Relationship Id="rId39" Type="http://schemas.openxmlformats.org/officeDocument/2006/relationships/image" Target="media/image14.png"/><Relationship Id="rId21" Type="http://schemas.openxmlformats.org/officeDocument/2006/relationships/hyperlink" Target="https://www.disabilitygateway.gov.au/ads/strategy" TargetMode="External"/><Relationship Id="rId34" Type="http://schemas.openxmlformats.org/officeDocument/2006/relationships/image" Target="media/image11.png"/><Relationship Id="rId42" Type="http://schemas.openxmlformats.org/officeDocument/2006/relationships/hyperlink" Target="https://engage.dss.gov.au/foundational-supports/"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engage.dss.gov.au/foundational-supports/" TargetMode="External"/><Relationship Id="rId32" Type="http://schemas.openxmlformats.org/officeDocument/2006/relationships/image" Target="media/image9.png"/><Relationship Id="rId37" Type="http://schemas.openxmlformats.org/officeDocument/2006/relationships/hyperlink" Target="https://www.ndisreview.gov.au/" TargetMode="External"/><Relationship Id="rId40" Type="http://schemas.openxmlformats.org/officeDocument/2006/relationships/image" Target="media/image15.png"/><Relationship Id="rId45" Type="http://schemas.openxmlformats.org/officeDocument/2006/relationships/hyperlink" Target="https://engage.dss.gov.au/foundational-support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ngage.dss.gov.au/foundational-supports/"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yperlink" Target="https://www.health.gov.au/our-work/integrated-care-and-commissioning-initiative" TargetMode="External"/><Relationship Id="rId10" Type="http://schemas.openxmlformats.org/officeDocument/2006/relationships/endnotes" Target="endnotes.xml"/><Relationship Id="rId19" Type="http://schemas.openxmlformats.org/officeDocument/2006/relationships/hyperlink" Target="https://ministers.dss.gov.au/media-releases/15891" TargetMode="External"/><Relationship Id="rId31" Type="http://schemas.openxmlformats.org/officeDocument/2006/relationships/image" Target="media/image8.pn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ngage.dss.gov.au/foundational-support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disabilitygateway.gov.au/sites/default/files/documents/2021-11/1816-outcomes-framework.pdf" TargetMode="External"/><Relationship Id="rId43" Type="http://schemas.openxmlformats.org/officeDocument/2006/relationships/hyperlink" Target="https://engage.dss.gov.au/foundational-supports/" TargetMode="External"/><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review.gov.au/sites/default/files/resource/download/working-together-ndis-review-final-report.pdf"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8.png"/><Relationship Id="rId20" Type="http://schemas.openxmlformats.org/officeDocument/2006/relationships/hyperlink" Target="https://engage.dss.gov.au/wp-content/uploads/2024/09/general-supports-consultation-paper-1.pdf"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dss.gov.au/funding-disability-projects/reviewing-ilc-program" TargetMode="External"/><Relationship Id="rId1" Type="http://schemas.openxmlformats.org/officeDocument/2006/relationships/hyperlink" Target="https://www.dana.org.au/wp-content/uploads/2024/12/DRO-joint-submission-Foundational-Supports-DSS-FINAL-24121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20" ma:contentTypeDescription="Create a new document." ma:contentTypeScope="" ma:versionID="b497b4e7b1927c76f917e19a92830113">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eb8c0d9ea7cabdf300cf546e0cd76e0a"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C32F62-DE31-9B4D-96F4-4DB3CFE786DC}">
  <ds:schemaRefs>
    <ds:schemaRef ds:uri="http://schemas.openxmlformats.org/officeDocument/2006/bibliography"/>
  </ds:schemaRefs>
</ds:datastoreItem>
</file>

<file path=customXml/itemProps2.xml><?xml version="1.0" encoding="utf-8"?>
<ds:datastoreItem xmlns:ds="http://schemas.openxmlformats.org/officeDocument/2006/customXml" ds:itemID="{EE91C3A0-15DE-47AE-8CD4-6108F08A4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A02A38-4D8D-44B5-B767-2D5A52BF3206}">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4.xml><?xml version="1.0" encoding="utf-8"?>
<ds:datastoreItem xmlns:ds="http://schemas.openxmlformats.org/officeDocument/2006/customXml" ds:itemID="{BEAA005A-9100-4A0A-A0F9-E864FEBB0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95</Pages>
  <Words>31687</Words>
  <Characters>180619</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Attachment A - General Supports Consultation Report</vt:lpstr>
    </vt:vector>
  </TitlesOfParts>
  <Manager>The Social Deck</Manager>
  <Company>Department of Social Services</Company>
  <LinksUpToDate>false</LinksUpToDate>
  <CharactersWithSpaces>211883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 General Supports Consultation Report</dc:title>
  <dc:subject>Consolidated feedback from national consultations for the design and delivery of additional supports for people with disability in the community</dc:subject>
  <dc:creator>The Social Deck</dc:creator>
  <cp:keywords>Foundational supports, Disability information and advice, Capacity building, Community engagement, Intersectional inclusion, Peer support networks, System navigation, NDIS reform consultation, Disability advocacy, Accessible service design [SEC=OFFICIAL]</cp:keywords>
  <dc:description>This report presents consolidated feedback from national consultations on the design and delivery of foundational supports for people with disability. It captures insights from over 4,000 participants, including people with disability, carers, families, and sector stakeholders. The findings highlight key priorities for improving access to information, advice, and capacity building in the community, with a focus on inclusive, place-based and culturally safe approaches that respond to the needs of diverse groups.</dc:description>
  <cp:lastModifiedBy>Kate Bowmaker (TSD)</cp:lastModifiedBy>
  <cp:revision>28</cp:revision>
  <cp:lastPrinted>2025-03-07T07:44:00Z</cp:lastPrinted>
  <dcterms:created xsi:type="dcterms:W3CDTF">2025-05-26T00:45:00Z</dcterms:created>
  <dcterms:modified xsi:type="dcterms:W3CDTF">2025-05-26T05:49:00Z</dcterms:modified>
  <cp:category>Foundational Supports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v=2022.1;a=SHA256;h=0BA2BE6DFE6249F6D7ACDBE35130F3265231D0128B72DF651E6EDBB3DC40E2AA</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2025-02-02T23:51:07Z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2025-02-02T23:51:07Z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466efa54892b4e48b3a246f1cd4f3f3b</vt:lpwstr>
  </property>
  <property fmtid="{D5CDD505-2E9C-101B-9397-08002B2CF9AE}" pid="22" name="PM_InsertionValue">
    <vt:lpwstr>OFFICIAL</vt:lpwstr>
  </property>
  <property fmtid="{D5CDD505-2E9C-101B-9397-08002B2CF9AE}" pid="23" name="PM_Originator_Hash_SHA1">
    <vt:lpwstr>05FE917A6CB201D8C23F5B1862C6F3B07DAB80D0</vt:lpwstr>
  </property>
  <property fmtid="{D5CDD505-2E9C-101B-9397-08002B2CF9AE}" pid="24" name="PM_DisplayValueSecClassificationWithQualifier">
    <vt:lpwstr>OFFICIAL</vt:lpwstr>
  </property>
  <property fmtid="{D5CDD505-2E9C-101B-9397-08002B2CF9AE}" pid="25" name="PM_Originating_FileId">
    <vt:lpwstr>396F88291D0A44E1B8AEEE37F8D66769</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917FB2772ED47A1F0857F8D38243989B5A220C8C4759D5A7E1559A8CA90A5708</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A067ECE65C226FE991D2C9F7622F4B89</vt:lpwstr>
  </property>
  <property fmtid="{D5CDD505-2E9C-101B-9397-08002B2CF9AE}" pid="34" name="PM_Hash_Salt">
    <vt:lpwstr>BF2370146119FE532058E8935ACB8E59</vt:lpwstr>
  </property>
  <property fmtid="{D5CDD505-2E9C-101B-9397-08002B2CF9AE}" pid="35" name="PM_Hash_SHA1">
    <vt:lpwstr>2FFAC7C5D75FF72253DD2ECC0C0B99837B747BB8</vt:lpwstr>
  </property>
  <property fmtid="{D5CDD505-2E9C-101B-9397-08002B2CF9AE}" pid="36" name="PM_SecurityClassification_Prev">
    <vt:lpwstr>OFFICIAL</vt:lpwstr>
  </property>
  <property fmtid="{D5CDD505-2E9C-101B-9397-08002B2CF9AE}" pid="37" name="PM_Qualifier_Prev">
    <vt:lpwstr/>
  </property>
  <property fmtid="{D5CDD505-2E9C-101B-9397-08002B2CF9AE}" pid="38" name="MSIP_Label_79d889eb-932f-4752-8739-64d25806ef64_Enabled">
    <vt:lpwstr>true</vt:lpwstr>
  </property>
  <property fmtid="{D5CDD505-2E9C-101B-9397-08002B2CF9AE}" pid="39" name="MSIP_Label_79d889eb-932f-4752-8739-64d25806ef64_SetDate">
    <vt:lpwstr>2025-03-13T00:53:22Z</vt:lpwstr>
  </property>
  <property fmtid="{D5CDD505-2E9C-101B-9397-08002B2CF9AE}" pid="40" name="MSIP_Label_79d889eb-932f-4752-8739-64d25806ef64_Method">
    <vt:lpwstr>Privileged</vt:lpwstr>
  </property>
  <property fmtid="{D5CDD505-2E9C-101B-9397-08002B2CF9AE}" pid="41" name="MSIP_Label_79d889eb-932f-4752-8739-64d25806ef64_Name">
    <vt:lpwstr>79d889eb-932f-4752-8739-64d25806ef64</vt:lpwstr>
  </property>
  <property fmtid="{D5CDD505-2E9C-101B-9397-08002B2CF9AE}" pid="42" name="MSIP_Label_79d889eb-932f-4752-8739-64d25806ef64_SiteId">
    <vt:lpwstr>dd0cfd15-4558-4b12-8bad-ea26984fc417</vt:lpwstr>
  </property>
  <property fmtid="{D5CDD505-2E9C-101B-9397-08002B2CF9AE}" pid="43" name="MSIP_Label_79d889eb-932f-4752-8739-64d25806ef64_ActionId">
    <vt:lpwstr>45e101d9-a11e-4f40-8c74-dfe3484438d3</vt:lpwstr>
  </property>
  <property fmtid="{D5CDD505-2E9C-101B-9397-08002B2CF9AE}" pid="44" name="MSIP_Label_79d889eb-932f-4752-8739-64d25806ef64_ContentBits">
    <vt:lpwstr>0</vt:lpwstr>
  </property>
  <property fmtid="{D5CDD505-2E9C-101B-9397-08002B2CF9AE}" pid="45" name="MSIP_Label_79d889eb-932f-4752-8739-64d25806ef64_Tag">
    <vt:lpwstr>10, 0, 1, 1</vt:lpwstr>
  </property>
  <property fmtid="{D5CDD505-2E9C-101B-9397-08002B2CF9AE}" pid="46" name="PM_Expires">
    <vt:lpwstr/>
  </property>
  <property fmtid="{D5CDD505-2E9C-101B-9397-08002B2CF9AE}" pid="47" name="PM_DownTo">
    <vt:lpwstr/>
  </property>
</Properties>
</file>