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715B" w14:textId="77777777" w:rsidR="000C7B0E" w:rsidRDefault="00EE549E">
      <w:pPr>
        <w:spacing w:after="13" w:line="267" w:lineRule="auto"/>
        <w:ind w:left="-5"/>
      </w:pPr>
      <w:r>
        <w:rPr>
          <w:b/>
          <w:sz w:val="40"/>
        </w:rPr>
        <w:t xml:space="preserve">Submission to DSS Engage: Approach to </w:t>
      </w:r>
    </w:p>
    <w:p w14:paraId="22566F86" w14:textId="77777777" w:rsidR="000C7B0E" w:rsidRDefault="00EE549E">
      <w:pPr>
        <w:spacing w:after="217" w:line="267" w:lineRule="auto"/>
        <w:ind w:left="-5"/>
      </w:pPr>
      <w:r>
        <w:rPr>
          <w:b/>
          <w:sz w:val="40"/>
        </w:rPr>
        <w:t xml:space="preserve">Programs for Children and Families </w:t>
      </w:r>
    </w:p>
    <w:p w14:paraId="69013BBF" w14:textId="77777777" w:rsidR="000C7B0E" w:rsidRDefault="00EE549E">
      <w:pPr>
        <w:spacing w:after="13" w:line="267" w:lineRule="auto"/>
        <w:ind w:left="-5"/>
      </w:pPr>
      <w:r>
        <w:rPr>
          <w:b/>
          <w:sz w:val="40"/>
        </w:rPr>
        <w:t>Professionals Australia – NDIS Professionals Union (PAU-NDIS)</w:t>
      </w:r>
      <w:r>
        <w:rPr>
          <w:sz w:val="22"/>
        </w:rPr>
        <w:t xml:space="preserve"> </w:t>
      </w:r>
    </w:p>
    <w:p w14:paraId="6F5E06F2" w14:textId="77777777" w:rsidR="000C7B0E" w:rsidRDefault="00EE549E">
      <w:pPr>
        <w:spacing w:after="220" w:line="259" w:lineRule="auto"/>
        <w:ind w:left="0" w:firstLine="0"/>
      </w:pPr>
      <w:r>
        <w:t xml:space="preserve"> </w:t>
      </w:r>
    </w:p>
    <w:p w14:paraId="053D55B9" w14:textId="77777777" w:rsidR="000C7B0E" w:rsidRDefault="00EE549E">
      <w:pPr>
        <w:spacing w:after="199" w:line="274" w:lineRule="auto"/>
        <w:ind w:left="-5"/>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146ACF8" wp14:editId="1F66913E">
                <wp:simplePos x="0" y="0"/>
                <wp:positionH relativeFrom="column">
                  <wp:posOffset>-1143304</wp:posOffset>
                </wp:positionH>
                <wp:positionV relativeFrom="paragraph">
                  <wp:posOffset>-253313</wp:posOffset>
                </wp:positionV>
                <wp:extent cx="7772400" cy="2520950"/>
                <wp:effectExtent l="0" t="0" r="0" b="0"/>
                <wp:wrapNone/>
                <wp:docPr id="15728" name="Group 15728"/>
                <wp:cNvGraphicFramePr/>
                <a:graphic xmlns:a="http://schemas.openxmlformats.org/drawingml/2006/main">
                  <a:graphicData uri="http://schemas.microsoft.com/office/word/2010/wordprocessingGroup">
                    <wpg:wgp>
                      <wpg:cNvGrpSpPr/>
                      <wpg:grpSpPr>
                        <a:xfrm>
                          <a:off x="0" y="0"/>
                          <a:ext cx="7772400" cy="2520950"/>
                          <a:chOff x="0" y="0"/>
                          <a:chExt cx="7772400" cy="2520950"/>
                        </a:xfrm>
                      </wpg:grpSpPr>
                      <wps:wsp>
                        <wps:cNvPr id="20164" name="Shape 20164"/>
                        <wps:cNvSpPr/>
                        <wps:spPr>
                          <a:xfrm>
                            <a:off x="0" y="0"/>
                            <a:ext cx="7772400" cy="2520950"/>
                          </a:xfrm>
                          <a:custGeom>
                            <a:avLst/>
                            <a:gdLst/>
                            <a:ahLst/>
                            <a:cxnLst/>
                            <a:rect l="0" t="0" r="0" b="0"/>
                            <a:pathLst>
                              <a:path w="7772400" h="2520950">
                                <a:moveTo>
                                  <a:pt x="0" y="0"/>
                                </a:moveTo>
                                <a:lnTo>
                                  <a:pt x="7772400" y="0"/>
                                </a:lnTo>
                                <a:lnTo>
                                  <a:pt x="7772400" y="2520950"/>
                                </a:lnTo>
                                <a:lnTo>
                                  <a:pt x="0" y="2520950"/>
                                </a:lnTo>
                                <a:lnTo>
                                  <a:pt x="0" y="0"/>
                                </a:lnTo>
                              </a:path>
                            </a:pathLst>
                          </a:custGeom>
                          <a:ln w="0" cap="flat">
                            <a:miter lim="127000"/>
                          </a:ln>
                        </wps:spPr>
                        <wps:style>
                          <a:lnRef idx="0">
                            <a:srgbClr val="000000">
                              <a:alpha val="0"/>
                            </a:srgbClr>
                          </a:lnRef>
                          <a:fillRef idx="1">
                            <a:srgbClr val="0A2472"/>
                          </a:fillRef>
                          <a:effectRef idx="0">
                            <a:scrgbClr r="0" g="0" b="0"/>
                          </a:effectRef>
                          <a:fontRef idx="none"/>
                        </wps:style>
                        <wps:bodyPr/>
                      </wps:wsp>
                      <wps:wsp>
                        <wps:cNvPr id="19" name="Shape 19"/>
                        <wps:cNvSpPr/>
                        <wps:spPr>
                          <a:xfrm>
                            <a:off x="0" y="2520950"/>
                            <a:ext cx="7772400" cy="0"/>
                          </a:xfrm>
                          <a:custGeom>
                            <a:avLst/>
                            <a:gdLst/>
                            <a:ahLst/>
                            <a:cxnLst/>
                            <a:rect l="0" t="0" r="0" b="0"/>
                            <a:pathLst>
                              <a:path w="7772400">
                                <a:moveTo>
                                  <a:pt x="7772400" y="0"/>
                                </a:moveTo>
                                <a:lnTo>
                                  <a:pt x="0" y="0"/>
                                </a:lnTo>
                              </a:path>
                            </a:pathLst>
                          </a:custGeom>
                          <a:ln w="25400" cap="flat">
                            <a:round/>
                          </a:ln>
                        </wps:spPr>
                        <wps:style>
                          <a:lnRef idx="1">
                            <a:srgbClr val="1C334E"/>
                          </a:lnRef>
                          <a:fillRef idx="0">
                            <a:srgbClr val="000000">
                              <a:alpha val="0"/>
                            </a:srgbClr>
                          </a:fillRef>
                          <a:effectRef idx="0">
                            <a:scrgbClr r="0" g="0" b="0"/>
                          </a:effectRef>
                          <a:fontRef idx="none"/>
                        </wps:style>
                        <wps:bodyPr/>
                      </wps:wsp>
                      <wps:wsp>
                        <wps:cNvPr id="20" name="Shape 20"/>
                        <wps:cNvSpPr/>
                        <wps:spPr>
                          <a:xfrm>
                            <a:off x="0" y="0"/>
                            <a:ext cx="7772400" cy="0"/>
                          </a:xfrm>
                          <a:custGeom>
                            <a:avLst/>
                            <a:gdLst/>
                            <a:ahLst/>
                            <a:cxnLst/>
                            <a:rect l="0" t="0" r="0" b="0"/>
                            <a:pathLst>
                              <a:path w="7772400">
                                <a:moveTo>
                                  <a:pt x="7772400" y="0"/>
                                </a:moveTo>
                                <a:lnTo>
                                  <a:pt x="0" y="0"/>
                                </a:lnTo>
                              </a:path>
                            </a:pathLst>
                          </a:custGeom>
                          <a:ln w="25400" cap="flat">
                            <a:round/>
                          </a:ln>
                        </wps:spPr>
                        <wps:style>
                          <a:lnRef idx="1">
                            <a:srgbClr val="1C334E"/>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728" style="width:612pt;height:198.5pt;position:absolute;z-index:-2147483636;mso-position-horizontal-relative:text;mso-position-horizontal:absolute;margin-left:-90.024pt;mso-position-vertical-relative:text;margin-top:-19.946pt;" coordsize="77724,25209">
                <v:shape id="Shape 20165" style="position:absolute;width:77724;height:25209;left:0;top:0;" coordsize="7772400,2520950" path="m0,0l7772400,0l7772400,2520950l0,2520950l0,0">
                  <v:stroke weight="0pt" endcap="flat" joinstyle="miter" miterlimit="10" on="false" color="#000000" opacity="0"/>
                  <v:fill on="true" color="#0a2472"/>
                </v:shape>
                <v:shape id="Shape 19" style="position:absolute;width:77724;height:0;left:0;top:25209;" coordsize="7772400,0" path="m7772400,0l0,0">
                  <v:stroke weight="2pt" endcap="flat" joinstyle="round" on="true" color="#1c334e"/>
                  <v:fill on="false" color="#000000" opacity="0"/>
                </v:shape>
                <v:shape id="Shape 20" style="position:absolute;width:77724;height:0;left:0;top:0;" coordsize="7772400,0" path="m7772400,0l0,0">
                  <v:stroke weight="2pt" endcap="flat" joinstyle="round" on="true" color="#1c334e"/>
                  <v:fill on="false" color="#000000" opacity="0"/>
                </v:shape>
              </v:group>
            </w:pict>
          </mc:Fallback>
        </mc:AlternateContent>
      </w:r>
      <w:r>
        <w:rPr>
          <w:color w:val="EEECE1"/>
        </w:rPr>
        <w:t xml:space="preserve">Professionals Australia </w:t>
      </w:r>
      <w:r>
        <w:rPr>
          <w:color w:val="EEECE1"/>
        </w:rPr>
        <w:t>–</w:t>
      </w:r>
      <w:r>
        <w:rPr>
          <w:color w:val="EEECE1"/>
        </w:rPr>
        <w:t xml:space="preserve"> NDIS Professionals Union (PAU-</w:t>
      </w:r>
      <w:r>
        <w:rPr>
          <w:color w:val="EEECE1"/>
        </w:rPr>
        <w:t>NDIS) welcomes the opportunity to contribute to the review of programs supporting children, families and young people. Our members are on the front line of early childhood development</w:t>
      </w:r>
      <w:r>
        <w:rPr>
          <w:color w:val="EEECE1"/>
        </w:rPr>
        <w:t>—</w:t>
      </w:r>
      <w:r>
        <w:rPr>
          <w:color w:val="EEECE1"/>
        </w:rPr>
        <w:t xml:space="preserve">across occupational therapy, speech pathology, physiotherapy, dietetics, psychology, social work, support coordinators, advocates and many more. We have experience working in every funding environment, including NDIS, blockfunded programs, Medicare, state-based initiatives, and community-led supports. </w:t>
      </w:r>
    </w:p>
    <w:p w14:paraId="1D0E4B96" w14:textId="77777777" w:rsidR="000C7B0E" w:rsidRDefault="00EE549E">
      <w:pPr>
        <w:spacing w:after="0" w:line="274" w:lineRule="auto"/>
        <w:ind w:left="-5"/>
      </w:pPr>
      <w:r>
        <w:rPr>
          <w:color w:val="EEECE1"/>
        </w:rPr>
        <w:t xml:space="preserve">Our recommendations are grounded in decades of professional expertise and the lived experience of children and families who rely on timely, responsive supports.  </w:t>
      </w:r>
    </w:p>
    <w:p w14:paraId="487687DE" w14:textId="77777777" w:rsidR="000C7B0E" w:rsidRDefault="00EE549E">
      <w:pPr>
        <w:spacing w:after="217" w:line="259" w:lineRule="auto"/>
        <w:ind w:left="0" w:firstLine="0"/>
      </w:pPr>
      <w:r>
        <w:rPr>
          <w:b/>
          <w:color w:val="EEECE1"/>
        </w:rPr>
        <w:t xml:space="preserve"> </w:t>
      </w:r>
    </w:p>
    <w:p w14:paraId="06472957" w14:textId="77777777" w:rsidR="000C7B0E" w:rsidRDefault="00EE549E">
      <w:pPr>
        <w:spacing w:after="18" w:line="259" w:lineRule="auto"/>
        <w:ind w:left="0" w:firstLine="0"/>
      </w:pPr>
      <w:r>
        <w:t xml:space="preserve"> </w:t>
      </w:r>
    </w:p>
    <w:p w14:paraId="7309B256" w14:textId="77777777" w:rsidR="000C7B0E" w:rsidRDefault="00EE549E">
      <w:r>
        <w:t xml:space="preserve">Our essential principles for supporting children and families include: </w:t>
      </w:r>
    </w:p>
    <w:p w14:paraId="560B953C" w14:textId="77777777" w:rsidR="000C7B0E" w:rsidRDefault="00EE549E">
      <w:pPr>
        <w:numPr>
          <w:ilvl w:val="0"/>
          <w:numId w:val="1"/>
        </w:numPr>
        <w:spacing w:after="210" w:line="267" w:lineRule="auto"/>
        <w:ind w:hanging="360"/>
      </w:pPr>
      <w:r>
        <w:rPr>
          <w:b/>
        </w:rPr>
        <w:t>No child should be worse off through reform.</w:t>
      </w:r>
      <w:r>
        <w:t xml:space="preserve"> </w:t>
      </w:r>
    </w:p>
    <w:p w14:paraId="156912B7" w14:textId="77777777" w:rsidR="000C7B0E" w:rsidRDefault="00EE549E">
      <w:pPr>
        <w:numPr>
          <w:ilvl w:val="0"/>
          <w:numId w:val="1"/>
        </w:numPr>
        <w:spacing w:after="210" w:line="267" w:lineRule="auto"/>
        <w:ind w:hanging="360"/>
      </w:pPr>
      <w:r>
        <w:rPr>
          <w:b/>
        </w:rPr>
        <w:t>Early access and timely intervention are non-negotiable.</w:t>
      </w:r>
      <w:r>
        <w:t xml:space="preserve"> </w:t>
      </w:r>
    </w:p>
    <w:p w14:paraId="7AFFA9E1" w14:textId="77777777" w:rsidR="000C7B0E" w:rsidRDefault="00EE549E">
      <w:pPr>
        <w:numPr>
          <w:ilvl w:val="0"/>
          <w:numId w:val="1"/>
        </w:numPr>
        <w:spacing w:after="210" w:line="267" w:lineRule="auto"/>
        <w:ind w:hanging="360"/>
      </w:pPr>
      <w:r>
        <w:rPr>
          <w:b/>
        </w:rPr>
        <w:t>Individualised care cannot be replaced by generic programs.</w:t>
      </w:r>
      <w:r>
        <w:t xml:space="preserve"> </w:t>
      </w:r>
    </w:p>
    <w:p w14:paraId="3D250DCE" w14:textId="77777777" w:rsidR="000C7B0E" w:rsidRDefault="00EE549E">
      <w:pPr>
        <w:numPr>
          <w:ilvl w:val="0"/>
          <w:numId w:val="1"/>
        </w:numPr>
        <w:spacing w:after="210" w:line="267" w:lineRule="auto"/>
        <w:ind w:hanging="360"/>
      </w:pPr>
      <w:r>
        <w:rPr>
          <w:b/>
        </w:rPr>
        <w:t>ECI best-practice framework and codesign must underpin all funded activities.</w:t>
      </w:r>
      <w:r>
        <w:t xml:space="preserve"> </w:t>
      </w:r>
    </w:p>
    <w:p w14:paraId="518F756C" w14:textId="77777777" w:rsidR="000C7B0E" w:rsidRDefault="00EE549E">
      <w:pPr>
        <w:numPr>
          <w:ilvl w:val="0"/>
          <w:numId w:val="1"/>
        </w:numPr>
        <w:spacing w:after="210" w:line="267" w:lineRule="auto"/>
        <w:ind w:hanging="360"/>
      </w:pPr>
      <w:r>
        <w:rPr>
          <w:b/>
        </w:rPr>
        <w:t>Co-location does not equal collaboration.</w:t>
      </w:r>
      <w:r>
        <w:t xml:space="preserve"> </w:t>
      </w:r>
    </w:p>
    <w:p w14:paraId="0798850F" w14:textId="77777777" w:rsidR="000C7B0E" w:rsidRDefault="00EE549E">
      <w:pPr>
        <w:numPr>
          <w:ilvl w:val="0"/>
          <w:numId w:val="1"/>
        </w:numPr>
        <w:spacing w:after="210" w:line="267" w:lineRule="auto"/>
        <w:ind w:hanging="360"/>
      </w:pPr>
      <w:r>
        <w:rPr>
          <w:b/>
        </w:rPr>
        <w:t>Meaningful codesign—not surface-level consultation—is essential.</w:t>
      </w:r>
      <w:r>
        <w:t xml:space="preserve"> </w:t>
      </w:r>
    </w:p>
    <w:p w14:paraId="0135353E" w14:textId="77777777" w:rsidR="000C7B0E" w:rsidRDefault="00EE549E">
      <w:pPr>
        <w:numPr>
          <w:ilvl w:val="0"/>
          <w:numId w:val="1"/>
        </w:numPr>
        <w:spacing w:after="210" w:line="267" w:lineRule="auto"/>
        <w:ind w:hanging="360"/>
      </w:pPr>
      <w:r>
        <w:rPr>
          <w:b/>
        </w:rPr>
        <w:t>The existing, experienced ECI workforce must be protected and utilised.</w:t>
      </w:r>
      <w:r>
        <w:t xml:space="preserve"> </w:t>
      </w:r>
    </w:p>
    <w:p w14:paraId="7148461D" w14:textId="77777777" w:rsidR="000C7B0E" w:rsidRDefault="00EE549E">
      <w:r>
        <w:t xml:space="preserve">We strongly support DSS’s intent to improve access, safety and outcomes. However, </w:t>
      </w:r>
      <w:r>
        <w:t xml:space="preserve">the practical design of the program will determine whether families experience </w:t>
      </w:r>
      <w:r>
        <w:lastRenderedPageBreak/>
        <w:t xml:space="preserve">genuine benefit or new barriers. Our responses below provide detailed, practical, evidence-informed solutions. </w:t>
      </w:r>
    </w:p>
    <w:p w14:paraId="7CB6C862" w14:textId="77777777" w:rsidR="000C7B0E" w:rsidRDefault="00EE549E">
      <w:pPr>
        <w:spacing w:after="256" w:line="259" w:lineRule="auto"/>
        <w:ind w:left="0" w:firstLine="0"/>
      </w:pPr>
      <w:r>
        <w:rPr>
          <w:color w:val="736CED"/>
        </w:rPr>
        <w:t xml:space="preserve"> </w:t>
      </w:r>
    </w:p>
    <w:p w14:paraId="0B325B1B" w14:textId="77777777" w:rsidR="000C7B0E" w:rsidRDefault="00EE549E">
      <w:pPr>
        <w:spacing w:after="172" w:line="267" w:lineRule="auto"/>
        <w:ind w:left="-5"/>
      </w:pPr>
      <w:r>
        <w:rPr>
          <w:b/>
          <w:color w:val="736CED"/>
          <w:sz w:val="28"/>
        </w:rPr>
        <w:t xml:space="preserve">1. Does the new vision reflect what we all want for children and families? </w:t>
      </w:r>
    </w:p>
    <w:p w14:paraId="25DDC5E5" w14:textId="77777777" w:rsidR="000C7B0E" w:rsidRDefault="00EE549E">
      <w:pPr>
        <w:spacing w:after="210" w:line="267" w:lineRule="auto"/>
        <w:ind w:left="-5"/>
      </w:pPr>
      <w:r>
        <w:rPr>
          <w:b/>
        </w:rPr>
        <w:t>Partially — but key principles must be strengthened.</w:t>
      </w:r>
      <w:r>
        <w:t xml:space="preserve"> </w:t>
      </w:r>
    </w:p>
    <w:p w14:paraId="47FDA6AD" w14:textId="77777777" w:rsidR="000C7B0E" w:rsidRDefault="00EE549E">
      <w:pPr>
        <w:spacing w:after="210" w:line="267" w:lineRule="auto"/>
        <w:ind w:left="-5"/>
      </w:pPr>
      <w:r>
        <w:rPr>
          <w:b/>
        </w:rPr>
        <w:t xml:space="preserve">What works well </w:t>
      </w:r>
    </w:p>
    <w:p w14:paraId="68F0156F" w14:textId="77777777" w:rsidR="000C7B0E" w:rsidRDefault="00EE549E">
      <w:pPr>
        <w:numPr>
          <w:ilvl w:val="0"/>
          <w:numId w:val="2"/>
        </w:numPr>
        <w:spacing w:after="210" w:line="267" w:lineRule="auto"/>
        <w:ind w:hanging="360"/>
      </w:pPr>
      <w:r>
        <w:rPr>
          <w:b/>
        </w:rPr>
        <w:t>Focus on early intervention:</w:t>
      </w:r>
      <w:r>
        <w:t xml:space="preserve"> </w:t>
      </w:r>
    </w:p>
    <w:p w14:paraId="5D733451" w14:textId="77777777" w:rsidR="000C7B0E" w:rsidRDefault="00EE549E">
      <w:pPr>
        <w:numPr>
          <w:ilvl w:val="1"/>
          <w:numId w:val="2"/>
        </w:numPr>
        <w:ind w:hanging="360"/>
      </w:pPr>
      <w:r>
        <w:t xml:space="preserve">Recognises that child development is relational, contextual and shaped by families, environments and systems. </w:t>
      </w:r>
    </w:p>
    <w:p w14:paraId="27AADDF8" w14:textId="77777777" w:rsidR="000C7B0E" w:rsidRDefault="00EE549E">
      <w:pPr>
        <w:numPr>
          <w:ilvl w:val="1"/>
          <w:numId w:val="2"/>
        </w:numPr>
        <w:spacing w:after="208"/>
        <w:ind w:hanging="360"/>
      </w:pPr>
      <w:r>
        <w:t>Aligns with PRECI’s emphasis on supporting families—</w:t>
      </w:r>
      <w:r>
        <w:t xml:space="preserve">not only children. </w:t>
      </w:r>
    </w:p>
    <w:p w14:paraId="61124510" w14:textId="77777777" w:rsidR="000C7B0E" w:rsidRDefault="00EE549E">
      <w:pPr>
        <w:numPr>
          <w:ilvl w:val="0"/>
          <w:numId w:val="2"/>
        </w:numPr>
        <w:spacing w:after="210" w:line="267" w:lineRule="auto"/>
        <w:ind w:hanging="360"/>
      </w:pPr>
      <w:r>
        <w:rPr>
          <w:b/>
        </w:rPr>
        <w:t>Inclusion and accessibility:</w:t>
      </w:r>
      <w:r>
        <w:t xml:space="preserve"> </w:t>
      </w:r>
    </w:p>
    <w:p w14:paraId="14F06C14" w14:textId="77777777" w:rsidR="000C7B0E" w:rsidRDefault="00EE549E">
      <w:pPr>
        <w:numPr>
          <w:ilvl w:val="1"/>
          <w:numId w:val="2"/>
        </w:numPr>
        <w:spacing w:after="129" w:line="335" w:lineRule="auto"/>
        <w:ind w:hanging="360"/>
      </w:pPr>
      <w:r>
        <w:t xml:space="preserve">Acknowledges that supports must respond to diverse family structures, cultures, developmental pathways and lived experiences.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Reflects the universal need for systems that don’t require families to </w:t>
      </w:r>
      <w:r>
        <w:t xml:space="preserve">navigate complex or fragmented services. </w:t>
      </w:r>
    </w:p>
    <w:p w14:paraId="666EF901" w14:textId="77777777" w:rsidR="000C7B0E" w:rsidRDefault="00EE549E">
      <w:pPr>
        <w:numPr>
          <w:ilvl w:val="0"/>
          <w:numId w:val="2"/>
        </w:numPr>
        <w:spacing w:after="210" w:line="267" w:lineRule="auto"/>
        <w:ind w:hanging="360"/>
      </w:pPr>
      <w:r>
        <w:rPr>
          <w:b/>
        </w:rPr>
        <w:t>Community-led and culturally safe supports:</w:t>
      </w:r>
      <w:r>
        <w:t xml:space="preserve"> </w:t>
      </w:r>
    </w:p>
    <w:p w14:paraId="4A538EFA" w14:textId="77777777" w:rsidR="000C7B0E" w:rsidRDefault="00EE549E">
      <w:pPr>
        <w:numPr>
          <w:ilvl w:val="1"/>
          <w:numId w:val="2"/>
        </w:numPr>
        <w:spacing w:after="92" w:line="365" w:lineRule="auto"/>
        <w:ind w:hanging="360"/>
      </w:pPr>
      <w:r>
        <w:t xml:space="preserve">Strong alignment with Closing the Gap commitments.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Recognises that First Nations families require culturally grounded models, not mainstream adaptations. </w:t>
      </w:r>
    </w:p>
    <w:p w14:paraId="02A0F114" w14:textId="77777777" w:rsidR="000C7B0E" w:rsidRDefault="00EE549E">
      <w:pPr>
        <w:spacing w:after="218" w:line="259" w:lineRule="auto"/>
        <w:ind w:left="0" w:firstLine="0"/>
      </w:pPr>
      <w:r>
        <w:t xml:space="preserve"> </w:t>
      </w:r>
    </w:p>
    <w:p w14:paraId="734D4116" w14:textId="77777777" w:rsidR="000C7B0E" w:rsidRDefault="00EE549E">
      <w:pPr>
        <w:spacing w:after="210" w:line="267" w:lineRule="auto"/>
        <w:ind w:left="-5"/>
      </w:pPr>
      <w:r>
        <w:rPr>
          <w:b/>
        </w:rPr>
        <w:t xml:space="preserve">Where the vision needs strengthening </w:t>
      </w:r>
    </w:p>
    <w:p w14:paraId="75C6EB5E" w14:textId="77777777" w:rsidR="000C7B0E" w:rsidRDefault="00EE549E">
      <w:pPr>
        <w:numPr>
          <w:ilvl w:val="0"/>
          <w:numId w:val="3"/>
        </w:numPr>
        <w:spacing w:after="210" w:line="267" w:lineRule="auto"/>
        <w:ind w:hanging="250"/>
      </w:pPr>
      <w:r>
        <w:rPr>
          <w:b/>
        </w:rPr>
        <w:t xml:space="preserve">A rights-based framework must be explicit </w:t>
      </w:r>
    </w:p>
    <w:p w14:paraId="6B406829" w14:textId="77777777" w:rsidR="000C7B0E" w:rsidRDefault="00EE549E">
      <w:pPr>
        <w:numPr>
          <w:ilvl w:val="1"/>
          <w:numId w:val="3"/>
        </w:numPr>
        <w:spacing w:after="16" w:line="259" w:lineRule="auto"/>
        <w:ind w:hanging="360"/>
      </w:pPr>
      <w:r>
        <w:t xml:space="preserve">Should reference the UN Convention on the Rights of the Child (UNCRC), UN </w:t>
      </w:r>
    </w:p>
    <w:p w14:paraId="20E8E635" w14:textId="77777777" w:rsidR="000C7B0E" w:rsidRDefault="00EE549E">
      <w:pPr>
        <w:spacing w:after="8"/>
        <w:ind w:left="730"/>
      </w:pPr>
      <w:r>
        <w:t xml:space="preserve">Convention on the Rights of Persons with Disabilities (UNCRPD) and UN </w:t>
      </w:r>
    </w:p>
    <w:p w14:paraId="21D435BB" w14:textId="77777777" w:rsidR="000C7B0E" w:rsidRDefault="00EE549E">
      <w:pPr>
        <w:ind w:left="730"/>
      </w:pPr>
      <w:r>
        <w:t xml:space="preserve">Convention on the Rights of Indigenous Peoples (UNCRIP) </w:t>
      </w:r>
    </w:p>
    <w:p w14:paraId="651DFC6E" w14:textId="77777777" w:rsidR="000C7B0E" w:rsidRDefault="00EE549E">
      <w:pPr>
        <w:spacing w:after="0" w:line="451" w:lineRule="auto"/>
        <w:ind w:left="1080" w:right="1881" w:hanging="360"/>
      </w:pPr>
      <w:r>
        <w:lastRenderedPageBreak/>
        <w:t xml:space="preserve">Must embed the right to: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Early access to supports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Choice and control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Accessible information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Inclusive participation in school and community life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Non-discriminatory pathways </w:t>
      </w:r>
    </w:p>
    <w:p w14:paraId="4A69FC53" w14:textId="77777777" w:rsidR="000C7B0E" w:rsidRDefault="00EE549E">
      <w:pPr>
        <w:numPr>
          <w:ilvl w:val="1"/>
          <w:numId w:val="3"/>
        </w:numPr>
        <w:ind w:hanging="360"/>
      </w:pPr>
      <w:r>
        <w:t xml:space="preserve">Without a rights lens, reforms risk drifting toward cost-containment rather than child outcomes. </w:t>
      </w:r>
    </w:p>
    <w:p w14:paraId="5F01D95D" w14:textId="77777777" w:rsidR="000C7B0E" w:rsidRDefault="00EE549E">
      <w:pPr>
        <w:numPr>
          <w:ilvl w:val="1"/>
          <w:numId w:val="3"/>
        </w:numPr>
        <w:ind w:hanging="360"/>
      </w:pPr>
      <w:r>
        <w:t xml:space="preserve">We need to consider wellbeing and authentic relationships not just children being </w:t>
      </w:r>
      <w:r>
        <w:t>‘</w:t>
      </w:r>
      <w:r>
        <w:t>healthy</w:t>
      </w:r>
      <w:r>
        <w:t>’</w:t>
      </w:r>
      <w:r>
        <w:t xml:space="preserve"> </w:t>
      </w:r>
    </w:p>
    <w:p w14:paraId="64FC9D20" w14:textId="77777777" w:rsidR="000C7B0E" w:rsidRDefault="00EE549E">
      <w:pPr>
        <w:numPr>
          <w:ilvl w:val="0"/>
          <w:numId w:val="3"/>
        </w:numPr>
        <w:spacing w:after="210" w:line="267" w:lineRule="auto"/>
        <w:ind w:hanging="250"/>
      </w:pPr>
      <w:r>
        <w:rPr>
          <w:b/>
        </w:rPr>
        <w:t xml:space="preserve">Early access must be named as a central feature </w:t>
      </w:r>
    </w:p>
    <w:p w14:paraId="4A24B462" w14:textId="77777777" w:rsidR="000C7B0E" w:rsidRDefault="00EE549E">
      <w:pPr>
        <w:numPr>
          <w:ilvl w:val="1"/>
          <w:numId w:val="3"/>
        </w:numPr>
        <w:ind w:hanging="360"/>
      </w:pPr>
      <w:r>
        <w:t xml:space="preserve">Delays lead to: </w:t>
      </w:r>
    </w:p>
    <w:p w14:paraId="7D28F2AF" w14:textId="77777777" w:rsidR="000C7B0E" w:rsidRDefault="00EE549E">
      <w:pPr>
        <w:numPr>
          <w:ilvl w:val="2"/>
          <w:numId w:val="3"/>
        </w:numPr>
        <w:spacing w:after="0" w:line="452" w:lineRule="auto"/>
        <w:ind w:right="3759"/>
      </w:pPr>
      <w:r>
        <w:t xml:space="preserve">Worsening developmental gaps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Higher long-term support needs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Reduced participation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Increased family stress </w:t>
      </w:r>
    </w:p>
    <w:p w14:paraId="26F310AC" w14:textId="77777777" w:rsidR="000C7B0E" w:rsidRDefault="00EE549E">
      <w:pPr>
        <w:numPr>
          <w:ilvl w:val="1"/>
          <w:numId w:val="3"/>
        </w:numPr>
        <w:ind w:hanging="360"/>
      </w:pPr>
      <w:r>
        <w:t xml:space="preserve">We need to ensure access, ensuring bottlenecks or referral barriers are removed, like requiring referral from a particular person. We need to be proactive in supporting children rather than the </w:t>
      </w:r>
      <w:r>
        <w:t xml:space="preserve">“wait and see” </w:t>
      </w:r>
      <w:r>
        <w:t xml:space="preserve">approach which could  lead to harm.  </w:t>
      </w:r>
    </w:p>
    <w:p w14:paraId="55D35BF1" w14:textId="77777777" w:rsidR="000C7B0E" w:rsidRDefault="00EE549E">
      <w:pPr>
        <w:numPr>
          <w:ilvl w:val="1"/>
          <w:numId w:val="3"/>
        </w:numPr>
        <w:ind w:hanging="360"/>
      </w:pPr>
      <w:r>
        <w:t xml:space="preserve">Direct access and multiple entry points must be core to the vision. </w:t>
      </w:r>
    </w:p>
    <w:p w14:paraId="287B1501" w14:textId="77777777" w:rsidR="000C7B0E" w:rsidRDefault="00EE549E">
      <w:pPr>
        <w:numPr>
          <w:ilvl w:val="0"/>
          <w:numId w:val="3"/>
        </w:numPr>
        <w:spacing w:after="210" w:line="267" w:lineRule="auto"/>
        <w:ind w:hanging="250"/>
      </w:pPr>
      <w:r>
        <w:rPr>
          <w:b/>
        </w:rPr>
        <w:t xml:space="preserve">Supports must remain individualised, not program-first </w:t>
      </w:r>
    </w:p>
    <w:p w14:paraId="14E182C9" w14:textId="77777777" w:rsidR="000C7B0E" w:rsidRDefault="00EE549E">
      <w:pPr>
        <w:numPr>
          <w:ilvl w:val="1"/>
          <w:numId w:val="3"/>
        </w:numPr>
        <w:ind w:hanging="360"/>
      </w:pPr>
      <w:r>
        <w:t xml:space="preserve">Families consistently express that one-size-fits-all programs: </w:t>
      </w:r>
    </w:p>
    <w:p w14:paraId="2A630E12" w14:textId="77777777" w:rsidR="000C7B0E" w:rsidRDefault="00EE549E">
      <w:pPr>
        <w:numPr>
          <w:ilvl w:val="2"/>
          <w:numId w:val="3"/>
        </w:numPr>
        <w:spacing w:line="452" w:lineRule="auto"/>
        <w:ind w:right="3759"/>
      </w:pPr>
      <w:r>
        <w:t>Do not meet their child’s needs</w:t>
      </w:r>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Miss key developmental indicators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Reduce flexibility and nuance </w:t>
      </w:r>
    </w:p>
    <w:p w14:paraId="351F9318" w14:textId="77777777" w:rsidR="000C7B0E" w:rsidRDefault="000C7B0E">
      <w:pPr>
        <w:sectPr w:rsidR="000C7B0E">
          <w:headerReference w:type="even" r:id="rId7"/>
          <w:headerReference w:type="default" r:id="rId8"/>
          <w:footerReference w:type="even" r:id="rId9"/>
          <w:footerReference w:type="default" r:id="rId10"/>
          <w:headerReference w:type="first" r:id="rId11"/>
          <w:footerReference w:type="first" r:id="rId12"/>
          <w:pgSz w:w="12240" w:h="15840"/>
          <w:pgMar w:top="1837" w:right="1814" w:bottom="1670" w:left="1800" w:header="720" w:footer="717" w:gutter="0"/>
          <w:cols w:space="720"/>
          <w:titlePg/>
        </w:sectPr>
      </w:pPr>
    </w:p>
    <w:p w14:paraId="175ACF4C" w14:textId="77777777" w:rsidR="000C7B0E" w:rsidRDefault="00EE549E">
      <w:pPr>
        <w:ind w:left="730"/>
      </w:pPr>
      <w:r>
        <w:lastRenderedPageBreak/>
        <w:t>ECI best practice framework requires personalisation, family-</w:t>
      </w:r>
      <w:r>
        <w:t xml:space="preserve">led priority setting, and targeted professional involvement. </w:t>
      </w:r>
    </w:p>
    <w:p w14:paraId="11CF4658" w14:textId="77777777" w:rsidR="000C7B0E" w:rsidRDefault="00EE549E">
      <w:pPr>
        <w:numPr>
          <w:ilvl w:val="1"/>
          <w:numId w:val="3"/>
        </w:numPr>
        <w:spacing w:after="133" w:line="331" w:lineRule="auto"/>
        <w:ind w:hanging="360"/>
      </w:pPr>
      <w:r>
        <w:t xml:space="preserve">First Nations children and families experience health and developmental challenges at far higher rates than those within the wider community and require access to individualised supports. </w:t>
      </w:r>
      <w:r>
        <w:rPr>
          <w:b/>
        </w:rPr>
        <w:t xml:space="preserve">4. Codesign must move beyond consultation </w:t>
      </w:r>
    </w:p>
    <w:p w14:paraId="57CA4621" w14:textId="77777777" w:rsidR="000C7B0E" w:rsidRDefault="00EE549E">
      <w:r>
        <w:t xml:space="preserve">To be meaningful, codesign must include: </w:t>
      </w:r>
    </w:p>
    <w:p w14:paraId="05F1479E" w14:textId="77777777" w:rsidR="000C7B0E" w:rsidRDefault="00EE549E">
      <w:pPr>
        <w:numPr>
          <w:ilvl w:val="1"/>
          <w:numId w:val="3"/>
        </w:numPr>
        <w:ind w:hanging="360"/>
      </w:pPr>
      <w:r>
        <w:t xml:space="preserve">Disabled people </w:t>
      </w:r>
    </w:p>
    <w:p w14:paraId="145533E5" w14:textId="77777777" w:rsidR="000C7B0E" w:rsidRDefault="00EE549E">
      <w:pPr>
        <w:numPr>
          <w:ilvl w:val="1"/>
          <w:numId w:val="3"/>
        </w:numPr>
        <w:ind w:hanging="360"/>
      </w:pPr>
      <w:r>
        <w:t xml:space="preserve">Neurodivergent adults </w:t>
      </w:r>
    </w:p>
    <w:p w14:paraId="23B49436" w14:textId="77777777" w:rsidR="000C7B0E" w:rsidRDefault="00EE549E">
      <w:pPr>
        <w:numPr>
          <w:ilvl w:val="1"/>
          <w:numId w:val="3"/>
        </w:numPr>
        <w:ind w:hanging="360"/>
      </w:pPr>
      <w:r>
        <w:t xml:space="preserve">First Nations communities and their organisations </w:t>
      </w:r>
    </w:p>
    <w:p w14:paraId="61A6A20C" w14:textId="77777777" w:rsidR="000C7B0E" w:rsidRDefault="00EE549E">
      <w:pPr>
        <w:numPr>
          <w:ilvl w:val="1"/>
          <w:numId w:val="3"/>
        </w:numPr>
        <w:ind w:hanging="360"/>
      </w:pPr>
      <w:r>
        <w:t xml:space="preserve">Parents and carers </w:t>
      </w:r>
    </w:p>
    <w:p w14:paraId="50A39CAC" w14:textId="77777777" w:rsidR="000C7B0E" w:rsidRDefault="00EE549E">
      <w:pPr>
        <w:numPr>
          <w:ilvl w:val="1"/>
          <w:numId w:val="3"/>
        </w:numPr>
        <w:ind w:hanging="360"/>
      </w:pPr>
      <w:r>
        <w:t xml:space="preserve">ECI professionals </w:t>
      </w:r>
    </w:p>
    <w:p w14:paraId="2FBE450F" w14:textId="77777777" w:rsidR="000C7B0E" w:rsidRDefault="00EE549E">
      <w:pPr>
        <w:numPr>
          <w:ilvl w:val="1"/>
          <w:numId w:val="3"/>
        </w:numPr>
        <w:ind w:hanging="360"/>
      </w:pPr>
      <w:r>
        <w:t xml:space="preserve">Local community leaders </w:t>
      </w:r>
    </w:p>
    <w:p w14:paraId="316C0A5F" w14:textId="77777777" w:rsidR="000C7B0E" w:rsidRDefault="00EE549E">
      <w:pPr>
        <w:numPr>
          <w:ilvl w:val="1"/>
          <w:numId w:val="3"/>
        </w:numPr>
        <w:ind w:hanging="360"/>
      </w:pPr>
      <w:r>
        <w:t xml:space="preserve">DPROs </w:t>
      </w:r>
    </w:p>
    <w:p w14:paraId="18D6A1A6" w14:textId="77777777" w:rsidR="000C7B0E" w:rsidRDefault="00EE549E">
      <w:r>
        <w:t xml:space="preserve">Codesign must influence: </w:t>
      </w:r>
    </w:p>
    <w:p w14:paraId="7D042D8D" w14:textId="77777777" w:rsidR="000C7B0E" w:rsidRDefault="00EE549E">
      <w:pPr>
        <w:numPr>
          <w:ilvl w:val="1"/>
          <w:numId w:val="3"/>
        </w:numPr>
        <w:ind w:hanging="360"/>
      </w:pPr>
      <w:r>
        <w:t xml:space="preserve">Program creation </w:t>
      </w:r>
    </w:p>
    <w:p w14:paraId="245468AB" w14:textId="77777777" w:rsidR="000C7B0E" w:rsidRDefault="00EE549E">
      <w:pPr>
        <w:numPr>
          <w:ilvl w:val="1"/>
          <w:numId w:val="3"/>
        </w:numPr>
        <w:ind w:hanging="360"/>
      </w:pPr>
      <w:r>
        <w:t xml:space="preserve">Funding models </w:t>
      </w:r>
    </w:p>
    <w:p w14:paraId="55403812" w14:textId="77777777" w:rsidR="000C7B0E" w:rsidRDefault="00EE549E">
      <w:pPr>
        <w:numPr>
          <w:ilvl w:val="1"/>
          <w:numId w:val="3"/>
        </w:numPr>
        <w:ind w:hanging="360"/>
      </w:pPr>
      <w:r>
        <w:t xml:space="preserve">Screening tools </w:t>
      </w:r>
    </w:p>
    <w:p w14:paraId="1BB3DD1D" w14:textId="77777777" w:rsidR="000C7B0E" w:rsidRDefault="00EE549E">
      <w:pPr>
        <w:numPr>
          <w:ilvl w:val="1"/>
          <w:numId w:val="3"/>
        </w:numPr>
        <w:ind w:hanging="360"/>
      </w:pPr>
      <w:r>
        <w:t xml:space="preserve">Workforce design </w:t>
      </w:r>
    </w:p>
    <w:p w14:paraId="5E365B74" w14:textId="77777777" w:rsidR="000C7B0E" w:rsidRDefault="00EE549E">
      <w:pPr>
        <w:numPr>
          <w:ilvl w:val="1"/>
          <w:numId w:val="3"/>
        </w:numPr>
        <w:ind w:hanging="360"/>
      </w:pPr>
      <w:r>
        <w:t xml:space="preserve">Evaluation frameworks </w:t>
      </w:r>
    </w:p>
    <w:p w14:paraId="665F5AA3" w14:textId="77777777" w:rsidR="000C7B0E" w:rsidRDefault="00EE549E">
      <w:pPr>
        <w:numPr>
          <w:ilvl w:val="1"/>
          <w:numId w:val="3"/>
        </w:numPr>
        <w:ind w:hanging="360"/>
      </w:pPr>
      <w:r>
        <w:t xml:space="preserve">All aspects of supports and policy </w:t>
      </w:r>
    </w:p>
    <w:p w14:paraId="732515D3" w14:textId="77777777" w:rsidR="000C7B0E" w:rsidRDefault="00EE549E">
      <w:r>
        <w:t xml:space="preserve">Anything less risks delivering programs about families, not with them. </w:t>
      </w:r>
    </w:p>
    <w:p w14:paraId="70C32E18" w14:textId="77777777" w:rsidR="000C7B0E" w:rsidRDefault="00EE549E">
      <w:pPr>
        <w:spacing w:after="210" w:line="267" w:lineRule="auto"/>
        <w:ind w:left="-5"/>
      </w:pPr>
      <w:r>
        <w:rPr>
          <w:b/>
        </w:rPr>
        <w:t xml:space="preserve">5. Recognise all children — including those outside universal platforms </w:t>
      </w:r>
    </w:p>
    <w:p w14:paraId="0ACC4509" w14:textId="77777777" w:rsidR="000C7B0E" w:rsidRDefault="00EE549E">
      <w:r>
        <w:t xml:space="preserve">The vision currently assumes access to: </w:t>
      </w:r>
    </w:p>
    <w:p w14:paraId="5981168D" w14:textId="77777777" w:rsidR="000C7B0E" w:rsidRDefault="00EE549E">
      <w:pPr>
        <w:numPr>
          <w:ilvl w:val="0"/>
          <w:numId w:val="4"/>
        </w:numPr>
        <w:ind w:hanging="360"/>
      </w:pPr>
      <w:r>
        <w:t xml:space="preserve">ECEC </w:t>
      </w:r>
    </w:p>
    <w:p w14:paraId="484B0679" w14:textId="77777777" w:rsidR="000C7B0E" w:rsidRDefault="00EE549E">
      <w:pPr>
        <w:ind w:left="730"/>
      </w:pPr>
      <w:r>
        <w:lastRenderedPageBreak/>
        <w:t xml:space="preserve">Schools </w:t>
      </w:r>
    </w:p>
    <w:p w14:paraId="01443557" w14:textId="77777777" w:rsidR="000C7B0E" w:rsidRDefault="00EE549E">
      <w:pPr>
        <w:numPr>
          <w:ilvl w:val="0"/>
          <w:numId w:val="4"/>
        </w:numPr>
        <w:ind w:hanging="360"/>
      </w:pPr>
      <w:r>
        <w:t xml:space="preserve">GP services </w:t>
      </w:r>
    </w:p>
    <w:p w14:paraId="30BEF4DE" w14:textId="77777777" w:rsidR="000C7B0E" w:rsidRDefault="00EE549E">
      <w:pPr>
        <w:numPr>
          <w:ilvl w:val="0"/>
          <w:numId w:val="4"/>
        </w:numPr>
        <w:ind w:hanging="360"/>
      </w:pPr>
      <w:r>
        <w:t xml:space="preserve">Health services </w:t>
      </w:r>
    </w:p>
    <w:p w14:paraId="28C4AD36" w14:textId="77777777" w:rsidR="000C7B0E" w:rsidRDefault="00EE549E">
      <w:r>
        <w:t xml:space="preserve">Many children do </w:t>
      </w:r>
      <w:r>
        <w:rPr>
          <w:i/>
        </w:rPr>
        <w:t>not</w:t>
      </w:r>
      <w:r>
        <w:t xml:space="preserve"> access these regularly, including: </w:t>
      </w:r>
    </w:p>
    <w:p w14:paraId="1C35B751" w14:textId="77777777" w:rsidR="000C7B0E" w:rsidRDefault="00EE549E">
      <w:pPr>
        <w:numPr>
          <w:ilvl w:val="0"/>
          <w:numId w:val="4"/>
        </w:numPr>
        <w:ind w:hanging="360"/>
      </w:pPr>
      <w:r>
        <w:t xml:space="preserve">Families experiencing homelessness </w:t>
      </w:r>
    </w:p>
    <w:p w14:paraId="53C64D38" w14:textId="77777777" w:rsidR="000C7B0E" w:rsidRDefault="00EE549E">
      <w:pPr>
        <w:numPr>
          <w:ilvl w:val="0"/>
          <w:numId w:val="4"/>
        </w:numPr>
        <w:ind w:hanging="360"/>
      </w:pPr>
      <w:r>
        <w:t xml:space="preserve">Children with medical fragility </w:t>
      </w:r>
    </w:p>
    <w:p w14:paraId="798D34AB" w14:textId="77777777" w:rsidR="000C7B0E" w:rsidRDefault="00EE549E">
      <w:pPr>
        <w:numPr>
          <w:ilvl w:val="0"/>
          <w:numId w:val="4"/>
        </w:numPr>
        <w:ind w:hanging="360"/>
      </w:pPr>
      <w:r>
        <w:t xml:space="preserve">Children with trauma histories </w:t>
      </w:r>
    </w:p>
    <w:p w14:paraId="392A8C0B" w14:textId="77777777" w:rsidR="000C7B0E" w:rsidRDefault="00EE549E">
      <w:pPr>
        <w:numPr>
          <w:ilvl w:val="0"/>
          <w:numId w:val="4"/>
        </w:numPr>
        <w:ind w:hanging="360"/>
      </w:pPr>
      <w:r>
        <w:t xml:space="preserve">Children in rural/remote communities </w:t>
      </w:r>
    </w:p>
    <w:p w14:paraId="304B48A8" w14:textId="77777777" w:rsidR="000C7B0E" w:rsidRDefault="00EE549E">
      <w:pPr>
        <w:numPr>
          <w:ilvl w:val="0"/>
          <w:numId w:val="4"/>
        </w:numPr>
        <w:ind w:hanging="360"/>
      </w:pPr>
      <w:r>
        <w:t xml:space="preserve">Families with low trust in mainstream services </w:t>
      </w:r>
    </w:p>
    <w:p w14:paraId="532F1385" w14:textId="77777777" w:rsidR="000C7B0E" w:rsidRDefault="00EE549E">
      <w:pPr>
        <w:numPr>
          <w:ilvl w:val="0"/>
          <w:numId w:val="4"/>
        </w:numPr>
        <w:ind w:hanging="360"/>
      </w:pPr>
      <w:r>
        <w:t xml:space="preserve">Families experiencing discrimination </w:t>
      </w:r>
    </w:p>
    <w:p w14:paraId="500CC1E3" w14:textId="77777777" w:rsidR="000C7B0E" w:rsidRDefault="00EE549E">
      <w:r>
        <w:t>These groups are most at risk</w:t>
      </w:r>
      <w:r>
        <w:t>—</w:t>
      </w:r>
      <w:r>
        <w:t xml:space="preserve">and often the first to be missed. </w:t>
      </w:r>
    </w:p>
    <w:p w14:paraId="147702E0" w14:textId="77777777" w:rsidR="000C7B0E" w:rsidRDefault="00EE549E">
      <w:pPr>
        <w:spacing w:after="256" w:line="259" w:lineRule="auto"/>
        <w:ind w:left="0" w:firstLine="0"/>
      </w:pPr>
      <w:r>
        <w:t xml:space="preserve"> </w:t>
      </w:r>
    </w:p>
    <w:p w14:paraId="34B603F2" w14:textId="77777777" w:rsidR="000C7B0E" w:rsidRDefault="00EE549E">
      <w:pPr>
        <w:numPr>
          <w:ilvl w:val="0"/>
          <w:numId w:val="5"/>
        </w:numPr>
        <w:spacing w:after="172" w:line="267" w:lineRule="auto"/>
        <w:ind w:hanging="292"/>
      </w:pPr>
      <w:r>
        <w:rPr>
          <w:b/>
          <w:color w:val="736CED"/>
          <w:sz w:val="28"/>
        </w:rPr>
        <w:t xml:space="preserve">Are the two outcomes appropriate? Why/Why not? </w:t>
      </w:r>
    </w:p>
    <w:p w14:paraId="45C23A13" w14:textId="77777777" w:rsidR="000C7B0E" w:rsidRDefault="00EE549E">
      <w:pPr>
        <w:spacing w:after="210" w:line="267" w:lineRule="auto"/>
        <w:ind w:left="-5"/>
      </w:pPr>
      <w:r>
        <w:rPr>
          <w:b/>
        </w:rPr>
        <w:t xml:space="preserve">Outcome 1: Parents and caregivers are empowered to raise healthy, resilient children </w:t>
      </w:r>
    </w:p>
    <w:p w14:paraId="473AB89A" w14:textId="77777777" w:rsidR="000C7B0E" w:rsidRDefault="00EE549E">
      <w:r>
        <w:t xml:space="preserve">Supported in principle, with key additions needed. </w:t>
      </w:r>
    </w:p>
    <w:p w14:paraId="32C8D3A6" w14:textId="77777777" w:rsidR="000C7B0E" w:rsidRDefault="00EE549E">
      <w:pPr>
        <w:spacing w:after="210" w:line="267" w:lineRule="auto"/>
        <w:ind w:left="-5"/>
      </w:pPr>
      <w:r>
        <w:rPr>
          <w:b/>
        </w:rPr>
        <w:t xml:space="preserve">Why empowerment matters </w:t>
      </w:r>
    </w:p>
    <w:p w14:paraId="5D6C49C4" w14:textId="77777777" w:rsidR="000C7B0E" w:rsidRDefault="00EE549E">
      <w:pPr>
        <w:numPr>
          <w:ilvl w:val="1"/>
          <w:numId w:val="5"/>
        </w:numPr>
        <w:spacing w:after="208"/>
        <w:ind w:hanging="360"/>
      </w:pPr>
      <w:r>
        <w:t>Families are the experts in their child’s daily life.</w:t>
      </w:r>
      <w:r>
        <w:t xml:space="preserve"> </w:t>
      </w:r>
    </w:p>
    <w:p w14:paraId="1E56C277" w14:textId="77777777" w:rsidR="000C7B0E" w:rsidRDefault="00EE549E">
      <w:pPr>
        <w:numPr>
          <w:ilvl w:val="1"/>
          <w:numId w:val="5"/>
        </w:numPr>
        <w:ind w:hanging="360"/>
      </w:pPr>
      <w:r>
        <w:t xml:space="preserve">Capacity-building aligns with PRECI best practice framework. </w:t>
      </w:r>
    </w:p>
    <w:p w14:paraId="016F160B" w14:textId="77777777" w:rsidR="000C7B0E" w:rsidRDefault="00EE549E">
      <w:pPr>
        <w:numPr>
          <w:ilvl w:val="1"/>
          <w:numId w:val="5"/>
        </w:numPr>
        <w:ind w:hanging="360"/>
      </w:pPr>
      <w:r>
        <w:t xml:space="preserve">Strong parental self-efficacy is linked to long-term developmental outcomes. </w:t>
      </w:r>
    </w:p>
    <w:p w14:paraId="1DAD4A10" w14:textId="77777777" w:rsidR="000C7B0E" w:rsidRDefault="00EE549E">
      <w:pPr>
        <w:numPr>
          <w:ilvl w:val="1"/>
          <w:numId w:val="5"/>
        </w:numPr>
        <w:ind w:hanging="360"/>
      </w:pPr>
      <w:r>
        <w:t xml:space="preserve">We need more than healthy and resilient, we require promoting authentic wellbeing of parents and children. </w:t>
      </w:r>
    </w:p>
    <w:p w14:paraId="1BFF05C8" w14:textId="77777777" w:rsidR="000C7B0E" w:rsidRDefault="00EE549E">
      <w:pPr>
        <w:spacing w:after="210" w:line="267" w:lineRule="auto"/>
        <w:ind w:left="-5"/>
      </w:pPr>
      <w:r>
        <w:rPr>
          <w:b/>
        </w:rPr>
        <w:t xml:space="preserve">Key conditions required for true empowerment </w:t>
      </w:r>
    </w:p>
    <w:p w14:paraId="218D90F4" w14:textId="77777777" w:rsidR="000C7B0E" w:rsidRDefault="00EE549E">
      <w:pPr>
        <w:numPr>
          <w:ilvl w:val="1"/>
          <w:numId w:val="5"/>
        </w:numPr>
        <w:ind w:hanging="360"/>
      </w:pPr>
      <w:r>
        <w:rPr>
          <w:b/>
        </w:rPr>
        <w:t>Timely, affordable access</w:t>
      </w:r>
      <w:r>
        <w:t xml:space="preserve"> to specialist ECI Professionals and support. </w:t>
      </w:r>
    </w:p>
    <w:p w14:paraId="4EFEA0D1" w14:textId="77777777" w:rsidR="000C7B0E" w:rsidRDefault="00EE549E">
      <w:pPr>
        <w:numPr>
          <w:ilvl w:val="1"/>
          <w:numId w:val="5"/>
        </w:numPr>
        <w:spacing w:after="210" w:line="267" w:lineRule="auto"/>
        <w:ind w:hanging="360"/>
      </w:pPr>
      <w:r>
        <w:rPr>
          <w:b/>
        </w:rPr>
        <w:lastRenderedPageBreak/>
        <w:t>Clear information and guidance</w:t>
      </w:r>
      <w:r>
        <w:t xml:space="preserve">, not bureaucratic pathways. </w:t>
      </w:r>
    </w:p>
    <w:p w14:paraId="196C4EA7" w14:textId="77777777" w:rsidR="000C7B0E" w:rsidRDefault="00EE549E">
      <w:pPr>
        <w:ind w:left="730"/>
      </w:pPr>
      <w:r>
        <w:rPr>
          <w:b/>
        </w:rPr>
        <w:t>Culturally safe relationships</w:t>
      </w:r>
      <w:r>
        <w:t xml:space="preserve"> and interpreters when required. </w:t>
      </w:r>
    </w:p>
    <w:p w14:paraId="6B121ADB" w14:textId="77777777" w:rsidR="000C7B0E" w:rsidRDefault="00EE549E">
      <w:pPr>
        <w:numPr>
          <w:ilvl w:val="1"/>
          <w:numId w:val="5"/>
        </w:numPr>
        <w:ind w:hanging="360"/>
      </w:pPr>
      <w:r>
        <w:rPr>
          <w:b/>
        </w:rPr>
        <w:t>Non-judgmental, neuro-affirming support</w:t>
      </w:r>
      <w:r>
        <w:t xml:space="preserve"> that respects diverse communication, play and sensory needs. </w:t>
      </w:r>
    </w:p>
    <w:p w14:paraId="309D3A9F" w14:textId="77777777" w:rsidR="000C7B0E" w:rsidRDefault="00EE549E">
      <w:pPr>
        <w:numPr>
          <w:ilvl w:val="1"/>
          <w:numId w:val="5"/>
        </w:numPr>
        <w:ind w:hanging="360"/>
      </w:pPr>
      <w:r>
        <w:rPr>
          <w:b/>
        </w:rPr>
        <w:t>Services flexible to family realities</w:t>
      </w:r>
      <w:r>
        <w:t xml:space="preserve">: shift work, trauma, transport limitations, disability, complex households. </w:t>
      </w:r>
    </w:p>
    <w:p w14:paraId="1ADEB15E" w14:textId="77777777" w:rsidR="000C7B0E" w:rsidRDefault="00EE549E">
      <w:pPr>
        <w:spacing w:after="210" w:line="267" w:lineRule="auto"/>
        <w:ind w:left="-5"/>
      </w:pPr>
      <w:r>
        <w:rPr>
          <w:b/>
        </w:rPr>
        <w:t xml:space="preserve">Risks if not strengthened </w:t>
      </w:r>
    </w:p>
    <w:p w14:paraId="6C472130" w14:textId="77777777" w:rsidR="000C7B0E" w:rsidRDefault="00EE549E">
      <w:pPr>
        <w:numPr>
          <w:ilvl w:val="1"/>
          <w:numId w:val="5"/>
        </w:numPr>
        <w:ind w:hanging="360"/>
      </w:pPr>
      <w:r>
        <w:t xml:space="preserve">Empowerment can be weaponised into parent-blaming when systemic access barriers remain. </w:t>
      </w:r>
    </w:p>
    <w:p w14:paraId="7FD1178F" w14:textId="77777777" w:rsidR="000C7B0E" w:rsidRDefault="00EE549E">
      <w:pPr>
        <w:numPr>
          <w:ilvl w:val="1"/>
          <w:numId w:val="5"/>
        </w:numPr>
        <w:ind w:hanging="360"/>
      </w:pPr>
      <w:r>
        <w:t xml:space="preserve">Families may be expected to do more with less if supports become generic rather than individualised. Families seeking these supports may have little to no capacity to follow through or work independently outside of the supports they receive.  </w:t>
      </w:r>
    </w:p>
    <w:p w14:paraId="1381C329" w14:textId="77777777" w:rsidR="000C7B0E" w:rsidRDefault="00EE549E">
      <w:pPr>
        <w:numPr>
          <w:ilvl w:val="1"/>
          <w:numId w:val="5"/>
        </w:numPr>
        <w:ind w:hanging="360"/>
      </w:pPr>
      <w:r>
        <w:t xml:space="preserve">Workforce downgrading could result in parents receiving inaccurate guidance. </w:t>
      </w:r>
    </w:p>
    <w:p w14:paraId="7428B942" w14:textId="77777777" w:rsidR="000C7B0E" w:rsidRDefault="00EE549E">
      <w:pPr>
        <w:spacing w:after="217" w:line="259" w:lineRule="auto"/>
        <w:ind w:left="360" w:firstLine="0"/>
      </w:pPr>
      <w:r>
        <w:t xml:space="preserve"> </w:t>
      </w:r>
    </w:p>
    <w:p w14:paraId="5958101D" w14:textId="77777777" w:rsidR="000C7B0E" w:rsidRDefault="00EE549E">
      <w:pPr>
        <w:spacing w:after="210" w:line="267" w:lineRule="auto"/>
        <w:ind w:left="-5"/>
      </w:pPr>
      <w:r>
        <w:rPr>
          <w:b/>
        </w:rPr>
        <w:t xml:space="preserve">Outcome 2: Children are supported to grow into healthy, resilient adults </w:t>
      </w:r>
    </w:p>
    <w:p w14:paraId="226EFB2F" w14:textId="77777777" w:rsidR="000C7B0E" w:rsidRDefault="00EE549E">
      <w:r>
        <w:t xml:space="preserve">Supported with safeguards. </w:t>
      </w:r>
    </w:p>
    <w:p w14:paraId="16A6FAF7" w14:textId="77777777" w:rsidR="000C7B0E" w:rsidRDefault="00EE549E">
      <w:pPr>
        <w:spacing w:after="210" w:line="267" w:lineRule="auto"/>
        <w:ind w:left="-5"/>
      </w:pPr>
      <w:r>
        <w:rPr>
          <w:b/>
        </w:rPr>
        <w:t xml:space="preserve">What is positive </w:t>
      </w:r>
    </w:p>
    <w:p w14:paraId="1EF694BF" w14:textId="77777777" w:rsidR="000C7B0E" w:rsidRDefault="00EE549E">
      <w:pPr>
        <w:numPr>
          <w:ilvl w:val="1"/>
          <w:numId w:val="5"/>
        </w:numPr>
        <w:ind w:hanging="360"/>
      </w:pPr>
      <w:r>
        <w:t>Long-term developmental framing (0</w:t>
      </w:r>
      <w:r>
        <w:t>–</w:t>
      </w:r>
      <w:r>
        <w:t xml:space="preserve">25 years) is evidence-aligned. </w:t>
      </w:r>
    </w:p>
    <w:p w14:paraId="74B53402" w14:textId="77777777" w:rsidR="000C7B0E" w:rsidRDefault="00EE549E">
      <w:pPr>
        <w:numPr>
          <w:ilvl w:val="1"/>
          <w:numId w:val="5"/>
        </w:numPr>
        <w:ind w:hanging="360"/>
      </w:pPr>
      <w:r>
        <w:t xml:space="preserve">Recognises that early support shapes future participation, education and wellbeing. </w:t>
      </w:r>
    </w:p>
    <w:p w14:paraId="66991BA6" w14:textId="77777777" w:rsidR="000C7B0E" w:rsidRDefault="00EE549E">
      <w:pPr>
        <w:spacing w:after="210" w:line="267" w:lineRule="auto"/>
        <w:ind w:left="-5"/>
      </w:pPr>
      <w:r>
        <w:rPr>
          <w:b/>
        </w:rPr>
        <w:t xml:space="preserve">What must be added </w:t>
      </w:r>
    </w:p>
    <w:p w14:paraId="1AC690F0" w14:textId="77777777" w:rsidR="000C7B0E" w:rsidRDefault="00EE549E">
      <w:pPr>
        <w:numPr>
          <w:ilvl w:val="1"/>
          <w:numId w:val="5"/>
        </w:numPr>
        <w:spacing w:after="11" w:line="267" w:lineRule="auto"/>
        <w:ind w:hanging="360"/>
      </w:pPr>
      <w:r>
        <w:rPr>
          <w:b/>
        </w:rPr>
        <w:t>Resilience must be environment-driven, not child-driven.</w:t>
      </w:r>
      <w:r>
        <w:t xml:space="preserve"> </w:t>
      </w:r>
    </w:p>
    <w:p w14:paraId="4EB314AA" w14:textId="77777777" w:rsidR="000C7B0E" w:rsidRDefault="00EE549E">
      <w:pPr>
        <w:spacing w:after="208"/>
        <w:ind w:left="730"/>
      </w:pPr>
      <w:r>
        <w:t xml:space="preserve">Children are not inherently “resilient”; they become resilient in relationally </w:t>
      </w:r>
      <w:r>
        <w:t xml:space="preserve">safe, predictable environments. </w:t>
      </w:r>
    </w:p>
    <w:p w14:paraId="472C908E" w14:textId="77777777" w:rsidR="000C7B0E" w:rsidRDefault="00EE549E">
      <w:pPr>
        <w:numPr>
          <w:ilvl w:val="1"/>
          <w:numId w:val="5"/>
        </w:numPr>
        <w:ind w:hanging="360"/>
      </w:pPr>
      <w:r>
        <w:rPr>
          <w:b/>
        </w:rPr>
        <w:lastRenderedPageBreak/>
        <w:t>Supports must protect identity—not seek to normalise.</w:t>
      </w:r>
      <w:r>
        <w:t xml:space="preserve"> Neurodivergent children flourish when supports affirm their sensory, communication and regulatory needs</w:t>
      </w:r>
      <w:r>
        <w:t>—</w:t>
      </w:r>
      <w:r>
        <w:t xml:space="preserve">not suppress them. </w:t>
      </w:r>
    </w:p>
    <w:p w14:paraId="13B2666A" w14:textId="77777777" w:rsidR="000C7B0E" w:rsidRDefault="00EE549E">
      <w:pPr>
        <w:spacing w:after="10" w:line="267" w:lineRule="auto"/>
        <w:ind w:left="730"/>
      </w:pPr>
      <w:r>
        <w:rPr>
          <w:b/>
        </w:rPr>
        <w:t>Specialist involvement is essential.</w:t>
      </w:r>
      <w:r>
        <w:t xml:space="preserve"> </w:t>
      </w:r>
    </w:p>
    <w:p w14:paraId="3E0FA748" w14:textId="77777777" w:rsidR="000C7B0E" w:rsidRDefault="00EE549E">
      <w:pPr>
        <w:ind w:left="730"/>
      </w:pPr>
      <w:r>
        <w:t xml:space="preserve">Without access to OT, speech pathology, physiotherapy, dietetics, psychology, and other ECI professionals developmental issues can be misinterpreted or missed entirely. </w:t>
      </w:r>
    </w:p>
    <w:p w14:paraId="79914686" w14:textId="77777777" w:rsidR="000C7B0E" w:rsidRDefault="00EE549E">
      <w:pPr>
        <w:spacing w:after="210" w:line="267" w:lineRule="auto"/>
        <w:ind w:left="-5"/>
      </w:pPr>
      <w:r>
        <w:rPr>
          <w:b/>
        </w:rPr>
        <w:t xml:space="preserve">Risks if the outcome is not strengthened </w:t>
      </w:r>
    </w:p>
    <w:p w14:paraId="554B8CEC" w14:textId="77777777" w:rsidR="000C7B0E" w:rsidRDefault="00EE549E">
      <w:pPr>
        <w:numPr>
          <w:ilvl w:val="1"/>
          <w:numId w:val="5"/>
        </w:numPr>
        <w:ind w:hanging="360"/>
      </w:pPr>
      <w:r>
        <w:t xml:space="preserve">Programs could prioritise access and engagement over meaningful outcomes. </w:t>
      </w:r>
    </w:p>
    <w:p w14:paraId="4E6A1885" w14:textId="77777777" w:rsidR="000C7B0E" w:rsidRDefault="00EE549E">
      <w:pPr>
        <w:numPr>
          <w:ilvl w:val="1"/>
          <w:numId w:val="5"/>
        </w:numPr>
        <w:ind w:hanging="360"/>
      </w:pPr>
      <w:r>
        <w:t xml:space="preserve">Children with mild/moderate needs may lose access to therapy currently available under NDIS and the impact of this needs to be considered in the development of this program.  </w:t>
      </w:r>
    </w:p>
    <w:p w14:paraId="573B778A" w14:textId="77777777" w:rsidR="000C7B0E" w:rsidRDefault="00EE549E">
      <w:pPr>
        <w:numPr>
          <w:ilvl w:val="1"/>
          <w:numId w:val="5"/>
        </w:numPr>
        <w:ind w:hanging="360"/>
      </w:pPr>
      <w:r>
        <w:t xml:space="preserve">Predetermined curricula could replace tailored interventions, these programs may not be fit for purpose and inadvertently promote ablest views </w:t>
      </w:r>
    </w:p>
    <w:p w14:paraId="1F65BF14" w14:textId="77777777" w:rsidR="000C7B0E" w:rsidRDefault="00EE549E">
      <w:pPr>
        <w:numPr>
          <w:ilvl w:val="1"/>
          <w:numId w:val="5"/>
        </w:numPr>
        <w:ind w:hanging="360"/>
      </w:pPr>
      <w:r>
        <w:t xml:space="preserve">GP-led or co-located entry pathways will miss children not attending those settings. </w:t>
      </w:r>
    </w:p>
    <w:p w14:paraId="1D6022DB" w14:textId="77777777" w:rsidR="000C7B0E" w:rsidRDefault="00EE549E">
      <w:pPr>
        <w:spacing w:after="256" w:line="259" w:lineRule="auto"/>
        <w:ind w:left="0" w:firstLine="0"/>
      </w:pPr>
      <w:r>
        <w:t xml:space="preserve"> </w:t>
      </w:r>
    </w:p>
    <w:p w14:paraId="0C25F511" w14:textId="77777777" w:rsidR="000C7B0E" w:rsidRDefault="00EE549E">
      <w:pPr>
        <w:numPr>
          <w:ilvl w:val="0"/>
          <w:numId w:val="5"/>
        </w:numPr>
        <w:spacing w:after="172" w:line="267" w:lineRule="auto"/>
        <w:ind w:hanging="292"/>
      </w:pPr>
      <w:r>
        <w:rPr>
          <w:b/>
          <w:color w:val="736CED"/>
          <w:sz w:val="28"/>
        </w:rPr>
        <w:t xml:space="preserve">Will a single national program provide more flexibility? </w:t>
      </w:r>
    </w:p>
    <w:p w14:paraId="273747EC" w14:textId="77777777" w:rsidR="000C7B0E" w:rsidRDefault="00EE549E">
      <w:pPr>
        <w:spacing w:after="210" w:line="267" w:lineRule="auto"/>
        <w:ind w:left="-5"/>
      </w:pPr>
      <w:r>
        <w:rPr>
          <w:b/>
        </w:rPr>
        <w:t>Yes, if designed with flexibility—not uniformity.</w:t>
      </w:r>
      <w:r>
        <w:t xml:space="preserve"> </w:t>
      </w:r>
    </w:p>
    <w:p w14:paraId="0ECEEBCC" w14:textId="77777777" w:rsidR="000C7B0E" w:rsidRDefault="00EE549E">
      <w:pPr>
        <w:spacing w:after="210" w:line="267" w:lineRule="auto"/>
        <w:ind w:left="-5"/>
      </w:pPr>
      <w:r>
        <w:rPr>
          <w:b/>
        </w:rPr>
        <w:t xml:space="preserve">Potential benefits </w:t>
      </w:r>
    </w:p>
    <w:p w14:paraId="3338BA64" w14:textId="77777777" w:rsidR="000C7B0E" w:rsidRDefault="00EE549E">
      <w:pPr>
        <w:numPr>
          <w:ilvl w:val="1"/>
          <w:numId w:val="5"/>
        </w:numPr>
        <w:ind w:hanging="360"/>
      </w:pPr>
      <w:r>
        <w:t xml:space="preserve">Consistent national expectations for quality and reporting. </w:t>
      </w:r>
    </w:p>
    <w:p w14:paraId="22535A88" w14:textId="77777777" w:rsidR="000C7B0E" w:rsidRDefault="00EE549E">
      <w:pPr>
        <w:numPr>
          <w:ilvl w:val="1"/>
          <w:numId w:val="5"/>
        </w:numPr>
        <w:ind w:hanging="360"/>
      </w:pPr>
      <w:r>
        <w:t xml:space="preserve">Reduced administrative duplication across state/territory systems. </w:t>
      </w:r>
    </w:p>
    <w:p w14:paraId="72C4E2D4" w14:textId="77777777" w:rsidR="000C7B0E" w:rsidRDefault="00EE549E">
      <w:pPr>
        <w:numPr>
          <w:ilvl w:val="1"/>
          <w:numId w:val="5"/>
        </w:numPr>
        <w:ind w:hanging="360"/>
      </w:pPr>
      <w:r>
        <w:t xml:space="preserve">Easier navigation for families who move or access multiple services. </w:t>
      </w:r>
    </w:p>
    <w:p w14:paraId="063ECD8A" w14:textId="77777777" w:rsidR="000C7B0E" w:rsidRDefault="00EE549E">
      <w:pPr>
        <w:spacing w:after="210" w:line="267" w:lineRule="auto"/>
        <w:ind w:left="-5"/>
      </w:pPr>
      <w:r>
        <w:rPr>
          <w:b/>
        </w:rPr>
        <w:t xml:space="preserve">Conditions for success </w:t>
      </w:r>
    </w:p>
    <w:p w14:paraId="325FD79D" w14:textId="77777777" w:rsidR="000C7B0E" w:rsidRDefault="00EE549E">
      <w:pPr>
        <w:numPr>
          <w:ilvl w:val="1"/>
          <w:numId w:val="5"/>
        </w:numPr>
        <w:ind w:hanging="360"/>
      </w:pPr>
      <w:r>
        <w:t xml:space="preserve">Must not limit the ability of small/regional providers to participate. </w:t>
      </w:r>
    </w:p>
    <w:p w14:paraId="21DF6985" w14:textId="77777777" w:rsidR="000C7B0E" w:rsidRDefault="00EE549E">
      <w:pPr>
        <w:numPr>
          <w:ilvl w:val="1"/>
          <w:numId w:val="5"/>
        </w:numPr>
        <w:ind w:hanging="360"/>
      </w:pPr>
      <w:r>
        <w:t xml:space="preserve">Must not mandate predetermined programs or hubs. </w:t>
      </w:r>
    </w:p>
    <w:p w14:paraId="12DFD1BC" w14:textId="77777777" w:rsidR="000C7B0E" w:rsidRDefault="00EE549E">
      <w:pPr>
        <w:numPr>
          <w:ilvl w:val="1"/>
          <w:numId w:val="5"/>
        </w:numPr>
        <w:ind w:hanging="360"/>
      </w:pPr>
      <w:r>
        <w:t xml:space="preserve">Must allow inter/multidisciplinary involvement, including: </w:t>
      </w:r>
    </w:p>
    <w:p w14:paraId="2F7DD88A" w14:textId="77777777" w:rsidR="000C7B0E" w:rsidRDefault="00EE549E">
      <w:pPr>
        <w:numPr>
          <w:ilvl w:val="2"/>
          <w:numId w:val="5"/>
        </w:numPr>
        <w:spacing w:line="452" w:lineRule="auto"/>
        <w:ind w:right="4139" w:hanging="360"/>
      </w:pPr>
      <w:r>
        <w:lastRenderedPageBreak/>
        <w:t xml:space="preserve">Qualified AH practitioners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Cultural practitioners </w:t>
      </w:r>
    </w:p>
    <w:p w14:paraId="09E8E54D" w14:textId="77777777" w:rsidR="000C7B0E" w:rsidRDefault="000C7B0E">
      <w:pPr>
        <w:sectPr w:rsidR="000C7B0E">
          <w:headerReference w:type="even" r:id="rId13"/>
          <w:headerReference w:type="default" r:id="rId14"/>
          <w:footerReference w:type="even" r:id="rId15"/>
          <w:footerReference w:type="default" r:id="rId16"/>
          <w:headerReference w:type="first" r:id="rId17"/>
          <w:footerReference w:type="first" r:id="rId18"/>
          <w:pgSz w:w="12240" w:h="15840"/>
          <w:pgMar w:top="1837" w:right="1801" w:bottom="1541" w:left="1800" w:header="720" w:footer="717" w:gutter="0"/>
          <w:cols w:space="720"/>
        </w:sectPr>
      </w:pPr>
    </w:p>
    <w:p w14:paraId="46B1732B" w14:textId="77777777" w:rsidR="000C7B0E" w:rsidRDefault="00EE549E">
      <w:pPr>
        <w:numPr>
          <w:ilvl w:val="2"/>
          <w:numId w:val="5"/>
        </w:numPr>
        <w:ind w:right="4139" w:hanging="360"/>
      </w:pPr>
      <w:r>
        <w:lastRenderedPageBreak/>
        <w:t xml:space="preserve">DPROs </w:t>
      </w:r>
    </w:p>
    <w:p w14:paraId="209C1B4E" w14:textId="77777777" w:rsidR="000C7B0E" w:rsidRDefault="00EE549E">
      <w:pPr>
        <w:spacing w:after="220" w:line="259" w:lineRule="auto"/>
        <w:ind w:left="0" w:firstLine="0"/>
      </w:pPr>
      <w:r>
        <w:rPr>
          <w:b/>
        </w:rPr>
        <w:t xml:space="preserve"> </w:t>
      </w:r>
    </w:p>
    <w:p w14:paraId="1FD03B48" w14:textId="77777777" w:rsidR="000C7B0E" w:rsidRDefault="00EE549E">
      <w:pPr>
        <w:spacing w:after="210" w:line="267" w:lineRule="auto"/>
        <w:ind w:left="-5"/>
      </w:pPr>
      <w:r>
        <w:rPr>
          <w:b/>
        </w:rPr>
        <w:t xml:space="preserve">Risks to avoid </w:t>
      </w:r>
    </w:p>
    <w:p w14:paraId="127EF8A0" w14:textId="77777777" w:rsidR="000C7B0E" w:rsidRDefault="00EE549E">
      <w:pPr>
        <w:numPr>
          <w:ilvl w:val="1"/>
          <w:numId w:val="5"/>
        </w:numPr>
        <w:ind w:hanging="360"/>
      </w:pPr>
      <w:r>
        <w:t xml:space="preserve">Over-standardisation that removes responsiveness to: </w:t>
      </w:r>
    </w:p>
    <w:p w14:paraId="2C14BFD5" w14:textId="77777777" w:rsidR="000C7B0E" w:rsidRDefault="00EE549E">
      <w:pPr>
        <w:numPr>
          <w:ilvl w:val="2"/>
          <w:numId w:val="5"/>
        </w:numPr>
        <w:spacing w:after="0" w:line="452" w:lineRule="auto"/>
        <w:ind w:right="4139" w:hanging="360"/>
      </w:pPr>
      <w:r>
        <w:t xml:space="preserve">Cultural needs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Local workforce realities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Rural/remote contexts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Community-specific priorities </w:t>
      </w:r>
    </w:p>
    <w:p w14:paraId="33102094" w14:textId="77777777" w:rsidR="000C7B0E" w:rsidRDefault="00EE549E">
      <w:r>
        <w:t xml:space="preserve">A national program must set realistic and achievable minimum standards while allowing for local flexibility. </w:t>
      </w:r>
    </w:p>
    <w:p w14:paraId="0CBE8B36" w14:textId="77777777" w:rsidR="000C7B0E" w:rsidRDefault="00EE549E">
      <w:pPr>
        <w:spacing w:after="256" w:line="259" w:lineRule="auto"/>
        <w:ind w:left="0" w:firstLine="0"/>
      </w:pPr>
      <w:r>
        <w:t xml:space="preserve"> </w:t>
      </w:r>
    </w:p>
    <w:p w14:paraId="04EF4800" w14:textId="77777777" w:rsidR="000C7B0E" w:rsidRDefault="00EE549E">
      <w:pPr>
        <w:numPr>
          <w:ilvl w:val="0"/>
          <w:numId w:val="6"/>
        </w:numPr>
        <w:spacing w:after="172" w:line="267" w:lineRule="auto"/>
        <w:ind w:hanging="250"/>
      </w:pPr>
      <w:r>
        <w:rPr>
          <w:b/>
          <w:color w:val="736CED"/>
          <w:sz w:val="28"/>
        </w:rPr>
        <w:t xml:space="preserve">Do the three funding streams reflect what children and families need? </w:t>
      </w:r>
    </w:p>
    <w:p w14:paraId="6AA9D002" w14:textId="77777777" w:rsidR="000C7B0E" w:rsidRDefault="00EE549E">
      <w:pPr>
        <w:spacing w:after="210" w:line="267" w:lineRule="auto"/>
        <w:ind w:left="-5"/>
      </w:pPr>
      <w:r>
        <w:rPr>
          <w:b/>
        </w:rPr>
        <w:t>Broadly yes, with critical adjustments.</w:t>
      </w:r>
      <w:r>
        <w:t xml:space="preserve"> </w:t>
      </w:r>
    </w:p>
    <w:p w14:paraId="0F9DDCC8" w14:textId="77777777" w:rsidR="000C7B0E" w:rsidRDefault="00EE549E">
      <w:pPr>
        <w:spacing w:after="210" w:line="267" w:lineRule="auto"/>
        <w:ind w:left="-5"/>
      </w:pPr>
      <w:r>
        <w:rPr>
          <w:b/>
        </w:rPr>
        <w:t xml:space="preserve">Key requirements for funding streams </w:t>
      </w:r>
    </w:p>
    <w:p w14:paraId="362BA864" w14:textId="77777777" w:rsidR="000C7B0E" w:rsidRDefault="00EE549E">
      <w:pPr>
        <w:numPr>
          <w:ilvl w:val="1"/>
          <w:numId w:val="6"/>
        </w:numPr>
        <w:ind w:hanging="360"/>
      </w:pPr>
      <w:r>
        <w:t xml:space="preserve">Must cover home visiting, outreach and community-based practice. </w:t>
      </w:r>
    </w:p>
    <w:p w14:paraId="43E7E5F6" w14:textId="77777777" w:rsidR="000C7B0E" w:rsidRDefault="00EE549E">
      <w:pPr>
        <w:numPr>
          <w:ilvl w:val="1"/>
          <w:numId w:val="6"/>
        </w:numPr>
        <w:ind w:hanging="360"/>
      </w:pPr>
      <w:r>
        <w:t xml:space="preserve">Must include collaboration time between all members of the team around the child, not absorb it into unfunded labour. </w:t>
      </w:r>
    </w:p>
    <w:p w14:paraId="326DDBD8" w14:textId="77777777" w:rsidR="000C7B0E" w:rsidRDefault="00EE549E">
      <w:pPr>
        <w:numPr>
          <w:ilvl w:val="1"/>
          <w:numId w:val="6"/>
        </w:numPr>
        <w:ind w:hanging="360"/>
      </w:pPr>
      <w:r>
        <w:t xml:space="preserve">Must fund travel, essential in rural/regional communities. </w:t>
      </w:r>
    </w:p>
    <w:p w14:paraId="3B97C044" w14:textId="77777777" w:rsidR="000C7B0E" w:rsidRDefault="00EE549E">
      <w:pPr>
        <w:numPr>
          <w:ilvl w:val="1"/>
          <w:numId w:val="6"/>
        </w:numPr>
        <w:ind w:hanging="360"/>
      </w:pPr>
      <w:r>
        <w:t xml:space="preserve">Must fund assistive technology where appropriate. </w:t>
      </w:r>
    </w:p>
    <w:p w14:paraId="47B7BF87" w14:textId="77777777" w:rsidR="000C7B0E" w:rsidRDefault="00EE549E">
      <w:pPr>
        <w:numPr>
          <w:ilvl w:val="1"/>
          <w:numId w:val="6"/>
        </w:numPr>
        <w:ind w:hanging="360"/>
      </w:pPr>
      <w:r>
        <w:t xml:space="preserve">Must allow mixed delivery modes: in-person, telehealth, group supports, family support. </w:t>
      </w:r>
    </w:p>
    <w:p w14:paraId="6F3B7B2D" w14:textId="77777777" w:rsidR="000C7B0E" w:rsidRDefault="00EE549E">
      <w:pPr>
        <w:spacing w:after="210" w:line="267" w:lineRule="auto"/>
        <w:ind w:left="-5"/>
      </w:pPr>
      <w:r>
        <w:rPr>
          <w:b/>
        </w:rPr>
        <w:t xml:space="preserve">Gaps in the current model </w:t>
      </w:r>
    </w:p>
    <w:p w14:paraId="57F16515" w14:textId="77777777" w:rsidR="000C7B0E" w:rsidRDefault="00EE549E">
      <w:pPr>
        <w:numPr>
          <w:ilvl w:val="1"/>
          <w:numId w:val="6"/>
        </w:numPr>
        <w:spacing w:after="208"/>
        <w:ind w:hanging="360"/>
      </w:pPr>
      <w:r>
        <w:lastRenderedPageBreak/>
        <w:t>Children with “mild to moderate” delays may fall through funding cracks.</w:t>
      </w:r>
      <w:r>
        <w:t xml:space="preserve"> </w:t>
      </w:r>
    </w:p>
    <w:p w14:paraId="62BFBAA8" w14:textId="77777777" w:rsidR="000C7B0E" w:rsidRDefault="00EE549E">
      <w:pPr>
        <w:numPr>
          <w:ilvl w:val="1"/>
          <w:numId w:val="6"/>
        </w:numPr>
        <w:ind w:hanging="360"/>
      </w:pPr>
      <w:r>
        <w:t xml:space="preserve">All allied health disciplines must be recognised as essential, not optional. </w:t>
      </w:r>
    </w:p>
    <w:p w14:paraId="7068ABAD" w14:textId="77777777" w:rsidR="000C7B0E" w:rsidRDefault="00EE549E">
      <w:pPr>
        <w:ind w:left="730"/>
      </w:pPr>
      <w:r>
        <w:t xml:space="preserve">Streamed funding models must not prioritise large NGOs over small local providers. </w:t>
      </w:r>
    </w:p>
    <w:p w14:paraId="7A8EF438" w14:textId="77777777" w:rsidR="000C7B0E" w:rsidRDefault="00EE549E">
      <w:pPr>
        <w:spacing w:after="217" w:line="259" w:lineRule="auto"/>
        <w:ind w:left="0" w:firstLine="0"/>
      </w:pPr>
      <w:r>
        <w:t xml:space="preserve"> </w:t>
      </w:r>
    </w:p>
    <w:p w14:paraId="593C0998" w14:textId="77777777" w:rsidR="000C7B0E" w:rsidRDefault="00EE549E">
      <w:pPr>
        <w:numPr>
          <w:ilvl w:val="0"/>
          <w:numId w:val="6"/>
        </w:numPr>
        <w:spacing w:after="210" w:line="267" w:lineRule="auto"/>
        <w:ind w:hanging="250"/>
      </w:pPr>
      <w:r>
        <w:rPr>
          <w:b/>
        </w:rPr>
        <w:t xml:space="preserve">Other changes to overcome current challenges </w:t>
      </w:r>
    </w:p>
    <w:p w14:paraId="6F48F2CB" w14:textId="77777777" w:rsidR="000C7B0E" w:rsidRDefault="00EE549E">
      <w:r>
        <w:t xml:space="preserve">A high-functioning system requires: </w:t>
      </w:r>
    </w:p>
    <w:p w14:paraId="5C974922" w14:textId="77777777" w:rsidR="000C7B0E" w:rsidRDefault="00EE549E">
      <w:pPr>
        <w:numPr>
          <w:ilvl w:val="0"/>
          <w:numId w:val="7"/>
        </w:numPr>
        <w:ind w:hanging="360"/>
      </w:pPr>
      <w:r>
        <w:t xml:space="preserve">Direct, no-wrong-door access, including parent self-referral. </w:t>
      </w:r>
    </w:p>
    <w:p w14:paraId="32DD9311" w14:textId="77777777" w:rsidR="000C7B0E" w:rsidRDefault="00EE549E">
      <w:pPr>
        <w:numPr>
          <w:ilvl w:val="0"/>
          <w:numId w:val="7"/>
        </w:numPr>
        <w:ind w:hanging="360"/>
      </w:pPr>
      <w:r>
        <w:t xml:space="preserve">Removal of GP-only gateways, which create inequity and delay. </w:t>
      </w:r>
    </w:p>
    <w:p w14:paraId="795FB45C" w14:textId="77777777" w:rsidR="000C7B0E" w:rsidRDefault="00EE549E">
      <w:pPr>
        <w:numPr>
          <w:ilvl w:val="0"/>
          <w:numId w:val="7"/>
        </w:numPr>
        <w:ind w:hanging="360"/>
      </w:pPr>
      <w:r>
        <w:t xml:space="preserve">Funded collaboration, including cross-sector case meetings. </w:t>
      </w:r>
    </w:p>
    <w:p w14:paraId="67972EAC" w14:textId="77777777" w:rsidR="000C7B0E" w:rsidRDefault="00EE549E">
      <w:pPr>
        <w:numPr>
          <w:ilvl w:val="0"/>
          <w:numId w:val="7"/>
        </w:numPr>
        <w:ind w:hanging="360"/>
      </w:pPr>
      <w:r>
        <w:t xml:space="preserve">Reduced administrative burden, with streamlined reporting. </w:t>
      </w:r>
    </w:p>
    <w:p w14:paraId="2DE66310" w14:textId="77777777" w:rsidR="000C7B0E" w:rsidRDefault="00EE549E">
      <w:pPr>
        <w:numPr>
          <w:ilvl w:val="0"/>
          <w:numId w:val="7"/>
        </w:numPr>
        <w:ind w:hanging="360"/>
      </w:pPr>
      <w:r>
        <w:t xml:space="preserve">Investment in workforce protections, including the private sector. </w:t>
      </w:r>
    </w:p>
    <w:p w14:paraId="7A7329D6" w14:textId="77777777" w:rsidR="000C7B0E" w:rsidRDefault="00EE549E">
      <w:pPr>
        <w:numPr>
          <w:ilvl w:val="0"/>
          <w:numId w:val="7"/>
        </w:numPr>
        <w:ind w:hanging="360"/>
      </w:pPr>
      <w:r>
        <w:t xml:space="preserve">Technology-enabled access, with privacy and quality safeguards. </w:t>
      </w:r>
    </w:p>
    <w:p w14:paraId="2F18EC75" w14:textId="77777777" w:rsidR="000C7B0E" w:rsidRDefault="00EE549E">
      <w:pPr>
        <w:spacing w:after="256" w:line="259" w:lineRule="auto"/>
        <w:ind w:left="0" w:firstLine="0"/>
      </w:pPr>
      <w:r>
        <w:t xml:space="preserve"> </w:t>
      </w:r>
    </w:p>
    <w:p w14:paraId="6A3405C4" w14:textId="77777777" w:rsidR="000C7B0E" w:rsidRDefault="00EE549E">
      <w:pPr>
        <w:spacing w:after="172" w:line="267" w:lineRule="auto"/>
        <w:ind w:left="-5"/>
      </w:pPr>
      <w:r>
        <w:rPr>
          <w:b/>
          <w:color w:val="736CED"/>
          <w:sz w:val="28"/>
        </w:rPr>
        <w:t xml:space="preserve">6. Do you agree with the four priority investment areas? </w:t>
      </w:r>
    </w:p>
    <w:p w14:paraId="68CE120F" w14:textId="77777777" w:rsidR="000C7B0E" w:rsidRDefault="00EE549E">
      <w:pPr>
        <w:spacing w:after="210" w:line="267" w:lineRule="auto"/>
        <w:ind w:left="-5"/>
      </w:pPr>
      <w:r>
        <w:rPr>
          <w:b/>
        </w:rPr>
        <w:t>Yes, but with essential enhancements.</w:t>
      </w:r>
      <w:r>
        <w:t xml:space="preserve"> </w:t>
      </w:r>
    </w:p>
    <w:p w14:paraId="4497ABD5" w14:textId="77777777" w:rsidR="000C7B0E" w:rsidRDefault="00EE549E">
      <w:pPr>
        <w:numPr>
          <w:ilvl w:val="0"/>
          <w:numId w:val="8"/>
        </w:numPr>
        <w:spacing w:after="210" w:line="267" w:lineRule="auto"/>
        <w:ind w:hanging="250"/>
      </w:pPr>
      <w:r>
        <w:rPr>
          <w:b/>
        </w:rPr>
        <w:t xml:space="preserve">Improving wellbeing </w:t>
      </w:r>
    </w:p>
    <w:p w14:paraId="09A7D0D1" w14:textId="77777777" w:rsidR="000C7B0E" w:rsidRDefault="00EE549E">
      <w:pPr>
        <w:numPr>
          <w:ilvl w:val="1"/>
          <w:numId w:val="8"/>
        </w:numPr>
        <w:ind w:hanging="360"/>
      </w:pPr>
      <w:r>
        <w:t xml:space="preserve">Must include sensory wellbeing, communication access, predictable environments and family capacity-building. </w:t>
      </w:r>
    </w:p>
    <w:p w14:paraId="06028B84" w14:textId="77777777" w:rsidR="000C7B0E" w:rsidRDefault="00EE549E">
      <w:pPr>
        <w:numPr>
          <w:ilvl w:val="0"/>
          <w:numId w:val="8"/>
        </w:numPr>
        <w:spacing w:after="210" w:line="267" w:lineRule="auto"/>
        <w:ind w:hanging="250"/>
      </w:pPr>
      <w:r>
        <w:rPr>
          <w:b/>
        </w:rPr>
        <w:t xml:space="preserve">Making services easier through co-location </w:t>
      </w:r>
    </w:p>
    <w:p w14:paraId="2AAEF32A" w14:textId="77777777" w:rsidR="000C7B0E" w:rsidRDefault="00EE549E">
      <w:pPr>
        <w:numPr>
          <w:ilvl w:val="1"/>
          <w:numId w:val="8"/>
        </w:numPr>
        <w:ind w:hanging="360"/>
      </w:pPr>
      <w:r>
        <w:rPr>
          <w:b/>
        </w:rPr>
        <w:t>Co-location alone does not always deliver better collaboration,</w:t>
      </w:r>
      <w:r>
        <w:t xml:space="preserve"> collaboration can occur between different services across the sector. Policy and supports must be put in place to support this.  </w:t>
      </w:r>
    </w:p>
    <w:p w14:paraId="14B34C2E" w14:textId="77777777" w:rsidR="000C7B0E" w:rsidRDefault="00EE549E">
      <w:pPr>
        <w:numPr>
          <w:ilvl w:val="1"/>
          <w:numId w:val="8"/>
        </w:numPr>
        <w:spacing w:line="450" w:lineRule="auto"/>
        <w:ind w:hanging="360"/>
      </w:pPr>
      <w:r>
        <w:lastRenderedPageBreak/>
        <w:t xml:space="preserve">Effective collaboration requires: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Shared goals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Protected collaboration time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Interprofessional communication protocols </w:t>
      </w:r>
    </w:p>
    <w:p w14:paraId="3D7E43D9" w14:textId="77777777" w:rsidR="000C7B0E" w:rsidRDefault="00EE549E">
      <w:pPr>
        <w:numPr>
          <w:ilvl w:val="2"/>
          <w:numId w:val="8"/>
        </w:numPr>
        <w:spacing w:after="0" w:line="451" w:lineRule="auto"/>
        <w:ind w:right="2042" w:hanging="360"/>
      </w:pPr>
      <w:r>
        <w:t xml:space="preserve">Clinical supervision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Relationship-based practice </w:t>
      </w:r>
    </w:p>
    <w:p w14:paraId="2FFDAC15" w14:textId="77777777" w:rsidR="000C7B0E" w:rsidRDefault="00EE549E">
      <w:pPr>
        <w:spacing w:after="217" w:line="259" w:lineRule="auto"/>
        <w:ind w:left="1440" w:firstLine="0"/>
      </w:pPr>
      <w:r>
        <w:t xml:space="preserve"> </w:t>
      </w:r>
    </w:p>
    <w:p w14:paraId="31BF69B6" w14:textId="77777777" w:rsidR="000C7B0E" w:rsidRDefault="00EE549E">
      <w:pPr>
        <w:numPr>
          <w:ilvl w:val="0"/>
          <w:numId w:val="8"/>
        </w:numPr>
        <w:spacing w:after="210" w:line="267" w:lineRule="auto"/>
        <w:ind w:hanging="250"/>
      </w:pPr>
      <w:r>
        <w:rPr>
          <w:b/>
        </w:rPr>
        <w:t xml:space="preserve">Delivering services where there is greatest need </w:t>
      </w:r>
    </w:p>
    <w:p w14:paraId="17473AEB" w14:textId="77777777" w:rsidR="000C7B0E" w:rsidRDefault="00EE549E">
      <w:pPr>
        <w:numPr>
          <w:ilvl w:val="1"/>
          <w:numId w:val="8"/>
        </w:numPr>
        <w:ind w:hanging="360"/>
      </w:pPr>
      <w:r>
        <w:t xml:space="preserve">Need must be measured holistically: </w:t>
      </w:r>
    </w:p>
    <w:p w14:paraId="22AC0E02" w14:textId="77777777" w:rsidR="000C7B0E" w:rsidRDefault="00EE549E">
      <w:pPr>
        <w:numPr>
          <w:ilvl w:val="2"/>
          <w:numId w:val="8"/>
        </w:numPr>
        <w:ind w:right="2042" w:hanging="360"/>
      </w:pPr>
      <w:r>
        <w:t xml:space="preserve">Transport limitations geographical location and reliability of technological access internet and mobile connectivity. </w:t>
      </w:r>
    </w:p>
    <w:p w14:paraId="3DA224E4" w14:textId="77777777" w:rsidR="000C7B0E" w:rsidRDefault="00EE549E">
      <w:pPr>
        <w:numPr>
          <w:ilvl w:val="2"/>
          <w:numId w:val="8"/>
        </w:numPr>
        <w:ind w:right="2042" w:hanging="360"/>
      </w:pPr>
      <w:r>
        <w:t xml:space="preserve">ECEC and School engagement </w:t>
      </w:r>
      <w:r>
        <w:t>–</w:t>
      </w:r>
      <w:r>
        <w:t xml:space="preserve"> Increased rates of home schooling and families not accessing ECEC, means that this </w:t>
      </w:r>
      <w:r>
        <w:t xml:space="preserve">can not be the only access point. </w:t>
      </w:r>
    </w:p>
    <w:p w14:paraId="106E0138" w14:textId="77777777" w:rsidR="000C7B0E" w:rsidRDefault="00EE549E">
      <w:pPr>
        <w:numPr>
          <w:ilvl w:val="2"/>
          <w:numId w:val="8"/>
        </w:numPr>
        <w:spacing w:after="0" w:line="451" w:lineRule="auto"/>
        <w:ind w:right="2042" w:hanging="360"/>
      </w:pPr>
      <w:r>
        <w:t xml:space="preserve">Cultural safety requirements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Developmental vulnerability </w:t>
      </w:r>
    </w:p>
    <w:p w14:paraId="67317245" w14:textId="77777777" w:rsidR="000C7B0E" w:rsidRDefault="00EE549E">
      <w:pPr>
        <w:numPr>
          <w:ilvl w:val="0"/>
          <w:numId w:val="8"/>
        </w:numPr>
        <w:spacing w:after="210" w:line="267" w:lineRule="auto"/>
        <w:ind w:hanging="250"/>
      </w:pPr>
      <w:r>
        <w:rPr>
          <w:b/>
        </w:rPr>
        <w:t xml:space="preserve">Cultural safety for First Nations families </w:t>
      </w:r>
    </w:p>
    <w:p w14:paraId="6EF9B25B" w14:textId="77777777" w:rsidR="000C7B0E" w:rsidRDefault="00EE549E">
      <w:pPr>
        <w:numPr>
          <w:ilvl w:val="1"/>
          <w:numId w:val="8"/>
        </w:numPr>
        <w:ind w:hanging="360"/>
      </w:pPr>
      <w:r>
        <w:t xml:space="preserve">Must be first nations led where possible, including ACCOs, IAHA and NACCHO/ACCHOs. </w:t>
      </w:r>
    </w:p>
    <w:p w14:paraId="7C3C3F79" w14:textId="77777777" w:rsidR="000C7B0E" w:rsidRDefault="00EE549E">
      <w:pPr>
        <w:numPr>
          <w:ilvl w:val="1"/>
          <w:numId w:val="8"/>
        </w:numPr>
        <w:ind w:hanging="360"/>
      </w:pPr>
      <w:r>
        <w:t xml:space="preserve">Must incorporate deep cultural governance, not token participation. </w:t>
      </w:r>
    </w:p>
    <w:p w14:paraId="2E5BECE2" w14:textId="77777777" w:rsidR="000C7B0E" w:rsidRDefault="00EE549E">
      <w:pPr>
        <w:numPr>
          <w:ilvl w:val="1"/>
          <w:numId w:val="8"/>
        </w:numPr>
        <w:ind w:hanging="360"/>
      </w:pPr>
      <w:r>
        <w:t xml:space="preserve">First Nations children, </w:t>
      </w:r>
      <w:r>
        <w:t xml:space="preserve">families and communities require unique supports and services which differ from mainstream Australia (Not integrated with health and Education). It must acknowledge and address colonisation and intergenerational trauma. </w:t>
      </w:r>
    </w:p>
    <w:p w14:paraId="179B718C" w14:textId="77777777" w:rsidR="000C7B0E" w:rsidRDefault="00EE549E">
      <w:pPr>
        <w:numPr>
          <w:ilvl w:val="1"/>
          <w:numId w:val="8"/>
        </w:numPr>
        <w:ind w:hanging="360"/>
      </w:pPr>
      <w:r>
        <w:t xml:space="preserve">Supports need to be provided on Country. </w:t>
      </w:r>
    </w:p>
    <w:p w14:paraId="415FBA5C" w14:textId="77777777" w:rsidR="000C7B0E" w:rsidRDefault="00EE549E">
      <w:pPr>
        <w:spacing w:after="256" w:line="259" w:lineRule="auto"/>
        <w:ind w:left="0" w:firstLine="0"/>
      </w:pPr>
      <w:r>
        <w:t xml:space="preserve"> </w:t>
      </w:r>
    </w:p>
    <w:p w14:paraId="107D4599" w14:textId="77777777" w:rsidR="000C7B0E" w:rsidRDefault="00EE549E">
      <w:pPr>
        <w:pStyle w:val="Heading1"/>
        <w:ind w:left="-5"/>
      </w:pPr>
      <w:r>
        <w:lastRenderedPageBreak/>
        <w:t xml:space="preserve">7. Additional priorities DSS should focus on </w:t>
      </w:r>
    </w:p>
    <w:p w14:paraId="30E3C0D2" w14:textId="77777777" w:rsidR="000C7B0E" w:rsidRDefault="00EE549E">
      <w:pPr>
        <w:numPr>
          <w:ilvl w:val="0"/>
          <w:numId w:val="9"/>
        </w:numPr>
        <w:ind w:hanging="360"/>
      </w:pPr>
      <w:r>
        <w:t xml:space="preserve">Prevention and early support to reduce long-term harm. </w:t>
      </w:r>
    </w:p>
    <w:p w14:paraId="2C6901A5" w14:textId="77777777" w:rsidR="000C7B0E" w:rsidRDefault="00EE549E">
      <w:pPr>
        <w:numPr>
          <w:ilvl w:val="0"/>
          <w:numId w:val="9"/>
        </w:numPr>
        <w:ind w:hanging="360"/>
      </w:pPr>
      <w:r>
        <w:t xml:space="preserve">Avoiding workforce downgrading or substitution models. </w:t>
      </w:r>
    </w:p>
    <w:p w14:paraId="5370EA1C" w14:textId="77777777" w:rsidR="000C7B0E" w:rsidRDefault="00EE549E">
      <w:pPr>
        <w:numPr>
          <w:ilvl w:val="0"/>
          <w:numId w:val="9"/>
        </w:numPr>
        <w:ind w:hanging="360"/>
      </w:pPr>
      <w:r>
        <w:t xml:space="preserve">Trauma-informed, identity-safe practice across all services. </w:t>
      </w:r>
    </w:p>
    <w:p w14:paraId="2DD225D7" w14:textId="77777777" w:rsidR="000C7B0E" w:rsidRDefault="000C7B0E">
      <w:pPr>
        <w:sectPr w:rsidR="000C7B0E">
          <w:headerReference w:type="even" r:id="rId19"/>
          <w:headerReference w:type="default" r:id="rId20"/>
          <w:footerReference w:type="even" r:id="rId21"/>
          <w:footerReference w:type="default" r:id="rId22"/>
          <w:headerReference w:type="first" r:id="rId23"/>
          <w:footerReference w:type="first" r:id="rId24"/>
          <w:pgSz w:w="12240" w:h="15840"/>
          <w:pgMar w:top="1837" w:right="1798" w:bottom="1887" w:left="1800" w:header="720" w:footer="717" w:gutter="0"/>
          <w:cols w:space="720"/>
          <w:titlePg/>
        </w:sectPr>
      </w:pPr>
    </w:p>
    <w:p w14:paraId="720271A2" w14:textId="77777777" w:rsidR="000C7B0E" w:rsidRDefault="00EE549E">
      <w:pPr>
        <w:spacing w:after="218" w:line="259" w:lineRule="auto"/>
        <w:ind w:right="988"/>
        <w:jc w:val="right"/>
      </w:pPr>
      <w:r>
        <w:lastRenderedPageBreak/>
        <w:t xml:space="preserve">Supporting neurodivergent parenting and intergenerational needs. </w:t>
      </w:r>
    </w:p>
    <w:p w14:paraId="62CE4D75" w14:textId="77777777" w:rsidR="000C7B0E" w:rsidRDefault="00EE549E">
      <w:pPr>
        <w:numPr>
          <w:ilvl w:val="0"/>
          <w:numId w:val="9"/>
        </w:numPr>
        <w:ind w:hanging="360"/>
      </w:pPr>
      <w:r>
        <w:t xml:space="preserve">Ensuring supports remain flexible and family-centred. </w:t>
      </w:r>
    </w:p>
    <w:p w14:paraId="1F7E7A37" w14:textId="77777777" w:rsidR="000C7B0E" w:rsidRDefault="00EE549E">
      <w:pPr>
        <w:numPr>
          <w:ilvl w:val="0"/>
          <w:numId w:val="9"/>
        </w:numPr>
        <w:ind w:hanging="360"/>
      </w:pPr>
      <w:r>
        <w:t xml:space="preserve">Protecting the sustainability of rural and regional providers. </w:t>
      </w:r>
    </w:p>
    <w:p w14:paraId="52235B5C" w14:textId="77777777" w:rsidR="000C7B0E" w:rsidRDefault="00EE549E">
      <w:pPr>
        <w:spacing w:after="217" w:line="259" w:lineRule="auto"/>
        <w:ind w:left="0" w:firstLine="0"/>
      </w:pPr>
      <w:r>
        <w:t xml:space="preserve"> </w:t>
      </w:r>
    </w:p>
    <w:p w14:paraId="3174A7EC" w14:textId="77777777" w:rsidR="000C7B0E" w:rsidRDefault="00EE549E">
      <w:pPr>
        <w:spacing w:after="218" w:line="259" w:lineRule="auto"/>
        <w:ind w:left="-5"/>
      </w:pPr>
      <w:r>
        <w:rPr>
          <w:b/>
          <w:color w:val="736CED"/>
        </w:rPr>
        <w:t xml:space="preserve">8. Do the proposed focus areas match your service priorities? </w:t>
      </w:r>
    </w:p>
    <w:p w14:paraId="635AD7DB" w14:textId="77777777" w:rsidR="000C7B0E" w:rsidRDefault="00EE549E">
      <w:pPr>
        <w:spacing w:after="210" w:line="267" w:lineRule="auto"/>
        <w:ind w:left="-5"/>
      </w:pPr>
      <w:r>
        <w:rPr>
          <w:b/>
        </w:rPr>
        <w:t>Yes.</w:t>
      </w:r>
      <w:r>
        <w:t xml:space="preserve"> </w:t>
      </w:r>
    </w:p>
    <w:p w14:paraId="2F17E592" w14:textId="77777777" w:rsidR="000C7B0E" w:rsidRDefault="00EE549E">
      <w:r>
        <w:t xml:space="preserve">ECI professionals including Allied Health services support: </w:t>
      </w:r>
    </w:p>
    <w:p w14:paraId="42CED2ED" w14:textId="77777777" w:rsidR="000C7B0E" w:rsidRDefault="00EE549E">
      <w:pPr>
        <w:numPr>
          <w:ilvl w:val="0"/>
          <w:numId w:val="10"/>
        </w:numPr>
        <w:ind w:hanging="360"/>
      </w:pPr>
      <w:r>
        <w:t xml:space="preserve">Families involved with child protection </w:t>
      </w:r>
    </w:p>
    <w:p w14:paraId="137EB37B" w14:textId="77777777" w:rsidR="000C7B0E" w:rsidRDefault="00EE549E">
      <w:pPr>
        <w:numPr>
          <w:ilvl w:val="0"/>
          <w:numId w:val="10"/>
        </w:numPr>
        <w:ind w:hanging="360"/>
      </w:pPr>
      <w:r>
        <w:t xml:space="preserve">Young parents </w:t>
      </w:r>
    </w:p>
    <w:p w14:paraId="7EB81FF1" w14:textId="77777777" w:rsidR="000C7B0E" w:rsidRDefault="00EE549E">
      <w:pPr>
        <w:numPr>
          <w:ilvl w:val="0"/>
          <w:numId w:val="10"/>
        </w:numPr>
        <w:ind w:hanging="360"/>
      </w:pPr>
      <w:r>
        <w:t xml:space="preserve">Families with disability </w:t>
      </w:r>
    </w:p>
    <w:p w14:paraId="78AE4B78" w14:textId="77777777" w:rsidR="000C7B0E" w:rsidRDefault="00EE549E">
      <w:pPr>
        <w:numPr>
          <w:ilvl w:val="0"/>
          <w:numId w:val="10"/>
        </w:numPr>
        <w:ind w:hanging="360"/>
      </w:pPr>
      <w:r>
        <w:t xml:space="preserve">Families experiencing disadvantage </w:t>
      </w:r>
    </w:p>
    <w:p w14:paraId="51924296" w14:textId="77777777" w:rsidR="000C7B0E" w:rsidRDefault="00EE549E">
      <w:pPr>
        <w:numPr>
          <w:ilvl w:val="0"/>
          <w:numId w:val="10"/>
        </w:numPr>
        <w:ind w:hanging="360"/>
      </w:pPr>
      <w:r>
        <w:t xml:space="preserve">Families with intergenerational trauma or neurodivergence </w:t>
      </w:r>
    </w:p>
    <w:p w14:paraId="73116867" w14:textId="77777777" w:rsidR="000C7B0E" w:rsidRDefault="00EE549E">
      <w:pPr>
        <w:spacing w:after="210" w:line="267" w:lineRule="auto"/>
        <w:ind w:left="-5"/>
      </w:pPr>
      <w:r>
        <w:rPr>
          <w:b/>
        </w:rPr>
        <w:t xml:space="preserve">We must ensure: </w:t>
      </w:r>
    </w:p>
    <w:p w14:paraId="7DDF378B" w14:textId="77777777" w:rsidR="000C7B0E" w:rsidRDefault="00EE549E">
      <w:pPr>
        <w:numPr>
          <w:ilvl w:val="0"/>
          <w:numId w:val="10"/>
        </w:numPr>
        <w:ind w:hanging="360"/>
      </w:pPr>
      <w:r>
        <w:t xml:space="preserve">Access is not restricted. </w:t>
      </w:r>
    </w:p>
    <w:p w14:paraId="7762C0B6" w14:textId="77777777" w:rsidR="000C7B0E" w:rsidRDefault="00EE549E">
      <w:pPr>
        <w:numPr>
          <w:ilvl w:val="0"/>
          <w:numId w:val="10"/>
        </w:numPr>
        <w:ind w:hanging="360"/>
      </w:pPr>
      <w:r>
        <w:t xml:space="preserve">Outreach, home visiting and flexible engagement must be funded. </w:t>
      </w:r>
    </w:p>
    <w:p w14:paraId="2287F1A4" w14:textId="77777777" w:rsidR="000C7B0E" w:rsidRDefault="00EE549E">
      <w:pPr>
        <w:numPr>
          <w:ilvl w:val="0"/>
          <w:numId w:val="10"/>
        </w:numPr>
        <w:ind w:hanging="360"/>
      </w:pPr>
      <w:r>
        <w:t xml:space="preserve">Programs must not depend on attendance at universal services. </w:t>
      </w:r>
    </w:p>
    <w:p w14:paraId="544DED3B" w14:textId="77777777" w:rsidR="000C7B0E" w:rsidRDefault="00EE549E">
      <w:pPr>
        <w:spacing w:after="256" w:line="259" w:lineRule="auto"/>
        <w:ind w:left="0" w:firstLine="0"/>
      </w:pPr>
      <w:r>
        <w:t xml:space="preserve"> </w:t>
      </w:r>
    </w:p>
    <w:p w14:paraId="4C92C34E" w14:textId="77777777" w:rsidR="000C7B0E" w:rsidRDefault="00EE549E">
      <w:pPr>
        <w:pStyle w:val="Heading1"/>
        <w:ind w:left="-5"/>
      </w:pPr>
      <w:r>
        <w:t xml:space="preserve">9. Other groups or approaches DSS should consider </w:t>
      </w:r>
    </w:p>
    <w:p w14:paraId="355B5D21" w14:textId="77777777" w:rsidR="000C7B0E" w:rsidRDefault="00EE549E">
      <w:pPr>
        <w:spacing w:after="210" w:line="267" w:lineRule="auto"/>
        <w:ind w:left="-5"/>
      </w:pPr>
      <w:r>
        <w:rPr>
          <w:b/>
        </w:rPr>
        <w:t xml:space="preserve">Groups </w:t>
      </w:r>
    </w:p>
    <w:p w14:paraId="0D109402" w14:textId="77777777" w:rsidR="000C7B0E" w:rsidRDefault="00EE549E">
      <w:pPr>
        <w:numPr>
          <w:ilvl w:val="0"/>
          <w:numId w:val="11"/>
        </w:numPr>
        <w:ind w:hanging="360"/>
      </w:pPr>
      <w:r>
        <w:t xml:space="preserve">CALD families with limited English or health literacy </w:t>
      </w:r>
    </w:p>
    <w:p w14:paraId="500ABC1C" w14:textId="77777777" w:rsidR="000C7B0E" w:rsidRDefault="00EE549E">
      <w:pPr>
        <w:numPr>
          <w:ilvl w:val="0"/>
          <w:numId w:val="11"/>
        </w:numPr>
        <w:ind w:hanging="360"/>
      </w:pPr>
      <w:r>
        <w:t xml:space="preserve">LGBTQIA+ families </w:t>
      </w:r>
    </w:p>
    <w:p w14:paraId="46DF5E88" w14:textId="77777777" w:rsidR="000C7B0E" w:rsidRDefault="00EE549E">
      <w:pPr>
        <w:numPr>
          <w:ilvl w:val="0"/>
          <w:numId w:val="11"/>
        </w:numPr>
        <w:ind w:hanging="360"/>
      </w:pPr>
      <w:r>
        <w:t xml:space="preserve">Families where parents are neurodivergent </w:t>
      </w:r>
    </w:p>
    <w:p w14:paraId="023A5184" w14:textId="77777777" w:rsidR="000C7B0E" w:rsidRDefault="00EE549E">
      <w:pPr>
        <w:numPr>
          <w:ilvl w:val="0"/>
          <w:numId w:val="11"/>
        </w:numPr>
        <w:ind w:hanging="360"/>
      </w:pPr>
      <w:r>
        <w:t xml:space="preserve">Kinship carers and grandparents </w:t>
      </w:r>
    </w:p>
    <w:p w14:paraId="1255DAB8" w14:textId="77777777" w:rsidR="000C7B0E" w:rsidRDefault="00EE549E">
      <w:pPr>
        <w:numPr>
          <w:ilvl w:val="0"/>
          <w:numId w:val="11"/>
        </w:numPr>
        <w:ind w:hanging="360"/>
      </w:pPr>
      <w:r>
        <w:lastRenderedPageBreak/>
        <w:t xml:space="preserve">Refugee and newly arrived communities </w:t>
      </w:r>
    </w:p>
    <w:p w14:paraId="02B48D4E" w14:textId="77777777" w:rsidR="000C7B0E" w:rsidRDefault="00EE549E">
      <w:pPr>
        <w:ind w:left="730"/>
      </w:pPr>
      <w:r>
        <w:t xml:space="preserve">Children with complex health and developmental needs </w:t>
      </w:r>
    </w:p>
    <w:p w14:paraId="639DA640" w14:textId="77777777" w:rsidR="000C7B0E" w:rsidRDefault="00EE549E">
      <w:pPr>
        <w:spacing w:after="210" w:line="267" w:lineRule="auto"/>
        <w:ind w:left="-5"/>
      </w:pPr>
      <w:r>
        <w:rPr>
          <w:b/>
        </w:rPr>
        <w:t xml:space="preserve">Approaches </w:t>
      </w:r>
    </w:p>
    <w:p w14:paraId="31FFD8F1" w14:textId="77777777" w:rsidR="000C7B0E" w:rsidRDefault="00EE549E">
      <w:pPr>
        <w:numPr>
          <w:ilvl w:val="0"/>
          <w:numId w:val="11"/>
        </w:numPr>
        <w:ind w:hanging="360"/>
      </w:pPr>
      <w:r>
        <w:t xml:space="preserve">Peer-led parent groups cofacilitated by ECI professionals </w:t>
      </w:r>
    </w:p>
    <w:p w14:paraId="3F32716A" w14:textId="77777777" w:rsidR="000C7B0E" w:rsidRDefault="00EE549E">
      <w:pPr>
        <w:numPr>
          <w:ilvl w:val="0"/>
          <w:numId w:val="11"/>
        </w:numPr>
        <w:ind w:hanging="360"/>
      </w:pPr>
      <w:r>
        <w:t xml:space="preserve">Lived-experience advisory panels </w:t>
      </w:r>
    </w:p>
    <w:p w14:paraId="0D35BD83" w14:textId="77777777" w:rsidR="000C7B0E" w:rsidRDefault="00EE549E">
      <w:pPr>
        <w:numPr>
          <w:ilvl w:val="0"/>
          <w:numId w:val="11"/>
        </w:numPr>
        <w:ind w:hanging="360"/>
      </w:pPr>
      <w:r>
        <w:t xml:space="preserve">Culturally-led programs </w:t>
      </w:r>
    </w:p>
    <w:p w14:paraId="61B40170" w14:textId="77777777" w:rsidR="000C7B0E" w:rsidRDefault="00EE549E">
      <w:pPr>
        <w:numPr>
          <w:ilvl w:val="0"/>
          <w:numId w:val="11"/>
        </w:numPr>
        <w:ind w:hanging="360"/>
      </w:pPr>
      <w:r>
        <w:t xml:space="preserve">Soft-entry community playgroups </w:t>
      </w:r>
    </w:p>
    <w:p w14:paraId="51A7FE07" w14:textId="77777777" w:rsidR="000C7B0E" w:rsidRDefault="00EE549E">
      <w:pPr>
        <w:spacing w:after="256" w:line="259" w:lineRule="auto"/>
        <w:ind w:left="0" w:firstLine="0"/>
      </w:pPr>
      <w:r>
        <w:t xml:space="preserve"> </w:t>
      </w:r>
    </w:p>
    <w:p w14:paraId="34C9324D" w14:textId="77777777" w:rsidR="000C7B0E" w:rsidRDefault="00EE549E">
      <w:pPr>
        <w:pStyle w:val="Heading1"/>
        <w:ind w:left="-5"/>
      </w:pPr>
      <w:r>
        <w:t>10. Effective ways beyond co-</w:t>
      </w:r>
      <w:r>
        <w:t xml:space="preserve">location to coordinate services </w:t>
      </w:r>
    </w:p>
    <w:p w14:paraId="259B930F" w14:textId="77777777" w:rsidR="000C7B0E" w:rsidRDefault="00EE549E">
      <w:pPr>
        <w:numPr>
          <w:ilvl w:val="0"/>
          <w:numId w:val="12"/>
        </w:numPr>
        <w:ind w:hanging="360"/>
      </w:pPr>
      <w:r>
        <w:t xml:space="preserve">Shared care models with clear roles and responsibility mapping </w:t>
      </w:r>
    </w:p>
    <w:p w14:paraId="5C656D2E" w14:textId="77777777" w:rsidR="000C7B0E" w:rsidRDefault="00EE549E">
      <w:pPr>
        <w:numPr>
          <w:ilvl w:val="0"/>
          <w:numId w:val="12"/>
        </w:numPr>
        <w:ind w:hanging="360"/>
      </w:pPr>
      <w:r>
        <w:t xml:space="preserve">Cross-sector referral pathways, with transparent criteria </w:t>
      </w:r>
    </w:p>
    <w:p w14:paraId="3A1A6989" w14:textId="77777777" w:rsidR="000C7B0E" w:rsidRDefault="00EE549E">
      <w:pPr>
        <w:numPr>
          <w:ilvl w:val="0"/>
          <w:numId w:val="12"/>
        </w:numPr>
        <w:ind w:hanging="360"/>
      </w:pPr>
      <w:r>
        <w:t xml:space="preserve">Digital platforms for warm handovers and shared planning </w:t>
      </w:r>
    </w:p>
    <w:p w14:paraId="224F6EDC" w14:textId="77777777" w:rsidR="000C7B0E" w:rsidRDefault="00EE549E">
      <w:pPr>
        <w:numPr>
          <w:ilvl w:val="0"/>
          <w:numId w:val="12"/>
        </w:numPr>
        <w:ind w:hanging="360"/>
      </w:pPr>
      <w:r>
        <w:t xml:space="preserve">Funded joint case meetings with the family and team around the child </w:t>
      </w:r>
    </w:p>
    <w:p w14:paraId="5C5CA957" w14:textId="77777777" w:rsidR="000C7B0E" w:rsidRDefault="00EE549E">
      <w:pPr>
        <w:numPr>
          <w:ilvl w:val="0"/>
          <w:numId w:val="12"/>
        </w:numPr>
        <w:ind w:hanging="360"/>
      </w:pPr>
      <w:r>
        <w:t xml:space="preserve">Local interagency networks to maintain relationships </w:t>
      </w:r>
    </w:p>
    <w:p w14:paraId="69D94A04" w14:textId="77777777" w:rsidR="000C7B0E" w:rsidRDefault="00EE549E">
      <w:pPr>
        <w:numPr>
          <w:ilvl w:val="0"/>
          <w:numId w:val="12"/>
        </w:numPr>
        <w:ind w:hanging="360"/>
      </w:pPr>
      <w:r>
        <w:t xml:space="preserve">Collaborative practice guidelines embedded across sectors </w:t>
      </w:r>
    </w:p>
    <w:p w14:paraId="4FF96C5F" w14:textId="77777777" w:rsidR="000C7B0E" w:rsidRDefault="00EE549E">
      <w:r>
        <w:t xml:space="preserve">Collaboration is relational and requires time, structure and investment, not proximity. </w:t>
      </w:r>
    </w:p>
    <w:p w14:paraId="2EBF4816" w14:textId="77777777" w:rsidR="000C7B0E" w:rsidRDefault="00EE549E">
      <w:pPr>
        <w:spacing w:after="256" w:line="259" w:lineRule="auto"/>
        <w:ind w:left="0" w:firstLine="0"/>
      </w:pPr>
      <w:r>
        <w:t xml:space="preserve"> </w:t>
      </w:r>
    </w:p>
    <w:p w14:paraId="7B3D4A15" w14:textId="77777777" w:rsidR="000C7B0E" w:rsidRDefault="00EE549E">
      <w:pPr>
        <w:spacing w:after="172" w:line="267" w:lineRule="auto"/>
        <w:ind w:left="-5"/>
      </w:pPr>
      <w:r>
        <w:rPr>
          <w:b/>
          <w:color w:val="736CED"/>
          <w:sz w:val="28"/>
        </w:rPr>
        <w:t xml:space="preserve">11. What should applicants be assessed on? </w:t>
      </w:r>
    </w:p>
    <w:p w14:paraId="794FFC84" w14:textId="77777777" w:rsidR="000C7B0E" w:rsidRDefault="00EE549E">
      <w:pPr>
        <w:numPr>
          <w:ilvl w:val="0"/>
          <w:numId w:val="13"/>
        </w:numPr>
        <w:ind w:hanging="360"/>
      </w:pPr>
      <w:r>
        <w:t xml:space="preserve">Demonstrated local community connection and trust </w:t>
      </w:r>
    </w:p>
    <w:p w14:paraId="0C973B95" w14:textId="77777777" w:rsidR="000C7B0E" w:rsidRDefault="00EE549E">
      <w:pPr>
        <w:numPr>
          <w:ilvl w:val="0"/>
          <w:numId w:val="13"/>
        </w:numPr>
        <w:ind w:hanging="360"/>
      </w:pPr>
      <w:r>
        <w:t xml:space="preserve">Integration of PRECI ECI Best Practice Framework </w:t>
      </w:r>
    </w:p>
    <w:p w14:paraId="20D57EB3" w14:textId="77777777" w:rsidR="000C7B0E" w:rsidRDefault="00EE549E">
      <w:pPr>
        <w:numPr>
          <w:ilvl w:val="0"/>
          <w:numId w:val="13"/>
        </w:numPr>
        <w:ind w:hanging="360"/>
      </w:pPr>
      <w:r>
        <w:t xml:space="preserve">Commitment to cultural safety and trauma-informed care </w:t>
      </w:r>
    </w:p>
    <w:p w14:paraId="396A5C04" w14:textId="77777777" w:rsidR="000C7B0E" w:rsidRDefault="00EE549E">
      <w:pPr>
        <w:numPr>
          <w:ilvl w:val="0"/>
          <w:numId w:val="13"/>
        </w:numPr>
        <w:ind w:hanging="360"/>
      </w:pPr>
      <w:r>
        <w:t xml:space="preserve">Plans for workforce supervision, mentoring and training </w:t>
      </w:r>
    </w:p>
    <w:p w14:paraId="4058C7C4" w14:textId="77777777" w:rsidR="000C7B0E" w:rsidRDefault="00EE549E">
      <w:pPr>
        <w:numPr>
          <w:ilvl w:val="0"/>
          <w:numId w:val="13"/>
        </w:numPr>
        <w:ind w:hanging="360"/>
      </w:pPr>
      <w:r>
        <w:t xml:space="preserve">Clear processes for collaboration with other providers </w:t>
      </w:r>
    </w:p>
    <w:p w14:paraId="28F47A87" w14:textId="77777777" w:rsidR="000C7B0E" w:rsidRDefault="00EE549E">
      <w:pPr>
        <w:numPr>
          <w:ilvl w:val="0"/>
          <w:numId w:val="13"/>
        </w:numPr>
        <w:ind w:hanging="360"/>
      </w:pPr>
      <w:r>
        <w:lastRenderedPageBreak/>
        <w:t xml:space="preserve">Evidence of meaningful codesign with lived experience </w:t>
      </w:r>
    </w:p>
    <w:p w14:paraId="460D5C18" w14:textId="77777777" w:rsidR="000C7B0E" w:rsidRDefault="00EE549E">
      <w:pPr>
        <w:ind w:left="730"/>
      </w:pPr>
      <w:r>
        <w:t xml:space="preserve">Ability to meet diverse accessibility needs </w:t>
      </w:r>
    </w:p>
    <w:p w14:paraId="0992D066" w14:textId="77777777" w:rsidR="000C7B0E" w:rsidRDefault="00EE549E">
      <w:pPr>
        <w:spacing w:after="258" w:line="259" w:lineRule="auto"/>
        <w:ind w:left="0" w:firstLine="0"/>
      </w:pPr>
      <w:r>
        <w:t xml:space="preserve"> </w:t>
      </w:r>
    </w:p>
    <w:p w14:paraId="60519E10" w14:textId="77777777" w:rsidR="000C7B0E" w:rsidRDefault="00EE549E">
      <w:pPr>
        <w:pStyle w:val="Heading1"/>
        <w:ind w:left="-5"/>
      </w:pPr>
      <w:r>
        <w:t xml:space="preserve">12. Factors beyond locational disadvantage to consider in funding </w:t>
      </w:r>
    </w:p>
    <w:p w14:paraId="3629B0D1" w14:textId="77777777" w:rsidR="000C7B0E" w:rsidRDefault="00EE549E">
      <w:pPr>
        <w:numPr>
          <w:ilvl w:val="0"/>
          <w:numId w:val="14"/>
        </w:numPr>
        <w:ind w:hanging="360"/>
      </w:pPr>
      <w:r>
        <w:t xml:space="preserve">Transport barriers </w:t>
      </w:r>
    </w:p>
    <w:p w14:paraId="78711611" w14:textId="77777777" w:rsidR="000C7B0E" w:rsidRDefault="00EE549E">
      <w:pPr>
        <w:numPr>
          <w:ilvl w:val="0"/>
          <w:numId w:val="14"/>
        </w:numPr>
        <w:ind w:hanging="360"/>
      </w:pPr>
      <w:r>
        <w:t xml:space="preserve">Service availability and wait times </w:t>
      </w:r>
    </w:p>
    <w:p w14:paraId="256889B5" w14:textId="77777777" w:rsidR="000C7B0E" w:rsidRDefault="00EE549E">
      <w:pPr>
        <w:numPr>
          <w:ilvl w:val="0"/>
          <w:numId w:val="14"/>
        </w:numPr>
        <w:ind w:hanging="360"/>
      </w:pPr>
      <w:r>
        <w:t xml:space="preserve">Cultural safety requirements </w:t>
      </w:r>
    </w:p>
    <w:p w14:paraId="36779E3A" w14:textId="77777777" w:rsidR="000C7B0E" w:rsidRDefault="00EE549E">
      <w:pPr>
        <w:numPr>
          <w:ilvl w:val="0"/>
          <w:numId w:val="14"/>
        </w:numPr>
        <w:ind w:hanging="360"/>
      </w:pPr>
      <w:r>
        <w:t xml:space="preserve">Workforce gaps by discipline </w:t>
      </w:r>
    </w:p>
    <w:p w14:paraId="25FDD6C3" w14:textId="77777777" w:rsidR="000C7B0E" w:rsidRDefault="00EE549E">
      <w:pPr>
        <w:numPr>
          <w:ilvl w:val="0"/>
          <w:numId w:val="14"/>
        </w:numPr>
        <w:ind w:hanging="360"/>
      </w:pPr>
      <w:r>
        <w:t xml:space="preserve">Local developmental vulnerability rates </w:t>
      </w:r>
    </w:p>
    <w:p w14:paraId="1624B974" w14:textId="77777777" w:rsidR="000C7B0E" w:rsidRDefault="00EE549E">
      <w:pPr>
        <w:numPr>
          <w:ilvl w:val="0"/>
          <w:numId w:val="14"/>
        </w:numPr>
        <w:ind w:hanging="360"/>
      </w:pPr>
      <w:r>
        <w:t xml:space="preserve">Proportion of families outside ECEC/Mainstream Schooling engagement </w:t>
      </w:r>
    </w:p>
    <w:p w14:paraId="19EB5CFA" w14:textId="77777777" w:rsidR="000C7B0E" w:rsidRDefault="00EE549E">
      <w:pPr>
        <w:spacing w:after="256" w:line="259" w:lineRule="auto"/>
        <w:ind w:left="0" w:firstLine="0"/>
      </w:pPr>
      <w:r>
        <w:t xml:space="preserve"> </w:t>
      </w:r>
    </w:p>
    <w:p w14:paraId="755AA162" w14:textId="77777777" w:rsidR="000C7B0E" w:rsidRDefault="00EE549E">
      <w:pPr>
        <w:pStyle w:val="Heading1"/>
        <w:ind w:left="-5"/>
      </w:pPr>
      <w:r>
        <w:t xml:space="preserve">13. How organisations can show they meet community needs </w:t>
      </w:r>
    </w:p>
    <w:p w14:paraId="30EE2024" w14:textId="77777777" w:rsidR="000C7B0E" w:rsidRDefault="00EE549E">
      <w:pPr>
        <w:numPr>
          <w:ilvl w:val="0"/>
          <w:numId w:val="15"/>
        </w:numPr>
        <w:ind w:hanging="360"/>
      </w:pPr>
      <w:r>
        <w:t xml:space="preserve">Present local consultation findings </w:t>
      </w:r>
    </w:p>
    <w:p w14:paraId="3A53E284" w14:textId="77777777" w:rsidR="000C7B0E" w:rsidRDefault="00EE549E">
      <w:pPr>
        <w:numPr>
          <w:ilvl w:val="0"/>
          <w:numId w:val="15"/>
        </w:numPr>
        <w:ind w:hanging="360"/>
      </w:pPr>
      <w:r>
        <w:t xml:space="preserve">Describe lived-experience involvement in program design </w:t>
      </w:r>
    </w:p>
    <w:p w14:paraId="3F25A8D6" w14:textId="77777777" w:rsidR="000C7B0E" w:rsidRDefault="00EE549E">
      <w:pPr>
        <w:numPr>
          <w:ilvl w:val="0"/>
          <w:numId w:val="15"/>
        </w:numPr>
        <w:ind w:hanging="360"/>
      </w:pPr>
      <w:r>
        <w:t xml:space="preserve">Demonstrate partnerships with ACCOs, IAHAs, NACCHO/ACCHOs, DPROs, community organisations, ECECs and ECI providers </w:t>
      </w:r>
    </w:p>
    <w:p w14:paraId="22CAED24" w14:textId="77777777" w:rsidR="000C7B0E" w:rsidRDefault="00EE549E">
      <w:pPr>
        <w:numPr>
          <w:ilvl w:val="0"/>
          <w:numId w:val="15"/>
        </w:numPr>
        <w:spacing w:after="2" w:line="445" w:lineRule="auto"/>
        <w:ind w:hanging="360"/>
      </w:pPr>
      <w:r>
        <w:t xml:space="preserve">Provide de-identified examples illustrating unmet need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Document waitlist pressures and service gaps </w:t>
      </w:r>
    </w:p>
    <w:p w14:paraId="5DF837EC" w14:textId="77777777" w:rsidR="000C7B0E" w:rsidRDefault="00EE549E">
      <w:pPr>
        <w:numPr>
          <w:ilvl w:val="0"/>
          <w:numId w:val="15"/>
        </w:numPr>
        <w:ind w:hanging="360"/>
      </w:pPr>
      <w:r>
        <w:t xml:space="preserve">Provide evidence of flexible, family-responsive practice </w:t>
      </w:r>
    </w:p>
    <w:p w14:paraId="16863B45" w14:textId="77777777" w:rsidR="000C7B0E" w:rsidRDefault="00EE549E">
      <w:pPr>
        <w:spacing w:after="217" w:line="259" w:lineRule="auto"/>
        <w:ind w:left="0" w:firstLine="0"/>
      </w:pPr>
      <w:r>
        <w:t xml:space="preserve"> </w:t>
      </w:r>
    </w:p>
    <w:p w14:paraId="369C7413" w14:textId="77777777" w:rsidR="000C7B0E" w:rsidRDefault="00EE549E">
      <w:pPr>
        <w:spacing w:after="218" w:line="259" w:lineRule="auto"/>
        <w:ind w:left="-5"/>
      </w:pPr>
      <w:r>
        <w:rPr>
          <w:b/>
          <w:color w:val="736CED"/>
        </w:rPr>
        <w:t xml:space="preserve">14. Supporting ACCOs to secure grants </w:t>
      </w:r>
    </w:p>
    <w:p w14:paraId="2B1DC49C" w14:textId="77777777" w:rsidR="000C7B0E" w:rsidRDefault="00EE549E">
      <w:pPr>
        <w:numPr>
          <w:ilvl w:val="0"/>
          <w:numId w:val="16"/>
        </w:numPr>
        <w:ind w:hanging="360"/>
      </w:pPr>
      <w:r>
        <w:t xml:space="preserve">The government must support all First Nations led organisations including ACCOs, IAHA, NACCHO/ACCHOs </w:t>
      </w:r>
    </w:p>
    <w:p w14:paraId="300C67FE" w14:textId="77777777" w:rsidR="000C7B0E" w:rsidRDefault="00EE549E">
      <w:pPr>
        <w:numPr>
          <w:ilvl w:val="0"/>
          <w:numId w:val="16"/>
        </w:numPr>
        <w:ind w:hanging="360"/>
      </w:pPr>
      <w:r>
        <w:t xml:space="preserve">Provide grant-writing support and extended timelines </w:t>
      </w:r>
    </w:p>
    <w:p w14:paraId="66FE5483" w14:textId="77777777" w:rsidR="000C7B0E" w:rsidRDefault="00EE549E">
      <w:pPr>
        <w:numPr>
          <w:ilvl w:val="0"/>
          <w:numId w:val="16"/>
        </w:numPr>
        <w:ind w:hanging="360"/>
      </w:pPr>
      <w:r>
        <w:lastRenderedPageBreak/>
        <w:t xml:space="preserve">Offer relational contracting pathways,  </w:t>
      </w:r>
    </w:p>
    <w:p w14:paraId="45FD0C3E" w14:textId="77777777" w:rsidR="000C7B0E" w:rsidRDefault="00EE549E">
      <w:pPr>
        <w:ind w:left="730"/>
      </w:pPr>
      <w:r>
        <w:t xml:space="preserve">Prioritise first nation led or first nation partnered models </w:t>
      </w:r>
    </w:p>
    <w:p w14:paraId="17CB7A85" w14:textId="77777777" w:rsidR="000C7B0E" w:rsidRDefault="00EE549E">
      <w:pPr>
        <w:numPr>
          <w:ilvl w:val="0"/>
          <w:numId w:val="16"/>
        </w:numPr>
        <w:ind w:hanging="360"/>
      </w:pPr>
      <w:r>
        <w:t xml:space="preserve">Fund cultural supervision and workforce development </w:t>
      </w:r>
    </w:p>
    <w:p w14:paraId="74280B8B" w14:textId="77777777" w:rsidR="000C7B0E" w:rsidRDefault="00EE549E">
      <w:pPr>
        <w:numPr>
          <w:ilvl w:val="0"/>
          <w:numId w:val="16"/>
        </w:numPr>
        <w:ind w:hanging="360"/>
      </w:pPr>
      <w:r>
        <w:t xml:space="preserve">Simplify reporting requirements </w:t>
      </w:r>
    </w:p>
    <w:p w14:paraId="3F4FBB6C" w14:textId="77777777" w:rsidR="000C7B0E" w:rsidRDefault="00EE549E">
      <w:pPr>
        <w:spacing w:after="256" w:line="259" w:lineRule="auto"/>
        <w:ind w:left="0" w:firstLine="0"/>
      </w:pPr>
      <w:r>
        <w:t xml:space="preserve"> </w:t>
      </w:r>
    </w:p>
    <w:p w14:paraId="70D5F5AC" w14:textId="77777777" w:rsidR="000C7B0E" w:rsidRDefault="00EE549E">
      <w:pPr>
        <w:pStyle w:val="Heading1"/>
        <w:ind w:left="-5"/>
      </w:pPr>
      <w:r>
        <w:t xml:space="preserve">15. Improving outcomes for First Nations families </w:t>
      </w:r>
    </w:p>
    <w:p w14:paraId="5B3EC6B6" w14:textId="77777777" w:rsidR="000C7B0E" w:rsidRDefault="00EE549E">
      <w:pPr>
        <w:numPr>
          <w:ilvl w:val="0"/>
          <w:numId w:val="17"/>
        </w:numPr>
        <w:ind w:hanging="360"/>
      </w:pPr>
      <w:r>
        <w:t xml:space="preserve">First Nations governance at every stage: design, delivery, evaluation </w:t>
      </w:r>
    </w:p>
    <w:p w14:paraId="125A1E72" w14:textId="77777777" w:rsidR="000C7B0E" w:rsidRDefault="00EE549E">
      <w:pPr>
        <w:numPr>
          <w:ilvl w:val="0"/>
          <w:numId w:val="17"/>
        </w:numPr>
        <w:ind w:hanging="360"/>
      </w:pPr>
      <w:r>
        <w:t xml:space="preserve">Funding for cultural practitioners and Elders </w:t>
      </w:r>
    </w:p>
    <w:p w14:paraId="264EA53A" w14:textId="77777777" w:rsidR="000C7B0E" w:rsidRDefault="00EE549E">
      <w:pPr>
        <w:numPr>
          <w:ilvl w:val="0"/>
          <w:numId w:val="17"/>
        </w:numPr>
        <w:ind w:hanging="360"/>
      </w:pPr>
      <w:r>
        <w:t xml:space="preserve">Use of local languages, cultural protocols and relational yarning </w:t>
      </w:r>
    </w:p>
    <w:p w14:paraId="3225632F" w14:textId="77777777" w:rsidR="000C7B0E" w:rsidRDefault="00EE549E">
      <w:pPr>
        <w:numPr>
          <w:ilvl w:val="0"/>
          <w:numId w:val="17"/>
        </w:numPr>
        <w:ind w:hanging="360"/>
      </w:pPr>
      <w:r>
        <w:t xml:space="preserve">Culturally grounded developmental frameworks </w:t>
      </w:r>
    </w:p>
    <w:p w14:paraId="5F5AD5FE" w14:textId="77777777" w:rsidR="000C7B0E" w:rsidRDefault="00EE549E">
      <w:pPr>
        <w:numPr>
          <w:ilvl w:val="0"/>
          <w:numId w:val="17"/>
        </w:numPr>
        <w:ind w:hanging="360"/>
      </w:pPr>
      <w:r>
        <w:t xml:space="preserve">Trauma-aware approaches acknowledging historical and ongoing harm </w:t>
      </w:r>
    </w:p>
    <w:p w14:paraId="3AD05BE6" w14:textId="77777777" w:rsidR="000C7B0E" w:rsidRDefault="00EE549E">
      <w:pPr>
        <w:numPr>
          <w:ilvl w:val="0"/>
          <w:numId w:val="17"/>
        </w:numPr>
        <w:ind w:hanging="360"/>
      </w:pPr>
      <w:r>
        <w:t xml:space="preserve">First Nations children and families require individualised supports that consider their diverse range of languages other than English and their diverse world views </w:t>
      </w:r>
    </w:p>
    <w:p w14:paraId="66624C3C" w14:textId="77777777" w:rsidR="000C7B0E" w:rsidRDefault="00EE549E">
      <w:pPr>
        <w:numPr>
          <w:ilvl w:val="0"/>
          <w:numId w:val="17"/>
        </w:numPr>
        <w:ind w:hanging="360"/>
      </w:pPr>
      <w:r>
        <w:t xml:space="preserve">Supporting workforce development and education of First Nations workers and allied health professionals. </w:t>
      </w:r>
    </w:p>
    <w:p w14:paraId="64139726" w14:textId="77777777" w:rsidR="000C7B0E" w:rsidRDefault="00EE549E">
      <w:pPr>
        <w:numPr>
          <w:ilvl w:val="0"/>
          <w:numId w:val="17"/>
        </w:numPr>
        <w:ind w:hanging="360"/>
      </w:pPr>
      <w:r>
        <w:t xml:space="preserve">Providing on Country training to local professionals across the sector to enhance cultural safety </w:t>
      </w:r>
    </w:p>
    <w:p w14:paraId="5E9A8896" w14:textId="77777777" w:rsidR="000C7B0E" w:rsidRDefault="00EE549E">
      <w:pPr>
        <w:numPr>
          <w:ilvl w:val="0"/>
          <w:numId w:val="17"/>
        </w:numPr>
        <w:ind w:hanging="360"/>
      </w:pPr>
      <w:r>
        <w:t xml:space="preserve">First nations children, families and communities need the right to pick the non-indigenous ECI professionals that they work with, this decision needs to be based on safety not pricing </w:t>
      </w:r>
    </w:p>
    <w:p w14:paraId="6976BF07" w14:textId="77777777" w:rsidR="000C7B0E" w:rsidRDefault="00EE549E">
      <w:pPr>
        <w:numPr>
          <w:ilvl w:val="0"/>
          <w:numId w:val="17"/>
        </w:numPr>
        <w:ind w:hanging="360"/>
      </w:pPr>
      <w:r>
        <w:t xml:space="preserve">Prioritise community led supports and individualised supports provided in place on Country, with encouraging collaboration across the sector to allow choice and safety </w:t>
      </w:r>
    </w:p>
    <w:p w14:paraId="0B8B55E6" w14:textId="77777777" w:rsidR="000C7B0E" w:rsidRDefault="00EE549E">
      <w:pPr>
        <w:spacing w:after="256" w:line="259" w:lineRule="auto"/>
        <w:ind w:left="0" w:firstLine="0"/>
      </w:pPr>
      <w:r>
        <w:t xml:space="preserve"> </w:t>
      </w:r>
    </w:p>
    <w:p w14:paraId="7B6B10AC" w14:textId="77777777" w:rsidR="000C7B0E" w:rsidRDefault="00EE549E">
      <w:pPr>
        <w:pStyle w:val="Heading1"/>
        <w:ind w:left="-5"/>
      </w:pPr>
      <w:r>
        <w:lastRenderedPageBreak/>
        <w:t>16. Data that would support continuous improvement</w:t>
      </w:r>
      <w:r>
        <w:rPr>
          <w:color w:val="000000"/>
          <w:sz w:val="24"/>
        </w:rPr>
        <w:t xml:space="preserve"> </w:t>
      </w:r>
    </w:p>
    <w:p w14:paraId="556B988F" w14:textId="77777777" w:rsidR="000C7B0E" w:rsidRDefault="00EE549E">
      <w:pPr>
        <w:numPr>
          <w:ilvl w:val="0"/>
          <w:numId w:val="18"/>
        </w:numPr>
        <w:ind w:hanging="360"/>
      </w:pPr>
      <w:r>
        <w:t xml:space="preserve">Time-to-access metrics </w:t>
      </w:r>
    </w:p>
    <w:p w14:paraId="1BC88C61" w14:textId="77777777" w:rsidR="000C7B0E" w:rsidRDefault="00EE549E">
      <w:pPr>
        <w:numPr>
          <w:ilvl w:val="0"/>
          <w:numId w:val="18"/>
        </w:numPr>
        <w:ind w:hanging="360"/>
      </w:pPr>
      <w:r>
        <w:t xml:space="preserve">Family experience and satisfaction </w:t>
      </w:r>
    </w:p>
    <w:p w14:paraId="77BE2453" w14:textId="77777777" w:rsidR="000C7B0E" w:rsidRDefault="00EE549E">
      <w:pPr>
        <w:ind w:left="730"/>
      </w:pPr>
      <w:r>
        <w:t xml:space="preserve">Cultural safety indicators </w:t>
      </w:r>
    </w:p>
    <w:p w14:paraId="5484821B" w14:textId="77777777" w:rsidR="000C7B0E" w:rsidRDefault="00EE549E">
      <w:pPr>
        <w:numPr>
          <w:ilvl w:val="0"/>
          <w:numId w:val="18"/>
        </w:numPr>
        <w:ind w:hanging="360"/>
      </w:pPr>
      <w:r>
        <w:t xml:space="preserve">Participation outcomes in daily life </w:t>
      </w:r>
    </w:p>
    <w:p w14:paraId="7A802CAF" w14:textId="77777777" w:rsidR="000C7B0E" w:rsidRDefault="00EE549E">
      <w:pPr>
        <w:numPr>
          <w:ilvl w:val="0"/>
          <w:numId w:val="18"/>
        </w:numPr>
        <w:ind w:hanging="360"/>
      </w:pPr>
      <w:r>
        <w:t xml:space="preserve">Communication and sensory wellbeing measures </w:t>
      </w:r>
    </w:p>
    <w:p w14:paraId="223F1E7A" w14:textId="77777777" w:rsidR="000C7B0E" w:rsidRDefault="00EE549E">
      <w:pPr>
        <w:numPr>
          <w:ilvl w:val="0"/>
          <w:numId w:val="18"/>
        </w:numPr>
        <w:ind w:hanging="360"/>
      </w:pPr>
      <w:r>
        <w:t xml:space="preserve">Workforce stability and caseload data </w:t>
      </w:r>
    </w:p>
    <w:p w14:paraId="6A80ED2F" w14:textId="77777777" w:rsidR="000C7B0E" w:rsidRDefault="00EE549E">
      <w:pPr>
        <w:numPr>
          <w:ilvl w:val="0"/>
          <w:numId w:val="18"/>
        </w:numPr>
        <w:ind w:hanging="360"/>
      </w:pPr>
      <w:r>
        <w:t xml:space="preserve">Environmental accessibility indicators </w:t>
      </w:r>
    </w:p>
    <w:p w14:paraId="6F180D1F" w14:textId="77777777" w:rsidR="000C7B0E" w:rsidRDefault="00EE549E">
      <w:pPr>
        <w:spacing w:after="256" w:line="259" w:lineRule="auto"/>
        <w:ind w:left="0" w:firstLine="0"/>
      </w:pPr>
      <w:r>
        <w:t xml:space="preserve"> </w:t>
      </w:r>
    </w:p>
    <w:p w14:paraId="08BC516E" w14:textId="77777777" w:rsidR="000C7B0E" w:rsidRDefault="00EE549E">
      <w:pPr>
        <w:pStyle w:val="Heading1"/>
        <w:ind w:left="-5"/>
      </w:pPr>
      <w:r>
        <w:t xml:space="preserve">17. Most valuable data to share </w:t>
      </w:r>
    </w:p>
    <w:p w14:paraId="3B8CA37B" w14:textId="77777777" w:rsidR="000C7B0E" w:rsidRDefault="00EE549E">
      <w:pPr>
        <w:numPr>
          <w:ilvl w:val="0"/>
          <w:numId w:val="19"/>
        </w:numPr>
        <w:ind w:hanging="360"/>
      </w:pPr>
      <w:r>
        <w:t xml:space="preserve">Functional, participation-based child outcomes </w:t>
      </w:r>
    </w:p>
    <w:p w14:paraId="1D687A35" w14:textId="77777777" w:rsidR="000C7B0E" w:rsidRDefault="00EE549E">
      <w:pPr>
        <w:numPr>
          <w:ilvl w:val="0"/>
          <w:numId w:val="19"/>
        </w:numPr>
        <w:ind w:hanging="360"/>
      </w:pPr>
      <w:r>
        <w:t xml:space="preserve">Family capacity-building outcomes </w:t>
      </w:r>
    </w:p>
    <w:p w14:paraId="4C24F289" w14:textId="77777777" w:rsidR="000C7B0E" w:rsidRDefault="00EE549E">
      <w:pPr>
        <w:numPr>
          <w:ilvl w:val="0"/>
          <w:numId w:val="19"/>
        </w:numPr>
        <w:ind w:hanging="360"/>
      </w:pPr>
      <w:r>
        <w:t xml:space="preserve">Child and family voice </w:t>
      </w:r>
    </w:p>
    <w:p w14:paraId="40793CD9" w14:textId="77777777" w:rsidR="000C7B0E" w:rsidRDefault="00EE549E">
      <w:pPr>
        <w:numPr>
          <w:ilvl w:val="0"/>
          <w:numId w:val="19"/>
        </w:numPr>
        <w:ind w:hanging="360"/>
      </w:pPr>
      <w:r>
        <w:t xml:space="preserve">Cultural safety practice evidence </w:t>
      </w:r>
    </w:p>
    <w:p w14:paraId="06202AD3" w14:textId="77777777" w:rsidR="000C7B0E" w:rsidRDefault="00EE549E">
      <w:pPr>
        <w:numPr>
          <w:ilvl w:val="0"/>
          <w:numId w:val="19"/>
        </w:numPr>
        <w:ind w:hanging="360"/>
      </w:pPr>
      <w:r>
        <w:t>Multi-</w:t>
      </w:r>
      <w:r>
        <w:t xml:space="preserve">agency coordination examples </w:t>
      </w:r>
    </w:p>
    <w:p w14:paraId="1B1799E6" w14:textId="77777777" w:rsidR="000C7B0E" w:rsidRDefault="00EE549E">
      <w:pPr>
        <w:numPr>
          <w:ilvl w:val="0"/>
          <w:numId w:val="19"/>
        </w:numPr>
        <w:ind w:hanging="360"/>
      </w:pPr>
      <w:r>
        <w:t xml:space="preserve">Community impact case studies </w:t>
      </w:r>
    </w:p>
    <w:p w14:paraId="7377DDB3" w14:textId="77777777" w:rsidR="000C7B0E" w:rsidRDefault="00EE549E">
      <w:pPr>
        <w:spacing w:after="256" w:line="259" w:lineRule="auto"/>
        <w:ind w:left="0" w:firstLine="0"/>
      </w:pPr>
      <w:r>
        <w:t xml:space="preserve"> </w:t>
      </w:r>
    </w:p>
    <w:p w14:paraId="5881115D" w14:textId="77777777" w:rsidR="000C7B0E" w:rsidRDefault="00EE549E">
      <w:pPr>
        <w:pStyle w:val="Heading1"/>
        <w:ind w:left="-5"/>
      </w:pPr>
      <w:r>
        <w:t xml:space="preserve">18. Most relevant DEX SCORE Circumstances domain </w:t>
      </w:r>
    </w:p>
    <w:p w14:paraId="6A840801" w14:textId="77777777" w:rsidR="000C7B0E" w:rsidRDefault="00EE549E">
      <w:pPr>
        <w:numPr>
          <w:ilvl w:val="0"/>
          <w:numId w:val="20"/>
        </w:numPr>
        <w:ind w:hanging="360"/>
      </w:pPr>
      <w:r>
        <w:t xml:space="preserve">Family functioning </w:t>
      </w:r>
    </w:p>
    <w:p w14:paraId="66340BCB" w14:textId="77777777" w:rsidR="000C7B0E" w:rsidRDefault="00EE549E">
      <w:pPr>
        <w:numPr>
          <w:ilvl w:val="0"/>
          <w:numId w:val="20"/>
        </w:numPr>
        <w:ind w:hanging="360"/>
      </w:pPr>
      <w:r>
        <w:t xml:space="preserve">Community participation </w:t>
      </w:r>
    </w:p>
    <w:p w14:paraId="75B54721" w14:textId="77777777" w:rsidR="000C7B0E" w:rsidRDefault="00EE549E">
      <w:pPr>
        <w:numPr>
          <w:ilvl w:val="0"/>
          <w:numId w:val="20"/>
        </w:numPr>
        <w:ind w:hanging="360"/>
      </w:pPr>
      <w:r>
        <w:t xml:space="preserve">Material wellbeing </w:t>
      </w:r>
    </w:p>
    <w:p w14:paraId="4676BBC4" w14:textId="77777777" w:rsidR="000C7B0E" w:rsidRDefault="00EE549E">
      <w:pPr>
        <w:numPr>
          <w:ilvl w:val="0"/>
          <w:numId w:val="20"/>
        </w:numPr>
        <w:ind w:hanging="360"/>
      </w:pPr>
      <w:r>
        <w:t xml:space="preserve">Health and wellbeing </w:t>
      </w:r>
    </w:p>
    <w:p w14:paraId="540E34EE" w14:textId="77777777" w:rsidR="000C7B0E" w:rsidRDefault="00EE549E">
      <w:pPr>
        <w:numPr>
          <w:ilvl w:val="0"/>
          <w:numId w:val="20"/>
        </w:numPr>
        <w:ind w:hanging="360"/>
      </w:pPr>
      <w:r>
        <w:t xml:space="preserve">Safety and stability </w:t>
      </w:r>
    </w:p>
    <w:p w14:paraId="4011696D" w14:textId="77777777" w:rsidR="000C7B0E" w:rsidRDefault="00EE549E">
      <w:r>
        <w:lastRenderedPageBreak/>
        <w:t xml:space="preserve">These domains reflect the holistic outcomes targeted in ECI best practice framework. </w:t>
      </w:r>
    </w:p>
    <w:p w14:paraId="770641B4" w14:textId="77777777" w:rsidR="000C7B0E" w:rsidRDefault="00EE549E">
      <w:pPr>
        <w:spacing w:after="217" w:line="259" w:lineRule="auto"/>
        <w:ind w:left="0" w:firstLine="0"/>
      </w:pPr>
      <w:r>
        <w:t xml:space="preserve"> </w:t>
      </w:r>
    </w:p>
    <w:p w14:paraId="46137EB1" w14:textId="77777777" w:rsidR="000C7B0E" w:rsidRDefault="00EE549E">
      <w:pPr>
        <w:spacing w:after="0" w:line="259" w:lineRule="auto"/>
        <w:ind w:left="0" w:firstLine="0"/>
      </w:pPr>
      <w:r>
        <w:t xml:space="preserve"> </w:t>
      </w:r>
    </w:p>
    <w:p w14:paraId="74F02025" w14:textId="77777777" w:rsidR="000C7B0E" w:rsidRDefault="000C7B0E">
      <w:pPr>
        <w:sectPr w:rsidR="000C7B0E">
          <w:headerReference w:type="even" r:id="rId25"/>
          <w:headerReference w:type="default" r:id="rId26"/>
          <w:footerReference w:type="even" r:id="rId27"/>
          <w:footerReference w:type="default" r:id="rId28"/>
          <w:headerReference w:type="first" r:id="rId29"/>
          <w:footerReference w:type="first" r:id="rId30"/>
          <w:pgSz w:w="12240" w:h="15840"/>
          <w:pgMar w:top="1837" w:right="1894" w:bottom="1640" w:left="1800" w:header="720" w:footer="717" w:gutter="0"/>
          <w:cols w:space="720"/>
        </w:sectPr>
      </w:pPr>
    </w:p>
    <w:p w14:paraId="3B0E0F19" w14:textId="77777777" w:rsidR="000C7B0E" w:rsidRDefault="00EE549E">
      <w:pPr>
        <w:pStyle w:val="Heading1"/>
        <w:ind w:left="-5"/>
      </w:pPr>
      <w:r>
        <w:lastRenderedPageBreak/>
        <w:t xml:space="preserve">19. Helpful templates for case studies </w:t>
      </w:r>
    </w:p>
    <w:p w14:paraId="2565FC0A" w14:textId="77777777" w:rsidR="000C7B0E" w:rsidRDefault="00EE549E">
      <w:pPr>
        <w:numPr>
          <w:ilvl w:val="0"/>
          <w:numId w:val="21"/>
        </w:numPr>
        <w:ind w:hanging="360"/>
      </w:pPr>
      <w:r>
        <w:t xml:space="preserve">Child and family profile </w:t>
      </w:r>
    </w:p>
    <w:p w14:paraId="5482C9D3" w14:textId="77777777" w:rsidR="000C7B0E" w:rsidRDefault="00EE549E">
      <w:pPr>
        <w:numPr>
          <w:ilvl w:val="0"/>
          <w:numId w:val="21"/>
        </w:numPr>
        <w:ind w:hanging="360"/>
      </w:pPr>
      <w:r>
        <w:t xml:space="preserve">Primary concerns and priorities identified by the family </w:t>
      </w:r>
    </w:p>
    <w:p w14:paraId="3885745A" w14:textId="77777777" w:rsidR="000C7B0E" w:rsidRDefault="00EE549E">
      <w:pPr>
        <w:numPr>
          <w:ilvl w:val="0"/>
          <w:numId w:val="21"/>
        </w:numPr>
        <w:ind w:hanging="360"/>
      </w:pPr>
      <w:r>
        <w:t xml:space="preserve">Outcomes using functional, participation-based language </w:t>
      </w:r>
    </w:p>
    <w:p w14:paraId="72CD6C38" w14:textId="77777777" w:rsidR="000C7B0E" w:rsidRDefault="00EE549E">
      <w:pPr>
        <w:numPr>
          <w:ilvl w:val="0"/>
          <w:numId w:val="21"/>
        </w:numPr>
        <w:ind w:hanging="360"/>
      </w:pPr>
      <w:r>
        <w:t xml:space="preserve">Family voice and lived experience reflections </w:t>
      </w:r>
    </w:p>
    <w:p w14:paraId="4DBDA424" w14:textId="77777777" w:rsidR="000C7B0E" w:rsidRDefault="00EE549E">
      <w:pPr>
        <w:numPr>
          <w:ilvl w:val="0"/>
          <w:numId w:val="21"/>
        </w:numPr>
        <w:ind w:hanging="360"/>
      </w:pPr>
      <w:r>
        <w:t xml:space="preserve">Cultural considerations and accessibility supports </w:t>
      </w:r>
    </w:p>
    <w:p w14:paraId="7F4EE665" w14:textId="77777777" w:rsidR="000C7B0E" w:rsidRDefault="00EE549E">
      <w:pPr>
        <w:numPr>
          <w:ilvl w:val="0"/>
          <w:numId w:val="21"/>
        </w:numPr>
        <w:ind w:hanging="360"/>
      </w:pPr>
      <w:r>
        <w:t xml:space="preserve">Evidence of collaboration </w:t>
      </w:r>
    </w:p>
    <w:p w14:paraId="10E9B16C" w14:textId="77777777" w:rsidR="000C7B0E" w:rsidRDefault="00EE549E">
      <w:pPr>
        <w:numPr>
          <w:ilvl w:val="0"/>
          <w:numId w:val="21"/>
        </w:numPr>
        <w:ind w:hanging="360"/>
      </w:pPr>
      <w:r>
        <w:t xml:space="preserve">Summary of impact </w:t>
      </w:r>
    </w:p>
    <w:p w14:paraId="7048321B" w14:textId="77777777" w:rsidR="000C7B0E" w:rsidRDefault="00EE549E">
      <w:pPr>
        <w:spacing w:after="256" w:line="259" w:lineRule="auto"/>
        <w:ind w:left="0" w:firstLine="0"/>
      </w:pPr>
      <w:r>
        <w:t xml:space="preserve"> </w:t>
      </w:r>
    </w:p>
    <w:p w14:paraId="1CB726A7" w14:textId="77777777" w:rsidR="000C7B0E" w:rsidRDefault="00EE549E">
      <w:pPr>
        <w:pStyle w:val="Heading1"/>
        <w:ind w:left="-5"/>
      </w:pPr>
      <w:r>
        <w:t xml:space="preserve">20. What relational contracting means in practice </w:t>
      </w:r>
    </w:p>
    <w:p w14:paraId="39529D6D" w14:textId="77777777" w:rsidR="000C7B0E" w:rsidRDefault="00EE549E">
      <w:pPr>
        <w:numPr>
          <w:ilvl w:val="0"/>
          <w:numId w:val="22"/>
        </w:numPr>
        <w:ind w:hanging="360"/>
      </w:pPr>
      <w:r>
        <w:t xml:space="preserve">Reduced red tape </w:t>
      </w:r>
    </w:p>
    <w:p w14:paraId="316E2063" w14:textId="77777777" w:rsidR="000C7B0E" w:rsidRDefault="00EE549E">
      <w:pPr>
        <w:numPr>
          <w:ilvl w:val="0"/>
          <w:numId w:val="22"/>
        </w:numPr>
        <w:ind w:hanging="360"/>
      </w:pPr>
      <w:r>
        <w:t xml:space="preserve">Longer-term stability for services </w:t>
      </w:r>
    </w:p>
    <w:p w14:paraId="68DD3BDF" w14:textId="77777777" w:rsidR="000C7B0E" w:rsidRDefault="00EE549E">
      <w:pPr>
        <w:numPr>
          <w:ilvl w:val="0"/>
          <w:numId w:val="22"/>
        </w:numPr>
        <w:ind w:hanging="360"/>
      </w:pPr>
      <w:r>
        <w:t xml:space="preserve">Flexibility to tailor supports to local need </w:t>
      </w:r>
    </w:p>
    <w:p w14:paraId="0A4EC5E9" w14:textId="77777777" w:rsidR="000C7B0E" w:rsidRDefault="00EE549E">
      <w:pPr>
        <w:numPr>
          <w:ilvl w:val="0"/>
          <w:numId w:val="22"/>
        </w:numPr>
        <w:ind w:hanging="360"/>
      </w:pPr>
      <w:r>
        <w:t xml:space="preserve">Genuine partnership between DSS and providers, of all types. In order to effectively implement relational contracting DSS must include the whole sector including the private sector. This contracting opportunity must not be restricted to government or not for profit organisations. </w:t>
      </w:r>
    </w:p>
    <w:p w14:paraId="0B0B44B4" w14:textId="77777777" w:rsidR="000C7B0E" w:rsidRDefault="00EE549E">
      <w:pPr>
        <w:numPr>
          <w:ilvl w:val="0"/>
          <w:numId w:val="22"/>
        </w:numPr>
        <w:ind w:hanging="360"/>
      </w:pPr>
      <w:r>
        <w:t xml:space="preserve">Shared accountability for outcomes, not outputs </w:t>
      </w:r>
    </w:p>
    <w:p w14:paraId="4A5764B0" w14:textId="77777777" w:rsidR="000C7B0E" w:rsidRDefault="00EE549E">
      <w:pPr>
        <w:numPr>
          <w:ilvl w:val="0"/>
          <w:numId w:val="22"/>
        </w:numPr>
        <w:ind w:hanging="360"/>
      </w:pPr>
      <w:r>
        <w:t xml:space="preserve">Investment in relationship-building and collaboration </w:t>
      </w:r>
    </w:p>
    <w:p w14:paraId="15BE8FBA" w14:textId="77777777" w:rsidR="000C7B0E" w:rsidRDefault="00EE549E">
      <w:pPr>
        <w:numPr>
          <w:ilvl w:val="0"/>
          <w:numId w:val="22"/>
        </w:numPr>
        <w:ind w:hanging="360"/>
      </w:pPr>
      <w:r>
        <w:t xml:space="preserve">Space for innovation </w:t>
      </w:r>
    </w:p>
    <w:p w14:paraId="4A9C999A" w14:textId="77777777" w:rsidR="000C7B0E" w:rsidRDefault="00EE549E">
      <w:pPr>
        <w:numPr>
          <w:ilvl w:val="0"/>
          <w:numId w:val="22"/>
        </w:numPr>
        <w:ind w:hanging="360"/>
      </w:pPr>
      <w:r>
        <w:t xml:space="preserve">Embedded cultural safety and community governance </w:t>
      </w:r>
    </w:p>
    <w:p w14:paraId="74BD8A46" w14:textId="77777777" w:rsidR="000C7B0E" w:rsidRDefault="00EE549E">
      <w:pPr>
        <w:spacing w:after="256" w:line="259" w:lineRule="auto"/>
        <w:ind w:left="0" w:firstLine="0"/>
      </w:pPr>
      <w:r>
        <w:t xml:space="preserve"> </w:t>
      </w:r>
    </w:p>
    <w:p w14:paraId="266E9DC3" w14:textId="77777777" w:rsidR="000C7B0E" w:rsidRDefault="00EE549E">
      <w:pPr>
        <w:pStyle w:val="Heading1"/>
        <w:ind w:left="-5"/>
      </w:pPr>
      <w:r>
        <w:t xml:space="preserve">21. How DSS should choose organisations for relational contracts </w:t>
      </w:r>
    </w:p>
    <w:p w14:paraId="7CA6FEE7" w14:textId="77777777" w:rsidR="000C7B0E" w:rsidRDefault="00EE549E">
      <w:pPr>
        <w:numPr>
          <w:ilvl w:val="0"/>
          <w:numId w:val="23"/>
        </w:numPr>
        <w:ind w:hanging="360"/>
      </w:pPr>
      <w:r>
        <w:t xml:space="preserve">Strong local reputation and trust </w:t>
      </w:r>
    </w:p>
    <w:p w14:paraId="2D8DE58C" w14:textId="77777777" w:rsidR="000C7B0E" w:rsidRDefault="00EE549E">
      <w:pPr>
        <w:numPr>
          <w:ilvl w:val="0"/>
          <w:numId w:val="23"/>
        </w:numPr>
        <w:ind w:hanging="360"/>
      </w:pPr>
      <w:r>
        <w:t xml:space="preserve">Demonstrated cultural safety </w:t>
      </w:r>
    </w:p>
    <w:p w14:paraId="37ABE8A1" w14:textId="77777777" w:rsidR="000C7B0E" w:rsidRDefault="00EE549E">
      <w:pPr>
        <w:ind w:left="730"/>
      </w:pPr>
      <w:r>
        <w:lastRenderedPageBreak/>
        <w:t xml:space="preserve">Robust supervision and professional development model </w:t>
      </w:r>
    </w:p>
    <w:p w14:paraId="590827E0" w14:textId="77777777" w:rsidR="000C7B0E" w:rsidRDefault="00EE549E">
      <w:pPr>
        <w:numPr>
          <w:ilvl w:val="0"/>
          <w:numId w:val="23"/>
        </w:numPr>
        <w:ind w:hanging="360"/>
      </w:pPr>
      <w:r>
        <w:t xml:space="preserve">Clear collaborative practices </w:t>
      </w:r>
    </w:p>
    <w:p w14:paraId="28EEAFD7" w14:textId="77777777" w:rsidR="000C7B0E" w:rsidRDefault="00EE549E">
      <w:pPr>
        <w:numPr>
          <w:ilvl w:val="0"/>
          <w:numId w:val="23"/>
        </w:numPr>
        <w:ind w:hanging="360"/>
      </w:pPr>
      <w:r>
        <w:t xml:space="preserve">Evidence of continuous quality improvement </w:t>
      </w:r>
    </w:p>
    <w:p w14:paraId="67DCA16C" w14:textId="77777777" w:rsidR="000C7B0E" w:rsidRDefault="00EE549E">
      <w:pPr>
        <w:numPr>
          <w:ilvl w:val="0"/>
          <w:numId w:val="23"/>
        </w:numPr>
        <w:ind w:hanging="360"/>
      </w:pPr>
      <w:r>
        <w:t xml:space="preserve">Proven ability to reach high-risk or under-served families </w:t>
      </w:r>
    </w:p>
    <w:p w14:paraId="16298FAB" w14:textId="77777777" w:rsidR="000C7B0E" w:rsidRDefault="00EE549E">
      <w:pPr>
        <w:numPr>
          <w:ilvl w:val="0"/>
          <w:numId w:val="23"/>
        </w:numPr>
        <w:ind w:hanging="360"/>
      </w:pPr>
      <w:r>
        <w:t xml:space="preserve">Meaningful use of lived-experience voices </w:t>
      </w:r>
    </w:p>
    <w:p w14:paraId="53794805" w14:textId="77777777" w:rsidR="000C7B0E" w:rsidRDefault="00EE549E">
      <w:pPr>
        <w:spacing w:after="256" w:line="259" w:lineRule="auto"/>
        <w:ind w:left="0" w:firstLine="0"/>
      </w:pPr>
      <w:r>
        <w:t xml:space="preserve"> </w:t>
      </w:r>
    </w:p>
    <w:p w14:paraId="6ECCCACB" w14:textId="77777777" w:rsidR="000C7B0E" w:rsidRDefault="00EE549E">
      <w:pPr>
        <w:spacing w:after="172" w:line="267" w:lineRule="auto"/>
        <w:ind w:left="-5"/>
      </w:pPr>
      <w:r>
        <w:rPr>
          <w:b/>
          <w:color w:val="736CED"/>
          <w:sz w:val="28"/>
        </w:rPr>
        <w:t>22. Is your organisation interested in relational contracting?</w:t>
      </w:r>
      <w:r>
        <w:rPr>
          <w:b/>
        </w:rPr>
        <w:t xml:space="preserve"> </w:t>
      </w:r>
    </w:p>
    <w:p w14:paraId="418CCBED" w14:textId="77777777" w:rsidR="000C7B0E" w:rsidRDefault="00EE549E">
      <w:r>
        <w:t>Yes. All Together Therapy, alongside the broad network of providers represented by Professionals Australia</w:t>
      </w:r>
      <w:r>
        <w:t>—</w:t>
      </w:r>
      <w:r>
        <w:t>from small sole practitioners to large established organisations</w:t>
      </w:r>
      <w:r>
        <w:t>—</w:t>
      </w:r>
      <w:r>
        <w:t xml:space="preserve">would be an excellent fit for relational contracting.  </w:t>
      </w:r>
    </w:p>
    <w:p w14:paraId="51781871" w14:textId="77777777" w:rsidR="000C7B0E" w:rsidRDefault="00EE549E">
      <w:pPr>
        <w:spacing w:after="5"/>
      </w:pPr>
      <w:r>
        <w:t xml:space="preserve">Our sector consistently demonstrates ECI best practice, innovation, flexible service models, and significant frontline expertise. We are uniquely positioned to partner with government in delivering stable, high-quality, community-embedded supports for children and families nationwide. </w:t>
      </w:r>
    </w:p>
    <w:p w14:paraId="074E7C9F" w14:textId="77777777" w:rsidR="000C7B0E" w:rsidRDefault="00EE549E">
      <w:pPr>
        <w:spacing w:after="218" w:line="259" w:lineRule="auto"/>
        <w:ind w:left="0" w:firstLine="0"/>
      </w:pPr>
      <w:r>
        <w:t xml:space="preserve"> </w:t>
      </w:r>
    </w:p>
    <w:p w14:paraId="690FA3DF" w14:textId="77777777" w:rsidR="000C7B0E" w:rsidRDefault="00EE549E">
      <w:r>
        <w:t xml:space="preserve">Relational contracting must be available to all providers within the sector and not favour particular organisational structures. Access requirements for relational contracting must be realistic and achievable for small businesses. We are here working on the ground and want to ensure that the children and families in our communities are well supported. </w:t>
      </w:r>
    </w:p>
    <w:p w14:paraId="180E8020" w14:textId="77777777" w:rsidR="000C7B0E" w:rsidRDefault="00EE549E">
      <w:pPr>
        <w:spacing w:after="256" w:line="259" w:lineRule="auto"/>
        <w:ind w:left="0" w:firstLine="0"/>
      </w:pPr>
      <w:r>
        <w:t xml:space="preserve"> </w:t>
      </w:r>
    </w:p>
    <w:p w14:paraId="7F56047E" w14:textId="77777777" w:rsidR="000C7B0E" w:rsidRDefault="00EE549E">
      <w:pPr>
        <w:pStyle w:val="Heading1"/>
        <w:ind w:left="-5"/>
      </w:pPr>
      <w:r>
        <w:t xml:space="preserve">23. Additional considerations </w:t>
      </w:r>
    </w:p>
    <w:p w14:paraId="21F750CF" w14:textId="77777777" w:rsidR="000C7B0E" w:rsidRDefault="00EE549E">
      <w:pPr>
        <w:numPr>
          <w:ilvl w:val="0"/>
          <w:numId w:val="24"/>
        </w:numPr>
        <w:ind w:hanging="360"/>
      </w:pPr>
      <w:r>
        <w:t xml:space="preserve">Workforce downgrading must be avoided; children require access to qualified ECI professionals for accurate assessment and intervention. </w:t>
      </w:r>
    </w:p>
    <w:p w14:paraId="27E3D291" w14:textId="77777777" w:rsidR="000C7B0E" w:rsidRDefault="00EE549E">
      <w:pPr>
        <w:numPr>
          <w:ilvl w:val="0"/>
          <w:numId w:val="24"/>
        </w:numPr>
        <w:ind w:hanging="360"/>
      </w:pPr>
      <w:r>
        <w:t xml:space="preserve">The new ECI Best Practice Framework should be the national benchmark for all ECI services. </w:t>
      </w:r>
    </w:p>
    <w:p w14:paraId="6A11D572" w14:textId="77777777" w:rsidR="000C7B0E" w:rsidRDefault="00EE549E">
      <w:pPr>
        <w:numPr>
          <w:ilvl w:val="0"/>
          <w:numId w:val="24"/>
        </w:numPr>
        <w:ind w:hanging="360"/>
      </w:pPr>
      <w:r>
        <w:t xml:space="preserve">Co-location should never be mandated; collaboration depends on structures, not buildings. </w:t>
      </w:r>
    </w:p>
    <w:p w14:paraId="49366F46" w14:textId="77777777" w:rsidR="000C7B0E" w:rsidRDefault="00EE549E">
      <w:pPr>
        <w:numPr>
          <w:ilvl w:val="0"/>
          <w:numId w:val="24"/>
        </w:numPr>
        <w:ind w:hanging="360"/>
      </w:pPr>
      <w:r>
        <w:t xml:space="preserve">Early access must be embedded in every policy setting. </w:t>
      </w:r>
    </w:p>
    <w:p w14:paraId="4857A9BE" w14:textId="77777777" w:rsidR="000C7B0E" w:rsidRDefault="00EE549E">
      <w:pPr>
        <w:numPr>
          <w:ilvl w:val="0"/>
          <w:numId w:val="24"/>
        </w:numPr>
        <w:ind w:hanging="360"/>
      </w:pPr>
      <w:r>
        <w:lastRenderedPageBreak/>
        <w:t xml:space="preserve">Programs must avoid generic or predetermined curricula that do not meet diverse developmental needs. </w:t>
      </w:r>
    </w:p>
    <w:p w14:paraId="6617CBA4" w14:textId="77777777" w:rsidR="000C7B0E" w:rsidRDefault="00EE549E">
      <w:pPr>
        <w:numPr>
          <w:ilvl w:val="0"/>
          <w:numId w:val="24"/>
        </w:numPr>
        <w:ind w:hanging="360"/>
      </w:pPr>
      <w:r>
        <w:t xml:space="preserve">The existing ECI workforce must be leveraged, not replaced by new intermediaries, hub models, or temporary contractors. </w:t>
      </w:r>
    </w:p>
    <w:p w14:paraId="39EC48D1" w14:textId="77777777" w:rsidR="000C7B0E" w:rsidRDefault="00EE549E">
      <w:pPr>
        <w:numPr>
          <w:ilvl w:val="0"/>
          <w:numId w:val="24"/>
        </w:numPr>
        <w:ind w:hanging="36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CDEC79F" wp14:editId="499CFF45">
                <wp:simplePos x="0" y="0"/>
                <wp:positionH relativeFrom="page">
                  <wp:posOffset>0</wp:posOffset>
                </wp:positionH>
                <wp:positionV relativeFrom="page">
                  <wp:posOffset>4337838</wp:posOffset>
                </wp:positionV>
                <wp:extent cx="7772400" cy="4725035"/>
                <wp:effectExtent l="0" t="0" r="0" b="0"/>
                <wp:wrapTopAndBottom/>
                <wp:docPr id="18952" name="Group 18952"/>
                <wp:cNvGraphicFramePr/>
                <a:graphic xmlns:a="http://schemas.openxmlformats.org/drawingml/2006/main">
                  <a:graphicData uri="http://schemas.microsoft.com/office/word/2010/wordprocessingGroup">
                    <wpg:wgp>
                      <wpg:cNvGrpSpPr/>
                      <wpg:grpSpPr>
                        <a:xfrm>
                          <a:off x="0" y="0"/>
                          <a:ext cx="7772400" cy="4725035"/>
                          <a:chOff x="0" y="0"/>
                          <a:chExt cx="7772400" cy="4725035"/>
                        </a:xfrm>
                      </wpg:grpSpPr>
                      <wps:wsp>
                        <wps:cNvPr id="20188" name="Shape 20188"/>
                        <wps:cNvSpPr/>
                        <wps:spPr>
                          <a:xfrm>
                            <a:off x="0" y="0"/>
                            <a:ext cx="7772400" cy="4725035"/>
                          </a:xfrm>
                          <a:custGeom>
                            <a:avLst/>
                            <a:gdLst/>
                            <a:ahLst/>
                            <a:cxnLst/>
                            <a:rect l="0" t="0" r="0" b="0"/>
                            <a:pathLst>
                              <a:path w="7772400" h="4725035">
                                <a:moveTo>
                                  <a:pt x="0" y="0"/>
                                </a:moveTo>
                                <a:lnTo>
                                  <a:pt x="7772400" y="0"/>
                                </a:lnTo>
                                <a:lnTo>
                                  <a:pt x="7772400" y="4725035"/>
                                </a:lnTo>
                                <a:lnTo>
                                  <a:pt x="0" y="4725035"/>
                                </a:lnTo>
                                <a:lnTo>
                                  <a:pt x="0" y="0"/>
                                </a:lnTo>
                              </a:path>
                            </a:pathLst>
                          </a:custGeom>
                          <a:ln w="0" cap="flat">
                            <a:miter lim="127000"/>
                          </a:ln>
                        </wps:spPr>
                        <wps:style>
                          <a:lnRef idx="0">
                            <a:srgbClr val="000000">
                              <a:alpha val="0"/>
                            </a:srgbClr>
                          </a:lnRef>
                          <a:fillRef idx="1">
                            <a:srgbClr val="0A2472"/>
                          </a:fillRef>
                          <a:effectRef idx="0">
                            <a:scrgbClr r="0" g="0" b="0"/>
                          </a:effectRef>
                          <a:fontRef idx="none"/>
                        </wps:style>
                        <wps:bodyPr/>
                      </wps:wsp>
                      <wps:wsp>
                        <wps:cNvPr id="2181" name="Shape 2181"/>
                        <wps:cNvSpPr/>
                        <wps:spPr>
                          <a:xfrm>
                            <a:off x="0" y="4725035"/>
                            <a:ext cx="7772400" cy="0"/>
                          </a:xfrm>
                          <a:custGeom>
                            <a:avLst/>
                            <a:gdLst/>
                            <a:ahLst/>
                            <a:cxnLst/>
                            <a:rect l="0" t="0" r="0" b="0"/>
                            <a:pathLst>
                              <a:path w="7772400">
                                <a:moveTo>
                                  <a:pt x="7772400" y="0"/>
                                </a:moveTo>
                                <a:lnTo>
                                  <a:pt x="0" y="0"/>
                                </a:lnTo>
                              </a:path>
                            </a:pathLst>
                          </a:custGeom>
                          <a:ln w="25400" cap="flat">
                            <a:round/>
                          </a:ln>
                        </wps:spPr>
                        <wps:style>
                          <a:lnRef idx="1">
                            <a:srgbClr val="1C334E"/>
                          </a:lnRef>
                          <a:fillRef idx="0">
                            <a:srgbClr val="000000">
                              <a:alpha val="0"/>
                            </a:srgbClr>
                          </a:fillRef>
                          <a:effectRef idx="0">
                            <a:scrgbClr r="0" g="0" b="0"/>
                          </a:effectRef>
                          <a:fontRef idx="none"/>
                        </wps:style>
                        <wps:bodyPr/>
                      </wps:wsp>
                      <wps:wsp>
                        <wps:cNvPr id="2182" name="Shape 2182"/>
                        <wps:cNvSpPr/>
                        <wps:spPr>
                          <a:xfrm>
                            <a:off x="0" y="0"/>
                            <a:ext cx="7772400" cy="0"/>
                          </a:xfrm>
                          <a:custGeom>
                            <a:avLst/>
                            <a:gdLst/>
                            <a:ahLst/>
                            <a:cxnLst/>
                            <a:rect l="0" t="0" r="0" b="0"/>
                            <a:pathLst>
                              <a:path w="7772400">
                                <a:moveTo>
                                  <a:pt x="7772400" y="0"/>
                                </a:moveTo>
                                <a:lnTo>
                                  <a:pt x="0" y="0"/>
                                </a:lnTo>
                              </a:path>
                            </a:pathLst>
                          </a:custGeom>
                          <a:ln w="25400" cap="flat">
                            <a:round/>
                          </a:ln>
                        </wps:spPr>
                        <wps:style>
                          <a:lnRef idx="1">
                            <a:srgbClr val="1C334E"/>
                          </a:lnRef>
                          <a:fillRef idx="0">
                            <a:srgbClr val="000000">
                              <a:alpha val="0"/>
                            </a:srgbClr>
                          </a:fillRef>
                          <a:effectRef idx="0">
                            <a:scrgbClr r="0" g="0" b="0"/>
                          </a:effectRef>
                          <a:fontRef idx="none"/>
                        </wps:style>
                        <wps:bodyPr/>
                      </wps:wsp>
                      <wps:wsp>
                        <wps:cNvPr id="2230" name="Rectangle 2230"/>
                        <wps:cNvSpPr/>
                        <wps:spPr>
                          <a:xfrm>
                            <a:off x="1143305" y="61052"/>
                            <a:ext cx="1199503" cy="237150"/>
                          </a:xfrm>
                          <a:prstGeom prst="rect">
                            <a:avLst/>
                          </a:prstGeom>
                          <a:ln>
                            <a:noFill/>
                          </a:ln>
                        </wps:spPr>
                        <wps:txbx>
                          <w:txbxContent>
                            <w:p w14:paraId="09173DB6" w14:textId="77777777" w:rsidR="000C7B0E" w:rsidRDefault="00EE549E">
                              <w:pPr>
                                <w:spacing w:after="160" w:line="259" w:lineRule="auto"/>
                                <w:ind w:left="0" w:firstLine="0"/>
                              </w:pPr>
                              <w:r>
                                <w:rPr>
                                  <w:b/>
                                  <w:color w:val="736CED"/>
                                  <w:sz w:val="28"/>
                                </w:rPr>
                                <w:t>Conclusion</w:t>
                              </w:r>
                            </w:p>
                          </w:txbxContent>
                        </wps:txbx>
                        <wps:bodyPr horzOverflow="overflow" vert="horz" lIns="0" tIns="0" rIns="0" bIns="0" rtlCol="0">
                          <a:noAutofit/>
                        </wps:bodyPr>
                      </wps:wsp>
                      <wps:wsp>
                        <wps:cNvPr id="2231" name="Rectangle 2231"/>
                        <wps:cNvSpPr/>
                        <wps:spPr>
                          <a:xfrm>
                            <a:off x="2043938" y="61052"/>
                            <a:ext cx="52173" cy="237150"/>
                          </a:xfrm>
                          <a:prstGeom prst="rect">
                            <a:avLst/>
                          </a:prstGeom>
                          <a:ln>
                            <a:noFill/>
                          </a:ln>
                        </wps:spPr>
                        <wps:txbx>
                          <w:txbxContent>
                            <w:p w14:paraId="3460047B" w14:textId="77777777" w:rsidR="000C7B0E" w:rsidRDefault="00EE549E">
                              <w:pPr>
                                <w:spacing w:after="160" w:line="259" w:lineRule="auto"/>
                                <w:ind w:left="0" w:firstLine="0"/>
                              </w:pPr>
                              <w:r>
                                <w:rPr>
                                  <w:b/>
                                  <w:color w:val="736CED"/>
                                  <w:sz w:val="28"/>
                                </w:rPr>
                                <w:t xml:space="preserve"> </w:t>
                              </w:r>
                            </w:p>
                          </w:txbxContent>
                        </wps:txbx>
                        <wps:bodyPr horzOverflow="overflow" vert="horz" lIns="0" tIns="0" rIns="0" bIns="0" rtlCol="0">
                          <a:noAutofit/>
                        </wps:bodyPr>
                      </wps:wsp>
                      <wps:wsp>
                        <wps:cNvPr id="2232" name="Rectangle 2232"/>
                        <wps:cNvSpPr/>
                        <wps:spPr>
                          <a:xfrm>
                            <a:off x="1143305" y="424104"/>
                            <a:ext cx="7168608" cy="202692"/>
                          </a:xfrm>
                          <a:prstGeom prst="rect">
                            <a:avLst/>
                          </a:prstGeom>
                          <a:ln>
                            <a:noFill/>
                          </a:ln>
                        </wps:spPr>
                        <wps:txbx>
                          <w:txbxContent>
                            <w:p w14:paraId="16350CFF" w14:textId="77777777" w:rsidR="000C7B0E" w:rsidRDefault="00EE549E">
                              <w:pPr>
                                <w:spacing w:after="160" w:line="259" w:lineRule="auto"/>
                                <w:ind w:left="0" w:firstLine="0"/>
                              </w:pPr>
                              <w:r>
                                <w:rPr>
                                  <w:color w:val="EEECE1"/>
                                </w:rPr>
                                <w:t xml:space="preserve">The reforms present a significant opportunity to build a more accessible, equitable </w:t>
                              </w:r>
                            </w:p>
                          </w:txbxContent>
                        </wps:txbx>
                        <wps:bodyPr horzOverflow="overflow" vert="horz" lIns="0" tIns="0" rIns="0" bIns="0" rtlCol="0">
                          <a:noAutofit/>
                        </wps:bodyPr>
                      </wps:wsp>
                      <wps:wsp>
                        <wps:cNvPr id="2233" name="Rectangle 2233"/>
                        <wps:cNvSpPr/>
                        <wps:spPr>
                          <a:xfrm>
                            <a:off x="1143305" y="629844"/>
                            <a:ext cx="6998753" cy="202692"/>
                          </a:xfrm>
                          <a:prstGeom prst="rect">
                            <a:avLst/>
                          </a:prstGeom>
                          <a:ln>
                            <a:noFill/>
                          </a:ln>
                        </wps:spPr>
                        <wps:txbx>
                          <w:txbxContent>
                            <w:p w14:paraId="197B1073" w14:textId="77777777" w:rsidR="000C7B0E" w:rsidRDefault="00EE549E">
                              <w:pPr>
                                <w:spacing w:after="160" w:line="259" w:lineRule="auto"/>
                                <w:ind w:left="0" w:firstLine="0"/>
                              </w:pPr>
                              <w:r>
                                <w:rPr>
                                  <w:color w:val="EEECE1"/>
                                </w:rPr>
                                <w:t xml:space="preserve">and culturally safe early childhood system. To achieve this, programs must move </w:t>
                              </w:r>
                            </w:p>
                          </w:txbxContent>
                        </wps:txbx>
                        <wps:bodyPr horzOverflow="overflow" vert="horz" lIns="0" tIns="0" rIns="0" bIns="0" rtlCol="0">
                          <a:noAutofit/>
                        </wps:bodyPr>
                      </wps:wsp>
                      <wps:wsp>
                        <wps:cNvPr id="2234" name="Rectangle 2234"/>
                        <wps:cNvSpPr/>
                        <wps:spPr>
                          <a:xfrm>
                            <a:off x="1143305" y="834060"/>
                            <a:ext cx="6451079" cy="202692"/>
                          </a:xfrm>
                          <a:prstGeom prst="rect">
                            <a:avLst/>
                          </a:prstGeom>
                          <a:ln>
                            <a:noFill/>
                          </a:ln>
                        </wps:spPr>
                        <wps:txbx>
                          <w:txbxContent>
                            <w:p w14:paraId="35FF0E55" w14:textId="77777777" w:rsidR="000C7B0E" w:rsidRDefault="00EE549E">
                              <w:pPr>
                                <w:spacing w:after="160" w:line="259" w:lineRule="auto"/>
                                <w:ind w:left="0" w:firstLine="0"/>
                              </w:pPr>
                              <w:r>
                                <w:rPr>
                                  <w:color w:val="EEECE1"/>
                                </w:rPr>
                                <w:t xml:space="preserve">beyond structural changes and ensure that every child and family receives </w:t>
                              </w:r>
                            </w:p>
                          </w:txbxContent>
                        </wps:txbx>
                        <wps:bodyPr horzOverflow="overflow" vert="horz" lIns="0" tIns="0" rIns="0" bIns="0" rtlCol="0">
                          <a:noAutofit/>
                        </wps:bodyPr>
                      </wps:wsp>
                      <wps:wsp>
                        <wps:cNvPr id="2235" name="Rectangle 2235"/>
                        <wps:cNvSpPr/>
                        <wps:spPr>
                          <a:xfrm>
                            <a:off x="5996686" y="834060"/>
                            <a:ext cx="595712" cy="202692"/>
                          </a:xfrm>
                          <a:prstGeom prst="rect">
                            <a:avLst/>
                          </a:prstGeom>
                          <a:ln>
                            <a:noFill/>
                          </a:ln>
                        </wps:spPr>
                        <wps:txbx>
                          <w:txbxContent>
                            <w:p w14:paraId="6507D83D" w14:textId="77777777" w:rsidR="000C7B0E" w:rsidRDefault="00EE549E">
                              <w:pPr>
                                <w:spacing w:after="160" w:line="259" w:lineRule="auto"/>
                                <w:ind w:left="0" w:firstLine="0"/>
                              </w:pPr>
                              <w:r>
                                <w:rPr>
                                  <w:b/>
                                  <w:color w:val="EEECE1"/>
                                </w:rPr>
                                <w:t>timely</w:t>
                              </w:r>
                            </w:p>
                          </w:txbxContent>
                        </wps:txbx>
                        <wps:bodyPr horzOverflow="overflow" vert="horz" lIns="0" tIns="0" rIns="0" bIns="0" rtlCol="0">
                          <a:noAutofit/>
                        </wps:bodyPr>
                      </wps:wsp>
                      <wps:wsp>
                        <wps:cNvPr id="2236" name="Rectangle 2236"/>
                        <wps:cNvSpPr/>
                        <wps:spPr>
                          <a:xfrm>
                            <a:off x="6444742" y="834060"/>
                            <a:ext cx="87158" cy="202692"/>
                          </a:xfrm>
                          <a:prstGeom prst="rect">
                            <a:avLst/>
                          </a:prstGeom>
                          <a:ln>
                            <a:noFill/>
                          </a:ln>
                        </wps:spPr>
                        <wps:txbx>
                          <w:txbxContent>
                            <w:p w14:paraId="7C05682B" w14:textId="77777777" w:rsidR="000C7B0E" w:rsidRDefault="00EE549E">
                              <w:pPr>
                                <w:spacing w:after="160" w:line="259" w:lineRule="auto"/>
                                <w:ind w:left="0" w:firstLine="0"/>
                              </w:pPr>
                              <w:r>
                                <w:rPr>
                                  <w:color w:val="EEECE1"/>
                                </w:rPr>
                                <w:t xml:space="preserve">, </w:t>
                              </w:r>
                            </w:p>
                          </w:txbxContent>
                        </wps:txbx>
                        <wps:bodyPr horzOverflow="overflow" vert="horz" lIns="0" tIns="0" rIns="0" bIns="0" rtlCol="0">
                          <a:noAutofit/>
                        </wps:bodyPr>
                      </wps:wsp>
                      <wps:wsp>
                        <wps:cNvPr id="2237" name="Rectangle 2237"/>
                        <wps:cNvSpPr/>
                        <wps:spPr>
                          <a:xfrm>
                            <a:off x="1143305" y="1040054"/>
                            <a:ext cx="1340605" cy="202692"/>
                          </a:xfrm>
                          <a:prstGeom prst="rect">
                            <a:avLst/>
                          </a:prstGeom>
                          <a:ln>
                            <a:noFill/>
                          </a:ln>
                        </wps:spPr>
                        <wps:txbx>
                          <w:txbxContent>
                            <w:p w14:paraId="48A4B56F" w14:textId="77777777" w:rsidR="000C7B0E" w:rsidRDefault="00EE549E">
                              <w:pPr>
                                <w:spacing w:after="160" w:line="259" w:lineRule="auto"/>
                                <w:ind w:left="0" w:firstLine="0"/>
                              </w:pPr>
                              <w:r>
                                <w:rPr>
                                  <w:b/>
                                  <w:color w:val="EEECE1"/>
                                </w:rPr>
                                <w:t>individualised</w:t>
                              </w:r>
                            </w:p>
                          </w:txbxContent>
                        </wps:txbx>
                        <wps:bodyPr horzOverflow="overflow" vert="horz" lIns="0" tIns="0" rIns="0" bIns="0" rtlCol="0">
                          <a:noAutofit/>
                        </wps:bodyPr>
                      </wps:wsp>
                      <wps:wsp>
                        <wps:cNvPr id="2238" name="Rectangle 2238"/>
                        <wps:cNvSpPr/>
                        <wps:spPr>
                          <a:xfrm>
                            <a:off x="2152142" y="1040054"/>
                            <a:ext cx="87158" cy="202692"/>
                          </a:xfrm>
                          <a:prstGeom prst="rect">
                            <a:avLst/>
                          </a:prstGeom>
                          <a:ln>
                            <a:noFill/>
                          </a:ln>
                        </wps:spPr>
                        <wps:txbx>
                          <w:txbxContent>
                            <w:p w14:paraId="05F8A558" w14:textId="77777777" w:rsidR="000C7B0E" w:rsidRDefault="00EE549E">
                              <w:pPr>
                                <w:spacing w:after="160" w:line="259" w:lineRule="auto"/>
                                <w:ind w:left="0" w:firstLine="0"/>
                              </w:pPr>
                              <w:r>
                                <w:rPr>
                                  <w:color w:val="EEECE1"/>
                                </w:rPr>
                                <w:t xml:space="preserve">, </w:t>
                              </w:r>
                            </w:p>
                          </w:txbxContent>
                        </wps:txbx>
                        <wps:bodyPr horzOverflow="overflow" vert="horz" lIns="0" tIns="0" rIns="0" bIns="0" rtlCol="0">
                          <a:noAutofit/>
                        </wps:bodyPr>
                      </wps:wsp>
                      <wps:wsp>
                        <wps:cNvPr id="2239" name="Rectangle 2239"/>
                        <wps:cNvSpPr/>
                        <wps:spPr>
                          <a:xfrm>
                            <a:off x="2216150" y="1040054"/>
                            <a:ext cx="868941" cy="202692"/>
                          </a:xfrm>
                          <a:prstGeom prst="rect">
                            <a:avLst/>
                          </a:prstGeom>
                          <a:ln>
                            <a:noFill/>
                          </a:ln>
                        </wps:spPr>
                        <wps:txbx>
                          <w:txbxContent>
                            <w:p w14:paraId="27CEF043" w14:textId="77777777" w:rsidR="000C7B0E" w:rsidRDefault="00EE549E">
                              <w:pPr>
                                <w:spacing w:after="160" w:line="259" w:lineRule="auto"/>
                                <w:ind w:left="0" w:firstLine="0"/>
                              </w:pPr>
                              <w:r>
                                <w:rPr>
                                  <w:b/>
                                  <w:color w:val="EEECE1"/>
                                </w:rPr>
                                <w:t>affirming</w:t>
                              </w:r>
                            </w:p>
                          </w:txbxContent>
                        </wps:txbx>
                        <wps:bodyPr horzOverflow="overflow" vert="horz" lIns="0" tIns="0" rIns="0" bIns="0" rtlCol="0">
                          <a:noAutofit/>
                        </wps:bodyPr>
                      </wps:wsp>
                      <wps:wsp>
                        <wps:cNvPr id="2240" name="Rectangle 2240"/>
                        <wps:cNvSpPr/>
                        <wps:spPr>
                          <a:xfrm>
                            <a:off x="2870327" y="1040054"/>
                            <a:ext cx="457476" cy="202692"/>
                          </a:xfrm>
                          <a:prstGeom prst="rect">
                            <a:avLst/>
                          </a:prstGeom>
                          <a:ln>
                            <a:noFill/>
                          </a:ln>
                        </wps:spPr>
                        <wps:txbx>
                          <w:txbxContent>
                            <w:p w14:paraId="6CCAE9B7" w14:textId="77777777" w:rsidR="000C7B0E" w:rsidRDefault="00EE549E">
                              <w:pPr>
                                <w:spacing w:after="160" w:line="259" w:lineRule="auto"/>
                                <w:ind w:left="0" w:firstLine="0"/>
                              </w:pPr>
                              <w:r>
                                <w:rPr>
                                  <w:color w:val="EEECE1"/>
                                </w:rPr>
                                <w:t xml:space="preserve">, and </w:t>
                              </w:r>
                            </w:p>
                          </w:txbxContent>
                        </wps:txbx>
                        <wps:bodyPr horzOverflow="overflow" vert="horz" lIns="0" tIns="0" rIns="0" bIns="0" rtlCol="0">
                          <a:noAutofit/>
                        </wps:bodyPr>
                      </wps:wsp>
                      <wps:wsp>
                        <wps:cNvPr id="2241" name="Rectangle 2241"/>
                        <wps:cNvSpPr/>
                        <wps:spPr>
                          <a:xfrm>
                            <a:off x="3214751" y="1040054"/>
                            <a:ext cx="830834" cy="202692"/>
                          </a:xfrm>
                          <a:prstGeom prst="rect">
                            <a:avLst/>
                          </a:prstGeom>
                          <a:ln>
                            <a:noFill/>
                          </a:ln>
                        </wps:spPr>
                        <wps:txbx>
                          <w:txbxContent>
                            <w:p w14:paraId="0534E65D" w14:textId="77777777" w:rsidR="000C7B0E" w:rsidRDefault="00EE549E">
                              <w:pPr>
                                <w:spacing w:after="160" w:line="259" w:lineRule="auto"/>
                                <w:ind w:left="0" w:firstLine="0"/>
                              </w:pPr>
                              <w:r>
                                <w:rPr>
                                  <w:b/>
                                  <w:color w:val="EEECE1"/>
                                </w:rPr>
                                <w:t>evidence</w:t>
                              </w:r>
                            </w:p>
                          </w:txbxContent>
                        </wps:txbx>
                        <wps:bodyPr horzOverflow="overflow" vert="horz" lIns="0" tIns="0" rIns="0" bIns="0" rtlCol="0">
                          <a:noAutofit/>
                        </wps:bodyPr>
                      </wps:wsp>
                      <wps:wsp>
                        <wps:cNvPr id="2242" name="Rectangle 2242"/>
                        <wps:cNvSpPr/>
                        <wps:spPr>
                          <a:xfrm>
                            <a:off x="3839591" y="1040054"/>
                            <a:ext cx="68307" cy="202692"/>
                          </a:xfrm>
                          <a:prstGeom prst="rect">
                            <a:avLst/>
                          </a:prstGeom>
                          <a:ln>
                            <a:noFill/>
                          </a:ln>
                        </wps:spPr>
                        <wps:txbx>
                          <w:txbxContent>
                            <w:p w14:paraId="28AB2DBA" w14:textId="77777777" w:rsidR="000C7B0E" w:rsidRDefault="00EE549E">
                              <w:pPr>
                                <w:spacing w:after="160" w:line="259" w:lineRule="auto"/>
                                <w:ind w:left="0" w:firstLine="0"/>
                              </w:pPr>
                              <w:r>
                                <w:rPr>
                                  <w:b/>
                                  <w:color w:val="EEECE1"/>
                                </w:rPr>
                                <w:t>-</w:t>
                              </w:r>
                            </w:p>
                          </w:txbxContent>
                        </wps:txbx>
                        <wps:bodyPr horzOverflow="overflow" vert="horz" lIns="0" tIns="0" rIns="0" bIns="0" rtlCol="0">
                          <a:noAutofit/>
                        </wps:bodyPr>
                      </wps:wsp>
                      <wps:wsp>
                        <wps:cNvPr id="2243" name="Rectangle 2243"/>
                        <wps:cNvSpPr/>
                        <wps:spPr>
                          <a:xfrm>
                            <a:off x="3891407" y="1040054"/>
                            <a:ext cx="868941" cy="202692"/>
                          </a:xfrm>
                          <a:prstGeom prst="rect">
                            <a:avLst/>
                          </a:prstGeom>
                          <a:ln>
                            <a:noFill/>
                          </a:ln>
                        </wps:spPr>
                        <wps:txbx>
                          <w:txbxContent>
                            <w:p w14:paraId="6217A4B1" w14:textId="77777777" w:rsidR="000C7B0E" w:rsidRDefault="00EE549E">
                              <w:pPr>
                                <w:spacing w:after="160" w:line="259" w:lineRule="auto"/>
                                <w:ind w:left="0" w:firstLine="0"/>
                              </w:pPr>
                              <w:r>
                                <w:rPr>
                                  <w:b/>
                                  <w:color w:val="EEECE1"/>
                                </w:rPr>
                                <w:t>informed</w:t>
                              </w:r>
                            </w:p>
                          </w:txbxContent>
                        </wps:txbx>
                        <wps:bodyPr horzOverflow="overflow" vert="horz" lIns="0" tIns="0" rIns="0" bIns="0" rtlCol="0">
                          <a:noAutofit/>
                        </wps:bodyPr>
                      </wps:wsp>
                      <wps:wsp>
                        <wps:cNvPr id="2244" name="Rectangle 2244"/>
                        <wps:cNvSpPr/>
                        <wps:spPr>
                          <a:xfrm>
                            <a:off x="4545457" y="1040054"/>
                            <a:ext cx="44592" cy="202692"/>
                          </a:xfrm>
                          <a:prstGeom prst="rect">
                            <a:avLst/>
                          </a:prstGeom>
                          <a:ln>
                            <a:noFill/>
                          </a:ln>
                        </wps:spPr>
                        <wps:txbx>
                          <w:txbxContent>
                            <w:p w14:paraId="26C7E94B" w14:textId="77777777" w:rsidR="000C7B0E" w:rsidRDefault="00EE549E">
                              <w:pPr>
                                <w:spacing w:after="160" w:line="259" w:lineRule="auto"/>
                                <w:ind w:left="0" w:firstLine="0"/>
                              </w:pPr>
                              <w:r>
                                <w:rPr>
                                  <w:color w:val="EEECE1"/>
                                </w:rPr>
                                <w:t xml:space="preserve"> </w:t>
                              </w:r>
                            </w:p>
                          </w:txbxContent>
                        </wps:txbx>
                        <wps:bodyPr horzOverflow="overflow" vert="horz" lIns="0" tIns="0" rIns="0" bIns="0" rtlCol="0">
                          <a:noAutofit/>
                        </wps:bodyPr>
                      </wps:wsp>
                      <wps:wsp>
                        <wps:cNvPr id="2245" name="Rectangle 2245"/>
                        <wps:cNvSpPr/>
                        <wps:spPr>
                          <a:xfrm>
                            <a:off x="4578985" y="1040054"/>
                            <a:ext cx="726043" cy="202692"/>
                          </a:xfrm>
                          <a:prstGeom prst="rect">
                            <a:avLst/>
                          </a:prstGeom>
                          <a:ln>
                            <a:noFill/>
                          </a:ln>
                        </wps:spPr>
                        <wps:txbx>
                          <w:txbxContent>
                            <w:p w14:paraId="64416BAD" w14:textId="77777777" w:rsidR="000C7B0E" w:rsidRDefault="00EE549E">
                              <w:pPr>
                                <w:spacing w:after="160" w:line="259" w:lineRule="auto"/>
                                <w:ind w:left="0" w:firstLine="0"/>
                              </w:pPr>
                              <w:r>
                                <w:rPr>
                                  <w:color w:val="EEECE1"/>
                                </w:rPr>
                                <w:t>support.</w:t>
                              </w:r>
                            </w:p>
                          </w:txbxContent>
                        </wps:txbx>
                        <wps:bodyPr horzOverflow="overflow" vert="horz" lIns="0" tIns="0" rIns="0" bIns="0" rtlCol="0">
                          <a:noAutofit/>
                        </wps:bodyPr>
                      </wps:wsp>
                      <wps:wsp>
                        <wps:cNvPr id="2246" name="Rectangle 2246"/>
                        <wps:cNvSpPr/>
                        <wps:spPr>
                          <a:xfrm>
                            <a:off x="5124577" y="1040054"/>
                            <a:ext cx="44592" cy="202692"/>
                          </a:xfrm>
                          <a:prstGeom prst="rect">
                            <a:avLst/>
                          </a:prstGeom>
                          <a:ln>
                            <a:noFill/>
                          </a:ln>
                        </wps:spPr>
                        <wps:txbx>
                          <w:txbxContent>
                            <w:p w14:paraId="135EB2B5" w14:textId="77777777" w:rsidR="000C7B0E" w:rsidRDefault="00EE549E">
                              <w:pPr>
                                <w:spacing w:after="160" w:line="259" w:lineRule="auto"/>
                                <w:ind w:left="0" w:firstLine="0"/>
                              </w:pPr>
                              <w:r>
                                <w:rPr>
                                  <w:color w:val="EEECE1"/>
                                </w:rPr>
                                <w:t xml:space="preserve"> </w:t>
                              </w:r>
                            </w:p>
                          </w:txbxContent>
                        </wps:txbx>
                        <wps:bodyPr horzOverflow="overflow" vert="horz" lIns="0" tIns="0" rIns="0" bIns="0" rtlCol="0">
                          <a:noAutofit/>
                        </wps:bodyPr>
                      </wps:wsp>
                      <wps:wsp>
                        <wps:cNvPr id="2247" name="Rectangle 2247"/>
                        <wps:cNvSpPr/>
                        <wps:spPr>
                          <a:xfrm>
                            <a:off x="1143305" y="1372286"/>
                            <a:ext cx="2515205" cy="202692"/>
                          </a:xfrm>
                          <a:prstGeom prst="rect">
                            <a:avLst/>
                          </a:prstGeom>
                          <a:ln>
                            <a:noFill/>
                          </a:ln>
                        </wps:spPr>
                        <wps:txbx>
                          <w:txbxContent>
                            <w:p w14:paraId="4D5880FA" w14:textId="77777777" w:rsidR="000C7B0E" w:rsidRDefault="00EE549E">
                              <w:pPr>
                                <w:spacing w:after="160" w:line="259" w:lineRule="auto"/>
                                <w:ind w:left="0" w:firstLine="0"/>
                              </w:pPr>
                              <w:r>
                                <w:rPr>
                                  <w:color w:val="EEECE1"/>
                                </w:rPr>
                                <w:t>To succeed, the system must:</w:t>
                              </w:r>
                            </w:p>
                          </w:txbxContent>
                        </wps:txbx>
                        <wps:bodyPr horzOverflow="overflow" vert="horz" lIns="0" tIns="0" rIns="0" bIns="0" rtlCol="0">
                          <a:noAutofit/>
                        </wps:bodyPr>
                      </wps:wsp>
                      <wps:wsp>
                        <wps:cNvPr id="2248" name="Rectangle 2248"/>
                        <wps:cNvSpPr/>
                        <wps:spPr>
                          <a:xfrm>
                            <a:off x="3036443" y="1372286"/>
                            <a:ext cx="44592" cy="202692"/>
                          </a:xfrm>
                          <a:prstGeom prst="rect">
                            <a:avLst/>
                          </a:prstGeom>
                          <a:ln>
                            <a:noFill/>
                          </a:ln>
                        </wps:spPr>
                        <wps:txbx>
                          <w:txbxContent>
                            <w:p w14:paraId="0740BE70" w14:textId="77777777" w:rsidR="000C7B0E" w:rsidRDefault="00EE549E">
                              <w:pPr>
                                <w:spacing w:after="160" w:line="259" w:lineRule="auto"/>
                                <w:ind w:left="0" w:firstLine="0"/>
                              </w:pPr>
                              <w:r>
                                <w:rPr>
                                  <w:color w:val="EEECE1"/>
                                </w:rPr>
                                <w:t xml:space="preserve"> </w:t>
                              </w:r>
                            </w:p>
                          </w:txbxContent>
                        </wps:txbx>
                        <wps:bodyPr horzOverflow="overflow" vert="horz" lIns="0" tIns="0" rIns="0" bIns="0" rtlCol="0">
                          <a:noAutofit/>
                        </wps:bodyPr>
                      </wps:wsp>
                      <wps:wsp>
                        <wps:cNvPr id="2249" name="Rectangle 2249"/>
                        <wps:cNvSpPr/>
                        <wps:spPr>
                          <a:xfrm>
                            <a:off x="1371854" y="1736879"/>
                            <a:ext cx="77388" cy="153612"/>
                          </a:xfrm>
                          <a:prstGeom prst="rect">
                            <a:avLst/>
                          </a:prstGeom>
                          <a:ln>
                            <a:noFill/>
                          </a:ln>
                        </wps:spPr>
                        <wps:txbx>
                          <w:txbxContent>
                            <w:p w14:paraId="16632A63" w14:textId="77777777" w:rsidR="000C7B0E" w:rsidRDefault="00EE549E">
                              <w:pPr>
                                <w:spacing w:after="160" w:line="259" w:lineRule="auto"/>
                                <w:ind w:left="0" w:firstLine="0"/>
                              </w:pPr>
                              <w:r>
                                <w:rPr>
                                  <w:rFonts w:ascii="Segoe UI Symbol" w:eastAsia="Segoe UI Symbol" w:hAnsi="Segoe UI Symbol" w:cs="Segoe UI Symbol"/>
                                  <w:color w:val="EEECE1"/>
                                  <w:sz w:val="20"/>
                                </w:rPr>
                                <w:t>•</w:t>
                              </w:r>
                            </w:p>
                          </w:txbxContent>
                        </wps:txbx>
                        <wps:bodyPr horzOverflow="overflow" vert="horz" lIns="0" tIns="0" rIns="0" bIns="0" rtlCol="0">
                          <a:noAutofit/>
                        </wps:bodyPr>
                      </wps:wsp>
                      <wps:wsp>
                        <wps:cNvPr id="2250" name="Rectangle 2250"/>
                        <wps:cNvSpPr/>
                        <wps:spPr>
                          <a:xfrm>
                            <a:off x="1429766" y="1732494"/>
                            <a:ext cx="46769" cy="158130"/>
                          </a:xfrm>
                          <a:prstGeom prst="rect">
                            <a:avLst/>
                          </a:prstGeom>
                          <a:ln>
                            <a:noFill/>
                          </a:ln>
                        </wps:spPr>
                        <wps:txbx>
                          <w:txbxContent>
                            <w:p w14:paraId="2D96FA17" w14:textId="77777777" w:rsidR="000C7B0E" w:rsidRDefault="00EE549E">
                              <w:pPr>
                                <w:spacing w:after="160" w:line="259" w:lineRule="auto"/>
                                <w:ind w:left="0" w:firstLine="0"/>
                              </w:pPr>
                              <w:r>
                                <w:rPr>
                                  <w:rFonts w:ascii="Arial" w:eastAsia="Arial" w:hAnsi="Arial" w:cs="Arial"/>
                                  <w:color w:val="EEECE1"/>
                                  <w:sz w:val="20"/>
                                </w:rPr>
                                <w:t xml:space="preserve"> </w:t>
                              </w:r>
                            </w:p>
                          </w:txbxContent>
                        </wps:txbx>
                        <wps:bodyPr horzOverflow="overflow" vert="horz" lIns="0" tIns="0" rIns="0" bIns="0" rtlCol="0">
                          <a:noAutofit/>
                        </wps:bodyPr>
                      </wps:wsp>
                      <wps:wsp>
                        <wps:cNvPr id="2251" name="Rectangle 2251"/>
                        <wps:cNvSpPr/>
                        <wps:spPr>
                          <a:xfrm>
                            <a:off x="1600454" y="1706042"/>
                            <a:ext cx="3454480" cy="202692"/>
                          </a:xfrm>
                          <a:prstGeom prst="rect">
                            <a:avLst/>
                          </a:prstGeom>
                          <a:ln>
                            <a:noFill/>
                          </a:ln>
                        </wps:spPr>
                        <wps:txbx>
                          <w:txbxContent>
                            <w:p w14:paraId="21D787AF" w14:textId="77777777" w:rsidR="000C7B0E" w:rsidRDefault="00EE549E">
                              <w:pPr>
                                <w:spacing w:after="160" w:line="259" w:lineRule="auto"/>
                                <w:ind w:left="0" w:firstLine="0"/>
                              </w:pPr>
                              <w:r>
                                <w:rPr>
                                  <w:color w:val="EEECE1"/>
                                </w:rPr>
                                <w:t>Ensure early access with no wrong door</w:t>
                              </w:r>
                            </w:p>
                          </w:txbxContent>
                        </wps:txbx>
                        <wps:bodyPr horzOverflow="overflow" vert="horz" lIns="0" tIns="0" rIns="0" bIns="0" rtlCol="0">
                          <a:noAutofit/>
                        </wps:bodyPr>
                      </wps:wsp>
                      <wps:wsp>
                        <wps:cNvPr id="2252" name="Rectangle 2252"/>
                        <wps:cNvSpPr/>
                        <wps:spPr>
                          <a:xfrm>
                            <a:off x="4199509" y="1706042"/>
                            <a:ext cx="44592" cy="202692"/>
                          </a:xfrm>
                          <a:prstGeom prst="rect">
                            <a:avLst/>
                          </a:prstGeom>
                          <a:ln>
                            <a:noFill/>
                          </a:ln>
                        </wps:spPr>
                        <wps:txbx>
                          <w:txbxContent>
                            <w:p w14:paraId="2DF0A699" w14:textId="77777777" w:rsidR="000C7B0E" w:rsidRDefault="00EE549E">
                              <w:pPr>
                                <w:spacing w:after="160" w:line="259" w:lineRule="auto"/>
                                <w:ind w:left="0" w:firstLine="0"/>
                              </w:pPr>
                              <w:r>
                                <w:rPr>
                                  <w:color w:val="EEECE1"/>
                                </w:rPr>
                                <w:t xml:space="preserve"> </w:t>
                              </w:r>
                            </w:p>
                          </w:txbxContent>
                        </wps:txbx>
                        <wps:bodyPr horzOverflow="overflow" vert="horz" lIns="0" tIns="0" rIns="0" bIns="0" rtlCol="0">
                          <a:noAutofit/>
                        </wps:bodyPr>
                      </wps:wsp>
                      <wps:wsp>
                        <wps:cNvPr id="2253" name="Rectangle 2253"/>
                        <wps:cNvSpPr/>
                        <wps:spPr>
                          <a:xfrm>
                            <a:off x="1371854" y="2069111"/>
                            <a:ext cx="77388" cy="153612"/>
                          </a:xfrm>
                          <a:prstGeom prst="rect">
                            <a:avLst/>
                          </a:prstGeom>
                          <a:ln>
                            <a:noFill/>
                          </a:ln>
                        </wps:spPr>
                        <wps:txbx>
                          <w:txbxContent>
                            <w:p w14:paraId="59219034" w14:textId="77777777" w:rsidR="000C7B0E" w:rsidRDefault="00EE549E">
                              <w:pPr>
                                <w:spacing w:after="160" w:line="259" w:lineRule="auto"/>
                                <w:ind w:left="0" w:firstLine="0"/>
                              </w:pPr>
                              <w:r>
                                <w:rPr>
                                  <w:rFonts w:ascii="Segoe UI Symbol" w:eastAsia="Segoe UI Symbol" w:hAnsi="Segoe UI Symbol" w:cs="Segoe UI Symbol"/>
                                  <w:color w:val="EEECE1"/>
                                  <w:sz w:val="20"/>
                                </w:rPr>
                                <w:t>•</w:t>
                              </w:r>
                            </w:p>
                          </w:txbxContent>
                        </wps:txbx>
                        <wps:bodyPr horzOverflow="overflow" vert="horz" lIns="0" tIns="0" rIns="0" bIns="0" rtlCol="0">
                          <a:noAutofit/>
                        </wps:bodyPr>
                      </wps:wsp>
                      <wps:wsp>
                        <wps:cNvPr id="2254" name="Rectangle 2254"/>
                        <wps:cNvSpPr/>
                        <wps:spPr>
                          <a:xfrm>
                            <a:off x="1429766" y="2064726"/>
                            <a:ext cx="46769" cy="158130"/>
                          </a:xfrm>
                          <a:prstGeom prst="rect">
                            <a:avLst/>
                          </a:prstGeom>
                          <a:ln>
                            <a:noFill/>
                          </a:ln>
                        </wps:spPr>
                        <wps:txbx>
                          <w:txbxContent>
                            <w:p w14:paraId="3739DE1F" w14:textId="77777777" w:rsidR="000C7B0E" w:rsidRDefault="00EE549E">
                              <w:pPr>
                                <w:spacing w:after="160" w:line="259" w:lineRule="auto"/>
                                <w:ind w:left="0" w:firstLine="0"/>
                              </w:pPr>
                              <w:r>
                                <w:rPr>
                                  <w:rFonts w:ascii="Arial" w:eastAsia="Arial" w:hAnsi="Arial" w:cs="Arial"/>
                                  <w:color w:val="EEECE1"/>
                                  <w:sz w:val="20"/>
                                </w:rPr>
                                <w:t xml:space="preserve"> </w:t>
                              </w:r>
                            </w:p>
                          </w:txbxContent>
                        </wps:txbx>
                        <wps:bodyPr horzOverflow="overflow" vert="horz" lIns="0" tIns="0" rIns="0" bIns="0" rtlCol="0">
                          <a:noAutofit/>
                        </wps:bodyPr>
                      </wps:wsp>
                      <wps:wsp>
                        <wps:cNvPr id="2255" name="Rectangle 2255"/>
                        <wps:cNvSpPr/>
                        <wps:spPr>
                          <a:xfrm>
                            <a:off x="1600454" y="2038274"/>
                            <a:ext cx="2778097" cy="202692"/>
                          </a:xfrm>
                          <a:prstGeom prst="rect">
                            <a:avLst/>
                          </a:prstGeom>
                          <a:ln>
                            <a:noFill/>
                          </a:ln>
                        </wps:spPr>
                        <wps:txbx>
                          <w:txbxContent>
                            <w:p w14:paraId="3DBB493A" w14:textId="77777777" w:rsidR="000C7B0E" w:rsidRDefault="00EE549E">
                              <w:pPr>
                                <w:spacing w:after="160" w:line="259" w:lineRule="auto"/>
                                <w:ind w:left="0" w:firstLine="0"/>
                              </w:pPr>
                              <w:r>
                                <w:rPr>
                                  <w:color w:val="EEECE1"/>
                                </w:rPr>
                                <w:t xml:space="preserve">Recognise the essential value of </w:t>
                              </w:r>
                            </w:p>
                          </w:txbxContent>
                        </wps:txbx>
                        <wps:bodyPr horzOverflow="overflow" vert="horz" lIns="0" tIns="0" rIns="0" bIns="0" rtlCol="0">
                          <a:noAutofit/>
                        </wps:bodyPr>
                      </wps:wsp>
                      <wps:wsp>
                        <wps:cNvPr id="2256" name="Rectangle 2256"/>
                        <wps:cNvSpPr/>
                        <wps:spPr>
                          <a:xfrm>
                            <a:off x="3690239" y="2038274"/>
                            <a:ext cx="422410" cy="202692"/>
                          </a:xfrm>
                          <a:prstGeom prst="rect">
                            <a:avLst/>
                          </a:prstGeom>
                          <a:ln>
                            <a:noFill/>
                          </a:ln>
                        </wps:spPr>
                        <wps:txbx>
                          <w:txbxContent>
                            <w:p w14:paraId="557F1133" w14:textId="77777777" w:rsidR="000C7B0E" w:rsidRDefault="00EE549E">
                              <w:pPr>
                                <w:spacing w:after="160" w:line="259" w:lineRule="auto"/>
                                <w:ind w:left="0" w:firstLine="0"/>
                              </w:pPr>
                              <w:r>
                                <w:rPr>
                                  <w:color w:val="EEECE1"/>
                                </w:rPr>
                                <w:t>inter</w:t>
                              </w:r>
                            </w:p>
                          </w:txbxContent>
                        </wps:txbx>
                        <wps:bodyPr horzOverflow="overflow" vert="horz" lIns="0" tIns="0" rIns="0" bIns="0" rtlCol="0">
                          <a:noAutofit/>
                        </wps:bodyPr>
                      </wps:wsp>
                      <wps:wsp>
                        <wps:cNvPr id="2257" name="Rectangle 2257"/>
                        <wps:cNvSpPr/>
                        <wps:spPr>
                          <a:xfrm>
                            <a:off x="4007231" y="2038274"/>
                            <a:ext cx="2564459" cy="202692"/>
                          </a:xfrm>
                          <a:prstGeom prst="rect">
                            <a:avLst/>
                          </a:prstGeom>
                          <a:ln>
                            <a:noFill/>
                          </a:ln>
                        </wps:spPr>
                        <wps:txbx>
                          <w:txbxContent>
                            <w:p w14:paraId="1C557E07" w14:textId="77777777" w:rsidR="000C7B0E" w:rsidRDefault="00EE549E">
                              <w:pPr>
                                <w:spacing w:after="160" w:line="259" w:lineRule="auto"/>
                                <w:ind w:left="0" w:firstLine="0"/>
                              </w:pPr>
                              <w:r>
                                <w:rPr>
                                  <w:color w:val="EEECE1"/>
                                </w:rPr>
                                <w:t>disciplinary ECI professionals</w:t>
                              </w:r>
                            </w:p>
                          </w:txbxContent>
                        </wps:txbx>
                        <wps:bodyPr horzOverflow="overflow" vert="horz" lIns="0" tIns="0" rIns="0" bIns="0" rtlCol="0">
                          <a:noAutofit/>
                        </wps:bodyPr>
                      </wps:wsp>
                      <wps:wsp>
                        <wps:cNvPr id="2258" name="Rectangle 2258"/>
                        <wps:cNvSpPr/>
                        <wps:spPr>
                          <a:xfrm>
                            <a:off x="5937250" y="2038274"/>
                            <a:ext cx="44592" cy="202692"/>
                          </a:xfrm>
                          <a:prstGeom prst="rect">
                            <a:avLst/>
                          </a:prstGeom>
                          <a:ln>
                            <a:noFill/>
                          </a:ln>
                        </wps:spPr>
                        <wps:txbx>
                          <w:txbxContent>
                            <w:p w14:paraId="5CA05239" w14:textId="77777777" w:rsidR="000C7B0E" w:rsidRDefault="00EE549E">
                              <w:pPr>
                                <w:spacing w:after="160" w:line="259" w:lineRule="auto"/>
                                <w:ind w:left="0" w:firstLine="0"/>
                              </w:pPr>
                              <w:r>
                                <w:rPr>
                                  <w:color w:val="EEECE1"/>
                                </w:rPr>
                                <w:t xml:space="preserve"> </w:t>
                              </w:r>
                            </w:p>
                          </w:txbxContent>
                        </wps:txbx>
                        <wps:bodyPr horzOverflow="overflow" vert="horz" lIns="0" tIns="0" rIns="0" bIns="0" rtlCol="0">
                          <a:noAutofit/>
                        </wps:bodyPr>
                      </wps:wsp>
                      <wps:wsp>
                        <wps:cNvPr id="2259" name="Rectangle 2259"/>
                        <wps:cNvSpPr/>
                        <wps:spPr>
                          <a:xfrm>
                            <a:off x="1371854" y="2401343"/>
                            <a:ext cx="77388" cy="153612"/>
                          </a:xfrm>
                          <a:prstGeom prst="rect">
                            <a:avLst/>
                          </a:prstGeom>
                          <a:ln>
                            <a:noFill/>
                          </a:ln>
                        </wps:spPr>
                        <wps:txbx>
                          <w:txbxContent>
                            <w:p w14:paraId="656868AA" w14:textId="77777777" w:rsidR="000C7B0E" w:rsidRDefault="00EE549E">
                              <w:pPr>
                                <w:spacing w:after="160" w:line="259" w:lineRule="auto"/>
                                <w:ind w:left="0" w:firstLine="0"/>
                              </w:pPr>
                              <w:r>
                                <w:rPr>
                                  <w:rFonts w:ascii="Segoe UI Symbol" w:eastAsia="Segoe UI Symbol" w:hAnsi="Segoe UI Symbol" w:cs="Segoe UI Symbol"/>
                                  <w:color w:val="EEECE1"/>
                                  <w:sz w:val="20"/>
                                </w:rPr>
                                <w:t>•</w:t>
                              </w:r>
                            </w:p>
                          </w:txbxContent>
                        </wps:txbx>
                        <wps:bodyPr horzOverflow="overflow" vert="horz" lIns="0" tIns="0" rIns="0" bIns="0" rtlCol="0">
                          <a:noAutofit/>
                        </wps:bodyPr>
                      </wps:wsp>
                      <wps:wsp>
                        <wps:cNvPr id="2260" name="Rectangle 2260"/>
                        <wps:cNvSpPr/>
                        <wps:spPr>
                          <a:xfrm>
                            <a:off x="1429766" y="2396958"/>
                            <a:ext cx="46769" cy="158130"/>
                          </a:xfrm>
                          <a:prstGeom prst="rect">
                            <a:avLst/>
                          </a:prstGeom>
                          <a:ln>
                            <a:noFill/>
                          </a:ln>
                        </wps:spPr>
                        <wps:txbx>
                          <w:txbxContent>
                            <w:p w14:paraId="77092CE2" w14:textId="77777777" w:rsidR="000C7B0E" w:rsidRDefault="00EE549E">
                              <w:pPr>
                                <w:spacing w:after="160" w:line="259" w:lineRule="auto"/>
                                <w:ind w:left="0" w:firstLine="0"/>
                              </w:pPr>
                              <w:r>
                                <w:rPr>
                                  <w:rFonts w:ascii="Arial" w:eastAsia="Arial" w:hAnsi="Arial" w:cs="Arial"/>
                                  <w:color w:val="EEECE1"/>
                                  <w:sz w:val="20"/>
                                </w:rPr>
                                <w:t xml:space="preserve"> </w:t>
                              </w:r>
                            </w:p>
                          </w:txbxContent>
                        </wps:txbx>
                        <wps:bodyPr horzOverflow="overflow" vert="horz" lIns="0" tIns="0" rIns="0" bIns="0" rtlCol="0">
                          <a:noAutofit/>
                        </wps:bodyPr>
                      </wps:wsp>
                      <wps:wsp>
                        <wps:cNvPr id="2261" name="Rectangle 2261"/>
                        <wps:cNvSpPr/>
                        <wps:spPr>
                          <a:xfrm>
                            <a:off x="1600454" y="2370506"/>
                            <a:ext cx="6067788" cy="202692"/>
                          </a:xfrm>
                          <a:prstGeom prst="rect">
                            <a:avLst/>
                          </a:prstGeom>
                          <a:ln>
                            <a:noFill/>
                          </a:ln>
                        </wps:spPr>
                        <wps:txbx>
                          <w:txbxContent>
                            <w:p w14:paraId="015521FB" w14:textId="77777777" w:rsidR="000C7B0E" w:rsidRDefault="00EE549E">
                              <w:pPr>
                                <w:spacing w:after="160" w:line="259" w:lineRule="auto"/>
                                <w:ind w:left="0" w:firstLine="0"/>
                              </w:pPr>
                              <w:r>
                                <w:rPr>
                                  <w:color w:val="EEECE1"/>
                                </w:rPr>
                                <w:t xml:space="preserve">Embed meaningful codesign led by Disabled people, families and First </w:t>
                              </w:r>
                            </w:p>
                          </w:txbxContent>
                        </wps:txbx>
                        <wps:bodyPr horzOverflow="overflow" vert="horz" lIns="0" tIns="0" rIns="0" bIns="0" rtlCol="0">
                          <a:noAutofit/>
                        </wps:bodyPr>
                      </wps:wsp>
                      <wps:wsp>
                        <wps:cNvPr id="2262" name="Rectangle 2262"/>
                        <wps:cNvSpPr/>
                        <wps:spPr>
                          <a:xfrm>
                            <a:off x="1600454" y="2576246"/>
                            <a:ext cx="1841862" cy="202692"/>
                          </a:xfrm>
                          <a:prstGeom prst="rect">
                            <a:avLst/>
                          </a:prstGeom>
                          <a:ln>
                            <a:noFill/>
                          </a:ln>
                        </wps:spPr>
                        <wps:txbx>
                          <w:txbxContent>
                            <w:p w14:paraId="7941B566" w14:textId="77777777" w:rsidR="000C7B0E" w:rsidRDefault="00EE549E">
                              <w:pPr>
                                <w:spacing w:after="160" w:line="259" w:lineRule="auto"/>
                                <w:ind w:left="0" w:firstLine="0"/>
                              </w:pPr>
                              <w:r>
                                <w:rPr>
                                  <w:color w:val="EEECE1"/>
                                </w:rPr>
                                <w:t>Nations communities</w:t>
                              </w:r>
                            </w:p>
                          </w:txbxContent>
                        </wps:txbx>
                        <wps:bodyPr horzOverflow="overflow" vert="horz" lIns="0" tIns="0" rIns="0" bIns="0" rtlCol="0">
                          <a:noAutofit/>
                        </wps:bodyPr>
                      </wps:wsp>
                      <wps:wsp>
                        <wps:cNvPr id="2263" name="Rectangle 2263"/>
                        <wps:cNvSpPr/>
                        <wps:spPr>
                          <a:xfrm>
                            <a:off x="2984627" y="2576246"/>
                            <a:ext cx="44592" cy="202692"/>
                          </a:xfrm>
                          <a:prstGeom prst="rect">
                            <a:avLst/>
                          </a:prstGeom>
                          <a:ln>
                            <a:noFill/>
                          </a:ln>
                        </wps:spPr>
                        <wps:txbx>
                          <w:txbxContent>
                            <w:p w14:paraId="69EF91C6" w14:textId="77777777" w:rsidR="000C7B0E" w:rsidRDefault="00EE549E">
                              <w:pPr>
                                <w:spacing w:after="160" w:line="259" w:lineRule="auto"/>
                                <w:ind w:left="0" w:firstLine="0"/>
                              </w:pPr>
                              <w:r>
                                <w:rPr>
                                  <w:color w:val="EEECE1"/>
                                </w:rPr>
                                <w:t xml:space="preserve"> </w:t>
                              </w:r>
                            </w:p>
                          </w:txbxContent>
                        </wps:txbx>
                        <wps:bodyPr horzOverflow="overflow" vert="horz" lIns="0" tIns="0" rIns="0" bIns="0" rtlCol="0">
                          <a:noAutofit/>
                        </wps:bodyPr>
                      </wps:wsp>
                      <wps:wsp>
                        <wps:cNvPr id="2264" name="Rectangle 2264"/>
                        <wps:cNvSpPr/>
                        <wps:spPr>
                          <a:xfrm>
                            <a:off x="1371854" y="2939315"/>
                            <a:ext cx="77388" cy="153613"/>
                          </a:xfrm>
                          <a:prstGeom prst="rect">
                            <a:avLst/>
                          </a:prstGeom>
                          <a:ln>
                            <a:noFill/>
                          </a:ln>
                        </wps:spPr>
                        <wps:txbx>
                          <w:txbxContent>
                            <w:p w14:paraId="04D0D21C" w14:textId="77777777" w:rsidR="000C7B0E" w:rsidRDefault="00EE549E">
                              <w:pPr>
                                <w:spacing w:after="160" w:line="259" w:lineRule="auto"/>
                                <w:ind w:left="0" w:firstLine="0"/>
                              </w:pPr>
                              <w:r>
                                <w:rPr>
                                  <w:rFonts w:ascii="Segoe UI Symbol" w:eastAsia="Segoe UI Symbol" w:hAnsi="Segoe UI Symbol" w:cs="Segoe UI Symbol"/>
                                  <w:color w:val="EEECE1"/>
                                  <w:sz w:val="20"/>
                                </w:rPr>
                                <w:t>•</w:t>
                              </w:r>
                            </w:p>
                          </w:txbxContent>
                        </wps:txbx>
                        <wps:bodyPr horzOverflow="overflow" vert="horz" lIns="0" tIns="0" rIns="0" bIns="0" rtlCol="0">
                          <a:noAutofit/>
                        </wps:bodyPr>
                      </wps:wsp>
                      <wps:wsp>
                        <wps:cNvPr id="2265" name="Rectangle 2265"/>
                        <wps:cNvSpPr/>
                        <wps:spPr>
                          <a:xfrm>
                            <a:off x="1429766" y="2934930"/>
                            <a:ext cx="46769" cy="158130"/>
                          </a:xfrm>
                          <a:prstGeom prst="rect">
                            <a:avLst/>
                          </a:prstGeom>
                          <a:ln>
                            <a:noFill/>
                          </a:ln>
                        </wps:spPr>
                        <wps:txbx>
                          <w:txbxContent>
                            <w:p w14:paraId="15AFC92D" w14:textId="77777777" w:rsidR="000C7B0E" w:rsidRDefault="00EE549E">
                              <w:pPr>
                                <w:spacing w:after="160" w:line="259" w:lineRule="auto"/>
                                <w:ind w:left="0" w:firstLine="0"/>
                              </w:pPr>
                              <w:r>
                                <w:rPr>
                                  <w:rFonts w:ascii="Arial" w:eastAsia="Arial" w:hAnsi="Arial" w:cs="Arial"/>
                                  <w:color w:val="EEECE1"/>
                                  <w:sz w:val="20"/>
                                </w:rPr>
                                <w:t xml:space="preserve"> </w:t>
                              </w:r>
                            </w:p>
                          </w:txbxContent>
                        </wps:txbx>
                        <wps:bodyPr horzOverflow="overflow" vert="horz" lIns="0" tIns="0" rIns="0" bIns="0" rtlCol="0">
                          <a:noAutofit/>
                        </wps:bodyPr>
                      </wps:wsp>
                      <wps:wsp>
                        <wps:cNvPr id="2266" name="Rectangle 2266"/>
                        <wps:cNvSpPr/>
                        <wps:spPr>
                          <a:xfrm>
                            <a:off x="1600454" y="2908478"/>
                            <a:ext cx="1488976" cy="202692"/>
                          </a:xfrm>
                          <a:prstGeom prst="rect">
                            <a:avLst/>
                          </a:prstGeom>
                          <a:ln>
                            <a:noFill/>
                          </a:ln>
                        </wps:spPr>
                        <wps:txbx>
                          <w:txbxContent>
                            <w:p w14:paraId="18CE3571" w14:textId="77777777" w:rsidR="000C7B0E" w:rsidRDefault="00EE549E">
                              <w:pPr>
                                <w:spacing w:after="160" w:line="259" w:lineRule="auto"/>
                                <w:ind w:left="0" w:firstLine="0"/>
                              </w:pPr>
                              <w:r>
                                <w:rPr>
                                  <w:color w:val="EEECE1"/>
                                </w:rPr>
                                <w:t>Prioritise trauma</w:t>
                              </w:r>
                            </w:p>
                          </w:txbxContent>
                        </wps:txbx>
                        <wps:bodyPr horzOverflow="overflow" vert="horz" lIns="0" tIns="0" rIns="0" bIns="0" rtlCol="0">
                          <a:noAutofit/>
                        </wps:bodyPr>
                      </wps:wsp>
                      <wps:wsp>
                        <wps:cNvPr id="2267" name="Rectangle 2267"/>
                        <wps:cNvSpPr/>
                        <wps:spPr>
                          <a:xfrm>
                            <a:off x="2720975" y="2908478"/>
                            <a:ext cx="67294" cy="202692"/>
                          </a:xfrm>
                          <a:prstGeom prst="rect">
                            <a:avLst/>
                          </a:prstGeom>
                          <a:ln>
                            <a:noFill/>
                          </a:ln>
                        </wps:spPr>
                        <wps:txbx>
                          <w:txbxContent>
                            <w:p w14:paraId="1C612A92" w14:textId="77777777" w:rsidR="000C7B0E" w:rsidRDefault="00EE549E">
                              <w:pPr>
                                <w:spacing w:after="160" w:line="259" w:lineRule="auto"/>
                                <w:ind w:left="0" w:firstLine="0"/>
                              </w:pPr>
                              <w:r>
                                <w:rPr>
                                  <w:color w:val="EEECE1"/>
                                </w:rPr>
                                <w:t>-</w:t>
                              </w:r>
                            </w:p>
                          </w:txbxContent>
                        </wps:txbx>
                        <wps:bodyPr horzOverflow="overflow" vert="horz" lIns="0" tIns="0" rIns="0" bIns="0" rtlCol="0">
                          <a:noAutofit/>
                        </wps:bodyPr>
                      </wps:wsp>
                      <wps:wsp>
                        <wps:cNvPr id="2268" name="Rectangle 2268"/>
                        <wps:cNvSpPr/>
                        <wps:spPr>
                          <a:xfrm>
                            <a:off x="2771267" y="2908478"/>
                            <a:ext cx="1404048" cy="202692"/>
                          </a:xfrm>
                          <a:prstGeom prst="rect">
                            <a:avLst/>
                          </a:prstGeom>
                          <a:ln>
                            <a:noFill/>
                          </a:ln>
                        </wps:spPr>
                        <wps:txbx>
                          <w:txbxContent>
                            <w:p w14:paraId="76DF8A7D" w14:textId="77777777" w:rsidR="000C7B0E" w:rsidRDefault="00EE549E">
                              <w:pPr>
                                <w:spacing w:after="160" w:line="259" w:lineRule="auto"/>
                                <w:ind w:left="0" w:firstLine="0"/>
                              </w:pPr>
                              <w:r>
                                <w:rPr>
                                  <w:color w:val="EEECE1"/>
                                </w:rPr>
                                <w:t>informed, neuro</w:t>
                              </w:r>
                            </w:p>
                          </w:txbxContent>
                        </wps:txbx>
                        <wps:bodyPr horzOverflow="overflow" vert="horz" lIns="0" tIns="0" rIns="0" bIns="0" rtlCol="0">
                          <a:noAutofit/>
                        </wps:bodyPr>
                      </wps:wsp>
                      <wps:wsp>
                        <wps:cNvPr id="2269" name="Rectangle 2269"/>
                        <wps:cNvSpPr/>
                        <wps:spPr>
                          <a:xfrm>
                            <a:off x="3827399" y="2908478"/>
                            <a:ext cx="67294" cy="202692"/>
                          </a:xfrm>
                          <a:prstGeom prst="rect">
                            <a:avLst/>
                          </a:prstGeom>
                          <a:ln>
                            <a:noFill/>
                          </a:ln>
                        </wps:spPr>
                        <wps:txbx>
                          <w:txbxContent>
                            <w:p w14:paraId="7CEFE317" w14:textId="77777777" w:rsidR="000C7B0E" w:rsidRDefault="00EE549E">
                              <w:pPr>
                                <w:spacing w:after="160" w:line="259" w:lineRule="auto"/>
                                <w:ind w:left="0" w:firstLine="0"/>
                              </w:pPr>
                              <w:r>
                                <w:rPr>
                                  <w:color w:val="EEECE1"/>
                                </w:rPr>
                                <w:t>-</w:t>
                              </w:r>
                            </w:p>
                          </w:txbxContent>
                        </wps:txbx>
                        <wps:bodyPr horzOverflow="overflow" vert="horz" lIns="0" tIns="0" rIns="0" bIns="0" rtlCol="0">
                          <a:noAutofit/>
                        </wps:bodyPr>
                      </wps:wsp>
                      <wps:wsp>
                        <wps:cNvPr id="2270" name="Rectangle 2270"/>
                        <wps:cNvSpPr/>
                        <wps:spPr>
                          <a:xfrm>
                            <a:off x="3877691" y="2908478"/>
                            <a:ext cx="2974302" cy="202692"/>
                          </a:xfrm>
                          <a:prstGeom prst="rect">
                            <a:avLst/>
                          </a:prstGeom>
                          <a:ln>
                            <a:noFill/>
                          </a:ln>
                        </wps:spPr>
                        <wps:txbx>
                          <w:txbxContent>
                            <w:p w14:paraId="70BE6748" w14:textId="77777777" w:rsidR="000C7B0E" w:rsidRDefault="00EE549E">
                              <w:pPr>
                                <w:spacing w:after="160" w:line="259" w:lineRule="auto"/>
                                <w:ind w:left="0" w:firstLine="0"/>
                              </w:pPr>
                              <w:r>
                                <w:rPr>
                                  <w:color w:val="EEECE1"/>
                                </w:rPr>
                                <w:t xml:space="preserve">affirming and culturally grounded </w:t>
                              </w:r>
                            </w:p>
                          </w:txbxContent>
                        </wps:txbx>
                        <wps:bodyPr horzOverflow="overflow" vert="horz" lIns="0" tIns="0" rIns="0" bIns="0" rtlCol="0">
                          <a:noAutofit/>
                        </wps:bodyPr>
                      </wps:wsp>
                      <wps:wsp>
                        <wps:cNvPr id="2271" name="Rectangle 2271"/>
                        <wps:cNvSpPr/>
                        <wps:spPr>
                          <a:xfrm>
                            <a:off x="1600454" y="3114218"/>
                            <a:ext cx="698274" cy="202692"/>
                          </a:xfrm>
                          <a:prstGeom prst="rect">
                            <a:avLst/>
                          </a:prstGeom>
                          <a:ln>
                            <a:noFill/>
                          </a:ln>
                        </wps:spPr>
                        <wps:txbx>
                          <w:txbxContent>
                            <w:p w14:paraId="6759A960" w14:textId="77777777" w:rsidR="000C7B0E" w:rsidRDefault="00EE549E">
                              <w:pPr>
                                <w:spacing w:after="160" w:line="259" w:lineRule="auto"/>
                                <w:ind w:left="0" w:firstLine="0"/>
                              </w:pPr>
                              <w:r>
                                <w:rPr>
                                  <w:color w:val="EEECE1"/>
                                </w:rPr>
                                <w:t>practice</w:t>
                              </w:r>
                            </w:p>
                          </w:txbxContent>
                        </wps:txbx>
                        <wps:bodyPr horzOverflow="overflow" vert="horz" lIns="0" tIns="0" rIns="0" bIns="0" rtlCol="0">
                          <a:noAutofit/>
                        </wps:bodyPr>
                      </wps:wsp>
                      <wps:wsp>
                        <wps:cNvPr id="2272" name="Rectangle 2272"/>
                        <wps:cNvSpPr/>
                        <wps:spPr>
                          <a:xfrm>
                            <a:off x="2124710" y="3114218"/>
                            <a:ext cx="44592" cy="202692"/>
                          </a:xfrm>
                          <a:prstGeom prst="rect">
                            <a:avLst/>
                          </a:prstGeom>
                          <a:ln>
                            <a:noFill/>
                          </a:ln>
                        </wps:spPr>
                        <wps:txbx>
                          <w:txbxContent>
                            <w:p w14:paraId="71F6A369" w14:textId="77777777" w:rsidR="000C7B0E" w:rsidRDefault="00EE549E">
                              <w:pPr>
                                <w:spacing w:after="160" w:line="259" w:lineRule="auto"/>
                                <w:ind w:left="0" w:firstLine="0"/>
                              </w:pPr>
                              <w:r>
                                <w:rPr>
                                  <w:color w:val="EEECE1"/>
                                </w:rPr>
                                <w:t xml:space="preserve"> </w:t>
                              </w:r>
                            </w:p>
                          </w:txbxContent>
                        </wps:txbx>
                        <wps:bodyPr horzOverflow="overflow" vert="horz" lIns="0" tIns="0" rIns="0" bIns="0" rtlCol="0">
                          <a:noAutofit/>
                        </wps:bodyPr>
                      </wps:wsp>
                      <wps:wsp>
                        <wps:cNvPr id="2273" name="Rectangle 2273"/>
                        <wps:cNvSpPr/>
                        <wps:spPr>
                          <a:xfrm>
                            <a:off x="1371854" y="3477668"/>
                            <a:ext cx="77388" cy="153612"/>
                          </a:xfrm>
                          <a:prstGeom prst="rect">
                            <a:avLst/>
                          </a:prstGeom>
                          <a:ln>
                            <a:noFill/>
                          </a:ln>
                        </wps:spPr>
                        <wps:txbx>
                          <w:txbxContent>
                            <w:p w14:paraId="64A94383" w14:textId="77777777" w:rsidR="000C7B0E" w:rsidRDefault="00EE549E">
                              <w:pPr>
                                <w:spacing w:after="160" w:line="259" w:lineRule="auto"/>
                                <w:ind w:left="0" w:firstLine="0"/>
                              </w:pPr>
                              <w:r>
                                <w:rPr>
                                  <w:rFonts w:ascii="Segoe UI Symbol" w:eastAsia="Segoe UI Symbol" w:hAnsi="Segoe UI Symbol" w:cs="Segoe UI Symbol"/>
                                  <w:color w:val="EEECE1"/>
                                  <w:sz w:val="20"/>
                                </w:rPr>
                                <w:t>•</w:t>
                              </w:r>
                            </w:p>
                          </w:txbxContent>
                        </wps:txbx>
                        <wps:bodyPr horzOverflow="overflow" vert="horz" lIns="0" tIns="0" rIns="0" bIns="0" rtlCol="0">
                          <a:noAutofit/>
                        </wps:bodyPr>
                      </wps:wsp>
                      <wps:wsp>
                        <wps:cNvPr id="2274" name="Rectangle 2274"/>
                        <wps:cNvSpPr/>
                        <wps:spPr>
                          <a:xfrm>
                            <a:off x="1429766" y="3473283"/>
                            <a:ext cx="46769" cy="158130"/>
                          </a:xfrm>
                          <a:prstGeom prst="rect">
                            <a:avLst/>
                          </a:prstGeom>
                          <a:ln>
                            <a:noFill/>
                          </a:ln>
                        </wps:spPr>
                        <wps:txbx>
                          <w:txbxContent>
                            <w:p w14:paraId="455A6E31" w14:textId="77777777" w:rsidR="000C7B0E" w:rsidRDefault="00EE549E">
                              <w:pPr>
                                <w:spacing w:after="160" w:line="259" w:lineRule="auto"/>
                                <w:ind w:left="0" w:firstLine="0"/>
                              </w:pPr>
                              <w:r>
                                <w:rPr>
                                  <w:rFonts w:ascii="Arial" w:eastAsia="Arial" w:hAnsi="Arial" w:cs="Arial"/>
                                  <w:color w:val="EEECE1"/>
                                  <w:sz w:val="20"/>
                                </w:rPr>
                                <w:t xml:space="preserve"> </w:t>
                              </w:r>
                            </w:p>
                          </w:txbxContent>
                        </wps:txbx>
                        <wps:bodyPr horzOverflow="overflow" vert="horz" lIns="0" tIns="0" rIns="0" bIns="0" rtlCol="0">
                          <a:noAutofit/>
                        </wps:bodyPr>
                      </wps:wsp>
                      <wps:wsp>
                        <wps:cNvPr id="2275" name="Rectangle 2275"/>
                        <wps:cNvSpPr/>
                        <wps:spPr>
                          <a:xfrm>
                            <a:off x="1600454" y="3446831"/>
                            <a:ext cx="2978762" cy="202692"/>
                          </a:xfrm>
                          <a:prstGeom prst="rect">
                            <a:avLst/>
                          </a:prstGeom>
                          <a:ln>
                            <a:noFill/>
                          </a:ln>
                        </wps:spPr>
                        <wps:txbx>
                          <w:txbxContent>
                            <w:p w14:paraId="3ACF268D" w14:textId="77777777" w:rsidR="000C7B0E" w:rsidRDefault="00EE549E">
                              <w:pPr>
                                <w:spacing w:after="160" w:line="259" w:lineRule="auto"/>
                                <w:ind w:left="0" w:firstLine="0"/>
                              </w:pPr>
                              <w:r>
                                <w:rPr>
                                  <w:color w:val="EEECE1"/>
                                </w:rPr>
                                <w:t xml:space="preserve">Support local providers, including </w:t>
                              </w:r>
                            </w:p>
                          </w:txbxContent>
                        </wps:txbx>
                        <wps:bodyPr horzOverflow="overflow" vert="horz" lIns="0" tIns="0" rIns="0" bIns="0" rtlCol="0">
                          <a:noAutofit/>
                        </wps:bodyPr>
                      </wps:wsp>
                      <wps:wsp>
                        <wps:cNvPr id="2276" name="Rectangle 2276"/>
                        <wps:cNvSpPr/>
                        <wps:spPr>
                          <a:xfrm>
                            <a:off x="3841115" y="3446831"/>
                            <a:ext cx="2181777" cy="202692"/>
                          </a:xfrm>
                          <a:prstGeom prst="rect">
                            <a:avLst/>
                          </a:prstGeom>
                          <a:ln>
                            <a:noFill/>
                          </a:ln>
                        </wps:spPr>
                        <wps:txbx>
                          <w:txbxContent>
                            <w:p w14:paraId="76F7A102" w14:textId="77777777" w:rsidR="000C7B0E" w:rsidRDefault="00EE549E">
                              <w:pPr>
                                <w:spacing w:after="160" w:line="259" w:lineRule="auto"/>
                                <w:ind w:left="0" w:firstLine="0"/>
                              </w:pPr>
                              <w:r>
                                <w:rPr>
                                  <w:color w:val="EEECE1"/>
                                </w:rPr>
                                <w:t>first nation organisations</w:t>
                              </w:r>
                            </w:p>
                          </w:txbxContent>
                        </wps:txbx>
                        <wps:bodyPr horzOverflow="overflow" vert="horz" lIns="0" tIns="0" rIns="0" bIns="0" rtlCol="0">
                          <a:noAutofit/>
                        </wps:bodyPr>
                      </wps:wsp>
                      <wps:wsp>
                        <wps:cNvPr id="2277" name="Rectangle 2277"/>
                        <wps:cNvSpPr/>
                        <wps:spPr>
                          <a:xfrm>
                            <a:off x="5482717" y="3446831"/>
                            <a:ext cx="44592" cy="202692"/>
                          </a:xfrm>
                          <a:prstGeom prst="rect">
                            <a:avLst/>
                          </a:prstGeom>
                          <a:ln>
                            <a:noFill/>
                          </a:ln>
                        </wps:spPr>
                        <wps:txbx>
                          <w:txbxContent>
                            <w:p w14:paraId="4024B1F7" w14:textId="77777777" w:rsidR="000C7B0E" w:rsidRDefault="00EE549E">
                              <w:pPr>
                                <w:spacing w:after="160" w:line="259" w:lineRule="auto"/>
                                <w:ind w:left="0" w:firstLine="0"/>
                              </w:pPr>
                              <w:r>
                                <w:rPr>
                                  <w:color w:val="EEECE1"/>
                                </w:rPr>
                                <w:t xml:space="preserve"> </w:t>
                              </w:r>
                            </w:p>
                          </w:txbxContent>
                        </wps:txbx>
                        <wps:bodyPr horzOverflow="overflow" vert="horz" lIns="0" tIns="0" rIns="0" bIns="0" rtlCol="0">
                          <a:noAutofit/>
                        </wps:bodyPr>
                      </wps:wsp>
                      <wps:wsp>
                        <wps:cNvPr id="2278" name="Rectangle 2278"/>
                        <wps:cNvSpPr/>
                        <wps:spPr>
                          <a:xfrm>
                            <a:off x="5516245" y="3446831"/>
                            <a:ext cx="370521" cy="202692"/>
                          </a:xfrm>
                          <a:prstGeom prst="rect">
                            <a:avLst/>
                          </a:prstGeom>
                          <a:ln>
                            <a:noFill/>
                          </a:ln>
                        </wps:spPr>
                        <wps:txbx>
                          <w:txbxContent>
                            <w:p w14:paraId="66BD86DF" w14:textId="77777777" w:rsidR="000C7B0E" w:rsidRDefault="00EE549E">
                              <w:pPr>
                                <w:spacing w:after="160" w:line="259" w:lineRule="auto"/>
                                <w:ind w:left="0" w:firstLine="0"/>
                              </w:pPr>
                              <w:r>
                                <w:rPr>
                                  <w:color w:val="EEECE1"/>
                                </w:rPr>
                                <w:t xml:space="preserve">and </w:t>
                              </w:r>
                            </w:p>
                          </w:txbxContent>
                        </wps:txbx>
                        <wps:bodyPr horzOverflow="overflow" vert="horz" lIns="0" tIns="0" rIns="0" bIns="0" rtlCol="0">
                          <a:noAutofit/>
                        </wps:bodyPr>
                      </wps:wsp>
                      <wps:wsp>
                        <wps:cNvPr id="2279" name="Rectangle 2279"/>
                        <wps:cNvSpPr/>
                        <wps:spPr>
                          <a:xfrm>
                            <a:off x="1600454" y="3652571"/>
                            <a:ext cx="2366227" cy="202692"/>
                          </a:xfrm>
                          <a:prstGeom prst="rect">
                            <a:avLst/>
                          </a:prstGeom>
                          <a:ln>
                            <a:noFill/>
                          </a:ln>
                        </wps:spPr>
                        <wps:txbx>
                          <w:txbxContent>
                            <w:p w14:paraId="6CA7A625" w14:textId="77777777" w:rsidR="000C7B0E" w:rsidRDefault="00EE549E">
                              <w:pPr>
                                <w:spacing w:after="160" w:line="259" w:lineRule="auto"/>
                                <w:ind w:left="0" w:firstLine="0"/>
                              </w:pPr>
                              <w:r>
                                <w:rPr>
                                  <w:color w:val="EEECE1"/>
                                </w:rPr>
                                <w:t>small/regional ECI services</w:t>
                              </w:r>
                            </w:p>
                          </w:txbxContent>
                        </wps:txbx>
                        <wps:bodyPr horzOverflow="overflow" vert="horz" lIns="0" tIns="0" rIns="0" bIns="0" rtlCol="0">
                          <a:noAutofit/>
                        </wps:bodyPr>
                      </wps:wsp>
                      <wps:wsp>
                        <wps:cNvPr id="2280" name="Rectangle 2280"/>
                        <wps:cNvSpPr/>
                        <wps:spPr>
                          <a:xfrm>
                            <a:off x="3380867" y="3652571"/>
                            <a:ext cx="44592" cy="202692"/>
                          </a:xfrm>
                          <a:prstGeom prst="rect">
                            <a:avLst/>
                          </a:prstGeom>
                          <a:ln>
                            <a:noFill/>
                          </a:ln>
                        </wps:spPr>
                        <wps:txbx>
                          <w:txbxContent>
                            <w:p w14:paraId="1F9C8D4F" w14:textId="77777777" w:rsidR="000C7B0E" w:rsidRDefault="00EE549E">
                              <w:pPr>
                                <w:spacing w:after="160" w:line="259" w:lineRule="auto"/>
                                <w:ind w:left="0" w:firstLine="0"/>
                              </w:pPr>
                              <w:r>
                                <w:rPr>
                                  <w:color w:val="EEECE1"/>
                                </w:rPr>
                                <w:t xml:space="preserve"> </w:t>
                              </w:r>
                            </w:p>
                          </w:txbxContent>
                        </wps:txbx>
                        <wps:bodyPr horzOverflow="overflow" vert="horz" lIns="0" tIns="0" rIns="0" bIns="0" rtlCol="0">
                          <a:noAutofit/>
                        </wps:bodyPr>
                      </wps:wsp>
                      <wps:wsp>
                        <wps:cNvPr id="2281" name="Rectangle 2281"/>
                        <wps:cNvSpPr/>
                        <wps:spPr>
                          <a:xfrm>
                            <a:off x="1371854" y="4015640"/>
                            <a:ext cx="77388" cy="153613"/>
                          </a:xfrm>
                          <a:prstGeom prst="rect">
                            <a:avLst/>
                          </a:prstGeom>
                          <a:ln>
                            <a:noFill/>
                          </a:ln>
                        </wps:spPr>
                        <wps:txbx>
                          <w:txbxContent>
                            <w:p w14:paraId="34EFB3CF" w14:textId="77777777" w:rsidR="000C7B0E" w:rsidRDefault="00EE549E">
                              <w:pPr>
                                <w:spacing w:after="160" w:line="259" w:lineRule="auto"/>
                                <w:ind w:left="0" w:firstLine="0"/>
                              </w:pPr>
                              <w:r>
                                <w:rPr>
                                  <w:rFonts w:ascii="Segoe UI Symbol" w:eastAsia="Segoe UI Symbol" w:hAnsi="Segoe UI Symbol" w:cs="Segoe UI Symbol"/>
                                  <w:color w:val="EEECE1"/>
                                  <w:sz w:val="20"/>
                                </w:rPr>
                                <w:t>•</w:t>
                              </w:r>
                            </w:p>
                          </w:txbxContent>
                        </wps:txbx>
                        <wps:bodyPr horzOverflow="overflow" vert="horz" lIns="0" tIns="0" rIns="0" bIns="0" rtlCol="0">
                          <a:noAutofit/>
                        </wps:bodyPr>
                      </wps:wsp>
                      <wps:wsp>
                        <wps:cNvPr id="2282" name="Rectangle 2282"/>
                        <wps:cNvSpPr/>
                        <wps:spPr>
                          <a:xfrm>
                            <a:off x="1429766" y="4011255"/>
                            <a:ext cx="46769" cy="158131"/>
                          </a:xfrm>
                          <a:prstGeom prst="rect">
                            <a:avLst/>
                          </a:prstGeom>
                          <a:ln>
                            <a:noFill/>
                          </a:ln>
                        </wps:spPr>
                        <wps:txbx>
                          <w:txbxContent>
                            <w:p w14:paraId="0E4843C7" w14:textId="77777777" w:rsidR="000C7B0E" w:rsidRDefault="00EE549E">
                              <w:pPr>
                                <w:spacing w:after="160" w:line="259" w:lineRule="auto"/>
                                <w:ind w:left="0" w:firstLine="0"/>
                              </w:pPr>
                              <w:r>
                                <w:rPr>
                                  <w:rFonts w:ascii="Arial" w:eastAsia="Arial" w:hAnsi="Arial" w:cs="Arial"/>
                                  <w:color w:val="EEECE1"/>
                                  <w:sz w:val="20"/>
                                </w:rPr>
                                <w:t xml:space="preserve"> </w:t>
                              </w:r>
                            </w:p>
                          </w:txbxContent>
                        </wps:txbx>
                        <wps:bodyPr horzOverflow="overflow" vert="horz" lIns="0" tIns="0" rIns="0" bIns="0" rtlCol="0">
                          <a:noAutofit/>
                        </wps:bodyPr>
                      </wps:wsp>
                      <wps:wsp>
                        <wps:cNvPr id="2283" name="Rectangle 2283"/>
                        <wps:cNvSpPr/>
                        <wps:spPr>
                          <a:xfrm>
                            <a:off x="1600454" y="3984803"/>
                            <a:ext cx="2282109" cy="202692"/>
                          </a:xfrm>
                          <a:prstGeom prst="rect">
                            <a:avLst/>
                          </a:prstGeom>
                          <a:ln>
                            <a:noFill/>
                          </a:ln>
                        </wps:spPr>
                        <wps:txbx>
                          <w:txbxContent>
                            <w:p w14:paraId="582C309D" w14:textId="77777777" w:rsidR="000C7B0E" w:rsidRDefault="00EE549E">
                              <w:pPr>
                                <w:spacing w:after="160" w:line="259" w:lineRule="auto"/>
                                <w:ind w:left="0" w:firstLine="0"/>
                              </w:pPr>
                              <w:r>
                                <w:rPr>
                                  <w:color w:val="EEECE1"/>
                                </w:rPr>
                                <w:t>Avoid assumptions that co</w:t>
                              </w:r>
                            </w:p>
                          </w:txbxContent>
                        </wps:txbx>
                        <wps:bodyPr horzOverflow="overflow" vert="horz" lIns="0" tIns="0" rIns="0" bIns="0" rtlCol="0">
                          <a:noAutofit/>
                        </wps:bodyPr>
                      </wps:wsp>
                      <wps:wsp>
                        <wps:cNvPr id="2284" name="Rectangle 2284"/>
                        <wps:cNvSpPr/>
                        <wps:spPr>
                          <a:xfrm>
                            <a:off x="3316859" y="3984803"/>
                            <a:ext cx="67294" cy="202692"/>
                          </a:xfrm>
                          <a:prstGeom prst="rect">
                            <a:avLst/>
                          </a:prstGeom>
                          <a:ln>
                            <a:noFill/>
                          </a:ln>
                        </wps:spPr>
                        <wps:txbx>
                          <w:txbxContent>
                            <w:p w14:paraId="0AC390A6" w14:textId="77777777" w:rsidR="000C7B0E" w:rsidRDefault="00EE549E">
                              <w:pPr>
                                <w:spacing w:after="160" w:line="259" w:lineRule="auto"/>
                                <w:ind w:left="0" w:firstLine="0"/>
                              </w:pPr>
                              <w:r>
                                <w:rPr>
                                  <w:color w:val="EEECE1"/>
                                </w:rPr>
                                <w:t>-</w:t>
                              </w:r>
                            </w:p>
                          </w:txbxContent>
                        </wps:txbx>
                        <wps:bodyPr horzOverflow="overflow" vert="horz" lIns="0" tIns="0" rIns="0" bIns="0" rtlCol="0">
                          <a:noAutofit/>
                        </wps:bodyPr>
                      </wps:wsp>
                      <wps:wsp>
                        <wps:cNvPr id="2285" name="Rectangle 2285"/>
                        <wps:cNvSpPr/>
                        <wps:spPr>
                          <a:xfrm>
                            <a:off x="3367151" y="3984803"/>
                            <a:ext cx="3991208" cy="202692"/>
                          </a:xfrm>
                          <a:prstGeom prst="rect">
                            <a:avLst/>
                          </a:prstGeom>
                          <a:ln>
                            <a:noFill/>
                          </a:ln>
                        </wps:spPr>
                        <wps:txbx>
                          <w:txbxContent>
                            <w:p w14:paraId="52E0A5E9" w14:textId="77777777" w:rsidR="000C7B0E" w:rsidRDefault="00EE549E">
                              <w:pPr>
                                <w:spacing w:after="160" w:line="259" w:lineRule="auto"/>
                                <w:ind w:left="0" w:firstLine="0"/>
                              </w:pPr>
                              <w:r>
                                <w:rPr>
                                  <w:color w:val="EEECE1"/>
                                </w:rPr>
                                <w:t xml:space="preserve">location or predetermined programs improve </w:t>
                              </w:r>
                            </w:p>
                          </w:txbxContent>
                        </wps:txbx>
                        <wps:bodyPr horzOverflow="overflow" vert="horz" lIns="0" tIns="0" rIns="0" bIns="0" rtlCol="0">
                          <a:noAutofit/>
                        </wps:bodyPr>
                      </wps:wsp>
                      <wps:wsp>
                        <wps:cNvPr id="2286" name="Rectangle 2286"/>
                        <wps:cNvSpPr/>
                        <wps:spPr>
                          <a:xfrm>
                            <a:off x="1600454" y="4190543"/>
                            <a:ext cx="839145" cy="202692"/>
                          </a:xfrm>
                          <a:prstGeom prst="rect">
                            <a:avLst/>
                          </a:prstGeom>
                          <a:ln>
                            <a:noFill/>
                          </a:ln>
                        </wps:spPr>
                        <wps:txbx>
                          <w:txbxContent>
                            <w:p w14:paraId="1B00597F" w14:textId="77777777" w:rsidR="000C7B0E" w:rsidRDefault="00EE549E">
                              <w:pPr>
                                <w:spacing w:after="160" w:line="259" w:lineRule="auto"/>
                                <w:ind w:left="0" w:firstLine="0"/>
                              </w:pPr>
                              <w:r>
                                <w:rPr>
                                  <w:color w:val="EEECE1"/>
                                </w:rPr>
                                <w:t>outcomes</w:t>
                              </w:r>
                            </w:p>
                          </w:txbxContent>
                        </wps:txbx>
                        <wps:bodyPr horzOverflow="overflow" vert="horz" lIns="0" tIns="0" rIns="0" bIns="0" rtlCol="0">
                          <a:noAutofit/>
                        </wps:bodyPr>
                      </wps:wsp>
                      <wps:wsp>
                        <wps:cNvPr id="2287" name="Rectangle 2287"/>
                        <wps:cNvSpPr/>
                        <wps:spPr>
                          <a:xfrm>
                            <a:off x="2231390" y="4190543"/>
                            <a:ext cx="44592" cy="202692"/>
                          </a:xfrm>
                          <a:prstGeom prst="rect">
                            <a:avLst/>
                          </a:prstGeom>
                          <a:ln>
                            <a:noFill/>
                          </a:ln>
                        </wps:spPr>
                        <wps:txbx>
                          <w:txbxContent>
                            <w:p w14:paraId="08651D54" w14:textId="77777777" w:rsidR="000C7B0E" w:rsidRDefault="00EE549E">
                              <w:pPr>
                                <w:spacing w:after="160" w:line="259" w:lineRule="auto"/>
                                <w:ind w:left="0" w:firstLine="0"/>
                              </w:pPr>
                              <w:r>
                                <w:rPr>
                                  <w:color w:val="EEECE1"/>
                                </w:rPr>
                                <w:t xml:space="preserve"> </w:t>
                              </w:r>
                            </w:p>
                          </w:txbxContent>
                        </wps:txbx>
                        <wps:bodyPr horzOverflow="overflow" vert="horz" lIns="0" tIns="0" rIns="0" bIns="0" rtlCol="0">
                          <a:noAutofit/>
                        </wps:bodyPr>
                      </wps:wsp>
                      <wps:wsp>
                        <wps:cNvPr id="2288" name="Rectangle 2288"/>
                        <wps:cNvSpPr/>
                        <wps:spPr>
                          <a:xfrm>
                            <a:off x="1371854" y="4553561"/>
                            <a:ext cx="77388" cy="153613"/>
                          </a:xfrm>
                          <a:prstGeom prst="rect">
                            <a:avLst/>
                          </a:prstGeom>
                          <a:ln>
                            <a:noFill/>
                          </a:ln>
                        </wps:spPr>
                        <wps:txbx>
                          <w:txbxContent>
                            <w:p w14:paraId="181E8841" w14:textId="77777777" w:rsidR="000C7B0E" w:rsidRDefault="00EE549E">
                              <w:pPr>
                                <w:spacing w:after="160" w:line="259" w:lineRule="auto"/>
                                <w:ind w:left="0" w:firstLine="0"/>
                              </w:pPr>
                              <w:r>
                                <w:rPr>
                                  <w:rFonts w:ascii="Segoe UI Symbol" w:eastAsia="Segoe UI Symbol" w:hAnsi="Segoe UI Symbol" w:cs="Segoe UI Symbol"/>
                                  <w:color w:val="EEECE1"/>
                                  <w:sz w:val="20"/>
                                </w:rPr>
                                <w:t>•</w:t>
                              </w:r>
                            </w:p>
                          </w:txbxContent>
                        </wps:txbx>
                        <wps:bodyPr horzOverflow="overflow" vert="horz" lIns="0" tIns="0" rIns="0" bIns="0" rtlCol="0">
                          <a:noAutofit/>
                        </wps:bodyPr>
                      </wps:wsp>
                      <wps:wsp>
                        <wps:cNvPr id="2289" name="Rectangle 2289"/>
                        <wps:cNvSpPr/>
                        <wps:spPr>
                          <a:xfrm>
                            <a:off x="1429766" y="4549176"/>
                            <a:ext cx="46769" cy="158130"/>
                          </a:xfrm>
                          <a:prstGeom prst="rect">
                            <a:avLst/>
                          </a:prstGeom>
                          <a:ln>
                            <a:noFill/>
                          </a:ln>
                        </wps:spPr>
                        <wps:txbx>
                          <w:txbxContent>
                            <w:p w14:paraId="3B524286" w14:textId="77777777" w:rsidR="000C7B0E" w:rsidRDefault="00EE549E">
                              <w:pPr>
                                <w:spacing w:after="160" w:line="259" w:lineRule="auto"/>
                                <w:ind w:left="0" w:firstLine="0"/>
                              </w:pPr>
                              <w:r>
                                <w:rPr>
                                  <w:rFonts w:ascii="Arial" w:eastAsia="Arial" w:hAnsi="Arial" w:cs="Arial"/>
                                  <w:color w:val="EEECE1"/>
                                  <w:sz w:val="20"/>
                                </w:rPr>
                                <w:t xml:space="preserve"> </w:t>
                              </w:r>
                            </w:p>
                          </w:txbxContent>
                        </wps:txbx>
                        <wps:bodyPr horzOverflow="overflow" vert="horz" lIns="0" tIns="0" rIns="0" bIns="0" rtlCol="0">
                          <a:noAutofit/>
                        </wps:bodyPr>
                      </wps:wsp>
                      <wps:wsp>
                        <wps:cNvPr id="2290" name="Rectangle 2290"/>
                        <wps:cNvSpPr/>
                        <wps:spPr>
                          <a:xfrm>
                            <a:off x="1600454" y="4522724"/>
                            <a:ext cx="4749074" cy="202692"/>
                          </a:xfrm>
                          <a:prstGeom prst="rect">
                            <a:avLst/>
                          </a:prstGeom>
                          <a:ln>
                            <a:noFill/>
                          </a:ln>
                        </wps:spPr>
                        <wps:txbx>
                          <w:txbxContent>
                            <w:p w14:paraId="676FF454" w14:textId="77777777" w:rsidR="000C7B0E" w:rsidRDefault="00EE549E">
                              <w:pPr>
                                <w:spacing w:after="160" w:line="259" w:lineRule="auto"/>
                                <w:ind w:left="0" w:firstLine="0"/>
                              </w:pPr>
                              <w:r>
                                <w:rPr>
                                  <w:color w:val="EEECE1"/>
                                </w:rPr>
                                <w:t>Protect the rights and dignity of children at every stage</w:t>
                              </w:r>
                            </w:p>
                          </w:txbxContent>
                        </wps:txbx>
                        <wps:bodyPr horzOverflow="overflow" vert="horz" lIns="0" tIns="0" rIns="0" bIns="0" rtlCol="0">
                          <a:noAutofit/>
                        </wps:bodyPr>
                      </wps:wsp>
                      <wps:wsp>
                        <wps:cNvPr id="2291" name="Rectangle 2291"/>
                        <wps:cNvSpPr/>
                        <wps:spPr>
                          <a:xfrm>
                            <a:off x="5174869" y="4522724"/>
                            <a:ext cx="44592" cy="202692"/>
                          </a:xfrm>
                          <a:prstGeom prst="rect">
                            <a:avLst/>
                          </a:prstGeom>
                          <a:ln>
                            <a:noFill/>
                          </a:ln>
                        </wps:spPr>
                        <wps:txbx>
                          <w:txbxContent>
                            <w:p w14:paraId="27CE4D05" w14:textId="77777777" w:rsidR="000C7B0E" w:rsidRDefault="00EE549E">
                              <w:pPr>
                                <w:spacing w:after="160" w:line="259" w:lineRule="auto"/>
                                <w:ind w:left="0" w:firstLine="0"/>
                              </w:pPr>
                              <w:r>
                                <w:rPr>
                                  <w:color w:val="EEECE1"/>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8952" style="width:612pt;height:372.05pt;position:absolute;mso-position-horizontal-relative:page;mso-position-horizontal:absolute;margin-left:0pt;mso-position-vertical-relative:page;margin-top:341.562pt;" coordsize="77724,47250">
                <v:shape id="Shape 20189" style="position:absolute;width:77724;height:47250;left:0;top:0;" coordsize="7772400,4725035" path="m0,0l7772400,0l7772400,4725035l0,4725035l0,0">
                  <v:stroke weight="0pt" endcap="flat" joinstyle="miter" miterlimit="10" on="false" color="#000000" opacity="0"/>
                  <v:fill on="true" color="#0a2472"/>
                </v:shape>
                <v:shape id="Shape 2181" style="position:absolute;width:77724;height:0;left:0;top:47250;" coordsize="7772400,0" path="m7772400,0l0,0">
                  <v:stroke weight="2pt" endcap="flat" joinstyle="round" on="true" color="#1c334e"/>
                  <v:fill on="false" color="#000000" opacity="0"/>
                </v:shape>
                <v:shape id="Shape 2182" style="position:absolute;width:77724;height:0;left:0;top:0;" coordsize="7772400,0" path="m7772400,0l0,0">
                  <v:stroke weight="2pt" endcap="flat" joinstyle="round" on="true" color="#1c334e"/>
                  <v:fill on="false" color="#000000" opacity="0"/>
                </v:shape>
                <v:rect id="Rectangle 2230" style="position:absolute;width:11995;height:2371;left:11433;top:610;" filled="f" stroked="f">
                  <v:textbox inset="0,0,0,0">
                    <w:txbxContent>
                      <w:p>
                        <w:pPr>
                          <w:spacing w:before="0" w:after="160" w:line="259" w:lineRule="auto"/>
                          <w:ind w:left="0" w:firstLine="0"/>
                        </w:pPr>
                        <w:r>
                          <w:rPr>
                            <w:rFonts w:cs="Cambria" w:hAnsi="Cambria" w:eastAsia="Cambria" w:ascii="Cambria"/>
                            <w:b w:val="1"/>
                            <w:color w:val="736ced"/>
                            <w:sz w:val="28"/>
                          </w:rPr>
                          <w:t xml:space="preserve">Conclusion</w:t>
                        </w:r>
                      </w:p>
                    </w:txbxContent>
                  </v:textbox>
                </v:rect>
                <v:rect id="Rectangle 2231" style="position:absolute;width:521;height:2371;left:20439;top:610;" filled="f" stroked="f">
                  <v:textbox inset="0,0,0,0">
                    <w:txbxContent>
                      <w:p>
                        <w:pPr>
                          <w:spacing w:before="0" w:after="160" w:line="259" w:lineRule="auto"/>
                          <w:ind w:left="0" w:firstLine="0"/>
                        </w:pPr>
                        <w:r>
                          <w:rPr>
                            <w:rFonts w:cs="Cambria" w:hAnsi="Cambria" w:eastAsia="Cambria" w:ascii="Cambria"/>
                            <w:b w:val="1"/>
                            <w:color w:val="736ced"/>
                            <w:sz w:val="28"/>
                          </w:rPr>
                          <w:t xml:space="preserve"> </w:t>
                        </w:r>
                      </w:p>
                    </w:txbxContent>
                  </v:textbox>
                </v:rect>
                <v:rect id="Rectangle 2232" style="position:absolute;width:71686;height:2026;left:11433;top:4241;" filled="f" stroked="f">
                  <v:textbox inset="0,0,0,0">
                    <w:txbxContent>
                      <w:p>
                        <w:pPr>
                          <w:spacing w:before="0" w:after="160" w:line="259" w:lineRule="auto"/>
                          <w:ind w:left="0" w:firstLine="0"/>
                        </w:pPr>
                        <w:r>
                          <w:rPr>
                            <w:color w:val="eeece1"/>
                          </w:rPr>
                          <w:t xml:space="preserve">The reforms present a significant opportunity to build a more accessible, equitable </w:t>
                        </w:r>
                      </w:p>
                    </w:txbxContent>
                  </v:textbox>
                </v:rect>
                <v:rect id="Rectangle 2233" style="position:absolute;width:69987;height:2026;left:11433;top:6298;" filled="f" stroked="f">
                  <v:textbox inset="0,0,0,0">
                    <w:txbxContent>
                      <w:p>
                        <w:pPr>
                          <w:spacing w:before="0" w:after="160" w:line="259" w:lineRule="auto"/>
                          <w:ind w:left="0" w:firstLine="0"/>
                        </w:pPr>
                        <w:r>
                          <w:rPr>
                            <w:color w:val="eeece1"/>
                          </w:rPr>
                          <w:t xml:space="preserve">and culturally safe early childhood system. To achieve this, programs must move </w:t>
                        </w:r>
                      </w:p>
                    </w:txbxContent>
                  </v:textbox>
                </v:rect>
                <v:rect id="Rectangle 2234" style="position:absolute;width:64510;height:2026;left:11433;top:8340;" filled="f" stroked="f">
                  <v:textbox inset="0,0,0,0">
                    <w:txbxContent>
                      <w:p>
                        <w:pPr>
                          <w:spacing w:before="0" w:after="160" w:line="259" w:lineRule="auto"/>
                          <w:ind w:left="0" w:firstLine="0"/>
                        </w:pPr>
                        <w:r>
                          <w:rPr>
                            <w:color w:val="eeece1"/>
                          </w:rPr>
                          <w:t xml:space="preserve">beyond structural changes and ensure that every child and family receives </w:t>
                        </w:r>
                      </w:p>
                    </w:txbxContent>
                  </v:textbox>
                </v:rect>
                <v:rect id="Rectangle 2235" style="position:absolute;width:5957;height:2026;left:59966;top:8340;" filled="f" stroked="f">
                  <v:textbox inset="0,0,0,0">
                    <w:txbxContent>
                      <w:p>
                        <w:pPr>
                          <w:spacing w:before="0" w:after="160" w:line="259" w:lineRule="auto"/>
                          <w:ind w:left="0" w:firstLine="0"/>
                        </w:pPr>
                        <w:r>
                          <w:rPr>
                            <w:rFonts w:cs="Cambria" w:hAnsi="Cambria" w:eastAsia="Cambria" w:ascii="Cambria"/>
                            <w:b w:val="1"/>
                            <w:color w:val="eeece1"/>
                          </w:rPr>
                          <w:t xml:space="preserve">timely</w:t>
                        </w:r>
                      </w:p>
                    </w:txbxContent>
                  </v:textbox>
                </v:rect>
                <v:rect id="Rectangle 2236" style="position:absolute;width:871;height:2026;left:64447;top:8340;" filled="f" stroked="f">
                  <v:textbox inset="0,0,0,0">
                    <w:txbxContent>
                      <w:p>
                        <w:pPr>
                          <w:spacing w:before="0" w:after="160" w:line="259" w:lineRule="auto"/>
                          <w:ind w:left="0" w:firstLine="0"/>
                        </w:pPr>
                        <w:r>
                          <w:rPr>
                            <w:color w:val="eeece1"/>
                          </w:rPr>
                          <w:t xml:space="preserve">, </w:t>
                        </w:r>
                      </w:p>
                    </w:txbxContent>
                  </v:textbox>
                </v:rect>
                <v:rect id="Rectangle 2237" style="position:absolute;width:13406;height:2026;left:11433;top:10400;" filled="f" stroked="f">
                  <v:textbox inset="0,0,0,0">
                    <w:txbxContent>
                      <w:p>
                        <w:pPr>
                          <w:spacing w:before="0" w:after="160" w:line="259" w:lineRule="auto"/>
                          <w:ind w:left="0" w:firstLine="0"/>
                        </w:pPr>
                        <w:r>
                          <w:rPr>
                            <w:rFonts w:cs="Cambria" w:hAnsi="Cambria" w:eastAsia="Cambria" w:ascii="Cambria"/>
                            <w:b w:val="1"/>
                            <w:color w:val="eeece1"/>
                          </w:rPr>
                          <w:t xml:space="preserve">individualised</w:t>
                        </w:r>
                      </w:p>
                    </w:txbxContent>
                  </v:textbox>
                </v:rect>
                <v:rect id="Rectangle 2238" style="position:absolute;width:871;height:2026;left:21521;top:10400;" filled="f" stroked="f">
                  <v:textbox inset="0,0,0,0">
                    <w:txbxContent>
                      <w:p>
                        <w:pPr>
                          <w:spacing w:before="0" w:after="160" w:line="259" w:lineRule="auto"/>
                          <w:ind w:left="0" w:firstLine="0"/>
                        </w:pPr>
                        <w:r>
                          <w:rPr>
                            <w:color w:val="eeece1"/>
                          </w:rPr>
                          <w:t xml:space="preserve">, </w:t>
                        </w:r>
                      </w:p>
                    </w:txbxContent>
                  </v:textbox>
                </v:rect>
                <v:rect id="Rectangle 2239" style="position:absolute;width:8689;height:2026;left:22161;top:10400;" filled="f" stroked="f">
                  <v:textbox inset="0,0,0,0">
                    <w:txbxContent>
                      <w:p>
                        <w:pPr>
                          <w:spacing w:before="0" w:after="160" w:line="259" w:lineRule="auto"/>
                          <w:ind w:left="0" w:firstLine="0"/>
                        </w:pPr>
                        <w:r>
                          <w:rPr>
                            <w:rFonts w:cs="Cambria" w:hAnsi="Cambria" w:eastAsia="Cambria" w:ascii="Cambria"/>
                            <w:b w:val="1"/>
                            <w:color w:val="eeece1"/>
                          </w:rPr>
                          <w:t xml:space="preserve">affirming</w:t>
                        </w:r>
                      </w:p>
                    </w:txbxContent>
                  </v:textbox>
                </v:rect>
                <v:rect id="Rectangle 2240" style="position:absolute;width:4574;height:2026;left:28703;top:10400;" filled="f" stroked="f">
                  <v:textbox inset="0,0,0,0">
                    <w:txbxContent>
                      <w:p>
                        <w:pPr>
                          <w:spacing w:before="0" w:after="160" w:line="259" w:lineRule="auto"/>
                          <w:ind w:left="0" w:firstLine="0"/>
                        </w:pPr>
                        <w:r>
                          <w:rPr>
                            <w:color w:val="eeece1"/>
                          </w:rPr>
                          <w:t xml:space="preserve">, and </w:t>
                        </w:r>
                      </w:p>
                    </w:txbxContent>
                  </v:textbox>
                </v:rect>
                <v:rect id="Rectangle 2241" style="position:absolute;width:8308;height:2026;left:32147;top:10400;" filled="f" stroked="f">
                  <v:textbox inset="0,0,0,0">
                    <w:txbxContent>
                      <w:p>
                        <w:pPr>
                          <w:spacing w:before="0" w:after="160" w:line="259" w:lineRule="auto"/>
                          <w:ind w:left="0" w:firstLine="0"/>
                        </w:pPr>
                        <w:r>
                          <w:rPr>
                            <w:rFonts w:cs="Cambria" w:hAnsi="Cambria" w:eastAsia="Cambria" w:ascii="Cambria"/>
                            <w:b w:val="1"/>
                            <w:color w:val="eeece1"/>
                          </w:rPr>
                          <w:t xml:space="preserve">evidence</w:t>
                        </w:r>
                      </w:p>
                    </w:txbxContent>
                  </v:textbox>
                </v:rect>
                <v:rect id="Rectangle 2242" style="position:absolute;width:683;height:2026;left:38395;top:10400;" filled="f" stroked="f">
                  <v:textbox inset="0,0,0,0">
                    <w:txbxContent>
                      <w:p>
                        <w:pPr>
                          <w:spacing w:before="0" w:after="160" w:line="259" w:lineRule="auto"/>
                          <w:ind w:left="0" w:firstLine="0"/>
                        </w:pPr>
                        <w:r>
                          <w:rPr>
                            <w:rFonts w:cs="Cambria" w:hAnsi="Cambria" w:eastAsia="Cambria" w:ascii="Cambria"/>
                            <w:b w:val="1"/>
                            <w:color w:val="eeece1"/>
                          </w:rPr>
                          <w:t xml:space="preserve">-</w:t>
                        </w:r>
                      </w:p>
                    </w:txbxContent>
                  </v:textbox>
                </v:rect>
                <v:rect id="Rectangle 2243" style="position:absolute;width:8689;height:2026;left:38914;top:10400;" filled="f" stroked="f">
                  <v:textbox inset="0,0,0,0">
                    <w:txbxContent>
                      <w:p>
                        <w:pPr>
                          <w:spacing w:before="0" w:after="160" w:line="259" w:lineRule="auto"/>
                          <w:ind w:left="0" w:firstLine="0"/>
                        </w:pPr>
                        <w:r>
                          <w:rPr>
                            <w:rFonts w:cs="Cambria" w:hAnsi="Cambria" w:eastAsia="Cambria" w:ascii="Cambria"/>
                            <w:b w:val="1"/>
                            <w:color w:val="eeece1"/>
                          </w:rPr>
                          <w:t xml:space="preserve">informed</w:t>
                        </w:r>
                      </w:p>
                    </w:txbxContent>
                  </v:textbox>
                </v:rect>
                <v:rect id="Rectangle 2244" style="position:absolute;width:445;height:2026;left:45454;top:10400;" filled="f" stroked="f">
                  <v:textbox inset="0,0,0,0">
                    <w:txbxContent>
                      <w:p>
                        <w:pPr>
                          <w:spacing w:before="0" w:after="160" w:line="259" w:lineRule="auto"/>
                          <w:ind w:left="0" w:firstLine="0"/>
                        </w:pPr>
                        <w:r>
                          <w:rPr>
                            <w:color w:val="eeece1"/>
                          </w:rPr>
                          <w:t xml:space="preserve"> </w:t>
                        </w:r>
                      </w:p>
                    </w:txbxContent>
                  </v:textbox>
                </v:rect>
                <v:rect id="Rectangle 2245" style="position:absolute;width:7260;height:2026;left:45789;top:10400;" filled="f" stroked="f">
                  <v:textbox inset="0,0,0,0">
                    <w:txbxContent>
                      <w:p>
                        <w:pPr>
                          <w:spacing w:before="0" w:after="160" w:line="259" w:lineRule="auto"/>
                          <w:ind w:left="0" w:firstLine="0"/>
                        </w:pPr>
                        <w:r>
                          <w:rPr>
                            <w:color w:val="eeece1"/>
                          </w:rPr>
                          <w:t xml:space="preserve">support.</w:t>
                        </w:r>
                      </w:p>
                    </w:txbxContent>
                  </v:textbox>
                </v:rect>
                <v:rect id="Rectangle 2246" style="position:absolute;width:445;height:2026;left:51245;top:10400;" filled="f" stroked="f">
                  <v:textbox inset="0,0,0,0">
                    <w:txbxContent>
                      <w:p>
                        <w:pPr>
                          <w:spacing w:before="0" w:after="160" w:line="259" w:lineRule="auto"/>
                          <w:ind w:left="0" w:firstLine="0"/>
                        </w:pPr>
                        <w:r>
                          <w:rPr>
                            <w:color w:val="eeece1"/>
                          </w:rPr>
                          <w:t xml:space="preserve"> </w:t>
                        </w:r>
                      </w:p>
                    </w:txbxContent>
                  </v:textbox>
                </v:rect>
                <v:rect id="Rectangle 2247" style="position:absolute;width:25152;height:2026;left:11433;top:13722;" filled="f" stroked="f">
                  <v:textbox inset="0,0,0,0">
                    <w:txbxContent>
                      <w:p>
                        <w:pPr>
                          <w:spacing w:before="0" w:after="160" w:line="259" w:lineRule="auto"/>
                          <w:ind w:left="0" w:firstLine="0"/>
                        </w:pPr>
                        <w:r>
                          <w:rPr>
                            <w:color w:val="eeece1"/>
                          </w:rPr>
                          <w:t xml:space="preserve">To succeed, the system must:</w:t>
                        </w:r>
                      </w:p>
                    </w:txbxContent>
                  </v:textbox>
                </v:rect>
                <v:rect id="Rectangle 2248" style="position:absolute;width:445;height:2026;left:30364;top:13722;" filled="f" stroked="f">
                  <v:textbox inset="0,0,0,0">
                    <w:txbxContent>
                      <w:p>
                        <w:pPr>
                          <w:spacing w:before="0" w:after="160" w:line="259" w:lineRule="auto"/>
                          <w:ind w:left="0" w:firstLine="0"/>
                        </w:pPr>
                        <w:r>
                          <w:rPr>
                            <w:color w:val="eeece1"/>
                          </w:rPr>
                          <w:t xml:space="preserve"> </w:t>
                        </w:r>
                      </w:p>
                    </w:txbxContent>
                  </v:textbox>
                </v:rect>
                <v:rect id="Rectangle 2249" style="position:absolute;width:773;height:1536;left:13718;top:17368;" filled="f" stroked="f">
                  <v:textbox inset="0,0,0,0">
                    <w:txbxContent>
                      <w:p>
                        <w:pPr>
                          <w:spacing w:before="0" w:after="160" w:line="259" w:lineRule="auto"/>
                          <w:ind w:left="0" w:firstLine="0"/>
                        </w:pPr>
                        <w:r>
                          <w:rPr>
                            <w:rFonts w:cs="Segoe UI Symbol" w:hAnsi="Segoe UI Symbol" w:eastAsia="Segoe UI Symbol" w:ascii="Segoe UI Symbol"/>
                            <w:color w:val="eeece1"/>
                            <w:sz w:val="20"/>
                          </w:rPr>
                          <w:t xml:space="preserve">•</w:t>
                        </w:r>
                      </w:p>
                    </w:txbxContent>
                  </v:textbox>
                </v:rect>
                <v:rect id="Rectangle 2250" style="position:absolute;width:467;height:1581;left:14297;top:17324;" filled="f" stroked="f">
                  <v:textbox inset="0,0,0,0">
                    <w:txbxContent>
                      <w:p>
                        <w:pPr>
                          <w:spacing w:before="0" w:after="160" w:line="259" w:lineRule="auto"/>
                          <w:ind w:left="0" w:firstLine="0"/>
                        </w:pPr>
                        <w:r>
                          <w:rPr>
                            <w:rFonts w:cs="Arial" w:hAnsi="Arial" w:eastAsia="Arial" w:ascii="Arial"/>
                            <w:color w:val="eeece1"/>
                            <w:sz w:val="20"/>
                          </w:rPr>
                          <w:t xml:space="preserve"> </w:t>
                        </w:r>
                      </w:p>
                    </w:txbxContent>
                  </v:textbox>
                </v:rect>
                <v:rect id="Rectangle 2251" style="position:absolute;width:34544;height:2026;left:16004;top:17060;" filled="f" stroked="f">
                  <v:textbox inset="0,0,0,0">
                    <w:txbxContent>
                      <w:p>
                        <w:pPr>
                          <w:spacing w:before="0" w:after="160" w:line="259" w:lineRule="auto"/>
                          <w:ind w:left="0" w:firstLine="0"/>
                        </w:pPr>
                        <w:r>
                          <w:rPr>
                            <w:color w:val="eeece1"/>
                          </w:rPr>
                          <w:t xml:space="preserve">Ensure early access with no wrong door</w:t>
                        </w:r>
                      </w:p>
                    </w:txbxContent>
                  </v:textbox>
                </v:rect>
                <v:rect id="Rectangle 2252" style="position:absolute;width:445;height:2026;left:41995;top:17060;" filled="f" stroked="f">
                  <v:textbox inset="0,0,0,0">
                    <w:txbxContent>
                      <w:p>
                        <w:pPr>
                          <w:spacing w:before="0" w:after="160" w:line="259" w:lineRule="auto"/>
                          <w:ind w:left="0" w:firstLine="0"/>
                        </w:pPr>
                        <w:r>
                          <w:rPr>
                            <w:color w:val="eeece1"/>
                          </w:rPr>
                          <w:t xml:space="preserve"> </w:t>
                        </w:r>
                      </w:p>
                    </w:txbxContent>
                  </v:textbox>
                </v:rect>
                <v:rect id="Rectangle 2253" style="position:absolute;width:773;height:1536;left:13718;top:20691;" filled="f" stroked="f">
                  <v:textbox inset="0,0,0,0">
                    <w:txbxContent>
                      <w:p>
                        <w:pPr>
                          <w:spacing w:before="0" w:after="160" w:line="259" w:lineRule="auto"/>
                          <w:ind w:left="0" w:firstLine="0"/>
                        </w:pPr>
                        <w:r>
                          <w:rPr>
                            <w:rFonts w:cs="Segoe UI Symbol" w:hAnsi="Segoe UI Symbol" w:eastAsia="Segoe UI Symbol" w:ascii="Segoe UI Symbol"/>
                            <w:color w:val="eeece1"/>
                            <w:sz w:val="20"/>
                          </w:rPr>
                          <w:t xml:space="preserve">•</w:t>
                        </w:r>
                      </w:p>
                    </w:txbxContent>
                  </v:textbox>
                </v:rect>
                <v:rect id="Rectangle 2254" style="position:absolute;width:467;height:1581;left:14297;top:20647;" filled="f" stroked="f">
                  <v:textbox inset="0,0,0,0">
                    <w:txbxContent>
                      <w:p>
                        <w:pPr>
                          <w:spacing w:before="0" w:after="160" w:line="259" w:lineRule="auto"/>
                          <w:ind w:left="0" w:firstLine="0"/>
                        </w:pPr>
                        <w:r>
                          <w:rPr>
                            <w:rFonts w:cs="Arial" w:hAnsi="Arial" w:eastAsia="Arial" w:ascii="Arial"/>
                            <w:color w:val="eeece1"/>
                            <w:sz w:val="20"/>
                          </w:rPr>
                          <w:t xml:space="preserve"> </w:t>
                        </w:r>
                      </w:p>
                    </w:txbxContent>
                  </v:textbox>
                </v:rect>
                <v:rect id="Rectangle 2255" style="position:absolute;width:27780;height:2026;left:16004;top:20382;" filled="f" stroked="f">
                  <v:textbox inset="0,0,0,0">
                    <w:txbxContent>
                      <w:p>
                        <w:pPr>
                          <w:spacing w:before="0" w:after="160" w:line="259" w:lineRule="auto"/>
                          <w:ind w:left="0" w:firstLine="0"/>
                        </w:pPr>
                        <w:r>
                          <w:rPr>
                            <w:color w:val="eeece1"/>
                          </w:rPr>
                          <w:t xml:space="preserve">Recognise the essential value of </w:t>
                        </w:r>
                      </w:p>
                    </w:txbxContent>
                  </v:textbox>
                </v:rect>
                <v:rect id="Rectangle 2256" style="position:absolute;width:4224;height:2026;left:36902;top:20382;" filled="f" stroked="f">
                  <v:textbox inset="0,0,0,0">
                    <w:txbxContent>
                      <w:p>
                        <w:pPr>
                          <w:spacing w:before="0" w:after="160" w:line="259" w:lineRule="auto"/>
                          <w:ind w:left="0" w:firstLine="0"/>
                        </w:pPr>
                        <w:r>
                          <w:rPr>
                            <w:color w:val="eeece1"/>
                          </w:rPr>
                          <w:t xml:space="preserve">inter</w:t>
                        </w:r>
                      </w:p>
                    </w:txbxContent>
                  </v:textbox>
                </v:rect>
                <v:rect id="Rectangle 2257" style="position:absolute;width:25644;height:2026;left:40072;top:20382;" filled="f" stroked="f">
                  <v:textbox inset="0,0,0,0">
                    <w:txbxContent>
                      <w:p>
                        <w:pPr>
                          <w:spacing w:before="0" w:after="160" w:line="259" w:lineRule="auto"/>
                          <w:ind w:left="0" w:firstLine="0"/>
                        </w:pPr>
                        <w:r>
                          <w:rPr>
                            <w:color w:val="eeece1"/>
                          </w:rPr>
                          <w:t xml:space="preserve">disciplinary ECI professionals</w:t>
                        </w:r>
                      </w:p>
                    </w:txbxContent>
                  </v:textbox>
                </v:rect>
                <v:rect id="Rectangle 2258" style="position:absolute;width:445;height:2026;left:59372;top:20382;" filled="f" stroked="f">
                  <v:textbox inset="0,0,0,0">
                    <w:txbxContent>
                      <w:p>
                        <w:pPr>
                          <w:spacing w:before="0" w:after="160" w:line="259" w:lineRule="auto"/>
                          <w:ind w:left="0" w:firstLine="0"/>
                        </w:pPr>
                        <w:r>
                          <w:rPr>
                            <w:color w:val="eeece1"/>
                          </w:rPr>
                          <w:t xml:space="preserve"> </w:t>
                        </w:r>
                      </w:p>
                    </w:txbxContent>
                  </v:textbox>
                </v:rect>
                <v:rect id="Rectangle 2259" style="position:absolute;width:773;height:1536;left:13718;top:24013;" filled="f" stroked="f">
                  <v:textbox inset="0,0,0,0">
                    <w:txbxContent>
                      <w:p>
                        <w:pPr>
                          <w:spacing w:before="0" w:after="160" w:line="259" w:lineRule="auto"/>
                          <w:ind w:left="0" w:firstLine="0"/>
                        </w:pPr>
                        <w:r>
                          <w:rPr>
                            <w:rFonts w:cs="Segoe UI Symbol" w:hAnsi="Segoe UI Symbol" w:eastAsia="Segoe UI Symbol" w:ascii="Segoe UI Symbol"/>
                            <w:color w:val="eeece1"/>
                            <w:sz w:val="20"/>
                          </w:rPr>
                          <w:t xml:space="preserve">•</w:t>
                        </w:r>
                      </w:p>
                    </w:txbxContent>
                  </v:textbox>
                </v:rect>
                <v:rect id="Rectangle 2260" style="position:absolute;width:467;height:1581;left:14297;top:23969;" filled="f" stroked="f">
                  <v:textbox inset="0,0,0,0">
                    <w:txbxContent>
                      <w:p>
                        <w:pPr>
                          <w:spacing w:before="0" w:after="160" w:line="259" w:lineRule="auto"/>
                          <w:ind w:left="0" w:firstLine="0"/>
                        </w:pPr>
                        <w:r>
                          <w:rPr>
                            <w:rFonts w:cs="Arial" w:hAnsi="Arial" w:eastAsia="Arial" w:ascii="Arial"/>
                            <w:color w:val="eeece1"/>
                            <w:sz w:val="20"/>
                          </w:rPr>
                          <w:t xml:space="preserve"> </w:t>
                        </w:r>
                      </w:p>
                    </w:txbxContent>
                  </v:textbox>
                </v:rect>
                <v:rect id="Rectangle 2261" style="position:absolute;width:60677;height:2026;left:16004;top:23705;" filled="f" stroked="f">
                  <v:textbox inset="0,0,0,0">
                    <w:txbxContent>
                      <w:p>
                        <w:pPr>
                          <w:spacing w:before="0" w:after="160" w:line="259" w:lineRule="auto"/>
                          <w:ind w:left="0" w:firstLine="0"/>
                        </w:pPr>
                        <w:r>
                          <w:rPr>
                            <w:color w:val="eeece1"/>
                          </w:rPr>
                          <w:t xml:space="preserve">Embed meaningful codesign led by Disabled people, families and First </w:t>
                        </w:r>
                      </w:p>
                    </w:txbxContent>
                  </v:textbox>
                </v:rect>
                <v:rect id="Rectangle 2262" style="position:absolute;width:18418;height:2026;left:16004;top:25762;" filled="f" stroked="f">
                  <v:textbox inset="0,0,0,0">
                    <w:txbxContent>
                      <w:p>
                        <w:pPr>
                          <w:spacing w:before="0" w:after="160" w:line="259" w:lineRule="auto"/>
                          <w:ind w:left="0" w:firstLine="0"/>
                        </w:pPr>
                        <w:r>
                          <w:rPr>
                            <w:color w:val="eeece1"/>
                          </w:rPr>
                          <w:t xml:space="preserve">Nations communities</w:t>
                        </w:r>
                      </w:p>
                    </w:txbxContent>
                  </v:textbox>
                </v:rect>
                <v:rect id="Rectangle 2263" style="position:absolute;width:445;height:2026;left:29846;top:25762;" filled="f" stroked="f">
                  <v:textbox inset="0,0,0,0">
                    <w:txbxContent>
                      <w:p>
                        <w:pPr>
                          <w:spacing w:before="0" w:after="160" w:line="259" w:lineRule="auto"/>
                          <w:ind w:left="0" w:firstLine="0"/>
                        </w:pPr>
                        <w:r>
                          <w:rPr>
                            <w:color w:val="eeece1"/>
                          </w:rPr>
                          <w:t xml:space="preserve"> </w:t>
                        </w:r>
                      </w:p>
                    </w:txbxContent>
                  </v:textbox>
                </v:rect>
                <v:rect id="Rectangle 2264" style="position:absolute;width:773;height:1536;left:13718;top:29393;" filled="f" stroked="f">
                  <v:textbox inset="0,0,0,0">
                    <w:txbxContent>
                      <w:p>
                        <w:pPr>
                          <w:spacing w:before="0" w:after="160" w:line="259" w:lineRule="auto"/>
                          <w:ind w:left="0" w:firstLine="0"/>
                        </w:pPr>
                        <w:r>
                          <w:rPr>
                            <w:rFonts w:cs="Segoe UI Symbol" w:hAnsi="Segoe UI Symbol" w:eastAsia="Segoe UI Symbol" w:ascii="Segoe UI Symbol"/>
                            <w:color w:val="eeece1"/>
                            <w:sz w:val="20"/>
                          </w:rPr>
                          <w:t xml:space="preserve">•</w:t>
                        </w:r>
                      </w:p>
                    </w:txbxContent>
                  </v:textbox>
                </v:rect>
                <v:rect id="Rectangle 2265" style="position:absolute;width:467;height:1581;left:14297;top:29349;" filled="f" stroked="f">
                  <v:textbox inset="0,0,0,0">
                    <w:txbxContent>
                      <w:p>
                        <w:pPr>
                          <w:spacing w:before="0" w:after="160" w:line="259" w:lineRule="auto"/>
                          <w:ind w:left="0" w:firstLine="0"/>
                        </w:pPr>
                        <w:r>
                          <w:rPr>
                            <w:rFonts w:cs="Arial" w:hAnsi="Arial" w:eastAsia="Arial" w:ascii="Arial"/>
                            <w:color w:val="eeece1"/>
                            <w:sz w:val="20"/>
                          </w:rPr>
                          <w:t xml:space="preserve"> </w:t>
                        </w:r>
                      </w:p>
                    </w:txbxContent>
                  </v:textbox>
                </v:rect>
                <v:rect id="Rectangle 2266" style="position:absolute;width:14889;height:2026;left:16004;top:29084;" filled="f" stroked="f">
                  <v:textbox inset="0,0,0,0">
                    <w:txbxContent>
                      <w:p>
                        <w:pPr>
                          <w:spacing w:before="0" w:after="160" w:line="259" w:lineRule="auto"/>
                          <w:ind w:left="0" w:firstLine="0"/>
                        </w:pPr>
                        <w:r>
                          <w:rPr>
                            <w:color w:val="eeece1"/>
                          </w:rPr>
                          <w:t xml:space="preserve">Prioritise trauma</w:t>
                        </w:r>
                      </w:p>
                    </w:txbxContent>
                  </v:textbox>
                </v:rect>
                <v:rect id="Rectangle 2267" style="position:absolute;width:672;height:2026;left:27209;top:29084;" filled="f" stroked="f">
                  <v:textbox inset="0,0,0,0">
                    <w:txbxContent>
                      <w:p>
                        <w:pPr>
                          <w:spacing w:before="0" w:after="160" w:line="259" w:lineRule="auto"/>
                          <w:ind w:left="0" w:firstLine="0"/>
                        </w:pPr>
                        <w:r>
                          <w:rPr>
                            <w:color w:val="eeece1"/>
                          </w:rPr>
                          <w:t xml:space="preserve">-</w:t>
                        </w:r>
                      </w:p>
                    </w:txbxContent>
                  </v:textbox>
                </v:rect>
                <v:rect id="Rectangle 2268" style="position:absolute;width:14040;height:2026;left:27712;top:29084;" filled="f" stroked="f">
                  <v:textbox inset="0,0,0,0">
                    <w:txbxContent>
                      <w:p>
                        <w:pPr>
                          <w:spacing w:before="0" w:after="160" w:line="259" w:lineRule="auto"/>
                          <w:ind w:left="0" w:firstLine="0"/>
                        </w:pPr>
                        <w:r>
                          <w:rPr>
                            <w:color w:val="eeece1"/>
                          </w:rPr>
                          <w:t xml:space="preserve">informed, neuro</w:t>
                        </w:r>
                      </w:p>
                    </w:txbxContent>
                  </v:textbox>
                </v:rect>
                <v:rect id="Rectangle 2269" style="position:absolute;width:672;height:2026;left:38273;top:29084;" filled="f" stroked="f">
                  <v:textbox inset="0,0,0,0">
                    <w:txbxContent>
                      <w:p>
                        <w:pPr>
                          <w:spacing w:before="0" w:after="160" w:line="259" w:lineRule="auto"/>
                          <w:ind w:left="0" w:firstLine="0"/>
                        </w:pPr>
                        <w:r>
                          <w:rPr>
                            <w:color w:val="eeece1"/>
                          </w:rPr>
                          <w:t xml:space="preserve">-</w:t>
                        </w:r>
                      </w:p>
                    </w:txbxContent>
                  </v:textbox>
                </v:rect>
                <v:rect id="Rectangle 2270" style="position:absolute;width:29743;height:2026;left:38776;top:29084;" filled="f" stroked="f">
                  <v:textbox inset="0,0,0,0">
                    <w:txbxContent>
                      <w:p>
                        <w:pPr>
                          <w:spacing w:before="0" w:after="160" w:line="259" w:lineRule="auto"/>
                          <w:ind w:left="0" w:firstLine="0"/>
                        </w:pPr>
                        <w:r>
                          <w:rPr>
                            <w:color w:val="eeece1"/>
                          </w:rPr>
                          <w:t xml:space="preserve">affirming and culturally grounded </w:t>
                        </w:r>
                      </w:p>
                    </w:txbxContent>
                  </v:textbox>
                </v:rect>
                <v:rect id="Rectangle 2271" style="position:absolute;width:6982;height:2026;left:16004;top:31142;" filled="f" stroked="f">
                  <v:textbox inset="0,0,0,0">
                    <w:txbxContent>
                      <w:p>
                        <w:pPr>
                          <w:spacing w:before="0" w:after="160" w:line="259" w:lineRule="auto"/>
                          <w:ind w:left="0" w:firstLine="0"/>
                        </w:pPr>
                        <w:r>
                          <w:rPr>
                            <w:color w:val="eeece1"/>
                          </w:rPr>
                          <w:t xml:space="preserve">practice</w:t>
                        </w:r>
                      </w:p>
                    </w:txbxContent>
                  </v:textbox>
                </v:rect>
                <v:rect id="Rectangle 2272" style="position:absolute;width:445;height:2026;left:21247;top:31142;" filled="f" stroked="f">
                  <v:textbox inset="0,0,0,0">
                    <w:txbxContent>
                      <w:p>
                        <w:pPr>
                          <w:spacing w:before="0" w:after="160" w:line="259" w:lineRule="auto"/>
                          <w:ind w:left="0" w:firstLine="0"/>
                        </w:pPr>
                        <w:r>
                          <w:rPr>
                            <w:color w:val="eeece1"/>
                          </w:rPr>
                          <w:t xml:space="preserve"> </w:t>
                        </w:r>
                      </w:p>
                    </w:txbxContent>
                  </v:textbox>
                </v:rect>
                <v:rect id="Rectangle 2273" style="position:absolute;width:773;height:1536;left:13718;top:34776;" filled="f" stroked="f">
                  <v:textbox inset="0,0,0,0">
                    <w:txbxContent>
                      <w:p>
                        <w:pPr>
                          <w:spacing w:before="0" w:after="160" w:line="259" w:lineRule="auto"/>
                          <w:ind w:left="0" w:firstLine="0"/>
                        </w:pPr>
                        <w:r>
                          <w:rPr>
                            <w:rFonts w:cs="Segoe UI Symbol" w:hAnsi="Segoe UI Symbol" w:eastAsia="Segoe UI Symbol" w:ascii="Segoe UI Symbol"/>
                            <w:color w:val="eeece1"/>
                            <w:sz w:val="20"/>
                          </w:rPr>
                          <w:t xml:space="preserve">•</w:t>
                        </w:r>
                      </w:p>
                    </w:txbxContent>
                  </v:textbox>
                </v:rect>
                <v:rect id="Rectangle 2274" style="position:absolute;width:467;height:1581;left:14297;top:34732;" filled="f" stroked="f">
                  <v:textbox inset="0,0,0,0">
                    <w:txbxContent>
                      <w:p>
                        <w:pPr>
                          <w:spacing w:before="0" w:after="160" w:line="259" w:lineRule="auto"/>
                          <w:ind w:left="0" w:firstLine="0"/>
                        </w:pPr>
                        <w:r>
                          <w:rPr>
                            <w:rFonts w:cs="Arial" w:hAnsi="Arial" w:eastAsia="Arial" w:ascii="Arial"/>
                            <w:color w:val="eeece1"/>
                            <w:sz w:val="20"/>
                          </w:rPr>
                          <w:t xml:space="preserve"> </w:t>
                        </w:r>
                      </w:p>
                    </w:txbxContent>
                  </v:textbox>
                </v:rect>
                <v:rect id="Rectangle 2275" style="position:absolute;width:29787;height:2026;left:16004;top:34468;" filled="f" stroked="f">
                  <v:textbox inset="0,0,0,0">
                    <w:txbxContent>
                      <w:p>
                        <w:pPr>
                          <w:spacing w:before="0" w:after="160" w:line="259" w:lineRule="auto"/>
                          <w:ind w:left="0" w:firstLine="0"/>
                        </w:pPr>
                        <w:r>
                          <w:rPr>
                            <w:color w:val="eeece1"/>
                          </w:rPr>
                          <w:t xml:space="preserve">Support local providers, including </w:t>
                        </w:r>
                      </w:p>
                    </w:txbxContent>
                  </v:textbox>
                </v:rect>
                <v:rect id="Rectangle 2276" style="position:absolute;width:21817;height:2026;left:38411;top:34468;" filled="f" stroked="f">
                  <v:textbox inset="0,0,0,0">
                    <w:txbxContent>
                      <w:p>
                        <w:pPr>
                          <w:spacing w:before="0" w:after="160" w:line="259" w:lineRule="auto"/>
                          <w:ind w:left="0" w:firstLine="0"/>
                        </w:pPr>
                        <w:r>
                          <w:rPr>
                            <w:color w:val="eeece1"/>
                          </w:rPr>
                          <w:t xml:space="preserve">first nation organisations</w:t>
                        </w:r>
                      </w:p>
                    </w:txbxContent>
                  </v:textbox>
                </v:rect>
                <v:rect id="Rectangle 2277" style="position:absolute;width:445;height:2026;left:54827;top:34468;" filled="f" stroked="f">
                  <v:textbox inset="0,0,0,0">
                    <w:txbxContent>
                      <w:p>
                        <w:pPr>
                          <w:spacing w:before="0" w:after="160" w:line="259" w:lineRule="auto"/>
                          <w:ind w:left="0" w:firstLine="0"/>
                        </w:pPr>
                        <w:r>
                          <w:rPr>
                            <w:color w:val="eeece1"/>
                          </w:rPr>
                          <w:t xml:space="preserve"> </w:t>
                        </w:r>
                      </w:p>
                    </w:txbxContent>
                  </v:textbox>
                </v:rect>
                <v:rect id="Rectangle 2278" style="position:absolute;width:3705;height:2026;left:55162;top:34468;" filled="f" stroked="f">
                  <v:textbox inset="0,0,0,0">
                    <w:txbxContent>
                      <w:p>
                        <w:pPr>
                          <w:spacing w:before="0" w:after="160" w:line="259" w:lineRule="auto"/>
                          <w:ind w:left="0" w:firstLine="0"/>
                        </w:pPr>
                        <w:r>
                          <w:rPr>
                            <w:color w:val="eeece1"/>
                          </w:rPr>
                          <w:t xml:space="preserve">and </w:t>
                        </w:r>
                      </w:p>
                    </w:txbxContent>
                  </v:textbox>
                </v:rect>
                <v:rect id="Rectangle 2279" style="position:absolute;width:23662;height:2026;left:16004;top:36525;" filled="f" stroked="f">
                  <v:textbox inset="0,0,0,0">
                    <w:txbxContent>
                      <w:p>
                        <w:pPr>
                          <w:spacing w:before="0" w:after="160" w:line="259" w:lineRule="auto"/>
                          <w:ind w:left="0" w:firstLine="0"/>
                        </w:pPr>
                        <w:r>
                          <w:rPr>
                            <w:color w:val="eeece1"/>
                          </w:rPr>
                          <w:t xml:space="preserve">small/regional ECI services</w:t>
                        </w:r>
                      </w:p>
                    </w:txbxContent>
                  </v:textbox>
                </v:rect>
                <v:rect id="Rectangle 2280" style="position:absolute;width:445;height:2026;left:33808;top:36525;" filled="f" stroked="f">
                  <v:textbox inset="0,0,0,0">
                    <w:txbxContent>
                      <w:p>
                        <w:pPr>
                          <w:spacing w:before="0" w:after="160" w:line="259" w:lineRule="auto"/>
                          <w:ind w:left="0" w:firstLine="0"/>
                        </w:pPr>
                        <w:r>
                          <w:rPr>
                            <w:color w:val="eeece1"/>
                          </w:rPr>
                          <w:t xml:space="preserve"> </w:t>
                        </w:r>
                      </w:p>
                    </w:txbxContent>
                  </v:textbox>
                </v:rect>
                <v:rect id="Rectangle 2281" style="position:absolute;width:773;height:1536;left:13718;top:40156;" filled="f" stroked="f">
                  <v:textbox inset="0,0,0,0">
                    <w:txbxContent>
                      <w:p>
                        <w:pPr>
                          <w:spacing w:before="0" w:after="160" w:line="259" w:lineRule="auto"/>
                          <w:ind w:left="0" w:firstLine="0"/>
                        </w:pPr>
                        <w:r>
                          <w:rPr>
                            <w:rFonts w:cs="Segoe UI Symbol" w:hAnsi="Segoe UI Symbol" w:eastAsia="Segoe UI Symbol" w:ascii="Segoe UI Symbol"/>
                            <w:color w:val="eeece1"/>
                            <w:sz w:val="20"/>
                          </w:rPr>
                          <w:t xml:space="preserve">•</w:t>
                        </w:r>
                      </w:p>
                    </w:txbxContent>
                  </v:textbox>
                </v:rect>
                <v:rect id="Rectangle 2282" style="position:absolute;width:467;height:1581;left:14297;top:40112;" filled="f" stroked="f">
                  <v:textbox inset="0,0,0,0">
                    <w:txbxContent>
                      <w:p>
                        <w:pPr>
                          <w:spacing w:before="0" w:after="160" w:line="259" w:lineRule="auto"/>
                          <w:ind w:left="0" w:firstLine="0"/>
                        </w:pPr>
                        <w:r>
                          <w:rPr>
                            <w:rFonts w:cs="Arial" w:hAnsi="Arial" w:eastAsia="Arial" w:ascii="Arial"/>
                            <w:color w:val="eeece1"/>
                            <w:sz w:val="20"/>
                          </w:rPr>
                          <w:t xml:space="preserve"> </w:t>
                        </w:r>
                      </w:p>
                    </w:txbxContent>
                  </v:textbox>
                </v:rect>
                <v:rect id="Rectangle 2283" style="position:absolute;width:22821;height:2026;left:16004;top:39848;" filled="f" stroked="f">
                  <v:textbox inset="0,0,0,0">
                    <w:txbxContent>
                      <w:p>
                        <w:pPr>
                          <w:spacing w:before="0" w:after="160" w:line="259" w:lineRule="auto"/>
                          <w:ind w:left="0" w:firstLine="0"/>
                        </w:pPr>
                        <w:r>
                          <w:rPr>
                            <w:color w:val="eeece1"/>
                          </w:rPr>
                          <w:t xml:space="preserve">Avoid assumptions that co</w:t>
                        </w:r>
                      </w:p>
                    </w:txbxContent>
                  </v:textbox>
                </v:rect>
                <v:rect id="Rectangle 2284" style="position:absolute;width:672;height:2026;left:33168;top:39848;" filled="f" stroked="f">
                  <v:textbox inset="0,0,0,0">
                    <w:txbxContent>
                      <w:p>
                        <w:pPr>
                          <w:spacing w:before="0" w:after="160" w:line="259" w:lineRule="auto"/>
                          <w:ind w:left="0" w:firstLine="0"/>
                        </w:pPr>
                        <w:r>
                          <w:rPr>
                            <w:color w:val="eeece1"/>
                          </w:rPr>
                          <w:t xml:space="preserve">-</w:t>
                        </w:r>
                      </w:p>
                    </w:txbxContent>
                  </v:textbox>
                </v:rect>
                <v:rect id="Rectangle 2285" style="position:absolute;width:39912;height:2026;left:33671;top:39848;" filled="f" stroked="f">
                  <v:textbox inset="0,0,0,0">
                    <w:txbxContent>
                      <w:p>
                        <w:pPr>
                          <w:spacing w:before="0" w:after="160" w:line="259" w:lineRule="auto"/>
                          <w:ind w:left="0" w:firstLine="0"/>
                        </w:pPr>
                        <w:r>
                          <w:rPr>
                            <w:color w:val="eeece1"/>
                          </w:rPr>
                          <w:t xml:space="preserve">location or predetermined programs improve </w:t>
                        </w:r>
                      </w:p>
                    </w:txbxContent>
                  </v:textbox>
                </v:rect>
                <v:rect id="Rectangle 2286" style="position:absolute;width:8391;height:2026;left:16004;top:41905;" filled="f" stroked="f">
                  <v:textbox inset="0,0,0,0">
                    <w:txbxContent>
                      <w:p>
                        <w:pPr>
                          <w:spacing w:before="0" w:after="160" w:line="259" w:lineRule="auto"/>
                          <w:ind w:left="0" w:firstLine="0"/>
                        </w:pPr>
                        <w:r>
                          <w:rPr>
                            <w:color w:val="eeece1"/>
                          </w:rPr>
                          <w:t xml:space="preserve">outcomes</w:t>
                        </w:r>
                      </w:p>
                    </w:txbxContent>
                  </v:textbox>
                </v:rect>
                <v:rect id="Rectangle 2287" style="position:absolute;width:445;height:2026;left:22313;top:41905;" filled="f" stroked="f">
                  <v:textbox inset="0,0,0,0">
                    <w:txbxContent>
                      <w:p>
                        <w:pPr>
                          <w:spacing w:before="0" w:after="160" w:line="259" w:lineRule="auto"/>
                          <w:ind w:left="0" w:firstLine="0"/>
                        </w:pPr>
                        <w:r>
                          <w:rPr>
                            <w:color w:val="eeece1"/>
                          </w:rPr>
                          <w:t xml:space="preserve"> </w:t>
                        </w:r>
                      </w:p>
                    </w:txbxContent>
                  </v:textbox>
                </v:rect>
                <v:rect id="Rectangle 2288" style="position:absolute;width:773;height:1536;left:13718;top:45535;" filled="f" stroked="f">
                  <v:textbox inset="0,0,0,0">
                    <w:txbxContent>
                      <w:p>
                        <w:pPr>
                          <w:spacing w:before="0" w:after="160" w:line="259" w:lineRule="auto"/>
                          <w:ind w:left="0" w:firstLine="0"/>
                        </w:pPr>
                        <w:r>
                          <w:rPr>
                            <w:rFonts w:cs="Segoe UI Symbol" w:hAnsi="Segoe UI Symbol" w:eastAsia="Segoe UI Symbol" w:ascii="Segoe UI Symbol"/>
                            <w:color w:val="eeece1"/>
                            <w:sz w:val="20"/>
                          </w:rPr>
                          <w:t xml:space="preserve">•</w:t>
                        </w:r>
                      </w:p>
                    </w:txbxContent>
                  </v:textbox>
                </v:rect>
                <v:rect id="Rectangle 2289" style="position:absolute;width:467;height:1581;left:14297;top:45491;" filled="f" stroked="f">
                  <v:textbox inset="0,0,0,0">
                    <w:txbxContent>
                      <w:p>
                        <w:pPr>
                          <w:spacing w:before="0" w:after="160" w:line="259" w:lineRule="auto"/>
                          <w:ind w:left="0" w:firstLine="0"/>
                        </w:pPr>
                        <w:r>
                          <w:rPr>
                            <w:rFonts w:cs="Arial" w:hAnsi="Arial" w:eastAsia="Arial" w:ascii="Arial"/>
                            <w:color w:val="eeece1"/>
                            <w:sz w:val="20"/>
                          </w:rPr>
                          <w:t xml:space="preserve"> </w:t>
                        </w:r>
                      </w:p>
                    </w:txbxContent>
                  </v:textbox>
                </v:rect>
                <v:rect id="Rectangle 2290" style="position:absolute;width:47490;height:2026;left:16004;top:45227;" filled="f" stroked="f">
                  <v:textbox inset="0,0,0,0">
                    <w:txbxContent>
                      <w:p>
                        <w:pPr>
                          <w:spacing w:before="0" w:after="160" w:line="259" w:lineRule="auto"/>
                          <w:ind w:left="0" w:firstLine="0"/>
                        </w:pPr>
                        <w:r>
                          <w:rPr>
                            <w:color w:val="eeece1"/>
                          </w:rPr>
                          <w:t xml:space="preserve">Protect the rights and dignity of children at every stage</w:t>
                        </w:r>
                      </w:p>
                    </w:txbxContent>
                  </v:textbox>
                </v:rect>
                <v:rect id="Rectangle 2291" style="position:absolute;width:445;height:2026;left:51748;top:45227;" filled="f" stroked="f">
                  <v:textbox inset="0,0,0,0">
                    <w:txbxContent>
                      <w:p>
                        <w:pPr>
                          <w:spacing w:before="0" w:after="160" w:line="259" w:lineRule="auto"/>
                          <w:ind w:left="0" w:firstLine="0"/>
                        </w:pPr>
                        <w:r>
                          <w:rPr>
                            <w:color w:val="eeece1"/>
                          </w:rPr>
                          <w:t xml:space="preserve"> </w:t>
                        </w:r>
                      </w:p>
                    </w:txbxContent>
                  </v:textbox>
                </v:rect>
                <w10:wrap type="topAndBottom"/>
              </v:group>
            </w:pict>
          </mc:Fallback>
        </mc:AlternateContent>
      </w:r>
      <w:r>
        <w:t xml:space="preserve">Administrative systems should be simplified, using consistent, outcomefocused templates. </w:t>
      </w:r>
    </w:p>
    <w:p w14:paraId="38B24587" w14:textId="77777777" w:rsidR="000C7B0E" w:rsidRDefault="00EE549E">
      <w:pPr>
        <w:numPr>
          <w:ilvl w:val="0"/>
          <w:numId w:val="24"/>
        </w:numPr>
        <w:ind w:hanging="360"/>
      </w:pPr>
      <w:r>
        <w:t xml:space="preserve">Cultural safety and community governance should be embedded, not standalone components. </w:t>
      </w:r>
    </w:p>
    <w:p w14:paraId="2A223073" w14:textId="77777777" w:rsidR="000C7B0E" w:rsidRDefault="00EE549E">
      <w:pPr>
        <w:numPr>
          <w:ilvl w:val="0"/>
          <w:numId w:val="24"/>
        </w:numPr>
        <w:ind w:hanging="360"/>
      </w:pPr>
      <w:r>
        <w:t>Families need access to self-refer to support to ensure those that do not access environments such as ECEC</w:t>
      </w:r>
      <w:r>
        <w:t>’</w:t>
      </w:r>
      <w:r>
        <w:t xml:space="preserve">s and primary health do not fall through the gaps.  </w:t>
      </w:r>
    </w:p>
    <w:p w14:paraId="7CA96E89" w14:textId="77777777" w:rsidR="000C7B0E" w:rsidRDefault="00EE549E">
      <w:pPr>
        <w:spacing w:after="0" w:line="259" w:lineRule="auto"/>
        <w:ind w:left="0" w:firstLine="0"/>
      </w:pPr>
      <w:r>
        <w:t xml:space="preserve"> </w:t>
      </w:r>
    </w:p>
    <w:p w14:paraId="0B0277E8" w14:textId="77777777" w:rsidR="000C7B0E" w:rsidRDefault="000C7B0E">
      <w:pPr>
        <w:sectPr w:rsidR="000C7B0E">
          <w:headerReference w:type="even" r:id="rId31"/>
          <w:headerReference w:type="default" r:id="rId32"/>
          <w:footerReference w:type="even" r:id="rId33"/>
          <w:footerReference w:type="default" r:id="rId34"/>
          <w:headerReference w:type="first" r:id="rId35"/>
          <w:footerReference w:type="first" r:id="rId36"/>
          <w:pgSz w:w="12240" w:h="15840"/>
          <w:pgMar w:top="1837" w:right="1832" w:bottom="1594" w:left="1800" w:header="720" w:footer="717" w:gutter="0"/>
          <w:cols w:space="720"/>
        </w:sectPr>
      </w:pPr>
    </w:p>
    <w:p w14:paraId="78BEB5C0" w14:textId="77777777" w:rsidR="000C7B0E" w:rsidRDefault="00EE549E">
      <w:pPr>
        <w:spacing w:after="217" w:line="259" w:lineRule="auto"/>
        <w:ind w:left="360"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14:anchorId="26F9D21C" wp14:editId="58FE400E">
                <wp:simplePos x="0" y="0"/>
                <wp:positionH relativeFrom="page">
                  <wp:posOffset>0</wp:posOffset>
                </wp:positionH>
                <wp:positionV relativeFrom="page">
                  <wp:posOffset>1075690</wp:posOffset>
                </wp:positionV>
                <wp:extent cx="7772400" cy="2770805"/>
                <wp:effectExtent l="0" t="0" r="0" b="0"/>
                <wp:wrapTopAndBottom/>
                <wp:docPr id="18635" name="Group 18635"/>
                <wp:cNvGraphicFramePr/>
                <a:graphic xmlns:a="http://schemas.openxmlformats.org/drawingml/2006/main">
                  <a:graphicData uri="http://schemas.microsoft.com/office/word/2010/wordprocessingGroup">
                    <wpg:wgp>
                      <wpg:cNvGrpSpPr/>
                      <wpg:grpSpPr>
                        <a:xfrm>
                          <a:off x="0" y="0"/>
                          <a:ext cx="7772400" cy="2770805"/>
                          <a:chOff x="0" y="0"/>
                          <a:chExt cx="7772400" cy="2770805"/>
                        </a:xfrm>
                      </wpg:grpSpPr>
                      <wps:wsp>
                        <wps:cNvPr id="20190" name="Shape 20190"/>
                        <wps:cNvSpPr/>
                        <wps:spPr>
                          <a:xfrm>
                            <a:off x="0" y="0"/>
                            <a:ext cx="7772400" cy="1133475"/>
                          </a:xfrm>
                          <a:custGeom>
                            <a:avLst/>
                            <a:gdLst/>
                            <a:ahLst/>
                            <a:cxnLst/>
                            <a:rect l="0" t="0" r="0" b="0"/>
                            <a:pathLst>
                              <a:path w="7772400" h="1133475">
                                <a:moveTo>
                                  <a:pt x="0" y="0"/>
                                </a:moveTo>
                                <a:lnTo>
                                  <a:pt x="7772400" y="0"/>
                                </a:lnTo>
                                <a:lnTo>
                                  <a:pt x="7772400" y="1133475"/>
                                </a:lnTo>
                                <a:lnTo>
                                  <a:pt x="0" y="1133475"/>
                                </a:lnTo>
                                <a:lnTo>
                                  <a:pt x="0" y="0"/>
                                </a:lnTo>
                              </a:path>
                            </a:pathLst>
                          </a:custGeom>
                          <a:ln w="0" cap="flat">
                            <a:miter lim="127000"/>
                          </a:ln>
                        </wps:spPr>
                        <wps:style>
                          <a:lnRef idx="0">
                            <a:srgbClr val="000000">
                              <a:alpha val="0"/>
                            </a:srgbClr>
                          </a:lnRef>
                          <a:fillRef idx="1">
                            <a:srgbClr val="0A2472"/>
                          </a:fillRef>
                          <a:effectRef idx="0">
                            <a:scrgbClr r="0" g="0" b="0"/>
                          </a:effectRef>
                          <a:fontRef idx="none"/>
                        </wps:style>
                        <wps:bodyPr/>
                      </wps:wsp>
                      <wps:wsp>
                        <wps:cNvPr id="2307" name="Shape 2307"/>
                        <wps:cNvSpPr/>
                        <wps:spPr>
                          <a:xfrm>
                            <a:off x="0" y="1133475"/>
                            <a:ext cx="7772400" cy="0"/>
                          </a:xfrm>
                          <a:custGeom>
                            <a:avLst/>
                            <a:gdLst/>
                            <a:ahLst/>
                            <a:cxnLst/>
                            <a:rect l="0" t="0" r="0" b="0"/>
                            <a:pathLst>
                              <a:path w="7772400">
                                <a:moveTo>
                                  <a:pt x="7772400" y="0"/>
                                </a:moveTo>
                                <a:lnTo>
                                  <a:pt x="0" y="0"/>
                                </a:lnTo>
                              </a:path>
                            </a:pathLst>
                          </a:custGeom>
                          <a:ln w="25400" cap="flat">
                            <a:round/>
                          </a:ln>
                        </wps:spPr>
                        <wps:style>
                          <a:lnRef idx="1">
                            <a:srgbClr val="1C334E"/>
                          </a:lnRef>
                          <a:fillRef idx="0">
                            <a:srgbClr val="000000">
                              <a:alpha val="0"/>
                            </a:srgbClr>
                          </a:fillRef>
                          <a:effectRef idx="0">
                            <a:scrgbClr r="0" g="0" b="0"/>
                          </a:effectRef>
                          <a:fontRef idx="none"/>
                        </wps:style>
                        <wps:bodyPr/>
                      </wps:wsp>
                      <wps:wsp>
                        <wps:cNvPr id="2308" name="Shape 2308"/>
                        <wps:cNvSpPr/>
                        <wps:spPr>
                          <a:xfrm>
                            <a:off x="0" y="0"/>
                            <a:ext cx="7772400" cy="0"/>
                          </a:xfrm>
                          <a:custGeom>
                            <a:avLst/>
                            <a:gdLst/>
                            <a:ahLst/>
                            <a:cxnLst/>
                            <a:rect l="0" t="0" r="0" b="0"/>
                            <a:pathLst>
                              <a:path w="7772400">
                                <a:moveTo>
                                  <a:pt x="7772400" y="0"/>
                                </a:moveTo>
                                <a:lnTo>
                                  <a:pt x="0" y="0"/>
                                </a:lnTo>
                              </a:path>
                            </a:pathLst>
                          </a:custGeom>
                          <a:ln w="25400" cap="flat">
                            <a:round/>
                          </a:ln>
                        </wps:spPr>
                        <wps:style>
                          <a:lnRef idx="1">
                            <a:srgbClr val="1C334E"/>
                          </a:lnRef>
                          <a:fillRef idx="0">
                            <a:srgbClr val="000000">
                              <a:alpha val="0"/>
                            </a:srgbClr>
                          </a:fillRef>
                          <a:effectRef idx="0">
                            <a:scrgbClr r="0" g="0" b="0"/>
                          </a:effectRef>
                          <a:fontRef idx="none"/>
                        </wps:style>
                        <wps:bodyPr/>
                      </wps:wsp>
                      <wps:wsp>
                        <wps:cNvPr id="2309" name="Rectangle 2309"/>
                        <wps:cNvSpPr/>
                        <wps:spPr>
                          <a:xfrm>
                            <a:off x="1143305" y="90754"/>
                            <a:ext cx="7335628" cy="202692"/>
                          </a:xfrm>
                          <a:prstGeom prst="rect">
                            <a:avLst/>
                          </a:prstGeom>
                          <a:ln>
                            <a:noFill/>
                          </a:ln>
                        </wps:spPr>
                        <wps:txbx>
                          <w:txbxContent>
                            <w:p w14:paraId="74C89DE9" w14:textId="77777777" w:rsidR="000C7B0E" w:rsidRDefault="00EE549E">
                              <w:pPr>
                                <w:spacing w:after="160" w:line="259" w:lineRule="auto"/>
                                <w:ind w:left="0" w:firstLine="0"/>
                              </w:pPr>
                              <w:r>
                                <w:rPr>
                                  <w:color w:val="EEECE1"/>
                                </w:rPr>
                                <w:t xml:space="preserve">Professionals Australia and our members are ready to support ongoing consultation, </w:t>
                              </w:r>
                            </w:p>
                          </w:txbxContent>
                        </wps:txbx>
                        <wps:bodyPr horzOverflow="overflow" vert="horz" lIns="0" tIns="0" rIns="0" bIns="0" rtlCol="0">
                          <a:noAutofit/>
                        </wps:bodyPr>
                      </wps:wsp>
                      <wps:wsp>
                        <wps:cNvPr id="2310" name="Rectangle 2310"/>
                        <wps:cNvSpPr/>
                        <wps:spPr>
                          <a:xfrm>
                            <a:off x="1143305" y="296494"/>
                            <a:ext cx="7239551" cy="202692"/>
                          </a:xfrm>
                          <a:prstGeom prst="rect">
                            <a:avLst/>
                          </a:prstGeom>
                          <a:ln>
                            <a:noFill/>
                          </a:ln>
                        </wps:spPr>
                        <wps:txbx>
                          <w:txbxContent>
                            <w:p w14:paraId="0678F7B5" w14:textId="77777777" w:rsidR="000C7B0E" w:rsidRDefault="00EE549E">
                              <w:pPr>
                                <w:spacing w:after="160" w:line="259" w:lineRule="auto"/>
                                <w:ind w:left="0" w:firstLine="0"/>
                              </w:pPr>
                              <w:r>
                                <w:rPr>
                                  <w:color w:val="EEECE1"/>
                                </w:rPr>
                                <w:t xml:space="preserve">technical advisory work and collaborative design. We welcome further engagement </w:t>
                              </w:r>
                            </w:p>
                          </w:txbxContent>
                        </wps:txbx>
                        <wps:bodyPr horzOverflow="overflow" vert="horz" lIns="0" tIns="0" rIns="0" bIns="0" rtlCol="0">
                          <a:noAutofit/>
                        </wps:bodyPr>
                      </wps:wsp>
                      <wps:wsp>
                        <wps:cNvPr id="2311" name="Rectangle 2311"/>
                        <wps:cNvSpPr/>
                        <wps:spPr>
                          <a:xfrm>
                            <a:off x="1143305" y="502234"/>
                            <a:ext cx="4245993" cy="202692"/>
                          </a:xfrm>
                          <a:prstGeom prst="rect">
                            <a:avLst/>
                          </a:prstGeom>
                          <a:ln>
                            <a:noFill/>
                          </a:ln>
                        </wps:spPr>
                        <wps:txbx>
                          <w:txbxContent>
                            <w:p w14:paraId="0D73A7C6" w14:textId="77777777" w:rsidR="000C7B0E" w:rsidRDefault="00EE549E">
                              <w:pPr>
                                <w:spacing w:after="160" w:line="259" w:lineRule="auto"/>
                                <w:ind w:left="0" w:firstLine="0"/>
                              </w:pPr>
                              <w:r>
                                <w:rPr>
                                  <w:color w:val="EEECE1"/>
                                </w:rPr>
                                <w:t xml:space="preserve">and stand committed to creating a system where </w:t>
                              </w:r>
                            </w:p>
                          </w:txbxContent>
                        </wps:txbx>
                        <wps:bodyPr horzOverflow="overflow" vert="horz" lIns="0" tIns="0" rIns="0" bIns="0" rtlCol="0">
                          <a:noAutofit/>
                        </wps:bodyPr>
                      </wps:wsp>
                      <wps:wsp>
                        <wps:cNvPr id="2312" name="Rectangle 2312"/>
                        <wps:cNvSpPr/>
                        <wps:spPr>
                          <a:xfrm>
                            <a:off x="4338193" y="502234"/>
                            <a:ext cx="2475680" cy="202692"/>
                          </a:xfrm>
                          <a:prstGeom prst="rect">
                            <a:avLst/>
                          </a:prstGeom>
                          <a:ln>
                            <a:noFill/>
                          </a:ln>
                        </wps:spPr>
                        <wps:txbx>
                          <w:txbxContent>
                            <w:p w14:paraId="4FC51D2B" w14:textId="77777777" w:rsidR="000C7B0E" w:rsidRDefault="00EE549E">
                              <w:pPr>
                                <w:spacing w:after="160" w:line="259" w:lineRule="auto"/>
                                <w:ind w:left="0" w:firstLine="0"/>
                              </w:pPr>
                              <w:r>
                                <w:rPr>
                                  <w:b/>
                                  <w:color w:val="EEECE1"/>
                                </w:rPr>
                                <w:t xml:space="preserve">no child, no family, and no </w:t>
                              </w:r>
                            </w:p>
                          </w:txbxContent>
                        </wps:txbx>
                        <wps:bodyPr horzOverflow="overflow" vert="horz" lIns="0" tIns="0" rIns="0" bIns="0" rtlCol="0">
                          <a:noAutofit/>
                        </wps:bodyPr>
                      </wps:wsp>
                      <wps:wsp>
                        <wps:cNvPr id="2313" name="Rectangle 2313"/>
                        <wps:cNvSpPr/>
                        <wps:spPr>
                          <a:xfrm>
                            <a:off x="1143305" y="707975"/>
                            <a:ext cx="2523515" cy="202692"/>
                          </a:xfrm>
                          <a:prstGeom prst="rect">
                            <a:avLst/>
                          </a:prstGeom>
                          <a:ln>
                            <a:noFill/>
                          </a:ln>
                        </wps:spPr>
                        <wps:txbx>
                          <w:txbxContent>
                            <w:p w14:paraId="183072E6" w14:textId="77777777" w:rsidR="000C7B0E" w:rsidRDefault="00EE549E">
                              <w:pPr>
                                <w:spacing w:after="160" w:line="259" w:lineRule="auto"/>
                                <w:ind w:left="0" w:firstLine="0"/>
                              </w:pPr>
                              <w:r>
                                <w:rPr>
                                  <w:b/>
                                  <w:color w:val="EEECE1"/>
                                </w:rPr>
                                <w:t>community is left worse off</w:t>
                              </w:r>
                            </w:p>
                          </w:txbxContent>
                        </wps:txbx>
                        <wps:bodyPr horzOverflow="overflow" vert="horz" lIns="0" tIns="0" rIns="0" bIns="0" rtlCol="0">
                          <a:noAutofit/>
                        </wps:bodyPr>
                      </wps:wsp>
                      <wps:wsp>
                        <wps:cNvPr id="2314" name="Rectangle 2314"/>
                        <wps:cNvSpPr/>
                        <wps:spPr>
                          <a:xfrm>
                            <a:off x="3042539" y="707975"/>
                            <a:ext cx="41552" cy="202692"/>
                          </a:xfrm>
                          <a:prstGeom prst="rect">
                            <a:avLst/>
                          </a:prstGeom>
                          <a:ln>
                            <a:noFill/>
                          </a:ln>
                        </wps:spPr>
                        <wps:txbx>
                          <w:txbxContent>
                            <w:p w14:paraId="4B44CB66" w14:textId="77777777" w:rsidR="000C7B0E" w:rsidRDefault="00EE549E">
                              <w:pPr>
                                <w:spacing w:after="160" w:line="259" w:lineRule="auto"/>
                                <w:ind w:left="0" w:firstLine="0"/>
                              </w:pPr>
                              <w:r>
                                <w:rPr>
                                  <w:color w:val="EEECE1"/>
                                </w:rPr>
                                <w:t>.</w:t>
                              </w:r>
                            </w:p>
                          </w:txbxContent>
                        </wps:txbx>
                        <wps:bodyPr horzOverflow="overflow" vert="horz" lIns="0" tIns="0" rIns="0" bIns="0" rtlCol="0">
                          <a:noAutofit/>
                        </wps:bodyPr>
                      </wps:wsp>
                      <wps:wsp>
                        <wps:cNvPr id="2315" name="Rectangle 2315"/>
                        <wps:cNvSpPr/>
                        <wps:spPr>
                          <a:xfrm>
                            <a:off x="3073019" y="707975"/>
                            <a:ext cx="44592" cy="202692"/>
                          </a:xfrm>
                          <a:prstGeom prst="rect">
                            <a:avLst/>
                          </a:prstGeom>
                          <a:ln>
                            <a:noFill/>
                          </a:ln>
                        </wps:spPr>
                        <wps:txbx>
                          <w:txbxContent>
                            <w:p w14:paraId="78504BA1" w14:textId="77777777" w:rsidR="000C7B0E" w:rsidRDefault="00EE549E">
                              <w:pPr>
                                <w:spacing w:after="160" w:line="259" w:lineRule="auto"/>
                                <w:ind w:left="0" w:firstLine="0"/>
                              </w:pPr>
                              <w:r>
                                <w:rPr>
                                  <w:color w:val="EEECE1"/>
                                </w:rPr>
                                <w:t xml:space="preserve"> </w:t>
                              </w:r>
                            </w:p>
                          </w:txbxContent>
                        </wps:txbx>
                        <wps:bodyPr horzOverflow="overflow" vert="horz" lIns="0" tIns="0" rIns="0" bIns="0" rtlCol="0">
                          <a:noAutofit/>
                        </wps:bodyPr>
                      </wps:wsp>
                      <wps:wsp>
                        <wps:cNvPr id="2316" name="Rectangle 2316"/>
                        <wps:cNvSpPr/>
                        <wps:spPr>
                          <a:xfrm>
                            <a:off x="1143305" y="1040206"/>
                            <a:ext cx="44592" cy="202692"/>
                          </a:xfrm>
                          <a:prstGeom prst="rect">
                            <a:avLst/>
                          </a:prstGeom>
                          <a:ln>
                            <a:noFill/>
                          </a:ln>
                        </wps:spPr>
                        <wps:txbx>
                          <w:txbxContent>
                            <w:p w14:paraId="2C720AC6" w14:textId="77777777" w:rsidR="000C7B0E" w:rsidRDefault="00EE549E">
                              <w:pPr>
                                <w:spacing w:after="160" w:line="259" w:lineRule="auto"/>
                                <w:ind w:left="0" w:firstLine="0"/>
                              </w:pPr>
                              <w:r>
                                <w:t xml:space="preserve"> </w:t>
                              </w:r>
                            </w:p>
                          </w:txbxContent>
                        </wps:txbx>
                        <wps:bodyPr horzOverflow="overflow" vert="horz" lIns="0" tIns="0" rIns="0" bIns="0" rtlCol="0">
                          <a:noAutofit/>
                        </wps:bodyPr>
                      </wps:wsp>
                      <wps:wsp>
                        <wps:cNvPr id="2325" name="Rectangle 2325"/>
                        <wps:cNvSpPr/>
                        <wps:spPr>
                          <a:xfrm>
                            <a:off x="1716278" y="1245946"/>
                            <a:ext cx="44592" cy="202692"/>
                          </a:xfrm>
                          <a:prstGeom prst="rect">
                            <a:avLst/>
                          </a:prstGeom>
                          <a:ln>
                            <a:noFill/>
                          </a:ln>
                        </wps:spPr>
                        <wps:txbx>
                          <w:txbxContent>
                            <w:p w14:paraId="52894D4E" w14:textId="77777777" w:rsidR="000C7B0E" w:rsidRDefault="00EE549E">
                              <w:pPr>
                                <w:spacing w:after="160" w:line="259" w:lineRule="auto"/>
                                <w:ind w:left="0" w:firstLine="0"/>
                              </w:pPr>
                              <w:r>
                                <w:t xml:space="preserve"> </w:t>
                              </w:r>
                            </w:p>
                          </w:txbxContent>
                        </wps:txbx>
                        <wps:bodyPr horzOverflow="overflow" vert="horz" lIns="0" tIns="0" rIns="0" bIns="0" rtlCol="0">
                          <a:noAutofit/>
                        </wps:bodyPr>
                      </wps:wsp>
                      <wps:wsp>
                        <wps:cNvPr id="2334" name="Rectangle 2334"/>
                        <wps:cNvSpPr/>
                        <wps:spPr>
                          <a:xfrm>
                            <a:off x="6322340" y="1451687"/>
                            <a:ext cx="44592" cy="202692"/>
                          </a:xfrm>
                          <a:prstGeom prst="rect">
                            <a:avLst/>
                          </a:prstGeom>
                          <a:ln>
                            <a:noFill/>
                          </a:ln>
                        </wps:spPr>
                        <wps:txbx>
                          <w:txbxContent>
                            <w:p w14:paraId="34BE96ED" w14:textId="77777777" w:rsidR="000C7B0E" w:rsidRDefault="00EE549E">
                              <w:pPr>
                                <w:spacing w:after="160" w:line="259" w:lineRule="auto"/>
                                <w:ind w:left="0" w:firstLine="0"/>
                              </w:pPr>
                              <w:r>
                                <w:t xml:space="preserve"> </w:t>
                              </w:r>
                            </w:p>
                          </w:txbxContent>
                        </wps:txbx>
                        <wps:bodyPr horzOverflow="overflow" vert="horz" lIns="0" tIns="0" rIns="0" bIns="0" rtlCol="0">
                          <a:noAutofit/>
                        </wps:bodyPr>
                      </wps:wsp>
                      <wps:wsp>
                        <wps:cNvPr id="2343" name="Rectangle 2343"/>
                        <wps:cNvSpPr/>
                        <wps:spPr>
                          <a:xfrm>
                            <a:off x="1748282" y="1655902"/>
                            <a:ext cx="44592" cy="202692"/>
                          </a:xfrm>
                          <a:prstGeom prst="rect">
                            <a:avLst/>
                          </a:prstGeom>
                          <a:ln>
                            <a:noFill/>
                          </a:ln>
                        </wps:spPr>
                        <wps:txbx>
                          <w:txbxContent>
                            <w:p w14:paraId="331D4A69" w14:textId="77777777" w:rsidR="000C7B0E" w:rsidRDefault="00EE549E">
                              <w:pPr>
                                <w:spacing w:after="160" w:line="259" w:lineRule="auto"/>
                                <w:ind w:left="0" w:firstLine="0"/>
                              </w:pPr>
                              <w:r>
                                <w:t xml:space="preserve"> </w:t>
                              </w:r>
                            </w:p>
                          </w:txbxContent>
                        </wps:txbx>
                        <wps:bodyPr horzOverflow="overflow" vert="horz" lIns="0" tIns="0" rIns="0" bIns="0" rtlCol="0">
                          <a:noAutofit/>
                        </wps:bodyPr>
                      </wps:wsp>
                      <wps:wsp>
                        <wps:cNvPr id="2344" name="Rectangle 2344"/>
                        <wps:cNvSpPr/>
                        <wps:spPr>
                          <a:xfrm>
                            <a:off x="3208655" y="1861642"/>
                            <a:ext cx="44592" cy="202692"/>
                          </a:xfrm>
                          <a:prstGeom prst="rect">
                            <a:avLst/>
                          </a:prstGeom>
                          <a:ln>
                            <a:noFill/>
                          </a:ln>
                        </wps:spPr>
                        <wps:txbx>
                          <w:txbxContent>
                            <w:p w14:paraId="29459C61" w14:textId="77777777" w:rsidR="000C7B0E" w:rsidRDefault="00EE549E">
                              <w:pPr>
                                <w:spacing w:after="160" w:line="259" w:lineRule="auto"/>
                                <w:ind w:left="0" w:firstLine="0"/>
                              </w:pPr>
                              <w:r>
                                <w:t xml:space="preserve"> </w:t>
                              </w:r>
                            </w:p>
                          </w:txbxContent>
                        </wps:txbx>
                        <wps:bodyPr horzOverflow="overflow" vert="horz" lIns="0" tIns="0" rIns="0" bIns="0" rtlCol="0">
                          <a:noAutofit/>
                        </wps:bodyPr>
                      </wps:wsp>
                      <wps:wsp>
                        <wps:cNvPr id="2353" name="Rectangle 2353"/>
                        <wps:cNvSpPr/>
                        <wps:spPr>
                          <a:xfrm>
                            <a:off x="1248461" y="2194255"/>
                            <a:ext cx="44592" cy="202692"/>
                          </a:xfrm>
                          <a:prstGeom prst="rect">
                            <a:avLst/>
                          </a:prstGeom>
                          <a:ln>
                            <a:noFill/>
                          </a:ln>
                        </wps:spPr>
                        <wps:txbx>
                          <w:txbxContent>
                            <w:p w14:paraId="2F470077" w14:textId="77777777" w:rsidR="000C7B0E" w:rsidRDefault="00EE549E">
                              <w:pPr>
                                <w:spacing w:after="160" w:line="259" w:lineRule="auto"/>
                                <w:ind w:left="0" w:firstLine="0"/>
                              </w:pPr>
                              <w:r>
                                <w:t xml:space="preserve"> </w:t>
                              </w:r>
                            </w:p>
                          </w:txbxContent>
                        </wps:txbx>
                        <wps:bodyPr horzOverflow="overflow" vert="horz" lIns="0" tIns="0" rIns="0" bIns="0" rtlCol="0">
                          <a:noAutofit/>
                        </wps:bodyPr>
                      </wps:wsp>
                      <wps:wsp>
                        <wps:cNvPr id="2362" name="Rectangle 2362"/>
                        <wps:cNvSpPr/>
                        <wps:spPr>
                          <a:xfrm>
                            <a:off x="3946271" y="2399995"/>
                            <a:ext cx="44592" cy="202692"/>
                          </a:xfrm>
                          <a:prstGeom prst="rect">
                            <a:avLst/>
                          </a:prstGeom>
                          <a:ln>
                            <a:noFill/>
                          </a:ln>
                        </wps:spPr>
                        <wps:txbx>
                          <w:txbxContent>
                            <w:p w14:paraId="08B547D7" w14:textId="77777777" w:rsidR="000C7B0E" w:rsidRDefault="00EE549E">
                              <w:pPr>
                                <w:spacing w:after="160" w:line="259" w:lineRule="auto"/>
                                <w:ind w:left="0" w:firstLine="0"/>
                              </w:pPr>
                              <w:r>
                                <w:t xml:space="preserve"> </w:t>
                              </w:r>
                            </w:p>
                          </w:txbxContent>
                        </wps:txbx>
                        <wps:bodyPr horzOverflow="overflow" vert="horz" lIns="0" tIns="0" rIns="0" bIns="0" rtlCol="0">
                          <a:noAutofit/>
                        </wps:bodyPr>
                      </wps:wsp>
                      <wps:wsp>
                        <wps:cNvPr id="2363" name="Rectangle 2363"/>
                        <wps:cNvSpPr/>
                        <wps:spPr>
                          <a:xfrm>
                            <a:off x="3707003" y="2605735"/>
                            <a:ext cx="44592" cy="202692"/>
                          </a:xfrm>
                          <a:prstGeom prst="rect">
                            <a:avLst/>
                          </a:prstGeom>
                          <a:ln>
                            <a:noFill/>
                          </a:ln>
                        </wps:spPr>
                        <wps:txbx>
                          <w:txbxContent>
                            <w:p w14:paraId="4C43EAB6" w14:textId="77777777" w:rsidR="000C7B0E" w:rsidRDefault="00EE549E">
                              <w:pPr>
                                <w:spacing w:after="160" w:line="259" w:lineRule="auto"/>
                                <w:ind w:left="0" w:firstLine="0"/>
                              </w:pPr>
                              <w:r>
                                <w:t xml:space="preserve"> </w:t>
                              </w:r>
                            </w:p>
                          </w:txbxContent>
                        </wps:txbx>
                        <wps:bodyPr horzOverflow="overflow" vert="horz" lIns="0" tIns="0" rIns="0" bIns="0" rtlCol="0">
                          <a:noAutofit/>
                        </wps:bodyPr>
                      </wps:wsp>
                      <wps:wsp>
                        <wps:cNvPr id="20191" name="Shape 20191"/>
                        <wps:cNvSpPr/>
                        <wps:spPr>
                          <a:xfrm>
                            <a:off x="1130605" y="1258615"/>
                            <a:ext cx="574243" cy="152400"/>
                          </a:xfrm>
                          <a:custGeom>
                            <a:avLst/>
                            <a:gdLst/>
                            <a:ahLst/>
                            <a:cxnLst/>
                            <a:rect l="0" t="0" r="0" b="0"/>
                            <a:pathLst>
                              <a:path w="574243" h="152400">
                                <a:moveTo>
                                  <a:pt x="0" y="0"/>
                                </a:moveTo>
                                <a:lnTo>
                                  <a:pt x="574243" y="0"/>
                                </a:lnTo>
                                <a:lnTo>
                                  <a:pt x="574243"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2" name="Shape 20192"/>
                        <wps:cNvSpPr/>
                        <wps:spPr>
                          <a:xfrm>
                            <a:off x="1130605" y="1464356"/>
                            <a:ext cx="5179505" cy="152400"/>
                          </a:xfrm>
                          <a:custGeom>
                            <a:avLst/>
                            <a:gdLst/>
                            <a:ahLst/>
                            <a:cxnLst/>
                            <a:rect l="0" t="0" r="0" b="0"/>
                            <a:pathLst>
                              <a:path w="5179505" h="152400">
                                <a:moveTo>
                                  <a:pt x="0" y="0"/>
                                </a:moveTo>
                                <a:lnTo>
                                  <a:pt x="5179505" y="0"/>
                                </a:lnTo>
                                <a:lnTo>
                                  <a:pt x="5179505"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3" name="Shape 20193"/>
                        <wps:cNvSpPr/>
                        <wps:spPr>
                          <a:xfrm>
                            <a:off x="1130605" y="1668572"/>
                            <a:ext cx="605028" cy="152400"/>
                          </a:xfrm>
                          <a:custGeom>
                            <a:avLst/>
                            <a:gdLst/>
                            <a:ahLst/>
                            <a:cxnLst/>
                            <a:rect l="0" t="0" r="0" b="0"/>
                            <a:pathLst>
                              <a:path w="605028" h="152400">
                                <a:moveTo>
                                  <a:pt x="0" y="0"/>
                                </a:moveTo>
                                <a:lnTo>
                                  <a:pt x="605028" y="0"/>
                                </a:lnTo>
                                <a:lnTo>
                                  <a:pt x="605028"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4" name="Shape 20194"/>
                        <wps:cNvSpPr/>
                        <wps:spPr>
                          <a:xfrm>
                            <a:off x="1130605" y="1874312"/>
                            <a:ext cx="2064118" cy="152400"/>
                          </a:xfrm>
                          <a:custGeom>
                            <a:avLst/>
                            <a:gdLst/>
                            <a:ahLst/>
                            <a:cxnLst/>
                            <a:rect l="0" t="0" r="0" b="0"/>
                            <a:pathLst>
                              <a:path w="2064118" h="152400">
                                <a:moveTo>
                                  <a:pt x="0" y="0"/>
                                </a:moveTo>
                                <a:lnTo>
                                  <a:pt x="2064118" y="0"/>
                                </a:lnTo>
                                <a:lnTo>
                                  <a:pt x="2064118"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5" name="Shape 20195"/>
                        <wps:cNvSpPr/>
                        <wps:spPr>
                          <a:xfrm>
                            <a:off x="1130605" y="2206925"/>
                            <a:ext cx="104851" cy="152400"/>
                          </a:xfrm>
                          <a:custGeom>
                            <a:avLst/>
                            <a:gdLst/>
                            <a:ahLst/>
                            <a:cxnLst/>
                            <a:rect l="0" t="0" r="0" b="0"/>
                            <a:pathLst>
                              <a:path w="104851" h="152400">
                                <a:moveTo>
                                  <a:pt x="0" y="0"/>
                                </a:moveTo>
                                <a:lnTo>
                                  <a:pt x="104851" y="0"/>
                                </a:lnTo>
                                <a:lnTo>
                                  <a:pt x="104851"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6" name="Shape 20196"/>
                        <wps:cNvSpPr/>
                        <wps:spPr>
                          <a:xfrm>
                            <a:off x="1130605" y="2412665"/>
                            <a:ext cx="2801671" cy="152400"/>
                          </a:xfrm>
                          <a:custGeom>
                            <a:avLst/>
                            <a:gdLst/>
                            <a:ahLst/>
                            <a:cxnLst/>
                            <a:rect l="0" t="0" r="0" b="0"/>
                            <a:pathLst>
                              <a:path w="2801671" h="152400">
                                <a:moveTo>
                                  <a:pt x="0" y="0"/>
                                </a:moveTo>
                                <a:lnTo>
                                  <a:pt x="2801671" y="0"/>
                                </a:lnTo>
                                <a:lnTo>
                                  <a:pt x="2801671"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7" name="Shape 20197"/>
                        <wps:cNvSpPr/>
                        <wps:spPr>
                          <a:xfrm>
                            <a:off x="1130605" y="2618405"/>
                            <a:ext cx="2562301" cy="152400"/>
                          </a:xfrm>
                          <a:custGeom>
                            <a:avLst/>
                            <a:gdLst/>
                            <a:ahLst/>
                            <a:cxnLst/>
                            <a:rect l="0" t="0" r="0" b="0"/>
                            <a:pathLst>
                              <a:path w="2562301" h="152400">
                                <a:moveTo>
                                  <a:pt x="0" y="0"/>
                                </a:moveTo>
                                <a:lnTo>
                                  <a:pt x="2562301" y="0"/>
                                </a:lnTo>
                                <a:lnTo>
                                  <a:pt x="2562301" y="152400"/>
                                </a:lnTo>
                                <a:lnTo>
                                  <a:pt x="0" y="1524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635" style="width:612pt;height:218.174pt;position:absolute;mso-position-horizontal-relative:page;mso-position-horizontal:absolute;margin-left:0pt;mso-position-vertical-relative:page;margin-top:84.7pt;" coordsize="77724,27708">
                <v:shape id="Shape 20198" style="position:absolute;width:77724;height:11334;left:0;top:0;" coordsize="7772400,1133475" path="m0,0l7772400,0l7772400,1133475l0,1133475l0,0">
                  <v:stroke weight="0pt" endcap="flat" joinstyle="miter" miterlimit="10" on="false" color="#000000" opacity="0"/>
                  <v:fill on="true" color="#0a2472"/>
                </v:shape>
                <v:shape id="Shape 2307" style="position:absolute;width:77724;height:0;left:0;top:11334;" coordsize="7772400,0" path="m7772400,0l0,0">
                  <v:stroke weight="2pt" endcap="flat" joinstyle="round" on="true" color="#1c334e"/>
                  <v:fill on="false" color="#000000" opacity="0"/>
                </v:shape>
                <v:shape id="Shape 2308" style="position:absolute;width:77724;height:0;left:0;top:0;" coordsize="7772400,0" path="m7772400,0l0,0">
                  <v:stroke weight="2pt" endcap="flat" joinstyle="round" on="true" color="#1c334e"/>
                  <v:fill on="false" color="#000000" opacity="0"/>
                </v:shape>
                <v:rect id="Rectangle 2309" style="position:absolute;width:73356;height:2026;left:11433;top:907;" filled="f" stroked="f">
                  <v:textbox inset="0,0,0,0">
                    <w:txbxContent>
                      <w:p>
                        <w:pPr>
                          <w:spacing w:before="0" w:after="160" w:line="259" w:lineRule="auto"/>
                          <w:ind w:left="0" w:firstLine="0"/>
                        </w:pPr>
                        <w:r>
                          <w:rPr>
                            <w:color w:val="eeece1"/>
                          </w:rPr>
                          <w:t xml:space="preserve">Professionals Australia and our members are ready to support ongoing consultation, </w:t>
                        </w:r>
                      </w:p>
                    </w:txbxContent>
                  </v:textbox>
                </v:rect>
                <v:rect id="Rectangle 2310" style="position:absolute;width:72395;height:2026;left:11433;top:2964;" filled="f" stroked="f">
                  <v:textbox inset="0,0,0,0">
                    <w:txbxContent>
                      <w:p>
                        <w:pPr>
                          <w:spacing w:before="0" w:after="160" w:line="259" w:lineRule="auto"/>
                          <w:ind w:left="0" w:firstLine="0"/>
                        </w:pPr>
                        <w:r>
                          <w:rPr>
                            <w:color w:val="eeece1"/>
                          </w:rPr>
                          <w:t xml:space="preserve">technical advisory work and collaborative design. We welcome further engagement </w:t>
                        </w:r>
                      </w:p>
                    </w:txbxContent>
                  </v:textbox>
                </v:rect>
                <v:rect id="Rectangle 2311" style="position:absolute;width:42459;height:2026;left:11433;top:5022;" filled="f" stroked="f">
                  <v:textbox inset="0,0,0,0">
                    <w:txbxContent>
                      <w:p>
                        <w:pPr>
                          <w:spacing w:before="0" w:after="160" w:line="259" w:lineRule="auto"/>
                          <w:ind w:left="0" w:firstLine="0"/>
                        </w:pPr>
                        <w:r>
                          <w:rPr>
                            <w:color w:val="eeece1"/>
                          </w:rPr>
                          <w:t xml:space="preserve">and stand committed to creating a system where </w:t>
                        </w:r>
                      </w:p>
                    </w:txbxContent>
                  </v:textbox>
                </v:rect>
                <v:rect id="Rectangle 2312" style="position:absolute;width:24756;height:2026;left:43381;top:5022;" filled="f" stroked="f">
                  <v:textbox inset="0,0,0,0">
                    <w:txbxContent>
                      <w:p>
                        <w:pPr>
                          <w:spacing w:before="0" w:after="160" w:line="259" w:lineRule="auto"/>
                          <w:ind w:left="0" w:firstLine="0"/>
                        </w:pPr>
                        <w:r>
                          <w:rPr>
                            <w:rFonts w:cs="Cambria" w:hAnsi="Cambria" w:eastAsia="Cambria" w:ascii="Cambria"/>
                            <w:b w:val="1"/>
                            <w:color w:val="eeece1"/>
                          </w:rPr>
                          <w:t xml:space="preserve">no child, no family, and no </w:t>
                        </w:r>
                      </w:p>
                    </w:txbxContent>
                  </v:textbox>
                </v:rect>
                <v:rect id="Rectangle 2313" style="position:absolute;width:25235;height:2026;left:11433;top:7079;" filled="f" stroked="f">
                  <v:textbox inset="0,0,0,0">
                    <w:txbxContent>
                      <w:p>
                        <w:pPr>
                          <w:spacing w:before="0" w:after="160" w:line="259" w:lineRule="auto"/>
                          <w:ind w:left="0" w:firstLine="0"/>
                        </w:pPr>
                        <w:r>
                          <w:rPr>
                            <w:rFonts w:cs="Cambria" w:hAnsi="Cambria" w:eastAsia="Cambria" w:ascii="Cambria"/>
                            <w:b w:val="1"/>
                            <w:color w:val="eeece1"/>
                          </w:rPr>
                          <w:t xml:space="preserve">community is left worse off</w:t>
                        </w:r>
                      </w:p>
                    </w:txbxContent>
                  </v:textbox>
                </v:rect>
                <v:rect id="Rectangle 2314" style="position:absolute;width:415;height:2026;left:30425;top:7079;" filled="f" stroked="f">
                  <v:textbox inset="0,0,0,0">
                    <w:txbxContent>
                      <w:p>
                        <w:pPr>
                          <w:spacing w:before="0" w:after="160" w:line="259" w:lineRule="auto"/>
                          <w:ind w:left="0" w:firstLine="0"/>
                        </w:pPr>
                        <w:r>
                          <w:rPr>
                            <w:color w:val="eeece1"/>
                          </w:rPr>
                          <w:t xml:space="preserve">.</w:t>
                        </w:r>
                      </w:p>
                    </w:txbxContent>
                  </v:textbox>
                </v:rect>
                <v:rect id="Rectangle 2315" style="position:absolute;width:445;height:2026;left:30730;top:7079;" filled="f" stroked="f">
                  <v:textbox inset="0,0,0,0">
                    <w:txbxContent>
                      <w:p>
                        <w:pPr>
                          <w:spacing w:before="0" w:after="160" w:line="259" w:lineRule="auto"/>
                          <w:ind w:left="0" w:firstLine="0"/>
                        </w:pPr>
                        <w:r>
                          <w:rPr>
                            <w:color w:val="eeece1"/>
                          </w:rPr>
                          <w:t xml:space="preserve"> </w:t>
                        </w:r>
                      </w:p>
                    </w:txbxContent>
                  </v:textbox>
                </v:rect>
                <v:rect id="Rectangle 2316" style="position:absolute;width:445;height:2026;left:11433;top:10402;" filled="f" stroked="f">
                  <v:textbox inset="0,0,0,0">
                    <w:txbxContent>
                      <w:p>
                        <w:pPr>
                          <w:spacing w:before="0" w:after="160" w:line="259" w:lineRule="auto"/>
                          <w:ind w:left="0" w:firstLine="0"/>
                        </w:pPr>
                        <w:r>
                          <w:rPr/>
                          <w:t xml:space="preserve"> </w:t>
                        </w:r>
                      </w:p>
                    </w:txbxContent>
                  </v:textbox>
                </v:rect>
                <v:rect id="Rectangle 2325" style="position:absolute;width:445;height:2026;left:17162;top:12459;" filled="f" stroked="f">
                  <v:textbox inset="0,0,0,0">
                    <w:txbxContent>
                      <w:p>
                        <w:pPr>
                          <w:spacing w:before="0" w:after="160" w:line="259" w:lineRule="auto"/>
                          <w:ind w:left="0" w:firstLine="0"/>
                        </w:pPr>
                        <w:r>
                          <w:rPr/>
                          <w:t xml:space="preserve"> </w:t>
                        </w:r>
                      </w:p>
                    </w:txbxContent>
                  </v:textbox>
                </v:rect>
                <v:rect id="Rectangle 2334" style="position:absolute;width:445;height:2026;left:63223;top:14516;" filled="f" stroked="f">
                  <v:textbox inset="0,0,0,0">
                    <w:txbxContent>
                      <w:p>
                        <w:pPr>
                          <w:spacing w:before="0" w:after="160" w:line="259" w:lineRule="auto"/>
                          <w:ind w:left="0" w:firstLine="0"/>
                        </w:pPr>
                        <w:r>
                          <w:rPr/>
                          <w:t xml:space="preserve"> </w:t>
                        </w:r>
                      </w:p>
                    </w:txbxContent>
                  </v:textbox>
                </v:rect>
                <v:rect id="Rectangle 2343" style="position:absolute;width:445;height:2026;left:17482;top:16559;" filled="f" stroked="f">
                  <v:textbox inset="0,0,0,0">
                    <w:txbxContent>
                      <w:p>
                        <w:pPr>
                          <w:spacing w:before="0" w:after="160" w:line="259" w:lineRule="auto"/>
                          <w:ind w:left="0" w:firstLine="0"/>
                        </w:pPr>
                        <w:r>
                          <w:rPr/>
                          <w:t xml:space="preserve"> </w:t>
                        </w:r>
                      </w:p>
                    </w:txbxContent>
                  </v:textbox>
                </v:rect>
                <v:rect id="Rectangle 2344" style="position:absolute;width:445;height:2026;left:32086;top:18616;" filled="f" stroked="f">
                  <v:textbox inset="0,0,0,0">
                    <w:txbxContent>
                      <w:p>
                        <w:pPr>
                          <w:spacing w:before="0" w:after="160" w:line="259" w:lineRule="auto"/>
                          <w:ind w:left="0" w:firstLine="0"/>
                        </w:pPr>
                        <w:r>
                          <w:rPr/>
                          <w:t xml:space="preserve"> </w:t>
                        </w:r>
                      </w:p>
                    </w:txbxContent>
                  </v:textbox>
                </v:rect>
                <v:rect id="Rectangle 2353" style="position:absolute;width:445;height:2026;left:12484;top:21942;" filled="f" stroked="f">
                  <v:textbox inset="0,0,0,0">
                    <w:txbxContent>
                      <w:p>
                        <w:pPr>
                          <w:spacing w:before="0" w:after="160" w:line="259" w:lineRule="auto"/>
                          <w:ind w:left="0" w:firstLine="0"/>
                        </w:pPr>
                        <w:r>
                          <w:rPr/>
                          <w:t xml:space="preserve"> </w:t>
                        </w:r>
                      </w:p>
                    </w:txbxContent>
                  </v:textbox>
                </v:rect>
                <v:rect id="Rectangle 2362" style="position:absolute;width:445;height:2026;left:39462;top:23999;" filled="f" stroked="f">
                  <v:textbox inset="0,0,0,0">
                    <w:txbxContent>
                      <w:p>
                        <w:pPr>
                          <w:spacing w:before="0" w:after="160" w:line="259" w:lineRule="auto"/>
                          <w:ind w:left="0" w:firstLine="0"/>
                        </w:pPr>
                        <w:r>
                          <w:rPr/>
                          <w:t xml:space="preserve"> </w:t>
                        </w:r>
                      </w:p>
                    </w:txbxContent>
                  </v:textbox>
                </v:rect>
                <v:rect id="Rectangle 2363" style="position:absolute;width:445;height:2026;left:37070;top:26057;" filled="f" stroked="f">
                  <v:textbox inset="0,0,0,0">
                    <w:txbxContent>
                      <w:p>
                        <w:pPr>
                          <w:spacing w:before="0" w:after="160" w:line="259" w:lineRule="auto"/>
                          <w:ind w:left="0" w:firstLine="0"/>
                        </w:pPr>
                        <w:r>
                          <w:rPr/>
                          <w:t xml:space="preserve"> </w:t>
                        </w:r>
                      </w:p>
                    </w:txbxContent>
                  </v:textbox>
                </v:rect>
                <v:shape id="Shape 20199" style="position:absolute;width:5742;height:1524;left:11306;top:12586;" coordsize="574243,152400" path="m0,0l574243,0l574243,152400l0,152400l0,0">
                  <v:stroke weight="0pt" endcap="flat" joinstyle="miter" miterlimit="10" on="false" color="#000000" opacity="0"/>
                  <v:fill on="true" color="#000000"/>
                </v:shape>
                <v:shape id="Shape 20200" style="position:absolute;width:51795;height:1524;left:11306;top:14643;" coordsize="5179505,152400" path="m0,0l5179505,0l5179505,152400l0,152400l0,0">
                  <v:stroke weight="0pt" endcap="flat" joinstyle="miter" miterlimit="10" on="false" color="#000000" opacity="0"/>
                  <v:fill on="true" color="#000000"/>
                </v:shape>
                <v:shape id="Shape 20201" style="position:absolute;width:6050;height:1524;left:11306;top:16685;" coordsize="605028,152400" path="m0,0l605028,0l605028,152400l0,152400l0,0">
                  <v:stroke weight="0pt" endcap="flat" joinstyle="miter" miterlimit="10" on="false" color="#000000" opacity="0"/>
                  <v:fill on="true" color="#000000"/>
                </v:shape>
                <v:shape id="Shape 20202" style="position:absolute;width:20641;height:1524;left:11306;top:18743;" coordsize="2064118,152400" path="m0,0l2064118,0l2064118,152400l0,152400l0,0">
                  <v:stroke weight="0pt" endcap="flat" joinstyle="miter" miterlimit="10" on="false" color="#000000" opacity="0"/>
                  <v:fill on="true" color="#000000"/>
                </v:shape>
                <v:shape id="Shape 20203" style="position:absolute;width:1048;height:1524;left:11306;top:22069;" coordsize="104851,152400" path="m0,0l104851,0l104851,152400l0,152400l0,0">
                  <v:stroke weight="0pt" endcap="flat" joinstyle="miter" miterlimit="10" on="false" color="#000000" opacity="0"/>
                  <v:fill on="true" color="#000000"/>
                </v:shape>
                <v:shape id="Shape 20204" style="position:absolute;width:28016;height:1524;left:11306;top:24126;" coordsize="2801671,152400" path="m0,0l2801671,0l2801671,152400l0,152400l0,0">
                  <v:stroke weight="0pt" endcap="flat" joinstyle="miter" miterlimit="10" on="false" color="#000000" opacity="0"/>
                  <v:fill on="true" color="#000000"/>
                </v:shape>
                <v:shape id="Shape 20205" style="position:absolute;width:25623;height:1524;left:11306;top:26184;" coordsize="2562301,152400" path="m0,0l2562301,0l2562301,152400l0,152400l0,0">
                  <v:stroke weight="0pt" endcap="flat" joinstyle="miter" miterlimit="10" on="false" color="#000000" opacity="0"/>
                  <v:fill on="true" color="#000000"/>
                </v:shape>
                <w10:wrap type="topAndBottom"/>
              </v:group>
            </w:pict>
          </mc:Fallback>
        </mc:AlternateContent>
      </w:r>
      <w:r>
        <w:t xml:space="preserve"> </w:t>
      </w:r>
    </w:p>
    <w:p w14:paraId="474F88FA" w14:textId="77777777" w:rsidR="000C7B0E" w:rsidRDefault="00EE549E">
      <w:pPr>
        <w:ind w:left="355"/>
      </w:pPr>
      <w:r>
        <w:t xml:space="preserve">*references available on request </w:t>
      </w:r>
    </w:p>
    <w:sectPr w:rsidR="000C7B0E">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15B2D" w14:textId="77777777" w:rsidR="00EE549E" w:rsidRDefault="00EE549E">
      <w:pPr>
        <w:spacing w:after="0" w:line="240" w:lineRule="auto"/>
      </w:pPr>
      <w:r>
        <w:separator/>
      </w:r>
    </w:p>
  </w:endnote>
  <w:endnote w:type="continuationSeparator" w:id="0">
    <w:p w14:paraId="66EA38EA" w14:textId="77777777" w:rsidR="00EE549E" w:rsidRDefault="00EE5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587E" w14:textId="77777777" w:rsidR="000C7B0E" w:rsidRDefault="00EE549E">
    <w:pPr>
      <w:spacing w:after="200" w:line="259" w:lineRule="auto"/>
      <w:ind w:left="7019" w:firstLine="0"/>
    </w:pPr>
    <w:r>
      <w:rPr>
        <w:color w:val="548DD4"/>
      </w:rPr>
      <w:t xml:space="preserve">P a g e </w:t>
    </w:r>
    <w:r>
      <w:fldChar w:fldCharType="begin"/>
    </w:r>
    <w:r>
      <w:instrText xml:space="preserve"> PAGE   \* MERGEFORMAT </w:instrText>
    </w:r>
    <w:r>
      <w:fldChar w:fldCharType="separate"/>
    </w:r>
    <w:r>
      <w:rPr>
        <w:color w:val="17365D"/>
      </w:rPr>
      <w:t>1</w:t>
    </w:r>
    <w:r>
      <w:rPr>
        <w:color w:val="17365D"/>
      </w:rPr>
      <w:fldChar w:fldCharType="end"/>
    </w:r>
    <w:r>
      <w:rPr>
        <w:color w:val="17365D"/>
      </w:rPr>
      <w:t xml:space="preserve"> | </w:t>
    </w:r>
    <w:r>
      <w:fldChar w:fldCharType="begin"/>
    </w:r>
    <w:r>
      <w:instrText xml:space="preserve"> NUMPAGES   \* MERGEFORMAT </w:instrText>
    </w:r>
    <w:r>
      <w:fldChar w:fldCharType="separate"/>
    </w:r>
    <w:r>
      <w:rPr>
        <w:color w:val="17365D"/>
      </w:rPr>
      <w:t>19</w:t>
    </w:r>
    <w:r>
      <w:rPr>
        <w:color w:val="17365D"/>
      </w:rPr>
      <w:fldChar w:fldCharType="end"/>
    </w:r>
    <w:r>
      <w:rPr>
        <w:color w:val="0F243E"/>
      </w:rPr>
      <w:t xml:space="preserve"> </w:t>
    </w:r>
  </w:p>
  <w:p w14:paraId="50CCA946" w14:textId="77777777" w:rsidR="000C7B0E" w:rsidRDefault="00EE549E">
    <w:pPr>
      <w:spacing w:after="0" w:line="259" w:lineRule="auto"/>
      <w:ind w:left="0" w:firstLine="0"/>
    </w:pPr>
    <w:r>
      <w:rPr>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1B02" w14:textId="77777777" w:rsidR="000C7B0E" w:rsidRDefault="00EE549E">
    <w:pPr>
      <w:spacing w:after="200" w:line="259" w:lineRule="auto"/>
      <w:ind w:left="0" w:right="164" w:firstLine="0"/>
      <w:jc w:val="right"/>
    </w:pPr>
    <w:r>
      <w:rPr>
        <w:color w:val="548DD4"/>
      </w:rPr>
      <w:t xml:space="preserve">P a g e </w:t>
    </w:r>
    <w:r>
      <w:fldChar w:fldCharType="begin"/>
    </w:r>
    <w:r>
      <w:instrText xml:space="preserve"> PAGE   \* MERGEFORMAT </w:instrText>
    </w:r>
    <w:r>
      <w:fldChar w:fldCharType="separate"/>
    </w:r>
    <w:r>
      <w:rPr>
        <w:color w:val="17365D"/>
      </w:rPr>
      <w:t>10</w:t>
    </w:r>
    <w:r>
      <w:rPr>
        <w:color w:val="17365D"/>
      </w:rPr>
      <w:fldChar w:fldCharType="end"/>
    </w:r>
    <w:r>
      <w:rPr>
        <w:color w:val="17365D"/>
      </w:rPr>
      <w:t xml:space="preserve"> | </w:t>
    </w:r>
    <w:r>
      <w:fldChar w:fldCharType="begin"/>
    </w:r>
    <w:r>
      <w:instrText xml:space="preserve"> NUMPAGES   \* MERGEFORMAT </w:instrText>
    </w:r>
    <w:r>
      <w:fldChar w:fldCharType="separate"/>
    </w:r>
    <w:r>
      <w:rPr>
        <w:color w:val="17365D"/>
      </w:rPr>
      <w:t>19</w:t>
    </w:r>
    <w:r>
      <w:rPr>
        <w:color w:val="17365D"/>
      </w:rPr>
      <w:fldChar w:fldCharType="end"/>
    </w:r>
    <w:r>
      <w:rPr>
        <w:color w:val="0F243E"/>
      </w:rPr>
      <w:t xml:space="preserve"> </w:t>
    </w:r>
  </w:p>
  <w:p w14:paraId="1922FF9C" w14:textId="77777777" w:rsidR="000C7B0E" w:rsidRDefault="00EE549E">
    <w:pPr>
      <w:spacing w:after="0" w:line="259" w:lineRule="auto"/>
      <w:ind w:left="0" w:firstLine="0"/>
    </w:pPr>
    <w:r>
      <w:rPr>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B5F1" w14:textId="77777777" w:rsidR="000C7B0E" w:rsidRDefault="00EE549E">
    <w:pPr>
      <w:spacing w:after="200" w:line="259" w:lineRule="auto"/>
      <w:ind w:left="0" w:right="164" w:firstLine="0"/>
      <w:jc w:val="right"/>
    </w:pPr>
    <w:r>
      <w:rPr>
        <w:color w:val="548DD4"/>
      </w:rPr>
      <w:t xml:space="preserve">P a g e </w:t>
    </w:r>
    <w:r>
      <w:fldChar w:fldCharType="begin"/>
    </w:r>
    <w:r>
      <w:instrText xml:space="preserve"> PAGE   \* MERGEFORMAT </w:instrText>
    </w:r>
    <w:r>
      <w:fldChar w:fldCharType="separate"/>
    </w:r>
    <w:r>
      <w:rPr>
        <w:color w:val="17365D"/>
      </w:rPr>
      <w:t>10</w:t>
    </w:r>
    <w:r>
      <w:rPr>
        <w:color w:val="17365D"/>
      </w:rPr>
      <w:fldChar w:fldCharType="end"/>
    </w:r>
    <w:r>
      <w:rPr>
        <w:color w:val="17365D"/>
      </w:rPr>
      <w:t xml:space="preserve"> | </w:t>
    </w:r>
    <w:r>
      <w:fldChar w:fldCharType="begin"/>
    </w:r>
    <w:r>
      <w:instrText xml:space="preserve"> NUMPAGES   \* MERGEFORMAT </w:instrText>
    </w:r>
    <w:r>
      <w:fldChar w:fldCharType="separate"/>
    </w:r>
    <w:r>
      <w:rPr>
        <w:color w:val="17365D"/>
      </w:rPr>
      <w:t>19</w:t>
    </w:r>
    <w:r>
      <w:rPr>
        <w:color w:val="17365D"/>
      </w:rPr>
      <w:fldChar w:fldCharType="end"/>
    </w:r>
    <w:r>
      <w:rPr>
        <w:color w:val="0F243E"/>
      </w:rPr>
      <w:t xml:space="preserve"> </w:t>
    </w:r>
  </w:p>
  <w:p w14:paraId="7E70B47D" w14:textId="77777777" w:rsidR="000C7B0E" w:rsidRDefault="00EE549E">
    <w:pPr>
      <w:spacing w:after="0" w:line="259" w:lineRule="auto"/>
      <w:ind w:left="0" w:firstLine="0"/>
    </w:pPr>
    <w:r>
      <w:rPr>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C481" w14:textId="77777777" w:rsidR="000C7B0E" w:rsidRDefault="00EE549E">
    <w:pPr>
      <w:spacing w:after="200" w:line="259" w:lineRule="auto"/>
      <w:ind w:left="0" w:right="164" w:firstLine="0"/>
      <w:jc w:val="right"/>
    </w:pPr>
    <w:r>
      <w:rPr>
        <w:color w:val="548DD4"/>
      </w:rPr>
      <w:t xml:space="preserve">P a g e </w:t>
    </w:r>
    <w:r>
      <w:fldChar w:fldCharType="begin"/>
    </w:r>
    <w:r>
      <w:instrText xml:space="preserve"> PAGE   \* MERGEFORMAT </w:instrText>
    </w:r>
    <w:r>
      <w:fldChar w:fldCharType="separate"/>
    </w:r>
    <w:r>
      <w:rPr>
        <w:color w:val="17365D"/>
      </w:rPr>
      <w:t>10</w:t>
    </w:r>
    <w:r>
      <w:rPr>
        <w:color w:val="17365D"/>
      </w:rPr>
      <w:fldChar w:fldCharType="end"/>
    </w:r>
    <w:r>
      <w:rPr>
        <w:color w:val="17365D"/>
      </w:rPr>
      <w:t xml:space="preserve"> | </w:t>
    </w:r>
    <w:r>
      <w:fldChar w:fldCharType="begin"/>
    </w:r>
    <w:r>
      <w:instrText xml:space="preserve"> NUMPAGES   \* MERGEFORMAT </w:instrText>
    </w:r>
    <w:r>
      <w:fldChar w:fldCharType="separate"/>
    </w:r>
    <w:r>
      <w:rPr>
        <w:color w:val="17365D"/>
      </w:rPr>
      <w:t>19</w:t>
    </w:r>
    <w:r>
      <w:rPr>
        <w:color w:val="17365D"/>
      </w:rPr>
      <w:fldChar w:fldCharType="end"/>
    </w:r>
    <w:r>
      <w:rPr>
        <w:color w:val="0F243E"/>
      </w:rPr>
      <w:t xml:space="preserve"> </w:t>
    </w:r>
  </w:p>
  <w:p w14:paraId="104C2FD4" w14:textId="77777777" w:rsidR="000C7B0E" w:rsidRDefault="00EE549E">
    <w:pPr>
      <w:spacing w:after="0" w:line="259" w:lineRule="auto"/>
      <w:ind w:left="0" w:firstLine="0"/>
    </w:pPr>
    <w:r>
      <w:rPr>
        <w:sz w:val="2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C58D" w14:textId="77777777" w:rsidR="000C7B0E" w:rsidRDefault="00EE549E">
    <w:pPr>
      <w:spacing w:after="200" w:line="259" w:lineRule="auto"/>
      <w:ind w:left="0" w:right="227" w:firstLine="0"/>
      <w:jc w:val="right"/>
    </w:pPr>
    <w:r>
      <w:rPr>
        <w:color w:val="548DD4"/>
      </w:rPr>
      <w:t xml:space="preserve">P a g e </w:t>
    </w:r>
    <w:r>
      <w:fldChar w:fldCharType="begin"/>
    </w:r>
    <w:r>
      <w:instrText xml:space="preserve"> PAGE   \* MERGEFORMAT </w:instrText>
    </w:r>
    <w:r>
      <w:fldChar w:fldCharType="separate"/>
    </w:r>
    <w:r>
      <w:rPr>
        <w:color w:val="17365D"/>
      </w:rPr>
      <w:t>10</w:t>
    </w:r>
    <w:r>
      <w:rPr>
        <w:color w:val="17365D"/>
      </w:rPr>
      <w:fldChar w:fldCharType="end"/>
    </w:r>
    <w:r>
      <w:rPr>
        <w:color w:val="17365D"/>
      </w:rPr>
      <w:t xml:space="preserve"> | </w:t>
    </w:r>
    <w:r>
      <w:fldChar w:fldCharType="begin"/>
    </w:r>
    <w:r>
      <w:instrText xml:space="preserve"> NUMPAGES   \* MERGEFORMAT </w:instrText>
    </w:r>
    <w:r>
      <w:fldChar w:fldCharType="separate"/>
    </w:r>
    <w:r>
      <w:rPr>
        <w:color w:val="17365D"/>
      </w:rPr>
      <w:t>19</w:t>
    </w:r>
    <w:r>
      <w:rPr>
        <w:color w:val="17365D"/>
      </w:rPr>
      <w:fldChar w:fldCharType="end"/>
    </w:r>
    <w:r>
      <w:rPr>
        <w:color w:val="0F243E"/>
      </w:rPr>
      <w:t xml:space="preserve"> </w:t>
    </w:r>
  </w:p>
  <w:p w14:paraId="2A3D6E3E" w14:textId="77777777" w:rsidR="000C7B0E" w:rsidRDefault="00EE549E">
    <w:pPr>
      <w:spacing w:after="0" w:line="259" w:lineRule="auto"/>
      <w:ind w:left="0" w:firstLine="0"/>
    </w:pPr>
    <w:r>
      <w:rPr>
        <w:sz w:val="2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B4F4" w14:textId="77777777" w:rsidR="000C7B0E" w:rsidRDefault="00EE549E">
    <w:pPr>
      <w:spacing w:after="200" w:line="259" w:lineRule="auto"/>
      <w:ind w:left="0" w:right="227" w:firstLine="0"/>
      <w:jc w:val="right"/>
    </w:pPr>
    <w:r>
      <w:rPr>
        <w:color w:val="548DD4"/>
      </w:rPr>
      <w:t xml:space="preserve">P a g e </w:t>
    </w:r>
    <w:r>
      <w:fldChar w:fldCharType="begin"/>
    </w:r>
    <w:r>
      <w:instrText xml:space="preserve"> PAGE   \* MERGEFORMAT </w:instrText>
    </w:r>
    <w:r>
      <w:fldChar w:fldCharType="separate"/>
    </w:r>
    <w:r>
      <w:rPr>
        <w:color w:val="17365D"/>
      </w:rPr>
      <w:t>10</w:t>
    </w:r>
    <w:r>
      <w:rPr>
        <w:color w:val="17365D"/>
      </w:rPr>
      <w:fldChar w:fldCharType="end"/>
    </w:r>
    <w:r>
      <w:rPr>
        <w:color w:val="17365D"/>
      </w:rPr>
      <w:t xml:space="preserve"> | </w:t>
    </w:r>
    <w:r>
      <w:fldChar w:fldCharType="begin"/>
    </w:r>
    <w:r>
      <w:instrText xml:space="preserve"> NUMPAGES   \* MERGEFORMAT </w:instrText>
    </w:r>
    <w:r>
      <w:fldChar w:fldCharType="separate"/>
    </w:r>
    <w:r>
      <w:rPr>
        <w:color w:val="17365D"/>
      </w:rPr>
      <w:t>19</w:t>
    </w:r>
    <w:r>
      <w:rPr>
        <w:color w:val="17365D"/>
      </w:rPr>
      <w:fldChar w:fldCharType="end"/>
    </w:r>
    <w:r>
      <w:rPr>
        <w:color w:val="0F243E"/>
      </w:rPr>
      <w:t xml:space="preserve"> </w:t>
    </w:r>
  </w:p>
  <w:p w14:paraId="4F58C736" w14:textId="77777777" w:rsidR="000C7B0E" w:rsidRDefault="00EE549E">
    <w:pPr>
      <w:spacing w:after="0" w:line="259" w:lineRule="auto"/>
      <w:ind w:left="0" w:firstLine="0"/>
    </w:pPr>
    <w:r>
      <w:rPr>
        <w:sz w:val="2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171A" w14:textId="77777777" w:rsidR="000C7B0E" w:rsidRDefault="00EE549E">
    <w:pPr>
      <w:spacing w:after="200" w:line="259" w:lineRule="auto"/>
      <w:ind w:left="0" w:right="227" w:firstLine="0"/>
      <w:jc w:val="right"/>
    </w:pPr>
    <w:r>
      <w:rPr>
        <w:color w:val="548DD4"/>
      </w:rPr>
      <w:t xml:space="preserve">P a g e </w:t>
    </w:r>
    <w:r>
      <w:fldChar w:fldCharType="begin"/>
    </w:r>
    <w:r>
      <w:instrText xml:space="preserve"> PAGE   \* MERGEFORMAT </w:instrText>
    </w:r>
    <w:r>
      <w:fldChar w:fldCharType="separate"/>
    </w:r>
    <w:r>
      <w:rPr>
        <w:color w:val="17365D"/>
      </w:rPr>
      <w:t>10</w:t>
    </w:r>
    <w:r>
      <w:rPr>
        <w:color w:val="17365D"/>
      </w:rPr>
      <w:fldChar w:fldCharType="end"/>
    </w:r>
    <w:r>
      <w:rPr>
        <w:color w:val="17365D"/>
      </w:rPr>
      <w:t xml:space="preserve"> | </w:t>
    </w:r>
    <w:r>
      <w:fldChar w:fldCharType="begin"/>
    </w:r>
    <w:r>
      <w:instrText xml:space="preserve"> NUMPAGES   \* MERGEFORMAT </w:instrText>
    </w:r>
    <w:r>
      <w:fldChar w:fldCharType="separate"/>
    </w:r>
    <w:r>
      <w:rPr>
        <w:color w:val="17365D"/>
      </w:rPr>
      <w:t>19</w:t>
    </w:r>
    <w:r>
      <w:rPr>
        <w:color w:val="17365D"/>
      </w:rPr>
      <w:fldChar w:fldCharType="end"/>
    </w:r>
    <w:r>
      <w:rPr>
        <w:color w:val="0F243E"/>
      </w:rPr>
      <w:t xml:space="preserve"> </w:t>
    </w:r>
  </w:p>
  <w:p w14:paraId="3A531304" w14:textId="77777777" w:rsidR="000C7B0E" w:rsidRDefault="00EE549E">
    <w:pPr>
      <w:spacing w:after="0" w:line="259" w:lineRule="auto"/>
      <w:ind w:left="0" w:firstLine="0"/>
    </w:pPr>
    <w:r>
      <w:rPr>
        <w:sz w:val="22"/>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3BD5" w14:textId="77777777" w:rsidR="000C7B0E" w:rsidRDefault="00EE549E">
    <w:pPr>
      <w:spacing w:after="200" w:line="259" w:lineRule="auto"/>
      <w:ind w:left="0" w:right="619" w:firstLine="0"/>
      <w:jc w:val="right"/>
    </w:pPr>
    <w:r>
      <w:rPr>
        <w:color w:val="548DD4"/>
      </w:rPr>
      <w:t xml:space="preserve">P a g e </w:t>
    </w:r>
    <w:r>
      <w:fldChar w:fldCharType="begin"/>
    </w:r>
    <w:r>
      <w:instrText xml:space="preserve"> PAGE   \* MERGEFORMAT </w:instrText>
    </w:r>
    <w:r>
      <w:fldChar w:fldCharType="separate"/>
    </w:r>
    <w:r>
      <w:rPr>
        <w:color w:val="17365D"/>
      </w:rPr>
      <w:t>10</w:t>
    </w:r>
    <w:r>
      <w:rPr>
        <w:color w:val="17365D"/>
      </w:rPr>
      <w:fldChar w:fldCharType="end"/>
    </w:r>
    <w:r>
      <w:rPr>
        <w:color w:val="17365D"/>
      </w:rPr>
      <w:t xml:space="preserve"> | </w:t>
    </w:r>
    <w:r>
      <w:fldChar w:fldCharType="begin"/>
    </w:r>
    <w:r>
      <w:instrText xml:space="preserve"> NUMPAGES   \* MERGEFORMAT </w:instrText>
    </w:r>
    <w:r>
      <w:fldChar w:fldCharType="separate"/>
    </w:r>
    <w:r>
      <w:rPr>
        <w:color w:val="17365D"/>
      </w:rPr>
      <w:t>19</w:t>
    </w:r>
    <w:r>
      <w:rPr>
        <w:color w:val="17365D"/>
      </w:rPr>
      <w:fldChar w:fldCharType="end"/>
    </w:r>
    <w:r>
      <w:rPr>
        <w:color w:val="0F243E"/>
      </w:rPr>
      <w:t xml:space="preserve"> </w:t>
    </w:r>
  </w:p>
  <w:p w14:paraId="0634586A" w14:textId="77777777" w:rsidR="000C7B0E" w:rsidRDefault="00EE549E">
    <w:pPr>
      <w:spacing w:after="0" w:line="259" w:lineRule="auto"/>
      <w:ind w:left="360" w:firstLine="0"/>
    </w:pPr>
    <w:r>
      <w:rPr>
        <w:sz w:val="22"/>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AE08" w14:textId="77777777" w:rsidR="000C7B0E" w:rsidRDefault="00EE549E">
    <w:pPr>
      <w:spacing w:after="200" w:line="259" w:lineRule="auto"/>
      <w:ind w:left="0" w:right="619" w:firstLine="0"/>
      <w:jc w:val="right"/>
    </w:pPr>
    <w:r>
      <w:rPr>
        <w:color w:val="548DD4"/>
      </w:rPr>
      <w:t xml:space="preserve">P a g e </w:t>
    </w:r>
    <w:r>
      <w:fldChar w:fldCharType="begin"/>
    </w:r>
    <w:r>
      <w:instrText xml:space="preserve"> PAGE   \* MERGEFORMAT </w:instrText>
    </w:r>
    <w:r>
      <w:fldChar w:fldCharType="separate"/>
    </w:r>
    <w:r>
      <w:rPr>
        <w:color w:val="17365D"/>
      </w:rPr>
      <w:t>10</w:t>
    </w:r>
    <w:r>
      <w:rPr>
        <w:color w:val="17365D"/>
      </w:rPr>
      <w:fldChar w:fldCharType="end"/>
    </w:r>
    <w:r>
      <w:rPr>
        <w:color w:val="17365D"/>
      </w:rPr>
      <w:t xml:space="preserve"> | </w:t>
    </w:r>
    <w:r>
      <w:fldChar w:fldCharType="begin"/>
    </w:r>
    <w:r>
      <w:instrText xml:space="preserve"> NUMPAGES   \* MERGEFORMAT </w:instrText>
    </w:r>
    <w:r>
      <w:fldChar w:fldCharType="separate"/>
    </w:r>
    <w:r>
      <w:rPr>
        <w:color w:val="17365D"/>
      </w:rPr>
      <w:t>19</w:t>
    </w:r>
    <w:r>
      <w:rPr>
        <w:color w:val="17365D"/>
      </w:rPr>
      <w:fldChar w:fldCharType="end"/>
    </w:r>
    <w:r>
      <w:rPr>
        <w:color w:val="0F243E"/>
      </w:rPr>
      <w:t xml:space="preserve"> </w:t>
    </w:r>
  </w:p>
  <w:p w14:paraId="212152A2" w14:textId="77777777" w:rsidR="000C7B0E" w:rsidRDefault="00EE549E">
    <w:pPr>
      <w:spacing w:after="0" w:line="259" w:lineRule="auto"/>
      <w:ind w:left="360" w:firstLine="0"/>
    </w:pPr>
    <w:r>
      <w:rPr>
        <w:sz w:val="22"/>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6BFF" w14:textId="77777777" w:rsidR="000C7B0E" w:rsidRDefault="00EE549E">
    <w:pPr>
      <w:spacing w:after="200" w:line="259" w:lineRule="auto"/>
      <w:ind w:left="0" w:right="619" w:firstLine="0"/>
      <w:jc w:val="right"/>
    </w:pPr>
    <w:r>
      <w:rPr>
        <w:color w:val="548DD4"/>
      </w:rPr>
      <w:t xml:space="preserve">P a g e </w:t>
    </w:r>
    <w:r>
      <w:fldChar w:fldCharType="begin"/>
    </w:r>
    <w:r>
      <w:instrText xml:space="preserve"> PAGE   \* MERGEFORMAT </w:instrText>
    </w:r>
    <w:r>
      <w:fldChar w:fldCharType="separate"/>
    </w:r>
    <w:r>
      <w:rPr>
        <w:color w:val="17365D"/>
      </w:rPr>
      <w:t>10</w:t>
    </w:r>
    <w:r>
      <w:rPr>
        <w:color w:val="17365D"/>
      </w:rPr>
      <w:fldChar w:fldCharType="end"/>
    </w:r>
    <w:r>
      <w:rPr>
        <w:color w:val="17365D"/>
      </w:rPr>
      <w:t xml:space="preserve"> | </w:t>
    </w:r>
    <w:r>
      <w:fldChar w:fldCharType="begin"/>
    </w:r>
    <w:r>
      <w:instrText xml:space="preserve"> NUMPAGES   \* MERGEFORMAT </w:instrText>
    </w:r>
    <w:r>
      <w:fldChar w:fldCharType="separate"/>
    </w:r>
    <w:r>
      <w:rPr>
        <w:color w:val="17365D"/>
      </w:rPr>
      <w:t>19</w:t>
    </w:r>
    <w:r>
      <w:rPr>
        <w:color w:val="17365D"/>
      </w:rPr>
      <w:fldChar w:fldCharType="end"/>
    </w:r>
    <w:r>
      <w:rPr>
        <w:color w:val="0F243E"/>
      </w:rPr>
      <w:t xml:space="preserve"> </w:t>
    </w:r>
  </w:p>
  <w:p w14:paraId="3CB7DDA5" w14:textId="77777777" w:rsidR="000C7B0E" w:rsidRDefault="00EE549E">
    <w:pPr>
      <w:spacing w:after="0" w:line="259" w:lineRule="auto"/>
      <w:ind w:left="36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673C" w14:textId="77777777" w:rsidR="000C7B0E" w:rsidRDefault="00EE549E">
    <w:pPr>
      <w:spacing w:after="200" w:line="259" w:lineRule="auto"/>
      <w:ind w:left="7019" w:firstLine="0"/>
    </w:pPr>
    <w:r>
      <w:rPr>
        <w:color w:val="548DD4"/>
      </w:rPr>
      <w:t xml:space="preserve">P a g e </w:t>
    </w:r>
    <w:r>
      <w:fldChar w:fldCharType="begin"/>
    </w:r>
    <w:r>
      <w:instrText xml:space="preserve"> PAGE   \* MERGEFORMAT </w:instrText>
    </w:r>
    <w:r>
      <w:fldChar w:fldCharType="separate"/>
    </w:r>
    <w:r>
      <w:rPr>
        <w:color w:val="17365D"/>
      </w:rPr>
      <w:t>1</w:t>
    </w:r>
    <w:r>
      <w:rPr>
        <w:color w:val="17365D"/>
      </w:rPr>
      <w:fldChar w:fldCharType="end"/>
    </w:r>
    <w:r>
      <w:rPr>
        <w:color w:val="17365D"/>
      </w:rPr>
      <w:t xml:space="preserve"> | </w:t>
    </w:r>
    <w:r>
      <w:fldChar w:fldCharType="begin"/>
    </w:r>
    <w:r>
      <w:instrText xml:space="preserve"> NUMPAGES   \* MERGEFORMAT </w:instrText>
    </w:r>
    <w:r>
      <w:fldChar w:fldCharType="separate"/>
    </w:r>
    <w:r>
      <w:rPr>
        <w:color w:val="17365D"/>
      </w:rPr>
      <w:t>19</w:t>
    </w:r>
    <w:r>
      <w:rPr>
        <w:color w:val="17365D"/>
      </w:rPr>
      <w:fldChar w:fldCharType="end"/>
    </w:r>
    <w:r>
      <w:rPr>
        <w:color w:val="0F243E"/>
      </w:rPr>
      <w:t xml:space="preserve"> </w:t>
    </w:r>
  </w:p>
  <w:p w14:paraId="75C329AF" w14:textId="77777777" w:rsidR="000C7B0E" w:rsidRDefault="00EE549E">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A257" w14:textId="77777777" w:rsidR="000C7B0E" w:rsidRDefault="00EE549E">
    <w:pPr>
      <w:spacing w:after="200" w:line="259" w:lineRule="auto"/>
      <w:ind w:left="7019" w:firstLine="0"/>
    </w:pPr>
    <w:r>
      <w:rPr>
        <w:color w:val="548DD4"/>
      </w:rPr>
      <w:t xml:space="preserve">P a g e </w:t>
    </w:r>
    <w:r>
      <w:fldChar w:fldCharType="begin"/>
    </w:r>
    <w:r>
      <w:instrText xml:space="preserve"> PAGE   \* MERGEFORMAT </w:instrText>
    </w:r>
    <w:r>
      <w:fldChar w:fldCharType="separate"/>
    </w:r>
    <w:r>
      <w:rPr>
        <w:color w:val="17365D"/>
      </w:rPr>
      <w:t>1</w:t>
    </w:r>
    <w:r>
      <w:rPr>
        <w:color w:val="17365D"/>
      </w:rPr>
      <w:fldChar w:fldCharType="end"/>
    </w:r>
    <w:r>
      <w:rPr>
        <w:color w:val="17365D"/>
      </w:rPr>
      <w:t xml:space="preserve"> | </w:t>
    </w:r>
    <w:r>
      <w:fldChar w:fldCharType="begin"/>
    </w:r>
    <w:r>
      <w:instrText xml:space="preserve"> NUMPAGES   \* MERGEFORMAT </w:instrText>
    </w:r>
    <w:r>
      <w:fldChar w:fldCharType="separate"/>
    </w:r>
    <w:r>
      <w:rPr>
        <w:color w:val="17365D"/>
      </w:rPr>
      <w:t>19</w:t>
    </w:r>
    <w:r>
      <w:rPr>
        <w:color w:val="17365D"/>
      </w:rPr>
      <w:fldChar w:fldCharType="end"/>
    </w:r>
    <w:r>
      <w:rPr>
        <w:color w:val="0F243E"/>
      </w:rPr>
      <w:t xml:space="preserve"> </w:t>
    </w:r>
  </w:p>
  <w:p w14:paraId="415DBDF8" w14:textId="77777777" w:rsidR="000C7B0E" w:rsidRDefault="00EE549E">
    <w:pPr>
      <w:spacing w:after="0" w:line="259" w:lineRule="auto"/>
      <w:ind w:left="0" w:firstLine="0"/>
    </w:pP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7E10" w14:textId="77777777" w:rsidR="000C7B0E" w:rsidRDefault="00EE549E">
    <w:pPr>
      <w:spacing w:after="200" w:line="259" w:lineRule="auto"/>
      <w:ind w:left="7019" w:firstLine="0"/>
    </w:pPr>
    <w:r>
      <w:rPr>
        <w:color w:val="548DD4"/>
      </w:rPr>
      <w:t xml:space="preserve">P a g e </w:t>
    </w:r>
    <w:r>
      <w:fldChar w:fldCharType="begin"/>
    </w:r>
    <w:r>
      <w:instrText xml:space="preserve"> PAGE   \* MERGEFORMAT </w:instrText>
    </w:r>
    <w:r>
      <w:fldChar w:fldCharType="separate"/>
    </w:r>
    <w:r>
      <w:rPr>
        <w:color w:val="17365D"/>
      </w:rPr>
      <w:t>1</w:t>
    </w:r>
    <w:r>
      <w:rPr>
        <w:color w:val="17365D"/>
      </w:rPr>
      <w:fldChar w:fldCharType="end"/>
    </w:r>
    <w:r>
      <w:rPr>
        <w:color w:val="17365D"/>
      </w:rPr>
      <w:t xml:space="preserve"> | </w:t>
    </w:r>
    <w:r>
      <w:fldChar w:fldCharType="begin"/>
    </w:r>
    <w:r>
      <w:instrText xml:space="preserve"> NUMPAGES   \* MERGEFORMAT </w:instrText>
    </w:r>
    <w:r>
      <w:fldChar w:fldCharType="separate"/>
    </w:r>
    <w:r>
      <w:rPr>
        <w:color w:val="17365D"/>
      </w:rPr>
      <w:t>19</w:t>
    </w:r>
    <w:r>
      <w:rPr>
        <w:color w:val="17365D"/>
      </w:rPr>
      <w:fldChar w:fldCharType="end"/>
    </w:r>
    <w:r>
      <w:rPr>
        <w:color w:val="0F243E"/>
      </w:rPr>
      <w:t xml:space="preserve"> </w:t>
    </w:r>
  </w:p>
  <w:p w14:paraId="491D3408" w14:textId="77777777" w:rsidR="000C7B0E" w:rsidRDefault="00EE549E">
    <w:pPr>
      <w:spacing w:after="0" w:line="259" w:lineRule="auto"/>
      <w:ind w:left="0" w:firstLine="0"/>
    </w:pP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120E" w14:textId="77777777" w:rsidR="000C7B0E" w:rsidRDefault="00EE549E">
    <w:pPr>
      <w:spacing w:after="200" w:line="259" w:lineRule="auto"/>
      <w:ind w:left="7019" w:firstLine="0"/>
    </w:pPr>
    <w:r>
      <w:rPr>
        <w:color w:val="548DD4"/>
      </w:rPr>
      <w:t xml:space="preserve">P a g e </w:t>
    </w:r>
    <w:r>
      <w:fldChar w:fldCharType="begin"/>
    </w:r>
    <w:r>
      <w:instrText xml:space="preserve"> PAGE   \* MERGEFORMAT </w:instrText>
    </w:r>
    <w:r>
      <w:fldChar w:fldCharType="separate"/>
    </w:r>
    <w:r>
      <w:rPr>
        <w:color w:val="17365D"/>
      </w:rPr>
      <w:t>1</w:t>
    </w:r>
    <w:r>
      <w:rPr>
        <w:color w:val="17365D"/>
      </w:rPr>
      <w:fldChar w:fldCharType="end"/>
    </w:r>
    <w:r>
      <w:rPr>
        <w:color w:val="17365D"/>
      </w:rPr>
      <w:t xml:space="preserve"> | </w:t>
    </w:r>
    <w:r>
      <w:fldChar w:fldCharType="begin"/>
    </w:r>
    <w:r>
      <w:instrText xml:space="preserve"> NUMPAGES   \* MERGEFORMAT </w:instrText>
    </w:r>
    <w:r>
      <w:fldChar w:fldCharType="separate"/>
    </w:r>
    <w:r>
      <w:rPr>
        <w:color w:val="17365D"/>
      </w:rPr>
      <w:t>19</w:t>
    </w:r>
    <w:r>
      <w:rPr>
        <w:color w:val="17365D"/>
      </w:rPr>
      <w:fldChar w:fldCharType="end"/>
    </w:r>
    <w:r>
      <w:rPr>
        <w:color w:val="0F243E"/>
      </w:rPr>
      <w:t xml:space="preserve"> </w:t>
    </w:r>
  </w:p>
  <w:p w14:paraId="42E09128" w14:textId="77777777" w:rsidR="000C7B0E" w:rsidRDefault="00EE549E">
    <w:pPr>
      <w:spacing w:after="0" w:line="259" w:lineRule="auto"/>
      <w:ind w:left="0" w:firstLine="0"/>
    </w:pP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A321" w14:textId="77777777" w:rsidR="000C7B0E" w:rsidRDefault="00EE549E">
    <w:pPr>
      <w:spacing w:after="200" w:line="259" w:lineRule="auto"/>
      <w:ind w:left="7019" w:firstLine="0"/>
    </w:pPr>
    <w:r>
      <w:rPr>
        <w:color w:val="548DD4"/>
      </w:rPr>
      <w:t xml:space="preserve">P a g e </w:t>
    </w:r>
    <w:r>
      <w:fldChar w:fldCharType="begin"/>
    </w:r>
    <w:r>
      <w:instrText xml:space="preserve"> PAGE   \* MERGEFORMAT </w:instrText>
    </w:r>
    <w:r>
      <w:fldChar w:fldCharType="separate"/>
    </w:r>
    <w:r>
      <w:rPr>
        <w:color w:val="17365D"/>
      </w:rPr>
      <w:t>1</w:t>
    </w:r>
    <w:r>
      <w:rPr>
        <w:color w:val="17365D"/>
      </w:rPr>
      <w:fldChar w:fldCharType="end"/>
    </w:r>
    <w:r>
      <w:rPr>
        <w:color w:val="17365D"/>
      </w:rPr>
      <w:t xml:space="preserve"> | </w:t>
    </w:r>
    <w:r>
      <w:fldChar w:fldCharType="begin"/>
    </w:r>
    <w:r>
      <w:instrText xml:space="preserve"> NUMPAGES   \* MERGEFORMAT </w:instrText>
    </w:r>
    <w:r>
      <w:fldChar w:fldCharType="separate"/>
    </w:r>
    <w:r>
      <w:rPr>
        <w:color w:val="17365D"/>
      </w:rPr>
      <w:t>19</w:t>
    </w:r>
    <w:r>
      <w:rPr>
        <w:color w:val="17365D"/>
      </w:rPr>
      <w:fldChar w:fldCharType="end"/>
    </w:r>
    <w:r>
      <w:rPr>
        <w:color w:val="0F243E"/>
      </w:rPr>
      <w:t xml:space="preserve"> </w:t>
    </w:r>
  </w:p>
  <w:p w14:paraId="02800EBF" w14:textId="77777777" w:rsidR="000C7B0E" w:rsidRDefault="00EE549E">
    <w:pPr>
      <w:spacing w:after="0" w:line="259" w:lineRule="auto"/>
      <w:ind w:left="0" w:firstLine="0"/>
    </w:pPr>
    <w:r>
      <w:rPr>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A3E6" w14:textId="77777777" w:rsidR="000C7B0E" w:rsidRDefault="00EE549E">
    <w:pPr>
      <w:spacing w:after="200" w:line="259" w:lineRule="auto"/>
      <w:ind w:left="0" w:right="260" w:firstLine="0"/>
      <w:jc w:val="right"/>
    </w:pPr>
    <w:r>
      <w:rPr>
        <w:color w:val="548DD4"/>
      </w:rPr>
      <w:t xml:space="preserve">P a g e </w:t>
    </w:r>
    <w:r>
      <w:fldChar w:fldCharType="begin"/>
    </w:r>
    <w:r>
      <w:instrText xml:space="preserve"> PAGE   \* MERGEFORMAT </w:instrText>
    </w:r>
    <w:r>
      <w:fldChar w:fldCharType="separate"/>
    </w:r>
    <w:r>
      <w:rPr>
        <w:color w:val="17365D"/>
      </w:rPr>
      <w:t>10</w:t>
    </w:r>
    <w:r>
      <w:rPr>
        <w:color w:val="17365D"/>
      </w:rPr>
      <w:fldChar w:fldCharType="end"/>
    </w:r>
    <w:r>
      <w:rPr>
        <w:color w:val="17365D"/>
      </w:rPr>
      <w:t xml:space="preserve"> | </w:t>
    </w:r>
    <w:r>
      <w:fldChar w:fldCharType="begin"/>
    </w:r>
    <w:r>
      <w:instrText xml:space="preserve"> NUMPAGES   \* MERGEFORMAT </w:instrText>
    </w:r>
    <w:r>
      <w:fldChar w:fldCharType="separate"/>
    </w:r>
    <w:r>
      <w:rPr>
        <w:color w:val="17365D"/>
      </w:rPr>
      <w:t>19</w:t>
    </w:r>
    <w:r>
      <w:rPr>
        <w:color w:val="17365D"/>
      </w:rPr>
      <w:fldChar w:fldCharType="end"/>
    </w:r>
    <w:r>
      <w:rPr>
        <w:color w:val="0F243E"/>
      </w:rPr>
      <w:t xml:space="preserve"> </w:t>
    </w:r>
  </w:p>
  <w:p w14:paraId="7A679A39" w14:textId="77777777" w:rsidR="000C7B0E" w:rsidRDefault="00EE549E">
    <w:pPr>
      <w:spacing w:after="0" w:line="259" w:lineRule="auto"/>
      <w:ind w:left="0" w:firstLine="0"/>
    </w:pPr>
    <w:r>
      <w:rPr>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871A" w14:textId="77777777" w:rsidR="000C7B0E" w:rsidRDefault="00EE549E">
    <w:pPr>
      <w:spacing w:after="200" w:line="259" w:lineRule="auto"/>
      <w:ind w:left="7019" w:firstLine="0"/>
    </w:pPr>
    <w:r>
      <w:rPr>
        <w:color w:val="548DD4"/>
      </w:rPr>
      <w:t xml:space="preserve">P a g e </w:t>
    </w:r>
    <w:r>
      <w:fldChar w:fldCharType="begin"/>
    </w:r>
    <w:r>
      <w:instrText xml:space="preserve"> PAGE   \* MERGEFORMAT </w:instrText>
    </w:r>
    <w:r>
      <w:fldChar w:fldCharType="separate"/>
    </w:r>
    <w:r>
      <w:rPr>
        <w:color w:val="17365D"/>
      </w:rPr>
      <w:t>1</w:t>
    </w:r>
    <w:r>
      <w:rPr>
        <w:color w:val="17365D"/>
      </w:rPr>
      <w:fldChar w:fldCharType="end"/>
    </w:r>
    <w:r>
      <w:rPr>
        <w:color w:val="17365D"/>
      </w:rPr>
      <w:t xml:space="preserve"> | </w:t>
    </w:r>
    <w:r>
      <w:fldChar w:fldCharType="begin"/>
    </w:r>
    <w:r>
      <w:instrText xml:space="preserve"> NUMPAGES   \* MERGEFORMAT </w:instrText>
    </w:r>
    <w:r>
      <w:fldChar w:fldCharType="separate"/>
    </w:r>
    <w:r>
      <w:rPr>
        <w:color w:val="17365D"/>
      </w:rPr>
      <w:t>19</w:t>
    </w:r>
    <w:r>
      <w:rPr>
        <w:color w:val="17365D"/>
      </w:rPr>
      <w:fldChar w:fldCharType="end"/>
    </w:r>
    <w:r>
      <w:rPr>
        <w:color w:val="0F243E"/>
      </w:rPr>
      <w:t xml:space="preserve"> </w:t>
    </w:r>
  </w:p>
  <w:p w14:paraId="433CA7AB" w14:textId="77777777" w:rsidR="000C7B0E" w:rsidRDefault="00EE549E">
    <w:pPr>
      <w:spacing w:after="0" w:line="259" w:lineRule="auto"/>
      <w:ind w:left="0" w:firstLine="0"/>
    </w:pPr>
    <w:r>
      <w:rPr>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17D0" w14:textId="77777777" w:rsidR="000C7B0E" w:rsidRDefault="00EE549E">
    <w:pPr>
      <w:spacing w:after="200" w:line="259" w:lineRule="auto"/>
      <w:ind w:left="7019" w:firstLine="0"/>
    </w:pPr>
    <w:r>
      <w:rPr>
        <w:color w:val="548DD4"/>
      </w:rPr>
      <w:t xml:space="preserve">P a g e </w:t>
    </w:r>
    <w:r>
      <w:fldChar w:fldCharType="begin"/>
    </w:r>
    <w:r>
      <w:instrText xml:space="preserve"> PAGE   \* MERGEFORMAT </w:instrText>
    </w:r>
    <w:r>
      <w:fldChar w:fldCharType="separate"/>
    </w:r>
    <w:r>
      <w:rPr>
        <w:color w:val="17365D"/>
      </w:rPr>
      <w:t>1</w:t>
    </w:r>
    <w:r>
      <w:rPr>
        <w:color w:val="17365D"/>
      </w:rPr>
      <w:fldChar w:fldCharType="end"/>
    </w:r>
    <w:r>
      <w:rPr>
        <w:color w:val="17365D"/>
      </w:rPr>
      <w:t xml:space="preserve"> | </w:t>
    </w:r>
    <w:r>
      <w:fldChar w:fldCharType="begin"/>
    </w:r>
    <w:r>
      <w:instrText xml:space="preserve"> NUMPAGES   \* MERGEFORMAT </w:instrText>
    </w:r>
    <w:r>
      <w:fldChar w:fldCharType="separate"/>
    </w:r>
    <w:r>
      <w:rPr>
        <w:color w:val="17365D"/>
      </w:rPr>
      <w:t>19</w:t>
    </w:r>
    <w:r>
      <w:rPr>
        <w:color w:val="17365D"/>
      </w:rPr>
      <w:fldChar w:fldCharType="end"/>
    </w:r>
    <w:r>
      <w:rPr>
        <w:color w:val="0F243E"/>
      </w:rPr>
      <w:t xml:space="preserve"> </w:t>
    </w:r>
  </w:p>
  <w:p w14:paraId="45985204" w14:textId="77777777" w:rsidR="000C7B0E" w:rsidRDefault="00EE549E">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1A43" w14:textId="77777777" w:rsidR="00EE549E" w:rsidRDefault="00EE549E">
      <w:pPr>
        <w:spacing w:after="0" w:line="240" w:lineRule="auto"/>
      </w:pPr>
      <w:r>
        <w:separator/>
      </w:r>
    </w:p>
  </w:footnote>
  <w:footnote w:type="continuationSeparator" w:id="0">
    <w:p w14:paraId="105D3D1C" w14:textId="77777777" w:rsidR="00EE549E" w:rsidRDefault="00EE5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4C6D" w14:textId="77777777" w:rsidR="000C7B0E" w:rsidRDefault="00EE549E">
    <w:pPr>
      <w:spacing w:after="0" w:line="259" w:lineRule="auto"/>
      <w:ind w:left="0" w:firstLine="0"/>
    </w:pPr>
    <w:r>
      <w:rPr>
        <w:noProof/>
      </w:rPr>
      <w:drawing>
        <wp:anchor distT="0" distB="0" distL="114300" distR="114300" simplePos="0" relativeHeight="251658240" behindDoc="0" locked="0" layoutInCell="1" allowOverlap="0" wp14:anchorId="4177A8CD" wp14:editId="26938D5A">
          <wp:simplePos x="0" y="0"/>
          <wp:positionH relativeFrom="page">
            <wp:posOffset>1143000</wp:posOffset>
          </wp:positionH>
          <wp:positionV relativeFrom="page">
            <wp:posOffset>457200</wp:posOffset>
          </wp:positionV>
          <wp:extent cx="1525270" cy="51943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525270" cy="519430"/>
                  </a:xfrm>
                  <a:prstGeom prst="rect">
                    <a:avLst/>
                  </a:prstGeom>
                </pic:spPr>
              </pic:pic>
            </a:graphicData>
          </a:graphic>
        </wp:anchor>
      </w:drawing>
    </w:r>
    <w:r>
      <w:rPr>
        <w:sz w:val="22"/>
      </w:rPr>
      <w:t xml:space="preserve"> </w:t>
    </w:r>
  </w:p>
  <w:p w14:paraId="58CDA5BF" w14:textId="77777777" w:rsidR="000C7B0E" w:rsidRDefault="00EE549E">
    <w:pPr>
      <w:spacing w:after="0" w:line="259" w:lineRule="auto"/>
      <w:ind w:left="0" w:firstLine="0"/>
    </w:pPr>
    <w:r>
      <w:rPr>
        <w:sz w:val="2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DDBD" w14:textId="77777777" w:rsidR="000C7B0E" w:rsidRDefault="00EE549E">
    <w:pPr>
      <w:spacing w:after="0" w:line="259" w:lineRule="auto"/>
      <w:ind w:left="0" w:firstLine="0"/>
    </w:pPr>
    <w:r>
      <w:rPr>
        <w:noProof/>
      </w:rPr>
      <w:drawing>
        <wp:anchor distT="0" distB="0" distL="114300" distR="114300" simplePos="0" relativeHeight="251667456" behindDoc="0" locked="0" layoutInCell="1" allowOverlap="0" wp14:anchorId="3F7B73D8" wp14:editId="7E17EE38">
          <wp:simplePos x="0" y="0"/>
          <wp:positionH relativeFrom="page">
            <wp:posOffset>1143000</wp:posOffset>
          </wp:positionH>
          <wp:positionV relativeFrom="page">
            <wp:posOffset>457200</wp:posOffset>
          </wp:positionV>
          <wp:extent cx="1525270" cy="519430"/>
          <wp:effectExtent l="0" t="0" r="0" b="0"/>
          <wp:wrapSquare wrapText="bothSides"/>
          <wp:docPr id="1967381180" name="Picture 1967381180"/>
          <wp:cNvGraphicFramePr/>
          <a:graphic xmlns:a="http://schemas.openxmlformats.org/drawingml/2006/main">
            <a:graphicData uri="http://schemas.openxmlformats.org/drawingml/2006/picture">
              <pic:pic xmlns:pic="http://schemas.openxmlformats.org/drawingml/2006/picture">
                <pic:nvPicPr>
                  <pic:cNvPr id="259" name="Picture 259"/>
                  <pic:cNvPicPr/>
                </pic:nvPicPr>
                <pic:blipFill>
                  <a:blip r:embed="rId1"/>
                  <a:stretch>
                    <a:fillRect/>
                  </a:stretch>
                </pic:blipFill>
                <pic:spPr>
                  <a:xfrm>
                    <a:off x="0" y="0"/>
                    <a:ext cx="1525270" cy="519430"/>
                  </a:xfrm>
                  <a:prstGeom prst="rect">
                    <a:avLst/>
                  </a:prstGeom>
                </pic:spPr>
              </pic:pic>
            </a:graphicData>
          </a:graphic>
        </wp:anchor>
      </w:drawing>
    </w:r>
    <w:r>
      <w:rPr>
        <w:sz w:val="22"/>
      </w:rPr>
      <w:t xml:space="preserve"> </w:t>
    </w:r>
  </w:p>
  <w:p w14:paraId="0D206EC2" w14:textId="77777777" w:rsidR="000C7B0E" w:rsidRDefault="00EE549E">
    <w:pPr>
      <w:spacing w:after="0" w:line="259" w:lineRule="auto"/>
      <w:ind w:left="0" w:firstLine="0"/>
    </w:pPr>
    <w:r>
      <w:rPr>
        <w:sz w:val="22"/>
      </w:rPr>
      <w:t xml:space="preserve"> </w:t>
    </w:r>
  </w:p>
  <w:p w14:paraId="3045CCD0" w14:textId="77777777" w:rsidR="000C7B0E" w:rsidRDefault="00EE549E">
    <w:pPr>
      <w:spacing w:after="0" w:line="259" w:lineRule="auto"/>
      <w:ind w:left="360" w:firstLine="0"/>
    </w:pPr>
    <w:r>
      <w:rPr>
        <w:rFonts w:ascii="Segoe UI Symbol" w:eastAsia="Segoe UI Symbol" w:hAnsi="Segoe UI Symbol" w:cs="Segoe UI Symbol"/>
        <w:sz w:val="20"/>
      </w:rPr>
      <w:t>•</w:t>
    </w:r>
    <w:r>
      <w:rPr>
        <w:rFonts w:ascii="Arial" w:eastAsia="Arial" w:hAnsi="Arial" w:cs="Arial"/>
        <w:sz w:val="2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54DA" w14:textId="77777777" w:rsidR="000C7B0E" w:rsidRDefault="00EE549E">
    <w:pPr>
      <w:spacing w:after="0" w:line="259" w:lineRule="auto"/>
      <w:ind w:left="0" w:firstLine="0"/>
    </w:pPr>
    <w:r>
      <w:rPr>
        <w:noProof/>
      </w:rPr>
      <w:drawing>
        <wp:anchor distT="0" distB="0" distL="114300" distR="114300" simplePos="0" relativeHeight="251668480" behindDoc="0" locked="0" layoutInCell="1" allowOverlap="0" wp14:anchorId="771AE8DB" wp14:editId="5E6405FA">
          <wp:simplePos x="0" y="0"/>
          <wp:positionH relativeFrom="page">
            <wp:posOffset>1143000</wp:posOffset>
          </wp:positionH>
          <wp:positionV relativeFrom="page">
            <wp:posOffset>457200</wp:posOffset>
          </wp:positionV>
          <wp:extent cx="1525270" cy="519430"/>
          <wp:effectExtent l="0" t="0" r="0" b="0"/>
          <wp:wrapSquare wrapText="bothSides"/>
          <wp:docPr id="1915188043" name="Picture 1915188043"/>
          <wp:cNvGraphicFramePr/>
          <a:graphic xmlns:a="http://schemas.openxmlformats.org/drawingml/2006/main">
            <a:graphicData uri="http://schemas.openxmlformats.org/drawingml/2006/picture">
              <pic:pic xmlns:pic="http://schemas.openxmlformats.org/drawingml/2006/picture">
                <pic:nvPicPr>
                  <pic:cNvPr id="259" name="Picture 259"/>
                  <pic:cNvPicPr/>
                </pic:nvPicPr>
                <pic:blipFill>
                  <a:blip r:embed="rId1"/>
                  <a:stretch>
                    <a:fillRect/>
                  </a:stretch>
                </pic:blipFill>
                <pic:spPr>
                  <a:xfrm>
                    <a:off x="0" y="0"/>
                    <a:ext cx="1525270" cy="519430"/>
                  </a:xfrm>
                  <a:prstGeom prst="rect">
                    <a:avLst/>
                  </a:prstGeom>
                </pic:spPr>
              </pic:pic>
            </a:graphicData>
          </a:graphic>
        </wp:anchor>
      </w:drawing>
    </w:r>
    <w:r>
      <w:rPr>
        <w:sz w:val="22"/>
      </w:rPr>
      <w:t xml:space="preserve"> </w:t>
    </w:r>
  </w:p>
  <w:p w14:paraId="028F04FE" w14:textId="77777777" w:rsidR="000C7B0E" w:rsidRDefault="00EE549E">
    <w:pPr>
      <w:spacing w:after="0" w:line="259" w:lineRule="auto"/>
      <w:ind w:left="0" w:firstLine="0"/>
    </w:pPr>
    <w:r>
      <w:rPr>
        <w:sz w:val="22"/>
      </w:rPr>
      <w:t xml:space="preserve"> </w:t>
    </w:r>
  </w:p>
  <w:p w14:paraId="43BF426D" w14:textId="77777777" w:rsidR="000C7B0E" w:rsidRDefault="00EE549E">
    <w:pPr>
      <w:spacing w:after="0" w:line="259" w:lineRule="auto"/>
      <w:ind w:left="360" w:firstLine="0"/>
    </w:pPr>
    <w:r>
      <w:rPr>
        <w:rFonts w:ascii="Segoe UI Symbol" w:eastAsia="Segoe UI Symbol" w:hAnsi="Segoe UI Symbol" w:cs="Segoe UI Symbol"/>
        <w:sz w:val="20"/>
      </w:rPr>
      <w:t>•</w:t>
    </w:r>
    <w:r>
      <w:rPr>
        <w:rFonts w:ascii="Arial" w:eastAsia="Arial" w:hAnsi="Arial" w:cs="Arial"/>
        <w:sz w:val="2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5A539" w14:textId="77777777" w:rsidR="000C7B0E" w:rsidRDefault="00EE549E">
    <w:pPr>
      <w:spacing w:after="0" w:line="259" w:lineRule="auto"/>
      <w:ind w:left="0" w:firstLine="0"/>
    </w:pPr>
    <w:r>
      <w:rPr>
        <w:noProof/>
      </w:rPr>
      <w:drawing>
        <wp:anchor distT="0" distB="0" distL="114300" distR="114300" simplePos="0" relativeHeight="251669504" behindDoc="0" locked="0" layoutInCell="1" allowOverlap="0" wp14:anchorId="3E4641BB" wp14:editId="28546AB7">
          <wp:simplePos x="0" y="0"/>
          <wp:positionH relativeFrom="page">
            <wp:posOffset>1143000</wp:posOffset>
          </wp:positionH>
          <wp:positionV relativeFrom="page">
            <wp:posOffset>457200</wp:posOffset>
          </wp:positionV>
          <wp:extent cx="1525270" cy="519430"/>
          <wp:effectExtent l="0" t="0" r="0" b="0"/>
          <wp:wrapSquare wrapText="bothSides"/>
          <wp:docPr id="1756345891" name="Picture 1756345891"/>
          <wp:cNvGraphicFramePr/>
          <a:graphic xmlns:a="http://schemas.openxmlformats.org/drawingml/2006/main">
            <a:graphicData uri="http://schemas.openxmlformats.org/drawingml/2006/picture">
              <pic:pic xmlns:pic="http://schemas.openxmlformats.org/drawingml/2006/picture">
                <pic:nvPicPr>
                  <pic:cNvPr id="259" name="Picture 259"/>
                  <pic:cNvPicPr/>
                </pic:nvPicPr>
                <pic:blipFill>
                  <a:blip r:embed="rId1"/>
                  <a:stretch>
                    <a:fillRect/>
                  </a:stretch>
                </pic:blipFill>
                <pic:spPr>
                  <a:xfrm>
                    <a:off x="0" y="0"/>
                    <a:ext cx="1525270" cy="519430"/>
                  </a:xfrm>
                  <a:prstGeom prst="rect">
                    <a:avLst/>
                  </a:prstGeom>
                </pic:spPr>
              </pic:pic>
            </a:graphicData>
          </a:graphic>
        </wp:anchor>
      </w:drawing>
    </w:r>
    <w:r>
      <w:rPr>
        <w:sz w:val="22"/>
      </w:rPr>
      <w:t xml:space="preserve"> </w:t>
    </w:r>
  </w:p>
  <w:p w14:paraId="5D606AC0" w14:textId="77777777" w:rsidR="000C7B0E" w:rsidRDefault="00EE549E">
    <w:pPr>
      <w:spacing w:after="0" w:line="259" w:lineRule="auto"/>
      <w:ind w:left="0" w:firstLine="0"/>
    </w:pPr>
    <w:r>
      <w:rPr>
        <w:sz w:val="22"/>
      </w:rPr>
      <w:t xml:space="preserve"> </w:t>
    </w:r>
  </w:p>
  <w:p w14:paraId="56EC2915" w14:textId="77777777" w:rsidR="000C7B0E" w:rsidRDefault="00EE549E">
    <w:pPr>
      <w:spacing w:after="0" w:line="259" w:lineRule="auto"/>
      <w:ind w:left="360" w:firstLine="0"/>
    </w:pPr>
    <w:r>
      <w:rPr>
        <w:rFonts w:ascii="Segoe UI Symbol" w:eastAsia="Segoe UI Symbol" w:hAnsi="Segoe UI Symbol" w:cs="Segoe UI Symbol"/>
        <w:sz w:val="20"/>
      </w:rPr>
      <w:t>•</w:t>
    </w:r>
    <w:r>
      <w:rPr>
        <w:rFonts w:ascii="Arial" w:eastAsia="Arial" w:hAnsi="Arial" w:cs="Arial"/>
        <w:sz w:val="2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622CF" w14:textId="77777777" w:rsidR="000C7B0E" w:rsidRDefault="00EE549E">
    <w:pPr>
      <w:spacing w:after="0" w:line="259" w:lineRule="auto"/>
      <w:ind w:left="0" w:firstLine="0"/>
    </w:pPr>
    <w:r>
      <w:rPr>
        <w:noProof/>
      </w:rPr>
      <w:drawing>
        <wp:anchor distT="0" distB="0" distL="114300" distR="114300" simplePos="0" relativeHeight="251670528" behindDoc="0" locked="0" layoutInCell="1" allowOverlap="0" wp14:anchorId="498EC8C5" wp14:editId="05B902B0">
          <wp:simplePos x="0" y="0"/>
          <wp:positionH relativeFrom="page">
            <wp:posOffset>1143000</wp:posOffset>
          </wp:positionH>
          <wp:positionV relativeFrom="page">
            <wp:posOffset>457200</wp:posOffset>
          </wp:positionV>
          <wp:extent cx="1525270" cy="519430"/>
          <wp:effectExtent l="0" t="0" r="0" b="0"/>
          <wp:wrapSquare wrapText="bothSides"/>
          <wp:docPr id="1721796185" name="Picture 1721796185"/>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525270" cy="519430"/>
                  </a:xfrm>
                  <a:prstGeom prst="rect">
                    <a:avLst/>
                  </a:prstGeom>
                </pic:spPr>
              </pic:pic>
            </a:graphicData>
          </a:graphic>
        </wp:anchor>
      </w:drawing>
    </w:r>
    <w:r>
      <w:rPr>
        <w:sz w:val="22"/>
      </w:rPr>
      <w:t xml:space="preserve"> </w:t>
    </w:r>
  </w:p>
  <w:p w14:paraId="61E23EA8" w14:textId="77777777" w:rsidR="000C7B0E" w:rsidRDefault="00EE549E">
    <w:pPr>
      <w:spacing w:after="0" w:line="259" w:lineRule="auto"/>
      <w:ind w:left="0" w:firstLine="0"/>
    </w:pPr>
    <w:r>
      <w:rPr>
        <w:sz w:val="2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BD86" w14:textId="77777777" w:rsidR="000C7B0E" w:rsidRDefault="00EE549E">
    <w:pPr>
      <w:spacing w:after="0" w:line="259" w:lineRule="auto"/>
      <w:ind w:left="0" w:firstLine="0"/>
    </w:pPr>
    <w:r>
      <w:rPr>
        <w:noProof/>
      </w:rPr>
      <w:drawing>
        <wp:anchor distT="0" distB="0" distL="114300" distR="114300" simplePos="0" relativeHeight="251671552" behindDoc="0" locked="0" layoutInCell="1" allowOverlap="0" wp14:anchorId="25A8DA9A" wp14:editId="59D7166B">
          <wp:simplePos x="0" y="0"/>
          <wp:positionH relativeFrom="page">
            <wp:posOffset>1143000</wp:posOffset>
          </wp:positionH>
          <wp:positionV relativeFrom="page">
            <wp:posOffset>457200</wp:posOffset>
          </wp:positionV>
          <wp:extent cx="1525270" cy="519430"/>
          <wp:effectExtent l="0" t="0" r="0" b="0"/>
          <wp:wrapSquare wrapText="bothSides"/>
          <wp:docPr id="1906184263" name="Picture 1906184263"/>
          <wp:cNvGraphicFramePr/>
          <a:graphic xmlns:a="http://schemas.openxmlformats.org/drawingml/2006/main">
            <a:graphicData uri="http://schemas.openxmlformats.org/drawingml/2006/picture">
              <pic:pic xmlns:pic="http://schemas.openxmlformats.org/drawingml/2006/picture">
                <pic:nvPicPr>
                  <pic:cNvPr id="259" name="Picture 259"/>
                  <pic:cNvPicPr/>
                </pic:nvPicPr>
                <pic:blipFill>
                  <a:blip r:embed="rId1"/>
                  <a:stretch>
                    <a:fillRect/>
                  </a:stretch>
                </pic:blipFill>
                <pic:spPr>
                  <a:xfrm>
                    <a:off x="0" y="0"/>
                    <a:ext cx="1525270" cy="519430"/>
                  </a:xfrm>
                  <a:prstGeom prst="rect">
                    <a:avLst/>
                  </a:prstGeom>
                </pic:spPr>
              </pic:pic>
            </a:graphicData>
          </a:graphic>
        </wp:anchor>
      </w:drawing>
    </w:r>
    <w:r>
      <w:rPr>
        <w:sz w:val="22"/>
      </w:rPr>
      <w:t xml:space="preserve"> </w:t>
    </w:r>
  </w:p>
  <w:p w14:paraId="6EC1A800" w14:textId="77777777" w:rsidR="000C7B0E" w:rsidRDefault="00EE549E">
    <w:pPr>
      <w:spacing w:after="0" w:line="259" w:lineRule="auto"/>
      <w:ind w:left="0" w:firstLine="0"/>
    </w:pPr>
    <w:r>
      <w:rPr>
        <w:sz w:val="22"/>
      </w:rPr>
      <w:t xml:space="preserve"> </w:t>
    </w:r>
  </w:p>
  <w:p w14:paraId="1656FE8A" w14:textId="77777777" w:rsidR="000C7B0E" w:rsidRDefault="00EE549E">
    <w:pPr>
      <w:spacing w:after="0" w:line="259" w:lineRule="auto"/>
      <w:ind w:left="360" w:firstLine="0"/>
    </w:pPr>
    <w:r>
      <w:rPr>
        <w:rFonts w:ascii="Segoe UI Symbol" w:eastAsia="Segoe UI Symbol" w:hAnsi="Segoe UI Symbol" w:cs="Segoe UI Symbol"/>
        <w:sz w:val="20"/>
      </w:rPr>
      <w:t>•</w:t>
    </w:r>
    <w:r>
      <w:rPr>
        <w:rFonts w:ascii="Arial" w:eastAsia="Arial" w:hAnsi="Arial" w:cs="Arial"/>
        <w:sz w:val="2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5B0D" w14:textId="77777777" w:rsidR="000C7B0E" w:rsidRDefault="00EE549E">
    <w:pPr>
      <w:spacing w:after="0" w:line="259" w:lineRule="auto"/>
      <w:ind w:left="0" w:firstLine="0"/>
    </w:pPr>
    <w:r>
      <w:rPr>
        <w:noProof/>
      </w:rPr>
      <w:drawing>
        <wp:anchor distT="0" distB="0" distL="114300" distR="114300" simplePos="0" relativeHeight="251672576" behindDoc="0" locked="0" layoutInCell="1" allowOverlap="0" wp14:anchorId="2B83E3DC" wp14:editId="7DC9325B">
          <wp:simplePos x="0" y="0"/>
          <wp:positionH relativeFrom="page">
            <wp:posOffset>1143000</wp:posOffset>
          </wp:positionH>
          <wp:positionV relativeFrom="page">
            <wp:posOffset>457200</wp:posOffset>
          </wp:positionV>
          <wp:extent cx="1525270" cy="519430"/>
          <wp:effectExtent l="0" t="0" r="0" b="0"/>
          <wp:wrapSquare wrapText="bothSides"/>
          <wp:docPr id="67091410" name="Picture 67091410"/>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525270" cy="519430"/>
                  </a:xfrm>
                  <a:prstGeom prst="rect">
                    <a:avLst/>
                  </a:prstGeom>
                </pic:spPr>
              </pic:pic>
            </a:graphicData>
          </a:graphic>
        </wp:anchor>
      </w:drawing>
    </w:r>
    <w:r>
      <w:rPr>
        <w:sz w:val="22"/>
      </w:rPr>
      <w:t xml:space="preserve"> </w:t>
    </w:r>
  </w:p>
  <w:p w14:paraId="77AFF855" w14:textId="77777777" w:rsidR="000C7B0E" w:rsidRDefault="00EE549E">
    <w:pPr>
      <w:spacing w:after="0" w:line="259" w:lineRule="auto"/>
      <w:ind w:left="0" w:firstLine="0"/>
    </w:pPr>
    <w:r>
      <w:rPr>
        <w:sz w:val="22"/>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F5CC" w14:textId="77777777" w:rsidR="000C7B0E" w:rsidRDefault="00EE549E">
    <w:pPr>
      <w:spacing w:after="0" w:line="259" w:lineRule="auto"/>
      <w:ind w:left="360" w:firstLine="0"/>
    </w:pPr>
    <w:r>
      <w:rPr>
        <w:noProof/>
      </w:rPr>
      <w:drawing>
        <wp:anchor distT="0" distB="0" distL="114300" distR="114300" simplePos="0" relativeHeight="251673600" behindDoc="0" locked="0" layoutInCell="1" allowOverlap="0" wp14:anchorId="2A9DB92F" wp14:editId="7FD5F7BE">
          <wp:simplePos x="0" y="0"/>
          <wp:positionH relativeFrom="page">
            <wp:posOffset>1143000</wp:posOffset>
          </wp:positionH>
          <wp:positionV relativeFrom="page">
            <wp:posOffset>457200</wp:posOffset>
          </wp:positionV>
          <wp:extent cx="1525270" cy="519430"/>
          <wp:effectExtent l="0" t="0" r="0" b="0"/>
          <wp:wrapSquare wrapText="bothSides"/>
          <wp:docPr id="1848333302" name="Picture 1848333302"/>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525270" cy="519430"/>
                  </a:xfrm>
                  <a:prstGeom prst="rect">
                    <a:avLst/>
                  </a:prstGeom>
                </pic:spPr>
              </pic:pic>
            </a:graphicData>
          </a:graphic>
        </wp:anchor>
      </w:drawing>
    </w:r>
    <w:r>
      <w:rPr>
        <w:sz w:val="22"/>
      </w:rPr>
      <w:t xml:space="preserve"> </w:t>
    </w:r>
  </w:p>
  <w:p w14:paraId="3C96635C" w14:textId="77777777" w:rsidR="000C7B0E" w:rsidRDefault="00EE549E">
    <w:pPr>
      <w:spacing w:after="0" w:line="259" w:lineRule="auto"/>
      <w:ind w:left="360" w:firstLine="0"/>
    </w:pPr>
    <w:r>
      <w:rPr>
        <w:sz w:val="22"/>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8CA9" w14:textId="77777777" w:rsidR="000C7B0E" w:rsidRDefault="00EE549E">
    <w:pPr>
      <w:spacing w:after="0" w:line="259" w:lineRule="auto"/>
      <w:ind w:left="360" w:firstLine="0"/>
    </w:pPr>
    <w:r>
      <w:rPr>
        <w:noProof/>
      </w:rPr>
      <w:drawing>
        <wp:anchor distT="0" distB="0" distL="114300" distR="114300" simplePos="0" relativeHeight="251674624" behindDoc="0" locked="0" layoutInCell="1" allowOverlap="0" wp14:anchorId="4E8E32A7" wp14:editId="403A099C">
          <wp:simplePos x="0" y="0"/>
          <wp:positionH relativeFrom="page">
            <wp:posOffset>1143000</wp:posOffset>
          </wp:positionH>
          <wp:positionV relativeFrom="page">
            <wp:posOffset>457200</wp:posOffset>
          </wp:positionV>
          <wp:extent cx="1525270" cy="519430"/>
          <wp:effectExtent l="0" t="0" r="0" b="0"/>
          <wp:wrapSquare wrapText="bothSides"/>
          <wp:docPr id="1556184809" name="Picture 1556184809"/>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525270" cy="519430"/>
                  </a:xfrm>
                  <a:prstGeom prst="rect">
                    <a:avLst/>
                  </a:prstGeom>
                </pic:spPr>
              </pic:pic>
            </a:graphicData>
          </a:graphic>
        </wp:anchor>
      </w:drawing>
    </w:r>
    <w:r>
      <w:rPr>
        <w:sz w:val="22"/>
      </w:rPr>
      <w:t xml:space="preserve"> </w:t>
    </w:r>
  </w:p>
  <w:p w14:paraId="145C1A78" w14:textId="77777777" w:rsidR="000C7B0E" w:rsidRDefault="00EE549E">
    <w:pPr>
      <w:spacing w:after="0" w:line="259" w:lineRule="auto"/>
      <w:ind w:left="360" w:firstLine="0"/>
    </w:pPr>
    <w:r>
      <w:rPr>
        <w:sz w:val="22"/>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A8A9" w14:textId="77777777" w:rsidR="000C7B0E" w:rsidRDefault="00EE549E">
    <w:pPr>
      <w:spacing w:after="0" w:line="259" w:lineRule="auto"/>
      <w:ind w:left="360" w:firstLine="0"/>
    </w:pPr>
    <w:r>
      <w:rPr>
        <w:noProof/>
      </w:rPr>
      <w:drawing>
        <wp:anchor distT="0" distB="0" distL="114300" distR="114300" simplePos="0" relativeHeight="251675648" behindDoc="0" locked="0" layoutInCell="1" allowOverlap="0" wp14:anchorId="0D8F7074" wp14:editId="52D9D041">
          <wp:simplePos x="0" y="0"/>
          <wp:positionH relativeFrom="page">
            <wp:posOffset>1143000</wp:posOffset>
          </wp:positionH>
          <wp:positionV relativeFrom="page">
            <wp:posOffset>457200</wp:posOffset>
          </wp:positionV>
          <wp:extent cx="1525270" cy="519430"/>
          <wp:effectExtent l="0" t="0" r="0" b="0"/>
          <wp:wrapSquare wrapText="bothSides"/>
          <wp:docPr id="617261765" name="Picture 617261765"/>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525270" cy="519430"/>
                  </a:xfrm>
                  <a:prstGeom prst="rect">
                    <a:avLst/>
                  </a:prstGeom>
                </pic:spPr>
              </pic:pic>
            </a:graphicData>
          </a:graphic>
        </wp:anchor>
      </w:drawing>
    </w:r>
    <w:r>
      <w:rPr>
        <w:sz w:val="22"/>
      </w:rPr>
      <w:t xml:space="preserve"> </w:t>
    </w:r>
  </w:p>
  <w:p w14:paraId="2A982C52" w14:textId="77777777" w:rsidR="000C7B0E" w:rsidRDefault="00EE549E">
    <w:pPr>
      <w:spacing w:after="0" w:line="259" w:lineRule="auto"/>
      <w:ind w:left="360"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E8CF" w14:textId="77777777" w:rsidR="000C7B0E" w:rsidRDefault="00EE549E">
    <w:pPr>
      <w:spacing w:after="0" w:line="259" w:lineRule="auto"/>
      <w:ind w:left="0" w:firstLine="0"/>
    </w:pPr>
    <w:r>
      <w:rPr>
        <w:noProof/>
      </w:rPr>
      <w:drawing>
        <wp:anchor distT="0" distB="0" distL="114300" distR="114300" simplePos="0" relativeHeight="251659264" behindDoc="0" locked="0" layoutInCell="1" allowOverlap="0" wp14:anchorId="05A2771D" wp14:editId="44C0369A">
          <wp:simplePos x="0" y="0"/>
          <wp:positionH relativeFrom="page">
            <wp:posOffset>1143000</wp:posOffset>
          </wp:positionH>
          <wp:positionV relativeFrom="page">
            <wp:posOffset>457200</wp:posOffset>
          </wp:positionV>
          <wp:extent cx="1525270" cy="519430"/>
          <wp:effectExtent l="0" t="0" r="0" b="0"/>
          <wp:wrapSquare wrapText="bothSides"/>
          <wp:docPr id="259" name="Picture 259"/>
          <wp:cNvGraphicFramePr/>
          <a:graphic xmlns:a="http://schemas.openxmlformats.org/drawingml/2006/main">
            <a:graphicData uri="http://schemas.openxmlformats.org/drawingml/2006/picture">
              <pic:pic xmlns:pic="http://schemas.openxmlformats.org/drawingml/2006/picture">
                <pic:nvPicPr>
                  <pic:cNvPr id="259" name="Picture 259"/>
                  <pic:cNvPicPr/>
                </pic:nvPicPr>
                <pic:blipFill>
                  <a:blip r:embed="rId1"/>
                  <a:stretch>
                    <a:fillRect/>
                  </a:stretch>
                </pic:blipFill>
                <pic:spPr>
                  <a:xfrm>
                    <a:off x="0" y="0"/>
                    <a:ext cx="1525270" cy="519430"/>
                  </a:xfrm>
                  <a:prstGeom prst="rect">
                    <a:avLst/>
                  </a:prstGeom>
                </pic:spPr>
              </pic:pic>
            </a:graphicData>
          </a:graphic>
        </wp:anchor>
      </w:drawing>
    </w:r>
    <w:r>
      <w:rPr>
        <w:sz w:val="22"/>
      </w:rPr>
      <w:t xml:space="preserve"> </w:t>
    </w:r>
  </w:p>
  <w:p w14:paraId="4B801ECC" w14:textId="77777777" w:rsidR="000C7B0E" w:rsidRDefault="00EE549E">
    <w:pPr>
      <w:spacing w:after="0" w:line="259" w:lineRule="auto"/>
      <w:ind w:left="0" w:firstLine="0"/>
    </w:pPr>
    <w:r>
      <w:rPr>
        <w:sz w:val="22"/>
      </w:rPr>
      <w:t xml:space="preserve"> </w:t>
    </w:r>
  </w:p>
  <w:p w14:paraId="0D2A4A89" w14:textId="77777777" w:rsidR="000C7B0E" w:rsidRDefault="00EE549E">
    <w:pPr>
      <w:spacing w:after="0" w:line="259" w:lineRule="auto"/>
      <w:ind w:left="360" w:firstLine="0"/>
    </w:pPr>
    <w:r>
      <w:rPr>
        <w:rFonts w:ascii="Segoe UI Symbol" w:eastAsia="Segoe UI Symbol" w:hAnsi="Segoe UI Symbol" w:cs="Segoe UI Symbol"/>
        <w:sz w:val="20"/>
      </w:rPr>
      <w:t>•</w:t>
    </w: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856" w14:textId="77777777" w:rsidR="000C7B0E" w:rsidRDefault="00EE549E">
    <w:pPr>
      <w:spacing w:after="0" w:line="259" w:lineRule="auto"/>
      <w:ind w:left="0" w:firstLine="0"/>
    </w:pPr>
    <w:r>
      <w:rPr>
        <w:noProof/>
      </w:rPr>
      <w:drawing>
        <wp:anchor distT="0" distB="0" distL="114300" distR="114300" simplePos="0" relativeHeight="251660288" behindDoc="0" locked="0" layoutInCell="1" allowOverlap="0" wp14:anchorId="1CFB8C16" wp14:editId="7939EF2C">
          <wp:simplePos x="0" y="0"/>
          <wp:positionH relativeFrom="page">
            <wp:posOffset>1143000</wp:posOffset>
          </wp:positionH>
          <wp:positionV relativeFrom="page">
            <wp:posOffset>457200</wp:posOffset>
          </wp:positionV>
          <wp:extent cx="1525270" cy="519430"/>
          <wp:effectExtent l="0" t="0" r="0" b="0"/>
          <wp:wrapSquare wrapText="bothSides"/>
          <wp:docPr id="1333503305" name="Picture 1333503305"/>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525270" cy="519430"/>
                  </a:xfrm>
                  <a:prstGeom prst="rect">
                    <a:avLst/>
                  </a:prstGeom>
                </pic:spPr>
              </pic:pic>
            </a:graphicData>
          </a:graphic>
        </wp:anchor>
      </w:drawing>
    </w:r>
    <w:r>
      <w:rPr>
        <w:sz w:val="22"/>
      </w:rPr>
      <w:t xml:space="preserve"> </w:t>
    </w:r>
  </w:p>
  <w:p w14:paraId="75246D21" w14:textId="77777777" w:rsidR="000C7B0E" w:rsidRDefault="00EE549E">
    <w:pPr>
      <w:spacing w:after="0" w:line="259" w:lineRule="auto"/>
      <w:ind w:left="0" w:firstLine="0"/>
    </w:pPr>
    <w:r>
      <w:rPr>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5A9D" w14:textId="77777777" w:rsidR="000C7B0E" w:rsidRDefault="00EE549E">
    <w:pPr>
      <w:spacing w:after="0" w:line="259" w:lineRule="auto"/>
      <w:ind w:left="0" w:firstLine="0"/>
    </w:pPr>
    <w:r>
      <w:rPr>
        <w:noProof/>
      </w:rPr>
      <w:drawing>
        <wp:anchor distT="0" distB="0" distL="114300" distR="114300" simplePos="0" relativeHeight="251661312" behindDoc="0" locked="0" layoutInCell="1" allowOverlap="0" wp14:anchorId="3E995A41" wp14:editId="1C283F6A">
          <wp:simplePos x="0" y="0"/>
          <wp:positionH relativeFrom="page">
            <wp:posOffset>1143000</wp:posOffset>
          </wp:positionH>
          <wp:positionV relativeFrom="page">
            <wp:posOffset>457200</wp:posOffset>
          </wp:positionV>
          <wp:extent cx="1525270" cy="519430"/>
          <wp:effectExtent l="0" t="0" r="0" b="0"/>
          <wp:wrapSquare wrapText="bothSides"/>
          <wp:docPr id="1359299901" name="Picture 1359299901"/>
          <wp:cNvGraphicFramePr/>
          <a:graphic xmlns:a="http://schemas.openxmlformats.org/drawingml/2006/main">
            <a:graphicData uri="http://schemas.openxmlformats.org/drawingml/2006/picture">
              <pic:pic xmlns:pic="http://schemas.openxmlformats.org/drawingml/2006/picture">
                <pic:nvPicPr>
                  <pic:cNvPr id="259" name="Picture 259"/>
                  <pic:cNvPicPr/>
                </pic:nvPicPr>
                <pic:blipFill>
                  <a:blip r:embed="rId1"/>
                  <a:stretch>
                    <a:fillRect/>
                  </a:stretch>
                </pic:blipFill>
                <pic:spPr>
                  <a:xfrm>
                    <a:off x="0" y="0"/>
                    <a:ext cx="1525270" cy="519430"/>
                  </a:xfrm>
                  <a:prstGeom prst="rect">
                    <a:avLst/>
                  </a:prstGeom>
                </pic:spPr>
              </pic:pic>
            </a:graphicData>
          </a:graphic>
        </wp:anchor>
      </w:drawing>
    </w:r>
    <w:r>
      <w:rPr>
        <w:sz w:val="22"/>
      </w:rPr>
      <w:t xml:space="preserve"> </w:t>
    </w:r>
  </w:p>
  <w:p w14:paraId="6D0F303E" w14:textId="77777777" w:rsidR="000C7B0E" w:rsidRDefault="00EE549E">
    <w:pPr>
      <w:spacing w:after="0" w:line="259" w:lineRule="auto"/>
      <w:ind w:left="0" w:firstLine="0"/>
    </w:pPr>
    <w:r>
      <w:rPr>
        <w:sz w:val="22"/>
      </w:rPr>
      <w:t xml:space="preserve"> </w:t>
    </w:r>
  </w:p>
  <w:p w14:paraId="7ABABA6C" w14:textId="77777777" w:rsidR="000C7B0E" w:rsidRDefault="00EE549E">
    <w:pPr>
      <w:spacing w:after="0" w:line="259" w:lineRule="auto"/>
      <w:ind w:left="360" w:firstLine="0"/>
    </w:pPr>
    <w:r>
      <w:rPr>
        <w:rFonts w:ascii="Segoe UI Symbol" w:eastAsia="Segoe UI Symbol" w:hAnsi="Segoe UI Symbol" w:cs="Segoe UI Symbol"/>
        <w:sz w:val="20"/>
      </w:rPr>
      <w:t>•</w:t>
    </w:r>
    <w:r>
      <w:rPr>
        <w:rFonts w:ascii="Arial" w:eastAsia="Arial" w:hAnsi="Arial" w:cs="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B34C" w14:textId="77777777" w:rsidR="000C7B0E" w:rsidRDefault="00EE549E">
    <w:pPr>
      <w:spacing w:after="0" w:line="259" w:lineRule="auto"/>
      <w:ind w:left="0" w:firstLine="0"/>
    </w:pPr>
    <w:r>
      <w:rPr>
        <w:noProof/>
      </w:rPr>
      <w:drawing>
        <wp:anchor distT="0" distB="0" distL="114300" distR="114300" simplePos="0" relativeHeight="251662336" behindDoc="0" locked="0" layoutInCell="1" allowOverlap="0" wp14:anchorId="4F158A24" wp14:editId="08616F9B">
          <wp:simplePos x="0" y="0"/>
          <wp:positionH relativeFrom="page">
            <wp:posOffset>1143000</wp:posOffset>
          </wp:positionH>
          <wp:positionV relativeFrom="page">
            <wp:posOffset>457200</wp:posOffset>
          </wp:positionV>
          <wp:extent cx="1525270" cy="519430"/>
          <wp:effectExtent l="0" t="0" r="0" b="0"/>
          <wp:wrapSquare wrapText="bothSides"/>
          <wp:docPr id="1337334450" name="Picture 1337334450"/>
          <wp:cNvGraphicFramePr/>
          <a:graphic xmlns:a="http://schemas.openxmlformats.org/drawingml/2006/main">
            <a:graphicData uri="http://schemas.openxmlformats.org/drawingml/2006/picture">
              <pic:pic xmlns:pic="http://schemas.openxmlformats.org/drawingml/2006/picture">
                <pic:nvPicPr>
                  <pic:cNvPr id="259" name="Picture 259"/>
                  <pic:cNvPicPr/>
                </pic:nvPicPr>
                <pic:blipFill>
                  <a:blip r:embed="rId1"/>
                  <a:stretch>
                    <a:fillRect/>
                  </a:stretch>
                </pic:blipFill>
                <pic:spPr>
                  <a:xfrm>
                    <a:off x="0" y="0"/>
                    <a:ext cx="1525270" cy="519430"/>
                  </a:xfrm>
                  <a:prstGeom prst="rect">
                    <a:avLst/>
                  </a:prstGeom>
                </pic:spPr>
              </pic:pic>
            </a:graphicData>
          </a:graphic>
        </wp:anchor>
      </w:drawing>
    </w:r>
    <w:r>
      <w:rPr>
        <w:sz w:val="22"/>
      </w:rPr>
      <w:t xml:space="preserve"> </w:t>
    </w:r>
  </w:p>
  <w:p w14:paraId="1E1A3A30" w14:textId="77777777" w:rsidR="000C7B0E" w:rsidRDefault="00EE549E">
    <w:pPr>
      <w:spacing w:after="0" w:line="259" w:lineRule="auto"/>
      <w:ind w:left="0" w:firstLine="0"/>
    </w:pPr>
    <w:r>
      <w:rPr>
        <w:sz w:val="22"/>
      </w:rPr>
      <w:t xml:space="preserve"> </w:t>
    </w:r>
  </w:p>
  <w:p w14:paraId="6F36F32A" w14:textId="77777777" w:rsidR="000C7B0E" w:rsidRDefault="00EE549E">
    <w:pPr>
      <w:spacing w:after="0" w:line="259" w:lineRule="auto"/>
      <w:ind w:left="360" w:firstLine="0"/>
    </w:pPr>
    <w:r>
      <w:rPr>
        <w:rFonts w:ascii="Segoe UI Symbol" w:eastAsia="Segoe UI Symbol" w:hAnsi="Segoe UI Symbol" w:cs="Segoe UI Symbol"/>
        <w:sz w:val="20"/>
      </w:rPr>
      <w:t>•</w:t>
    </w:r>
    <w:r>
      <w:rPr>
        <w:rFonts w:ascii="Arial" w:eastAsia="Arial" w:hAnsi="Arial" w:cs="Arial"/>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319B" w14:textId="77777777" w:rsidR="000C7B0E" w:rsidRDefault="00EE549E">
    <w:pPr>
      <w:spacing w:after="0" w:line="259" w:lineRule="auto"/>
      <w:ind w:left="0" w:firstLine="0"/>
    </w:pPr>
    <w:r>
      <w:rPr>
        <w:noProof/>
      </w:rPr>
      <w:drawing>
        <wp:anchor distT="0" distB="0" distL="114300" distR="114300" simplePos="0" relativeHeight="251663360" behindDoc="0" locked="0" layoutInCell="1" allowOverlap="0" wp14:anchorId="1D034FB3" wp14:editId="231536F5">
          <wp:simplePos x="0" y="0"/>
          <wp:positionH relativeFrom="page">
            <wp:posOffset>1143000</wp:posOffset>
          </wp:positionH>
          <wp:positionV relativeFrom="page">
            <wp:posOffset>457200</wp:posOffset>
          </wp:positionV>
          <wp:extent cx="1525270" cy="519430"/>
          <wp:effectExtent l="0" t="0" r="0" b="0"/>
          <wp:wrapSquare wrapText="bothSides"/>
          <wp:docPr id="1120585382" name="Picture 1120585382"/>
          <wp:cNvGraphicFramePr/>
          <a:graphic xmlns:a="http://schemas.openxmlformats.org/drawingml/2006/main">
            <a:graphicData uri="http://schemas.openxmlformats.org/drawingml/2006/picture">
              <pic:pic xmlns:pic="http://schemas.openxmlformats.org/drawingml/2006/picture">
                <pic:nvPicPr>
                  <pic:cNvPr id="259" name="Picture 259"/>
                  <pic:cNvPicPr/>
                </pic:nvPicPr>
                <pic:blipFill>
                  <a:blip r:embed="rId1"/>
                  <a:stretch>
                    <a:fillRect/>
                  </a:stretch>
                </pic:blipFill>
                <pic:spPr>
                  <a:xfrm>
                    <a:off x="0" y="0"/>
                    <a:ext cx="1525270" cy="519430"/>
                  </a:xfrm>
                  <a:prstGeom prst="rect">
                    <a:avLst/>
                  </a:prstGeom>
                </pic:spPr>
              </pic:pic>
            </a:graphicData>
          </a:graphic>
        </wp:anchor>
      </w:drawing>
    </w:r>
    <w:r>
      <w:rPr>
        <w:sz w:val="22"/>
      </w:rPr>
      <w:t xml:space="preserve"> </w:t>
    </w:r>
  </w:p>
  <w:p w14:paraId="48CBD5FC" w14:textId="77777777" w:rsidR="000C7B0E" w:rsidRDefault="00EE549E">
    <w:pPr>
      <w:spacing w:after="0" w:line="259" w:lineRule="auto"/>
      <w:ind w:left="0" w:firstLine="0"/>
    </w:pPr>
    <w:r>
      <w:rPr>
        <w:sz w:val="22"/>
      </w:rPr>
      <w:t xml:space="preserve"> </w:t>
    </w:r>
  </w:p>
  <w:p w14:paraId="4EDCF3BF" w14:textId="77777777" w:rsidR="000C7B0E" w:rsidRDefault="00EE549E">
    <w:pPr>
      <w:spacing w:after="0" w:line="259" w:lineRule="auto"/>
      <w:ind w:left="360" w:firstLine="0"/>
    </w:pPr>
    <w:r>
      <w:rPr>
        <w:rFonts w:ascii="Segoe UI Symbol" w:eastAsia="Segoe UI Symbol" w:hAnsi="Segoe UI Symbol" w:cs="Segoe UI Symbol"/>
        <w:sz w:val="20"/>
      </w:rPr>
      <w:t>•</w:t>
    </w:r>
    <w:r>
      <w:rPr>
        <w:rFonts w:ascii="Arial" w:eastAsia="Arial" w:hAnsi="Arial" w:cs="Arial"/>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CDB1" w14:textId="77777777" w:rsidR="000C7B0E" w:rsidRDefault="00EE549E">
    <w:pPr>
      <w:spacing w:after="0" w:line="259" w:lineRule="auto"/>
      <w:ind w:left="0" w:firstLine="0"/>
    </w:pPr>
    <w:r>
      <w:rPr>
        <w:noProof/>
      </w:rPr>
      <w:drawing>
        <wp:anchor distT="0" distB="0" distL="114300" distR="114300" simplePos="0" relativeHeight="251664384" behindDoc="0" locked="0" layoutInCell="1" allowOverlap="0" wp14:anchorId="7FEA1FEE" wp14:editId="53D7DFE0">
          <wp:simplePos x="0" y="0"/>
          <wp:positionH relativeFrom="page">
            <wp:posOffset>1143000</wp:posOffset>
          </wp:positionH>
          <wp:positionV relativeFrom="page">
            <wp:posOffset>457200</wp:posOffset>
          </wp:positionV>
          <wp:extent cx="1525270" cy="519430"/>
          <wp:effectExtent l="0" t="0" r="0" b="0"/>
          <wp:wrapSquare wrapText="bothSides"/>
          <wp:docPr id="1884412353" name="Picture 1884412353"/>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525270" cy="519430"/>
                  </a:xfrm>
                  <a:prstGeom prst="rect">
                    <a:avLst/>
                  </a:prstGeom>
                </pic:spPr>
              </pic:pic>
            </a:graphicData>
          </a:graphic>
        </wp:anchor>
      </w:drawing>
    </w:r>
    <w:r>
      <w:rPr>
        <w:sz w:val="22"/>
      </w:rPr>
      <w:t xml:space="preserve"> </w:t>
    </w:r>
  </w:p>
  <w:p w14:paraId="1291A4C2" w14:textId="77777777" w:rsidR="000C7B0E" w:rsidRDefault="00EE549E">
    <w:pPr>
      <w:spacing w:after="0" w:line="259" w:lineRule="auto"/>
      <w:ind w:left="0" w:firstLine="0"/>
    </w:pPr>
    <w:r>
      <w:rPr>
        <w:sz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AF57" w14:textId="77777777" w:rsidR="000C7B0E" w:rsidRDefault="00EE549E">
    <w:pPr>
      <w:spacing w:after="0" w:line="259" w:lineRule="auto"/>
      <w:ind w:left="0" w:firstLine="0"/>
    </w:pPr>
    <w:r>
      <w:rPr>
        <w:noProof/>
      </w:rPr>
      <w:drawing>
        <wp:anchor distT="0" distB="0" distL="114300" distR="114300" simplePos="0" relativeHeight="251665408" behindDoc="0" locked="0" layoutInCell="1" allowOverlap="0" wp14:anchorId="1BB47C4E" wp14:editId="76116D56">
          <wp:simplePos x="0" y="0"/>
          <wp:positionH relativeFrom="page">
            <wp:posOffset>1143000</wp:posOffset>
          </wp:positionH>
          <wp:positionV relativeFrom="page">
            <wp:posOffset>457200</wp:posOffset>
          </wp:positionV>
          <wp:extent cx="1525270" cy="519430"/>
          <wp:effectExtent l="0" t="0" r="0" b="0"/>
          <wp:wrapSquare wrapText="bothSides"/>
          <wp:docPr id="50473316" name="Picture 50473316"/>
          <wp:cNvGraphicFramePr/>
          <a:graphic xmlns:a="http://schemas.openxmlformats.org/drawingml/2006/main">
            <a:graphicData uri="http://schemas.openxmlformats.org/drawingml/2006/picture">
              <pic:pic xmlns:pic="http://schemas.openxmlformats.org/drawingml/2006/picture">
                <pic:nvPicPr>
                  <pic:cNvPr id="259" name="Picture 259"/>
                  <pic:cNvPicPr/>
                </pic:nvPicPr>
                <pic:blipFill>
                  <a:blip r:embed="rId1"/>
                  <a:stretch>
                    <a:fillRect/>
                  </a:stretch>
                </pic:blipFill>
                <pic:spPr>
                  <a:xfrm>
                    <a:off x="0" y="0"/>
                    <a:ext cx="1525270" cy="519430"/>
                  </a:xfrm>
                  <a:prstGeom prst="rect">
                    <a:avLst/>
                  </a:prstGeom>
                </pic:spPr>
              </pic:pic>
            </a:graphicData>
          </a:graphic>
        </wp:anchor>
      </w:drawing>
    </w:r>
    <w:r>
      <w:rPr>
        <w:sz w:val="22"/>
      </w:rPr>
      <w:t xml:space="preserve"> </w:t>
    </w:r>
  </w:p>
  <w:p w14:paraId="7B8E6D9A" w14:textId="77777777" w:rsidR="000C7B0E" w:rsidRDefault="00EE549E">
    <w:pPr>
      <w:spacing w:after="0" w:line="259" w:lineRule="auto"/>
      <w:ind w:left="0" w:firstLine="0"/>
    </w:pPr>
    <w:r>
      <w:rPr>
        <w:sz w:val="22"/>
      </w:rPr>
      <w:t xml:space="preserve"> </w:t>
    </w:r>
  </w:p>
  <w:p w14:paraId="220F9459" w14:textId="77777777" w:rsidR="000C7B0E" w:rsidRDefault="00EE549E">
    <w:pPr>
      <w:spacing w:after="0" w:line="259" w:lineRule="auto"/>
      <w:ind w:left="360" w:firstLine="0"/>
    </w:pPr>
    <w:r>
      <w:rPr>
        <w:rFonts w:ascii="Segoe UI Symbol" w:eastAsia="Segoe UI Symbol" w:hAnsi="Segoe UI Symbol" w:cs="Segoe UI Symbol"/>
        <w:sz w:val="20"/>
      </w:rPr>
      <w:t>•</w:t>
    </w:r>
    <w:r>
      <w:rPr>
        <w:rFonts w:ascii="Arial" w:eastAsia="Arial" w:hAnsi="Arial" w:cs="Arial"/>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2BB4" w14:textId="77777777" w:rsidR="000C7B0E" w:rsidRDefault="00EE549E">
    <w:pPr>
      <w:spacing w:after="0" w:line="259" w:lineRule="auto"/>
      <w:ind w:left="0" w:firstLine="0"/>
    </w:pPr>
    <w:r>
      <w:rPr>
        <w:noProof/>
      </w:rPr>
      <w:drawing>
        <wp:anchor distT="0" distB="0" distL="114300" distR="114300" simplePos="0" relativeHeight="251666432" behindDoc="0" locked="0" layoutInCell="1" allowOverlap="0" wp14:anchorId="159C7481" wp14:editId="2E2E40DF">
          <wp:simplePos x="0" y="0"/>
          <wp:positionH relativeFrom="page">
            <wp:posOffset>1143000</wp:posOffset>
          </wp:positionH>
          <wp:positionV relativeFrom="page">
            <wp:posOffset>457200</wp:posOffset>
          </wp:positionV>
          <wp:extent cx="1525270" cy="519430"/>
          <wp:effectExtent l="0" t="0" r="0" b="0"/>
          <wp:wrapSquare wrapText="bothSides"/>
          <wp:docPr id="1259284045" name="Picture 1259284045"/>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525270" cy="519430"/>
                  </a:xfrm>
                  <a:prstGeom prst="rect">
                    <a:avLst/>
                  </a:prstGeom>
                </pic:spPr>
              </pic:pic>
            </a:graphicData>
          </a:graphic>
        </wp:anchor>
      </w:drawing>
    </w:r>
    <w:r>
      <w:rPr>
        <w:sz w:val="22"/>
      </w:rPr>
      <w:t xml:space="preserve"> </w:t>
    </w:r>
  </w:p>
  <w:p w14:paraId="56D87959" w14:textId="77777777" w:rsidR="000C7B0E" w:rsidRDefault="00EE549E">
    <w:pPr>
      <w:spacing w:after="0" w:line="259" w:lineRule="auto"/>
      <w:ind w:left="0" w:firstLine="0"/>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A5B"/>
    <w:multiLevelType w:val="hybridMultilevel"/>
    <w:tmpl w:val="49EEA804"/>
    <w:lvl w:ilvl="0" w:tplc="13A61F8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A0A78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30A41A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7C449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CC2AD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5C522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28E57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1CFCF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7AF8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8B040A"/>
    <w:multiLevelType w:val="hybridMultilevel"/>
    <w:tmpl w:val="4BDEE1E0"/>
    <w:lvl w:ilvl="0" w:tplc="11542836">
      <w:start w:val="2"/>
      <w:numFmt w:val="decimal"/>
      <w:lvlText w:val="%1."/>
      <w:lvlJc w:val="left"/>
      <w:pPr>
        <w:ind w:left="292"/>
      </w:pPr>
      <w:rPr>
        <w:rFonts w:ascii="Cambria" w:eastAsia="Cambria" w:hAnsi="Cambria" w:cs="Cambria"/>
        <w:b/>
        <w:bCs/>
        <w:i w:val="0"/>
        <w:strike w:val="0"/>
        <w:dstrike w:val="0"/>
        <w:color w:val="736CED"/>
        <w:sz w:val="28"/>
        <w:szCs w:val="28"/>
        <w:u w:val="none" w:color="000000"/>
        <w:bdr w:val="none" w:sz="0" w:space="0" w:color="auto"/>
        <w:shd w:val="clear" w:color="auto" w:fill="auto"/>
        <w:vertAlign w:val="baseline"/>
      </w:rPr>
    </w:lvl>
    <w:lvl w:ilvl="1" w:tplc="0366A94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3A7036">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2FC2352">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C6AB420">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F7EFD44">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F306C18">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4D23CBE">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AFA62B6">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1D2B2F"/>
    <w:multiLevelType w:val="hybridMultilevel"/>
    <w:tmpl w:val="BC2C63DC"/>
    <w:lvl w:ilvl="0" w:tplc="6F4C1C2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96F29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94DDD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48CA9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B0AA8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9864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446CF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5A88B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F1CD1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3B330D"/>
    <w:multiLevelType w:val="hybridMultilevel"/>
    <w:tmpl w:val="54F25BDA"/>
    <w:lvl w:ilvl="0" w:tplc="27C2A82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F6E6B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CE11A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0498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E6D05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246A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76348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B2CAE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04A5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CC03FD"/>
    <w:multiLevelType w:val="hybridMultilevel"/>
    <w:tmpl w:val="66461772"/>
    <w:lvl w:ilvl="0" w:tplc="B7C47FD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CA20B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40506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5C4D3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6AAF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C47B4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4C30C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D42E3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A0E99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9465811"/>
    <w:multiLevelType w:val="hybridMultilevel"/>
    <w:tmpl w:val="930255FA"/>
    <w:lvl w:ilvl="0" w:tplc="CFB61CE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68BF7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A2A60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7429F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AE45C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0273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0E2D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14D4E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EA640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E739F7"/>
    <w:multiLevelType w:val="hybridMultilevel"/>
    <w:tmpl w:val="DD10666E"/>
    <w:lvl w:ilvl="0" w:tplc="ECD0784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4CD53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FAF3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226E0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B66F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5C6C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D8EC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72C4D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2A30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1986BF6"/>
    <w:multiLevelType w:val="hybridMultilevel"/>
    <w:tmpl w:val="FC04ABCE"/>
    <w:lvl w:ilvl="0" w:tplc="7CD21E1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EC12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0C2F1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92D16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C6DB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28554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48F8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ACE99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D688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7B91B96"/>
    <w:multiLevelType w:val="hybridMultilevel"/>
    <w:tmpl w:val="1B62F568"/>
    <w:lvl w:ilvl="0" w:tplc="24ECDCB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40557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D6BE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8A7C3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C4A4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18F5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1649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E0F47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32AA7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B974F96"/>
    <w:multiLevelType w:val="hybridMultilevel"/>
    <w:tmpl w:val="CB4C988E"/>
    <w:lvl w:ilvl="0" w:tplc="2B7C90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B0117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A807358">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75C9008">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1E03DC8">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2AE4EE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1000D5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1AAE5BC">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1005AF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3BE2236"/>
    <w:multiLevelType w:val="hybridMultilevel"/>
    <w:tmpl w:val="584CB036"/>
    <w:lvl w:ilvl="0" w:tplc="814251D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4652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7A25C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FECA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4AB0E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8A39A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62626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06E1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406B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5E35E99"/>
    <w:multiLevelType w:val="hybridMultilevel"/>
    <w:tmpl w:val="D93A1CA4"/>
    <w:lvl w:ilvl="0" w:tplc="2B62B00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1E6C0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D080E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0643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A4BE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E29F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2033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78430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E087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80A72C6"/>
    <w:multiLevelType w:val="hybridMultilevel"/>
    <w:tmpl w:val="AE487310"/>
    <w:lvl w:ilvl="0" w:tplc="9C389E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AE8F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D404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5C2DA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40483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80CB3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983DB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5CE03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E28E6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9045B80"/>
    <w:multiLevelType w:val="hybridMultilevel"/>
    <w:tmpl w:val="06D0B3E8"/>
    <w:lvl w:ilvl="0" w:tplc="59D47E9A">
      <w:start w:val="1"/>
      <w:numFmt w:val="decimal"/>
      <w:lvlText w:val="%1."/>
      <w:lvlJc w:val="left"/>
      <w:pPr>
        <w:ind w:left="25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3C18C6E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E0DE9A">
      <w:start w:val="1"/>
      <w:numFmt w:val="bullet"/>
      <w:lvlText w:val="o"/>
      <w:lvlJc w:val="left"/>
      <w:pPr>
        <w:ind w:left="10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07C0CD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B3C11BE">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1F0B202">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206BD98">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4C82362">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34CE1BA">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AC47544"/>
    <w:multiLevelType w:val="hybridMultilevel"/>
    <w:tmpl w:val="0D606B8C"/>
    <w:lvl w:ilvl="0" w:tplc="4D7021C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22F1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EA30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8216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7497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4CAB1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C407E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1AE77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F69F2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E6C58AF"/>
    <w:multiLevelType w:val="hybridMultilevel"/>
    <w:tmpl w:val="D46A5EB2"/>
    <w:lvl w:ilvl="0" w:tplc="6BA03154">
      <w:start w:val="4"/>
      <w:numFmt w:val="decimal"/>
      <w:lvlText w:val="%1."/>
      <w:lvlJc w:val="left"/>
      <w:pPr>
        <w:ind w:left="250"/>
      </w:pPr>
      <w:rPr>
        <w:rFonts w:ascii="Cambria" w:eastAsia="Cambria" w:hAnsi="Cambria" w:cs="Cambria"/>
        <w:b/>
        <w:bCs/>
        <w:i w:val="0"/>
        <w:strike w:val="0"/>
        <w:dstrike w:val="0"/>
        <w:color w:val="736CED"/>
        <w:sz w:val="28"/>
        <w:szCs w:val="28"/>
        <w:u w:val="none" w:color="000000"/>
        <w:bdr w:val="none" w:sz="0" w:space="0" w:color="auto"/>
        <w:shd w:val="clear" w:color="auto" w:fill="auto"/>
        <w:vertAlign w:val="baseline"/>
      </w:rPr>
    </w:lvl>
    <w:lvl w:ilvl="1" w:tplc="E47CE8B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04856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08EBF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FA7FE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44A8A8">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585E1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A45C7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0A842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EC47F84"/>
    <w:multiLevelType w:val="hybridMultilevel"/>
    <w:tmpl w:val="A3B283E0"/>
    <w:lvl w:ilvl="0" w:tplc="A58A257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2292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12EC0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8E812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38E6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F840B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F6D7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3A4F8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3E56D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322009D"/>
    <w:multiLevelType w:val="hybridMultilevel"/>
    <w:tmpl w:val="73E8292A"/>
    <w:lvl w:ilvl="0" w:tplc="923A2E7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9A047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585C6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F476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926AE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12646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EAF7F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F84CD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9002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588008A"/>
    <w:multiLevelType w:val="hybridMultilevel"/>
    <w:tmpl w:val="B262D130"/>
    <w:lvl w:ilvl="0" w:tplc="B544796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0274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2856E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D45A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1CD0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60DB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5A01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A8BC0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02F0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9943939"/>
    <w:multiLevelType w:val="hybridMultilevel"/>
    <w:tmpl w:val="0FC2E1E8"/>
    <w:lvl w:ilvl="0" w:tplc="FCB433F6">
      <w:start w:val="1"/>
      <w:numFmt w:val="decimal"/>
      <w:lvlText w:val="%1."/>
      <w:lvlJc w:val="left"/>
      <w:pPr>
        <w:ind w:left="25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E8D2435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ACA0CC">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1086F8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F48A4FC">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FB4B380">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4F4F2CC">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1DA52DC">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97AE214">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FFB638D"/>
    <w:multiLevelType w:val="hybridMultilevel"/>
    <w:tmpl w:val="B62E9E5C"/>
    <w:lvl w:ilvl="0" w:tplc="CFA2FBC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F63FE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981CF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B4E0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52ED0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F6F24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66DBC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A6C08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3435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921768E"/>
    <w:multiLevelType w:val="hybridMultilevel"/>
    <w:tmpl w:val="F306ADC6"/>
    <w:lvl w:ilvl="0" w:tplc="29EED8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84412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4E0A4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46A1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C855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CC034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24DDF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88E49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1A12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B8B6265"/>
    <w:multiLevelType w:val="hybridMultilevel"/>
    <w:tmpl w:val="0550507E"/>
    <w:lvl w:ilvl="0" w:tplc="7D1E854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10DE4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0ADB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7CDF4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5E3B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2625F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022E5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00226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B05A1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FEB40FF"/>
    <w:multiLevelType w:val="hybridMultilevel"/>
    <w:tmpl w:val="5AB2E456"/>
    <w:lvl w:ilvl="0" w:tplc="3DE4E33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9AAB6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94E3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68A6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DA7A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AED4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B66722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0E385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D0AB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844936152">
    <w:abstractNumId w:val="12"/>
  </w:num>
  <w:num w:numId="2" w16cid:durableId="1662729552">
    <w:abstractNumId w:val="9"/>
  </w:num>
  <w:num w:numId="3" w16cid:durableId="1260984987">
    <w:abstractNumId w:val="13"/>
  </w:num>
  <w:num w:numId="4" w16cid:durableId="525406148">
    <w:abstractNumId w:val="2"/>
  </w:num>
  <w:num w:numId="5" w16cid:durableId="428280462">
    <w:abstractNumId w:val="1"/>
  </w:num>
  <w:num w:numId="6" w16cid:durableId="318580763">
    <w:abstractNumId w:val="15"/>
  </w:num>
  <w:num w:numId="7" w16cid:durableId="644510026">
    <w:abstractNumId w:val="17"/>
  </w:num>
  <w:num w:numId="8" w16cid:durableId="707608454">
    <w:abstractNumId w:val="19"/>
  </w:num>
  <w:num w:numId="9" w16cid:durableId="453403371">
    <w:abstractNumId w:val="20"/>
  </w:num>
  <w:num w:numId="10" w16cid:durableId="1389184922">
    <w:abstractNumId w:val="10"/>
  </w:num>
  <w:num w:numId="11" w16cid:durableId="1054934991">
    <w:abstractNumId w:val="7"/>
  </w:num>
  <w:num w:numId="12" w16cid:durableId="967318541">
    <w:abstractNumId w:val="23"/>
  </w:num>
  <w:num w:numId="13" w16cid:durableId="784932993">
    <w:abstractNumId w:val="22"/>
  </w:num>
  <w:num w:numId="14" w16cid:durableId="1687293547">
    <w:abstractNumId w:val="5"/>
  </w:num>
  <w:num w:numId="15" w16cid:durableId="1343968229">
    <w:abstractNumId w:val="21"/>
  </w:num>
  <w:num w:numId="16" w16cid:durableId="1968975587">
    <w:abstractNumId w:val="3"/>
  </w:num>
  <w:num w:numId="17" w16cid:durableId="1959950461">
    <w:abstractNumId w:val="0"/>
  </w:num>
  <w:num w:numId="18" w16cid:durableId="726533082">
    <w:abstractNumId w:val="4"/>
  </w:num>
  <w:num w:numId="19" w16cid:durableId="1852186440">
    <w:abstractNumId w:val="14"/>
  </w:num>
  <w:num w:numId="20" w16cid:durableId="845362680">
    <w:abstractNumId w:val="16"/>
  </w:num>
  <w:num w:numId="21" w16cid:durableId="1938439348">
    <w:abstractNumId w:val="18"/>
  </w:num>
  <w:num w:numId="22" w16cid:durableId="279335660">
    <w:abstractNumId w:val="8"/>
  </w:num>
  <w:num w:numId="23" w16cid:durableId="1133716183">
    <w:abstractNumId w:val="11"/>
  </w:num>
  <w:num w:numId="24" w16cid:durableId="80375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B0E"/>
    <w:rsid w:val="000C7B0E"/>
    <w:rsid w:val="005C4E8D"/>
    <w:rsid w:val="00EE54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B1C1CCB"/>
  <w15:docId w15:val="{BD37E793-84C1-45AF-8B74-AFADE0D4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70" w:lineRule="auto"/>
      <w:ind w:left="10" w:hanging="10"/>
    </w:pPr>
    <w:rPr>
      <w:rFonts w:ascii="Cambria" w:eastAsia="Cambria" w:hAnsi="Cambria" w:cs="Cambria"/>
      <w:color w:val="000000"/>
    </w:rPr>
  </w:style>
  <w:style w:type="paragraph" w:styleId="Heading1">
    <w:name w:val="heading 1"/>
    <w:next w:val="Normal"/>
    <w:link w:val="Heading1Char"/>
    <w:uiPriority w:val="9"/>
    <w:qFormat/>
    <w:pPr>
      <w:keepNext/>
      <w:keepLines/>
      <w:spacing w:after="172" w:line="267" w:lineRule="auto"/>
      <w:ind w:left="10" w:hanging="10"/>
      <w:outlineLvl w:val="0"/>
    </w:pPr>
    <w:rPr>
      <w:rFonts w:ascii="Cambria" w:eastAsia="Cambria" w:hAnsi="Cambria" w:cs="Cambria"/>
      <w:b/>
      <w:color w:val="736CE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736CE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11.xml.rels><?xml version="1.0" encoding="UTF-8" standalone="yes"?>
<Relationships xmlns="http://schemas.openxmlformats.org/package/2006/relationships"><Relationship Id="rId1" Type="http://schemas.openxmlformats.org/officeDocument/2006/relationships/image" Target="media/image1.jpg"/></Relationships>
</file>

<file path=word/_rels/header12.xml.rels><?xml version="1.0" encoding="UTF-8" standalone="yes"?>
<Relationships xmlns="http://schemas.openxmlformats.org/package/2006/relationships"><Relationship Id="rId1" Type="http://schemas.openxmlformats.org/officeDocument/2006/relationships/image" Target="media/image1.jpg"/></Relationships>
</file>

<file path=word/_rels/header13.xml.rels><?xml version="1.0" encoding="UTF-8" standalone="yes"?>
<Relationships xmlns="http://schemas.openxmlformats.org/package/2006/relationships"><Relationship Id="rId1" Type="http://schemas.openxmlformats.org/officeDocument/2006/relationships/image" Target="media/image1.jpg"/></Relationships>
</file>

<file path=word/_rels/header14.xml.rels><?xml version="1.0" encoding="UTF-8" standalone="yes"?>
<Relationships xmlns="http://schemas.openxmlformats.org/package/2006/relationships"><Relationship Id="rId1" Type="http://schemas.openxmlformats.org/officeDocument/2006/relationships/image" Target="media/image1.jpg"/></Relationships>
</file>

<file path=word/_rels/header15.xml.rels><?xml version="1.0" encoding="UTF-8" standalone="yes"?>
<Relationships xmlns="http://schemas.openxmlformats.org/package/2006/relationships"><Relationship Id="rId1" Type="http://schemas.openxmlformats.org/officeDocument/2006/relationships/image" Target="media/image1.jpg"/></Relationships>
</file>

<file path=word/_rels/header16.xml.rels><?xml version="1.0" encoding="UTF-8" standalone="yes"?>
<Relationships xmlns="http://schemas.openxmlformats.org/package/2006/relationships"><Relationship Id="rId1" Type="http://schemas.openxmlformats.org/officeDocument/2006/relationships/image" Target="media/image1.jpg"/></Relationships>
</file>

<file path=word/_rels/header17.xml.rels><?xml version="1.0" encoding="UTF-8" standalone="yes"?>
<Relationships xmlns="http://schemas.openxmlformats.org/package/2006/relationships"><Relationship Id="rId1" Type="http://schemas.openxmlformats.org/officeDocument/2006/relationships/image" Target="media/image1.jpg"/></Relationships>
</file>

<file path=word/_rels/header18.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3007</Words>
  <Characters>17146</Characters>
  <Application>Microsoft Office Word</Application>
  <DocSecurity>4</DocSecurity>
  <Lines>142</Lines>
  <Paragraphs>40</Paragraphs>
  <ScaleCrop>false</ScaleCrop>
  <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Michelle</dc:creator>
  <cp:keywords/>
  <cp:lastModifiedBy>FRASER, Michelle</cp:lastModifiedBy>
  <cp:revision>2</cp:revision>
  <dcterms:created xsi:type="dcterms:W3CDTF">2025-12-09T06:52:00Z</dcterms:created>
  <dcterms:modified xsi:type="dcterms:W3CDTF">2025-12-09T06:52:00Z</dcterms:modified>
</cp:coreProperties>
</file>