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81F66" w14:textId="290C074B" w:rsidR="00D75789" w:rsidRPr="002540B1" w:rsidRDefault="00D75789" w:rsidP="003E020A">
      <w:pPr>
        <w:pStyle w:val="NormalWeb"/>
        <w:shd w:val="clear" w:color="auto" w:fill="FFFFFF"/>
        <w:spacing w:line="480" w:lineRule="auto"/>
        <w:rPr>
          <w:rStyle w:val="Emphasis"/>
          <w:rFonts w:eastAsia="STZhongsong"/>
          <w:i w:val="0"/>
          <w:iCs w:val="0"/>
          <w:color w:val="1E1E1E"/>
        </w:rPr>
      </w:pPr>
      <w:bookmarkStart w:id="0" w:name="_Hlk211637116"/>
      <w:r w:rsidRPr="002540B1">
        <w:rPr>
          <w:noProof/>
        </w:rPr>
        <w:drawing>
          <wp:anchor distT="0" distB="0" distL="114300" distR="114300" simplePos="0" relativeHeight="251659264" behindDoc="0" locked="0" layoutInCell="1" allowOverlap="1" wp14:anchorId="24BA927F" wp14:editId="2492DAF8">
            <wp:simplePos x="0" y="0"/>
            <wp:positionH relativeFrom="column">
              <wp:posOffset>1206500</wp:posOffset>
            </wp:positionH>
            <wp:positionV relativeFrom="paragraph">
              <wp:posOffset>0</wp:posOffset>
            </wp:positionV>
            <wp:extent cx="3235325" cy="1256030"/>
            <wp:effectExtent l="0" t="0" r="3175" b="1270"/>
            <wp:wrapTopAndBottom/>
            <wp:docPr id="1254230763" name="Picture 1" descr="University of Southern Queensland - University of Southern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Southern Queensland - University of Southern Queensla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5325" cy="1256030"/>
                    </a:xfrm>
                    <a:prstGeom prst="rect">
                      <a:avLst/>
                    </a:prstGeom>
                    <a:noFill/>
                  </pic:spPr>
                </pic:pic>
              </a:graphicData>
            </a:graphic>
            <wp14:sizeRelH relativeFrom="page">
              <wp14:pctWidth>0</wp14:pctWidth>
            </wp14:sizeRelH>
            <wp14:sizeRelV relativeFrom="page">
              <wp14:pctHeight>0</wp14:pctHeight>
            </wp14:sizeRelV>
          </wp:anchor>
        </w:drawing>
      </w:r>
    </w:p>
    <w:p w14:paraId="4F197986" w14:textId="77777777" w:rsidR="00D75789" w:rsidRPr="002540B1" w:rsidRDefault="00D75789" w:rsidP="00D75789">
      <w:pPr>
        <w:rPr>
          <w:rFonts w:ascii="Times New Roman" w:eastAsia="Times New Roman" w:hAnsi="Times New Roman" w:cs="Times New Roman"/>
          <w:lang w:eastAsia="en-GB"/>
        </w:rPr>
      </w:pPr>
    </w:p>
    <w:p w14:paraId="1F022E0C" w14:textId="18F76683" w:rsidR="00D75789" w:rsidRDefault="00527BD9" w:rsidP="00BE6709">
      <w:pPr>
        <w:spacing w:after="0" w:line="480" w:lineRule="auto"/>
        <w:jc w:val="center"/>
        <w:rPr>
          <w:rFonts w:ascii="Times New Roman" w:eastAsia="Times New Roman" w:hAnsi="Times New Roman" w:cs="Times New Roman"/>
          <w:b/>
          <w:bCs/>
          <w:color w:val="000000"/>
          <w:lang w:eastAsia="en-AU"/>
        </w:rPr>
      </w:pPr>
      <w:r>
        <w:rPr>
          <w:rFonts w:ascii="Times New Roman" w:eastAsia="Times New Roman" w:hAnsi="Times New Roman" w:cs="Times New Roman"/>
          <w:b/>
          <w:bCs/>
          <w:color w:val="000000"/>
          <w:lang w:eastAsia="en-AU"/>
        </w:rPr>
        <w:t>Title</w:t>
      </w:r>
    </w:p>
    <w:p w14:paraId="1CD9B646" w14:textId="41E754FA" w:rsidR="00527BD9" w:rsidRPr="00527BD9" w:rsidRDefault="00527BD9" w:rsidP="00D75789">
      <w:pPr>
        <w:spacing w:after="0" w:line="480" w:lineRule="auto"/>
        <w:jc w:val="center"/>
        <w:rPr>
          <w:rFonts w:ascii="Times New Roman" w:eastAsia="Times New Roman" w:hAnsi="Times New Roman" w:cs="Times New Roman"/>
          <w:color w:val="000000"/>
          <w:lang w:eastAsia="en-AU"/>
        </w:rPr>
      </w:pPr>
      <w:r w:rsidRPr="00527BD9">
        <w:rPr>
          <w:rFonts w:ascii="Times New Roman" w:eastAsia="Times New Roman" w:hAnsi="Times New Roman" w:cs="Times New Roman"/>
          <w:color w:val="000000"/>
          <w:lang w:eastAsia="en-AU"/>
        </w:rPr>
        <w:t xml:space="preserve">Societal </w:t>
      </w:r>
      <w:r w:rsidR="002D1B41">
        <w:rPr>
          <w:rFonts w:ascii="Times New Roman" w:eastAsia="Times New Roman" w:hAnsi="Times New Roman" w:cs="Times New Roman"/>
          <w:color w:val="000000"/>
          <w:lang w:eastAsia="en-AU"/>
        </w:rPr>
        <w:t>A</w:t>
      </w:r>
      <w:r w:rsidRPr="00527BD9">
        <w:rPr>
          <w:rFonts w:ascii="Times New Roman" w:eastAsia="Times New Roman" w:hAnsi="Times New Roman" w:cs="Times New Roman"/>
          <w:color w:val="000000"/>
          <w:lang w:eastAsia="en-AU"/>
        </w:rPr>
        <w:t xml:space="preserve">ttitudes to IPV </w:t>
      </w:r>
      <w:r w:rsidR="002D1B41">
        <w:rPr>
          <w:rFonts w:ascii="Times New Roman" w:eastAsia="Times New Roman" w:hAnsi="Times New Roman" w:cs="Times New Roman"/>
          <w:color w:val="000000"/>
          <w:lang w:eastAsia="en-AU"/>
        </w:rPr>
        <w:t>E</w:t>
      </w:r>
      <w:r w:rsidRPr="00527BD9">
        <w:rPr>
          <w:rFonts w:ascii="Times New Roman" w:eastAsia="Times New Roman" w:hAnsi="Times New Roman" w:cs="Times New Roman"/>
          <w:color w:val="000000"/>
          <w:lang w:eastAsia="en-AU"/>
        </w:rPr>
        <w:t>ndanger First Nations Men</w:t>
      </w:r>
    </w:p>
    <w:p w14:paraId="62ED95FA" w14:textId="77777777" w:rsidR="00D75789" w:rsidRPr="002540B1" w:rsidRDefault="00D75789" w:rsidP="00D75789">
      <w:pPr>
        <w:spacing w:after="0" w:line="480" w:lineRule="auto"/>
        <w:jc w:val="center"/>
        <w:rPr>
          <w:rFonts w:ascii="Times New Roman" w:eastAsia="Times New Roman" w:hAnsi="Times New Roman" w:cs="Times New Roman"/>
          <w:b/>
          <w:bCs/>
          <w:color w:val="000000"/>
          <w:lang w:eastAsia="en-AU"/>
        </w:rPr>
      </w:pPr>
    </w:p>
    <w:p w14:paraId="2832B754" w14:textId="15857B19" w:rsidR="006F3F2D" w:rsidRPr="002540B1" w:rsidRDefault="006F3F2D" w:rsidP="00D75789">
      <w:pPr>
        <w:spacing w:after="0" w:line="480" w:lineRule="auto"/>
        <w:jc w:val="center"/>
        <w:rPr>
          <w:rFonts w:ascii="Times New Roman" w:eastAsia="Times New Roman" w:hAnsi="Times New Roman" w:cs="Times New Roman"/>
          <w:b/>
          <w:bCs/>
          <w:color w:val="000000"/>
          <w:lang w:eastAsia="en-AU"/>
        </w:rPr>
      </w:pPr>
      <w:r w:rsidRPr="002540B1">
        <w:rPr>
          <w:rFonts w:ascii="Times New Roman" w:eastAsia="Times New Roman" w:hAnsi="Times New Roman" w:cs="Times New Roman"/>
          <w:b/>
          <w:bCs/>
          <w:color w:val="000000"/>
          <w:lang w:eastAsia="en-AU"/>
        </w:rPr>
        <w:t>A thesis submitted by</w:t>
      </w:r>
    </w:p>
    <w:p w14:paraId="19000CFA" w14:textId="3C8FA9EC" w:rsidR="006F3F2D" w:rsidRPr="002540B1" w:rsidRDefault="006F3F2D" w:rsidP="00D75789">
      <w:pPr>
        <w:spacing w:after="0" w:line="480" w:lineRule="auto"/>
        <w:jc w:val="center"/>
        <w:rPr>
          <w:rFonts w:ascii="Times New Roman" w:eastAsia="Times New Roman" w:hAnsi="Times New Roman" w:cs="Times New Roman"/>
          <w:color w:val="000000"/>
          <w:lang w:eastAsia="en-AU"/>
        </w:rPr>
      </w:pPr>
      <w:r w:rsidRPr="002540B1">
        <w:rPr>
          <w:rFonts w:ascii="Times New Roman" w:eastAsia="Times New Roman" w:hAnsi="Times New Roman" w:cs="Times New Roman"/>
          <w:color w:val="000000"/>
          <w:lang w:eastAsia="en-AU"/>
        </w:rPr>
        <w:t xml:space="preserve">Marcus Priaulx </w:t>
      </w:r>
      <w:r w:rsidR="00527BD9">
        <w:rPr>
          <w:rFonts w:ascii="Times New Roman" w:eastAsia="Times New Roman" w:hAnsi="Times New Roman" w:cs="Times New Roman"/>
          <w:color w:val="000000"/>
          <w:lang w:eastAsia="en-AU"/>
        </w:rPr>
        <w:t>(Grad Dip Couns)</w:t>
      </w:r>
    </w:p>
    <w:p w14:paraId="2212F0F7" w14:textId="77777777" w:rsidR="006F3F2D" w:rsidRPr="002540B1" w:rsidRDefault="006F3F2D" w:rsidP="00D75789">
      <w:pPr>
        <w:spacing w:after="0" w:line="480" w:lineRule="auto"/>
        <w:jc w:val="center"/>
        <w:rPr>
          <w:rFonts w:ascii="Times New Roman" w:eastAsia="Times New Roman" w:hAnsi="Times New Roman" w:cs="Times New Roman"/>
          <w:b/>
          <w:bCs/>
          <w:color w:val="000000"/>
          <w:lang w:eastAsia="en-AU"/>
        </w:rPr>
      </w:pPr>
    </w:p>
    <w:p w14:paraId="424786D1" w14:textId="1ED30FD4" w:rsidR="006F3F2D" w:rsidRPr="002540B1" w:rsidRDefault="006F3F2D" w:rsidP="00D75789">
      <w:pPr>
        <w:spacing w:after="0" w:line="480" w:lineRule="auto"/>
        <w:jc w:val="center"/>
        <w:rPr>
          <w:rFonts w:ascii="Times New Roman" w:eastAsia="Times New Roman" w:hAnsi="Times New Roman" w:cs="Times New Roman"/>
          <w:b/>
          <w:bCs/>
          <w:color w:val="000000"/>
          <w:lang w:eastAsia="en-AU"/>
        </w:rPr>
      </w:pPr>
      <w:r w:rsidRPr="002540B1">
        <w:rPr>
          <w:rFonts w:ascii="Times New Roman" w:eastAsia="Times New Roman" w:hAnsi="Times New Roman" w:cs="Times New Roman"/>
          <w:b/>
          <w:bCs/>
          <w:color w:val="000000"/>
          <w:lang w:eastAsia="en-AU"/>
        </w:rPr>
        <w:t>For the Award of</w:t>
      </w:r>
    </w:p>
    <w:p w14:paraId="29A1AAD3" w14:textId="0F514484" w:rsidR="006F3F2D" w:rsidRPr="002540B1" w:rsidRDefault="006F3F2D" w:rsidP="00D75789">
      <w:pPr>
        <w:spacing w:after="0" w:line="480" w:lineRule="auto"/>
        <w:jc w:val="center"/>
        <w:rPr>
          <w:rFonts w:ascii="Times New Roman" w:eastAsia="Times New Roman" w:hAnsi="Times New Roman" w:cs="Times New Roman"/>
          <w:color w:val="000000"/>
          <w:lang w:eastAsia="en-AU"/>
        </w:rPr>
      </w:pPr>
      <w:r w:rsidRPr="002540B1">
        <w:rPr>
          <w:rFonts w:ascii="Times New Roman" w:eastAsia="Times New Roman" w:hAnsi="Times New Roman" w:cs="Times New Roman"/>
          <w:color w:val="000000"/>
          <w:lang w:eastAsia="en-AU"/>
        </w:rPr>
        <w:t>Master of Counselling (MSC 6002)</w:t>
      </w:r>
    </w:p>
    <w:p w14:paraId="6644870A" w14:textId="77777777" w:rsidR="006F3F2D" w:rsidRPr="002540B1" w:rsidRDefault="006F3F2D" w:rsidP="00D75789">
      <w:pPr>
        <w:spacing w:after="0" w:line="480" w:lineRule="auto"/>
        <w:jc w:val="center"/>
        <w:rPr>
          <w:rFonts w:ascii="Times New Roman" w:eastAsia="Times New Roman" w:hAnsi="Times New Roman" w:cs="Times New Roman"/>
          <w:color w:val="000000"/>
          <w:lang w:eastAsia="en-AU"/>
        </w:rPr>
      </w:pPr>
    </w:p>
    <w:p w14:paraId="32510A97" w14:textId="36DAA8D0" w:rsidR="006F3F2D" w:rsidRPr="002540B1" w:rsidRDefault="006F3F2D" w:rsidP="00D75789">
      <w:pPr>
        <w:spacing w:after="0" w:line="480" w:lineRule="auto"/>
        <w:jc w:val="center"/>
        <w:rPr>
          <w:rFonts w:ascii="Times New Roman" w:eastAsia="Times New Roman" w:hAnsi="Times New Roman" w:cs="Times New Roman"/>
          <w:color w:val="000000"/>
          <w:lang w:eastAsia="en-AU"/>
        </w:rPr>
      </w:pPr>
      <w:r w:rsidRPr="002540B1">
        <w:rPr>
          <w:rFonts w:ascii="Times New Roman" w:eastAsia="Times New Roman" w:hAnsi="Times New Roman" w:cs="Times New Roman"/>
          <w:color w:val="000000"/>
          <w:lang w:eastAsia="en-AU"/>
        </w:rPr>
        <w:t>202</w:t>
      </w:r>
      <w:r w:rsidR="00D60BD3">
        <w:rPr>
          <w:rFonts w:ascii="Times New Roman" w:eastAsia="Times New Roman" w:hAnsi="Times New Roman" w:cs="Times New Roman"/>
          <w:color w:val="000000"/>
          <w:lang w:eastAsia="en-AU"/>
        </w:rPr>
        <w:t>6</w:t>
      </w:r>
    </w:p>
    <w:p w14:paraId="2044BC71" w14:textId="49A36E70" w:rsidR="006F3F2D" w:rsidRPr="002540B1" w:rsidRDefault="006F3F2D" w:rsidP="006F3F2D">
      <w:pPr>
        <w:spacing w:after="0" w:line="480" w:lineRule="auto"/>
        <w:rPr>
          <w:rFonts w:ascii="Times New Roman" w:eastAsia="Times New Roman" w:hAnsi="Times New Roman" w:cs="Times New Roman"/>
          <w:color w:val="000000"/>
          <w:lang w:eastAsia="en-AU"/>
        </w:rPr>
      </w:pPr>
    </w:p>
    <w:p w14:paraId="4F9F818B" w14:textId="77777777" w:rsidR="00D75789" w:rsidRPr="002540B1" w:rsidRDefault="00D75789" w:rsidP="00D75789">
      <w:pPr>
        <w:spacing w:after="0" w:line="480" w:lineRule="auto"/>
        <w:jc w:val="center"/>
        <w:rPr>
          <w:rFonts w:ascii="Times New Roman" w:eastAsia="Times New Roman" w:hAnsi="Times New Roman" w:cs="Times New Roman"/>
          <w:color w:val="000000"/>
          <w:lang w:eastAsia="en-AU"/>
        </w:rPr>
      </w:pPr>
    </w:p>
    <w:p w14:paraId="353996A6" w14:textId="77777777" w:rsidR="00D75789" w:rsidRPr="002540B1" w:rsidRDefault="00D75789" w:rsidP="00D75789">
      <w:pPr>
        <w:spacing w:after="0" w:line="480" w:lineRule="auto"/>
        <w:jc w:val="center"/>
        <w:rPr>
          <w:rFonts w:ascii="Times New Roman" w:eastAsia="Times New Roman" w:hAnsi="Times New Roman" w:cs="Times New Roman"/>
          <w:color w:val="000000"/>
          <w:lang w:eastAsia="en-AU"/>
        </w:rPr>
      </w:pPr>
    </w:p>
    <w:p w14:paraId="7D554062" w14:textId="77777777" w:rsidR="00D75789" w:rsidRDefault="00D75789" w:rsidP="00D75789">
      <w:pPr>
        <w:spacing w:after="0" w:line="480" w:lineRule="auto"/>
        <w:jc w:val="center"/>
        <w:rPr>
          <w:rFonts w:ascii="Times New Roman" w:eastAsia="Times New Roman" w:hAnsi="Times New Roman" w:cs="Times New Roman"/>
          <w:color w:val="000000"/>
          <w:lang w:eastAsia="en-AU"/>
        </w:rPr>
      </w:pPr>
    </w:p>
    <w:p w14:paraId="75BC9534" w14:textId="77777777" w:rsidR="00B50CD1" w:rsidRPr="002540B1" w:rsidRDefault="00B50CD1" w:rsidP="00D75789">
      <w:pPr>
        <w:spacing w:after="0" w:line="480" w:lineRule="auto"/>
        <w:jc w:val="center"/>
        <w:rPr>
          <w:rFonts w:ascii="Times New Roman" w:eastAsia="Times New Roman" w:hAnsi="Times New Roman" w:cs="Times New Roman"/>
          <w:color w:val="000000"/>
          <w:lang w:eastAsia="en-AU"/>
        </w:rPr>
      </w:pPr>
    </w:p>
    <w:p w14:paraId="4A93E6E3" w14:textId="77777777" w:rsidR="00D75789" w:rsidRPr="002540B1" w:rsidRDefault="00D75789" w:rsidP="00D75789">
      <w:pPr>
        <w:spacing w:after="0" w:line="480" w:lineRule="auto"/>
        <w:jc w:val="center"/>
        <w:rPr>
          <w:rFonts w:ascii="Times New Roman" w:eastAsia="Times New Roman" w:hAnsi="Times New Roman" w:cs="Times New Roman"/>
          <w:color w:val="000000"/>
          <w:lang w:eastAsia="en-AU"/>
        </w:rPr>
      </w:pPr>
    </w:p>
    <w:p w14:paraId="270D72E6" w14:textId="77777777" w:rsidR="00D75789" w:rsidRPr="002540B1" w:rsidRDefault="00D75789" w:rsidP="00D75789">
      <w:pPr>
        <w:spacing w:after="0" w:line="480" w:lineRule="auto"/>
        <w:jc w:val="center"/>
        <w:rPr>
          <w:rFonts w:ascii="Times New Roman" w:eastAsia="Times New Roman" w:hAnsi="Times New Roman" w:cs="Times New Roman"/>
          <w:color w:val="000000"/>
          <w:lang w:eastAsia="en-AU"/>
        </w:rPr>
      </w:pPr>
    </w:p>
    <w:p w14:paraId="58CECDE9" w14:textId="77777777" w:rsidR="00131851" w:rsidRPr="002540B1" w:rsidRDefault="00131851" w:rsidP="00D75789">
      <w:pPr>
        <w:spacing w:after="0" w:line="480" w:lineRule="auto"/>
        <w:jc w:val="center"/>
        <w:rPr>
          <w:rFonts w:ascii="Times New Roman" w:eastAsia="Times New Roman" w:hAnsi="Times New Roman" w:cs="Times New Roman"/>
          <w:color w:val="000000"/>
          <w:lang w:eastAsia="en-AU"/>
        </w:rPr>
      </w:pPr>
    </w:p>
    <w:p w14:paraId="15734905" w14:textId="77777777" w:rsidR="00B74F36" w:rsidRPr="002540B1" w:rsidRDefault="00B74F36" w:rsidP="00B74F36"/>
    <w:p w14:paraId="611F81CE" w14:textId="47C9A0DD" w:rsidR="00B74F36" w:rsidRDefault="00B74F36" w:rsidP="00131851">
      <w:pPr>
        <w:spacing w:after="0" w:line="480" w:lineRule="auto"/>
        <w:ind w:left="7920" w:firstLine="720"/>
        <w:rPr>
          <w:rFonts w:ascii="Times New Roman" w:hAnsi="Times New Roman" w:cs="Times New Roman"/>
          <w:noProof/>
        </w:rPr>
      </w:pPr>
    </w:p>
    <w:p w14:paraId="1578AEE7" w14:textId="4E0EB4A7" w:rsidR="00C35331" w:rsidRDefault="00C35331" w:rsidP="00072953">
      <w:pPr>
        <w:spacing w:after="0" w:line="720" w:lineRule="auto"/>
        <w:jc w:val="center"/>
        <w:rPr>
          <w:rFonts w:ascii="Times New Roman" w:hAnsi="Times New Roman" w:cs="Times New Roman"/>
          <w:b/>
          <w:bCs/>
          <w:noProof/>
        </w:rPr>
      </w:pPr>
      <w:r w:rsidRPr="00C35331">
        <w:rPr>
          <w:rFonts w:ascii="Times New Roman" w:hAnsi="Times New Roman" w:cs="Times New Roman"/>
          <w:b/>
          <w:bCs/>
          <w:noProof/>
        </w:rPr>
        <w:lastRenderedPageBreak/>
        <w:t>T</w:t>
      </w:r>
      <w:r>
        <w:rPr>
          <w:rFonts w:ascii="Times New Roman" w:hAnsi="Times New Roman" w:cs="Times New Roman"/>
          <w:b/>
          <w:bCs/>
          <w:noProof/>
        </w:rPr>
        <w:t>ABLE OF CONTENTS</w:t>
      </w:r>
    </w:p>
    <w:p w14:paraId="284924AC" w14:textId="43C52CA5" w:rsidR="00C35331" w:rsidRDefault="00C35331" w:rsidP="00072953">
      <w:pPr>
        <w:spacing w:after="0" w:line="720" w:lineRule="auto"/>
        <w:rPr>
          <w:rFonts w:ascii="Times New Roman" w:hAnsi="Times New Roman" w:cs="Times New Roman"/>
          <w:noProof/>
        </w:rPr>
      </w:pPr>
      <w:r>
        <w:rPr>
          <w:rFonts w:ascii="Times New Roman" w:hAnsi="Times New Roman" w:cs="Times New Roman"/>
          <w:noProof/>
        </w:rPr>
        <w:t>ABSTRACT ……………………………………………………………………………… iii</w:t>
      </w:r>
    </w:p>
    <w:p w14:paraId="0F23B349" w14:textId="0477291C" w:rsidR="00C35331" w:rsidRDefault="00C35331" w:rsidP="00072953">
      <w:pPr>
        <w:spacing w:after="0" w:line="720" w:lineRule="auto"/>
        <w:rPr>
          <w:rFonts w:ascii="Times New Roman" w:hAnsi="Times New Roman" w:cs="Times New Roman"/>
          <w:noProof/>
        </w:rPr>
      </w:pPr>
      <w:r>
        <w:rPr>
          <w:rFonts w:ascii="Times New Roman" w:hAnsi="Times New Roman" w:cs="Times New Roman"/>
          <w:noProof/>
        </w:rPr>
        <w:t>CERTIFICATION OF THESIS …………………………………………………………...</w:t>
      </w:r>
      <w:r w:rsidR="00072953">
        <w:rPr>
          <w:rFonts w:ascii="Times New Roman" w:hAnsi="Times New Roman" w:cs="Times New Roman"/>
          <w:noProof/>
        </w:rPr>
        <w:t xml:space="preserve"> iv</w:t>
      </w:r>
    </w:p>
    <w:p w14:paraId="591A0096" w14:textId="0B6AC0AC" w:rsidR="00C35331" w:rsidRPr="00072953" w:rsidRDefault="00C35331" w:rsidP="00072953">
      <w:pPr>
        <w:spacing w:after="0" w:line="720" w:lineRule="auto"/>
        <w:rPr>
          <w:rFonts w:ascii="Times New Roman" w:hAnsi="Times New Roman" w:cs="Times New Roman"/>
          <w:noProof/>
        </w:rPr>
      </w:pPr>
      <w:r>
        <w:rPr>
          <w:rFonts w:ascii="Times New Roman" w:hAnsi="Times New Roman" w:cs="Times New Roman"/>
          <w:noProof/>
        </w:rPr>
        <w:t>ACKNOWLEDGME</w:t>
      </w:r>
      <w:r w:rsidR="00072953">
        <w:rPr>
          <w:rFonts w:ascii="Times New Roman" w:hAnsi="Times New Roman" w:cs="Times New Roman"/>
          <w:noProof/>
        </w:rPr>
        <w:t>NTS ………………………………………………………………... iv</w:t>
      </w:r>
    </w:p>
    <w:p w14:paraId="410A907B" w14:textId="4DB5726F" w:rsidR="00C35331" w:rsidRDefault="00C35331" w:rsidP="00072953">
      <w:pPr>
        <w:spacing w:after="0" w:line="720" w:lineRule="auto"/>
        <w:rPr>
          <w:rFonts w:ascii="Times New Roman" w:hAnsi="Times New Roman" w:cs="Times New Roman"/>
          <w:noProof/>
        </w:rPr>
      </w:pPr>
      <w:r>
        <w:rPr>
          <w:rFonts w:ascii="Times New Roman" w:hAnsi="Times New Roman" w:cs="Times New Roman"/>
          <w:noProof/>
        </w:rPr>
        <w:t>CHAPTER 1 INTRODUCTION</w:t>
      </w:r>
      <w:r w:rsidR="00072953">
        <w:rPr>
          <w:rFonts w:ascii="Times New Roman" w:hAnsi="Times New Roman" w:cs="Times New Roman"/>
          <w:noProof/>
        </w:rPr>
        <w:t xml:space="preserve"> ……………………………………………………………1</w:t>
      </w:r>
    </w:p>
    <w:p w14:paraId="2328B9CE" w14:textId="2BBFB8B1" w:rsidR="00C35331" w:rsidRDefault="00C35331" w:rsidP="00072953">
      <w:pPr>
        <w:spacing w:after="0" w:line="720" w:lineRule="auto"/>
        <w:rPr>
          <w:rFonts w:ascii="Times New Roman" w:hAnsi="Times New Roman" w:cs="Times New Roman"/>
          <w:noProof/>
        </w:rPr>
      </w:pPr>
      <w:r>
        <w:rPr>
          <w:rFonts w:ascii="Times New Roman" w:hAnsi="Times New Roman" w:cs="Times New Roman"/>
          <w:noProof/>
        </w:rPr>
        <w:t>CHAPTER 2 LITERATURE REVIEW</w:t>
      </w:r>
      <w:r w:rsidR="00072953">
        <w:rPr>
          <w:rFonts w:ascii="Times New Roman" w:hAnsi="Times New Roman" w:cs="Times New Roman"/>
          <w:noProof/>
        </w:rPr>
        <w:t xml:space="preserve"> ……………………………………………………. 3</w:t>
      </w:r>
    </w:p>
    <w:p w14:paraId="3C7AD03B" w14:textId="7F64BD24" w:rsidR="00C35331" w:rsidRDefault="00C35331" w:rsidP="00072953">
      <w:pPr>
        <w:spacing w:after="0" w:line="720" w:lineRule="auto"/>
        <w:rPr>
          <w:rFonts w:ascii="Times New Roman" w:hAnsi="Times New Roman" w:cs="Times New Roman"/>
          <w:noProof/>
        </w:rPr>
      </w:pPr>
      <w:r>
        <w:rPr>
          <w:rFonts w:ascii="Times New Roman" w:hAnsi="Times New Roman" w:cs="Times New Roman"/>
          <w:noProof/>
        </w:rPr>
        <w:t>CHAPTER 3 RESULTS</w:t>
      </w:r>
      <w:r w:rsidR="00072953">
        <w:rPr>
          <w:rFonts w:ascii="Times New Roman" w:hAnsi="Times New Roman" w:cs="Times New Roman"/>
          <w:noProof/>
        </w:rPr>
        <w:t xml:space="preserve"> ……………………………………………………………………. 1</w:t>
      </w:r>
      <w:r w:rsidR="00CC755A">
        <w:rPr>
          <w:rFonts w:ascii="Times New Roman" w:hAnsi="Times New Roman" w:cs="Times New Roman"/>
          <w:noProof/>
        </w:rPr>
        <w:t>9</w:t>
      </w:r>
    </w:p>
    <w:p w14:paraId="61DCAE33" w14:textId="7A658562" w:rsidR="008C3A43" w:rsidRDefault="00C35331" w:rsidP="00072953">
      <w:pPr>
        <w:spacing w:after="0" w:line="720" w:lineRule="auto"/>
        <w:rPr>
          <w:rFonts w:ascii="Times New Roman" w:hAnsi="Times New Roman" w:cs="Times New Roman"/>
          <w:noProof/>
        </w:rPr>
      </w:pPr>
      <w:r>
        <w:rPr>
          <w:rFonts w:ascii="Times New Roman" w:hAnsi="Times New Roman" w:cs="Times New Roman"/>
          <w:noProof/>
        </w:rPr>
        <w:t>CHAPTER 4 DISCUSSION</w:t>
      </w:r>
      <w:r w:rsidR="008C3A43">
        <w:rPr>
          <w:rFonts w:ascii="Times New Roman" w:hAnsi="Times New Roman" w:cs="Times New Roman"/>
          <w:noProof/>
        </w:rPr>
        <w:t>………………………………………………………………... 39</w:t>
      </w:r>
      <w:r>
        <w:rPr>
          <w:rFonts w:ascii="Times New Roman" w:hAnsi="Times New Roman" w:cs="Times New Roman"/>
          <w:noProof/>
        </w:rPr>
        <w:t xml:space="preserve"> </w:t>
      </w:r>
      <w:r w:rsidR="008C3A43">
        <w:rPr>
          <w:rFonts w:ascii="Times New Roman" w:hAnsi="Times New Roman" w:cs="Times New Roman"/>
          <w:noProof/>
        </w:rPr>
        <w:t>CHAPTER 5 RECOMMENDATIONS, LIMITATIONS, CONCLUSION</w:t>
      </w:r>
      <w:r w:rsidR="000E63C1">
        <w:rPr>
          <w:rFonts w:ascii="Times New Roman" w:hAnsi="Times New Roman" w:cs="Times New Roman"/>
          <w:noProof/>
        </w:rPr>
        <w:t xml:space="preserve"> </w:t>
      </w:r>
      <w:r w:rsidR="008C3A43">
        <w:rPr>
          <w:rFonts w:ascii="Times New Roman" w:hAnsi="Times New Roman" w:cs="Times New Roman"/>
          <w:noProof/>
        </w:rPr>
        <w:t>………………</w:t>
      </w:r>
      <w:r w:rsidR="00774A91">
        <w:rPr>
          <w:rFonts w:ascii="Times New Roman" w:hAnsi="Times New Roman" w:cs="Times New Roman"/>
          <w:noProof/>
        </w:rPr>
        <w:t>...</w:t>
      </w:r>
      <w:r w:rsidR="008C3A43">
        <w:rPr>
          <w:rFonts w:ascii="Times New Roman" w:hAnsi="Times New Roman" w:cs="Times New Roman"/>
          <w:noProof/>
        </w:rPr>
        <w:t xml:space="preserve"> 45</w:t>
      </w:r>
    </w:p>
    <w:p w14:paraId="36680ACA" w14:textId="77777777" w:rsidR="00C35331" w:rsidRPr="00C35331" w:rsidRDefault="00C35331" w:rsidP="00072953">
      <w:pPr>
        <w:spacing w:after="0" w:line="720" w:lineRule="auto"/>
        <w:rPr>
          <w:rFonts w:ascii="Times New Roman" w:hAnsi="Times New Roman" w:cs="Times New Roman"/>
          <w:noProof/>
        </w:rPr>
      </w:pPr>
    </w:p>
    <w:p w14:paraId="6F9B0D34" w14:textId="77777777" w:rsidR="00C35331" w:rsidRDefault="00C35331" w:rsidP="003F3E55">
      <w:pPr>
        <w:spacing w:after="0" w:line="480" w:lineRule="auto"/>
        <w:rPr>
          <w:rFonts w:ascii="Times New Roman" w:hAnsi="Times New Roman" w:cs="Times New Roman"/>
          <w:b/>
          <w:bCs/>
        </w:rPr>
      </w:pPr>
    </w:p>
    <w:p w14:paraId="50F182AD" w14:textId="77777777" w:rsidR="00C35331" w:rsidRDefault="00C35331" w:rsidP="003F3E55">
      <w:pPr>
        <w:spacing w:after="0" w:line="480" w:lineRule="auto"/>
        <w:rPr>
          <w:rFonts w:ascii="Times New Roman" w:hAnsi="Times New Roman" w:cs="Times New Roman"/>
          <w:b/>
          <w:bCs/>
        </w:rPr>
      </w:pPr>
    </w:p>
    <w:p w14:paraId="13A74130" w14:textId="77777777" w:rsidR="00C35331" w:rsidRDefault="00C35331" w:rsidP="003F3E55">
      <w:pPr>
        <w:spacing w:after="0" w:line="480" w:lineRule="auto"/>
        <w:rPr>
          <w:rFonts w:ascii="Times New Roman" w:hAnsi="Times New Roman" w:cs="Times New Roman"/>
          <w:b/>
          <w:bCs/>
        </w:rPr>
      </w:pPr>
    </w:p>
    <w:p w14:paraId="4F8D88CA" w14:textId="77777777" w:rsidR="00C35331" w:rsidRDefault="00C35331" w:rsidP="003F3E55">
      <w:pPr>
        <w:spacing w:after="0" w:line="480" w:lineRule="auto"/>
        <w:rPr>
          <w:rFonts w:ascii="Times New Roman" w:hAnsi="Times New Roman" w:cs="Times New Roman"/>
          <w:b/>
          <w:bCs/>
        </w:rPr>
      </w:pPr>
    </w:p>
    <w:p w14:paraId="4BBC090F" w14:textId="77777777" w:rsidR="00C35331" w:rsidRDefault="00C35331" w:rsidP="003F3E55">
      <w:pPr>
        <w:spacing w:after="0" w:line="480" w:lineRule="auto"/>
        <w:rPr>
          <w:rFonts w:ascii="Times New Roman" w:hAnsi="Times New Roman" w:cs="Times New Roman"/>
          <w:b/>
          <w:bCs/>
        </w:rPr>
      </w:pPr>
    </w:p>
    <w:p w14:paraId="2FC85514" w14:textId="77777777" w:rsidR="00C35331" w:rsidRDefault="00C35331" w:rsidP="003F3E55">
      <w:pPr>
        <w:spacing w:after="0" w:line="480" w:lineRule="auto"/>
        <w:rPr>
          <w:rFonts w:ascii="Times New Roman" w:hAnsi="Times New Roman" w:cs="Times New Roman"/>
          <w:b/>
          <w:bCs/>
        </w:rPr>
      </w:pPr>
    </w:p>
    <w:p w14:paraId="6F840F38" w14:textId="77777777" w:rsidR="00131851" w:rsidRDefault="00131851" w:rsidP="003F3E55">
      <w:pPr>
        <w:spacing w:after="0" w:line="480" w:lineRule="auto"/>
        <w:rPr>
          <w:rFonts w:ascii="Times New Roman" w:hAnsi="Times New Roman" w:cs="Times New Roman"/>
          <w:b/>
          <w:bCs/>
        </w:rPr>
      </w:pPr>
    </w:p>
    <w:p w14:paraId="59EA10FD" w14:textId="77777777" w:rsidR="00131851" w:rsidRDefault="00131851" w:rsidP="003F3E55">
      <w:pPr>
        <w:spacing w:after="0" w:line="480" w:lineRule="auto"/>
        <w:rPr>
          <w:rFonts w:ascii="Times New Roman" w:hAnsi="Times New Roman" w:cs="Times New Roman"/>
          <w:b/>
          <w:bCs/>
        </w:rPr>
      </w:pPr>
    </w:p>
    <w:p w14:paraId="5F44FA57" w14:textId="77777777" w:rsidR="00131851" w:rsidRDefault="00131851" w:rsidP="003F3E55">
      <w:pPr>
        <w:spacing w:after="0" w:line="480" w:lineRule="auto"/>
        <w:rPr>
          <w:rFonts w:ascii="Times New Roman" w:hAnsi="Times New Roman" w:cs="Times New Roman"/>
          <w:b/>
          <w:bCs/>
        </w:rPr>
      </w:pPr>
    </w:p>
    <w:p w14:paraId="0B0B86ED" w14:textId="77777777" w:rsidR="00131851" w:rsidRDefault="00131851" w:rsidP="003F3E55">
      <w:pPr>
        <w:spacing w:after="0" w:line="480" w:lineRule="auto"/>
        <w:rPr>
          <w:rFonts w:ascii="Times New Roman" w:hAnsi="Times New Roman" w:cs="Times New Roman"/>
          <w:b/>
          <w:bCs/>
        </w:rPr>
      </w:pPr>
    </w:p>
    <w:p w14:paraId="4BED8886" w14:textId="77777777" w:rsidR="00131851" w:rsidRDefault="00131851" w:rsidP="003F3E55">
      <w:pPr>
        <w:spacing w:after="0" w:line="480" w:lineRule="auto"/>
        <w:rPr>
          <w:rFonts w:ascii="Times New Roman" w:hAnsi="Times New Roman" w:cs="Times New Roman"/>
          <w:b/>
          <w:bCs/>
        </w:rPr>
      </w:pPr>
    </w:p>
    <w:p w14:paraId="508AF923" w14:textId="77777777" w:rsidR="00131851" w:rsidRPr="002540B1" w:rsidRDefault="00131851" w:rsidP="00131851">
      <w:pPr>
        <w:spacing w:after="0" w:line="432" w:lineRule="auto"/>
        <w:rPr>
          <w:rFonts w:ascii="Times New Roman" w:hAnsi="Times New Roman" w:cs="Times New Roman"/>
          <w:b/>
          <w:bCs/>
        </w:rPr>
      </w:pPr>
      <w:r>
        <w:rPr>
          <w:rFonts w:ascii="Times New Roman" w:hAnsi="Times New Roman" w:cs="Times New Roman"/>
          <w:b/>
          <w:bCs/>
        </w:rPr>
        <w:lastRenderedPageBreak/>
        <w:t>Abstract</w:t>
      </w:r>
    </w:p>
    <w:p w14:paraId="7E8494F8" w14:textId="6C6F72A6" w:rsidR="00131851" w:rsidRDefault="00131851" w:rsidP="00131851">
      <w:pPr>
        <w:spacing w:after="0" w:line="432" w:lineRule="auto"/>
        <w:ind w:firstLine="709"/>
        <w:rPr>
          <w:rFonts w:ascii="Times New Roman" w:hAnsi="Times New Roman" w:cs="Times New Roman"/>
        </w:rPr>
      </w:pPr>
      <w:bookmarkStart w:id="1" w:name="_Hlk211154812"/>
      <w:r w:rsidRPr="002540B1">
        <w:rPr>
          <w:rFonts w:ascii="Times New Roman" w:hAnsi="Times New Roman" w:cs="Times New Roman"/>
        </w:rPr>
        <w:t xml:space="preserve">To date, there is no known research focused on understanding First Nations male survivors of female-perpetrated intimate partner violence (IPV) and those who work with them. </w:t>
      </w:r>
      <w:bookmarkEnd w:id="1"/>
      <w:r w:rsidRPr="002540B1">
        <w:rPr>
          <w:rFonts w:ascii="Times New Roman" w:hAnsi="Times New Roman" w:cs="Times New Roman"/>
        </w:rPr>
        <w:t>This research aims to address th</w:t>
      </w:r>
      <w:r>
        <w:rPr>
          <w:rFonts w:ascii="Times New Roman" w:hAnsi="Times New Roman" w:cs="Times New Roman"/>
        </w:rPr>
        <w:t>e</w:t>
      </w:r>
      <w:r w:rsidRPr="002540B1">
        <w:rPr>
          <w:rFonts w:ascii="Times New Roman" w:hAnsi="Times New Roman" w:cs="Times New Roman"/>
        </w:rPr>
        <w:t xml:space="preserve"> gap by gathering the in</w:t>
      </w:r>
      <w:r>
        <w:rPr>
          <w:rFonts w:ascii="Times New Roman" w:hAnsi="Times New Roman" w:cs="Times New Roman"/>
        </w:rPr>
        <w:t>s</w:t>
      </w:r>
      <w:r w:rsidRPr="002540B1">
        <w:rPr>
          <w:rFonts w:ascii="Times New Roman" w:hAnsi="Times New Roman" w:cs="Times New Roman"/>
        </w:rPr>
        <w:t xml:space="preserve">ights from people who have assisted First Nations males </w:t>
      </w:r>
      <w:r>
        <w:rPr>
          <w:rFonts w:ascii="Times New Roman" w:hAnsi="Times New Roman" w:cs="Times New Roman"/>
        </w:rPr>
        <w:t>who have been abused by their existing, or former, female partners</w:t>
      </w:r>
      <w:r w:rsidRPr="002540B1">
        <w:rPr>
          <w:rFonts w:ascii="Times New Roman" w:hAnsi="Times New Roman" w:cs="Times New Roman"/>
        </w:rPr>
        <w:t xml:space="preserve">. </w:t>
      </w:r>
      <w:r w:rsidRPr="002540B1">
        <w:rPr>
          <w:rFonts w:ascii="Times New Roman" w:hAnsi="Times New Roman" w:cs="Times New Roman"/>
          <w:b/>
          <w:bCs/>
        </w:rPr>
        <w:t>Methodology</w:t>
      </w:r>
      <w:r>
        <w:rPr>
          <w:rFonts w:ascii="Times New Roman" w:hAnsi="Times New Roman" w:cs="Times New Roman"/>
          <w:b/>
          <w:bCs/>
        </w:rPr>
        <w:t xml:space="preserve">:  </w:t>
      </w:r>
      <w:r>
        <w:rPr>
          <w:rFonts w:ascii="Times New Roman" w:hAnsi="Times New Roman" w:cs="Times New Roman"/>
        </w:rPr>
        <w:t xml:space="preserve">Six </w:t>
      </w:r>
      <w:r w:rsidRPr="002540B1">
        <w:rPr>
          <w:rFonts w:ascii="Times New Roman" w:hAnsi="Times New Roman" w:cs="Times New Roman"/>
        </w:rPr>
        <w:t>helping practitioners participated in hour-long, semi-structured interviews to reflect on their practise</w:t>
      </w:r>
      <w:r>
        <w:rPr>
          <w:rFonts w:ascii="Times New Roman" w:hAnsi="Times New Roman" w:cs="Times New Roman"/>
        </w:rPr>
        <w:t xml:space="preserve">.  </w:t>
      </w:r>
      <w:r w:rsidR="00B61057" w:rsidRPr="00B61057">
        <w:rPr>
          <w:rFonts w:ascii="Times New Roman" w:hAnsi="Times New Roman" w:cs="Times New Roman"/>
        </w:rPr>
        <w:t>The approach was chosen over focus group interviews as it was felt the participants would be more comfortable to express their beliefs and personal experiences about a sensitive topic when speaking alone</w:t>
      </w:r>
      <w:r>
        <w:rPr>
          <w:rFonts w:ascii="Times New Roman" w:hAnsi="Times New Roman" w:cs="Times New Roman"/>
        </w:rPr>
        <w:t xml:space="preserve">. In doing so we asked </w:t>
      </w:r>
      <w:r w:rsidRPr="002540B1">
        <w:rPr>
          <w:rFonts w:ascii="Times New Roman" w:hAnsi="Times New Roman" w:cs="Times New Roman"/>
        </w:rPr>
        <w:t>how they identif</w:t>
      </w:r>
      <w:r>
        <w:rPr>
          <w:rFonts w:ascii="Times New Roman" w:hAnsi="Times New Roman" w:cs="Times New Roman"/>
        </w:rPr>
        <w:t>ied</w:t>
      </w:r>
      <w:r w:rsidRPr="002540B1">
        <w:rPr>
          <w:rFonts w:ascii="Times New Roman" w:hAnsi="Times New Roman" w:cs="Times New Roman"/>
        </w:rPr>
        <w:t xml:space="preserve"> </w:t>
      </w:r>
      <w:r>
        <w:rPr>
          <w:rFonts w:ascii="Times New Roman" w:hAnsi="Times New Roman" w:cs="Times New Roman"/>
        </w:rPr>
        <w:t xml:space="preserve">First Nations male </w:t>
      </w:r>
      <w:r w:rsidRPr="002540B1">
        <w:rPr>
          <w:rFonts w:ascii="Times New Roman" w:hAnsi="Times New Roman" w:cs="Times New Roman"/>
        </w:rPr>
        <w:t>clients w</w:t>
      </w:r>
      <w:r>
        <w:rPr>
          <w:rFonts w:ascii="Times New Roman" w:hAnsi="Times New Roman" w:cs="Times New Roman"/>
        </w:rPr>
        <w:t>ho have experienced IPV from a female</w:t>
      </w:r>
      <w:r w:rsidRPr="002540B1">
        <w:rPr>
          <w:rFonts w:ascii="Times New Roman" w:hAnsi="Times New Roman" w:cs="Times New Roman"/>
        </w:rPr>
        <w:t xml:space="preserve">, what types of </w:t>
      </w:r>
      <w:r>
        <w:rPr>
          <w:rFonts w:ascii="Times New Roman" w:hAnsi="Times New Roman" w:cs="Times New Roman"/>
        </w:rPr>
        <w:t xml:space="preserve">understandings </w:t>
      </w:r>
      <w:r w:rsidRPr="002540B1">
        <w:rPr>
          <w:rFonts w:ascii="Times New Roman" w:hAnsi="Times New Roman" w:cs="Times New Roman"/>
        </w:rPr>
        <w:t>these clients report, and th</w:t>
      </w:r>
      <w:r>
        <w:rPr>
          <w:rFonts w:ascii="Times New Roman" w:hAnsi="Times New Roman" w:cs="Times New Roman"/>
        </w:rPr>
        <w:t>e</w:t>
      </w:r>
      <w:r w:rsidRPr="002540B1">
        <w:rPr>
          <w:rFonts w:ascii="Times New Roman" w:hAnsi="Times New Roman" w:cs="Times New Roman"/>
        </w:rPr>
        <w:t xml:space="preserve"> barriers</w:t>
      </w:r>
      <w:r>
        <w:rPr>
          <w:rFonts w:ascii="Times New Roman" w:hAnsi="Times New Roman" w:cs="Times New Roman"/>
        </w:rPr>
        <w:t xml:space="preserve"> they </w:t>
      </w:r>
      <w:r w:rsidRPr="002540B1">
        <w:rPr>
          <w:rFonts w:ascii="Times New Roman" w:hAnsi="Times New Roman" w:cs="Times New Roman"/>
        </w:rPr>
        <w:t>face</w:t>
      </w:r>
      <w:r>
        <w:rPr>
          <w:rFonts w:ascii="Times New Roman" w:hAnsi="Times New Roman" w:cs="Times New Roman"/>
        </w:rPr>
        <w:t>d when trying to receive support</w:t>
      </w:r>
      <w:r w:rsidRPr="002540B1">
        <w:rPr>
          <w:rFonts w:ascii="Times New Roman" w:hAnsi="Times New Roman" w:cs="Times New Roman"/>
        </w:rPr>
        <w:t xml:space="preserve">.  We asked the practitioners what they thought helped or hindered their workings with this population. </w:t>
      </w:r>
      <w:r>
        <w:rPr>
          <w:rFonts w:ascii="Times New Roman" w:hAnsi="Times New Roman" w:cs="Times New Roman"/>
        </w:rPr>
        <w:t xml:space="preserve"> A phenomenological thematic analysis of the interviews was then conducted to draw themes and meaning from the conversations. </w:t>
      </w:r>
      <w:r w:rsidRPr="002540B1">
        <w:rPr>
          <w:rFonts w:ascii="Times New Roman" w:hAnsi="Times New Roman" w:cs="Times New Roman"/>
          <w:b/>
          <w:bCs/>
        </w:rPr>
        <w:t>Finding</w:t>
      </w:r>
      <w:r>
        <w:rPr>
          <w:rFonts w:ascii="Times New Roman" w:hAnsi="Times New Roman" w:cs="Times New Roman"/>
          <w:b/>
          <w:bCs/>
        </w:rPr>
        <w:t xml:space="preserve">s: </w:t>
      </w:r>
      <w:r>
        <w:rPr>
          <w:rFonts w:ascii="Times New Roman" w:hAnsi="Times New Roman" w:cs="Times New Roman"/>
        </w:rPr>
        <w:t>The strongest themes to exude were: 1. IPV has gender symmetry. 2 Systematic bias potentially increases IPV.  S</w:t>
      </w:r>
      <w:r w:rsidRPr="00C472F0">
        <w:rPr>
          <w:rFonts w:ascii="Times New Roman" w:hAnsi="Times New Roman" w:cs="Times New Roman"/>
        </w:rPr>
        <w:t>ociety need</w:t>
      </w:r>
      <w:r>
        <w:rPr>
          <w:rFonts w:ascii="Times New Roman" w:hAnsi="Times New Roman" w:cs="Times New Roman"/>
        </w:rPr>
        <w:t xml:space="preserve">s </w:t>
      </w:r>
      <w:r w:rsidRPr="00C472F0">
        <w:rPr>
          <w:rFonts w:ascii="Times New Roman" w:hAnsi="Times New Roman" w:cs="Times New Roman"/>
        </w:rPr>
        <w:t>to put</w:t>
      </w:r>
      <w:r>
        <w:rPr>
          <w:rFonts w:ascii="Times New Roman" w:hAnsi="Times New Roman" w:cs="Times New Roman"/>
        </w:rPr>
        <w:t xml:space="preserve"> an </w:t>
      </w:r>
      <w:r w:rsidRPr="00C472F0">
        <w:rPr>
          <w:rFonts w:ascii="Times New Roman" w:hAnsi="Times New Roman" w:cs="Times New Roman"/>
        </w:rPr>
        <w:t xml:space="preserve">equal emphasis on helping </w:t>
      </w:r>
      <w:r>
        <w:rPr>
          <w:rFonts w:ascii="Times New Roman" w:hAnsi="Times New Roman" w:cs="Times New Roman"/>
        </w:rPr>
        <w:t xml:space="preserve">First Nations </w:t>
      </w:r>
      <w:r w:rsidRPr="00C472F0">
        <w:rPr>
          <w:rFonts w:ascii="Times New Roman" w:hAnsi="Times New Roman" w:cs="Times New Roman"/>
        </w:rPr>
        <w:t>men</w:t>
      </w:r>
      <w:r>
        <w:rPr>
          <w:rFonts w:ascii="Times New Roman" w:hAnsi="Times New Roman" w:cs="Times New Roman"/>
        </w:rPr>
        <w:t xml:space="preserve"> experiencing IPV as it does for women. This would increase the reporting of abuse by First Nations men, increase the amount of support services and make it safer for First Nations men and their IPV perpetrating female partners</w:t>
      </w:r>
      <w:r w:rsidRPr="00F45576">
        <w:rPr>
          <w:rFonts w:ascii="Times New Roman" w:hAnsi="Times New Roman" w:cs="Times New Roman"/>
        </w:rPr>
        <w:t>. 3. Normalisation of IPV and the shame it instil</w:t>
      </w:r>
      <w:r>
        <w:rPr>
          <w:rFonts w:ascii="Times New Roman" w:hAnsi="Times New Roman" w:cs="Times New Roman"/>
        </w:rPr>
        <w:t>s</w:t>
      </w:r>
      <w:r w:rsidRPr="00F45576">
        <w:rPr>
          <w:rFonts w:ascii="Times New Roman" w:hAnsi="Times New Roman" w:cs="Times New Roman"/>
        </w:rPr>
        <w:t xml:space="preserve"> mean affected men d</w:t>
      </w:r>
      <w:r>
        <w:rPr>
          <w:rFonts w:ascii="Times New Roman" w:hAnsi="Times New Roman" w:cs="Times New Roman"/>
        </w:rPr>
        <w:t>o</w:t>
      </w:r>
      <w:r w:rsidRPr="00F45576">
        <w:rPr>
          <w:rFonts w:ascii="Times New Roman" w:hAnsi="Times New Roman" w:cs="Times New Roman"/>
        </w:rPr>
        <w:t xml:space="preserve"> not report it</w:t>
      </w:r>
      <w:r>
        <w:rPr>
          <w:rFonts w:ascii="Times New Roman" w:hAnsi="Times New Roman" w:cs="Times New Roman"/>
        </w:rPr>
        <w:t>. Collected data is then corrupted and services for abused First Nations males remain virtually non-existent. With nowhere to turn, the pressure builds, and the men find violent release upon themselves and / or their partners</w:t>
      </w:r>
      <w:r w:rsidRPr="00F45576">
        <w:rPr>
          <w:rFonts w:ascii="Times New Roman" w:hAnsi="Times New Roman" w:cs="Times New Roman"/>
        </w:rPr>
        <w:t xml:space="preserve">. Two following themes </w:t>
      </w:r>
      <w:r>
        <w:rPr>
          <w:rFonts w:ascii="Times New Roman" w:hAnsi="Times New Roman" w:cs="Times New Roman"/>
        </w:rPr>
        <w:t xml:space="preserve">of </w:t>
      </w:r>
      <w:r w:rsidRPr="00F45576">
        <w:rPr>
          <w:rFonts w:ascii="Times New Roman" w:hAnsi="Times New Roman" w:cs="Times New Roman"/>
        </w:rPr>
        <w:t>remedy</w:t>
      </w:r>
      <w:r>
        <w:rPr>
          <w:rFonts w:ascii="Times New Roman" w:hAnsi="Times New Roman" w:cs="Times New Roman"/>
        </w:rPr>
        <w:t xml:space="preserve"> </w:t>
      </w:r>
      <w:r w:rsidRPr="00F45576">
        <w:rPr>
          <w:rFonts w:ascii="Times New Roman" w:hAnsi="Times New Roman" w:cs="Times New Roman"/>
        </w:rPr>
        <w:t>were elicited.  They included</w:t>
      </w:r>
      <w:r>
        <w:rPr>
          <w:rFonts w:ascii="Times New Roman" w:hAnsi="Times New Roman" w:cs="Times New Roman"/>
        </w:rPr>
        <w:t xml:space="preserve"> 4. The establishment of culturally safe places should be developed for First Nations men to talk about their IPV experiences and request help and Theme 5</w:t>
      </w:r>
      <w:r w:rsidRPr="00F45576">
        <w:rPr>
          <w:rFonts w:ascii="Times New Roman" w:hAnsi="Times New Roman" w:cs="Times New Roman"/>
        </w:rPr>
        <w:t xml:space="preserve">. </w:t>
      </w:r>
      <w:r>
        <w:rPr>
          <w:rFonts w:ascii="Times New Roman" w:hAnsi="Times New Roman" w:cs="Times New Roman"/>
        </w:rPr>
        <w:t>T</w:t>
      </w:r>
      <w:r w:rsidRPr="00F45576">
        <w:rPr>
          <w:rFonts w:ascii="Times New Roman" w:hAnsi="Times New Roman" w:cs="Times New Roman"/>
        </w:rPr>
        <w:t>he</w:t>
      </w:r>
      <w:r>
        <w:rPr>
          <w:rFonts w:ascii="Times New Roman" w:hAnsi="Times New Roman" w:cs="Times New Roman"/>
        </w:rPr>
        <w:t xml:space="preserve">re’s a need for gender-neutral education campaigns to reduce IPV. </w:t>
      </w:r>
      <w:r w:rsidRPr="002540B1">
        <w:rPr>
          <w:rFonts w:ascii="Times New Roman" w:hAnsi="Times New Roman" w:cs="Times New Roman"/>
          <w:b/>
          <w:bCs/>
        </w:rPr>
        <w:t xml:space="preserve">Practical Implications: </w:t>
      </w:r>
      <w:bookmarkStart w:id="2" w:name="_Hlk211155059"/>
      <w:r w:rsidRPr="002540B1">
        <w:rPr>
          <w:rFonts w:ascii="Times New Roman" w:hAnsi="Times New Roman" w:cs="Times New Roman"/>
        </w:rPr>
        <w:t>The findings from this study are expected to improve awareness</w:t>
      </w:r>
      <w:r>
        <w:rPr>
          <w:rFonts w:ascii="Times New Roman" w:hAnsi="Times New Roman" w:cs="Times New Roman"/>
        </w:rPr>
        <w:t xml:space="preserve">.  They could </w:t>
      </w:r>
      <w:r w:rsidRPr="002540B1">
        <w:rPr>
          <w:rFonts w:ascii="Times New Roman" w:hAnsi="Times New Roman" w:cs="Times New Roman"/>
        </w:rPr>
        <w:t xml:space="preserve">inform the practice of helping practitioners who work with First Nations men who have experienced IPV from female partners or former partners. The </w:t>
      </w:r>
      <w:r>
        <w:rPr>
          <w:rFonts w:ascii="Times New Roman" w:hAnsi="Times New Roman" w:cs="Times New Roman"/>
        </w:rPr>
        <w:t>study</w:t>
      </w:r>
      <w:r w:rsidRPr="002540B1">
        <w:rPr>
          <w:rFonts w:ascii="Times New Roman" w:hAnsi="Times New Roman" w:cs="Times New Roman"/>
        </w:rPr>
        <w:t xml:space="preserve"> could also stimulate further research into this under-examined area</w:t>
      </w:r>
      <w:r>
        <w:rPr>
          <w:rFonts w:ascii="Times New Roman" w:hAnsi="Times New Roman" w:cs="Times New Roman"/>
        </w:rPr>
        <w:t xml:space="preserve"> and </w:t>
      </w:r>
      <w:r w:rsidRPr="002540B1">
        <w:rPr>
          <w:rFonts w:ascii="Times New Roman" w:hAnsi="Times New Roman" w:cs="Times New Roman"/>
        </w:rPr>
        <w:t xml:space="preserve">contribute to </w:t>
      </w:r>
      <w:r>
        <w:rPr>
          <w:rFonts w:ascii="Times New Roman" w:hAnsi="Times New Roman" w:cs="Times New Roman"/>
        </w:rPr>
        <w:t>public social health policy.</w:t>
      </w:r>
    </w:p>
    <w:p w14:paraId="2B2ED423" w14:textId="77777777" w:rsidR="00131851" w:rsidRPr="00072953" w:rsidRDefault="00131851" w:rsidP="00131851">
      <w:pPr>
        <w:pStyle w:val="Heading1"/>
        <w:spacing w:line="456" w:lineRule="auto"/>
        <w:rPr>
          <w:rFonts w:ascii="Times New Roman" w:hAnsi="Times New Roman" w:cs="Times New Roman"/>
          <w:color w:val="auto"/>
          <w:sz w:val="24"/>
          <w:szCs w:val="24"/>
        </w:rPr>
      </w:pPr>
      <w:bookmarkStart w:id="3" w:name="_Toc130985222"/>
      <w:r w:rsidRPr="00072953">
        <w:rPr>
          <w:rFonts w:ascii="Times New Roman" w:hAnsi="Times New Roman" w:cs="Times New Roman"/>
          <w:color w:val="auto"/>
          <w:sz w:val="24"/>
          <w:szCs w:val="24"/>
        </w:rPr>
        <w:lastRenderedPageBreak/>
        <w:t>CERTIFICATION OF THESIS</w:t>
      </w:r>
      <w:bookmarkEnd w:id="3"/>
    </w:p>
    <w:p w14:paraId="3E8D1476" w14:textId="77777777" w:rsidR="00131851" w:rsidRPr="002540B1" w:rsidRDefault="00131851" w:rsidP="00131851">
      <w:pPr>
        <w:spacing w:line="480" w:lineRule="auto"/>
        <w:rPr>
          <w:rFonts w:ascii="Times New Roman" w:hAnsi="Times New Roman" w:cs="Times New Roman"/>
        </w:rPr>
      </w:pPr>
      <w:r w:rsidRPr="002540B1">
        <w:rPr>
          <w:rFonts w:ascii="Times New Roman" w:hAnsi="Times New Roman" w:cs="Times New Roman"/>
        </w:rPr>
        <w:t>I, Marcus Priaulx, declare the Thesis entitle</w:t>
      </w:r>
      <w:r>
        <w:rPr>
          <w:rFonts w:ascii="Times New Roman" w:hAnsi="Times New Roman" w:cs="Times New Roman"/>
        </w:rPr>
        <w:t>d</w:t>
      </w:r>
      <w:r w:rsidRPr="002540B1">
        <w:rPr>
          <w:rFonts w:ascii="Times New Roman" w:hAnsi="Times New Roman" w:cs="Times New Roman"/>
        </w:rPr>
        <w:t xml:space="preserve">, </w:t>
      </w:r>
      <w:r w:rsidRPr="002D1B41">
        <w:rPr>
          <w:rFonts w:ascii="Times New Roman" w:eastAsia="Times New Roman" w:hAnsi="Times New Roman" w:cs="Times New Roman"/>
          <w:i/>
          <w:iCs/>
          <w:color w:val="000000"/>
          <w:lang w:eastAsia="en-AU"/>
        </w:rPr>
        <w:t xml:space="preserve">Societal </w:t>
      </w:r>
      <w:r>
        <w:rPr>
          <w:rFonts w:ascii="Times New Roman" w:eastAsia="Times New Roman" w:hAnsi="Times New Roman" w:cs="Times New Roman"/>
          <w:i/>
          <w:iCs/>
          <w:color w:val="000000"/>
          <w:lang w:eastAsia="en-AU"/>
        </w:rPr>
        <w:t>A</w:t>
      </w:r>
      <w:r w:rsidRPr="002D1B41">
        <w:rPr>
          <w:rFonts w:ascii="Times New Roman" w:eastAsia="Times New Roman" w:hAnsi="Times New Roman" w:cs="Times New Roman"/>
          <w:i/>
          <w:iCs/>
          <w:color w:val="000000"/>
          <w:lang w:eastAsia="en-AU"/>
        </w:rPr>
        <w:t xml:space="preserve">ttitudes to IPV </w:t>
      </w:r>
      <w:r>
        <w:rPr>
          <w:rFonts w:ascii="Times New Roman" w:eastAsia="Times New Roman" w:hAnsi="Times New Roman" w:cs="Times New Roman"/>
          <w:i/>
          <w:iCs/>
          <w:color w:val="000000"/>
          <w:lang w:eastAsia="en-AU"/>
        </w:rPr>
        <w:t>E</w:t>
      </w:r>
      <w:r w:rsidRPr="002D1B41">
        <w:rPr>
          <w:rFonts w:ascii="Times New Roman" w:eastAsia="Times New Roman" w:hAnsi="Times New Roman" w:cs="Times New Roman"/>
          <w:i/>
          <w:iCs/>
          <w:color w:val="000000"/>
          <w:lang w:eastAsia="en-AU"/>
        </w:rPr>
        <w:t>ndanger First Nations Men</w:t>
      </w:r>
      <w:r w:rsidRPr="006A2E24">
        <w:rPr>
          <w:rFonts w:ascii="Times New Roman" w:hAnsi="Times New Roman" w:cs="Times New Roman"/>
          <w:i/>
          <w:iCs/>
        </w:rPr>
        <w:t>,</w:t>
      </w:r>
      <w:r w:rsidRPr="002540B1">
        <w:rPr>
          <w:rFonts w:ascii="Times New Roman" w:hAnsi="Times New Roman" w:cs="Times New Roman"/>
        </w:rPr>
        <w:t xml:space="preserve"> is not more than 100,000 words in length including quotes and exclusive of tables, figures, appendices, bibliography, references, and footnotes. The thesis contains no material that has been submitted previously, in whole or in part, for the award of any other academic degree or diploma.  Except where otherwise indicated, this thesis is my own work.</w:t>
      </w:r>
    </w:p>
    <w:p w14:paraId="4556D33A" w14:textId="262BF7BB" w:rsidR="00131851" w:rsidRPr="002540B1" w:rsidRDefault="00131851" w:rsidP="00131851">
      <w:pPr>
        <w:spacing w:line="456" w:lineRule="auto"/>
        <w:rPr>
          <w:rFonts w:ascii="Times New Roman" w:hAnsi="Times New Roman" w:cs="Times New Roman"/>
        </w:rPr>
      </w:pPr>
      <w:r w:rsidRPr="002540B1">
        <w:rPr>
          <w:rFonts w:ascii="Times New Roman" w:hAnsi="Times New Roman" w:cs="Times New Roman"/>
          <w:b/>
          <w:bCs/>
        </w:rPr>
        <w:t>Date:</w:t>
      </w:r>
      <w:r>
        <w:rPr>
          <w:rFonts w:ascii="Times New Roman" w:hAnsi="Times New Roman" w:cs="Times New Roman"/>
        </w:rPr>
        <w:t xml:space="preserve"> </w:t>
      </w:r>
      <w:r w:rsidR="00E96D41">
        <w:rPr>
          <w:rFonts w:ascii="Times New Roman" w:hAnsi="Times New Roman" w:cs="Times New Roman"/>
        </w:rPr>
        <w:t>24</w:t>
      </w:r>
      <w:r>
        <w:rPr>
          <w:rFonts w:ascii="Times New Roman" w:hAnsi="Times New Roman" w:cs="Times New Roman"/>
        </w:rPr>
        <w:t xml:space="preserve"> November 2025</w:t>
      </w:r>
    </w:p>
    <w:p w14:paraId="2EF2222D" w14:textId="77777777" w:rsidR="00131851" w:rsidRDefault="00131851" w:rsidP="00131851">
      <w:pPr>
        <w:spacing w:before="240" w:line="456" w:lineRule="auto"/>
        <w:rPr>
          <w:rFonts w:ascii="Times New Roman" w:hAnsi="Times New Roman" w:cs="Times New Roman"/>
        </w:rPr>
      </w:pPr>
      <w:r w:rsidRPr="002540B1">
        <w:rPr>
          <w:rFonts w:ascii="Times New Roman" w:hAnsi="Times New Roman" w:cs="Times New Roman"/>
          <w:b/>
          <w:bCs/>
        </w:rPr>
        <w:t xml:space="preserve">Endorsed by:  </w:t>
      </w:r>
      <w:r w:rsidRPr="002540B1">
        <w:rPr>
          <w:rFonts w:ascii="Times New Roman" w:hAnsi="Times New Roman" w:cs="Times New Roman"/>
        </w:rPr>
        <w:t>Dr Nathan Beel, Principal Supervisor</w:t>
      </w:r>
    </w:p>
    <w:p w14:paraId="1A15E47A" w14:textId="77777777" w:rsidR="00131851" w:rsidRPr="00072953" w:rsidRDefault="00131851" w:rsidP="00131851">
      <w:pPr>
        <w:spacing w:before="240" w:line="456" w:lineRule="auto"/>
        <w:rPr>
          <w:rFonts w:ascii="Times New Roman" w:hAnsi="Times New Roman" w:cs="Times New Roman"/>
          <w:color w:val="000000" w:themeColor="text1"/>
        </w:rPr>
      </w:pPr>
      <w:bookmarkStart w:id="4" w:name="_Toc130985223"/>
      <w:r w:rsidRPr="00072953">
        <w:rPr>
          <w:rFonts w:ascii="Times New Roman" w:hAnsi="Times New Roman" w:cs="Times New Roman"/>
          <w:color w:val="000000" w:themeColor="text1"/>
        </w:rPr>
        <w:t>ACKNOWLEDGEMENTS</w:t>
      </w:r>
      <w:bookmarkEnd w:id="4"/>
    </w:p>
    <w:p w14:paraId="54EAE4C6" w14:textId="77777777" w:rsidR="00131851" w:rsidRDefault="00131851" w:rsidP="00131851">
      <w:pPr>
        <w:spacing w:after="0" w:line="456" w:lineRule="auto"/>
        <w:rPr>
          <w:rFonts w:ascii="Times New Roman" w:hAnsi="Times New Roman" w:cs="Times New Roman"/>
        </w:rPr>
      </w:pPr>
      <w:r>
        <w:rPr>
          <w:rFonts w:ascii="Times New Roman" w:hAnsi="Times New Roman" w:cs="Times New Roman"/>
        </w:rPr>
        <w:t>I would like to acknowledge the patience and guidance of my Principal Supervisor Nathan Beel and the helping practitioners who contributed to this research.  Their grace when telling their stories and sharing their knowledge was admirable.  I also acknowledge the moral support I received from my First Nations friends and the practical support from the First Nations shire council that supported my submittal to the Human Research Ethics Committee.  Finally, I acknowledge the many female friends and acquaintances who I spoke to about my research.  They fully supported it.</w:t>
      </w:r>
    </w:p>
    <w:bookmarkEnd w:id="2"/>
    <w:p w14:paraId="43A8F9AD" w14:textId="77777777" w:rsidR="00131851" w:rsidRDefault="00131851" w:rsidP="002E14E4">
      <w:pPr>
        <w:spacing w:after="0" w:line="432" w:lineRule="auto"/>
        <w:rPr>
          <w:rFonts w:ascii="Times New Roman" w:hAnsi="Times New Roman" w:cs="Times New Roman"/>
          <w:b/>
          <w:bCs/>
        </w:rPr>
        <w:sectPr w:rsidR="00131851" w:rsidSect="00131851">
          <w:footerReference w:type="default" r:id="rId9"/>
          <w:pgSz w:w="11906" w:h="16838"/>
          <w:pgMar w:top="1276" w:right="1440" w:bottom="1276" w:left="1440" w:header="708" w:footer="708" w:gutter="0"/>
          <w:pgNumType w:fmt="lowerRoman" w:start="1"/>
          <w:cols w:space="708"/>
          <w:docGrid w:linePitch="360"/>
        </w:sectPr>
      </w:pPr>
    </w:p>
    <w:p w14:paraId="558A80E6" w14:textId="7FD3216E" w:rsidR="00072953" w:rsidRPr="00131851" w:rsidRDefault="003F3E55" w:rsidP="00131851">
      <w:pPr>
        <w:jc w:val="center"/>
        <w:rPr>
          <w:rFonts w:ascii="Times New Roman" w:eastAsiaTheme="majorEastAsia" w:hAnsi="Times New Roman" w:cs="Times New Roman"/>
          <w:b/>
          <w:bCs/>
        </w:rPr>
      </w:pPr>
      <w:bookmarkStart w:id="5" w:name="_Toc130985228"/>
      <w:r w:rsidRPr="00F45231">
        <w:rPr>
          <w:rFonts w:ascii="Times New Roman" w:hAnsi="Times New Roman" w:cs="Times New Roman"/>
          <w:b/>
          <w:bCs/>
        </w:rPr>
        <w:lastRenderedPageBreak/>
        <w:t>C</w:t>
      </w:r>
      <w:r w:rsidR="00F72BD6" w:rsidRPr="00F45231">
        <w:rPr>
          <w:rFonts w:ascii="Times New Roman" w:hAnsi="Times New Roman" w:cs="Times New Roman"/>
          <w:b/>
          <w:bCs/>
        </w:rPr>
        <w:t>hapter</w:t>
      </w:r>
      <w:r w:rsidRPr="00F45231">
        <w:rPr>
          <w:rFonts w:ascii="Times New Roman" w:hAnsi="Times New Roman" w:cs="Times New Roman"/>
          <w:b/>
          <w:bCs/>
        </w:rPr>
        <w:t xml:space="preserve"> 1:</w:t>
      </w:r>
    </w:p>
    <w:p w14:paraId="6A35ED8B" w14:textId="3241B926" w:rsidR="003F3E55" w:rsidRDefault="00F72BD6" w:rsidP="00F45231">
      <w:pPr>
        <w:pStyle w:val="Heading1"/>
        <w:spacing w:before="0" w:line="480" w:lineRule="auto"/>
        <w:ind w:left="2880" w:firstLine="720"/>
        <w:rPr>
          <w:rFonts w:ascii="Times New Roman" w:hAnsi="Times New Roman" w:cs="Times New Roman"/>
          <w:b/>
          <w:bCs/>
          <w:color w:val="auto"/>
          <w:sz w:val="24"/>
          <w:szCs w:val="24"/>
        </w:rPr>
      </w:pPr>
      <w:r w:rsidRPr="00F45231">
        <w:rPr>
          <w:rFonts w:ascii="Times New Roman" w:hAnsi="Times New Roman" w:cs="Times New Roman"/>
          <w:b/>
          <w:bCs/>
          <w:color w:val="auto"/>
          <w:sz w:val="24"/>
          <w:szCs w:val="24"/>
        </w:rPr>
        <w:t xml:space="preserve">     </w:t>
      </w:r>
      <w:r w:rsidR="003F3E55" w:rsidRPr="00F45231">
        <w:rPr>
          <w:rFonts w:ascii="Times New Roman" w:hAnsi="Times New Roman" w:cs="Times New Roman"/>
          <w:b/>
          <w:bCs/>
          <w:color w:val="auto"/>
          <w:sz w:val="24"/>
          <w:szCs w:val="24"/>
        </w:rPr>
        <w:t>I</w:t>
      </w:r>
      <w:bookmarkEnd w:id="5"/>
      <w:r w:rsidRPr="00F45231">
        <w:rPr>
          <w:rFonts w:ascii="Times New Roman" w:hAnsi="Times New Roman" w:cs="Times New Roman"/>
          <w:b/>
          <w:bCs/>
          <w:color w:val="auto"/>
          <w:sz w:val="24"/>
          <w:szCs w:val="24"/>
        </w:rPr>
        <w:t>ntroduction</w:t>
      </w:r>
    </w:p>
    <w:p w14:paraId="31E6DBF1" w14:textId="041DBF9B" w:rsidR="003F3E55" w:rsidRPr="002540B1" w:rsidRDefault="003F3E55" w:rsidP="003F3E55">
      <w:pPr>
        <w:spacing w:line="480" w:lineRule="auto"/>
        <w:ind w:firstLine="709"/>
        <w:rPr>
          <w:rFonts w:ascii="Times New Roman" w:hAnsi="Times New Roman" w:cs="Times New Roman"/>
          <w:b/>
          <w:bCs/>
        </w:rPr>
      </w:pPr>
      <w:r w:rsidRPr="002540B1">
        <w:rPr>
          <w:rFonts w:ascii="Times New Roman" w:hAnsi="Times New Roman" w:cs="Times New Roman"/>
        </w:rPr>
        <w:t>With the coming of the Women’s Liberation Movement in the 1970s, domestic violence (DV) was uncovered from within Australian homes and brought to the public arena (Brown and James</w:t>
      </w:r>
      <w:r w:rsidR="00A543A0">
        <w:rPr>
          <w:rFonts w:ascii="Times New Roman" w:hAnsi="Times New Roman" w:cs="Times New Roman"/>
        </w:rPr>
        <w:t>,</w:t>
      </w:r>
      <w:r w:rsidRPr="002540B1">
        <w:rPr>
          <w:rFonts w:ascii="Times New Roman" w:hAnsi="Times New Roman" w:cs="Times New Roman"/>
        </w:rPr>
        <w:t xml:space="preserve"> 2014).  One of the most common forms of DV is IPV or Intimate Partner Violence (World Health Organisation</w:t>
      </w:r>
      <w:r w:rsidR="00A543A0">
        <w:rPr>
          <w:rFonts w:ascii="Times New Roman" w:hAnsi="Times New Roman" w:cs="Times New Roman"/>
        </w:rPr>
        <w:t>,</w:t>
      </w:r>
      <w:r w:rsidRPr="002540B1">
        <w:rPr>
          <w:rFonts w:ascii="Times New Roman" w:hAnsi="Times New Roman" w:cs="Times New Roman"/>
        </w:rPr>
        <w:t xml:space="preserve"> 2024) which occurs between current or former intimate partners (AIHW, 2024a). It involves acts of physical or sexual violence, and emotional abuse that humiliates, belittles or intimidates (AIHW, 2024b).  It can cause fear, stress and have an emotional impact greater than any physical injury (Hogan </w:t>
      </w:r>
      <w:r w:rsidR="00E142B2">
        <w:rPr>
          <w:rFonts w:ascii="Times New Roman" w:hAnsi="Times New Roman" w:cs="Times New Roman"/>
        </w:rPr>
        <w:t>et. al.,</w:t>
      </w:r>
      <w:r w:rsidRPr="002540B1">
        <w:rPr>
          <w:rFonts w:ascii="Times New Roman" w:hAnsi="Times New Roman" w:cs="Times New Roman"/>
        </w:rPr>
        <w:t>2012</w:t>
      </w:r>
      <w:r w:rsidRPr="002540B1">
        <w:rPr>
          <w:rFonts w:ascii="Times New Roman" w:hAnsi="Times New Roman" w:cs="Times New Roman"/>
          <w:b/>
          <w:bCs/>
        </w:rPr>
        <w:t>).</w:t>
      </w:r>
      <w:r w:rsidRPr="002540B1">
        <w:rPr>
          <w:rFonts w:ascii="Times New Roman" w:hAnsi="Times New Roman" w:cs="Times New Roman"/>
        </w:rPr>
        <w:t xml:space="preserve">  IPV also includes coercive control that involves </w:t>
      </w:r>
      <w:r>
        <w:rPr>
          <w:rFonts w:ascii="Times New Roman" w:hAnsi="Times New Roman" w:cs="Times New Roman"/>
        </w:rPr>
        <w:t>anybody</w:t>
      </w:r>
      <w:r w:rsidRPr="002540B1">
        <w:rPr>
          <w:rFonts w:ascii="Times New Roman" w:hAnsi="Times New Roman" w:cs="Times New Roman"/>
        </w:rPr>
        <w:t xml:space="preserve"> depriving an intimate partner of their liberty, autonomy and / or agency (AIHW, 2024a).  The World Health Organization (WHO) defines intimate partner violence as “behaviour by an intimate partner or ex-partner that causes physical, sexual or psychological harm, including physical aggression, sexual coercion, psychological abuse and controlling behaviours.”</w:t>
      </w:r>
      <w:r w:rsidR="00B257ED" w:rsidRPr="002540B1">
        <w:rPr>
          <w:rFonts w:ascii="Times New Roman" w:hAnsi="Times New Roman" w:cs="Times New Roman"/>
          <w:b/>
          <w:bCs/>
        </w:rPr>
        <w:t xml:space="preserve"> </w:t>
      </w:r>
    </w:p>
    <w:p w14:paraId="00907C5B" w14:textId="74CF1E78" w:rsidR="003F3E55" w:rsidRPr="00B80B08" w:rsidRDefault="003F3E55" w:rsidP="003F3E55">
      <w:pPr>
        <w:spacing w:line="480" w:lineRule="auto"/>
        <w:ind w:firstLine="709"/>
        <w:rPr>
          <w:rFonts w:ascii="Times New Roman" w:hAnsi="Times New Roman" w:cs="Times New Roman"/>
          <w:b/>
          <w:bCs/>
        </w:rPr>
      </w:pPr>
      <w:r w:rsidRPr="002540B1">
        <w:rPr>
          <w:rFonts w:ascii="Times New Roman" w:hAnsi="Times New Roman" w:cs="Times New Roman"/>
        </w:rPr>
        <w:t xml:space="preserve">When launching the $4.7 billion </w:t>
      </w:r>
      <w:r w:rsidRPr="002540B1">
        <w:rPr>
          <w:rFonts w:ascii="Times New Roman" w:hAnsi="Times New Roman" w:cs="Times New Roman"/>
          <w:i/>
          <w:iCs/>
        </w:rPr>
        <w:t>National Plan to End Violence Against Women and Children 2022-2032</w:t>
      </w:r>
      <w:r w:rsidRPr="002540B1">
        <w:rPr>
          <w:rFonts w:ascii="Times New Roman" w:hAnsi="Times New Roman" w:cs="Times New Roman"/>
        </w:rPr>
        <w:t xml:space="preserve">, Australia’s Prime Minister Anthony Albanese said DV affects all of society and was a </w:t>
      </w:r>
      <w:r w:rsidRPr="002D1B41">
        <w:rPr>
          <w:rFonts w:ascii="Times New Roman" w:hAnsi="Times New Roman" w:cs="Times New Roman"/>
        </w:rPr>
        <w:t>“national crisis of gender-based violence, including violence against children and young people”</w:t>
      </w:r>
      <w:r w:rsidRPr="002540B1">
        <w:rPr>
          <w:rFonts w:ascii="Times New Roman" w:hAnsi="Times New Roman" w:cs="Times New Roman"/>
        </w:rPr>
        <w:t xml:space="preserve"> (ABC News, 2022; Albanese 2024)</w:t>
      </w:r>
      <w:r w:rsidRPr="002540B1">
        <w:rPr>
          <w:rFonts w:ascii="Times New Roman" w:hAnsi="Times New Roman" w:cs="Times New Roman"/>
          <w:b/>
          <w:bCs/>
        </w:rPr>
        <w:t xml:space="preserve">.   </w:t>
      </w:r>
      <w:r w:rsidRPr="002540B1">
        <w:rPr>
          <w:rFonts w:ascii="Times New Roman" w:hAnsi="Times New Roman" w:cs="Times New Roman"/>
        </w:rPr>
        <w:t>His words and the title of the Government’s report demonstrate the social, gendered approach which frames the issue as predominantly affecting women.  This is due to the theory of social inequality that labels men as strong, courageous and assertive aggressors, while women are passive and weak (</w:t>
      </w:r>
      <w:r>
        <w:rPr>
          <w:rFonts w:ascii="Times New Roman" w:hAnsi="Times New Roman" w:cs="Times New Roman"/>
        </w:rPr>
        <w:t>Ben Simon</w:t>
      </w:r>
      <w:r w:rsidRPr="002540B1">
        <w:rPr>
          <w:rFonts w:ascii="Times New Roman" w:hAnsi="Times New Roman" w:cs="Times New Roman"/>
        </w:rPr>
        <w:t xml:space="preserve"> </w:t>
      </w:r>
      <w:r w:rsidR="00E142B2">
        <w:rPr>
          <w:rFonts w:ascii="Times New Roman" w:hAnsi="Times New Roman" w:cs="Times New Roman"/>
        </w:rPr>
        <w:t>et. al.,</w:t>
      </w:r>
      <w:r w:rsidRPr="002540B1">
        <w:rPr>
          <w:rFonts w:ascii="Times New Roman" w:hAnsi="Times New Roman" w:cs="Times New Roman"/>
        </w:rPr>
        <w:t>2024).  There is a deemphasis of male victimisation within the social narrative</w:t>
      </w:r>
      <w:r w:rsidR="00B64558">
        <w:rPr>
          <w:rFonts w:ascii="Times New Roman" w:hAnsi="Times New Roman" w:cs="Times New Roman"/>
        </w:rPr>
        <w:t xml:space="preserve"> </w:t>
      </w:r>
      <w:r w:rsidR="00B64558" w:rsidRPr="00B64558">
        <w:rPr>
          <w:rFonts w:ascii="Times New Roman" w:hAnsi="Times New Roman" w:cs="Times New Roman"/>
        </w:rPr>
        <w:t>(Beel, et. al.</w:t>
      </w:r>
      <w:r w:rsidR="00B64558">
        <w:rPr>
          <w:rFonts w:ascii="Times New Roman" w:hAnsi="Times New Roman" w:cs="Times New Roman"/>
        </w:rPr>
        <w:t>,</w:t>
      </w:r>
      <w:r w:rsidR="00B64558" w:rsidRPr="00B64558">
        <w:rPr>
          <w:rFonts w:ascii="Times New Roman" w:hAnsi="Times New Roman" w:cs="Times New Roman"/>
        </w:rPr>
        <w:t> 2023)</w:t>
      </w:r>
      <w:r w:rsidRPr="002540B1">
        <w:rPr>
          <w:rFonts w:ascii="Times New Roman" w:hAnsi="Times New Roman" w:cs="Times New Roman"/>
        </w:rPr>
        <w:t xml:space="preserve">.  However, the interviewing of 147 men who had suffered IPV from their female partners led </w:t>
      </w:r>
      <w:bookmarkStart w:id="6" w:name="_Hlk212869805"/>
      <w:r w:rsidRPr="002540B1">
        <w:rPr>
          <w:rFonts w:ascii="Times New Roman" w:hAnsi="Times New Roman" w:cs="Times New Roman"/>
        </w:rPr>
        <w:t xml:space="preserve">Taylor </w:t>
      </w:r>
      <w:r w:rsidR="00E142B2">
        <w:rPr>
          <w:rFonts w:ascii="Times New Roman" w:hAnsi="Times New Roman" w:cs="Times New Roman"/>
        </w:rPr>
        <w:t>et. al.,</w:t>
      </w:r>
      <w:r w:rsidRPr="002540B1">
        <w:rPr>
          <w:rFonts w:ascii="Times New Roman" w:hAnsi="Times New Roman" w:cs="Times New Roman"/>
        </w:rPr>
        <w:t xml:space="preserve"> (2021) </w:t>
      </w:r>
      <w:bookmarkEnd w:id="6"/>
      <w:r w:rsidRPr="002540B1">
        <w:rPr>
          <w:rFonts w:ascii="Times New Roman" w:hAnsi="Times New Roman" w:cs="Times New Roman"/>
        </w:rPr>
        <w:t xml:space="preserve">to recommend: </w:t>
      </w:r>
      <w:r w:rsidRPr="00B80B08">
        <w:rPr>
          <w:rFonts w:ascii="Times New Roman" w:hAnsi="Times New Roman" w:cs="Times New Roman"/>
        </w:rPr>
        <w:t>“anyone can be a victim of IP</w:t>
      </w:r>
      <w:r>
        <w:rPr>
          <w:rFonts w:ascii="Times New Roman" w:hAnsi="Times New Roman" w:cs="Times New Roman"/>
        </w:rPr>
        <w:t>V,</w:t>
      </w:r>
      <w:r w:rsidRPr="00B80B08">
        <w:rPr>
          <w:rFonts w:ascii="Times New Roman" w:hAnsi="Times New Roman" w:cs="Times New Roman"/>
        </w:rPr>
        <w:t xml:space="preserve"> and all victims need an opportunity to seek support and have a right to have their account heard without prejudice or bias.”  </w:t>
      </w:r>
    </w:p>
    <w:p w14:paraId="41FF4D54" w14:textId="70C073DC" w:rsidR="003F3E55" w:rsidRDefault="003F3E55" w:rsidP="003F3E55">
      <w:pPr>
        <w:spacing w:line="480" w:lineRule="auto"/>
        <w:ind w:firstLine="709"/>
        <w:rPr>
          <w:rFonts w:ascii="Times New Roman" w:hAnsi="Times New Roman" w:cs="Times New Roman"/>
          <w:b/>
          <w:bCs/>
        </w:rPr>
      </w:pPr>
      <w:r>
        <w:rPr>
          <w:rFonts w:ascii="Times New Roman" w:hAnsi="Times New Roman" w:cs="Times New Roman"/>
        </w:rPr>
        <w:lastRenderedPageBreak/>
        <w:t xml:space="preserve">The following </w:t>
      </w:r>
      <w:r w:rsidR="00B257ED">
        <w:rPr>
          <w:rFonts w:ascii="Times New Roman" w:hAnsi="Times New Roman" w:cs="Times New Roman"/>
        </w:rPr>
        <w:t>Literature</w:t>
      </w:r>
      <w:r>
        <w:rPr>
          <w:rFonts w:ascii="Times New Roman" w:hAnsi="Times New Roman" w:cs="Times New Roman"/>
        </w:rPr>
        <w:t xml:space="preserve"> Review supports the finding of Taylor </w:t>
      </w:r>
      <w:r w:rsidR="00E142B2">
        <w:rPr>
          <w:rFonts w:ascii="Times New Roman" w:hAnsi="Times New Roman" w:cs="Times New Roman"/>
        </w:rPr>
        <w:t>et. al.,</w:t>
      </w:r>
      <w:r>
        <w:rPr>
          <w:rFonts w:ascii="Times New Roman" w:hAnsi="Times New Roman" w:cs="Times New Roman"/>
        </w:rPr>
        <w:t xml:space="preserve"> (2021) and</w:t>
      </w:r>
      <w:r w:rsidRPr="002540B1">
        <w:rPr>
          <w:rFonts w:ascii="Times New Roman" w:hAnsi="Times New Roman" w:cs="Times New Roman"/>
        </w:rPr>
        <w:t xml:space="preserve"> </w:t>
      </w:r>
      <w:r>
        <w:rPr>
          <w:rFonts w:ascii="Times New Roman" w:hAnsi="Times New Roman" w:cs="Times New Roman"/>
        </w:rPr>
        <w:t xml:space="preserve">draws attention to studies that </w:t>
      </w:r>
      <w:r w:rsidRPr="002540B1">
        <w:rPr>
          <w:rFonts w:ascii="Times New Roman" w:hAnsi="Times New Roman" w:cs="Times New Roman"/>
        </w:rPr>
        <w:t>demonstrate the effects of female perpetrated</w:t>
      </w:r>
      <w:r>
        <w:rPr>
          <w:rFonts w:ascii="Times New Roman" w:hAnsi="Times New Roman" w:cs="Times New Roman"/>
        </w:rPr>
        <w:t xml:space="preserve"> </w:t>
      </w:r>
      <w:r w:rsidRPr="002540B1">
        <w:rPr>
          <w:rFonts w:ascii="Times New Roman" w:hAnsi="Times New Roman" w:cs="Times New Roman"/>
        </w:rPr>
        <w:t>(IPV) on male victims</w:t>
      </w:r>
      <w:r>
        <w:rPr>
          <w:rFonts w:ascii="Times New Roman" w:hAnsi="Times New Roman" w:cs="Times New Roman"/>
        </w:rPr>
        <w:t xml:space="preserve">. </w:t>
      </w:r>
      <w:r w:rsidRPr="002540B1">
        <w:rPr>
          <w:rFonts w:ascii="Times New Roman" w:hAnsi="Times New Roman" w:cs="Times New Roman"/>
        </w:rPr>
        <w:t>They</w:t>
      </w:r>
      <w:r>
        <w:rPr>
          <w:rFonts w:ascii="Times New Roman" w:hAnsi="Times New Roman" w:cs="Times New Roman"/>
        </w:rPr>
        <w:t xml:space="preserve"> highlight a </w:t>
      </w:r>
      <w:r w:rsidRPr="002540B1">
        <w:rPr>
          <w:rFonts w:ascii="Times New Roman" w:hAnsi="Times New Roman" w:cs="Times New Roman"/>
        </w:rPr>
        <w:t xml:space="preserve">need for further research on how to best support male </w:t>
      </w:r>
      <w:r w:rsidR="00510343">
        <w:rPr>
          <w:rFonts w:ascii="Times New Roman" w:hAnsi="Times New Roman" w:cs="Times New Roman"/>
        </w:rPr>
        <w:t>survivors</w:t>
      </w:r>
      <w:r w:rsidRPr="002540B1">
        <w:rPr>
          <w:rFonts w:ascii="Times New Roman" w:hAnsi="Times New Roman" w:cs="Times New Roman"/>
        </w:rPr>
        <w:t xml:space="preserve"> of IPV, with a special emphasis on men from Australia’s First Nations population</w:t>
      </w:r>
      <w:r>
        <w:rPr>
          <w:rFonts w:ascii="Times New Roman" w:hAnsi="Times New Roman" w:cs="Times New Roman"/>
        </w:rPr>
        <w:t>s which are overrepresented as both victims and perpetrators of violence that occurs within family or intimate partner relationships (Cripps</w:t>
      </w:r>
      <w:r w:rsidR="00A543A0">
        <w:rPr>
          <w:rFonts w:ascii="Times New Roman" w:hAnsi="Times New Roman" w:cs="Times New Roman"/>
        </w:rPr>
        <w:t>,</w:t>
      </w:r>
      <w:r>
        <w:rPr>
          <w:rFonts w:ascii="Times New Roman" w:hAnsi="Times New Roman" w:cs="Times New Roman"/>
        </w:rPr>
        <w:t xml:space="preserve"> 2023)</w:t>
      </w:r>
      <w:r w:rsidRPr="002540B1">
        <w:rPr>
          <w:rFonts w:ascii="Times New Roman" w:hAnsi="Times New Roman" w:cs="Times New Roman"/>
        </w:rPr>
        <w:t xml:space="preserve">.  The term </w:t>
      </w:r>
      <w:r w:rsidRPr="002540B1">
        <w:rPr>
          <w:rFonts w:ascii="Times New Roman" w:hAnsi="Times New Roman" w:cs="Times New Roman"/>
          <w:i/>
          <w:iCs/>
        </w:rPr>
        <w:t xml:space="preserve">First Nations </w:t>
      </w:r>
      <w:r w:rsidRPr="002540B1">
        <w:rPr>
          <w:rFonts w:ascii="Times New Roman" w:hAnsi="Times New Roman" w:cs="Times New Roman"/>
        </w:rPr>
        <w:t>will be used when referring to Australia’s Aboriginal and Torres Strait Islander peoples (Reconciliation Australia (2021); Australian Public Service Commission</w:t>
      </w:r>
      <w:r w:rsidR="00A543A0">
        <w:rPr>
          <w:rFonts w:ascii="Times New Roman" w:hAnsi="Times New Roman" w:cs="Times New Roman"/>
        </w:rPr>
        <w:t xml:space="preserve">, </w:t>
      </w:r>
      <w:r w:rsidRPr="002540B1">
        <w:rPr>
          <w:rFonts w:ascii="Times New Roman" w:hAnsi="Times New Roman" w:cs="Times New Roman"/>
        </w:rPr>
        <w:t xml:space="preserve">2022).  The term </w:t>
      </w:r>
      <w:r w:rsidRPr="002540B1">
        <w:rPr>
          <w:rFonts w:ascii="Times New Roman" w:hAnsi="Times New Roman" w:cs="Times New Roman"/>
          <w:i/>
          <w:iCs/>
        </w:rPr>
        <w:t xml:space="preserve">Indigenous </w:t>
      </w:r>
      <w:r w:rsidRPr="002540B1">
        <w:rPr>
          <w:rFonts w:ascii="Times New Roman" w:hAnsi="Times New Roman" w:cs="Times New Roman"/>
        </w:rPr>
        <w:t>will be used when speaking of the people who lived in the USA, Canada and New Zealand before their colonisation (United Nations 2004).</w:t>
      </w:r>
      <w:r w:rsidRPr="002540B1">
        <w:rPr>
          <w:rFonts w:ascii="Times New Roman" w:hAnsi="Times New Roman" w:cs="Times New Roman"/>
          <w:b/>
          <w:bCs/>
        </w:rPr>
        <w:t xml:space="preserve">   </w:t>
      </w:r>
    </w:p>
    <w:bookmarkEnd w:id="0"/>
    <w:p w14:paraId="2D4C14AE" w14:textId="77777777" w:rsidR="00F45231" w:rsidRDefault="00F45231" w:rsidP="00F45231">
      <w:pPr>
        <w:spacing w:after="0" w:line="480" w:lineRule="auto"/>
        <w:jc w:val="center"/>
        <w:rPr>
          <w:rFonts w:ascii="Times New Roman" w:hAnsi="Times New Roman" w:cs="Times New Roman"/>
          <w:b/>
          <w:bCs/>
        </w:rPr>
      </w:pPr>
    </w:p>
    <w:p w14:paraId="61FB49C7" w14:textId="77777777" w:rsidR="00F45231" w:rsidRDefault="00F45231" w:rsidP="00F45231">
      <w:pPr>
        <w:spacing w:after="0" w:line="480" w:lineRule="auto"/>
        <w:jc w:val="center"/>
        <w:rPr>
          <w:rFonts w:ascii="Times New Roman" w:hAnsi="Times New Roman" w:cs="Times New Roman"/>
          <w:b/>
          <w:bCs/>
        </w:rPr>
      </w:pPr>
    </w:p>
    <w:p w14:paraId="3E08C073" w14:textId="77777777" w:rsidR="00F45231" w:rsidRDefault="00F45231" w:rsidP="00F45231">
      <w:pPr>
        <w:spacing w:after="0" w:line="480" w:lineRule="auto"/>
        <w:jc w:val="center"/>
        <w:rPr>
          <w:rFonts w:ascii="Times New Roman" w:hAnsi="Times New Roman" w:cs="Times New Roman"/>
          <w:b/>
          <w:bCs/>
        </w:rPr>
      </w:pPr>
    </w:p>
    <w:p w14:paraId="54D50538" w14:textId="77777777" w:rsidR="00F45231" w:rsidRDefault="00F45231" w:rsidP="00F45231">
      <w:pPr>
        <w:spacing w:after="0" w:line="480" w:lineRule="auto"/>
        <w:jc w:val="center"/>
        <w:rPr>
          <w:rFonts w:ascii="Times New Roman" w:hAnsi="Times New Roman" w:cs="Times New Roman"/>
          <w:b/>
          <w:bCs/>
        </w:rPr>
      </w:pPr>
    </w:p>
    <w:p w14:paraId="32A3DEC0" w14:textId="77777777" w:rsidR="00F45231" w:rsidRDefault="00F45231" w:rsidP="00F45231">
      <w:pPr>
        <w:spacing w:after="0" w:line="480" w:lineRule="auto"/>
        <w:jc w:val="center"/>
        <w:rPr>
          <w:rFonts w:ascii="Times New Roman" w:hAnsi="Times New Roman" w:cs="Times New Roman"/>
          <w:b/>
          <w:bCs/>
        </w:rPr>
      </w:pPr>
    </w:p>
    <w:p w14:paraId="0340E800" w14:textId="77777777" w:rsidR="00F45231" w:rsidRDefault="00F45231" w:rsidP="00F45231">
      <w:pPr>
        <w:spacing w:after="0" w:line="480" w:lineRule="auto"/>
        <w:jc w:val="center"/>
        <w:rPr>
          <w:rFonts w:ascii="Times New Roman" w:hAnsi="Times New Roman" w:cs="Times New Roman"/>
          <w:b/>
          <w:bCs/>
        </w:rPr>
      </w:pPr>
    </w:p>
    <w:p w14:paraId="642A365F" w14:textId="77777777" w:rsidR="00F45231" w:rsidRDefault="00F45231" w:rsidP="00F45231">
      <w:pPr>
        <w:spacing w:after="0" w:line="480" w:lineRule="auto"/>
        <w:jc w:val="center"/>
        <w:rPr>
          <w:rFonts w:ascii="Times New Roman" w:hAnsi="Times New Roman" w:cs="Times New Roman"/>
          <w:b/>
          <w:bCs/>
        </w:rPr>
      </w:pPr>
    </w:p>
    <w:p w14:paraId="12E9EA5A" w14:textId="77777777" w:rsidR="00F45231" w:rsidRDefault="00F45231" w:rsidP="00F45231">
      <w:pPr>
        <w:spacing w:after="0" w:line="480" w:lineRule="auto"/>
        <w:jc w:val="center"/>
        <w:rPr>
          <w:rFonts w:ascii="Times New Roman" w:hAnsi="Times New Roman" w:cs="Times New Roman"/>
          <w:b/>
          <w:bCs/>
        </w:rPr>
      </w:pPr>
    </w:p>
    <w:p w14:paraId="7A047DED" w14:textId="77777777" w:rsidR="00F45231" w:rsidRDefault="00F45231" w:rsidP="00F45231">
      <w:pPr>
        <w:spacing w:after="0" w:line="480" w:lineRule="auto"/>
        <w:jc w:val="center"/>
        <w:rPr>
          <w:rFonts w:ascii="Times New Roman" w:hAnsi="Times New Roman" w:cs="Times New Roman"/>
          <w:b/>
          <w:bCs/>
        </w:rPr>
      </w:pPr>
    </w:p>
    <w:p w14:paraId="0FC9389A" w14:textId="77777777" w:rsidR="00F45231" w:rsidRDefault="00F45231" w:rsidP="00F45231">
      <w:pPr>
        <w:spacing w:after="0" w:line="480" w:lineRule="auto"/>
        <w:jc w:val="center"/>
        <w:rPr>
          <w:rFonts w:ascii="Times New Roman" w:hAnsi="Times New Roman" w:cs="Times New Roman"/>
          <w:b/>
          <w:bCs/>
        </w:rPr>
      </w:pPr>
    </w:p>
    <w:p w14:paraId="3C84DACF" w14:textId="77777777" w:rsidR="00F45231" w:rsidRDefault="00F45231" w:rsidP="00F45231">
      <w:pPr>
        <w:spacing w:after="0" w:line="480" w:lineRule="auto"/>
        <w:jc w:val="center"/>
        <w:rPr>
          <w:rFonts w:ascii="Times New Roman" w:hAnsi="Times New Roman" w:cs="Times New Roman"/>
          <w:b/>
          <w:bCs/>
        </w:rPr>
      </w:pPr>
    </w:p>
    <w:p w14:paraId="3CE657F8" w14:textId="77777777" w:rsidR="00F45231" w:rsidRDefault="00F45231" w:rsidP="00F45231">
      <w:pPr>
        <w:spacing w:after="0" w:line="480" w:lineRule="auto"/>
        <w:jc w:val="center"/>
        <w:rPr>
          <w:rFonts w:ascii="Times New Roman" w:hAnsi="Times New Roman" w:cs="Times New Roman"/>
          <w:b/>
          <w:bCs/>
        </w:rPr>
      </w:pPr>
    </w:p>
    <w:p w14:paraId="2F4DBABB" w14:textId="77777777" w:rsidR="00F45231" w:rsidRDefault="00F45231" w:rsidP="00F45231">
      <w:pPr>
        <w:spacing w:after="0" w:line="480" w:lineRule="auto"/>
        <w:jc w:val="center"/>
        <w:rPr>
          <w:rFonts w:ascii="Times New Roman" w:hAnsi="Times New Roman" w:cs="Times New Roman"/>
          <w:b/>
          <w:bCs/>
        </w:rPr>
      </w:pPr>
    </w:p>
    <w:p w14:paraId="2D0E9791" w14:textId="77777777" w:rsidR="00131851" w:rsidRDefault="00131851" w:rsidP="00F45231">
      <w:pPr>
        <w:spacing w:after="0" w:line="480" w:lineRule="auto"/>
        <w:jc w:val="center"/>
        <w:rPr>
          <w:rFonts w:ascii="Times New Roman" w:hAnsi="Times New Roman" w:cs="Times New Roman"/>
          <w:b/>
          <w:bCs/>
        </w:rPr>
      </w:pPr>
    </w:p>
    <w:p w14:paraId="63453E6A" w14:textId="77777777" w:rsidR="00131851" w:rsidRDefault="00131851" w:rsidP="00F45231">
      <w:pPr>
        <w:spacing w:after="0" w:line="480" w:lineRule="auto"/>
        <w:jc w:val="center"/>
        <w:rPr>
          <w:rFonts w:ascii="Times New Roman" w:hAnsi="Times New Roman" w:cs="Times New Roman"/>
          <w:b/>
          <w:bCs/>
        </w:rPr>
      </w:pPr>
    </w:p>
    <w:p w14:paraId="0C92EB1E" w14:textId="77777777" w:rsidR="00131851" w:rsidRDefault="00131851" w:rsidP="00F45231">
      <w:pPr>
        <w:spacing w:after="0" w:line="480" w:lineRule="auto"/>
        <w:jc w:val="center"/>
        <w:rPr>
          <w:rFonts w:ascii="Times New Roman" w:hAnsi="Times New Roman" w:cs="Times New Roman"/>
          <w:b/>
          <w:bCs/>
        </w:rPr>
      </w:pPr>
    </w:p>
    <w:p w14:paraId="7A46780A" w14:textId="72784F9B" w:rsidR="003F3E55" w:rsidRPr="00F45231" w:rsidRDefault="003F3E55" w:rsidP="00F45231">
      <w:pPr>
        <w:spacing w:after="0" w:line="480" w:lineRule="auto"/>
        <w:jc w:val="center"/>
        <w:rPr>
          <w:rFonts w:ascii="Times New Roman" w:hAnsi="Times New Roman" w:cs="Times New Roman"/>
          <w:b/>
          <w:bCs/>
        </w:rPr>
      </w:pPr>
      <w:r w:rsidRPr="00F45231">
        <w:rPr>
          <w:rFonts w:ascii="Times New Roman" w:hAnsi="Times New Roman" w:cs="Times New Roman"/>
          <w:b/>
          <w:bCs/>
        </w:rPr>
        <w:lastRenderedPageBreak/>
        <w:t>Chapter 2</w:t>
      </w:r>
    </w:p>
    <w:p w14:paraId="7C780BD8" w14:textId="09926248" w:rsidR="003F3E55" w:rsidRPr="00F45231" w:rsidRDefault="003F3E55" w:rsidP="00F45231">
      <w:pPr>
        <w:spacing w:after="0" w:line="480" w:lineRule="auto"/>
        <w:rPr>
          <w:rFonts w:ascii="Times New Roman" w:hAnsi="Times New Roman" w:cs="Times New Roman"/>
          <w:b/>
          <w:bCs/>
        </w:rPr>
      </w:pPr>
      <w:bookmarkStart w:id="7" w:name="_Hlk211635491"/>
      <w:r w:rsidRPr="00F45231">
        <w:rPr>
          <w:rFonts w:ascii="Times New Roman" w:hAnsi="Times New Roman" w:cs="Times New Roman"/>
          <w:b/>
          <w:bCs/>
        </w:rPr>
        <w:t xml:space="preserve"> </w:t>
      </w:r>
      <w:r w:rsidR="00F72BD6" w:rsidRPr="00F45231">
        <w:rPr>
          <w:rFonts w:ascii="Times New Roman" w:hAnsi="Times New Roman" w:cs="Times New Roman"/>
          <w:b/>
          <w:bCs/>
        </w:rPr>
        <w:tab/>
      </w:r>
      <w:r w:rsidR="00F72BD6" w:rsidRPr="00F45231">
        <w:rPr>
          <w:rFonts w:ascii="Times New Roman" w:hAnsi="Times New Roman" w:cs="Times New Roman"/>
          <w:b/>
          <w:bCs/>
        </w:rPr>
        <w:tab/>
      </w:r>
      <w:r w:rsidR="00F72BD6" w:rsidRPr="00F45231">
        <w:rPr>
          <w:rFonts w:ascii="Times New Roman" w:hAnsi="Times New Roman" w:cs="Times New Roman"/>
          <w:b/>
          <w:bCs/>
        </w:rPr>
        <w:tab/>
      </w:r>
      <w:r w:rsidR="00F72BD6" w:rsidRPr="00F45231">
        <w:rPr>
          <w:rFonts w:ascii="Times New Roman" w:hAnsi="Times New Roman" w:cs="Times New Roman"/>
          <w:b/>
          <w:bCs/>
        </w:rPr>
        <w:tab/>
      </w:r>
      <w:r w:rsidR="00F72BD6" w:rsidRPr="00F45231">
        <w:rPr>
          <w:rFonts w:ascii="Times New Roman" w:hAnsi="Times New Roman" w:cs="Times New Roman"/>
          <w:b/>
          <w:bCs/>
        </w:rPr>
        <w:tab/>
      </w:r>
      <w:r w:rsidRPr="00F45231">
        <w:rPr>
          <w:rFonts w:ascii="Times New Roman" w:hAnsi="Times New Roman" w:cs="Times New Roman"/>
          <w:b/>
          <w:bCs/>
        </w:rPr>
        <w:t>Litera</w:t>
      </w:r>
      <w:r w:rsidR="00072953" w:rsidRPr="00F45231">
        <w:rPr>
          <w:rFonts w:ascii="Times New Roman" w:hAnsi="Times New Roman" w:cs="Times New Roman"/>
          <w:b/>
          <w:bCs/>
        </w:rPr>
        <w:t>ture</w:t>
      </w:r>
      <w:r w:rsidRPr="00F45231">
        <w:rPr>
          <w:rFonts w:ascii="Times New Roman" w:hAnsi="Times New Roman" w:cs="Times New Roman"/>
          <w:b/>
          <w:bCs/>
        </w:rPr>
        <w:t xml:space="preserve"> Review</w:t>
      </w:r>
    </w:p>
    <w:p w14:paraId="25100FD0" w14:textId="0FF7C839" w:rsidR="00A543A0" w:rsidRDefault="003F3E55" w:rsidP="00F45231">
      <w:pPr>
        <w:spacing w:line="480" w:lineRule="auto"/>
        <w:ind w:firstLine="709"/>
        <w:rPr>
          <w:rFonts w:ascii="Times New Roman" w:hAnsi="Times New Roman" w:cs="Times New Roman"/>
        </w:rPr>
      </w:pPr>
      <w:r>
        <w:rPr>
          <w:rFonts w:ascii="Times New Roman" w:hAnsi="Times New Roman" w:cs="Times New Roman"/>
        </w:rPr>
        <w:t>In Australia</w:t>
      </w:r>
      <w:r w:rsidRPr="002540B1">
        <w:rPr>
          <w:rFonts w:ascii="Times New Roman" w:hAnsi="Times New Roman" w:cs="Times New Roman"/>
        </w:rPr>
        <w:t xml:space="preserve"> 693,000 or 7.3% of </w:t>
      </w:r>
      <w:r>
        <w:rPr>
          <w:rFonts w:ascii="Times New Roman" w:hAnsi="Times New Roman" w:cs="Times New Roman"/>
        </w:rPr>
        <w:t xml:space="preserve">the nation’s </w:t>
      </w:r>
      <w:r w:rsidRPr="002540B1">
        <w:rPr>
          <w:rFonts w:ascii="Times New Roman" w:hAnsi="Times New Roman" w:cs="Times New Roman"/>
        </w:rPr>
        <w:t>men (one in 14) have experienced violence from an intimate partner since the age of 15 (AIHW 2024c).   The AIHW, Welfare Report 2021-22, also shows one in 18 Australian men had been physically or sexually assaulted at the hands of a current or former intimate partner since the age of 15, one in seven men ha</w:t>
      </w:r>
      <w:r w:rsidR="00F45231">
        <w:rPr>
          <w:rFonts w:ascii="Times New Roman" w:hAnsi="Times New Roman" w:cs="Times New Roman"/>
        </w:rPr>
        <w:t>ve</w:t>
      </w:r>
      <w:r w:rsidRPr="002540B1">
        <w:rPr>
          <w:rFonts w:ascii="Times New Roman" w:hAnsi="Times New Roman" w:cs="Times New Roman"/>
        </w:rPr>
        <w:t xml:space="preserve"> been emotionally abused by an intimate partner since the age of 15, and one in 13 men</w:t>
      </w:r>
      <w:r w:rsidR="00F45231">
        <w:rPr>
          <w:rFonts w:ascii="Times New Roman" w:hAnsi="Times New Roman" w:cs="Times New Roman"/>
        </w:rPr>
        <w:t xml:space="preserve"> were </w:t>
      </w:r>
      <w:r w:rsidRPr="002540B1">
        <w:rPr>
          <w:rFonts w:ascii="Times New Roman" w:hAnsi="Times New Roman" w:cs="Times New Roman"/>
        </w:rPr>
        <w:t>economically abused since the age of 15.  Added to this was the one in 16 men</w:t>
      </w:r>
      <w:r w:rsidR="0020779C">
        <w:rPr>
          <w:rFonts w:ascii="Times New Roman" w:hAnsi="Times New Roman" w:cs="Times New Roman"/>
        </w:rPr>
        <w:t xml:space="preserve"> who</w:t>
      </w:r>
      <w:r w:rsidRPr="002540B1">
        <w:rPr>
          <w:rFonts w:ascii="Times New Roman" w:hAnsi="Times New Roman" w:cs="Times New Roman"/>
        </w:rPr>
        <w:t xml:space="preserve"> experienced sexual violence since the age of 15.  In 2023, four men were killed in Australia by their intimate partner (</w:t>
      </w:r>
      <w:bookmarkStart w:id="8" w:name="_Hlk212869899"/>
      <w:r w:rsidRPr="002540B1">
        <w:rPr>
          <w:rFonts w:ascii="Times New Roman" w:hAnsi="Times New Roman" w:cs="Times New Roman"/>
        </w:rPr>
        <w:t>AIHW, 2024c</w:t>
      </w:r>
      <w:bookmarkEnd w:id="8"/>
      <w:r w:rsidRPr="002540B1">
        <w:rPr>
          <w:rFonts w:ascii="Times New Roman" w:hAnsi="Times New Roman" w:cs="Times New Roman"/>
        </w:rPr>
        <w:t>).</w:t>
      </w:r>
    </w:p>
    <w:p w14:paraId="4462F356" w14:textId="481D5722" w:rsidR="003F3E55"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 xml:space="preserve"> </w:t>
      </w:r>
      <w:r w:rsidR="00BC0976">
        <w:rPr>
          <w:rFonts w:ascii="Times New Roman" w:hAnsi="Times New Roman" w:cs="Times New Roman"/>
        </w:rPr>
        <w:t xml:space="preserve">However, </w:t>
      </w:r>
      <w:r w:rsidR="007B14C0">
        <w:rPr>
          <w:rFonts w:ascii="Times New Roman" w:hAnsi="Times New Roman" w:cs="Times New Roman"/>
        </w:rPr>
        <w:t>these figures may not reflect the true extent of male IPV survivors in the country</w:t>
      </w:r>
      <w:r w:rsidR="00623EEF">
        <w:rPr>
          <w:rFonts w:ascii="Times New Roman" w:hAnsi="Times New Roman" w:cs="Times New Roman"/>
        </w:rPr>
        <w:t xml:space="preserve"> as men are three times less likely to report their abuse as women (</w:t>
      </w:r>
      <w:r w:rsidR="00623EEF" w:rsidRPr="00F36570">
        <w:rPr>
          <w:rFonts w:ascii="Times New Roman" w:hAnsi="Times New Roman" w:cs="Times New Roman"/>
        </w:rPr>
        <w:t>(Truu and Asher, 2023</w:t>
      </w:r>
      <w:r w:rsidR="00623EEF">
        <w:rPr>
          <w:rFonts w:ascii="Times New Roman" w:hAnsi="Times New Roman" w:cs="Times New Roman"/>
        </w:rPr>
        <w:t>)</w:t>
      </w:r>
      <w:r w:rsidR="007B14C0">
        <w:rPr>
          <w:rFonts w:ascii="Times New Roman" w:hAnsi="Times New Roman" w:cs="Times New Roman"/>
        </w:rPr>
        <w:t xml:space="preserve">. </w:t>
      </w:r>
      <w:r w:rsidR="00623EEF">
        <w:rPr>
          <w:rFonts w:ascii="Times New Roman" w:hAnsi="Times New Roman" w:cs="Times New Roman"/>
        </w:rPr>
        <w:t>Male survivors of IPV tend to minimise their experiences</w:t>
      </w:r>
      <w:r w:rsidR="00623EEF" w:rsidRPr="008C6530">
        <w:rPr>
          <w:rFonts w:ascii="Times New Roman" w:hAnsi="Times New Roman" w:cs="Times New Roman"/>
        </w:rPr>
        <w:t xml:space="preserve"> (Dobash and Dobash, 2024)</w:t>
      </w:r>
      <w:r w:rsidR="00623EEF">
        <w:rPr>
          <w:rFonts w:ascii="Times New Roman" w:hAnsi="Times New Roman" w:cs="Times New Roman"/>
        </w:rPr>
        <w:t xml:space="preserve"> and societies views of men only being perpetrators led to them feeling intimidated about reporting their suffering</w:t>
      </w:r>
      <w:r w:rsidR="00181B9F">
        <w:rPr>
          <w:rFonts w:ascii="Times New Roman" w:hAnsi="Times New Roman" w:cs="Times New Roman"/>
        </w:rPr>
        <w:t xml:space="preserve"> </w:t>
      </w:r>
      <w:r w:rsidR="00623EEF" w:rsidRPr="002540B1">
        <w:rPr>
          <w:rFonts w:ascii="Times New Roman" w:hAnsi="Times New Roman" w:cs="Times New Roman"/>
        </w:rPr>
        <w:t xml:space="preserve">(Taylor </w:t>
      </w:r>
      <w:r w:rsidR="00623EEF">
        <w:rPr>
          <w:rFonts w:ascii="Times New Roman" w:hAnsi="Times New Roman" w:cs="Times New Roman"/>
        </w:rPr>
        <w:t>et. al.,</w:t>
      </w:r>
      <w:r w:rsidR="00623EEF" w:rsidRPr="002540B1">
        <w:rPr>
          <w:rFonts w:ascii="Times New Roman" w:hAnsi="Times New Roman" w:cs="Times New Roman"/>
        </w:rPr>
        <w:t>2021)</w:t>
      </w:r>
      <w:r w:rsidR="00623EEF">
        <w:rPr>
          <w:rFonts w:ascii="Times New Roman" w:hAnsi="Times New Roman" w:cs="Times New Roman"/>
        </w:rPr>
        <w:t xml:space="preserve">.  </w:t>
      </w:r>
      <w:r w:rsidR="007B14C0">
        <w:rPr>
          <w:rFonts w:ascii="Times New Roman" w:hAnsi="Times New Roman" w:cs="Times New Roman"/>
        </w:rPr>
        <w:t>A</w:t>
      </w:r>
      <w:r>
        <w:rPr>
          <w:rFonts w:ascii="Times New Roman" w:hAnsi="Times New Roman" w:cs="Times New Roman"/>
        </w:rPr>
        <w:t xml:space="preserve"> </w:t>
      </w:r>
      <w:r w:rsidRPr="002540B1">
        <w:rPr>
          <w:rFonts w:ascii="Times New Roman" w:hAnsi="Times New Roman" w:cs="Times New Roman"/>
        </w:rPr>
        <w:t>national survey held in 2021 to establish the prevalence</w:t>
      </w:r>
      <w:r w:rsidR="00F45231">
        <w:rPr>
          <w:rFonts w:ascii="Times New Roman" w:hAnsi="Times New Roman" w:cs="Times New Roman"/>
        </w:rPr>
        <w:t xml:space="preserve"> of</w:t>
      </w:r>
      <w:r w:rsidRPr="002540B1">
        <w:rPr>
          <w:rFonts w:ascii="Times New Roman" w:hAnsi="Times New Roman" w:cs="Times New Roman"/>
        </w:rPr>
        <w:t xml:space="preserve"> intimate partner violence within Australia (Mathews </w:t>
      </w:r>
      <w:r w:rsidR="00E142B2">
        <w:rPr>
          <w:rFonts w:ascii="Times New Roman" w:hAnsi="Times New Roman" w:cs="Times New Roman"/>
        </w:rPr>
        <w:t>et. al.,</w:t>
      </w:r>
      <w:r w:rsidRPr="002540B1">
        <w:rPr>
          <w:rFonts w:ascii="Times New Roman" w:hAnsi="Times New Roman" w:cs="Times New Roman"/>
        </w:rPr>
        <w:t xml:space="preserve"> 2025)</w:t>
      </w:r>
      <w:r w:rsidR="00181B9F">
        <w:rPr>
          <w:rFonts w:ascii="Times New Roman" w:hAnsi="Times New Roman" w:cs="Times New Roman"/>
        </w:rPr>
        <w:t xml:space="preserve"> may reflect this</w:t>
      </w:r>
      <w:r>
        <w:rPr>
          <w:rFonts w:ascii="Times New Roman" w:hAnsi="Times New Roman" w:cs="Times New Roman"/>
        </w:rPr>
        <w:t xml:space="preserve">.  It involved </w:t>
      </w:r>
      <w:r w:rsidRPr="002540B1">
        <w:rPr>
          <w:rFonts w:ascii="Times New Roman" w:hAnsi="Times New Roman" w:cs="Times New Roman"/>
        </w:rPr>
        <w:t>7022 respondents who had been in an intimate partner relationship/s and were aged 16 years or older</w:t>
      </w:r>
      <w:r>
        <w:rPr>
          <w:rFonts w:ascii="Times New Roman" w:hAnsi="Times New Roman" w:cs="Times New Roman"/>
        </w:rPr>
        <w:t>. Of these</w:t>
      </w:r>
      <w:r w:rsidRPr="002540B1">
        <w:rPr>
          <w:rFonts w:ascii="Times New Roman" w:hAnsi="Times New Roman" w:cs="Times New Roman"/>
        </w:rPr>
        <w:t xml:space="preserve"> 40.4 per cent of males said they had experienced </w:t>
      </w:r>
      <w:r w:rsidR="00765718">
        <w:rPr>
          <w:rFonts w:ascii="Times New Roman" w:hAnsi="Times New Roman" w:cs="Times New Roman"/>
        </w:rPr>
        <w:t>abuse</w:t>
      </w:r>
      <w:r w:rsidRPr="002540B1">
        <w:rPr>
          <w:rFonts w:ascii="Times New Roman" w:hAnsi="Times New Roman" w:cs="Times New Roman"/>
        </w:rPr>
        <w:t xml:space="preserve"> from their partners (Mathews </w:t>
      </w:r>
      <w:r w:rsidR="00E142B2">
        <w:rPr>
          <w:rFonts w:ascii="Times New Roman" w:hAnsi="Times New Roman" w:cs="Times New Roman"/>
        </w:rPr>
        <w:t>et. al.,</w:t>
      </w:r>
      <w:r w:rsidRPr="002540B1">
        <w:rPr>
          <w:rFonts w:ascii="Times New Roman" w:hAnsi="Times New Roman" w:cs="Times New Roman"/>
        </w:rPr>
        <w:t xml:space="preserve"> 2025.)  This included being choked</w:t>
      </w:r>
      <w:r w:rsidR="008F53D1">
        <w:rPr>
          <w:rFonts w:ascii="Times New Roman" w:hAnsi="Times New Roman" w:cs="Times New Roman"/>
        </w:rPr>
        <w:t xml:space="preserve">; attacked with </w:t>
      </w:r>
      <w:r w:rsidRPr="002540B1">
        <w:rPr>
          <w:rFonts w:ascii="Times New Roman" w:hAnsi="Times New Roman" w:cs="Times New Roman"/>
        </w:rPr>
        <w:t>a knife, gun, or weapon</w:t>
      </w:r>
      <w:r w:rsidR="008F53D1">
        <w:rPr>
          <w:rFonts w:ascii="Times New Roman" w:hAnsi="Times New Roman" w:cs="Times New Roman"/>
        </w:rPr>
        <w:t>;</w:t>
      </w:r>
      <w:r w:rsidRPr="002540B1">
        <w:rPr>
          <w:rFonts w:ascii="Times New Roman" w:hAnsi="Times New Roman" w:cs="Times New Roman"/>
        </w:rPr>
        <w:t xml:space="preserve"> being hit with a fist or object</w:t>
      </w:r>
      <w:r w:rsidR="008F53D1">
        <w:rPr>
          <w:rFonts w:ascii="Times New Roman" w:hAnsi="Times New Roman" w:cs="Times New Roman"/>
        </w:rPr>
        <w:t>;</w:t>
      </w:r>
      <w:r w:rsidRPr="002540B1">
        <w:rPr>
          <w:rFonts w:ascii="Times New Roman" w:hAnsi="Times New Roman" w:cs="Times New Roman"/>
        </w:rPr>
        <w:t xml:space="preserve"> </w:t>
      </w:r>
      <w:r w:rsidR="008F53D1">
        <w:rPr>
          <w:rFonts w:ascii="Times New Roman" w:hAnsi="Times New Roman" w:cs="Times New Roman"/>
        </w:rPr>
        <w:t xml:space="preserve">being </w:t>
      </w:r>
      <w:r w:rsidRPr="002540B1">
        <w:rPr>
          <w:rFonts w:ascii="Times New Roman" w:hAnsi="Times New Roman" w:cs="Times New Roman"/>
        </w:rPr>
        <w:t>bitten</w:t>
      </w:r>
      <w:r w:rsidR="008F53D1">
        <w:rPr>
          <w:rFonts w:ascii="Times New Roman" w:hAnsi="Times New Roman" w:cs="Times New Roman"/>
        </w:rPr>
        <w:t>,</w:t>
      </w:r>
      <w:r w:rsidRPr="002540B1">
        <w:rPr>
          <w:rFonts w:ascii="Times New Roman" w:hAnsi="Times New Roman" w:cs="Times New Roman"/>
        </w:rPr>
        <w:t xml:space="preserve"> pushed, grabbed, shaken, hit or kicked (Mathews et. al 2025).</w:t>
      </w:r>
      <w:r w:rsidRPr="002540B1">
        <w:rPr>
          <w:rFonts w:ascii="Times New Roman" w:hAnsi="Times New Roman" w:cs="Times New Roman"/>
          <w:b/>
          <w:bCs/>
        </w:rPr>
        <w:t> </w:t>
      </w:r>
      <w:r w:rsidRPr="002540B1">
        <w:rPr>
          <w:rFonts w:ascii="Times New Roman" w:hAnsi="Times New Roman" w:cs="Times New Roman"/>
        </w:rPr>
        <w:t xml:space="preserve"> Larger proportions of the survey’s participants were born in Australia, had tertiary education status</w:t>
      </w:r>
      <w:r>
        <w:rPr>
          <w:rFonts w:ascii="Times New Roman" w:hAnsi="Times New Roman" w:cs="Times New Roman"/>
        </w:rPr>
        <w:t>,</w:t>
      </w:r>
      <w:r w:rsidRPr="002540B1">
        <w:rPr>
          <w:rFonts w:ascii="Times New Roman" w:hAnsi="Times New Roman" w:cs="Times New Roman"/>
        </w:rPr>
        <w:t xml:space="preserve"> and lived in higher socio-economic areas (Mathews et. al 2025).</w:t>
      </w:r>
      <w:r w:rsidRPr="002540B1">
        <w:rPr>
          <w:rFonts w:ascii="Times New Roman" w:hAnsi="Times New Roman" w:cs="Times New Roman"/>
          <w:b/>
          <w:bCs/>
        </w:rPr>
        <w:t xml:space="preserve">  </w:t>
      </w:r>
      <w:r w:rsidRPr="002540B1">
        <w:rPr>
          <w:rFonts w:ascii="Times New Roman" w:hAnsi="Times New Roman" w:cs="Times New Roman"/>
        </w:rPr>
        <w:t>The authors said the experiences of men should not be dismissed.</w:t>
      </w:r>
    </w:p>
    <w:p w14:paraId="231E0C1A" w14:textId="7E963BCA" w:rsidR="003F3E55" w:rsidRDefault="003F3E55" w:rsidP="003F3E55">
      <w:pPr>
        <w:spacing w:line="480" w:lineRule="auto"/>
        <w:ind w:firstLine="709"/>
        <w:rPr>
          <w:rFonts w:ascii="Times New Roman" w:hAnsi="Times New Roman" w:cs="Times New Roman"/>
          <w:b/>
          <w:bCs/>
        </w:rPr>
      </w:pPr>
      <w:bookmarkStart w:id="9" w:name="_Hlk211156885"/>
      <w:r w:rsidRPr="002540B1">
        <w:rPr>
          <w:rFonts w:ascii="Times New Roman" w:hAnsi="Times New Roman" w:cs="Times New Roman"/>
        </w:rPr>
        <w:t>Studies also show around one third of abused men sustain </w:t>
      </w:r>
      <w:r w:rsidRPr="0020779C">
        <w:rPr>
          <w:rFonts w:ascii="Times New Roman" w:hAnsi="Times New Roman" w:cs="Times New Roman"/>
        </w:rPr>
        <w:t>serious </w:t>
      </w:r>
      <w:r w:rsidRPr="002540B1">
        <w:rPr>
          <w:rFonts w:ascii="Times New Roman" w:hAnsi="Times New Roman" w:cs="Times New Roman"/>
        </w:rPr>
        <w:t xml:space="preserve">injury from female perpetrated abuse (Hine </w:t>
      </w:r>
      <w:r w:rsidR="00E142B2">
        <w:rPr>
          <w:rFonts w:ascii="Times New Roman" w:hAnsi="Times New Roman" w:cs="Times New Roman"/>
        </w:rPr>
        <w:t>et. al.,</w:t>
      </w:r>
      <w:r w:rsidRPr="002540B1">
        <w:rPr>
          <w:rFonts w:ascii="Times New Roman" w:hAnsi="Times New Roman" w:cs="Times New Roman"/>
        </w:rPr>
        <w:t xml:space="preserve"> 2020a) and people who are hospitalised due to IPV are twice </w:t>
      </w:r>
      <w:r w:rsidRPr="002540B1">
        <w:rPr>
          <w:rFonts w:ascii="Times New Roman" w:hAnsi="Times New Roman" w:cs="Times New Roman"/>
        </w:rPr>
        <w:lastRenderedPageBreak/>
        <w:t>as likely to die by suicide (</w:t>
      </w:r>
      <w:bookmarkStart w:id="10" w:name="_Hlk212870019"/>
      <w:r w:rsidRPr="002540B1">
        <w:rPr>
          <w:rFonts w:ascii="Times New Roman" w:hAnsi="Times New Roman" w:cs="Times New Roman"/>
        </w:rPr>
        <w:t>AIHW, 2024d</w:t>
      </w:r>
      <w:bookmarkEnd w:id="10"/>
      <w:r w:rsidRPr="002540B1">
        <w:rPr>
          <w:rFonts w:ascii="Times New Roman" w:hAnsi="Times New Roman" w:cs="Times New Roman"/>
        </w:rPr>
        <w:t xml:space="preserve">). </w:t>
      </w:r>
      <w:bookmarkEnd w:id="9"/>
      <w:r w:rsidRPr="002540B1">
        <w:rPr>
          <w:rFonts w:ascii="Times New Roman" w:hAnsi="Times New Roman" w:cs="Times New Roman"/>
        </w:rPr>
        <w:t xml:space="preserve">This could be because, apart from physical injuries, IPV </w:t>
      </w:r>
      <w:r>
        <w:rPr>
          <w:rFonts w:ascii="Times New Roman" w:hAnsi="Times New Roman" w:cs="Times New Roman"/>
        </w:rPr>
        <w:t>is connected to</w:t>
      </w:r>
      <w:r w:rsidRPr="002540B1">
        <w:rPr>
          <w:rFonts w:ascii="Times New Roman" w:hAnsi="Times New Roman" w:cs="Times New Roman"/>
        </w:rPr>
        <w:t xml:space="preserve"> chronic, mental health conditions such as depression, anxiety, a loss of self-worth, posttraumatic stress disorder, difficulties with eating and sleeping, loneliness, extreme isolation, substance abuse and suicide ideation (</w:t>
      </w:r>
      <w:bookmarkStart w:id="11" w:name="_Hlk212870044"/>
      <w:r w:rsidRPr="002540B1">
        <w:rPr>
          <w:rFonts w:ascii="Times New Roman" w:hAnsi="Times New Roman" w:cs="Times New Roman"/>
        </w:rPr>
        <w:t xml:space="preserve">Hine </w:t>
      </w:r>
      <w:r w:rsidR="00E142B2">
        <w:rPr>
          <w:rFonts w:ascii="Times New Roman" w:hAnsi="Times New Roman" w:cs="Times New Roman"/>
        </w:rPr>
        <w:t>et. al.,</w:t>
      </w:r>
      <w:r w:rsidRPr="002540B1">
        <w:rPr>
          <w:rFonts w:ascii="Times New Roman" w:hAnsi="Times New Roman" w:cs="Times New Roman"/>
        </w:rPr>
        <w:t xml:space="preserve"> 2020b</w:t>
      </w:r>
      <w:bookmarkEnd w:id="11"/>
      <w:r w:rsidRPr="002540B1">
        <w:rPr>
          <w:rFonts w:ascii="Times New Roman" w:hAnsi="Times New Roman" w:cs="Times New Roman"/>
        </w:rPr>
        <w:t>).</w:t>
      </w:r>
      <w:r w:rsidRPr="002540B1">
        <w:rPr>
          <w:rFonts w:ascii="Times New Roman" w:hAnsi="Times New Roman" w:cs="Times New Roman"/>
          <w:b/>
          <w:bCs/>
        </w:rPr>
        <w:t xml:space="preserve">  </w:t>
      </w:r>
    </w:p>
    <w:p w14:paraId="7A256682" w14:textId="77777777" w:rsidR="00C42D39" w:rsidRDefault="00C42D39" w:rsidP="00C42D39">
      <w:pPr>
        <w:spacing w:line="480" w:lineRule="auto"/>
        <w:rPr>
          <w:rFonts w:ascii="Times New Roman" w:hAnsi="Times New Roman" w:cs="Times New Roman"/>
          <w:b/>
          <w:bCs/>
        </w:rPr>
      </w:pPr>
      <w:r w:rsidRPr="002540B1">
        <w:rPr>
          <w:rFonts w:ascii="Times New Roman" w:hAnsi="Times New Roman" w:cs="Times New Roman"/>
          <w:b/>
          <w:bCs/>
        </w:rPr>
        <w:t>Existing research into IPV</w:t>
      </w:r>
    </w:p>
    <w:p w14:paraId="29D41B54" w14:textId="7EE198C1" w:rsidR="003F3E55"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While general society sees IPV as a problem caused by men and not largely inflicted upon them in any of its forms</w:t>
      </w:r>
      <w:r>
        <w:rPr>
          <w:rFonts w:ascii="Times New Roman" w:hAnsi="Times New Roman" w:cs="Times New Roman"/>
        </w:rPr>
        <w:t xml:space="preserve"> (Ben Simon </w:t>
      </w:r>
      <w:r w:rsidR="00E142B2">
        <w:rPr>
          <w:rFonts w:ascii="Times New Roman" w:hAnsi="Times New Roman" w:cs="Times New Roman"/>
        </w:rPr>
        <w:t>et. al.,</w:t>
      </w:r>
      <w:r>
        <w:rPr>
          <w:rFonts w:ascii="Times New Roman" w:hAnsi="Times New Roman" w:cs="Times New Roman"/>
        </w:rPr>
        <w:t xml:space="preserve"> 2024)</w:t>
      </w:r>
      <w:r w:rsidRPr="002540B1">
        <w:rPr>
          <w:rFonts w:ascii="Times New Roman" w:hAnsi="Times New Roman" w:cs="Times New Roman"/>
        </w:rPr>
        <w:t>, it has undoubtedly had the most devastating effect upon the Australia’s First Nations’ populations.  More than two thirds (67%) of Australia’s First Nations’ people aged 15 and over suffered IPV or family violence in the previous 12 months according to the ABS 2019 figures (AIHW, 2024e) and First Nations Men were 22 times more likely to be hospitalised through family violence as other Australians (</w:t>
      </w:r>
      <w:bookmarkStart w:id="12" w:name="_Hlk212870087"/>
      <w:r w:rsidRPr="002540B1">
        <w:rPr>
          <w:rFonts w:ascii="Times New Roman" w:hAnsi="Times New Roman" w:cs="Times New Roman"/>
        </w:rPr>
        <w:t>AIHW 2023f</w:t>
      </w:r>
      <w:bookmarkEnd w:id="12"/>
      <w:r w:rsidRPr="002540B1">
        <w:rPr>
          <w:rFonts w:ascii="Times New Roman" w:hAnsi="Times New Roman" w:cs="Times New Roman"/>
        </w:rPr>
        <w:t>).</w:t>
      </w:r>
      <w:r>
        <w:rPr>
          <w:rFonts w:ascii="Times New Roman" w:hAnsi="Times New Roman" w:cs="Times New Roman"/>
          <w:b/>
          <w:bCs/>
        </w:rPr>
        <w:t xml:space="preserve"> </w:t>
      </w:r>
      <w:r w:rsidRPr="00F12C6B">
        <w:rPr>
          <w:rFonts w:ascii="Times New Roman" w:hAnsi="Times New Roman" w:cs="Times New Roman"/>
        </w:rPr>
        <w:t xml:space="preserve">According to the </w:t>
      </w:r>
      <w:bookmarkStart w:id="13" w:name="_Hlk212870121"/>
      <w:r w:rsidRPr="00F12C6B">
        <w:rPr>
          <w:rFonts w:ascii="Times New Roman" w:hAnsi="Times New Roman" w:cs="Times New Roman"/>
        </w:rPr>
        <w:t>Australian Institute of Criminology (2020</w:t>
      </w:r>
      <w:bookmarkEnd w:id="13"/>
      <w:r w:rsidRPr="00F12C6B">
        <w:rPr>
          <w:rFonts w:ascii="Times New Roman" w:hAnsi="Times New Roman" w:cs="Times New Roman"/>
        </w:rPr>
        <w:t>), First Nations female murderers were also significantly more likely to have killed an intimate partner than another family member or non-family.  115 did so between Jan 2004 and 30 June 2014</w:t>
      </w:r>
      <w:r w:rsidR="0020779C">
        <w:rPr>
          <w:rFonts w:ascii="Times New Roman" w:hAnsi="Times New Roman" w:cs="Times New Roman"/>
        </w:rPr>
        <w:t>.</w:t>
      </w:r>
      <w:r w:rsidRPr="00F12C6B">
        <w:rPr>
          <w:rFonts w:ascii="Times New Roman" w:hAnsi="Times New Roman" w:cs="Times New Roman"/>
        </w:rPr>
        <w:t xml:space="preserve"> </w:t>
      </w:r>
      <w:r w:rsidR="0020779C">
        <w:rPr>
          <w:rFonts w:ascii="Times New Roman" w:hAnsi="Times New Roman" w:cs="Times New Roman"/>
        </w:rPr>
        <w:t xml:space="preserve"> </w:t>
      </w:r>
      <w:r w:rsidR="00A868D6" w:rsidRPr="00F12C6B">
        <w:rPr>
          <w:rFonts w:ascii="Times New Roman" w:hAnsi="Times New Roman" w:cs="Times New Roman"/>
        </w:rPr>
        <w:t xml:space="preserve">Despite this, </w:t>
      </w:r>
      <w:r w:rsidR="00A868D6">
        <w:rPr>
          <w:rFonts w:ascii="Times New Roman" w:hAnsi="Times New Roman" w:cs="Times New Roman"/>
        </w:rPr>
        <w:t>little</w:t>
      </w:r>
      <w:r w:rsidR="00A868D6" w:rsidRPr="00F12C6B">
        <w:rPr>
          <w:rFonts w:ascii="Times New Roman" w:hAnsi="Times New Roman" w:cs="Times New Roman"/>
        </w:rPr>
        <w:t xml:space="preserve"> Australian research</w:t>
      </w:r>
      <w:r w:rsidR="00A868D6">
        <w:rPr>
          <w:rFonts w:ascii="Times New Roman" w:hAnsi="Times New Roman" w:cs="Times New Roman"/>
        </w:rPr>
        <w:t xml:space="preserve"> </w:t>
      </w:r>
      <w:r w:rsidR="00A868D6" w:rsidRPr="00F12C6B">
        <w:rPr>
          <w:rFonts w:ascii="Times New Roman" w:hAnsi="Times New Roman" w:cs="Times New Roman"/>
        </w:rPr>
        <w:t>has examined the contexts of</w:t>
      </w:r>
      <w:r w:rsidR="00A868D6">
        <w:rPr>
          <w:rFonts w:ascii="Times New Roman" w:hAnsi="Times New Roman" w:cs="Times New Roman"/>
        </w:rPr>
        <w:t xml:space="preserve"> First Nations</w:t>
      </w:r>
      <w:r w:rsidR="00A868D6" w:rsidRPr="00F12C6B">
        <w:rPr>
          <w:rFonts w:ascii="Times New Roman" w:hAnsi="Times New Roman" w:cs="Times New Roman"/>
        </w:rPr>
        <w:t xml:space="preserve"> female perpetrated intimate partner homicides, offender characteristics, historical circumstances and whether these are different for </w:t>
      </w:r>
      <w:r w:rsidR="00A868D6">
        <w:rPr>
          <w:rFonts w:ascii="Times New Roman" w:hAnsi="Times New Roman" w:cs="Times New Roman"/>
        </w:rPr>
        <w:t xml:space="preserve">First Nations </w:t>
      </w:r>
      <w:r w:rsidR="00A868D6" w:rsidRPr="00F12C6B">
        <w:rPr>
          <w:rFonts w:ascii="Times New Roman" w:hAnsi="Times New Roman" w:cs="Times New Roman"/>
        </w:rPr>
        <w:t>and non-</w:t>
      </w:r>
      <w:r w:rsidR="00A868D6">
        <w:rPr>
          <w:rFonts w:ascii="Times New Roman" w:hAnsi="Times New Roman" w:cs="Times New Roman"/>
        </w:rPr>
        <w:t>First Nations</w:t>
      </w:r>
      <w:r w:rsidR="00A868D6" w:rsidRPr="00F12C6B">
        <w:rPr>
          <w:rFonts w:ascii="Times New Roman" w:hAnsi="Times New Roman" w:cs="Times New Roman"/>
        </w:rPr>
        <w:t xml:space="preserve"> women (Bricknell &amp; Voce, 2020).</w:t>
      </w:r>
      <w:r w:rsidR="00C42D39">
        <w:rPr>
          <w:rFonts w:ascii="Times New Roman" w:hAnsi="Times New Roman" w:cs="Times New Roman"/>
        </w:rPr>
        <w:t xml:space="preserve"> </w:t>
      </w:r>
      <w:r w:rsidR="00A868D6">
        <w:rPr>
          <w:rFonts w:ascii="Times New Roman" w:hAnsi="Times New Roman" w:cs="Times New Roman"/>
        </w:rPr>
        <w:t xml:space="preserve">Research on </w:t>
      </w:r>
      <w:r w:rsidR="00A868D6" w:rsidRPr="002540B1">
        <w:rPr>
          <w:rFonts w:ascii="Times New Roman" w:hAnsi="Times New Roman" w:cs="Times New Roman"/>
        </w:rPr>
        <w:t>Australia’s First Nations’ male su</w:t>
      </w:r>
      <w:r w:rsidR="00A868D6">
        <w:rPr>
          <w:rFonts w:ascii="Times New Roman" w:hAnsi="Times New Roman" w:cs="Times New Roman"/>
        </w:rPr>
        <w:t xml:space="preserve">rvivors </w:t>
      </w:r>
      <w:r w:rsidR="00A868D6" w:rsidRPr="002540B1">
        <w:rPr>
          <w:rFonts w:ascii="Times New Roman" w:hAnsi="Times New Roman" w:cs="Times New Roman"/>
        </w:rPr>
        <w:t>who encounter the abuse</w:t>
      </w:r>
      <w:r w:rsidR="00A868D6">
        <w:rPr>
          <w:rFonts w:ascii="Times New Roman" w:hAnsi="Times New Roman" w:cs="Times New Roman"/>
        </w:rPr>
        <w:t xml:space="preserve"> is also sparse </w:t>
      </w:r>
      <w:r w:rsidR="00A868D6" w:rsidRPr="002540B1">
        <w:rPr>
          <w:rFonts w:ascii="Times New Roman" w:hAnsi="Times New Roman" w:cs="Times New Roman"/>
        </w:rPr>
        <w:t xml:space="preserve">(Flinck </w:t>
      </w:r>
      <w:r w:rsidR="00A868D6">
        <w:rPr>
          <w:rFonts w:ascii="Times New Roman" w:hAnsi="Times New Roman" w:cs="Times New Roman"/>
        </w:rPr>
        <w:t>et. al.,</w:t>
      </w:r>
      <w:r w:rsidR="00A868D6" w:rsidRPr="002540B1">
        <w:rPr>
          <w:rFonts w:ascii="Times New Roman" w:hAnsi="Times New Roman" w:cs="Times New Roman"/>
        </w:rPr>
        <w:t>2008)</w:t>
      </w:r>
      <w:r w:rsidR="00A868D6">
        <w:rPr>
          <w:rFonts w:ascii="Times New Roman" w:hAnsi="Times New Roman" w:cs="Times New Roman"/>
        </w:rPr>
        <w:t xml:space="preserve">. </w:t>
      </w:r>
      <w:r w:rsidRPr="002540B1">
        <w:rPr>
          <w:rFonts w:ascii="Times New Roman" w:hAnsi="Times New Roman" w:cs="Times New Roman"/>
        </w:rPr>
        <w:t xml:space="preserve">Patmisari and McLaren (2023) completed a hybrid review of Australian trends in academic literature that researched IPV.  They examined 1,494 publication records over a 30-year period, and 21 articles with </w:t>
      </w:r>
      <w:r w:rsidR="00A868D6">
        <w:rPr>
          <w:rFonts w:ascii="Times New Roman" w:hAnsi="Times New Roman" w:cs="Times New Roman"/>
        </w:rPr>
        <w:t xml:space="preserve">a </w:t>
      </w:r>
      <w:r w:rsidRPr="002540B1">
        <w:rPr>
          <w:rFonts w:ascii="Times New Roman" w:hAnsi="Times New Roman" w:cs="Times New Roman"/>
        </w:rPr>
        <w:t>perpetrator focus from 50 of the most cited publications. In the past five years the</w:t>
      </w:r>
      <w:r w:rsidR="00A868D6">
        <w:rPr>
          <w:rFonts w:ascii="Times New Roman" w:hAnsi="Times New Roman" w:cs="Times New Roman"/>
        </w:rPr>
        <w:t xml:space="preserve"> focus on perpetrators shifted to include me</w:t>
      </w:r>
      <w:r w:rsidRPr="002540B1">
        <w:rPr>
          <w:rFonts w:ascii="Times New Roman" w:hAnsi="Times New Roman" w:cs="Times New Roman"/>
        </w:rPr>
        <w:t xml:space="preserve">ntal health, coercive control </w:t>
      </w:r>
      <w:r w:rsidR="00A868D6">
        <w:rPr>
          <w:rFonts w:ascii="Times New Roman" w:hAnsi="Times New Roman" w:cs="Times New Roman"/>
        </w:rPr>
        <w:t>a</w:t>
      </w:r>
      <w:r w:rsidRPr="002540B1">
        <w:rPr>
          <w:rFonts w:ascii="Times New Roman" w:hAnsi="Times New Roman" w:cs="Times New Roman"/>
        </w:rPr>
        <w:t xml:space="preserve">nd women.  Little was written in regard, to culture, race or ethnicity and only one was aimed at Australia’s First Nations People.  A search by this author to find research on policies and programs to help male </w:t>
      </w:r>
      <w:r w:rsidR="007B14C0">
        <w:rPr>
          <w:rFonts w:ascii="Times New Roman" w:hAnsi="Times New Roman" w:cs="Times New Roman"/>
        </w:rPr>
        <w:lastRenderedPageBreak/>
        <w:t>survivors</w:t>
      </w:r>
      <w:r w:rsidRPr="002540B1">
        <w:rPr>
          <w:rFonts w:ascii="Times New Roman" w:hAnsi="Times New Roman" w:cs="Times New Roman"/>
        </w:rPr>
        <w:t xml:space="preserve"> of IPV</w:t>
      </w:r>
      <w:r w:rsidR="00B725C0">
        <w:rPr>
          <w:rFonts w:ascii="Times New Roman" w:hAnsi="Times New Roman" w:cs="Times New Roman"/>
        </w:rPr>
        <w:t xml:space="preserve"> and</w:t>
      </w:r>
      <w:r w:rsidR="00A868D6">
        <w:rPr>
          <w:rFonts w:ascii="Times New Roman" w:hAnsi="Times New Roman" w:cs="Times New Roman"/>
        </w:rPr>
        <w:t xml:space="preserve">, </w:t>
      </w:r>
      <w:r w:rsidRPr="002540B1">
        <w:rPr>
          <w:rFonts w:ascii="Times New Roman" w:hAnsi="Times New Roman" w:cs="Times New Roman"/>
        </w:rPr>
        <w:t>in particular</w:t>
      </w:r>
      <w:r w:rsidR="004B296C">
        <w:rPr>
          <w:rFonts w:ascii="Times New Roman" w:hAnsi="Times New Roman" w:cs="Times New Roman"/>
        </w:rPr>
        <w:t xml:space="preserve">, </w:t>
      </w:r>
      <w:r w:rsidRPr="002540B1">
        <w:rPr>
          <w:rFonts w:ascii="Times New Roman" w:hAnsi="Times New Roman" w:cs="Times New Roman"/>
        </w:rPr>
        <w:t>Australia's First Nations</w:t>
      </w:r>
      <w:r w:rsidR="007B14C0">
        <w:rPr>
          <w:rFonts w:ascii="Times New Roman" w:hAnsi="Times New Roman" w:cs="Times New Roman"/>
        </w:rPr>
        <w:t xml:space="preserve"> males </w:t>
      </w:r>
      <w:r w:rsidRPr="002540B1">
        <w:rPr>
          <w:rFonts w:ascii="Times New Roman" w:hAnsi="Times New Roman" w:cs="Times New Roman"/>
        </w:rPr>
        <w:t>affected by IPV from their female partners, brought no</w:t>
      </w:r>
      <w:r>
        <w:rPr>
          <w:rFonts w:ascii="Times New Roman" w:hAnsi="Times New Roman" w:cs="Times New Roman"/>
        </w:rPr>
        <w:t xml:space="preserve"> results</w:t>
      </w:r>
      <w:r w:rsidRPr="002540B1">
        <w:rPr>
          <w:rFonts w:ascii="Times New Roman" w:hAnsi="Times New Roman" w:cs="Times New Roman"/>
        </w:rPr>
        <w:t xml:space="preserve">.  Top of the list was a 2023 statement from the Minister for Social Services, Amanda Rishworth, announcing the Australian Federal Government’s </w:t>
      </w:r>
      <w:r w:rsidRPr="00F56560">
        <w:rPr>
          <w:rFonts w:ascii="Times New Roman" w:hAnsi="Times New Roman" w:cs="Times New Roman"/>
        </w:rPr>
        <w:t>“$15 million in First Nations-led research on domestic and family violence, as part of our concrete action towards ending violence against women and children within a generation.”</w:t>
      </w:r>
    </w:p>
    <w:p w14:paraId="49291F6F" w14:textId="77777777" w:rsidR="003F3E55" w:rsidRDefault="003F3E55" w:rsidP="003F3E55">
      <w:pPr>
        <w:spacing w:line="480" w:lineRule="auto"/>
        <w:rPr>
          <w:rFonts w:ascii="Times New Roman" w:hAnsi="Times New Roman" w:cs="Times New Roman"/>
          <w:b/>
          <w:bCs/>
        </w:rPr>
      </w:pPr>
      <w:r w:rsidRPr="002540B1">
        <w:rPr>
          <w:rFonts w:ascii="Times New Roman" w:hAnsi="Times New Roman" w:cs="Times New Roman"/>
          <w:b/>
          <w:bCs/>
        </w:rPr>
        <w:t xml:space="preserve">Prevalence of female-to-male IPV </w:t>
      </w:r>
    </w:p>
    <w:p w14:paraId="49A7CED3" w14:textId="3A9B30BD" w:rsidR="003F3E55" w:rsidRPr="004B296C" w:rsidRDefault="004B296C" w:rsidP="00181B9F">
      <w:pPr>
        <w:spacing w:line="480" w:lineRule="auto"/>
        <w:rPr>
          <w:rFonts w:ascii="Times New Roman" w:hAnsi="Times New Roman" w:cs="Times New Roman"/>
        </w:rPr>
      </w:pPr>
      <w:r>
        <w:rPr>
          <w:rFonts w:ascii="Times New Roman" w:hAnsi="Times New Roman" w:cs="Times New Roman"/>
          <w:b/>
          <w:bCs/>
        </w:rPr>
        <w:tab/>
      </w:r>
      <w:r w:rsidR="00B725C0">
        <w:rPr>
          <w:rFonts w:ascii="Times New Roman" w:hAnsi="Times New Roman" w:cs="Times New Roman"/>
        </w:rPr>
        <w:t>Despite th</w:t>
      </w:r>
      <w:r w:rsidR="006804A2">
        <w:rPr>
          <w:rFonts w:ascii="Times New Roman" w:hAnsi="Times New Roman" w:cs="Times New Roman"/>
        </w:rPr>
        <w:t xml:space="preserve">e </w:t>
      </w:r>
      <w:r w:rsidR="00B725C0">
        <w:rPr>
          <w:rFonts w:ascii="Times New Roman" w:hAnsi="Times New Roman" w:cs="Times New Roman"/>
        </w:rPr>
        <w:t xml:space="preserve">view of men </w:t>
      </w:r>
      <w:r w:rsidR="00337481">
        <w:rPr>
          <w:rFonts w:ascii="Times New Roman" w:hAnsi="Times New Roman" w:cs="Times New Roman"/>
        </w:rPr>
        <w:t xml:space="preserve">only </w:t>
      </w:r>
      <w:r w:rsidR="00B725C0">
        <w:rPr>
          <w:rFonts w:ascii="Times New Roman" w:hAnsi="Times New Roman" w:cs="Times New Roman"/>
        </w:rPr>
        <w:t>being perpetrators, i</w:t>
      </w:r>
      <w:r>
        <w:rPr>
          <w:rFonts w:ascii="Times New Roman" w:hAnsi="Times New Roman" w:cs="Times New Roman"/>
        </w:rPr>
        <w:t>nternational research</w:t>
      </w:r>
      <w:r w:rsidR="00C215A9">
        <w:rPr>
          <w:rFonts w:ascii="Times New Roman" w:hAnsi="Times New Roman" w:cs="Times New Roman"/>
        </w:rPr>
        <w:t xml:space="preserve"> has shown gender symmetry between men and women </w:t>
      </w:r>
      <w:r w:rsidR="007B14C0">
        <w:rPr>
          <w:rFonts w:ascii="Times New Roman" w:hAnsi="Times New Roman" w:cs="Times New Roman"/>
        </w:rPr>
        <w:t>imposing</w:t>
      </w:r>
      <w:r w:rsidR="00C215A9">
        <w:rPr>
          <w:rFonts w:ascii="Times New Roman" w:hAnsi="Times New Roman" w:cs="Times New Roman"/>
        </w:rPr>
        <w:t xml:space="preserve"> IPV on their partners. A</w:t>
      </w:r>
      <w:r w:rsidR="003F3E55" w:rsidRPr="002540B1">
        <w:rPr>
          <w:rFonts w:ascii="Times New Roman" w:hAnsi="Times New Roman" w:cs="Times New Roman"/>
        </w:rPr>
        <w:t xml:space="preserve"> 2012-13 UK survey found males suffered more from IPV than women in the categories of severe physical violence (34% men, 28% women) and emotional and financial abuse (56% men, 51% women</w:t>
      </w:r>
      <w:r w:rsidR="00F81270">
        <w:rPr>
          <w:rFonts w:ascii="Times New Roman" w:hAnsi="Times New Roman" w:cs="Times New Roman"/>
        </w:rPr>
        <w:t>)</w:t>
      </w:r>
      <w:r>
        <w:rPr>
          <w:rFonts w:ascii="Times New Roman" w:hAnsi="Times New Roman" w:cs="Times New Roman"/>
        </w:rPr>
        <w:t xml:space="preserve"> (Ben Simon</w:t>
      </w:r>
      <w:r w:rsidRPr="002540B1">
        <w:rPr>
          <w:rFonts w:ascii="Times New Roman" w:hAnsi="Times New Roman" w:cs="Times New Roman"/>
        </w:rPr>
        <w:t xml:space="preserve"> </w:t>
      </w:r>
      <w:r w:rsidR="00E142B2">
        <w:rPr>
          <w:rFonts w:ascii="Times New Roman" w:hAnsi="Times New Roman" w:cs="Times New Roman"/>
        </w:rPr>
        <w:t>et. al.,</w:t>
      </w:r>
      <w:r w:rsidRPr="002540B1">
        <w:rPr>
          <w:rFonts w:ascii="Times New Roman" w:hAnsi="Times New Roman" w:cs="Times New Roman"/>
        </w:rPr>
        <w:t>2024</w:t>
      </w:r>
      <w:r w:rsidRPr="00564849">
        <w:rPr>
          <w:rFonts w:ascii="Times New Roman" w:hAnsi="Times New Roman" w:cs="Times New Roman"/>
        </w:rPr>
        <w:t xml:space="preserve">).  </w:t>
      </w:r>
      <w:r w:rsidR="006C366C" w:rsidRPr="00564849">
        <w:rPr>
          <w:rFonts w:ascii="Times New Roman" w:hAnsi="Times New Roman" w:cs="Times New Roman"/>
        </w:rPr>
        <w:t>In the year ending on 22 March 2022 there were 699,000 British men who suffered from IPV</w:t>
      </w:r>
      <w:r w:rsidR="00564849">
        <w:rPr>
          <w:rFonts w:ascii="Times New Roman" w:hAnsi="Times New Roman" w:cs="Times New Roman"/>
        </w:rPr>
        <w:t xml:space="preserve"> (Office for National Statistics</w:t>
      </w:r>
      <w:r w:rsidR="005361B7">
        <w:rPr>
          <w:rFonts w:ascii="Times New Roman" w:hAnsi="Times New Roman" w:cs="Times New Roman"/>
        </w:rPr>
        <w:t xml:space="preserve">; </w:t>
      </w:r>
      <w:r w:rsidR="005361B7" w:rsidRPr="002540B1">
        <w:rPr>
          <w:rFonts w:ascii="Times New Roman" w:hAnsi="Times New Roman" w:cs="Times New Roman"/>
        </w:rPr>
        <w:t>Pisano 2024</w:t>
      </w:r>
      <w:r w:rsidR="00564849">
        <w:rPr>
          <w:rFonts w:ascii="Times New Roman" w:hAnsi="Times New Roman" w:cs="Times New Roman"/>
        </w:rPr>
        <w:t>)</w:t>
      </w:r>
      <w:r w:rsidR="005361B7">
        <w:rPr>
          <w:rFonts w:ascii="Times New Roman" w:hAnsi="Times New Roman" w:cs="Times New Roman"/>
        </w:rPr>
        <w:t xml:space="preserve">. </w:t>
      </w:r>
      <w:r w:rsidR="006C366C">
        <w:rPr>
          <w:rFonts w:ascii="Times New Roman" w:hAnsi="Times New Roman" w:cs="Times New Roman"/>
        </w:rPr>
        <w:t>T</w:t>
      </w:r>
      <w:r w:rsidR="003F3E55" w:rsidRPr="002540B1">
        <w:rPr>
          <w:rFonts w:ascii="Times New Roman" w:hAnsi="Times New Roman" w:cs="Times New Roman"/>
        </w:rPr>
        <w:t xml:space="preserve">he scale of </w:t>
      </w:r>
      <w:r w:rsidR="006C366C">
        <w:rPr>
          <w:rFonts w:ascii="Times New Roman" w:hAnsi="Times New Roman" w:cs="Times New Roman"/>
        </w:rPr>
        <w:t>violence</w:t>
      </w:r>
      <w:r w:rsidR="003F3E55" w:rsidRPr="002540B1">
        <w:rPr>
          <w:rFonts w:ascii="Times New Roman" w:hAnsi="Times New Roman" w:cs="Times New Roman"/>
        </w:rPr>
        <w:t xml:space="preserve"> they received </w:t>
      </w:r>
      <w:r w:rsidR="003F3E55">
        <w:rPr>
          <w:rFonts w:ascii="Times New Roman" w:hAnsi="Times New Roman" w:cs="Times New Roman"/>
        </w:rPr>
        <w:t>involved</w:t>
      </w:r>
      <w:r w:rsidR="003F3E55" w:rsidRPr="002540B1">
        <w:rPr>
          <w:rFonts w:ascii="Times New Roman" w:hAnsi="Times New Roman" w:cs="Times New Roman"/>
        </w:rPr>
        <w:t xml:space="preserve"> physical aggression and the use of weapons, psychological abuse, sexual abuse, financial abuse and coercive control</w:t>
      </w:r>
      <w:r w:rsidR="003F3E55">
        <w:rPr>
          <w:rFonts w:ascii="Times New Roman" w:hAnsi="Times New Roman" w:cs="Times New Roman"/>
        </w:rPr>
        <w:t xml:space="preserve">, </w:t>
      </w:r>
      <w:r w:rsidR="003F3E55" w:rsidRPr="002540B1">
        <w:rPr>
          <w:rFonts w:ascii="Times New Roman" w:hAnsi="Times New Roman" w:cs="Times New Roman"/>
        </w:rPr>
        <w:t>legal aggression</w:t>
      </w:r>
      <w:r w:rsidR="003F3E55">
        <w:rPr>
          <w:rFonts w:ascii="Times New Roman" w:hAnsi="Times New Roman" w:cs="Times New Roman"/>
        </w:rPr>
        <w:t xml:space="preserve"> that harasses, controls and harms, along with fa</w:t>
      </w:r>
      <w:r w:rsidR="003F3E55" w:rsidRPr="002540B1">
        <w:rPr>
          <w:rFonts w:ascii="Times New Roman" w:hAnsi="Times New Roman" w:cs="Times New Roman"/>
        </w:rPr>
        <w:t>lse allegations and the manipulation of parent–child relationships (</w:t>
      </w:r>
      <w:bookmarkStart w:id="14" w:name="_Hlk212870246"/>
      <w:r w:rsidR="003F3E55" w:rsidRPr="002540B1">
        <w:rPr>
          <w:rFonts w:ascii="Times New Roman" w:hAnsi="Times New Roman" w:cs="Times New Roman"/>
        </w:rPr>
        <w:t>Pisano</w:t>
      </w:r>
      <w:r w:rsidR="00897C2E">
        <w:rPr>
          <w:rFonts w:ascii="Times New Roman" w:hAnsi="Times New Roman" w:cs="Times New Roman"/>
        </w:rPr>
        <w:t>,</w:t>
      </w:r>
      <w:r w:rsidR="003F3E55" w:rsidRPr="002540B1">
        <w:rPr>
          <w:rFonts w:ascii="Times New Roman" w:hAnsi="Times New Roman" w:cs="Times New Roman"/>
        </w:rPr>
        <w:t xml:space="preserve"> 2024</w:t>
      </w:r>
      <w:bookmarkEnd w:id="14"/>
      <w:r w:rsidR="003F3E55" w:rsidRPr="002540B1">
        <w:rPr>
          <w:rFonts w:ascii="Times New Roman" w:hAnsi="Times New Roman" w:cs="Times New Roman"/>
        </w:rPr>
        <w:t>).</w:t>
      </w:r>
    </w:p>
    <w:p w14:paraId="45B644E7" w14:textId="3BB29E51" w:rsidR="003F3E55" w:rsidRPr="002540B1"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 xml:space="preserve">The use of children to inflict psychological abuse on a father was a finding of Flinck </w:t>
      </w:r>
      <w:r w:rsidR="00E142B2">
        <w:rPr>
          <w:rFonts w:ascii="Times New Roman" w:hAnsi="Times New Roman" w:cs="Times New Roman"/>
        </w:rPr>
        <w:t>et. al.,</w:t>
      </w:r>
      <w:r w:rsidRPr="002540B1">
        <w:rPr>
          <w:rFonts w:ascii="Times New Roman" w:hAnsi="Times New Roman" w:cs="Times New Roman"/>
        </w:rPr>
        <w:t xml:space="preserve"> (2018).  They interviewed 10 men aged 36-56, with all being educated, employed and having suffered physical and mental violence at the hands of their female partners.  Those who had children often considered them weaponised by their former partners and used as a tool of violence against them (Flinck </w:t>
      </w:r>
      <w:r w:rsidR="00E142B2">
        <w:rPr>
          <w:rFonts w:ascii="Times New Roman" w:hAnsi="Times New Roman" w:cs="Times New Roman"/>
        </w:rPr>
        <w:t>et. al.,</w:t>
      </w:r>
      <w:r w:rsidRPr="002540B1">
        <w:rPr>
          <w:rFonts w:ascii="Times New Roman" w:hAnsi="Times New Roman" w:cs="Times New Roman"/>
        </w:rPr>
        <w:t xml:space="preserve"> 2018). The mental impact upon non-resident fathers often caused them to need psychological assistance to deal with the mental stress of a court system that marginalised them from their children (</w:t>
      </w:r>
      <w:bookmarkStart w:id="15" w:name="_Hlk212870318"/>
      <w:r w:rsidRPr="002540B1">
        <w:rPr>
          <w:rFonts w:ascii="Times New Roman" w:hAnsi="Times New Roman" w:cs="Times New Roman"/>
        </w:rPr>
        <w:t xml:space="preserve">Violi </w:t>
      </w:r>
      <w:r w:rsidR="00E142B2">
        <w:rPr>
          <w:rFonts w:ascii="Times New Roman" w:hAnsi="Times New Roman" w:cs="Times New Roman"/>
        </w:rPr>
        <w:t>et. al.,</w:t>
      </w:r>
      <w:r w:rsidRPr="002540B1">
        <w:rPr>
          <w:rFonts w:ascii="Times New Roman" w:hAnsi="Times New Roman" w:cs="Times New Roman"/>
        </w:rPr>
        <w:t xml:space="preserve"> 2023</w:t>
      </w:r>
      <w:bookmarkEnd w:id="15"/>
      <w:r w:rsidRPr="002540B1">
        <w:rPr>
          <w:rFonts w:ascii="Times New Roman" w:hAnsi="Times New Roman" w:cs="Times New Roman"/>
        </w:rPr>
        <w:t>).</w:t>
      </w:r>
    </w:p>
    <w:p w14:paraId="7C7E19FF" w14:textId="6BA88FBA" w:rsidR="003F3E55" w:rsidRPr="002540B1" w:rsidRDefault="003F3E55" w:rsidP="003F3E55">
      <w:pPr>
        <w:spacing w:line="480" w:lineRule="auto"/>
        <w:ind w:firstLine="709"/>
        <w:rPr>
          <w:rFonts w:ascii="Times New Roman" w:hAnsi="Times New Roman" w:cs="Times New Roman"/>
        </w:rPr>
      </w:pPr>
      <w:bookmarkStart w:id="16" w:name="_Hlk212870460"/>
      <w:r w:rsidRPr="002540B1">
        <w:rPr>
          <w:rFonts w:ascii="Times New Roman" w:hAnsi="Times New Roman" w:cs="Times New Roman"/>
        </w:rPr>
        <w:t>Robertson and Murachver (2007</w:t>
      </w:r>
      <w:bookmarkEnd w:id="16"/>
      <w:r w:rsidRPr="002540B1">
        <w:rPr>
          <w:rFonts w:ascii="Times New Roman" w:hAnsi="Times New Roman" w:cs="Times New Roman"/>
        </w:rPr>
        <w:t xml:space="preserve">) examined the predominance of IPV in New Zealand when they interviewed 172 people across student, general and incarcerated populations.  The </w:t>
      </w:r>
      <w:r w:rsidRPr="002540B1">
        <w:rPr>
          <w:rFonts w:ascii="Times New Roman" w:hAnsi="Times New Roman" w:cs="Times New Roman"/>
        </w:rPr>
        <w:lastRenderedPageBreak/>
        <w:t xml:space="preserve">cohort of interviewees included 85 males and 87 females who were asked about their attitudes and beliefs, and the behaviours of their partners. The study found the prevalent belief of men being the primary perpetrators of IPV could not be substantiated and gender symmetry existed.  The males and females within the survey inflicted </w:t>
      </w:r>
      <w:r w:rsidR="00897C2E">
        <w:rPr>
          <w:rFonts w:ascii="Times New Roman" w:hAnsi="Times New Roman" w:cs="Times New Roman"/>
        </w:rPr>
        <w:t>harm</w:t>
      </w:r>
      <w:r w:rsidRPr="002540B1">
        <w:rPr>
          <w:rFonts w:ascii="Times New Roman" w:hAnsi="Times New Roman" w:cs="Times New Roman"/>
        </w:rPr>
        <w:t xml:space="preserve"> with similar frequency, severity, and injury.  The authors concluded the belief of men being the primary instigators of IPV was shaped by</w:t>
      </w:r>
      <w:r w:rsidR="00C215A9">
        <w:rPr>
          <w:rFonts w:ascii="Times New Roman" w:hAnsi="Times New Roman" w:cs="Times New Roman"/>
        </w:rPr>
        <w:t xml:space="preserve"> 1960s</w:t>
      </w:r>
      <w:r w:rsidRPr="002540B1">
        <w:rPr>
          <w:rFonts w:ascii="Times New Roman" w:hAnsi="Times New Roman" w:cs="Times New Roman"/>
        </w:rPr>
        <w:t xml:space="preserve"> feminist activists </w:t>
      </w:r>
      <w:r w:rsidR="00C215A9">
        <w:rPr>
          <w:rFonts w:ascii="Times New Roman" w:hAnsi="Times New Roman" w:cs="Times New Roman"/>
        </w:rPr>
        <w:t>and following r</w:t>
      </w:r>
      <w:r w:rsidRPr="00C215A9">
        <w:rPr>
          <w:rFonts w:ascii="Times New Roman" w:hAnsi="Times New Roman" w:cs="Times New Roman"/>
        </w:rPr>
        <w:t xml:space="preserve">esearch has predominantly encompassed the study of female victims within female shelters or police records </w:t>
      </w:r>
      <w:r w:rsidRPr="00C215A9">
        <w:rPr>
          <w:rFonts w:ascii="Times New Roman" w:hAnsi="Times New Roman" w:cs="Times New Roman"/>
          <w:b/>
          <w:bCs/>
        </w:rPr>
        <w:t>(</w:t>
      </w:r>
      <w:r w:rsidRPr="00C215A9">
        <w:rPr>
          <w:rFonts w:ascii="Times New Roman" w:hAnsi="Times New Roman" w:cs="Times New Roman"/>
        </w:rPr>
        <w:t>Archer 2000; Robertson &amp; Murachver, 2007)</w:t>
      </w:r>
      <w:r w:rsidR="008C6530">
        <w:rPr>
          <w:rFonts w:ascii="Times New Roman" w:hAnsi="Times New Roman" w:cs="Times New Roman"/>
        </w:rPr>
        <w:t>.</w:t>
      </w:r>
    </w:p>
    <w:p w14:paraId="0CB841CD" w14:textId="0BF40158" w:rsidR="003F3E55" w:rsidRPr="002540B1" w:rsidRDefault="00C215A9" w:rsidP="003F3E55">
      <w:pPr>
        <w:spacing w:line="480" w:lineRule="auto"/>
        <w:ind w:firstLine="709"/>
        <w:rPr>
          <w:rFonts w:ascii="Times New Roman" w:hAnsi="Times New Roman" w:cs="Times New Roman"/>
        </w:rPr>
      </w:pPr>
      <w:r>
        <w:rPr>
          <w:rFonts w:ascii="Times New Roman" w:hAnsi="Times New Roman" w:cs="Times New Roman"/>
        </w:rPr>
        <w:t>A</w:t>
      </w:r>
      <w:r w:rsidR="003F3E55" w:rsidRPr="00C215A9">
        <w:rPr>
          <w:rFonts w:ascii="Times New Roman" w:hAnsi="Times New Roman" w:cs="Times New Roman"/>
        </w:rPr>
        <w:t xml:space="preserve"> study by </w:t>
      </w:r>
      <w:bookmarkStart w:id="17" w:name="_Hlk212870527"/>
      <w:r w:rsidR="003F3E55" w:rsidRPr="00C215A9">
        <w:rPr>
          <w:rFonts w:ascii="Times New Roman" w:hAnsi="Times New Roman" w:cs="Times New Roman"/>
        </w:rPr>
        <w:t>Archer (2000</w:t>
      </w:r>
      <w:bookmarkEnd w:id="17"/>
      <w:r w:rsidR="003F3E55" w:rsidRPr="00C215A9">
        <w:rPr>
          <w:rFonts w:ascii="Times New Roman" w:hAnsi="Times New Roman" w:cs="Times New Roman"/>
        </w:rPr>
        <w:t>) examined 82 bodies of work on IPV between 1976-1997 and showed self-reporting women were significantly more likely than men to use physical aggression with greater frequency. Archer hypothesised men’s reluctance to respond with violence when dating a woman made it safer for their female partners to attack them.  Women reported men could easily defend themselves and therefore did not see their aggression as a problem.</w:t>
      </w:r>
      <w:r w:rsidR="003F3E55" w:rsidRPr="002540B1">
        <w:rPr>
          <w:rFonts w:ascii="Times New Roman" w:hAnsi="Times New Roman" w:cs="Times New Roman"/>
        </w:rPr>
        <w:t xml:space="preserve">  </w:t>
      </w:r>
    </w:p>
    <w:p w14:paraId="13C11A2F" w14:textId="07DA73A1" w:rsidR="003F3E55" w:rsidRPr="002540B1" w:rsidRDefault="003F3E55" w:rsidP="003F3E55">
      <w:pPr>
        <w:spacing w:line="480" w:lineRule="auto"/>
        <w:ind w:firstLine="709"/>
        <w:rPr>
          <w:rFonts w:ascii="Times New Roman" w:hAnsi="Times New Roman" w:cs="Times New Roman"/>
          <w:b/>
          <w:bCs/>
        </w:rPr>
      </w:pPr>
      <w:bookmarkStart w:id="18" w:name="_Hlk211170098"/>
      <w:r w:rsidRPr="008C6530">
        <w:rPr>
          <w:rFonts w:ascii="Times New Roman" w:hAnsi="Times New Roman" w:cs="Times New Roman"/>
        </w:rPr>
        <w:t xml:space="preserve">Kimmel (2002) </w:t>
      </w:r>
      <w:bookmarkEnd w:id="18"/>
      <w:r w:rsidRPr="008C6530">
        <w:rPr>
          <w:rFonts w:ascii="Times New Roman" w:hAnsi="Times New Roman" w:cs="Times New Roman"/>
        </w:rPr>
        <w:t xml:space="preserve">also found gender symmetry with IPV when reviewing research and existing data sources.  He examined empirical studies that suggested the rates of violence between couples were equivalent. </w:t>
      </w:r>
    </w:p>
    <w:p w14:paraId="4884EE26" w14:textId="7ACD510A" w:rsidR="00F81270" w:rsidRDefault="00C42D39" w:rsidP="003F3E55">
      <w:pPr>
        <w:spacing w:line="480" w:lineRule="auto"/>
        <w:ind w:firstLine="709"/>
        <w:rPr>
          <w:rFonts w:ascii="Times New Roman" w:hAnsi="Times New Roman" w:cs="Times New Roman"/>
        </w:rPr>
      </w:pPr>
      <w:r>
        <w:rPr>
          <w:rFonts w:ascii="Times New Roman" w:hAnsi="Times New Roman" w:cs="Times New Roman"/>
        </w:rPr>
        <w:t xml:space="preserve">However, </w:t>
      </w:r>
      <w:r w:rsidR="003F3E55" w:rsidRPr="008C6530">
        <w:rPr>
          <w:rFonts w:ascii="Times New Roman" w:hAnsi="Times New Roman" w:cs="Times New Roman"/>
        </w:rPr>
        <w:t xml:space="preserve">Dobash and Dobash (2004) </w:t>
      </w:r>
      <w:r w:rsidR="00A95DB5">
        <w:rPr>
          <w:rFonts w:ascii="Times New Roman" w:hAnsi="Times New Roman" w:cs="Times New Roman"/>
        </w:rPr>
        <w:t>identified</w:t>
      </w:r>
      <w:r w:rsidR="003F3E55" w:rsidRPr="008C6530">
        <w:rPr>
          <w:rFonts w:ascii="Times New Roman" w:hAnsi="Times New Roman" w:cs="Times New Roman"/>
        </w:rPr>
        <w:t xml:space="preserve"> IPV research came to disparate conclusions. These included men being overwhelmingly the perpetrators of IPV or that women were equally or even more violent than men, depending on the definition of violence. They did 190 interviews with 95 couples.  Each partner was talked to separately on the hostility within their relationship.   They found </w:t>
      </w:r>
      <w:r w:rsidR="00F81270" w:rsidRPr="008C6530">
        <w:rPr>
          <w:rFonts w:ascii="Times New Roman" w:hAnsi="Times New Roman" w:cs="Times New Roman"/>
        </w:rPr>
        <w:t xml:space="preserve">the </w:t>
      </w:r>
      <w:r w:rsidR="003F3E55" w:rsidRPr="008C6530">
        <w:rPr>
          <w:rFonts w:ascii="Times New Roman" w:hAnsi="Times New Roman" w:cs="Times New Roman"/>
        </w:rPr>
        <w:t>males often put a comical slant on the assaults inflicted by their female partner</w:t>
      </w:r>
      <w:r w:rsidR="00F81270" w:rsidRPr="008C6530">
        <w:rPr>
          <w:rFonts w:ascii="Times New Roman" w:hAnsi="Times New Roman" w:cs="Times New Roman"/>
        </w:rPr>
        <w:t xml:space="preserve">. </w:t>
      </w:r>
      <w:r w:rsidR="003F3E55" w:rsidRPr="008C6530">
        <w:rPr>
          <w:rFonts w:ascii="Times New Roman" w:hAnsi="Times New Roman" w:cs="Times New Roman"/>
        </w:rPr>
        <w:t xml:space="preserve"> Family Violence researchers </w:t>
      </w:r>
      <w:r w:rsidR="00F81270" w:rsidRPr="008C6530">
        <w:rPr>
          <w:rFonts w:ascii="Times New Roman" w:hAnsi="Times New Roman" w:cs="Times New Roman"/>
        </w:rPr>
        <w:t>then</w:t>
      </w:r>
      <w:r w:rsidR="003F3E55" w:rsidRPr="008C6530">
        <w:rPr>
          <w:rFonts w:ascii="Times New Roman" w:hAnsi="Times New Roman" w:cs="Times New Roman"/>
        </w:rPr>
        <w:t xml:space="preserve"> overlooked the context of the violence, its consequences, motivations, intentions and reactions.  This is backed by the finding that male victims often minimise their experiences of abuse or find it </w:t>
      </w:r>
      <w:r w:rsidR="003F3E55" w:rsidRPr="008C6530">
        <w:rPr>
          <w:rFonts w:ascii="Times New Roman" w:hAnsi="Times New Roman" w:cs="Times New Roman"/>
        </w:rPr>
        <w:lastRenderedPageBreak/>
        <w:t>hard to report them due to social constructions of what it means to be a man (Dobash and Dobash, 2024).</w:t>
      </w:r>
      <w:r w:rsidR="003F3E55" w:rsidRPr="002540B1">
        <w:rPr>
          <w:rFonts w:ascii="Times New Roman" w:hAnsi="Times New Roman" w:cs="Times New Roman"/>
        </w:rPr>
        <w:t xml:space="preserve"> </w:t>
      </w:r>
    </w:p>
    <w:p w14:paraId="72164634" w14:textId="6D05D197" w:rsidR="003F3E55" w:rsidRPr="002540B1" w:rsidRDefault="003F3E55" w:rsidP="003F3E55">
      <w:pPr>
        <w:spacing w:line="480" w:lineRule="auto"/>
        <w:ind w:firstLine="709"/>
        <w:rPr>
          <w:rFonts w:ascii="Times New Roman" w:hAnsi="Times New Roman" w:cs="Times New Roman"/>
        </w:rPr>
      </w:pPr>
      <w:r w:rsidRPr="008C6530">
        <w:rPr>
          <w:rFonts w:ascii="Times New Roman" w:hAnsi="Times New Roman" w:cs="Times New Roman"/>
        </w:rPr>
        <w:t xml:space="preserve">A study of 48 men’s written petitions for restraining orders against their female partners found the petitioners did not describe themselves as victims, despite the violent episodes they were trying to escape (Ben Simon </w:t>
      </w:r>
      <w:r w:rsidR="00E142B2">
        <w:rPr>
          <w:rFonts w:ascii="Times New Roman" w:hAnsi="Times New Roman" w:cs="Times New Roman"/>
        </w:rPr>
        <w:t>et. al.,</w:t>
      </w:r>
      <w:r w:rsidRPr="008C6530">
        <w:rPr>
          <w:rFonts w:ascii="Times New Roman" w:hAnsi="Times New Roman" w:cs="Times New Roman"/>
        </w:rPr>
        <w:t xml:space="preserve">2024).  </w:t>
      </w:r>
    </w:p>
    <w:p w14:paraId="5B901D85" w14:textId="77777777" w:rsidR="003F3E55" w:rsidRDefault="003F3E55" w:rsidP="003F3E55">
      <w:pPr>
        <w:spacing w:line="480" w:lineRule="auto"/>
        <w:rPr>
          <w:rFonts w:ascii="Times New Roman" w:hAnsi="Times New Roman" w:cs="Times New Roman"/>
          <w:b/>
          <w:bCs/>
        </w:rPr>
      </w:pPr>
      <w:r w:rsidRPr="002540B1">
        <w:rPr>
          <w:rFonts w:ascii="Times New Roman" w:hAnsi="Times New Roman" w:cs="Times New Roman"/>
          <w:b/>
          <w:bCs/>
        </w:rPr>
        <w:t>Barriers to men reporting female perpetuated IPV</w:t>
      </w:r>
    </w:p>
    <w:p w14:paraId="42C94F0F" w14:textId="65B562EA" w:rsidR="003F3E55" w:rsidRPr="002540B1" w:rsidRDefault="00A803C9" w:rsidP="00A803C9">
      <w:pPr>
        <w:spacing w:line="480" w:lineRule="auto"/>
        <w:ind w:firstLine="709"/>
        <w:rPr>
          <w:rFonts w:ascii="Times New Roman" w:hAnsi="Times New Roman" w:cs="Times New Roman"/>
        </w:rPr>
      </w:pPr>
      <w:r>
        <w:rPr>
          <w:rFonts w:ascii="Times New Roman" w:hAnsi="Times New Roman" w:cs="Times New Roman"/>
        </w:rPr>
        <w:t>However, s</w:t>
      </w:r>
      <w:r w:rsidR="008C6530">
        <w:rPr>
          <w:rFonts w:ascii="Times New Roman" w:hAnsi="Times New Roman" w:cs="Times New Roman"/>
        </w:rPr>
        <w:t>ociety’s view of men being almost the sole perpetrator of IPV</w:t>
      </w:r>
      <w:r w:rsidR="004F1E14">
        <w:rPr>
          <w:rFonts w:ascii="Times New Roman" w:hAnsi="Times New Roman" w:cs="Times New Roman"/>
        </w:rPr>
        <w:t xml:space="preserve"> has made it unsafe for </w:t>
      </w:r>
      <w:r>
        <w:rPr>
          <w:rFonts w:ascii="Times New Roman" w:hAnsi="Times New Roman" w:cs="Times New Roman"/>
        </w:rPr>
        <w:t>men</w:t>
      </w:r>
      <w:r w:rsidR="004F1E14">
        <w:rPr>
          <w:rFonts w:ascii="Times New Roman" w:hAnsi="Times New Roman" w:cs="Times New Roman"/>
        </w:rPr>
        <w:t xml:space="preserve"> to report as victims</w:t>
      </w:r>
      <w:r w:rsidR="008757C2">
        <w:rPr>
          <w:rFonts w:ascii="Times New Roman" w:hAnsi="Times New Roman" w:cs="Times New Roman"/>
        </w:rPr>
        <w:t xml:space="preserve"> </w:t>
      </w:r>
      <w:r w:rsidR="008757C2" w:rsidRPr="002540B1">
        <w:rPr>
          <w:rFonts w:ascii="Times New Roman" w:hAnsi="Times New Roman" w:cs="Times New Roman"/>
        </w:rPr>
        <w:t xml:space="preserve">(Taylor </w:t>
      </w:r>
      <w:r w:rsidR="00E142B2">
        <w:rPr>
          <w:rFonts w:ascii="Times New Roman" w:hAnsi="Times New Roman" w:cs="Times New Roman"/>
        </w:rPr>
        <w:t>et. al.,</w:t>
      </w:r>
      <w:r w:rsidR="008757C2" w:rsidRPr="002540B1">
        <w:rPr>
          <w:rFonts w:ascii="Times New Roman" w:hAnsi="Times New Roman" w:cs="Times New Roman"/>
        </w:rPr>
        <w:t>2021)</w:t>
      </w:r>
      <w:r w:rsidR="004F1E14">
        <w:rPr>
          <w:rFonts w:ascii="Times New Roman" w:hAnsi="Times New Roman" w:cs="Times New Roman"/>
        </w:rPr>
        <w:t xml:space="preserve">.  </w:t>
      </w:r>
      <w:r w:rsidR="00E925C1">
        <w:rPr>
          <w:rFonts w:ascii="Times New Roman" w:hAnsi="Times New Roman" w:cs="Times New Roman"/>
        </w:rPr>
        <w:t>Captured data</w:t>
      </w:r>
      <w:r w:rsidR="000F4A0C">
        <w:rPr>
          <w:rFonts w:ascii="Times New Roman" w:hAnsi="Times New Roman" w:cs="Times New Roman"/>
        </w:rPr>
        <w:t xml:space="preserve"> used to justify the establishment of initiatives to quell the problem</w:t>
      </w:r>
      <w:r w:rsidR="00E925C1">
        <w:rPr>
          <w:rFonts w:ascii="Times New Roman" w:hAnsi="Times New Roman" w:cs="Times New Roman"/>
        </w:rPr>
        <w:t xml:space="preserve"> is then corrupted</w:t>
      </w:r>
      <w:r w:rsidR="007C6BD5">
        <w:rPr>
          <w:rFonts w:ascii="Times New Roman" w:hAnsi="Times New Roman" w:cs="Times New Roman"/>
        </w:rPr>
        <w:t xml:space="preserve"> (Scott-Storey, 2022)</w:t>
      </w:r>
      <w:r w:rsidR="000F4A0C">
        <w:rPr>
          <w:rFonts w:ascii="Times New Roman" w:hAnsi="Times New Roman" w:cs="Times New Roman"/>
        </w:rPr>
        <w:t xml:space="preserve">. </w:t>
      </w:r>
      <w:r w:rsidR="00A8345D">
        <w:rPr>
          <w:rFonts w:ascii="Times New Roman" w:hAnsi="Times New Roman" w:cs="Times New Roman"/>
        </w:rPr>
        <w:t>As a result, w</w:t>
      </w:r>
      <w:r w:rsidR="009C74B9">
        <w:rPr>
          <w:rFonts w:ascii="Times New Roman" w:hAnsi="Times New Roman" w:cs="Times New Roman"/>
        </w:rPr>
        <w:t>omen are</w:t>
      </w:r>
      <w:r w:rsidR="00E925C1">
        <w:rPr>
          <w:rFonts w:ascii="Times New Roman" w:hAnsi="Times New Roman" w:cs="Times New Roman"/>
        </w:rPr>
        <w:t xml:space="preserve"> g</w:t>
      </w:r>
      <w:r w:rsidR="004F1E14">
        <w:rPr>
          <w:rFonts w:ascii="Times New Roman" w:hAnsi="Times New Roman" w:cs="Times New Roman"/>
        </w:rPr>
        <w:t xml:space="preserve">iven a power to have their IPV undetected and further </w:t>
      </w:r>
      <w:r w:rsidR="00E925C1">
        <w:rPr>
          <w:rFonts w:ascii="Times New Roman" w:hAnsi="Times New Roman" w:cs="Times New Roman"/>
        </w:rPr>
        <w:t>weaponise the legal system to expand the abuse they lay upon their existing or former male partners</w:t>
      </w:r>
      <w:r w:rsidR="008757C2">
        <w:rPr>
          <w:rFonts w:ascii="Times New Roman" w:hAnsi="Times New Roman" w:cs="Times New Roman"/>
        </w:rPr>
        <w:t xml:space="preserve"> (</w:t>
      </w:r>
      <w:r w:rsidR="008757C2" w:rsidRPr="002540B1">
        <w:rPr>
          <w:rFonts w:ascii="Times New Roman" w:hAnsi="Times New Roman" w:cs="Times New Roman"/>
        </w:rPr>
        <w:t>Walker et.al.</w:t>
      </w:r>
      <w:r w:rsidR="008757C2">
        <w:rPr>
          <w:rFonts w:ascii="Times New Roman" w:hAnsi="Times New Roman" w:cs="Times New Roman"/>
        </w:rPr>
        <w:t xml:space="preserve">, </w:t>
      </w:r>
      <w:r w:rsidR="008757C2" w:rsidRPr="002540B1">
        <w:rPr>
          <w:rFonts w:ascii="Times New Roman" w:hAnsi="Times New Roman" w:cs="Times New Roman"/>
        </w:rPr>
        <w:t>2020)</w:t>
      </w:r>
      <w:r w:rsidR="004F1E14">
        <w:rPr>
          <w:rFonts w:ascii="Times New Roman" w:hAnsi="Times New Roman" w:cs="Times New Roman"/>
        </w:rPr>
        <w:t xml:space="preserve">. </w:t>
      </w:r>
      <w:r>
        <w:rPr>
          <w:rFonts w:ascii="Times New Roman" w:hAnsi="Times New Roman" w:cs="Times New Roman"/>
        </w:rPr>
        <w:t xml:space="preserve"> </w:t>
      </w:r>
      <w:r w:rsidR="003F3E55" w:rsidRPr="008C6530">
        <w:rPr>
          <w:rFonts w:ascii="Times New Roman" w:hAnsi="Times New Roman" w:cs="Times New Roman"/>
        </w:rPr>
        <w:t>Patel, et.al</w:t>
      </w:r>
      <w:r w:rsidR="00A8345D">
        <w:rPr>
          <w:rFonts w:ascii="Times New Roman" w:hAnsi="Times New Roman" w:cs="Times New Roman"/>
        </w:rPr>
        <w:t>.,</w:t>
      </w:r>
      <w:r w:rsidR="003F3E55" w:rsidRPr="008C6530">
        <w:rPr>
          <w:rFonts w:ascii="Times New Roman" w:hAnsi="Times New Roman" w:cs="Times New Roman"/>
        </w:rPr>
        <w:t xml:space="preserve"> 2025 did a literary review and interviewed five men who had been in relationships for more than two years.  This was part of a qualitative exploration of men’s perceptions towards male victims of female-perpetrated intimate partner violence. In their findings, the study’s authors suggested society’s outdated views of gender norms, </w:t>
      </w:r>
      <w:r w:rsidR="00766E62">
        <w:rPr>
          <w:rFonts w:ascii="Times New Roman" w:hAnsi="Times New Roman" w:cs="Times New Roman"/>
        </w:rPr>
        <w:t>(</w:t>
      </w:r>
      <w:r w:rsidR="003F3E55" w:rsidRPr="008C6530">
        <w:rPr>
          <w:rFonts w:ascii="Times New Roman" w:hAnsi="Times New Roman" w:cs="Times New Roman"/>
        </w:rPr>
        <w:t>i.e</w:t>
      </w:r>
      <w:r w:rsidR="00A8345D">
        <w:rPr>
          <w:rFonts w:ascii="Times New Roman" w:hAnsi="Times New Roman" w:cs="Times New Roman"/>
        </w:rPr>
        <w:t xml:space="preserve">. </w:t>
      </w:r>
      <w:r w:rsidR="003F3E55" w:rsidRPr="008C6530">
        <w:rPr>
          <w:rFonts w:ascii="Times New Roman" w:hAnsi="Times New Roman" w:cs="Times New Roman"/>
        </w:rPr>
        <w:t>men are aggressive, women are not</w:t>
      </w:r>
      <w:r w:rsidR="00766E62">
        <w:rPr>
          <w:rFonts w:ascii="Times New Roman" w:hAnsi="Times New Roman" w:cs="Times New Roman"/>
        </w:rPr>
        <w:t>)</w:t>
      </w:r>
      <w:r w:rsidR="003F3E55" w:rsidRPr="008C6530">
        <w:rPr>
          <w:rFonts w:ascii="Times New Roman" w:hAnsi="Times New Roman" w:cs="Times New Roman"/>
        </w:rPr>
        <w:t xml:space="preserve"> created a false narrative that female-perpetrated IPV is non-</w:t>
      </w:r>
      <w:r w:rsidR="003F3E55" w:rsidRPr="004F1E14">
        <w:rPr>
          <w:rFonts w:ascii="Times New Roman" w:hAnsi="Times New Roman" w:cs="Times New Roman"/>
        </w:rPr>
        <w:t>existent</w:t>
      </w:r>
      <w:r>
        <w:rPr>
          <w:rFonts w:ascii="Times New Roman" w:hAnsi="Times New Roman" w:cs="Times New Roman"/>
        </w:rPr>
        <w:t>. Male survivors</w:t>
      </w:r>
      <w:r w:rsidR="003F3E55" w:rsidRPr="004F1E14">
        <w:rPr>
          <w:rFonts w:ascii="Times New Roman" w:hAnsi="Times New Roman" w:cs="Times New Roman"/>
        </w:rPr>
        <w:t xml:space="preserve"> were</w:t>
      </w:r>
      <w:r>
        <w:rPr>
          <w:rFonts w:ascii="Times New Roman" w:hAnsi="Times New Roman" w:cs="Times New Roman"/>
        </w:rPr>
        <w:t xml:space="preserve"> </w:t>
      </w:r>
      <w:r w:rsidR="003F3E55" w:rsidRPr="004F1E14">
        <w:rPr>
          <w:rFonts w:ascii="Times New Roman" w:hAnsi="Times New Roman" w:cs="Times New Roman"/>
        </w:rPr>
        <w:t>often victimised and ridiculed by indifferent police, support services and shocked family members when they disclosed their abuse</w:t>
      </w:r>
      <w:r>
        <w:rPr>
          <w:rFonts w:ascii="Times New Roman" w:hAnsi="Times New Roman" w:cs="Times New Roman"/>
        </w:rPr>
        <w:t xml:space="preserve">. </w:t>
      </w:r>
      <w:r w:rsidR="003F3E55" w:rsidRPr="004F1E14">
        <w:rPr>
          <w:rFonts w:ascii="Times New Roman" w:hAnsi="Times New Roman" w:cs="Times New Roman"/>
        </w:rPr>
        <w:t xml:space="preserve">Data collected from the Crime Survey of England and Wales found this meant almost half (49%) of men did not report their abuse compared to 19 per cent of women.  Instead, Patel </w:t>
      </w:r>
      <w:r w:rsidR="00E142B2">
        <w:rPr>
          <w:rFonts w:ascii="Times New Roman" w:hAnsi="Times New Roman" w:cs="Times New Roman"/>
        </w:rPr>
        <w:t>et. al.,</w:t>
      </w:r>
      <w:r w:rsidR="003F3E55" w:rsidRPr="004F1E14">
        <w:rPr>
          <w:rFonts w:ascii="Times New Roman" w:hAnsi="Times New Roman" w:cs="Times New Roman"/>
        </w:rPr>
        <w:t xml:space="preserve"> 2025 found men would rely on unhealthy coping strategies involving substance abuse and anti-social behaviour to solve their physical and hidden wounds involving emotional and psychological trauma.</w:t>
      </w:r>
    </w:p>
    <w:p w14:paraId="3FEAC0D3" w14:textId="1F7C5799" w:rsidR="003F3E55" w:rsidRPr="002540B1"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Furthermore, in the UK, Weare et.al.</w:t>
      </w:r>
      <w:r w:rsidR="00A8345D">
        <w:rPr>
          <w:rFonts w:ascii="Times New Roman" w:hAnsi="Times New Roman" w:cs="Times New Roman"/>
        </w:rPr>
        <w:t>,</w:t>
      </w:r>
      <w:r w:rsidRPr="002540B1">
        <w:rPr>
          <w:rFonts w:ascii="Times New Roman" w:hAnsi="Times New Roman" w:cs="Times New Roman"/>
        </w:rPr>
        <w:t xml:space="preserve"> (2024) interviewed 30 British men who had been forced to penetrate (FTP) the vagina, anus, or mouth of a woman. Only five disclosed </w:t>
      </w:r>
      <w:r w:rsidRPr="002540B1">
        <w:rPr>
          <w:rFonts w:ascii="Times New Roman" w:hAnsi="Times New Roman" w:cs="Times New Roman"/>
        </w:rPr>
        <w:lastRenderedPageBreak/>
        <w:t xml:space="preserve">the assault to police and usually in the form of other physical and financial abuse they had experienced from their female partner.  The cohort of interviewees felt shame, struggled to understand or recognise what they had experienced and did not know where to go for support. </w:t>
      </w:r>
      <w:r w:rsidR="00766E62">
        <w:rPr>
          <w:rFonts w:ascii="Times New Roman" w:hAnsi="Times New Roman" w:cs="Times New Roman"/>
        </w:rPr>
        <w:t>“</w:t>
      </w:r>
      <w:r w:rsidRPr="00766E62">
        <w:rPr>
          <w:rFonts w:ascii="Times New Roman" w:hAnsi="Times New Roman" w:cs="Times New Roman"/>
        </w:rPr>
        <w:t>She’s had sex with me without my consent and that’s not okay on any level. But at the time you just think of it as it’s okay because it’s a woman doing it to a man</w:t>
      </w:r>
      <w:r w:rsidR="00766E62">
        <w:rPr>
          <w:rFonts w:ascii="Times New Roman" w:hAnsi="Times New Roman" w:cs="Times New Roman"/>
        </w:rPr>
        <w:t>”</w:t>
      </w:r>
      <w:r w:rsidRPr="00766E62">
        <w:rPr>
          <w:rFonts w:ascii="Times New Roman" w:hAnsi="Times New Roman" w:cs="Times New Roman"/>
        </w:rPr>
        <w:t xml:space="preserve"> (Participant 22)</w:t>
      </w:r>
      <w:r w:rsidRPr="002540B1">
        <w:rPr>
          <w:rFonts w:ascii="Times New Roman" w:hAnsi="Times New Roman" w:cs="Times New Roman"/>
          <w:i/>
          <w:iCs/>
        </w:rPr>
        <w:t xml:space="preserve"> </w:t>
      </w:r>
      <w:r w:rsidRPr="002540B1">
        <w:rPr>
          <w:rFonts w:ascii="Times New Roman" w:hAnsi="Times New Roman" w:cs="Times New Roman"/>
        </w:rPr>
        <w:t xml:space="preserve">(Weare </w:t>
      </w:r>
      <w:r w:rsidR="00E142B2">
        <w:rPr>
          <w:rFonts w:ascii="Times New Roman" w:hAnsi="Times New Roman" w:cs="Times New Roman"/>
        </w:rPr>
        <w:t>et. al.,</w:t>
      </w:r>
      <w:r w:rsidRPr="002540B1">
        <w:rPr>
          <w:rFonts w:ascii="Times New Roman" w:hAnsi="Times New Roman" w:cs="Times New Roman"/>
        </w:rPr>
        <w:t xml:space="preserve">2024). Those who were aroused via external stimulus found it even more confusing with </w:t>
      </w:r>
      <w:r w:rsidRPr="00766E62">
        <w:rPr>
          <w:rFonts w:ascii="Times New Roman" w:hAnsi="Times New Roman" w:cs="Times New Roman"/>
        </w:rPr>
        <w:t xml:space="preserve">Participant 24 saying: </w:t>
      </w:r>
      <w:r w:rsidR="00766E62">
        <w:rPr>
          <w:rFonts w:ascii="Times New Roman" w:hAnsi="Times New Roman" w:cs="Times New Roman"/>
        </w:rPr>
        <w:t>“</w:t>
      </w:r>
      <w:r w:rsidRPr="00766E62">
        <w:rPr>
          <w:rFonts w:ascii="Times New Roman" w:hAnsi="Times New Roman" w:cs="Times New Roman"/>
        </w:rPr>
        <w:t>Yeah, they’d be like ‘how did you get raped? That’s not rape. If you get a hard on, if you get erect it’s not rape’</w:t>
      </w:r>
      <w:r w:rsidR="00766E62">
        <w:rPr>
          <w:rFonts w:ascii="Times New Roman" w:hAnsi="Times New Roman" w:cs="Times New Roman"/>
        </w:rPr>
        <w:t>”</w:t>
      </w:r>
      <w:r w:rsidRPr="002540B1">
        <w:rPr>
          <w:rFonts w:ascii="Times New Roman" w:hAnsi="Times New Roman" w:cs="Times New Roman"/>
          <w:i/>
          <w:iCs/>
        </w:rPr>
        <w:t xml:space="preserve"> </w:t>
      </w:r>
      <w:r w:rsidRPr="002540B1">
        <w:rPr>
          <w:rFonts w:ascii="Times New Roman" w:hAnsi="Times New Roman" w:cs="Times New Roman"/>
        </w:rPr>
        <w:t xml:space="preserve">(Weare </w:t>
      </w:r>
      <w:r w:rsidR="00E142B2">
        <w:rPr>
          <w:rFonts w:ascii="Times New Roman" w:hAnsi="Times New Roman" w:cs="Times New Roman"/>
        </w:rPr>
        <w:t>et. al.,</w:t>
      </w:r>
      <w:r w:rsidRPr="002540B1">
        <w:rPr>
          <w:rFonts w:ascii="Times New Roman" w:hAnsi="Times New Roman" w:cs="Times New Roman"/>
        </w:rPr>
        <w:t xml:space="preserve">2024).  </w:t>
      </w:r>
    </w:p>
    <w:p w14:paraId="2BF43858" w14:textId="3BFE3161" w:rsidR="003F3E55" w:rsidRPr="002540B1"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 xml:space="preserve">In the UK, female violence on their intimate partners has also included serious physical assaults of hitting, stabbing with an object, kicking, biting, and choking (Taylor </w:t>
      </w:r>
      <w:r w:rsidR="00E142B2">
        <w:rPr>
          <w:rFonts w:ascii="Times New Roman" w:hAnsi="Times New Roman" w:cs="Times New Roman"/>
        </w:rPr>
        <w:t>et. al.,</w:t>
      </w:r>
      <w:r w:rsidRPr="002540B1">
        <w:rPr>
          <w:rFonts w:ascii="Times New Roman" w:hAnsi="Times New Roman" w:cs="Times New Roman"/>
        </w:rPr>
        <w:t xml:space="preserve">2021). Their male victims report significant adverse effects to their physical and mental health as a result.  These include posttraumatic stress disorder (PTSD; anxiety and suicidality (Taylor </w:t>
      </w:r>
      <w:r w:rsidR="00E142B2">
        <w:rPr>
          <w:rFonts w:ascii="Times New Roman" w:hAnsi="Times New Roman" w:cs="Times New Roman"/>
        </w:rPr>
        <w:t>et. al.,</w:t>
      </w:r>
      <w:r w:rsidRPr="002540B1">
        <w:rPr>
          <w:rFonts w:ascii="Times New Roman" w:hAnsi="Times New Roman" w:cs="Times New Roman"/>
        </w:rPr>
        <w:t xml:space="preserve">2021). Despite this, studies consistently show men are blamed for the attacks from their female intimate partners or are made to feel they should be powerful enough to protect themselves (Taylor </w:t>
      </w:r>
      <w:r w:rsidR="00E142B2">
        <w:rPr>
          <w:rFonts w:ascii="Times New Roman" w:hAnsi="Times New Roman" w:cs="Times New Roman"/>
        </w:rPr>
        <w:t>et. al.,</w:t>
      </w:r>
      <w:r w:rsidRPr="002540B1">
        <w:rPr>
          <w:rFonts w:ascii="Times New Roman" w:hAnsi="Times New Roman" w:cs="Times New Roman"/>
        </w:rPr>
        <w:t xml:space="preserve">2021).  They do not report the IPV due to shame and embarrassment, a fear of not being taken seriously, a fear of losing their children, a denial of victim status and a fear of being arrested (Taylor </w:t>
      </w:r>
      <w:r w:rsidR="00E142B2">
        <w:rPr>
          <w:rFonts w:ascii="Times New Roman" w:hAnsi="Times New Roman" w:cs="Times New Roman"/>
        </w:rPr>
        <w:t>et. al.,</w:t>
      </w:r>
      <w:r w:rsidRPr="002540B1">
        <w:rPr>
          <w:rFonts w:ascii="Times New Roman" w:hAnsi="Times New Roman" w:cs="Times New Roman"/>
        </w:rPr>
        <w:t xml:space="preserve">2021).  </w:t>
      </w:r>
    </w:p>
    <w:p w14:paraId="53224BB4" w14:textId="2967363D" w:rsidR="003F3E55" w:rsidRPr="002540B1" w:rsidRDefault="004F1E14" w:rsidP="003F3E55">
      <w:pPr>
        <w:spacing w:line="480" w:lineRule="auto"/>
        <w:ind w:firstLine="709"/>
        <w:rPr>
          <w:rFonts w:ascii="Times New Roman" w:hAnsi="Times New Roman" w:cs="Times New Roman"/>
        </w:rPr>
      </w:pPr>
      <w:r>
        <w:rPr>
          <w:rFonts w:ascii="Times New Roman" w:hAnsi="Times New Roman" w:cs="Times New Roman"/>
        </w:rPr>
        <w:t>M</w:t>
      </w:r>
      <w:r w:rsidR="003F3E55" w:rsidRPr="002540B1">
        <w:rPr>
          <w:rFonts w:ascii="Times New Roman" w:hAnsi="Times New Roman" w:cs="Times New Roman"/>
        </w:rPr>
        <w:t xml:space="preserve">ales can </w:t>
      </w:r>
      <w:r>
        <w:rPr>
          <w:rFonts w:ascii="Times New Roman" w:hAnsi="Times New Roman" w:cs="Times New Roman"/>
        </w:rPr>
        <w:t xml:space="preserve">also be doubly assaulted by the legal system if they report the </w:t>
      </w:r>
      <w:r w:rsidR="003F3E55" w:rsidRPr="002540B1">
        <w:rPr>
          <w:rFonts w:ascii="Times New Roman" w:hAnsi="Times New Roman" w:cs="Times New Roman"/>
        </w:rPr>
        <w:t xml:space="preserve">IPV </w:t>
      </w:r>
      <w:r>
        <w:rPr>
          <w:rFonts w:ascii="Times New Roman" w:hAnsi="Times New Roman" w:cs="Times New Roman"/>
        </w:rPr>
        <w:t xml:space="preserve">they suffer </w:t>
      </w:r>
      <w:r w:rsidR="003F3E55" w:rsidRPr="002540B1">
        <w:rPr>
          <w:rFonts w:ascii="Times New Roman" w:hAnsi="Times New Roman" w:cs="Times New Roman"/>
        </w:rPr>
        <w:t>from their female partners. Australia’s Deakin University researchers, Walker et.al.</w:t>
      </w:r>
      <w:r w:rsidR="00A8345D">
        <w:rPr>
          <w:rFonts w:ascii="Times New Roman" w:hAnsi="Times New Roman" w:cs="Times New Roman"/>
        </w:rPr>
        <w:t>,</w:t>
      </w:r>
      <w:r w:rsidR="003F3E55" w:rsidRPr="002540B1">
        <w:rPr>
          <w:rFonts w:ascii="Times New Roman" w:hAnsi="Times New Roman" w:cs="Times New Roman"/>
        </w:rPr>
        <w:t xml:space="preserve"> (2020) conducted an online survey with 258 men. The participants had experienced IPV through a range of physical, sexual, verbal, coercive controlling, and manipulative behaviours.  When they reported it to friends, family and law enforcement authorities, secondary trauma was experienced when police and other support services responded with ridicule, doubt, indifference, and victim arrest. This leads to under reporting (Tsui, 2014) and </w:t>
      </w:r>
      <w:r w:rsidR="003F3E55" w:rsidRPr="002540B1">
        <w:rPr>
          <w:rFonts w:ascii="Times New Roman" w:hAnsi="Times New Roman" w:cs="Times New Roman"/>
        </w:rPr>
        <w:lastRenderedPageBreak/>
        <w:t>evidence</w:t>
      </w:r>
      <w:r w:rsidR="003F3E55">
        <w:rPr>
          <w:rFonts w:ascii="Times New Roman" w:hAnsi="Times New Roman" w:cs="Times New Roman"/>
        </w:rPr>
        <w:t xml:space="preserve"> shows</w:t>
      </w:r>
      <w:r w:rsidR="003F3E55" w:rsidRPr="002540B1">
        <w:rPr>
          <w:rFonts w:ascii="Times New Roman" w:hAnsi="Times New Roman" w:cs="Times New Roman"/>
        </w:rPr>
        <w:t xml:space="preserve"> female perpetrators capitalise on the secondary abuse by reporting their victims as the perpetrators of violence (Morgan and Wells, 2016).   </w:t>
      </w:r>
      <w:r w:rsidR="00EE2158">
        <w:rPr>
          <w:rFonts w:ascii="Times New Roman" w:hAnsi="Times New Roman" w:cs="Times New Roman"/>
        </w:rPr>
        <w:t xml:space="preserve"> </w:t>
      </w:r>
    </w:p>
    <w:p w14:paraId="65BF1A05" w14:textId="2D9816E4" w:rsidR="003F3E55"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 xml:space="preserve">In conclusion, men’s victimisation receives little sympathy or attention from within academic literature, popular media, legal avenues, the social narrative, or Australian Government policy (ABC News 2022; Albanese 2024; Flinck </w:t>
      </w:r>
      <w:r w:rsidR="00E142B2">
        <w:rPr>
          <w:rFonts w:ascii="Times New Roman" w:hAnsi="Times New Roman" w:cs="Times New Roman"/>
        </w:rPr>
        <w:t>et. al.,</w:t>
      </w:r>
      <w:r w:rsidRPr="002540B1">
        <w:rPr>
          <w:rFonts w:ascii="Times New Roman" w:hAnsi="Times New Roman" w:cs="Times New Roman"/>
        </w:rPr>
        <w:t xml:space="preserve">2008; Patmisari and McLaren, 2023; Taylor </w:t>
      </w:r>
      <w:r w:rsidR="00E142B2">
        <w:rPr>
          <w:rFonts w:ascii="Times New Roman" w:hAnsi="Times New Roman" w:cs="Times New Roman"/>
        </w:rPr>
        <w:t>et. al.,</w:t>
      </w:r>
      <w:r w:rsidRPr="002540B1">
        <w:rPr>
          <w:rFonts w:ascii="Times New Roman" w:hAnsi="Times New Roman" w:cs="Times New Roman"/>
        </w:rPr>
        <w:t xml:space="preserve">2021; Walker et.al. 2020).  </w:t>
      </w:r>
      <w:r w:rsidR="007B14C0">
        <w:rPr>
          <w:rFonts w:ascii="Times New Roman" w:hAnsi="Times New Roman" w:cs="Times New Roman"/>
        </w:rPr>
        <w:t>D</w:t>
      </w:r>
      <w:r w:rsidRPr="002540B1">
        <w:rPr>
          <w:rFonts w:ascii="Times New Roman" w:hAnsi="Times New Roman" w:cs="Times New Roman"/>
        </w:rPr>
        <w:t>ue to the image of men being the principal perpetrators of IPV, males who experience IPV from their female partners feel uncomfortable asking for assistance (Tsui, 2014). They mask their distress and hide their situation, which further enhances the misconception of men being the sole perpetrators of IPV (Tsui, 2014). A lack of concern for male victims then impacts the supply of social services and programs to combat the IPV perpetuated on males by their female partners (Pisano, 2024).  It affects the way the criminal justice system works (</w:t>
      </w:r>
      <w:r>
        <w:rPr>
          <w:rFonts w:ascii="Times New Roman" w:hAnsi="Times New Roman" w:cs="Times New Roman"/>
        </w:rPr>
        <w:t>Ben Simon</w:t>
      </w:r>
      <w:r w:rsidRPr="002540B1">
        <w:rPr>
          <w:rFonts w:ascii="Times New Roman" w:hAnsi="Times New Roman" w:cs="Times New Roman"/>
        </w:rPr>
        <w:t xml:space="preserve"> </w:t>
      </w:r>
      <w:r w:rsidR="00E142B2">
        <w:rPr>
          <w:rFonts w:ascii="Times New Roman" w:hAnsi="Times New Roman" w:cs="Times New Roman"/>
        </w:rPr>
        <w:t>et. al.,</w:t>
      </w:r>
      <w:r w:rsidRPr="002540B1">
        <w:rPr>
          <w:rFonts w:ascii="Times New Roman" w:hAnsi="Times New Roman" w:cs="Times New Roman"/>
        </w:rPr>
        <w:t xml:space="preserve">2024) as male victims of female-initiated IPV often feel victimised and treated as perpetrators who deserved their abuse when reporting it to authorities (Hogan </w:t>
      </w:r>
      <w:r w:rsidR="00E142B2">
        <w:rPr>
          <w:rFonts w:ascii="Times New Roman" w:hAnsi="Times New Roman" w:cs="Times New Roman"/>
        </w:rPr>
        <w:t>et. al.,</w:t>
      </w:r>
      <w:r w:rsidRPr="002540B1">
        <w:rPr>
          <w:rFonts w:ascii="Times New Roman" w:hAnsi="Times New Roman" w:cs="Times New Roman"/>
        </w:rPr>
        <w:t xml:space="preserve">2012).  </w:t>
      </w:r>
      <w:r w:rsidR="000F4A0C">
        <w:rPr>
          <w:rFonts w:ascii="Times New Roman" w:hAnsi="Times New Roman" w:cs="Times New Roman"/>
        </w:rPr>
        <w:t xml:space="preserve">They are then </w:t>
      </w:r>
      <w:r w:rsidRPr="002540B1">
        <w:rPr>
          <w:rFonts w:ascii="Times New Roman" w:hAnsi="Times New Roman" w:cs="Times New Roman"/>
        </w:rPr>
        <w:t>reluctant to, or prevented from, seeking help due to the vast number of resources being tailored towards women (CDC 2024). This is despite a third of men experiencing IPV at some stage during their life and suffering similar rates of physical and mental health problems from the abuse they receive, as their female counterparts (</w:t>
      </w:r>
      <w:hyperlink r:id="rId10" w:history="1">
        <w:r w:rsidRPr="002540B1">
          <w:rPr>
            <w:rStyle w:val="Hyperlink"/>
            <w:rFonts w:ascii="Times New Roman" w:hAnsi="Times New Roman" w:cs="Times New Roman"/>
            <w:color w:val="auto"/>
            <w:u w:val="none"/>
          </w:rPr>
          <w:t>Huynh</w:t>
        </w:r>
      </w:hyperlink>
      <w:r w:rsidRPr="002540B1">
        <w:rPr>
          <w:rFonts w:ascii="Times New Roman" w:hAnsi="Times New Roman" w:cs="Times New Roman"/>
        </w:rPr>
        <w:t xml:space="preserve"> 2023).</w:t>
      </w:r>
    </w:p>
    <w:p w14:paraId="6F5625A7" w14:textId="1A8F5F97" w:rsidR="003F3E55" w:rsidRDefault="003F3E55" w:rsidP="003F3E55">
      <w:pPr>
        <w:spacing w:line="480" w:lineRule="auto"/>
        <w:rPr>
          <w:rFonts w:ascii="Times New Roman" w:hAnsi="Times New Roman" w:cs="Times New Roman"/>
          <w:b/>
          <w:bCs/>
        </w:rPr>
      </w:pPr>
      <w:r w:rsidRPr="002540B1">
        <w:rPr>
          <w:rFonts w:ascii="Times New Roman" w:hAnsi="Times New Roman" w:cs="Times New Roman"/>
          <w:b/>
          <w:bCs/>
        </w:rPr>
        <w:t>Strategies to support male victims of IPV</w:t>
      </w:r>
    </w:p>
    <w:p w14:paraId="0729797A" w14:textId="14C44B81" w:rsidR="00551A2D" w:rsidRPr="00497D3E" w:rsidRDefault="00551A2D" w:rsidP="003F3E55">
      <w:pPr>
        <w:spacing w:line="480" w:lineRule="auto"/>
        <w:rPr>
          <w:rFonts w:ascii="Times New Roman" w:hAnsi="Times New Roman" w:cs="Times New Roman"/>
        </w:rPr>
      </w:pPr>
      <w:r w:rsidRPr="00E5179A">
        <w:rPr>
          <w:rFonts w:ascii="Times New Roman" w:hAnsi="Times New Roman" w:cs="Times New Roman"/>
          <w:b/>
          <w:bCs/>
        </w:rPr>
        <w:tab/>
      </w:r>
      <w:r w:rsidR="00E1322B">
        <w:rPr>
          <w:rFonts w:ascii="Times New Roman" w:hAnsi="Times New Roman" w:cs="Times New Roman"/>
        </w:rPr>
        <w:t xml:space="preserve">The above research shows </w:t>
      </w:r>
      <w:r w:rsidR="00DA57DC">
        <w:rPr>
          <w:rFonts w:ascii="Times New Roman" w:hAnsi="Times New Roman" w:cs="Times New Roman"/>
        </w:rPr>
        <w:t>t</w:t>
      </w:r>
      <w:r w:rsidRPr="00497D3E">
        <w:rPr>
          <w:rFonts w:ascii="Times New Roman" w:hAnsi="Times New Roman" w:cs="Times New Roman"/>
        </w:rPr>
        <w:t>here needs to be a strong understanding of male victimology within IPV</w:t>
      </w:r>
      <w:r w:rsidR="00E5179A" w:rsidRPr="00497D3E">
        <w:rPr>
          <w:rFonts w:ascii="Times New Roman" w:hAnsi="Times New Roman" w:cs="Times New Roman"/>
        </w:rPr>
        <w:t>.</w:t>
      </w:r>
      <w:r w:rsidRPr="00497D3E">
        <w:rPr>
          <w:rFonts w:ascii="Times New Roman" w:hAnsi="Times New Roman" w:cs="Times New Roman"/>
        </w:rPr>
        <w:t xml:space="preserve"> Societ</w:t>
      </w:r>
      <w:r w:rsidR="00F957FC" w:rsidRPr="00497D3E">
        <w:rPr>
          <w:rFonts w:ascii="Times New Roman" w:hAnsi="Times New Roman" w:cs="Times New Roman"/>
        </w:rPr>
        <w:t>al</w:t>
      </w:r>
      <w:r w:rsidRPr="00497D3E">
        <w:rPr>
          <w:rFonts w:ascii="Times New Roman" w:hAnsi="Times New Roman" w:cs="Times New Roman"/>
        </w:rPr>
        <w:t xml:space="preserve"> bias can lead to </w:t>
      </w:r>
      <w:r w:rsidR="00B35378" w:rsidRPr="00497D3E">
        <w:rPr>
          <w:rFonts w:ascii="Times New Roman" w:hAnsi="Times New Roman" w:cs="Times New Roman"/>
        </w:rPr>
        <w:t xml:space="preserve">insufficient </w:t>
      </w:r>
      <w:r w:rsidRPr="00497D3E">
        <w:rPr>
          <w:rFonts w:ascii="Times New Roman" w:hAnsi="Times New Roman" w:cs="Times New Roman"/>
        </w:rPr>
        <w:t>support and therapy services being in place and there are calls for this to change</w:t>
      </w:r>
      <w:r w:rsidR="00596335" w:rsidRPr="00497D3E">
        <w:rPr>
          <w:rFonts w:ascii="Times New Roman" w:hAnsi="Times New Roman" w:cs="Times New Roman"/>
        </w:rPr>
        <w:t xml:space="preserve"> (Kim et. al</w:t>
      </w:r>
      <w:r w:rsidR="00D44762" w:rsidRPr="00497D3E">
        <w:rPr>
          <w:rFonts w:ascii="Times New Roman" w:hAnsi="Times New Roman" w:cs="Times New Roman"/>
        </w:rPr>
        <w:t xml:space="preserve">., </w:t>
      </w:r>
      <w:r w:rsidR="00596335" w:rsidRPr="00497D3E">
        <w:rPr>
          <w:rFonts w:ascii="Times New Roman" w:hAnsi="Times New Roman" w:cs="Times New Roman"/>
        </w:rPr>
        <w:t>2024</w:t>
      </w:r>
      <w:r w:rsidR="004632F9" w:rsidRPr="00497D3E">
        <w:rPr>
          <w:rFonts w:ascii="Times New Roman" w:hAnsi="Times New Roman" w:cs="Times New Roman"/>
        </w:rPr>
        <w:t xml:space="preserve">; </w:t>
      </w:r>
      <w:r w:rsidR="005523E6" w:rsidRPr="00497D3E">
        <w:rPr>
          <w:rFonts w:ascii="Times New Roman" w:hAnsi="Times New Roman" w:cs="Times New Roman"/>
        </w:rPr>
        <w:t>Hogan et. al.,2012</w:t>
      </w:r>
      <w:r w:rsidR="005523E6">
        <w:rPr>
          <w:rFonts w:ascii="Times New Roman" w:hAnsi="Times New Roman" w:cs="Times New Roman"/>
        </w:rPr>
        <w:t xml:space="preserve"> </w:t>
      </w:r>
      <w:r w:rsidR="005523E6" w:rsidRPr="00497D3E">
        <w:rPr>
          <w:rFonts w:ascii="Times New Roman" w:hAnsi="Times New Roman" w:cs="Times New Roman"/>
        </w:rPr>
        <w:t>Scott-Storey, 2022</w:t>
      </w:r>
      <w:r w:rsidR="005523E6">
        <w:rPr>
          <w:rFonts w:ascii="Times New Roman" w:hAnsi="Times New Roman" w:cs="Times New Roman"/>
        </w:rPr>
        <w:t>;</w:t>
      </w:r>
      <w:r w:rsidR="00596335" w:rsidRPr="00497D3E">
        <w:rPr>
          <w:rFonts w:ascii="Times New Roman" w:hAnsi="Times New Roman" w:cs="Times New Roman"/>
        </w:rPr>
        <w:t>)</w:t>
      </w:r>
      <w:r w:rsidRPr="00497D3E">
        <w:rPr>
          <w:rFonts w:ascii="Times New Roman" w:hAnsi="Times New Roman" w:cs="Times New Roman"/>
        </w:rPr>
        <w:t>.</w:t>
      </w:r>
      <w:r w:rsidR="00971834">
        <w:rPr>
          <w:rFonts w:ascii="Times New Roman" w:hAnsi="Times New Roman" w:cs="Times New Roman"/>
        </w:rPr>
        <w:t xml:space="preserve"> </w:t>
      </w:r>
    </w:p>
    <w:p w14:paraId="2F0E2055" w14:textId="77777777" w:rsidR="00E5179A" w:rsidRPr="00780723" w:rsidRDefault="00E5179A" w:rsidP="00E5179A">
      <w:pPr>
        <w:spacing w:line="480" w:lineRule="auto"/>
        <w:ind w:firstLine="709"/>
        <w:rPr>
          <w:rFonts w:ascii="Times New Roman" w:hAnsi="Times New Roman" w:cs="Times New Roman"/>
          <w:b/>
          <w:bCs/>
          <w:vanish/>
          <w:specVanish/>
        </w:rPr>
      </w:pPr>
      <w:r w:rsidRPr="002540B1">
        <w:rPr>
          <w:rFonts w:ascii="Times New Roman" w:hAnsi="Times New Roman" w:cs="Times New Roman"/>
        </w:rPr>
        <w:t xml:space="preserve">Kim </w:t>
      </w:r>
      <w:r>
        <w:rPr>
          <w:rFonts w:ascii="Times New Roman" w:hAnsi="Times New Roman" w:cs="Times New Roman"/>
        </w:rPr>
        <w:t xml:space="preserve">et. al., </w:t>
      </w:r>
      <w:r w:rsidRPr="002540B1">
        <w:rPr>
          <w:rFonts w:ascii="Times New Roman" w:hAnsi="Times New Roman" w:cs="Times New Roman"/>
        </w:rPr>
        <w:t>(2024) did a mixed studies systematic review and found breaking the cycle of female</w:t>
      </w:r>
      <w:r>
        <w:rPr>
          <w:rFonts w:ascii="Times New Roman" w:hAnsi="Times New Roman" w:cs="Times New Roman"/>
        </w:rPr>
        <w:t>-</w:t>
      </w:r>
      <w:r w:rsidRPr="002540B1">
        <w:rPr>
          <w:rFonts w:ascii="Times New Roman" w:hAnsi="Times New Roman" w:cs="Times New Roman"/>
        </w:rPr>
        <w:t xml:space="preserve">induced IPV against men needed a multi-faceted approach.  This would </w:t>
      </w:r>
      <w:r w:rsidRPr="002540B1">
        <w:rPr>
          <w:rFonts w:ascii="Times New Roman" w:hAnsi="Times New Roman" w:cs="Times New Roman"/>
        </w:rPr>
        <w:lastRenderedPageBreak/>
        <w:t xml:space="preserve">involve health, social, legal and justice professionals understanding the number of reported cases in which males suffered IPV from their female partner was just the </w:t>
      </w:r>
      <w:r w:rsidRPr="000F76CE">
        <w:rPr>
          <w:rFonts w:ascii="Times New Roman" w:hAnsi="Times New Roman" w:cs="Times New Roman"/>
        </w:rPr>
        <w:t>“tip of the iceberg”</w:t>
      </w:r>
      <w:r w:rsidRPr="002540B1">
        <w:rPr>
          <w:rFonts w:ascii="Times New Roman" w:hAnsi="Times New Roman" w:cs="Times New Roman"/>
        </w:rPr>
        <w:t xml:space="preserve">.  Kim </w:t>
      </w:r>
      <w:r>
        <w:rPr>
          <w:rFonts w:ascii="Times New Roman" w:hAnsi="Times New Roman" w:cs="Times New Roman"/>
        </w:rPr>
        <w:t xml:space="preserve">et. al., </w:t>
      </w:r>
      <w:r w:rsidRPr="002540B1">
        <w:rPr>
          <w:rFonts w:ascii="Times New Roman" w:hAnsi="Times New Roman" w:cs="Times New Roman"/>
        </w:rPr>
        <w:t>(2024) concluded the needs of victimised men should be safely met through a neutral and informed approach. It proposed men-only domestic violence support groups be established and run by ex-victims to create a safe space for their disclosures. Fairer social and legal-justice processes, along with more comprehensive support for male IPV victims and their children, were also deemed necessary</w:t>
      </w:r>
      <w:r w:rsidRPr="002540B1">
        <w:rPr>
          <w:rFonts w:ascii="Times New Roman" w:hAnsi="Times New Roman" w:cs="Times New Roman"/>
          <w:b/>
          <w:bCs/>
        </w:rPr>
        <w:t>.</w:t>
      </w:r>
    </w:p>
    <w:p w14:paraId="4BFB1BBE" w14:textId="1CA71F47" w:rsidR="00E5179A" w:rsidRDefault="00E5179A" w:rsidP="00E5179A">
      <w:pPr>
        <w:spacing w:line="480" w:lineRule="auto"/>
        <w:ind w:firstLine="709"/>
        <w:rPr>
          <w:rFonts w:ascii="Times New Roman" w:hAnsi="Times New Roman" w:cs="Times New Roman"/>
        </w:rPr>
      </w:pPr>
      <w:r>
        <w:rPr>
          <w:rFonts w:ascii="Times New Roman" w:hAnsi="Times New Roman" w:cs="Times New Roman"/>
        </w:rPr>
        <w:t xml:space="preserve"> </w:t>
      </w:r>
      <w:r w:rsidR="00EE2158">
        <w:rPr>
          <w:rFonts w:ascii="Times New Roman" w:hAnsi="Times New Roman" w:cs="Times New Roman"/>
        </w:rPr>
        <w:t xml:space="preserve"> </w:t>
      </w:r>
    </w:p>
    <w:p w14:paraId="3AC843EA" w14:textId="6895D31E" w:rsidR="003F3E55" w:rsidRPr="002540B1"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A systematic review of counselling by Shukla (2023) found it was important for mental health professionals to understand the dynamics IPV survivors face in relation to safety, confidentiality, parenting, custody, legal issues, coercive control, social support, economic independence, etc.  Shukla (2023) believed counsellors and support workers need to adopt advocacy as well as therapy to change the conditions that put their clients in jeopardy.   </w:t>
      </w:r>
    </w:p>
    <w:p w14:paraId="2FE24C1D" w14:textId="0D13049D" w:rsidR="003F3E55" w:rsidRPr="002540B1"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 xml:space="preserve">Hogan </w:t>
      </w:r>
      <w:r w:rsidR="00E142B2">
        <w:rPr>
          <w:rFonts w:ascii="Times New Roman" w:hAnsi="Times New Roman" w:cs="Times New Roman"/>
        </w:rPr>
        <w:t>et. al.,</w:t>
      </w:r>
      <w:r w:rsidR="000F624C">
        <w:rPr>
          <w:rFonts w:ascii="Times New Roman" w:hAnsi="Times New Roman" w:cs="Times New Roman"/>
        </w:rPr>
        <w:t xml:space="preserve"> </w:t>
      </w:r>
      <w:r w:rsidRPr="002540B1">
        <w:rPr>
          <w:rFonts w:ascii="Times New Roman" w:hAnsi="Times New Roman" w:cs="Times New Roman"/>
        </w:rPr>
        <w:t>(2012) held semi-structured interviews with three male and three female counsellors to understand their experiences of working with male victims of female-perpetrated domestic abuse.  Little research had been done on the topic</w:t>
      </w:r>
      <w:r>
        <w:rPr>
          <w:rFonts w:ascii="Times New Roman" w:hAnsi="Times New Roman" w:cs="Times New Roman"/>
        </w:rPr>
        <w:t>,</w:t>
      </w:r>
      <w:r w:rsidRPr="002540B1">
        <w:rPr>
          <w:rFonts w:ascii="Times New Roman" w:hAnsi="Times New Roman" w:cs="Times New Roman"/>
        </w:rPr>
        <w:t xml:space="preserve"> and few theories of practice had developed, leaving the potential for male victims to be misunderstood. An Interpretative Phenomenological Analysis was done and a clear lack of recognition of male victimisation was found to be held by the participating counsellors, particularly female counsellors.  They concluded there was a need for society to reduce it prejudices towards men when it came to IPV and for it to be seen as a human problem rather than a gendered problem.</w:t>
      </w:r>
    </w:p>
    <w:p w14:paraId="5AAD2046" w14:textId="6364E2ED" w:rsidR="003F3E55" w:rsidRPr="002540B1" w:rsidRDefault="003F3E55" w:rsidP="003F3E55">
      <w:pPr>
        <w:spacing w:line="480" w:lineRule="auto"/>
        <w:ind w:firstLine="709"/>
        <w:rPr>
          <w:rFonts w:ascii="Times New Roman" w:hAnsi="Times New Roman" w:cs="Times New Roman"/>
        </w:rPr>
      </w:pPr>
      <w:r w:rsidRPr="002540B1">
        <w:rPr>
          <w:rFonts w:ascii="Times New Roman" w:hAnsi="Times New Roman" w:cs="Times New Roman"/>
        </w:rPr>
        <w:t xml:space="preserve">A study targeting </w:t>
      </w:r>
      <w:r w:rsidRPr="008E3FE9">
        <w:rPr>
          <w:rFonts w:ascii="Times New Roman" w:hAnsi="Times New Roman" w:cs="Times New Roman"/>
        </w:rPr>
        <w:t>“all”</w:t>
      </w:r>
      <w:r w:rsidRPr="002540B1">
        <w:rPr>
          <w:rFonts w:ascii="Times New Roman" w:hAnsi="Times New Roman" w:cs="Times New Roman"/>
        </w:rPr>
        <w:t xml:space="preserve"> IPV and family violence survivors in Ghana found counselling was essential to their healing from their trauma and emotional pain (Dankyi and Appiah-Sakyi, 2024).  Throughout the analysis of interviews with 18 survivors, two counsellors and </w:t>
      </w:r>
      <w:r w:rsidRPr="002540B1">
        <w:rPr>
          <w:rFonts w:ascii="Times New Roman" w:hAnsi="Times New Roman" w:cs="Times New Roman"/>
        </w:rPr>
        <w:lastRenderedPageBreak/>
        <w:t xml:space="preserve">three victims’ support workers, the authors found unanimity around the sentiment that counselling had contributed greatly to the recovery process. Counselling therapies allowed for the reinstallation of self-esteem and wellbeing, and survivors became empowered to write their own narratives and heal. It was recommended counselling units be established in all regional areas to provide survivors with an ease of access to experienced practitioners.  </w:t>
      </w:r>
    </w:p>
    <w:p w14:paraId="3EBBF89E" w14:textId="13A3D30A" w:rsidR="003F3E55" w:rsidRDefault="003F3E55" w:rsidP="003F3E55">
      <w:pPr>
        <w:spacing w:line="480" w:lineRule="auto"/>
        <w:rPr>
          <w:rFonts w:ascii="Times New Roman" w:hAnsi="Times New Roman" w:cs="Times New Roman"/>
          <w:b/>
          <w:bCs/>
        </w:rPr>
      </w:pPr>
      <w:r w:rsidRPr="002540B1">
        <w:rPr>
          <w:rFonts w:ascii="Times New Roman" w:hAnsi="Times New Roman" w:cs="Times New Roman"/>
          <w:b/>
          <w:bCs/>
        </w:rPr>
        <w:t xml:space="preserve">Experiences of therapists working with </w:t>
      </w:r>
      <w:r w:rsidR="00015E6C">
        <w:rPr>
          <w:rFonts w:ascii="Times New Roman" w:hAnsi="Times New Roman" w:cs="Times New Roman"/>
          <w:b/>
          <w:bCs/>
        </w:rPr>
        <w:t xml:space="preserve">First Nations and </w:t>
      </w:r>
      <w:r w:rsidRPr="002540B1">
        <w:rPr>
          <w:rFonts w:ascii="Times New Roman" w:hAnsi="Times New Roman" w:cs="Times New Roman"/>
          <w:b/>
          <w:bCs/>
        </w:rPr>
        <w:t>Indigenous communities</w:t>
      </w:r>
    </w:p>
    <w:p w14:paraId="6BD3CD28" w14:textId="4B659503" w:rsidR="002B719E" w:rsidRDefault="004E26C8" w:rsidP="002E0408">
      <w:pPr>
        <w:spacing w:line="480" w:lineRule="auto"/>
        <w:ind w:firstLine="709"/>
        <w:rPr>
          <w:rFonts w:ascii="Times New Roman" w:hAnsi="Times New Roman" w:cs="Times New Roman"/>
        </w:rPr>
      </w:pPr>
      <w:r>
        <w:rPr>
          <w:rFonts w:ascii="Times New Roman" w:hAnsi="Times New Roman" w:cs="Times New Roman"/>
        </w:rPr>
        <w:t xml:space="preserve">No research </w:t>
      </w:r>
      <w:r w:rsidR="00D72338">
        <w:rPr>
          <w:rFonts w:ascii="Times New Roman" w:hAnsi="Times New Roman" w:cs="Times New Roman"/>
        </w:rPr>
        <w:t xml:space="preserve">on best practise support for </w:t>
      </w:r>
      <w:r>
        <w:rPr>
          <w:rFonts w:ascii="Times New Roman" w:hAnsi="Times New Roman" w:cs="Times New Roman"/>
        </w:rPr>
        <w:t>Australia’s First Nations men affected by IPV could be found</w:t>
      </w:r>
      <w:r w:rsidR="00D72338">
        <w:rPr>
          <w:rFonts w:ascii="Times New Roman" w:hAnsi="Times New Roman" w:cs="Times New Roman"/>
        </w:rPr>
        <w:t xml:space="preserve"> for this study</w:t>
      </w:r>
      <w:r>
        <w:rPr>
          <w:rFonts w:ascii="Times New Roman" w:hAnsi="Times New Roman" w:cs="Times New Roman"/>
        </w:rPr>
        <w:t xml:space="preserve">. </w:t>
      </w:r>
      <w:r w:rsidR="00E1322B">
        <w:rPr>
          <w:rFonts w:ascii="Times New Roman" w:hAnsi="Times New Roman" w:cs="Times New Roman"/>
        </w:rPr>
        <w:t>T</w:t>
      </w:r>
      <w:r w:rsidR="00E02E0F">
        <w:rPr>
          <w:rFonts w:ascii="Times New Roman" w:hAnsi="Times New Roman" w:cs="Times New Roman"/>
        </w:rPr>
        <w:t>h</w:t>
      </w:r>
      <w:r w:rsidR="00E1322B">
        <w:rPr>
          <w:rFonts w:ascii="Times New Roman" w:hAnsi="Times New Roman" w:cs="Times New Roman"/>
        </w:rPr>
        <w:t>is</w:t>
      </w:r>
      <w:r w:rsidR="00D72338">
        <w:rPr>
          <w:rFonts w:ascii="Times New Roman" w:hAnsi="Times New Roman" w:cs="Times New Roman"/>
        </w:rPr>
        <w:t xml:space="preserve"> confirms</w:t>
      </w:r>
      <w:r w:rsidR="00E1322B">
        <w:rPr>
          <w:rFonts w:ascii="Times New Roman" w:hAnsi="Times New Roman" w:cs="Times New Roman"/>
        </w:rPr>
        <w:t xml:space="preserve"> the finding th</w:t>
      </w:r>
      <w:r w:rsidR="00D72338">
        <w:rPr>
          <w:rFonts w:ascii="Times New Roman" w:hAnsi="Times New Roman" w:cs="Times New Roman"/>
        </w:rPr>
        <w:t>at</w:t>
      </w:r>
      <w:r w:rsidR="00E02E0F">
        <w:rPr>
          <w:rFonts w:ascii="Times New Roman" w:hAnsi="Times New Roman" w:cs="Times New Roman"/>
        </w:rPr>
        <w:t xml:space="preserve"> providing suitable care to boost </w:t>
      </w:r>
      <w:r w:rsidR="00FE2DCD">
        <w:rPr>
          <w:rFonts w:ascii="Times New Roman" w:hAnsi="Times New Roman" w:cs="Times New Roman"/>
        </w:rPr>
        <w:t xml:space="preserve">the mental health of </w:t>
      </w:r>
      <w:r w:rsidR="00E02E0F">
        <w:rPr>
          <w:rFonts w:ascii="Times New Roman" w:hAnsi="Times New Roman" w:cs="Times New Roman"/>
        </w:rPr>
        <w:t>Australia’s First Nations people</w:t>
      </w:r>
      <w:r w:rsidR="00FE2DCD">
        <w:rPr>
          <w:rFonts w:ascii="Times New Roman" w:hAnsi="Times New Roman" w:cs="Times New Roman"/>
        </w:rPr>
        <w:t xml:space="preserve"> </w:t>
      </w:r>
      <w:r w:rsidR="00E02E0F">
        <w:rPr>
          <w:rFonts w:ascii="Times New Roman" w:hAnsi="Times New Roman" w:cs="Times New Roman"/>
        </w:rPr>
        <w:t xml:space="preserve">is under researched and under </w:t>
      </w:r>
      <w:r w:rsidR="00E02E0F" w:rsidRPr="00E02E0F">
        <w:rPr>
          <w:rFonts w:ascii="Times New Roman" w:hAnsi="Times New Roman" w:cs="Times New Roman"/>
        </w:rPr>
        <w:t>resourced</w:t>
      </w:r>
      <w:r w:rsidR="002E1C6A">
        <w:rPr>
          <w:rFonts w:ascii="Times New Roman" w:hAnsi="Times New Roman" w:cs="Times New Roman"/>
        </w:rPr>
        <w:t xml:space="preserve"> (</w:t>
      </w:r>
      <w:r w:rsidR="002E1C6A" w:rsidRPr="00E02E0F">
        <w:rPr>
          <w:rFonts w:ascii="Times New Roman" w:hAnsi="Times New Roman" w:cs="Times New Roman"/>
        </w:rPr>
        <w:t>Rodaughan et.al.</w:t>
      </w:r>
      <w:r w:rsidR="002E1C6A">
        <w:rPr>
          <w:rFonts w:ascii="Times New Roman" w:hAnsi="Times New Roman" w:cs="Times New Roman"/>
        </w:rPr>
        <w:t>,</w:t>
      </w:r>
      <w:r w:rsidR="002E1C6A" w:rsidRPr="00E02E0F">
        <w:rPr>
          <w:rFonts w:ascii="Times New Roman" w:hAnsi="Times New Roman" w:cs="Times New Roman"/>
        </w:rPr>
        <w:t xml:space="preserve"> 2024</w:t>
      </w:r>
      <w:r w:rsidR="002E1C6A">
        <w:rPr>
          <w:rFonts w:ascii="Times New Roman" w:hAnsi="Times New Roman" w:cs="Times New Roman"/>
        </w:rPr>
        <w:t>)</w:t>
      </w:r>
      <w:r w:rsidR="00E1322B">
        <w:rPr>
          <w:rFonts w:ascii="Times New Roman" w:hAnsi="Times New Roman" w:cs="Times New Roman"/>
        </w:rPr>
        <w:t>.</w:t>
      </w:r>
      <w:r w:rsidR="00E02E0F">
        <w:rPr>
          <w:rFonts w:ascii="Times New Roman" w:hAnsi="Times New Roman" w:cs="Times New Roman"/>
        </w:rPr>
        <w:t xml:space="preserve">  When provided</w:t>
      </w:r>
      <w:r w:rsidR="00AD52D1">
        <w:rPr>
          <w:rFonts w:ascii="Times New Roman" w:hAnsi="Times New Roman" w:cs="Times New Roman"/>
        </w:rPr>
        <w:t>,</w:t>
      </w:r>
      <w:r w:rsidR="00E02E0F">
        <w:rPr>
          <w:rFonts w:ascii="Times New Roman" w:hAnsi="Times New Roman" w:cs="Times New Roman"/>
        </w:rPr>
        <w:t xml:space="preserve"> it is done so with a Western cultural lense</w:t>
      </w:r>
      <w:r w:rsidR="00AD52D1">
        <w:rPr>
          <w:rFonts w:ascii="Times New Roman" w:hAnsi="Times New Roman" w:cs="Times New Roman"/>
        </w:rPr>
        <w:t xml:space="preserve"> (Linder</w:t>
      </w:r>
      <w:r w:rsidR="00FE2DCD">
        <w:rPr>
          <w:rFonts w:ascii="Times New Roman" w:hAnsi="Times New Roman" w:cs="Times New Roman"/>
        </w:rPr>
        <w:t>,</w:t>
      </w:r>
      <w:r w:rsidR="00AD52D1">
        <w:rPr>
          <w:rFonts w:ascii="Times New Roman" w:hAnsi="Times New Roman" w:cs="Times New Roman"/>
        </w:rPr>
        <w:t xml:space="preserve"> </w:t>
      </w:r>
      <w:r w:rsidR="003B3401">
        <w:rPr>
          <w:rFonts w:ascii="Times New Roman" w:hAnsi="Times New Roman" w:cs="Times New Roman"/>
        </w:rPr>
        <w:t>2</w:t>
      </w:r>
      <w:r w:rsidR="00AD52D1">
        <w:rPr>
          <w:rFonts w:ascii="Times New Roman" w:hAnsi="Times New Roman" w:cs="Times New Roman"/>
        </w:rPr>
        <w:t>021).  P</w:t>
      </w:r>
      <w:r w:rsidR="00E02E0F">
        <w:rPr>
          <w:rFonts w:ascii="Times New Roman" w:hAnsi="Times New Roman" w:cs="Times New Roman"/>
        </w:rPr>
        <w:t xml:space="preserve">oor outcomes and </w:t>
      </w:r>
      <w:r w:rsidR="00AD52D1">
        <w:rPr>
          <w:rFonts w:ascii="Times New Roman" w:hAnsi="Times New Roman" w:cs="Times New Roman"/>
        </w:rPr>
        <w:t xml:space="preserve">low </w:t>
      </w:r>
      <w:r w:rsidR="00E02E0F">
        <w:rPr>
          <w:rFonts w:ascii="Times New Roman" w:hAnsi="Times New Roman" w:cs="Times New Roman"/>
        </w:rPr>
        <w:t>uptake from potential beneficiaries</w:t>
      </w:r>
      <w:r w:rsidR="00AD52D1">
        <w:rPr>
          <w:rFonts w:ascii="Times New Roman" w:hAnsi="Times New Roman" w:cs="Times New Roman"/>
        </w:rPr>
        <w:t xml:space="preserve"> </w:t>
      </w:r>
      <w:r w:rsidR="002B5C71">
        <w:rPr>
          <w:rFonts w:ascii="Times New Roman" w:hAnsi="Times New Roman" w:cs="Times New Roman"/>
        </w:rPr>
        <w:t>occur</w:t>
      </w:r>
      <w:r w:rsidR="003B3401">
        <w:rPr>
          <w:rFonts w:ascii="Times New Roman" w:hAnsi="Times New Roman" w:cs="Times New Roman"/>
        </w:rPr>
        <w:t xml:space="preserve"> (O’Shea et. al., 2024</w:t>
      </w:r>
      <w:r w:rsidR="00FE2DCD">
        <w:rPr>
          <w:rFonts w:ascii="Times New Roman" w:hAnsi="Times New Roman" w:cs="Times New Roman"/>
        </w:rPr>
        <w:t>;</w:t>
      </w:r>
      <w:r w:rsidR="003B3401">
        <w:rPr>
          <w:rFonts w:ascii="Times New Roman" w:hAnsi="Times New Roman" w:cs="Times New Roman"/>
        </w:rPr>
        <w:t xml:space="preserve"> Lidner</w:t>
      </w:r>
      <w:r w:rsidR="00FE2DCD">
        <w:rPr>
          <w:rFonts w:ascii="Times New Roman" w:hAnsi="Times New Roman" w:cs="Times New Roman"/>
        </w:rPr>
        <w:t>,</w:t>
      </w:r>
      <w:r w:rsidR="003B3401">
        <w:rPr>
          <w:rFonts w:ascii="Times New Roman" w:hAnsi="Times New Roman" w:cs="Times New Roman"/>
        </w:rPr>
        <w:t xml:space="preserve"> 2021)</w:t>
      </w:r>
      <w:r w:rsidR="00E02E0F">
        <w:rPr>
          <w:rFonts w:ascii="Times New Roman" w:hAnsi="Times New Roman" w:cs="Times New Roman"/>
        </w:rPr>
        <w:t xml:space="preserve">.  </w:t>
      </w:r>
    </w:p>
    <w:p w14:paraId="510A2ABB" w14:textId="53A55349" w:rsidR="002B5C71" w:rsidRPr="002B5C71" w:rsidRDefault="002B5C71" w:rsidP="00BE0E41">
      <w:pPr>
        <w:spacing w:line="480" w:lineRule="auto"/>
        <w:ind w:firstLine="709"/>
        <w:rPr>
          <w:rFonts w:ascii="Times New Roman" w:hAnsi="Times New Roman" w:cs="Times New Roman"/>
        </w:rPr>
      </w:pPr>
      <w:r w:rsidRPr="002B5C71">
        <w:rPr>
          <w:rFonts w:ascii="Times New Roman" w:hAnsi="Times New Roman" w:cs="Times New Roman"/>
        </w:rPr>
        <w:t>O’Shea et. al., (2024</w:t>
      </w:r>
      <w:r w:rsidR="007419EE">
        <w:rPr>
          <w:rFonts w:ascii="Times New Roman" w:hAnsi="Times New Roman" w:cs="Times New Roman"/>
        </w:rPr>
        <w:t>)</w:t>
      </w:r>
      <w:r w:rsidRPr="002B5C71">
        <w:rPr>
          <w:rFonts w:ascii="Times New Roman" w:hAnsi="Times New Roman" w:cs="Times New Roman"/>
        </w:rPr>
        <w:t xml:space="preserve"> called for increased cultural safety to be introduced when delivering mental health care.  Their view </w:t>
      </w:r>
      <w:r w:rsidR="00D72338">
        <w:rPr>
          <w:rFonts w:ascii="Times New Roman" w:hAnsi="Times New Roman" w:cs="Times New Roman"/>
        </w:rPr>
        <w:t xml:space="preserve">was established </w:t>
      </w:r>
      <w:r w:rsidRPr="002B5C71">
        <w:rPr>
          <w:rFonts w:ascii="Times New Roman" w:hAnsi="Times New Roman" w:cs="Times New Roman"/>
        </w:rPr>
        <w:t>after they interviewed 18 female practitioners, six of whom identified as First Nations, or of being from First Nations descent.  Information about the practitioners’ practices were gleaned from indoor and outdoor yarning circles, with seven of the participants joining online.</w:t>
      </w:r>
      <w:r w:rsidR="00BE0E41">
        <w:rPr>
          <w:rFonts w:ascii="Times New Roman" w:hAnsi="Times New Roman" w:cs="Times New Roman"/>
        </w:rPr>
        <w:t xml:space="preserve"> It was</w:t>
      </w:r>
      <w:r w:rsidRPr="002B5C71">
        <w:rPr>
          <w:rFonts w:ascii="Times New Roman" w:hAnsi="Times New Roman" w:cs="Times New Roman"/>
        </w:rPr>
        <w:t xml:space="preserve"> concluded C</w:t>
      </w:r>
      <w:r>
        <w:rPr>
          <w:rFonts w:ascii="Times New Roman" w:hAnsi="Times New Roman" w:cs="Times New Roman"/>
        </w:rPr>
        <w:t>ognitive Behavioural Therapy (C</w:t>
      </w:r>
      <w:r w:rsidRPr="002B5C71">
        <w:rPr>
          <w:rFonts w:ascii="Times New Roman" w:hAnsi="Times New Roman" w:cs="Times New Roman"/>
        </w:rPr>
        <w:t>BT</w:t>
      </w:r>
      <w:r>
        <w:rPr>
          <w:rFonts w:ascii="Times New Roman" w:hAnsi="Times New Roman" w:cs="Times New Roman"/>
        </w:rPr>
        <w:t xml:space="preserve">) </w:t>
      </w:r>
      <w:r w:rsidRPr="002B5C71">
        <w:rPr>
          <w:rFonts w:ascii="Times New Roman" w:hAnsi="Times New Roman" w:cs="Times New Roman"/>
        </w:rPr>
        <w:t>could be adapted to be more culturally appropriate for Australia’s First Nations people</w:t>
      </w:r>
      <w:r w:rsidR="00BE0E41">
        <w:rPr>
          <w:rFonts w:ascii="Times New Roman" w:hAnsi="Times New Roman" w:cs="Times New Roman"/>
        </w:rPr>
        <w:t>.</w:t>
      </w:r>
      <w:r w:rsidRPr="002B5C71">
        <w:rPr>
          <w:rFonts w:ascii="Times New Roman" w:hAnsi="Times New Roman" w:cs="Times New Roman"/>
        </w:rPr>
        <w:t xml:space="preserve"> However</w:t>
      </w:r>
      <w:r w:rsidR="00BE0E41">
        <w:rPr>
          <w:rFonts w:ascii="Times New Roman" w:hAnsi="Times New Roman" w:cs="Times New Roman"/>
        </w:rPr>
        <w:t xml:space="preserve">, </w:t>
      </w:r>
      <w:r w:rsidRPr="002B5C71">
        <w:rPr>
          <w:rFonts w:ascii="Times New Roman" w:hAnsi="Times New Roman" w:cs="Times New Roman"/>
        </w:rPr>
        <w:t xml:space="preserve">the vital components to First Nations mental health were missing from the CBT methodology.  These being culture, family, kinship networks and connection to Country. It was advocated for therapists to create a culturally safe interface so reconciliation could be established. Yarning circles that mirrored psychologists’ ways of gaining knowledge, while embracing oral traditions as a critical form of scientific knowledge, were deemed appropriate.   O’Shea et. al., (2024) also promoted a practice called </w:t>
      </w:r>
      <w:r w:rsidRPr="002B5C71">
        <w:rPr>
          <w:rFonts w:ascii="Times New Roman" w:hAnsi="Times New Roman" w:cs="Times New Roman"/>
          <w:i/>
          <w:iCs/>
        </w:rPr>
        <w:t>Wayapa Wuurrk</w:t>
      </w:r>
      <w:r w:rsidRPr="002B5C71">
        <w:rPr>
          <w:rFonts w:ascii="Times New Roman" w:hAnsi="Times New Roman" w:cs="Times New Roman"/>
        </w:rPr>
        <w:t xml:space="preserve">” (or </w:t>
      </w:r>
      <w:r w:rsidRPr="002B5C71">
        <w:rPr>
          <w:rFonts w:ascii="Times New Roman" w:hAnsi="Times New Roman" w:cs="Times New Roman"/>
        </w:rPr>
        <w:lastRenderedPageBreak/>
        <w:t>Wayapa). This recognises health and wellbeing as being in a constant, dynamic relationship with the health and wellbeing of the natural environment and community.</w:t>
      </w:r>
    </w:p>
    <w:p w14:paraId="7B99E3BE" w14:textId="25DB2DBA" w:rsidR="00616117" w:rsidRDefault="00CE4952" w:rsidP="00EA2003">
      <w:pPr>
        <w:spacing w:line="480" w:lineRule="auto"/>
        <w:ind w:firstLine="709"/>
        <w:rPr>
          <w:rFonts w:ascii="Times New Roman" w:hAnsi="Times New Roman" w:cs="Times New Roman"/>
        </w:rPr>
      </w:pPr>
      <w:r>
        <w:rPr>
          <w:rFonts w:ascii="Times New Roman" w:hAnsi="Times New Roman" w:cs="Times New Roman"/>
        </w:rPr>
        <w:t xml:space="preserve">However, </w:t>
      </w:r>
      <w:r w:rsidRPr="00CE4952">
        <w:rPr>
          <w:rFonts w:ascii="Times New Roman" w:hAnsi="Times New Roman" w:cs="Times New Roman"/>
        </w:rPr>
        <w:t>Rodaughan</w:t>
      </w:r>
      <w:r>
        <w:rPr>
          <w:rFonts w:ascii="Times New Roman" w:hAnsi="Times New Roman" w:cs="Times New Roman"/>
        </w:rPr>
        <w:t xml:space="preserve"> et.al.</w:t>
      </w:r>
      <w:r w:rsidR="007D2CAD">
        <w:rPr>
          <w:rFonts w:ascii="Times New Roman" w:hAnsi="Times New Roman" w:cs="Times New Roman"/>
        </w:rPr>
        <w:t>,</w:t>
      </w:r>
      <w:r>
        <w:rPr>
          <w:rFonts w:ascii="Times New Roman" w:hAnsi="Times New Roman" w:cs="Times New Roman"/>
        </w:rPr>
        <w:t xml:space="preserve"> (2024) found little </w:t>
      </w:r>
      <w:r w:rsidR="00CD2E54">
        <w:rPr>
          <w:rFonts w:ascii="Times New Roman" w:hAnsi="Times New Roman" w:cs="Times New Roman"/>
        </w:rPr>
        <w:t>help</w:t>
      </w:r>
      <w:r>
        <w:rPr>
          <w:rFonts w:ascii="Times New Roman" w:hAnsi="Times New Roman" w:cs="Times New Roman"/>
        </w:rPr>
        <w:t xml:space="preserve"> </w:t>
      </w:r>
      <w:r w:rsidR="00CD2E54">
        <w:rPr>
          <w:rFonts w:ascii="Times New Roman" w:hAnsi="Times New Roman" w:cs="Times New Roman"/>
        </w:rPr>
        <w:t>was given to non-First Nations therapists who tried to incorporate traditional methodologies</w:t>
      </w:r>
      <w:r>
        <w:rPr>
          <w:rFonts w:ascii="Times New Roman" w:hAnsi="Times New Roman" w:cs="Times New Roman"/>
        </w:rPr>
        <w:t xml:space="preserve">. </w:t>
      </w:r>
      <w:r w:rsidR="006D0B7F">
        <w:rPr>
          <w:rFonts w:ascii="Times New Roman" w:hAnsi="Times New Roman" w:cs="Times New Roman"/>
        </w:rPr>
        <w:t>The the</w:t>
      </w:r>
      <w:r w:rsidR="00CD2E54">
        <w:rPr>
          <w:rFonts w:ascii="Times New Roman" w:hAnsi="Times New Roman" w:cs="Times New Roman"/>
        </w:rPr>
        <w:t xml:space="preserve">rapists then </w:t>
      </w:r>
      <w:r w:rsidR="006D0B7F">
        <w:rPr>
          <w:rFonts w:ascii="Times New Roman" w:hAnsi="Times New Roman" w:cs="Times New Roman"/>
        </w:rPr>
        <w:t>withdrew from the effort for fear of being culturally inappropriate</w:t>
      </w:r>
      <w:r w:rsidR="00EC4D84">
        <w:rPr>
          <w:rFonts w:ascii="Times New Roman" w:hAnsi="Times New Roman" w:cs="Times New Roman"/>
        </w:rPr>
        <w:t>, while o</w:t>
      </w:r>
      <w:r w:rsidR="00CD0F76">
        <w:rPr>
          <w:rFonts w:ascii="Times New Roman" w:hAnsi="Times New Roman" w:cs="Times New Roman"/>
        </w:rPr>
        <w:t>thers designed their own “culturally informed” practices on a trial-and-error basis</w:t>
      </w:r>
      <w:r w:rsidR="007D2CAD">
        <w:rPr>
          <w:rFonts w:ascii="Times New Roman" w:hAnsi="Times New Roman" w:cs="Times New Roman"/>
        </w:rPr>
        <w:t xml:space="preserve"> </w:t>
      </w:r>
      <w:r w:rsidR="00CD0F76">
        <w:rPr>
          <w:rFonts w:ascii="Times New Roman" w:hAnsi="Times New Roman" w:cs="Times New Roman"/>
        </w:rPr>
        <w:t xml:space="preserve">without training. </w:t>
      </w:r>
      <w:r w:rsidR="006D0B7F">
        <w:rPr>
          <w:rFonts w:ascii="Times New Roman" w:hAnsi="Times New Roman" w:cs="Times New Roman"/>
        </w:rPr>
        <w:t xml:space="preserve"> </w:t>
      </w:r>
      <w:r>
        <w:rPr>
          <w:rFonts w:ascii="Times New Roman" w:hAnsi="Times New Roman" w:cs="Times New Roman"/>
        </w:rPr>
        <w:t xml:space="preserve">The result was ineffective </w:t>
      </w:r>
      <w:r w:rsidR="006D0B7F">
        <w:rPr>
          <w:rFonts w:ascii="Times New Roman" w:hAnsi="Times New Roman" w:cs="Times New Roman"/>
        </w:rPr>
        <w:t xml:space="preserve">care </w:t>
      </w:r>
      <w:r>
        <w:rPr>
          <w:rFonts w:ascii="Times New Roman" w:hAnsi="Times New Roman" w:cs="Times New Roman"/>
        </w:rPr>
        <w:t>was given to Australia’s First Nations people</w:t>
      </w:r>
      <w:r w:rsidR="003B50BE">
        <w:rPr>
          <w:rFonts w:ascii="Times New Roman" w:hAnsi="Times New Roman" w:cs="Times New Roman"/>
        </w:rPr>
        <w:t xml:space="preserve"> as </w:t>
      </w:r>
      <w:r w:rsidR="00CD0F76">
        <w:rPr>
          <w:rFonts w:ascii="Times New Roman" w:hAnsi="Times New Roman" w:cs="Times New Roman"/>
        </w:rPr>
        <w:t>We</w:t>
      </w:r>
      <w:r w:rsidRPr="00CE4952">
        <w:rPr>
          <w:rFonts w:ascii="Times New Roman" w:hAnsi="Times New Roman" w:cs="Times New Roman"/>
        </w:rPr>
        <w:t>stern approaches and theories</w:t>
      </w:r>
      <w:r w:rsidR="00111CA5">
        <w:rPr>
          <w:rFonts w:ascii="Times New Roman" w:hAnsi="Times New Roman" w:cs="Times New Roman"/>
        </w:rPr>
        <w:t xml:space="preserve"> </w:t>
      </w:r>
      <w:r w:rsidRPr="00CE4952">
        <w:rPr>
          <w:rFonts w:ascii="Times New Roman" w:hAnsi="Times New Roman" w:cs="Times New Roman"/>
        </w:rPr>
        <w:t>often misalign with</w:t>
      </w:r>
      <w:r w:rsidR="00CD0F76">
        <w:rPr>
          <w:rFonts w:ascii="Times New Roman" w:hAnsi="Times New Roman" w:cs="Times New Roman"/>
        </w:rPr>
        <w:t xml:space="preserve"> </w:t>
      </w:r>
      <w:r w:rsidR="006D0B7F">
        <w:rPr>
          <w:rFonts w:ascii="Times New Roman" w:hAnsi="Times New Roman" w:cs="Times New Roman"/>
        </w:rPr>
        <w:t xml:space="preserve">traditional </w:t>
      </w:r>
      <w:r w:rsidRPr="00CE4952">
        <w:rPr>
          <w:rFonts w:ascii="Times New Roman" w:hAnsi="Times New Roman" w:cs="Times New Roman"/>
        </w:rPr>
        <w:t>beliefs and practices</w:t>
      </w:r>
      <w:r>
        <w:rPr>
          <w:rFonts w:ascii="Times New Roman" w:hAnsi="Times New Roman" w:cs="Times New Roman"/>
        </w:rPr>
        <w:t>.</w:t>
      </w:r>
      <w:r w:rsidR="00111CA5">
        <w:rPr>
          <w:rFonts w:ascii="Times New Roman" w:hAnsi="Times New Roman" w:cs="Times New Roman"/>
        </w:rPr>
        <w:t xml:space="preserve"> Therapist</w:t>
      </w:r>
      <w:r w:rsidR="00CD0F76">
        <w:rPr>
          <w:rFonts w:ascii="Times New Roman" w:hAnsi="Times New Roman" w:cs="Times New Roman"/>
        </w:rPr>
        <w:t xml:space="preserve">s can </w:t>
      </w:r>
      <w:r w:rsidR="00111CA5">
        <w:rPr>
          <w:rFonts w:ascii="Times New Roman" w:hAnsi="Times New Roman" w:cs="Times New Roman"/>
        </w:rPr>
        <w:t xml:space="preserve">then </w:t>
      </w:r>
      <w:r w:rsidR="00EC4D84">
        <w:rPr>
          <w:rFonts w:ascii="Times New Roman" w:hAnsi="Times New Roman" w:cs="Times New Roman"/>
        </w:rPr>
        <w:t xml:space="preserve">discriminate and </w:t>
      </w:r>
      <w:r w:rsidR="00111CA5">
        <w:rPr>
          <w:rFonts w:ascii="Times New Roman" w:hAnsi="Times New Roman" w:cs="Times New Roman"/>
        </w:rPr>
        <w:t>unfairly judge their First Nations client</w:t>
      </w:r>
      <w:r w:rsidR="006D0B7F">
        <w:rPr>
          <w:rFonts w:ascii="Times New Roman" w:hAnsi="Times New Roman" w:cs="Times New Roman"/>
        </w:rPr>
        <w:t>s</w:t>
      </w:r>
      <w:r w:rsidR="00EC4D84">
        <w:rPr>
          <w:rFonts w:ascii="Times New Roman" w:hAnsi="Times New Roman" w:cs="Times New Roman"/>
        </w:rPr>
        <w:t xml:space="preserve"> to</w:t>
      </w:r>
      <w:r w:rsidR="00111CA5">
        <w:rPr>
          <w:rFonts w:ascii="Times New Roman" w:hAnsi="Times New Roman" w:cs="Times New Roman"/>
        </w:rPr>
        <w:t xml:space="preserve"> </w:t>
      </w:r>
      <w:r w:rsidR="006D0B7F">
        <w:rPr>
          <w:rFonts w:ascii="Times New Roman" w:hAnsi="Times New Roman" w:cs="Times New Roman"/>
        </w:rPr>
        <w:t xml:space="preserve">provide </w:t>
      </w:r>
      <w:r w:rsidRPr="00CE4952">
        <w:rPr>
          <w:rFonts w:ascii="Times New Roman" w:hAnsi="Times New Roman" w:cs="Times New Roman"/>
        </w:rPr>
        <w:t>ineffective support</w:t>
      </w:r>
      <w:r w:rsidR="00111CA5">
        <w:rPr>
          <w:rFonts w:ascii="Times New Roman" w:hAnsi="Times New Roman" w:cs="Times New Roman"/>
        </w:rPr>
        <w:t>.</w:t>
      </w:r>
      <w:r w:rsidR="00B71418">
        <w:rPr>
          <w:rFonts w:ascii="Times New Roman" w:hAnsi="Times New Roman" w:cs="Times New Roman"/>
        </w:rPr>
        <w:t xml:space="preserve">  A feeling of cultural unsafety is</w:t>
      </w:r>
      <w:r w:rsidR="00EC4D84">
        <w:rPr>
          <w:rFonts w:ascii="Times New Roman" w:hAnsi="Times New Roman" w:cs="Times New Roman"/>
        </w:rPr>
        <w:t xml:space="preserve"> </w:t>
      </w:r>
      <w:r w:rsidR="00B71418">
        <w:rPr>
          <w:rFonts w:ascii="Times New Roman" w:hAnsi="Times New Roman" w:cs="Times New Roman"/>
        </w:rPr>
        <w:t xml:space="preserve">instilled and </w:t>
      </w:r>
      <w:r w:rsidR="00CD0F76">
        <w:rPr>
          <w:rFonts w:ascii="Times New Roman" w:hAnsi="Times New Roman" w:cs="Times New Roman"/>
        </w:rPr>
        <w:t>exacerbated</w:t>
      </w:r>
      <w:r w:rsidR="00B71418">
        <w:rPr>
          <w:rFonts w:ascii="Times New Roman" w:hAnsi="Times New Roman" w:cs="Times New Roman"/>
        </w:rPr>
        <w:t xml:space="preserve"> when therapists fail to understand First Nations concepts of health</w:t>
      </w:r>
      <w:r w:rsidR="00CD0F76">
        <w:rPr>
          <w:rFonts w:ascii="Times New Roman" w:hAnsi="Times New Roman" w:cs="Times New Roman"/>
        </w:rPr>
        <w:t>,</w:t>
      </w:r>
      <w:r w:rsidR="00B71418">
        <w:rPr>
          <w:rFonts w:ascii="Times New Roman" w:hAnsi="Times New Roman" w:cs="Times New Roman"/>
        </w:rPr>
        <w:t xml:space="preserve"> or the complexities of their intergenerational trauma</w:t>
      </w:r>
      <w:r w:rsidR="00940A97">
        <w:rPr>
          <w:rFonts w:ascii="Times New Roman" w:hAnsi="Times New Roman" w:cs="Times New Roman"/>
        </w:rPr>
        <w:t xml:space="preserve"> caused by colonisation and ongoing discrimination.</w:t>
      </w:r>
      <w:r w:rsidR="00B7534B">
        <w:rPr>
          <w:rFonts w:ascii="Times New Roman" w:hAnsi="Times New Roman" w:cs="Times New Roman"/>
        </w:rPr>
        <w:t xml:space="preserve"> </w:t>
      </w:r>
    </w:p>
    <w:p w14:paraId="1066963C" w14:textId="5688097A" w:rsidR="000F3019" w:rsidRDefault="00CD2E54" w:rsidP="002D0E50">
      <w:pPr>
        <w:tabs>
          <w:tab w:val="left" w:pos="851"/>
        </w:tabs>
        <w:spacing w:line="480" w:lineRule="auto"/>
        <w:ind w:firstLine="709"/>
        <w:rPr>
          <w:rFonts w:ascii="Times New Roman" w:hAnsi="Times New Roman" w:cs="Times New Roman"/>
        </w:rPr>
      </w:pPr>
      <w:r>
        <w:rPr>
          <w:rFonts w:ascii="Times New Roman" w:hAnsi="Times New Roman" w:cs="Times New Roman"/>
        </w:rPr>
        <w:t>To</w:t>
      </w:r>
      <w:r w:rsidR="00D72338">
        <w:rPr>
          <w:rFonts w:ascii="Times New Roman" w:hAnsi="Times New Roman" w:cs="Times New Roman"/>
        </w:rPr>
        <w:t xml:space="preserve"> establish</w:t>
      </w:r>
      <w:r>
        <w:rPr>
          <w:rFonts w:ascii="Times New Roman" w:hAnsi="Times New Roman" w:cs="Times New Roman"/>
        </w:rPr>
        <w:t xml:space="preserve"> greater effectiveness </w:t>
      </w:r>
      <w:r w:rsidR="00D72338">
        <w:rPr>
          <w:rFonts w:ascii="Times New Roman" w:hAnsi="Times New Roman" w:cs="Times New Roman"/>
        </w:rPr>
        <w:t>when working with</w:t>
      </w:r>
      <w:r>
        <w:rPr>
          <w:rFonts w:ascii="Times New Roman" w:hAnsi="Times New Roman" w:cs="Times New Roman"/>
        </w:rPr>
        <w:t xml:space="preserve"> First Nations clients, </w:t>
      </w:r>
      <w:r w:rsidR="000F3019">
        <w:rPr>
          <w:rFonts w:ascii="Times New Roman" w:hAnsi="Times New Roman" w:cs="Times New Roman"/>
        </w:rPr>
        <w:t>McConnochie et. al.</w:t>
      </w:r>
      <w:r>
        <w:rPr>
          <w:rFonts w:ascii="Times New Roman" w:hAnsi="Times New Roman" w:cs="Times New Roman"/>
        </w:rPr>
        <w:t>,</w:t>
      </w:r>
      <w:r w:rsidR="000F3019">
        <w:rPr>
          <w:rFonts w:ascii="Times New Roman" w:hAnsi="Times New Roman" w:cs="Times New Roman"/>
        </w:rPr>
        <w:t xml:space="preserve"> (2014) interviewed 18 female and five male non-First Nations psychologists about their experiences when working with First Nations people.  </w:t>
      </w:r>
      <w:r w:rsidR="000F3019" w:rsidRPr="002E0408">
        <w:rPr>
          <w:rFonts w:ascii="Times New Roman" w:hAnsi="Times New Roman" w:cs="Times New Roman"/>
        </w:rPr>
        <w:t xml:space="preserve">The psychologists felt their training did not convert within the contexts </w:t>
      </w:r>
      <w:r w:rsidR="007D2CAD" w:rsidRPr="002E0408">
        <w:rPr>
          <w:rFonts w:ascii="Times New Roman" w:hAnsi="Times New Roman" w:cs="Times New Roman"/>
        </w:rPr>
        <w:t xml:space="preserve">of </w:t>
      </w:r>
      <w:r w:rsidR="000F3019" w:rsidRPr="002E0408">
        <w:rPr>
          <w:rFonts w:ascii="Times New Roman" w:hAnsi="Times New Roman" w:cs="Times New Roman"/>
        </w:rPr>
        <w:t>First Nations people and they had to work on a trial-and-error basis</w:t>
      </w:r>
      <w:r w:rsidR="000F3019">
        <w:rPr>
          <w:rFonts w:ascii="Times New Roman" w:hAnsi="Times New Roman" w:cs="Times New Roman"/>
        </w:rPr>
        <w:t xml:space="preserve">. </w:t>
      </w:r>
      <w:r w:rsidR="00BC77D7">
        <w:rPr>
          <w:rFonts w:ascii="Times New Roman" w:hAnsi="Times New Roman" w:cs="Times New Roman"/>
        </w:rPr>
        <w:t xml:space="preserve">Strategies </w:t>
      </w:r>
      <w:r w:rsidR="002E0408">
        <w:rPr>
          <w:rFonts w:ascii="Times New Roman" w:hAnsi="Times New Roman" w:cs="Times New Roman"/>
        </w:rPr>
        <w:t xml:space="preserve">they </w:t>
      </w:r>
      <w:r w:rsidR="00BC77D7">
        <w:rPr>
          <w:rFonts w:ascii="Times New Roman" w:hAnsi="Times New Roman" w:cs="Times New Roman"/>
        </w:rPr>
        <w:t>used involved flexibility, working in collaboration or taking the lead from their clients or community members,</w:t>
      </w:r>
      <w:r w:rsidR="002D0E50">
        <w:rPr>
          <w:rFonts w:ascii="Times New Roman" w:hAnsi="Times New Roman" w:cs="Times New Roman"/>
        </w:rPr>
        <w:t xml:space="preserve"> and</w:t>
      </w:r>
      <w:r w:rsidR="00BC77D7">
        <w:rPr>
          <w:rFonts w:ascii="Times New Roman" w:hAnsi="Times New Roman" w:cs="Times New Roman"/>
        </w:rPr>
        <w:t xml:space="preserve"> letting go of methods that did not work or were</w:t>
      </w:r>
      <w:r w:rsidR="00A164C2">
        <w:rPr>
          <w:rFonts w:ascii="Times New Roman" w:hAnsi="Times New Roman" w:cs="Times New Roman"/>
        </w:rPr>
        <w:t xml:space="preserve"> not</w:t>
      </w:r>
      <w:r w:rsidR="00BC77D7">
        <w:rPr>
          <w:rFonts w:ascii="Times New Roman" w:hAnsi="Times New Roman" w:cs="Times New Roman"/>
        </w:rPr>
        <w:t xml:space="preserve"> appropriate.  </w:t>
      </w:r>
      <w:r w:rsidR="000F3019">
        <w:rPr>
          <w:rFonts w:ascii="Times New Roman" w:hAnsi="Times New Roman" w:cs="Times New Roman"/>
        </w:rPr>
        <w:t xml:space="preserve">McConnochie et. al. (2014) </w:t>
      </w:r>
      <w:r w:rsidR="00BC77D7">
        <w:rPr>
          <w:rFonts w:ascii="Times New Roman" w:hAnsi="Times New Roman" w:cs="Times New Roman"/>
        </w:rPr>
        <w:t xml:space="preserve">said these strategies were consistent with those recommended when working with the </w:t>
      </w:r>
      <w:r>
        <w:rPr>
          <w:rFonts w:ascii="Times New Roman" w:hAnsi="Times New Roman" w:cs="Times New Roman"/>
        </w:rPr>
        <w:t>Indigenous</w:t>
      </w:r>
      <w:r w:rsidR="00BC77D7">
        <w:rPr>
          <w:rFonts w:ascii="Times New Roman" w:hAnsi="Times New Roman" w:cs="Times New Roman"/>
        </w:rPr>
        <w:t xml:space="preserve"> people o</w:t>
      </w:r>
      <w:r w:rsidR="002C00FC">
        <w:rPr>
          <w:rFonts w:ascii="Times New Roman" w:hAnsi="Times New Roman" w:cs="Times New Roman"/>
        </w:rPr>
        <w:t>f the</w:t>
      </w:r>
      <w:r w:rsidR="00BC77D7">
        <w:rPr>
          <w:rFonts w:ascii="Times New Roman" w:hAnsi="Times New Roman" w:cs="Times New Roman"/>
        </w:rPr>
        <w:t xml:space="preserve"> USA</w:t>
      </w:r>
      <w:r w:rsidR="002C00FC">
        <w:rPr>
          <w:rFonts w:ascii="Times New Roman" w:hAnsi="Times New Roman" w:cs="Times New Roman"/>
        </w:rPr>
        <w:t xml:space="preserve"> and Canada.</w:t>
      </w:r>
      <w:r w:rsidR="00DD22B8">
        <w:rPr>
          <w:rFonts w:ascii="Times New Roman" w:hAnsi="Times New Roman" w:cs="Times New Roman"/>
        </w:rPr>
        <w:t xml:space="preserve"> </w:t>
      </w:r>
    </w:p>
    <w:p w14:paraId="0A9EC72D" w14:textId="70610515" w:rsidR="00EC4D84" w:rsidRPr="000F3019" w:rsidRDefault="000F3019" w:rsidP="0024789E">
      <w:pPr>
        <w:spacing w:line="480" w:lineRule="auto"/>
        <w:rPr>
          <w:rFonts w:ascii="Times New Roman" w:hAnsi="Times New Roman" w:cs="Times New Roman"/>
          <w:b/>
          <w:bCs/>
        </w:rPr>
      </w:pPr>
      <w:r>
        <w:rPr>
          <w:rFonts w:ascii="Times New Roman" w:hAnsi="Times New Roman" w:cs="Times New Roman"/>
          <w:b/>
          <w:bCs/>
        </w:rPr>
        <w:t>Overseas</w:t>
      </w:r>
      <w:r w:rsidR="00A164C2">
        <w:rPr>
          <w:rFonts w:ascii="Times New Roman" w:hAnsi="Times New Roman" w:cs="Times New Roman"/>
          <w:b/>
          <w:bCs/>
        </w:rPr>
        <w:t xml:space="preserve"> therapy for Indigenous men affected by IPV</w:t>
      </w:r>
    </w:p>
    <w:p w14:paraId="133BAEAA" w14:textId="0D42891D" w:rsidR="00632723" w:rsidRDefault="00DA4725" w:rsidP="00DA4725">
      <w:pPr>
        <w:spacing w:line="480" w:lineRule="auto"/>
        <w:ind w:firstLine="709"/>
        <w:rPr>
          <w:rFonts w:ascii="Times New Roman" w:hAnsi="Times New Roman" w:cs="Times New Roman"/>
        </w:rPr>
      </w:pPr>
      <w:r>
        <w:rPr>
          <w:rFonts w:ascii="Times New Roman" w:hAnsi="Times New Roman" w:cs="Times New Roman"/>
        </w:rPr>
        <w:t xml:space="preserve">Canada’s historical </w:t>
      </w:r>
      <w:r w:rsidR="00075EF0">
        <w:rPr>
          <w:rFonts w:ascii="Times New Roman" w:hAnsi="Times New Roman" w:cs="Times New Roman"/>
        </w:rPr>
        <w:t>policies mirror those of Australia’s</w:t>
      </w:r>
      <w:r w:rsidR="009E5023">
        <w:rPr>
          <w:rFonts w:ascii="Times New Roman" w:hAnsi="Times New Roman" w:cs="Times New Roman"/>
        </w:rPr>
        <w:t>. It eliminated t</w:t>
      </w:r>
      <w:r w:rsidR="004C5DF0">
        <w:rPr>
          <w:rFonts w:ascii="Times New Roman" w:hAnsi="Times New Roman" w:cs="Times New Roman"/>
        </w:rPr>
        <w:t xml:space="preserve">raditional owners </w:t>
      </w:r>
      <w:r w:rsidR="0014353E">
        <w:rPr>
          <w:rFonts w:ascii="Times New Roman" w:hAnsi="Times New Roman" w:cs="Times New Roman"/>
        </w:rPr>
        <w:t xml:space="preserve">from </w:t>
      </w:r>
      <w:r w:rsidR="004C5DF0">
        <w:rPr>
          <w:rFonts w:ascii="Times New Roman" w:hAnsi="Times New Roman" w:cs="Times New Roman"/>
        </w:rPr>
        <w:t xml:space="preserve">their </w:t>
      </w:r>
      <w:r w:rsidR="0014353E">
        <w:rPr>
          <w:rFonts w:ascii="Times New Roman" w:hAnsi="Times New Roman" w:cs="Times New Roman"/>
        </w:rPr>
        <w:t>land,</w:t>
      </w:r>
      <w:r w:rsidR="004C5DF0">
        <w:rPr>
          <w:rFonts w:ascii="Times New Roman" w:hAnsi="Times New Roman" w:cs="Times New Roman"/>
        </w:rPr>
        <w:t xml:space="preserve"> </w:t>
      </w:r>
      <w:r w:rsidR="0014353E">
        <w:rPr>
          <w:rFonts w:ascii="Times New Roman" w:hAnsi="Times New Roman" w:cs="Times New Roman"/>
        </w:rPr>
        <w:t>bann</w:t>
      </w:r>
      <w:r w:rsidR="009E5023">
        <w:rPr>
          <w:rFonts w:ascii="Times New Roman" w:hAnsi="Times New Roman" w:cs="Times New Roman"/>
        </w:rPr>
        <w:t xml:space="preserve">ed their </w:t>
      </w:r>
      <w:r w:rsidR="0014353E">
        <w:rPr>
          <w:rFonts w:ascii="Times New Roman" w:hAnsi="Times New Roman" w:cs="Times New Roman"/>
        </w:rPr>
        <w:t>cultural practises</w:t>
      </w:r>
      <w:r w:rsidR="004C5DF0">
        <w:rPr>
          <w:rFonts w:ascii="Times New Roman" w:hAnsi="Times New Roman" w:cs="Times New Roman"/>
        </w:rPr>
        <w:t>,</w:t>
      </w:r>
      <w:r w:rsidR="0014353E">
        <w:rPr>
          <w:rFonts w:ascii="Times New Roman" w:hAnsi="Times New Roman" w:cs="Times New Roman"/>
        </w:rPr>
        <w:t xml:space="preserve"> and </w:t>
      </w:r>
      <w:r w:rsidR="009E5023">
        <w:rPr>
          <w:rFonts w:ascii="Times New Roman" w:hAnsi="Times New Roman" w:cs="Times New Roman"/>
        </w:rPr>
        <w:t>removed</w:t>
      </w:r>
      <w:r w:rsidR="0014353E">
        <w:rPr>
          <w:rFonts w:ascii="Times New Roman" w:hAnsi="Times New Roman" w:cs="Times New Roman"/>
        </w:rPr>
        <w:t xml:space="preserve"> children from </w:t>
      </w:r>
      <w:r w:rsidR="009E5023">
        <w:rPr>
          <w:rFonts w:ascii="Times New Roman" w:hAnsi="Times New Roman" w:cs="Times New Roman"/>
        </w:rPr>
        <w:t xml:space="preserve">their </w:t>
      </w:r>
      <w:r w:rsidR="0014353E">
        <w:rPr>
          <w:rFonts w:ascii="Times New Roman" w:hAnsi="Times New Roman" w:cs="Times New Roman"/>
        </w:rPr>
        <w:t>parents and plac</w:t>
      </w:r>
      <w:r w:rsidR="009E5023">
        <w:rPr>
          <w:rFonts w:ascii="Times New Roman" w:hAnsi="Times New Roman" w:cs="Times New Roman"/>
        </w:rPr>
        <w:t>ed</w:t>
      </w:r>
      <w:r w:rsidR="0014353E">
        <w:rPr>
          <w:rFonts w:ascii="Times New Roman" w:hAnsi="Times New Roman" w:cs="Times New Roman"/>
        </w:rPr>
        <w:t xml:space="preserve"> them </w:t>
      </w:r>
      <w:r w:rsidR="004C5DF0">
        <w:rPr>
          <w:rFonts w:ascii="Times New Roman" w:hAnsi="Times New Roman" w:cs="Times New Roman"/>
        </w:rPr>
        <w:t>within white</w:t>
      </w:r>
      <w:r w:rsidR="0014353E">
        <w:rPr>
          <w:rFonts w:ascii="Times New Roman" w:hAnsi="Times New Roman" w:cs="Times New Roman"/>
        </w:rPr>
        <w:t xml:space="preserve"> families and welfare institutions</w:t>
      </w:r>
      <w:r w:rsidR="009E5023">
        <w:rPr>
          <w:rFonts w:ascii="Times New Roman" w:hAnsi="Times New Roman" w:cs="Times New Roman"/>
        </w:rPr>
        <w:t xml:space="preserve"> (Ghanbari et. al., </w:t>
      </w:r>
      <w:r w:rsidR="009E5023">
        <w:rPr>
          <w:rFonts w:ascii="Times New Roman" w:hAnsi="Times New Roman" w:cs="Times New Roman"/>
        </w:rPr>
        <w:lastRenderedPageBreak/>
        <w:t>2019)</w:t>
      </w:r>
      <w:r w:rsidR="0014353E">
        <w:rPr>
          <w:rFonts w:ascii="Times New Roman" w:hAnsi="Times New Roman" w:cs="Times New Roman"/>
        </w:rPr>
        <w:t>.</w:t>
      </w:r>
      <w:r w:rsidR="004C5DF0">
        <w:rPr>
          <w:rFonts w:ascii="Times New Roman" w:hAnsi="Times New Roman" w:cs="Times New Roman"/>
        </w:rPr>
        <w:t xml:space="preserve"> </w:t>
      </w:r>
      <w:r w:rsidR="009E5023">
        <w:rPr>
          <w:rFonts w:ascii="Times New Roman" w:hAnsi="Times New Roman" w:cs="Times New Roman"/>
        </w:rPr>
        <w:t>After interviewing 26 family violence profession</w:t>
      </w:r>
      <w:r w:rsidR="008B74A9">
        <w:rPr>
          <w:rFonts w:ascii="Times New Roman" w:hAnsi="Times New Roman" w:cs="Times New Roman"/>
        </w:rPr>
        <w:t>al</w:t>
      </w:r>
      <w:r w:rsidR="009E5023">
        <w:rPr>
          <w:rFonts w:ascii="Times New Roman" w:hAnsi="Times New Roman" w:cs="Times New Roman"/>
        </w:rPr>
        <w:t xml:space="preserve">s Ghanbari et. al., (2019) </w:t>
      </w:r>
      <w:r w:rsidR="007D2CAD">
        <w:rPr>
          <w:rFonts w:ascii="Times New Roman" w:hAnsi="Times New Roman" w:cs="Times New Roman"/>
        </w:rPr>
        <w:t xml:space="preserve">discovered </w:t>
      </w:r>
      <w:r w:rsidR="009E5023">
        <w:rPr>
          <w:rFonts w:ascii="Times New Roman" w:hAnsi="Times New Roman" w:cs="Times New Roman"/>
        </w:rPr>
        <w:t>much of the</w:t>
      </w:r>
      <w:r w:rsidR="007D2CAD">
        <w:rPr>
          <w:rFonts w:ascii="Times New Roman" w:hAnsi="Times New Roman" w:cs="Times New Roman"/>
        </w:rPr>
        <w:t xml:space="preserve"> family violence</w:t>
      </w:r>
      <w:r w:rsidR="002D0E50">
        <w:rPr>
          <w:rFonts w:ascii="Times New Roman" w:hAnsi="Times New Roman" w:cs="Times New Roman"/>
        </w:rPr>
        <w:t xml:space="preserve"> they</w:t>
      </w:r>
      <w:r w:rsidR="009E5023">
        <w:rPr>
          <w:rFonts w:ascii="Times New Roman" w:hAnsi="Times New Roman" w:cs="Times New Roman"/>
        </w:rPr>
        <w:t xml:space="preserve"> dealt with stemmed from the systematic </w:t>
      </w:r>
      <w:r w:rsidR="009E5023" w:rsidRPr="00075EF0">
        <w:rPr>
          <w:rFonts w:ascii="Times New Roman" w:hAnsi="Times New Roman" w:cs="Times New Roman"/>
        </w:rPr>
        <w:t xml:space="preserve">attempted cultural genocide of </w:t>
      </w:r>
      <w:r w:rsidR="009E5023">
        <w:rPr>
          <w:rFonts w:ascii="Times New Roman" w:hAnsi="Times New Roman" w:cs="Times New Roman"/>
        </w:rPr>
        <w:t>Canada’s Indigenous</w:t>
      </w:r>
      <w:r w:rsidR="009E5023" w:rsidRPr="00075EF0">
        <w:rPr>
          <w:rFonts w:ascii="Times New Roman" w:hAnsi="Times New Roman" w:cs="Times New Roman"/>
        </w:rPr>
        <w:t xml:space="preserve"> peoples. </w:t>
      </w:r>
      <w:r w:rsidR="007D2CAD">
        <w:rPr>
          <w:rFonts w:ascii="Times New Roman" w:hAnsi="Times New Roman" w:cs="Times New Roman"/>
        </w:rPr>
        <w:t>W</w:t>
      </w:r>
      <w:r w:rsidR="007D2CAD" w:rsidRPr="004C5DF0">
        <w:rPr>
          <w:rFonts w:ascii="Times New Roman" w:hAnsi="Times New Roman" w:cs="Times New Roman"/>
        </w:rPr>
        <w:t xml:space="preserve">ithin IPV treatment for </w:t>
      </w:r>
      <w:r w:rsidR="007D2CAD">
        <w:rPr>
          <w:rFonts w:ascii="Times New Roman" w:hAnsi="Times New Roman" w:cs="Times New Roman"/>
        </w:rPr>
        <w:t>Indigenous c</w:t>
      </w:r>
      <w:r w:rsidR="007D2CAD" w:rsidRPr="004C5DF0">
        <w:rPr>
          <w:rFonts w:ascii="Times New Roman" w:hAnsi="Times New Roman" w:cs="Times New Roman"/>
        </w:rPr>
        <w:t>ouples</w:t>
      </w:r>
      <w:r w:rsidR="007D2CAD">
        <w:rPr>
          <w:rFonts w:ascii="Times New Roman" w:hAnsi="Times New Roman" w:cs="Times New Roman"/>
        </w:rPr>
        <w:t xml:space="preserve"> </w:t>
      </w:r>
      <w:r w:rsidR="002D0E50">
        <w:rPr>
          <w:rFonts w:ascii="Times New Roman" w:hAnsi="Times New Roman" w:cs="Times New Roman"/>
        </w:rPr>
        <w:t>t</w:t>
      </w:r>
      <w:r w:rsidR="004C5DF0">
        <w:rPr>
          <w:rFonts w:ascii="Times New Roman" w:hAnsi="Times New Roman" w:cs="Times New Roman"/>
        </w:rPr>
        <w:t>oday, Ghanbari et. al.</w:t>
      </w:r>
      <w:r w:rsidR="00EA3307">
        <w:rPr>
          <w:rFonts w:ascii="Times New Roman" w:hAnsi="Times New Roman" w:cs="Times New Roman"/>
        </w:rPr>
        <w:t>,</w:t>
      </w:r>
      <w:r w:rsidR="009E5023">
        <w:rPr>
          <w:rFonts w:ascii="Times New Roman" w:hAnsi="Times New Roman" w:cs="Times New Roman"/>
        </w:rPr>
        <w:t xml:space="preserve"> (</w:t>
      </w:r>
      <w:r w:rsidR="00EA3307">
        <w:rPr>
          <w:rFonts w:ascii="Times New Roman" w:hAnsi="Times New Roman" w:cs="Times New Roman"/>
        </w:rPr>
        <w:t>2019</w:t>
      </w:r>
      <w:r w:rsidR="009E5023">
        <w:rPr>
          <w:rFonts w:ascii="Times New Roman" w:hAnsi="Times New Roman" w:cs="Times New Roman"/>
        </w:rPr>
        <w:t xml:space="preserve">) </w:t>
      </w:r>
      <w:r w:rsidR="002D0E50">
        <w:rPr>
          <w:rFonts w:ascii="Times New Roman" w:hAnsi="Times New Roman" w:cs="Times New Roman"/>
        </w:rPr>
        <w:t>discovered the</w:t>
      </w:r>
      <w:r w:rsidR="004C5DF0">
        <w:rPr>
          <w:rFonts w:ascii="Times New Roman" w:hAnsi="Times New Roman" w:cs="Times New Roman"/>
        </w:rPr>
        <w:t xml:space="preserve"> </w:t>
      </w:r>
      <w:r w:rsidR="004C5DF0" w:rsidRPr="004C5DF0">
        <w:rPr>
          <w:rFonts w:ascii="Times New Roman" w:hAnsi="Times New Roman" w:cs="Times New Roman"/>
        </w:rPr>
        <w:t xml:space="preserve">importance </w:t>
      </w:r>
      <w:r w:rsidR="002D0E50">
        <w:rPr>
          <w:rFonts w:ascii="Times New Roman" w:hAnsi="Times New Roman" w:cs="Times New Roman"/>
        </w:rPr>
        <w:t>of</w:t>
      </w:r>
      <w:r w:rsidR="004C5DF0">
        <w:rPr>
          <w:rFonts w:ascii="Times New Roman" w:hAnsi="Times New Roman" w:cs="Times New Roman"/>
        </w:rPr>
        <w:t xml:space="preserve"> int</w:t>
      </w:r>
      <w:r w:rsidR="004C5DF0" w:rsidRPr="004C5DF0">
        <w:rPr>
          <w:rFonts w:ascii="Times New Roman" w:hAnsi="Times New Roman" w:cs="Times New Roman"/>
        </w:rPr>
        <w:t xml:space="preserve">egrating </w:t>
      </w:r>
      <w:r w:rsidR="002D0E50">
        <w:rPr>
          <w:rFonts w:ascii="Times New Roman" w:hAnsi="Times New Roman" w:cs="Times New Roman"/>
        </w:rPr>
        <w:t xml:space="preserve">the </w:t>
      </w:r>
      <w:r w:rsidR="00F51C2E">
        <w:rPr>
          <w:rFonts w:ascii="Times New Roman" w:hAnsi="Times New Roman" w:cs="Times New Roman"/>
        </w:rPr>
        <w:t>Indigenous</w:t>
      </w:r>
      <w:r w:rsidR="004C5DF0" w:rsidRPr="004C5DF0">
        <w:rPr>
          <w:rFonts w:ascii="Times New Roman" w:hAnsi="Times New Roman" w:cs="Times New Roman"/>
        </w:rPr>
        <w:t xml:space="preserve"> </w:t>
      </w:r>
      <w:r w:rsidR="004C5DF0">
        <w:rPr>
          <w:rFonts w:ascii="Times New Roman" w:hAnsi="Times New Roman" w:cs="Times New Roman"/>
        </w:rPr>
        <w:t xml:space="preserve">values, spirituality and traditional healing </w:t>
      </w:r>
      <w:r w:rsidR="00047A75">
        <w:rPr>
          <w:rFonts w:ascii="Times New Roman" w:hAnsi="Times New Roman" w:cs="Times New Roman"/>
        </w:rPr>
        <w:t>approaches</w:t>
      </w:r>
      <w:r w:rsidR="00F51C2E">
        <w:rPr>
          <w:rFonts w:ascii="Times New Roman" w:hAnsi="Times New Roman" w:cs="Times New Roman"/>
        </w:rPr>
        <w:t xml:space="preserve">.  </w:t>
      </w:r>
    </w:p>
    <w:p w14:paraId="7E3D5C22" w14:textId="401D2DB8" w:rsidR="00EA3307" w:rsidRDefault="006D3CBE" w:rsidP="00DA4725">
      <w:pPr>
        <w:spacing w:line="480" w:lineRule="auto"/>
        <w:ind w:firstLine="709"/>
        <w:rPr>
          <w:rFonts w:ascii="Times New Roman" w:hAnsi="Times New Roman" w:cs="Times New Roman"/>
        </w:rPr>
      </w:pPr>
      <w:r>
        <w:rPr>
          <w:rFonts w:ascii="Times New Roman" w:hAnsi="Times New Roman" w:cs="Times New Roman"/>
        </w:rPr>
        <w:t>Reil et. al., 2014 also found i</w:t>
      </w:r>
      <w:r w:rsidRPr="006D3CBE">
        <w:rPr>
          <w:rFonts w:ascii="Times New Roman" w:hAnsi="Times New Roman" w:cs="Times New Roman"/>
        </w:rPr>
        <w:t xml:space="preserve">nterventions for family violence in </w:t>
      </w:r>
      <w:r>
        <w:rPr>
          <w:rFonts w:ascii="Times New Roman" w:hAnsi="Times New Roman" w:cs="Times New Roman"/>
        </w:rPr>
        <w:t xml:space="preserve">Canada’s </w:t>
      </w:r>
      <w:r w:rsidRPr="006D3CBE">
        <w:rPr>
          <w:rFonts w:ascii="Times New Roman" w:hAnsi="Times New Roman" w:cs="Times New Roman"/>
        </w:rPr>
        <w:t>Aboriginal communities should take a culture-based approach and focus on healing for the whole family.</w:t>
      </w:r>
      <w:r w:rsidR="00A32277">
        <w:rPr>
          <w:rFonts w:ascii="Times New Roman" w:hAnsi="Times New Roman" w:cs="Times New Roman"/>
        </w:rPr>
        <w:t xml:space="preserve"> </w:t>
      </w:r>
      <w:r w:rsidR="009E5023">
        <w:rPr>
          <w:rFonts w:ascii="Times New Roman" w:hAnsi="Times New Roman" w:cs="Times New Roman"/>
        </w:rPr>
        <w:t xml:space="preserve">However, </w:t>
      </w:r>
      <w:r w:rsidR="00F51C2E">
        <w:rPr>
          <w:rFonts w:ascii="Times New Roman" w:hAnsi="Times New Roman" w:cs="Times New Roman"/>
        </w:rPr>
        <w:t xml:space="preserve">Western concepts of </w:t>
      </w:r>
      <w:r w:rsidR="00F51C2E" w:rsidRPr="00F51C2E">
        <w:rPr>
          <w:rFonts w:ascii="Times New Roman" w:hAnsi="Times New Roman" w:cs="Times New Roman"/>
        </w:rPr>
        <w:t xml:space="preserve">“pride,” “strength,” “self-esteem” and “belonging” were </w:t>
      </w:r>
      <w:r w:rsidR="002D0E50">
        <w:rPr>
          <w:rFonts w:ascii="Times New Roman" w:hAnsi="Times New Roman" w:cs="Times New Roman"/>
        </w:rPr>
        <w:t>foun</w:t>
      </w:r>
      <w:r w:rsidR="003B3401">
        <w:rPr>
          <w:rFonts w:ascii="Times New Roman" w:hAnsi="Times New Roman" w:cs="Times New Roman"/>
        </w:rPr>
        <w:t>d</w:t>
      </w:r>
      <w:r w:rsidR="00F51C2E">
        <w:rPr>
          <w:rFonts w:ascii="Times New Roman" w:hAnsi="Times New Roman" w:cs="Times New Roman"/>
        </w:rPr>
        <w:t xml:space="preserve"> to influence the amount of IPV</w:t>
      </w:r>
      <w:r w:rsidR="009E5023">
        <w:rPr>
          <w:rFonts w:ascii="Times New Roman" w:hAnsi="Times New Roman" w:cs="Times New Roman"/>
        </w:rPr>
        <w:t>,</w:t>
      </w:r>
      <w:r w:rsidR="00F51C2E">
        <w:rPr>
          <w:rFonts w:ascii="Times New Roman" w:hAnsi="Times New Roman" w:cs="Times New Roman"/>
        </w:rPr>
        <w:t xml:space="preserve"> depending how they were </w:t>
      </w:r>
      <w:r w:rsidR="00F51C2E" w:rsidRPr="00F51C2E">
        <w:rPr>
          <w:rFonts w:ascii="Times New Roman" w:hAnsi="Times New Roman" w:cs="Times New Roman"/>
        </w:rPr>
        <w:t>negatively or positively associated with ideas of masculinity and family</w:t>
      </w:r>
      <w:r w:rsidR="00F51C2E">
        <w:rPr>
          <w:rFonts w:ascii="Times New Roman" w:hAnsi="Times New Roman" w:cs="Times New Roman"/>
        </w:rPr>
        <w:t>.</w:t>
      </w:r>
      <w:r w:rsidR="00196359">
        <w:rPr>
          <w:rFonts w:ascii="Times New Roman" w:hAnsi="Times New Roman" w:cs="Times New Roman"/>
        </w:rPr>
        <w:t xml:space="preserve">  </w:t>
      </w:r>
      <w:r w:rsidR="009E5023">
        <w:rPr>
          <w:rFonts w:ascii="Times New Roman" w:hAnsi="Times New Roman" w:cs="Times New Roman"/>
        </w:rPr>
        <w:t>I</w:t>
      </w:r>
      <w:r w:rsidR="00196359">
        <w:rPr>
          <w:rFonts w:ascii="Times New Roman" w:hAnsi="Times New Roman" w:cs="Times New Roman"/>
        </w:rPr>
        <w:t xml:space="preserve">t was suggested </w:t>
      </w:r>
      <w:r w:rsidR="00EA3307">
        <w:rPr>
          <w:rFonts w:ascii="Times New Roman" w:hAnsi="Times New Roman" w:cs="Times New Roman"/>
        </w:rPr>
        <w:t>a</w:t>
      </w:r>
      <w:r w:rsidR="008B74A9">
        <w:rPr>
          <w:rFonts w:ascii="Times New Roman" w:hAnsi="Times New Roman" w:cs="Times New Roman"/>
        </w:rPr>
        <w:t xml:space="preserve"> </w:t>
      </w:r>
      <w:r w:rsidR="00196359">
        <w:rPr>
          <w:rFonts w:ascii="Times New Roman" w:hAnsi="Times New Roman" w:cs="Times New Roman"/>
        </w:rPr>
        <w:t>couple</w:t>
      </w:r>
      <w:r w:rsidR="00EA3307">
        <w:rPr>
          <w:rFonts w:ascii="Times New Roman" w:hAnsi="Times New Roman" w:cs="Times New Roman"/>
        </w:rPr>
        <w:t>’</w:t>
      </w:r>
      <w:r w:rsidR="00196359">
        <w:rPr>
          <w:rFonts w:ascii="Times New Roman" w:hAnsi="Times New Roman" w:cs="Times New Roman"/>
        </w:rPr>
        <w:t>s needs should guide</w:t>
      </w:r>
      <w:r w:rsidR="009E5023">
        <w:rPr>
          <w:rFonts w:ascii="Times New Roman" w:hAnsi="Times New Roman" w:cs="Times New Roman"/>
        </w:rPr>
        <w:t xml:space="preserve"> any therapeutic s</w:t>
      </w:r>
      <w:r w:rsidR="00196359">
        <w:rPr>
          <w:rFonts w:ascii="Times New Roman" w:hAnsi="Times New Roman" w:cs="Times New Roman"/>
        </w:rPr>
        <w:t>e</w:t>
      </w:r>
      <w:r w:rsidR="009E5023">
        <w:rPr>
          <w:rFonts w:ascii="Times New Roman" w:hAnsi="Times New Roman" w:cs="Times New Roman"/>
        </w:rPr>
        <w:t>s</w:t>
      </w:r>
      <w:r w:rsidR="00196359">
        <w:rPr>
          <w:rFonts w:ascii="Times New Roman" w:hAnsi="Times New Roman" w:cs="Times New Roman"/>
        </w:rPr>
        <w:t>sion</w:t>
      </w:r>
      <w:r w:rsidR="00EA3307">
        <w:rPr>
          <w:rFonts w:ascii="Times New Roman" w:hAnsi="Times New Roman" w:cs="Times New Roman"/>
        </w:rPr>
        <w:t>.  Trea</w:t>
      </w:r>
      <w:r w:rsidR="00196359">
        <w:rPr>
          <w:rFonts w:ascii="Times New Roman" w:hAnsi="Times New Roman" w:cs="Times New Roman"/>
        </w:rPr>
        <w:t xml:space="preserve">tment should not be </w:t>
      </w:r>
      <w:r w:rsidR="00196359" w:rsidRPr="00196359">
        <w:rPr>
          <w:rFonts w:ascii="Times New Roman" w:hAnsi="Times New Roman" w:cs="Times New Roman"/>
        </w:rPr>
        <w:t xml:space="preserve">predetermined. </w:t>
      </w:r>
      <w:r w:rsidR="00EA3307">
        <w:rPr>
          <w:rFonts w:ascii="Times New Roman" w:hAnsi="Times New Roman" w:cs="Times New Roman"/>
        </w:rPr>
        <w:t>Educating couples about what abuse</w:t>
      </w:r>
      <w:r w:rsidR="002D0E50">
        <w:rPr>
          <w:rFonts w:ascii="Times New Roman" w:hAnsi="Times New Roman" w:cs="Times New Roman"/>
        </w:rPr>
        <w:t xml:space="preserve"> / a healthy relationship</w:t>
      </w:r>
      <w:r w:rsidR="00EA3307">
        <w:rPr>
          <w:rFonts w:ascii="Times New Roman" w:hAnsi="Times New Roman" w:cs="Times New Roman"/>
        </w:rPr>
        <w:t xml:space="preserve"> looks like, it</w:t>
      </w:r>
      <w:r w:rsidR="002D0E50">
        <w:rPr>
          <w:rFonts w:ascii="Times New Roman" w:hAnsi="Times New Roman" w:cs="Times New Roman"/>
        </w:rPr>
        <w:t>s</w:t>
      </w:r>
      <w:r w:rsidR="00EA3307">
        <w:rPr>
          <w:rFonts w:ascii="Times New Roman" w:hAnsi="Times New Roman" w:cs="Times New Roman"/>
        </w:rPr>
        <w:t xml:space="preserve"> impacts</w:t>
      </w:r>
      <w:r w:rsidR="002D0E50">
        <w:rPr>
          <w:rFonts w:ascii="Times New Roman" w:hAnsi="Times New Roman" w:cs="Times New Roman"/>
        </w:rPr>
        <w:t xml:space="preserve">, </w:t>
      </w:r>
      <w:r w:rsidR="00EF4CF8">
        <w:rPr>
          <w:rFonts w:ascii="Times New Roman" w:hAnsi="Times New Roman" w:cs="Times New Roman"/>
        </w:rPr>
        <w:t xml:space="preserve">and </w:t>
      </w:r>
      <w:r w:rsidR="00EA3307">
        <w:rPr>
          <w:rFonts w:ascii="Times New Roman" w:hAnsi="Times New Roman" w:cs="Times New Roman"/>
        </w:rPr>
        <w:t>the equality role of a male were deemed necessary.</w:t>
      </w:r>
      <w:r w:rsidR="0001772C">
        <w:rPr>
          <w:rFonts w:ascii="Times New Roman" w:hAnsi="Times New Roman" w:cs="Times New Roman"/>
        </w:rPr>
        <w:t xml:space="preserve"> </w:t>
      </w:r>
    </w:p>
    <w:p w14:paraId="0E40C7C4" w14:textId="73A87058" w:rsidR="00015E6C" w:rsidRPr="003B3401" w:rsidRDefault="008C56B0" w:rsidP="00015E6C">
      <w:pPr>
        <w:spacing w:line="480" w:lineRule="auto"/>
        <w:rPr>
          <w:rFonts w:ascii="Times New Roman" w:hAnsi="Times New Roman" w:cs="Times New Roman"/>
        </w:rPr>
      </w:pPr>
      <w:r>
        <w:rPr>
          <w:rFonts w:ascii="Times New Roman" w:hAnsi="Times New Roman" w:cs="Times New Roman"/>
          <w:b/>
          <w:bCs/>
        </w:rPr>
        <w:tab/>
      </w:r>
      <w:r w:rsidR="00015E6C" w:rsidRPr="003B3401">
        <w:rPr>
          <w:rFonts w:ascii="Times New Roman" w:hAnsi="Times New Roman" w:cs="Times New Roman"/>
        </w:rPr>
        <w:t>Reeves and Stewart 2015 and Gone 2009, found therapy involving a mixture of traditional and Western methodologies, cultural sensitivity and an understanding of how colonisation affected Indigenous people, achieved positive results.</w:t>
      </w:r>
    </w:p>
    <w:p w14:paraId="4C3DA169" w14:textId="151D45DD" w:rsidR="003F3E55" w:rsidRPr="003B3401" w:rsidRDefault="003F3E55" w:rsidP="00705F95">
      <w:pPr>
        <w:spacing w:line="480" w:lineRule="auto"/>
        <w:ind w:firstLine="709"/>
        <w:rPr>
          <w:rFonts w:ascii="Times New Roman" w:hAnsi="Times New Roman" w:cs="Times New Roman"/>
        </w:rPr>
      </w:pPr>
      <w:r w:rsidRPr="003B3401">
        <w:rPr>
          <w:rFonts w:ascii="Times New Roman" w:hAnsi="Times New Roman" w:cs="Times New Roman"/>
        </w:rPr>
        <w:t xml:space="preserve">Gone 2009 interviewed 19 clients and staff at a </w:t>
      </w:r>
      <w:r w:rsidRPr="00A164C2">
        <w:rPr>
          <w:rFonts w:ascii="Times New Roman" w:hAnsi="Times New Roman" w:cs="Times New Roman"/>
        </w:rPr>
        <w:t>Native American Healing Lodge</w:t>
      </w:r>
      <w:r w:rsidRPr="003B3401">
        <w:rPr>
          <w:rFonts w:ascii="Times New Roman" w:hAnsi="Times New Roman" w:cs="Times New Roman"/>
        </w:rPr>
        <w:t xml:space="preserve"> and found counsellors got the best outcomes when they partnered with Indigenous programs.  Exploration of the clients’ therapeutic wishes could then be explored and evidence-based therapies provided, alongside culturally sensitive interventions that were responsive to community needs and interests. </w:t>
      </w:r>
    </w:p>
    <w:p w14:paraId="73661514" w14:textId="2594C377" w:rsidR="003F3E55" w:rsidRPr="003B3401" w:rsidRDefault="003F3E55" w:rsidP="003F3E55">
      <w:pPr>
        <w:spacing w:line="480" w:lineRule="auto"/>
        <w:ind w:firstLine="709"/>
        <w:rPr>
          <w:rFonts w:ascii="Times New Roman" w:hAnsi="Times New Roman" w:cs="Times New Roman"/>
        </w:rPr>
      </w:pPr>
      <w:r w:rsidRPr="003B3401">
        <w:rPr>
          <w:rFonts w:ascii="Times New Roman" w:hAnsi="Times New Roman" w:cs="Times New Roman"/>
        </w:rPr>
        <w:t xml:space="preserve">Reeves and Stewart (2015) completed a community-based research study to explore the healing processes of Canada’s Indigenous men and women who had experienced sexual violence.  These men </w:t>
      </w:r>
      <w:r w:rsidR="00184D94" w:rsidRPr="003B3401">
        <w:rPr>
          <w:rFonts w:ascii="Times New Roman" w:hAnsi="Times New Roman" w:cs="Times New Roman"/>
        </w:rPr>
        <w:t xml:space="preserve">experienced </w:t>
      </w:r>
      <w:r w:rsidRPr="003B3401">
        <w:rPr>
          <w:rFonts w:ascii="Times New Roman" w:hAnsi="Times New Roman" w:cs="Times New Roman"/>
        </w:rPr>
        <w:t xml:space="preserve">ongoing physical and psychological effects that parallelled those described by IPV male victims mentioned earlier in this review.  For the terms of the </w:t>
      </w:r>
      <w:r w:rsidRPr="003B3401">
        <w:rPr>
          <w:rFonts w:ascii="Times New Roman" w:hAnsi="Times New Roman" w:cs="Times New Roman"/>
        </w:rPr>
        <w:lastRenderedPageBreak/>
        <w:t xml:space="preserve">study, five male and five female counsellors were interviewed.  Three identified themselves as traditional medicine people, five identified as traditional counsellors, one identified as a traditional counsellor and traditional teacher who also conducted traditional ceremonies, and one described themselves as an Elder. The traditional counsellors may or may not have had formalised Western training but operated as though they did, while remaining connected to traditional cultures and training. The Elder was recognised by the community as holding the teachings and knowledge of the ancestors.  The ages of the counsellor ranged from the early 30s to their 60s and Reeves and Stewart (2015) used an Indigenous inquiry methodology.  This involved semi-structured interviews with open questions, along with participants’ storytelling to gather information in a culturally appropriate context.  The intention was to honour tribal knowledges and to understand and interpret the meanings people put to their experiences.  The participant counsellors described the types of mental health issues observed in clients as including the abuse of substances and finding it difficult to understand or establish healthy boundaries within a relationship.  Healing was best achieved through the integration of traditional and Western methodologies.  An example was the starting of a support group that began with psychoeducation about PTSD and then moved straight into storytelling.  Grounding techniques were used when people were triggered, along with the tuning in of the five senses, praying with a grandfather or rock, Cognitive Behavioural Therapy (CBT) and Motivational Interviewing. Participants then entered a sweat lodge at the end to ceremonially signify the healing and work that had occurred.  </w:t>
      </w:r>
    </w:p>
    <w:p w14:paraId="2E439B99" w14:textId="77777777" w:rsidR="003F3E55" w:rsidRPr="002540B1" w:rsidRDefault="003F3E55" w:rsidP="003F3E55">
      <w:pPr>
        <w:spacing w:line="480" w:lineRule="auto"/>
        <w:ind w:firstLine="709"/>
        <w:rPr>
          <w:rFonts w:ascii="Times New Roman" w:hAnsi="Times New Roman" w:cs="Times New Roman"/>
        </w:rPr>
      </w:pPr>
      <w:r w:rsidRPr="003B3401">
        <w:rPr>
          <w:rFonts w:ascii="Times New Roman" w:hAnsi="Times New Roman" w:cs="Times New Roman"/>
        </w:rPr>
        <w:t xml:space="preserve">At the end of the study Reeves and Stewart (2015) concluded trauma and culturally informed care, involving a hybrid of traditional Indigenous and Western methodologies, was meaningful to Indigenous people distressed by their experiences. They encouraged counsellors who were trained in mainstream methodologies to respect Indigenous values and provide Indigenous clients with the resources to find traditional healers. They also expressed the need for therapists to have a strong understanding of the historical context of their </w:t>
      </w:r>
      <w:r w:rsidRPr="003B3401">
        <w:rPr>
          <w:rFonts w:ascii="Times New Roman" w:hAnsi="Times New Roman" w:cs="Times New Roman"/>
        </w:rPr>
        <w:lastRenderedPageBreak/>
        <w:t>Indigenous clients, including the complex, inter-generational traumas stemming from colonialist policies.</w:t>
      </w:r>
    </w:p>
    <w:p w14:paraId="72B515D2" w14:textId="77777777" w:rsidR="003F3E55" w:rsidRPr="002540B1" w:rsidRDefault="003F3E55" w:rsidP="003F3E55">
      <w:pPr>
        <w:spacing w:line="480" w:lineRule="auto"/>
        <w:rPr>
          <w:rFonts w:ascii="Times New Roman" w:hAnsi="Times New Roman" w:cs="Times New Roman"/>
          <w:b/>
          <w:bCs/>
        </w:rPr>
      </w:pPr>
      <w:r w:rsidRPr="00BF37E1">
        <w:rPr>
          <w:rFonts w:ascii="Times New Roman" w:hAnsi="Times New Roman" w:cs="Times New Roman"/>
          <w:b/>
          <w:bCs/>
        </w:rPr>
        <w:t>Gaps in the research</w:t>
      </w:r>
    </w:p>
    <w:p w14:paraId="2812FFF1" w14:textId="470DE0F0" w:rsidR="003F3E55" w:rsidRPr="002540B1" w:rsidRDefault="00F9797F" w:rsidP="003F3E55">
      <w:pPr>
        <w:spacing w:line="480" w:lineRule="auto"/>
        <w:ind w:firstLine="709"/>
        <w:rPr>
          <w:rFonts w:ascii="Times New Roman" w:hAnsi="Times New Roman" w:cs="Times New Roman"/>
        </w:rPr>
      </w:pPr>
      <w:r>
        <w:rPr>
          <w:rFonts w:ascii="Times New Roman" w:hAnsi="Times New Roman" w:cs="Times New Roman"/>
        </w:rPr>
        <w:t xml:space="preserve">However, there is little research on how to treat men who are affected by IPV. </w:t>
      </w:r>
      <w:r w:rsidR="003F3E55" w:rsidRPr="002540B1">
        <w:rPr>
          <w:rFonts w:ascii="Times New Roman" w:hAnsi="Times New Roman" w:cs="Times New Roman"/>
        </w:rPr>
        <w:t xml:space="preserve">Eckhardt </w:t>
      </w:r>
      <w:r w:rsidR="00E142B2">
        <w:rPr>
          <w:rFonts w:ascii="Times New Roman" w:hAnsi="Times New Roman" w:cs="Times New Roman"/>
        </w:rPr>
        <w:t>et. al.,</w:t>
      </w:r>
      <w:r w:rsidR="00EF4CF8">
        <w:rPr>
          <w:rFonts w:ascii="Times New Roman" w:hAnsi="Times New Roman" w:cs="Times New Roman"/>
        </w:rPr>
        <w:t xml:space="preserve"> </w:t>
      </w:r>
      <w:r w:rsidR="003F3E55" w:rsidRPr="002540B1">
        <w:rPr>
          <w:rFonts w:ascii="Times New Roman" w:hAnsi="Times New Roman" w:cs="Times New Roman"/>
        </w:rPr>
        <w:t>(2013) concluded th</w:t>
      </w:r>
      <w:r w:rsidR="00E76791">
        <w:rPr>
          <w:rFonts w:ascii="Times New Roman" w:hAnsi="Times New Roman" w:cs="Times New Roman"/>
        </w:rPr>
        <w:t xml:space="preserve">e gender bias of studies </w:t>
      </w:r>
      <w:r w:rsidR="003F3E55" w:rsidRPr="002540B1">
        <w:rPr>
          <w:rFonts w:ascii="Times New Roman" w:hAnsi="Times New Roman" w:cs="Times New Roman"/>
        </w:rPr>
        <w:t xml:space="preserve">came down to the historical view that IPV was only perpetrated by men and was a normal part of male behaviour.  As a result, all interventions examined within their review focussed on gender re-education programs to change patriarchal, misogynistic attitudes and called for accountability and personal responsibility by men.  </w:t>
      </w:r>
      <w:r w:rsidR="00A15313">
        <w:rPr>
          <w:rFonts w:ascii="Times New Roman" w:hAnsi="Times New Roman" w:cs="Times New Roman"/>
        </w:rPr>
        <w:t xml:space="preserve"> Advocacy, culturally informed empowerment groups, support groups and p</w:t>
      </w:r>
      <w:r w:rsidR="00A15313" w:rsidRPr="00154BCB">
        <w:rPr>
          <w:rFonts w:ascii="Times New Roman" w:hAnsi="Times New Roman" w:cs="Times New Roman"/>
        </w:rPr>
        <w:t>sychotherapeutic models that identif</w:t>
      </w:r>
      <w:r w:rsidR="00A15313">
        <w:rPr>
          <w:rFonts w:ascii="Times New Roman" w:hAnsi="Times New Roman" w:cs="Times New Roman"/>
        </w:rPr>
        <w:t>ied</w:t>
      </w:r>
      <w:r w:rsidR="00A15313" w:rsidRPr="00154BCB">
        <w:rPr>
          <w:rFonts w:ascii="Times New Roman" w:hAnsi="Times New Roman" w:cs="Times New Roman"/>
        </w:rPr>
        <w:t xml:space="preserve"> individual causes of violence such as behavio</w:t>
      </w:r>
      <w:r w:rsidR="00A15313">
        <w:rPr>
          <w:rFonts w:ascii="Times New Roman" w:hAnsi="Times New Roman" w:cs="Times New Roman"/>
        </w:rPr>
        <w:t>u</w:t>
      </w:r>
      <w:r w:rsidR="00A15313" w:rsidRPr="00154BCB">
        <w:rPr>
          <w:rFonts w:ascii="Times New Roman" w:hAnsi="Times New Roman" w:cs="Times New Roman"/>
        </w:rPr>
        <w:t>ral deficits, trauma, or psychopathology</w:t>
      </w:r>
      <w:r w:rsidR="00A15313">
        <w:rPr>
          <w:rFonts w:ascii="Times New Roman" w:hAnsi="Times New Roman" w:cs="Times New Roman"/>
        </w:rPr>
        <w:t xml:space="preserve">, were largely ignored.  </w:t>
      </w:r>
    </w:p>
    <w:p w14:paraId="7BF194B1" w14:textId="77777777" w:rsidR="003F3E55" w:rsidRPr="002540B1" w:rsidRDefault="003F3E55" w:rsidP="003F3E55">
      <w:pPr>
        <w:spacing w:line="480" w:lineRule="auto"/>
        <w:rPr>
          <w:rFonts w:ascii="Times New Roman" w:hAnsi="Times New Roman" w:cs="Times New Roman"/>
          <w:b/>
          <w:bCs/>
        </w:rPr>
      </w:pPr>
      <w:r w:rsidRPr="002540B1">
        <w:rPr>
          <w:rFonts w:ascii="Times New Roman" w:hAnsi="Times New Roman" w:cs="Times New Roman"/>
          <w:b/>
          <w:bCs/>
        </w:rPr>
        <w:t>Proposed research</w:t>
      </w:r>
    </w:p>
    <w:p w14:paraId="7DE249D3" w14:textId="010CE288" w:rsidR="003F3E55" w:rsidRDefault="003F3E55" w:rsidP="003F3E55">
      <w:pPr>
        <w:spacing w:line="480" w:lineRule="auto"/>
        <w:ind w:firstLine="709"/>
        <w:rPr>
          <w:rFonts w:ascii="Times New Roman" w:hAnsi="Times New Roman" w:cs="Times New Roman"/>
        </w:rPr>
      </w:pPr>
      <w:r>
        <w:rPr>
          <w:rFonts w:ascii="Times New Roman" w:hAnsi="Times New Roman" w:cs="Times New Roman"/>
        </w:rPr>
        <w:t xml:space="preserve">With </w:t>
      </w:r>
      <w:r w:rsidR="00680587">
        <w:rPr>
          <w:rFonts w:ascii="Times New Roman" w:hAnsi="Times New Roman" w:cs="Times New Roman"/>
        </w:rPr>
        <w:t xml:space="preserve">the </w:t>
      </w:r>
      <w:r>
        <w:rPr>
          <w:rFonts w:ascii="Times New Roman" w:hAnsi="Times New Roman" w:cs="Times New Roman"/>
        </w:rPr>
        <w:t>e</w:t>
      </w:r>
      <w:r w:rsidRPr="002540B1">
        <w:rPr>
          <w:rFonts w:ascii="Times New Roman" w:hAnsi="Times New Roman" w:cs="Times New Roman"/>
        </w:rPr>
        <w:t xml:space="preserve">xisting research </w:t>
      </w:r>
      <w:r w:rsidR="00680587">
        <w:rPr>
          <w:rFonts w:ascii="Times New Roman" w:hAnsi="Times New Roman" w:cs="Times New Roman"/>
        </w:rPr>
        <w:t xml:space="preserve">that </w:t>
      </w:r>
      <w:r w:rsidRPr="002540B1">
        <w:rPr>
          <w:rFonts w:ascii="Times New Roman" w:hAnsi="Times New Roman" w:cs="Times New Roman"/>
        </w:rPr>
        <w:t>has concentrat</w:t>
      </w:r>
      <w:r>
        <w:rPr>
          <w:rFonts w:ascii="Times New Roman" w:hAnsi="Times New Roman" w:cs="Times New Roman"/>
        </w:rPr>
        <w:t>ed</w:t>
      </w:r>
      <w:r w:rsidRPr="002540B1">
        <w:rPr>
          <w:rFonts w:ascii="Times New Roman" w:hAnsi="Times New Roman" w:cs="Times New Roman"/>
        </w:rPr>
        <w:t xml:space="preserve"> on how IPV affects female survivors</w:t>
      </w:r>
      <w:r>
        <w:rPr>
          <w:rFonts w:ascii="Times New Roman" w:hAnsi="Times New Roman" w:cs="Times New Roman"/>
        </w:rPr>
        <w:t xml:space="preserve">, a </w:t>
      </w:r>
      <w:r w:rsidRPr="002540B1">
        <w:rPr>
          <w:rFonts w:ascii="Times New Roman" w:hAnsi="Times New Roman" w:cs="Times New Roman"/>
        </w:rPr>
        <w:t>strong academic and social narrative has developed</w:t>
      </w:r>
      <w:r>
        <w:rPr>
          <w:rFonts w:ascii="Times New Roman" w:hAnsi="Times New Roman" w:cs="Times New Roman"/>
        </w:rPr>
        <w:t xml:space="preserve"> </w:t>
      </w:r>
      <w:r w:rsidRPr="002540B1">
        <w:rPr>
          <w:rFonts w:ascii="Times New Roman" w:hAnsi="Times New Roman" w:cs="Times New Roman"/>
        </w:rPr>
        <w:t>(Hine et.al., 2020a)</w:t>
      </w:r>
      <w:r>
        <w:rPr>
          <w:rFonts w:ascii="Times New Roman" w:hAnsi="Times New Roman" w:cs="Times New Roman"/>
        </w:rPr>
        <w:t xml:space="preserve">.  An impression has been created that </w:t>
      </w:r>
      <w:r w:rsidR="003F2AA2">
        <w:rPr>
          <w:rFonts w:ascii="Times New Roman" w:hAnsi="Times New Roman" w:cs="Times New Roman"/>
        </w:rPr>
        <w:t xml:space="preserve">normatively </w:t>
      </w:r>
      <w:r w:rsidRPr="002540B1">
        <w:rPr>
          <w:rFonts w:ascii="Times New Roman" w:hAnsi="Times New Roman" w:cs="Times New Roman"/>
        </w:rPr>
        <w:t>IPV is perpetuated by men against their female partners (Hine et.al., 2020a).</w:t>
      </w:r>
      <w:r w:rsidR="003F2AA2">
        <w:rPr>
          <w:rFonts w:ascii="Times New Roman" w:hAnsi="Times New Roman" w:cs="Times New Roman"/>
        </w:rPr>
        <w:t xml:space="preserve"> </w:t>
      </w:r>
      <w:r w:rsidRPr="002540B1">
        <w:rPr>
          <w:rFonts w:ascii="Times New Roman" w:hAnsi="Times New Roman" w:cs="Times New Roman"/>
        </w:rPr>
        <w:t xml:space="preserve">This is despite the above given studies which demonstrate gender symmetry and a seemingly high rate of First Nations’ men in Australia who </w:t>
      </w:r>
      <w:r w:rsidR="00730A21">
        <w:rPr>
          <w:rFonts w:ascii="Times New Roman" w:hAnsi="Times New Roman" w:cs="Times New Roman"/>
        </w:rPr>
        <w:t>experience</w:t>
      </w:r>
      <w:r w:rsidRPr="002540B1">
        <w:rPr>
          <w:rFonts w:ascii="Times New Roman" w:hAnsi="Times New Roman" w:cs="Times New Roman"/>
        </w:rPr>
        <w:t xml:space="preserve"> female perpetuated IPV. </w:t>
      </w:r>
      <w:r w:rsidR="00680587">
        <w:rPr>
          <w:rFonts w:ascii="Times New Roman" w:hAnsi="Times New Roman" w:cs="Times New Roman"/>
        </w:rPr>
        <w:t>T</w:t>
      </w:r>
      <w:r>
        <w:rPr>
          <w:rFonts w:ascii="Times New Roman" w:hAnsi="Times New Roman" w:cs="Times New Roman"/>
        </w:rPr>
        <w:t xml:space="preserve">he following </w:t>
      </w:r>
      <w:r w:rsidR="009A149F">
        <w:rPr>
          <w:rFonts w:ascii="Times New Roman" w:hAnsi="Times New Roman" w:cs="Times New Roman"/>
        </w:rPr>
        <w:t>analysis</w:t>
      </w:r>
      <w:r w:rsidRPr="002540B1">
        <w:rPr>
          <w:rFonts w:ascii="Times New Roman" w:hAnsi="Times New Roman" w:cs="Times New Roman"/>
        </w:rPr>
        <w:t xml:space="preserve"> </w:t>
      </w:r>
      <w:r w:rsidR="00680587">
        <w:rPr>
          <w:rFonts w:ascii="Times New Roman" w:hAnsi="Times New Roman" w:cs="Times New Roman"/>
        </w:rPr>
        <w:t xml:space="preserve">will now focus </w:t>
      </w:r>
      <w:r w:rsidRPr="002540B1">
        <w:rPr>
          <w:rFonts w:ascii="Times New Roman" w:hAnsi="Times New Roman" w:cs="Times New Roman"/>
        </w:rPr>
        <w:t>on Australia’s First Nation’s men who have been abused by their female intimate partners</w:t>
      </w:r>
      <w:r>
        <w:rPr>
          <w:rFonts w:ascii="Times New Roman" w:hAnsi="Times New Roman" w:cs="Times New Roman"/>
        </w:rPr>
        <w:t xml:space="preserve">. </w:t>
      </w:r>
      <w:r w:rsidRPr="002540B1">
        <w:rPr>
          <w:rFonts w:ascii="Times New Roman" w:hAnsi="Times New Roman" w:cs="Times New Roman"/>
        </w:rPr>
        <w:t xml:space="preserve"> </w:t>
      </w:r>
      <w:r w:rsidR="009A149F">
        <w:rPr>
          <w:rFonts w:ascii="Times New Roman" w:hAnsi="Times New Roman" w:cs="Times New Roman"/>
        </w:rPr>
        <w:t>The researchers ask</w:t>
      </w:r>
      <w:r>
        <w:rPr>
          <w:rFonts w:ascii="Times New Roman" w:hAnsi="Times New Roman" w:cs="Times New Roman"/>
        </w:rPr>
        <w:t xml:space="preserve">ed people who had helped such men </w:t>
      </w:r>
      <w:r w:rsidRPr="00886A1F">
        <w:rPr>
          <w:rFonts w:ascii="Times New Roman" w:hAnsi="Times New Roman" w:cs="Times New Roman"/>
        </w:rPr>
        <w:t xml:space="preserve">what their experiences and perceptions were </w:t>
      </w:r>
      <w:r>
        <w:rPr>
          <w:rFonts w:ascii="Times New Roman" w:hAnsi="Times New Roman" w:cs="Times New Roman"/>
        </w:rPr>
        <w:t xml:space="preserve">when </w:t>
      </w:r>
      <w:r w:rsidRPr="00886A1F">
        <w:rPr>
          <w:rFonts w:ascii="Times New Roman" w:hAnsi="Times New Roman" w:cs="Times New Roman"/>
        </w:rPr>
        <w:t>supporting First Nations' male victims of female-perpetrated Intimate Partner Violence?</w:t>
      </w:r>
      <w:r w:rsidRPr="002540B1">
        <w:rPr>
          <w:rFonts w:ascii="Times New Roman" w:hAnsi="Times New Roman" w:cs="Times New Roman"/>
        </w:rPr>
        <w:t xml:space="preserve"> The challenges they have faced with such clients</w:t>
      </w:r>
      <w:r>
        <w:rPr>
          <w:rFonts w:ascii="Times New Roman" w:hAnsi="Times New Roman" w:cs="Times New Roman"/>
        </w:rPr>
        <w:t xml:space="preserve"> and </w:t>
      </w:r>
      <w:r w:rsidRPr="002540B1">
        <w:rPr>
          <w:rFonts w:ascii="Times New Roman" w:hAnsi="Times New Roman" w:cs="Times New Roman"/>
        </w:rPr>
        <w:t xml:space="preserve">their successes </w:t>
      </w:r>
      <w:r>
        <w:rPr>
          <w:rFonts w:ascii="Times New Roman" w:hAnsi="Times New Roman" w:cs="Times New Roman"/>
        </w:rPr>
        <w:t xml:space="preserve">were </w:t>
      </w:r>
      <w:r w:rsidRPr="002540B1">
        <w:rPr>
          <w:rFonts w:ascii="Times New Roman" w:hAnsi="Times New Roman" w:cs="Times New Roman"/>
        </w:rPr>
        <w:t xml:space="preserve">examined to gain greater insight and understanding to the problem.  </w:t>
      </w:r>
    </w:p>
    <w:p w14:paraId="202DCD7E" w14:textId="77777777" w:rsidR="00D57221" w:rsidRPr="002540B1" w:rsidRDefault="00D57221" w:rsidP="003F3E55">
      <w:pPr>
        <w:spacing w:line="480" w:lineRule="auto"/>
        <w:ind w:firstLine="709"/>
        <w:rPr>
          <w:rFonts w:ascii="Times New Roman" w:hAnsi="Times New Roman" w:cs="Times New Roman"/>
        </w:rPr>
      </w:pPr>
    </w:p>
    <w:p w14:paraId="6D3729D9" w14:textId="77777777" w:rsidR="003F3E55" w:rsidRPr="002540B1" w:rsidRDefault="003F3E55" w:rsidP="003F3E55">
      <w:pPr>
        <w:tabs>
          <w:tab w:val="left" w:pos="1884"/>
        </w:tabs>
        <w:spacing w:after="0" w:line="480" w:lineRule="auto"/>
        <w:rPr>
          <w:rFonts w:ascii="Times New Roman" w:hAnsi="Times New Roman" w:cs="Times New Roman"/>
          <w:b/>
          <w:bCs/>
        </w:rPr>
      </w:pPr>
      <w:bookmarkStart w:id="19" w:name="_Hlk211636371"/>
      <w:bookmarkEnd w:id="7"/>
      <w:r w:rsidRPr="002540B1">
        <w:rPr>
          <w:rFonts w:ascii="Times New Roman" w:hAnsi="Times New Roman" w:cs="Times New Roman"/>
          <w:b/>
          <w:bCs/>
        </w:rPr>
        <w:lastRenderedPageBreak/>
        <w:t xml:space="preserve">Methodology </w:t>
      </w:r>
      <w:r w:rsidRPr="002540B1">
        <w:rPr>
          <w:rFonts w:ascii="Times New Roman" w:hAnsi="Times New Roman" w:cs="Times New Roman"/>
          <w:b/>
          <w:bCs/>
        </w:rPr>
        <w:tab/>
      </w:r>
    </w:p>
    <w:p w14:paraId="784D4FF5" w14:textId="1469C7D8" w:rsidR="003F3E55" w:rsidRDefault="003F3E55" w:rsidP="003F3E55">
      <w:pPr>
        <w:tabs>
          <w:tab w:val="left" w:pos="6521"/>
        </w:tabs>
        <w:spacing w:after="0" w:line="480" w:lineRule="auto"/>
        <w:ind w:firstLine="709"/>
        <w:rPr>
          <w:rFonts w:ascii="Times New Roman" w:hAnsi="Times New Roman" w:cs="Times New Roman"/>
          <w:color w:val="222222"/>
          <w:shd w:val="clear" w:color="auto" w:fill="FFFFFF"/>
        </w:rPr>
      </w:pPr>
      <w:r w:rsidRPr="002A1583">
        <w:rPr>
          <w:rFonts w:ascii="Times New Roman" w:hAnsi="Times New Roman" w:cs="Times New Roman"/>
          <w:color w:val="222222"/>
          <w:shd w:val="clear" w:color="auto" w:fill="FFFFFF"/>
        </w:rPr>
        <w:t>Th</w:t>
      </w:r>
      <w:r>
        <w:rPr>
          <w:rFonts w:ascii="Times New Roman" w:hAnsi="Times New Roman" w:cs="Times New Roman"/>
          <w:color w:val="222222"/>
          <w:shd w:val="clear" w:color="auto" w:fill="FFFFFF"/>
        </w:rPr>
        <w:t>e</w:t>
      </w:r>
      <w:r w:rsidRPr="002A1583">
        <w:rPr>
          <w:rFonts w:ascii="Times New Roman" w:hAnsi="Times New Roman" w:cs="Times New Roman"/>
          <w:color w:val="222222"/>
          <w:shd w:val="clear" w:color="auto" w:fill="FFFFFF"/>
        </w:rPr>
        <w:t xml:space="preserve"> study was qualitative</w:t>
      </w:r>
      <w:r>
        <w:rPr>
          <w:rFonts w:ascii="Times New Roman" w:hAnsi="Times New Roman" w:cs="Times New Roman"/>
          <w:color w:val="222222"/>
          <w:shd w:val="clear" w:color="auto" w:fill="FFFFFF"/>
        </w:rPr>
        <w:t xml:space="preserve">. It </w:t>
      </w:r>
      <w:r w:rsidRPr="002A1583">
        <w:rPr>
          <w:rFonts w:ascii="Times New Roman" w:hAnsi="Times New Roman" w:cs="Times New Roman"/>
          <w:color w:val="222222"/>
          <w:shd w:val="clear" w:color="auto" w:fill="FFFFFF"/>
        </w:rPr>
        <w:t xml:space="preserve">involved </w:t>
      </w:r>
      <w:r>
        <w:rPr>
          <w:rFonts w:ascii="Times New Roman" w:hAnsi="Times New Roman" w:cs="Times New Roman"/>
          <w:color w:val="222222"/>
          <w:shd w:val="clear" w:color="auto" w:fill="FFFFFF"/>
        </w:rPr>
        <w:t xml:space="preserve">the phenomenological, thematic analysis of </w:t>
      </w:r>
      <w:r w:rsidRPr="002A1583">
        <w:rPr>
          <w:rFonts w:ascii="Times New Roman" w:hAnsi="Times New Roman" w:cs="Times New Roman"/>
          <w:color w:val="222222"/>
          <w:shd w:val="clear" w:color="auto" w:fill="FFFFFF"/>
        </w:rPr>
        <w:t>semi-structured interviews</w:t>
      </w:r>
      <w:r>
        <w:rPr>
          <w:rFonts w:ascii="Times New Roman" w:hAnsi="Times New Roman" w:cs="Times New Roman"/>
          <w:color w:val="222222"/>
          <w:shd w:val="clear" w:color="auto" w:fill="FFFFFF"/>
        </w:rPr>
        <w:t xml:space="preserve"> that enable</w:t>
      </w:r>
      <w:r w:rsidR="00D00425">
        <w:rPr>
          <w:rFonts w:ascii="Times New Roman" w:hAnsi="Times New Roman" w:cs="Times New Roman"/>
          <w:color w:val="222222"/>
          <w:shd w:val="clear" w:color="auto" w:fill="FFFFFF"/>
        </w:rPr>
        <w:t>d</w:t>
      </w:r>
      <w:r w:rsidR="00F74456">
        <w:rPr>
          <w:rFonts w:ascii="Times New Roman" w:hAnsi="Times New Roman" w:cs="Times New Roman"/>
          <w:color w:val="222222"/>
          <w:shd w:val="clear" w:color="auto" w:fill="FFFFFF"/>
        </w:rPr>
        <w:t xml:space="preserve"> </w:t>
      </w:r>
      <w:r w:rsidR="005D5AA1">
        <w:rPr>
          <w:rFonts w:ascii="Times New Roman" w:hAnsi="Times New Roman" w:cs="Times New Roman"/>
          <w:color w:val="222222"/>
          <w:shd w:val="clear" w:color="auto" w:fill="FFFFFF"/>
        </w:rPr>
        <w:t>interviewees to talk about their experiences</w:t>
      </w:r>
      <w:r w:rsidR="00D57221">
        <w:rPr>
          <w:rFonts w:ascii="Times New Roman" w:hAnsi="Times New Roman" w:cs="Times New Roman"/>
          <w:color w:val="222222"/>
          <w:shd w:val="clear" w:color="auto" w:fill="FFFFFF"/>
        </w:rPr>
        <w:t>,</w:t>
      </w:r>
      <w:r w:rsidR="005D5AA1">
        <w:rPr>
          <w:rFonts w:ascii="Times New Roman" w:hAnsi="Times New Roman" w:cs="Times New Roman"/>
          <w:color w:val="222222"/>
          <w:shd w:val="clear" w:color="auto" w:fill="FFFFFF"/>
        </w:rPr>
        <w:t xml:space="preserve"> from which their perspectives </w:t>
      </w:r>
      <w:r w:rsidR="007F4571">
        <w:rPr>
          <w:rFonts w:ascii="Times New Roman" w:hAnsi="Times New Roman" w:cs="Times New Roman"/>
          <w:color w:val="222222"/>
          <w:shd w:val="clear" w:color="auto" w:fill="FFFFFF"/>
        </w:rPr>
        <w:t>we</w:t>
      </w:r>
      <w:r w:rsidR="00283D1A">
        <w:rPr>
          <w:rFonts w:ascii="Times New Roman" w:hAnsi="Times New Roman" w:cs="Times New Roman"/>
          <w:color w:val="222222"/>
          <w:shd w:val="clear" w:color="auto" w:fill="FFFFFF"/>
        </w:rPr>
        <w:t xml:space="preserve">re </w:t>
      </w:r>
      <w:r w:rsidR="005D5AA1">
        <w:rPr>
          <w:rFonts w:ascii="Times New Roman" w:hAnsi="Times New Roman" w:cs="Times New Roman"/>
          <w:color w:val="222222"/>
          <w:shd w:val="clear" w:color="auto" w:fill="FFFFFF"/>
        </w:rPr>
        <w:t>derive</w:t>
      </w:r>
      <w:r w:rsidR="00283D1A">
        <w:rPr>
          <w:rFonts w:ascii="Times New Roman" w:hAnsi="Times New Roman" w:cs="Times New Roman"/>
          <w:color w:val="222222"/>
          <w:shd w:val="clear" w:color="auto" w:fill="FFFFFF"/>
        </w:rPr>
        <w:t>d</w:t>
      </w:r>
      <w:r w:rsidR="005D5AA1">
        <w:rPr>
          <w:rFonts w:ascii="Times New Roman" w:hAnsi="Times New Roman" w:cs="Times New Roman"/>
          <w:color w:val="222222"/>
          <w:shd w:val="clear" w:color="auto" w:fill="FFFFFF"/>
        </w:rPr>
        <w:t xml:space="preserve"> (</w:t>
      </w:r>
      <w:r w:rsidR="005D5AA1" w:rsidRPr="005D5AA1">
        <w:rPr>
          <w:rFonts w:ascii="Times New Roman" w:hAnsi="Times New Roman" w:cs="Times New Roman"/>
          <w:color w:val="222222"/>
          <w:shd w:val="clear" w:color="auto" w:fill="FFFFFF"/>
        </w:rPr>
        <w:t>Karatsareas, P.</w:t>
      </w:r>
      <w:r w:rsidR="005D5AA1">
        <w:rPr>
          <w:rFonts w:ascii="Times New Roman" w:hAnsi="Times New Roman" w:cs="Times New Roman"/>
          <w:color w:val="222222"/>
          <w:shd w:val="clear" w:color="auto" w:fill="FFFFFF"/>
        </w:rPr>
        <w:t xml:space="preserve">, </w:t>
      </w:r>
      <w:r w:rsidR="005D5AA1" w:rsidRPr="005D5AA1">
        <w:rPr>
          <w:rFonts w:ascii="Times New Roman" w:hAnsi="Times New Roman" w:cs="Times New Roman"/>
          <w:color w:val="222222"/>
          <w:shd w:val="clear" w:color="auto" w:fill="FFFFFF"/>
        </w:rPr>
        <w:t>2022</w:t>
      </w:r>
      <w:r w:rsidR="005D5AA1">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 Six helping practitioners were recruited. They all currently work, or </w:t>
      </w:r>
      <w:r w:rsidRPr="002A1583">
        <w:rPr>
          <w:rFonts w:ascii="Times New Roman" w:hAnsi="Times New Roman" w:cs="Times New Roman"/>
          <w:color w:val="222222"/>
          <w:shd w:val="clear" w:color="auto" w:fill="FFFFFF"/>
        </w:rPr>
        <w:t>worked</w:t>
      </w:r>
      <w:r>
        <w:rPr>
          <w:rFonts w:ascii="Times New Roman" w:hAnsi="Times New Roman" w:cs="Times New Roman"/>
          <w:color w:val="222222"/>
          <w:shd w:val="clear" w:color="auto" w:fill="FFFFFF"/>
        </w:rPr>
        <w:t>,</w:t>
      </w:r>
      <w:r w:rsidRPr="002A1583">
        <w:rPr>
          <w:rFonts w:ascii="Times New Roman" w:hAnsi="Times New Roman" w:cs="Times New Roman"/>
          <w:color w:val="222222"/>
          <w:shd w:val="clear" w:color="auto" w:fill="FFFFFF"/>
        </w:rPr>
        <w:t xml:space="preserve"> with First Nations male clients who </w:t>
      </w:r>
      <w:r w:rsidR="00CE0D12">
        <w:rPr>
          <w:rFonts w:ascii="Times New Roman" w:hAnsi="Times New Roman" w:cs="Times New Roman"/>
          <w:color w:val="222222"/>
          <w:shd w:val="clear" w:color="auto" w:fill="FFFFFF"/>
        </w:rPr>
        <w:t>ha</w:t>
      </w:r>
      <w:r w:rsidR="00C65B74">
        <w:rPr>
          <w:rFonts w:ascii="Times New Roman" w:hAnsi="Times New Roman" w:cs="Times New Roman"/>
          <w:color w:val="222222"/>
          <w:shd w:val="clear" w:color="auto" w:fill="FFFFFF"/>
        </w:rPr>
        <w:t>ve</w:t>
      </w:r>
      <w:r w:rsidR="00CE0D12">
        <w:rPr>
          <w:rFonts w:ascii="Times New Roman" w:hAnsi="Times New Roman" w:cs="Times New Roman"/>
          <w:color w:val="222222"/>
          <w:shd w:val="clear" w:color="auto" w:fill="FFFFFF"/>
        </w:rPr>
        <w:t xml:space="preserve"> </w:t>
      </w:r>
      <w:r w:rsidRPr="002A1583">
        <w:rPr>
          <w:rFonts w:ascii="Times New Roman" w:hAnsi="Times New Roman" w:cs="Times New Roman"/>
          <w:color w:val="222222"/>
          <w:shd w:val="clear" w:color="auto" w:fill="FFFFFF"/>
        </w:rPr>
        <w:t>experienced IPV from their current or former female intimate partner/s.</w:t>
      </w:r>
      <w:r w:rsidRPr="002540B1">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Two of the participants had experienced their own extensive IPV from</w:t>
      </w:r>
      <w:r w:rsidR="00C65B74">
        <w:rPr>
          <w:rFonts w:ascii="Times New Roman" w:hAnsi="Times New Roman" w:cs="Times New Roman"/>
          <w:color w:val="222222"/>
          <w:shd w:val="clear" w:color="auto" w:fill="FFFFFF"/>
        </w:rPr>
        <w:t xml:space="preserve"> former respective female partners</w:t>
      </w:r>
      <w:r>
        <w:rPr>
          <w:rFonts w:ascii="Times New Roman" w:hAnsi="Times New Roman" w:cs="Times New Roman"/>
          <w:color w:val="222222"/>
          <w:shd w:val="clear" w:color="auto" w:fill="FFFFFF"/>
        </w:rPr>
        <w:t xml:space="preserve">.  </w:t>
      </w:r>
    </w:p>
    <w:p w14:paraId="49015A05" w14:textId="40B6F501" w:rsidR="003F3E55" w:rsidRDefault="003F3E55" w:rsidP="008249C0">
      <w:pPr>
        <w:tabs>
          <w:tab w:val="left" w:pos="6521"/>
        </w:tabs>
        <w:spacing w:after="0" w:line="480" w:lineRule="auto"/>
        <w:ind w:firstLine="709"/>
        <w:rPr>
          <w:rFonts w:ascii="Times New Roman" w:hAnsi="Times New Roman" w:cs="Times New Roman"/>
          <w:color w:val="222222"/>
          <w:shd w:val="clear" w:color="auto" w:fill="FFFFFF"/>
        </w:rPr>
      </w:pPr>
      <w:r w:rsidRPr="001200B2">
        <w:rPr>
          <w:rFonts w:ascii="Times New Roman" w:hAnsi="Times New Roman" w:cs="Times New Roman"/>
          <w:color w:val="222222"/>
          <w:shd w:val="clear" w:color="auto" w:fill="FFFFFF"/>
        </w:rPr>
        <w:t>A snowball technique was used to draw the helping practitioners to the stud</w:t>
      </w:r>
      <w:r w:rsidR="008249C0">
        <w:rPr>
          <w:rFonts w:ascii="Times New Roman" w:hAnsi="Times New Roman" w:cs="Times New Roman"/>
          <w:color w:val="222222"/>
          <w:shd w:val="clear" w:color="auto" w:fill="FFFFFF"/>
        </w:rPr>
        <w:t xml:space="preserve">y. </w:t>
      </w:r>
      <w:bookmarkStart w:id="20" w:name="_Hlk213591684"/>
      <w:r w:rsidR="008249C0">
        <w:rPr>
          <w:rFonts w:ascii="Times New Roman" w:hAnsi="Times New Roman" w:cs="Times New Roman"/>
          <w:color w:val="222222"/>
          <w:shd w:val="clear" w:color="auto" w:fill="FFFFFF"/>
        </w:rPr>
        <w:t xml:space="preserve">Snowball sampling is </w:t>
      </w:r>
      <w:r w:rsidR="001200B2" w:rsidRPr="001200B2">
        <w:rPr>
          <w:rFonts w:ascii="Times New Roman" w:hAnsi="Times New Roman" w:cs="Times New Roman"/>
          <w:color w:val="222222"/>
          <w:shd w:val="clear" w:color="auto" w:fill="FFFFFF"/>
        </w:rPr>
        <w:t xml:space="preserve">often used </w:t>
      </w:r>
      <w:r w:rsidR="001200B2">
        <w:rPr>
          <w:rFonts w:ascii="Times New Roman" w:hAnsi="Times New Roman" w:cs="Times New Roman"/>
          <w:color w:val="222222"/>
          <w:shd w:val="clear" w:color="auto" w:fill="FFFFFF"/>
        </w:rPr>
        <w:t xml:space="preserve">when a study’s </w:t>
      </w:r>
      <w:r w:rsidR="001200B2" w:rsidRPr="001200B2">
        <w:rPr>
          <w:rFonts w:ascii="Times New Roman" w:hAnsi="Times New Roman" w:cs="Times New Roman"/>
          <w:color w:val="222222"/>
          <w:shd w:val="clear" w:color="auto" w:fill="FFFFFF"/>
        </w:rPr>
        <w:t>population is ‘hidden’ due to low numbers of potential participants or the sensitivity of the topic</w:t>
      </w:r>
      <w:r w:rsidR="001200B2">
        <w:rPr>
          <w:rFonts w:ascii="Times New Roman" w:hAnsi="Times New Roman" w:cs="Times New Roman"/>
          <w:color w:val="222222"/>
          <w:shd w:val="clear" w:color="auto" w:fill="FFFFFF"/>
        </w:rPr>
        <w:t xml:space="preserve"> (Brown</w:t>
      </w:r>
      <w:r w:rsidR="00E773F0">
        <w:rPr>
          <w:rFonts w:ascii="Times New Roman" w:hAnsi="Times New Roman" w:cs="Times New Roman"/>
          <w:color w:val="222222"/>
          <w:shd w:val="clear" w:color="auto" w:fill="FFFFFF"/>
        </w:rPr>
        <w:t>e</w:t>
      </w:r>
      <w:r w:rsidR="001200B2">
        <w:rPr>
          <w:rFonts w:ascii="Times New Roman" w:hAnsi="Times New Roman" w:cs="Times New Roman"/>
          <w:color w:val="222222"/>
          <w:shd w:val="clear" w:color="auto" w:fill="FFFFFF"/>
        </w:rPr>
        <w:t xml:space="preserve"> 20</w:t>
      </w:r>
      <w:r w:rsidR="00E773F0">
        <w:rPr>
          <w:rFonts w:ascii="Times New Roman" w:hAnsi="Times New Roman" w:cs="Times New Roman"/>
          <w:color w:val="222222"/>
          <w:shd w:val="clear" w:color="auto" w:fill="FFFFFF"/>
        </w:rPr>
        <w:t>0</w:t>
      </w:r>
      <w:r w:rsidR="001200B2">
        <w:rPr>
          <w:rFonts w:ascii="Times New Roman" w:hAnsi="Times New Roman" w:cs="Times New Roman"/>
          <w:color w:val="222222"/>
          <w:shd w:val="clear" w:color="auto" w:fill="FFFFFF"/>
        </w:rPr>
        <w:t>5)</w:t>
      </w:r>
      <w:r w:rsidR="008249C0">
        <w:rPr>
          <w:rFonts w:ascii="Times New Roman" w:hAnsi="Times New Roman" w:cs="Times New Roman"/>
          <w:color w:val="222222"/>
          <w:shd w:val="clear" w:color="auto" w:fill="FFFFFF"/>
        </w:rPr>
        <w:t>.</w:t>
      </w:r>
      <w:r w:rsidR="001200B2">
        <w:rPr>
          <w:rFonts w:ascii="Times New Roman" w:hAnsi="Times New Roman" w:cs="Times New Roman"/>
          <w:color w:val="222222"/>
          <w:shd w:val="clear" w:color="auto" w:fill="FFFFFF"/>
        </w:rPr>
        <w:t xml:space="preserve"> It involves</w:t>
      </w:r>
      <w:r w:rsidR="008249C0">
        <w:rPr>
          <w:rFonts w:ascii="Times New Roman" w:hAnsi="Times New Roman" w:cs="Times New Roman"/>
          <w:color w:val="222222"/>
          <w:shd w:val="clear" w:color="auto" w:fill="FFFFFF"/>
        </w:rPr>
        <w:t xml:space="preserve"> using connection</w:t>
      </w:r>
      <w:r w:rsidR="003C6ED5">
        <w:rPr>
          <w:rFonts w:ascii="Times New Roman" w:hAnsi="Times New Roman" w:cs="Times New Roman"/>
          <w:color w:val="222222"/>
          <w:shd w:val="clear" w:color="auto" w:fill="FFFFFF"/>
        </w:rPr>
        <w:t>s</w:t>
      </w:r>
      <w:r w:rsidR="008249C0">
        <w:rPr>
          <w:rFonts w:ascii="Times New Roman" w:hAnsi="Times New Roman" w:cs="Times New Roman"/>
          <w:color w:val="222222"/>
          <w:shd w:val="clear" w:color="auto" w:fill="FFFFFF"/>
        </w:rPr>
        <w:t xml:space="preserve"> to </w:t>
      </w:r>
      <w:r w:rsidR="008249C0" w:rsidRPr="008249C0">
        <w:rPr>
          <w:rFonts w:ascii="Times New Roman" w:hAnsi="Times New Roman" w:cs="Times New Roman"/>
          <w:color w:val="222222"/>
          <w:shd w:val="clear" w:color="auto" w:fill="FFFFFF"/>
        </w:rPr>
        <w:t xml:space="preserve">find </w:t>
      </w:r>
      <w:r w:rsidRPr="008249C0">
        <w:rPr>
          <w:rFonts w:ascii="Times New Roman" w:hAnsi="Times New Roman" w:cs="Times New Roman"/>
          <w:color w:val="222222"/>
          <w:shd w:val="clear" w:color="auto" w:fill="FFFFFF"/>
        </w:rPr>
        <w:t>potential contributor</w:t>
      </w:r>
      <w:r w:rsidR="003C6ED5">
        <w:rPr>
          <w:rFonts w:ascii="Times New Roman" w:hAnsi="Times New Roman" w:cs="Times New Roman"/>
          <w:color w:val="222222"/>
          <w:shd w:val="clear" w:color="auto" w:fill="FFFFFF"/>
        </w:rPr>
        <w:t>s. They</w:t>
      </w:r>
      <w:r w:rsidRPr="008249C0">
        <w:rPr>
          <w:rFonts w:ascii="Times New Roman" w:hAnsi="Times New Roman" w:cs="Times New Roman"/>
          <w:color w:val="222222"/>
          <w:shd w:val="clear" w:color="auto" w:fill="FFFFFF"/>
        </w:rPr>
        <w:t xml:space="preserve"> are then asked to identify others who may wish to take part (</w:t>
      </w:r>
      <w:r w:rsidR="008249C0" w:rsidRPr="008249C0">
        <w:rPr>
          <w:rFonts w:ascii="Times New Roman" w:hAnsi="Times New Roman" w:cs="Times New Roman"/>
          <w:color w:val="222222"/>
          <w:shd w:val="clear" w:color="auto" w:fill="FFFFFF"/>
        </w:rPr>
        <w:t>Brown</w:t>
      </w:r>
      <w:r w:rsidR="00E773F0">
        <w:rPr>
          <w:rFonts w:ascii="Times New Roman" w:hAnsi="Times New Roman" w:cs="Times New Roman"/>
          <w:color w:val="222222"/>
          <w:shd w:val="clear" w:color="auto" w:fill="FFFFFF"/>
        </w:rPr>
        <w:t>e</w:t>
      </w:r>
      <w:r w:rsidR="008249C0" w:rsidRPr="008249C0">
        <w:rPr>
          <w:rFonts w:ascii="Times New Roman" w:hAnsi="Times New Roman" w:cs="Times New Roman"/>
          <w:color w:val="222222"/>
          <w:shd w:val="clear" w:color="auto" w:fill="FFFFFF"/>
        </w:rPr>
        <w:t>, 20</w:t>
      </w:r>
      <w:r w:rsidR="00E773F0">
        <w:rPr>
          <w:rFonts w:ascii="Times New Roman" w:hAnsi="Times New Roman" w:cs="Times New Roman"/>
          <w:color w:val="222222"/>
          <w:shd w:val="clear" w:color="auto" w:fill="FFFFFF"/>
        </w:rPr>
        <w:t>05</w:t>
      </w:r>
      <w:r w:rsidRPr="008249C0">
        <w:rPr>
          <w:rFonts w:ascii="Times New Roman" w:hAnsi="Times New Roman" w:cs="Times New Roman"/>
          <w:color w:val="222222"/>
          <w:shd w:val="clear" w:color="auto" w:fill="FFFFFF"/>
        </w:rPr>
        <w:t xml:space="preserve">).  </w:t>
      </w:r>
      <w:bookmarkEnd w:id="20"/>
      <w:r w:rsidRPr="008249C0">
        <w:rPr>
          <w:rFonts w:ascii="Times New Roman" w:hAnsi="Times New Roman" w:cs="Times New Roman"/>
          <w:color w:val="222222"/>
          <w:shd w:val="clear" w:color="auto" w:fill="FFFFFF"/>
        </w:rPr>
        <w:t>Counsellors, psychologists, social workers, community members, First Nations councils,</w:t>
      </w:r>
      <w:r>
        <w:rPr>
          <w:rFonts w:ascii="Times New Roman" w:hAnsi="Times New Roman" w:cs="Times New Roman"/>
          <w:color w:val="222222"/>
          <w:shd w:val="clear" w:color="auto" w:fill="FFFFFF"/>
        </w:rPr>
        <w:t xml:space="preserve"> health services, community groups, men’s groups, youth foundations and volunteers, </w:t>
      </w:r>
      <w:r w:rsidRPr="002540B1">
        <w:rPr>
          <w:rFonts w:ascii="Times New Roman" w:hAnsi="Times New Roman" w:cs="Times New Roman"/>
          <w:color w:val="222222"/>
          <w:shd w:val="clear" w:color="auto" w:fill="FFFFFF"/>
        </w:rPr>
        <w:t xml:space="preserve">organisations such as the Australian Counselling Association, the Psychotherapy and Counselling Federation of Australia, </w:t>
      </w:r>
      <w:r>
        <w:rPr>
          <w:rFonts w:ascii="Times New Roman" w:hAnsi="Times New Roman" w:cs="Times New Roman"/>
          <w:color w:val="222222"/>
          <w:shd w:val="clear" w:color="auto" w:fill="FFFFFF"/>
        </w:rPr>
        <w:t>domestic violence</w:t>
      </w:r>
      <w:r w:rsidRPr="002540B1">
        <w:rPr>
          <w:rFonts w:ascii="Times New Roman" w:hAnsi="Times New Roman" w:cs="Times New Roman"/>
          <w:color w:val="222222"/>
          <w:shd w:val="clear" w:color="auto" w:fill="FFFFFF"/>
        </w:rPr>
        <w:t xml:space="preserve"> services</w:t>
      </w:r>
      <w:r w:rsidR="008249C0">
        <w:rPr>
          <w:rFonts w:ascii="Times New Roman" w:hAnsi="Times New Roman" w:cs="Times New Roman"/>
          <w:color w:val="222222"/>
          <w:shd w:val="clear" w:color="auto" w:fill="FFFFFF"/>
        </w:rPr>
        <w:t>, and the researcher’s former work colleagues and associates</w:t>
      </w:r>
      <w:r>
        <w:rPr>
          <w:rFonts w:ascii="Times New Roman" w:hAnsi="Times New Roman" w:cs="Times New Roman"/>
          <w:color w:val="222222"/>
          <w:shd w:val="clear" w:color="auto" w:fill="FFFFFF"/>
        </w:rPr>
        <w:t xml:space="preserve"> were ap</w:t>
      </w:r>
      <w:r w:rsidRPr="002540B1">
        <w:rPr>
          <w:rFonts w:ascii="Times New Roman" w:hAnsi="Times New Roman" w:cs="Times New Roman"/>
          <w:color w:val="222222"/>
          <w:shd w:val="clear" w:color="auto" w:fill="FFFFFF"/>
        </w:rPr>
        <w:t xml:space="preserve">proached with an invitation to participate or nominate people who may wish to.  The approach </w:t>
      </w:r>
      <w:r>
        <w:rPr>
          <w:rFonts w:ascii="Times New Roman" w:hAnsi="Times New Roman" w:cs="Times New Roman"/>
          <w:color w:val="222222"/>
          <w:shd w:val="clear" w:color="auto" w:fill="FFFFFF"/>
        </w:rPr>
        <w:t>is</w:t>
      </w:r>
      <w:r w:rsidRPr="002540B1">
        <w:rPr>
          <w:rFonts w:ascii="Times New Roman" w:hAnsi="Times New Roman" w:cs="Times New Roman"/>
          <w:color w:val="222222"/>
          <w:shd w:val="clear" w:color="auto" w:fill="FFFFFF"/>
        </w:rPr>
        <w:t xml:space="preserve"> deemed as effective when attempting to research hard-to-reach, hidden, or marginalised populations </w:t>
      </w:r>
      <w:r w:rsidR="009F63F1">
        <w:rPr>
          <w:rFonts w:ascii="Times New Roman" w:hAnsi="Times New Roman" w:cs="Times New Roman"/>
          <w:color w:val="222222"/>
          <w:shd w:val="clear" w:color="auto" w:fill="FFFFFF"/>
        </w:rPr>
        <w:t>(Ting et. al., 2025</w:t>
      </w:r>
      <w:r w:rsidRPr="002540B1">
        <w:rPr>
          <w:rFonts w:ascii="Times New Roman" w:hAnsi="Times New Roman" w:cs="Times New Roman"/>
          <w:color w:val="222222"/>
          <w:shd w:val="clear" w:color="auto" w:fill="FFFFFF"/>
        </w:rPr>
        <w:t xml:space="preserve">).  It can make the difference on whether the research is conducted at all (Cohen </w:t>
      </w:r>
      <w:r w:rsidRPr="002540B1">
        <w:rPr>
          <w:rFonts w:ascii="Times New Roman" w:hAnsi="Times New Roman" w:cs="Times New Roman"/>
        </w:rPr>
        <w:t xml:space="preserve">&amp; </w:t>
      </w:r>
      <w:r w:rsidRPr="002540B1">
        <w:rPr>
          <w:rFonts w:ascii="Times New Roman" w:hAnsi="Times New Roman" w:cs="Times New Roman"/>
          <w:color w:val="222222"/>
          <w:shd w:val="clear" w:color="auto" w:fill="FFFFFF"/>
        </w:rPr>
        <w:t xml:space="preserve">Arieli., 2011).  </w:t>
      </w:r>
    </w:p>
    <w:p w14:paraId="007C9350" w14:textId="1AFD10D7" w:rsidR="00D57221" w:rsidRDefault="0099452B" w:rsidP="00842CCC">
      <w:pPr>
        <w:tabs>
          <w:tab w:val="left" w:pos="6521"/>
        </w:tabs>
        <w:spacing w:after="0" w:line="480" w:lineRule="auto"/>
        <w:ind w:firstLine="709"/>
        <w:rPr>
          <w:rFonts w:ascii="Times New Roman" w:hAnsi="Times New Roman" w:cs="Times New Roman"/>
        </w:rPr>
      </w:pPr>
      <w:r>
        <w:rPr>
          <w:rFonts w:ascii="Times New Roman" w:hAnsi="Times New Roman" w:cs="Times New Roman"/>
          <w:color w:val="222222"/>
          <w:shd w:val="clear" w:color="auto" w:fill="FFFFFF"/>
        </w:rPr>
        <w:t>T</w:t>
      </w:r>
      <w:r w:rsidR="003F3E55">
        <w:rPr>
          <w:rFonts w:ascii="Times New Roman" w:hAnsi="Times New Roman" w:cs="Times New Roman"/>
          <w:color w:val="222222"/>
          <w:shd w:val="clear" w:color="auto" w:fill="FFFFFF"/>
        </w:rPr>
        <w:t xml:space="preserve">he six participants </w:t>
      </w:r>
      <w:r>
        <w:rPr>
          <w:rFonts w:ascii="Times New Roman" w:hAnsi="Times New Roman" w:cs="Times New Roman"/>
          <w:color w:val="222222"/>
          <w:shd w:val="clear" w:color="auto" w:fill="FFFFFF"/>
        </w:rPr>
        <w:t xml:space="preserve">who </w:t>
      </w:r>
      <w:r w:rsidR="003F3E55">
        <w:rPr>
          <w:rFonts w:ascii="Times New Roman" w:hAnsi="Times New Roman" w:cs="Times New Roman"/>
          <w:color w:val="222222"/>
          <w:shd w:val="clear" w:color="auto" w:fill="FFFFFF"/>
        </w:rPr>
        <w:t xml:space="preserve">responded to the invitation </w:t>
      </w:r>
      <w:r w:rsidR="00D57221">
        <w:rPr>
          <w:rFonts w:ascii="Times New Roman" w:hAnsi="Times New Roman" w:cs="Times New Roman"/>
          <w:color w:val="222222"/>
          <w:shd w:val="clear" w:color="auto" w:fill="FFFFFF"/>
        </w:rPr>
        <w:t>included</w:t>
      </w:r>
      <w:r w:rsidR="00842CCC">
        <w:rPr>
          <w:rFonts w:ascii="Times New Roman" w:hAnsi="Times New Roman" w:cs="Times New Roman"/>
          <w:color w:val="222222"/>
          <w:shd w:val="clear" w:color="auto" w:fill="FFFFFF"/>
        </w:rPr>
        <w:t xml:space="preserve"> </w:t>
      </w:r>
      <w:r w:rsidR="00D57221" w:rsidRPr="00C472F0">
        <w:rPr>
          <w:rFonts w:ascii="Times New Roman" w:hAnsi="Times New Roman" w:cs="Times New Roman"/>
        </w:rPr>
        <w:t>three First Nations men, one Anglo Saxon Australian male</w:t>
      </w:r>
      <w:r w:rsidR="00D57221">
        <w:rPr>
          <w:rFonts w:ascii="Times New Roman" w:hAnsi="Times New Roman" w:cs="Times New Roman"/>
        </w:rPr>
        <w:t xml:space="preserve">, </w:t>
      </w:r>
      <w:r w:rsidR="00D57221" w:rsidRPr="00C472F0">
        <w:rPr>
          <w:rFonts w:ascii="Times New Roman" w:hAnsi="Times New Roman" w:cs="Times New Roman"/>
        </w:rPr>
        <w:t>one Australian man with a</w:t>
      </w:r>
      <w:r w:rsidR="00D57221">
        <w:rPr>
          <w:rFonts w:ascii="Times New Roman" w:hAnsi="Times New Roman" w:cs="Times New Roman"/>
        </w:rPr>
        <w:t xml:space="preserve"> Middle Eastern heritage and one Australian female with Anglo Saxon -Filipino parents</w:t>
      </w:r>
      <w:r w:rsidR="00D57221" w:rsidRPr="00C472F0">
        <w:rPr>
          <w:rFonts w:ascii="Times New Roman" w:hAnsi="Times New Roman" w:cs="Times New Roman"/>
        </w:rPr>
        <w:t xml:space="preserve">.  They </w:t>
      </w:r>
      <w:r w:rsidR="00D57221">
        <w:rPr>
          <w:rFonts w:ascii="Times New Roman" w:hAnsi="Times New Roman" w:cs="Times New Roman"/>
        </w:rPr>
        <w:t xml:space="preserve">were aged from their early 20s to mid-60s and </w:t>
      </w:r>
      <w:r w:rsidR="00D57221" w:rsidRPr="00C472F0">
        <w:rPr>
          <w:rFonts w:ascii="Times New Roman" w:hAnsi="Times New Roman" w:cs="Times New Roman"/>
        </w:rPr>
        <w:t xml:space="preserve">worked, or had </w:t>
      </w:r>
      <w:r w:rsidR="00D57221">
        <w:rPr>
          <w:rFonts w:ascii="Times New Roman" w:hAnsi="Times New Roman" w:cs="Times New Roman"/>
        </w:rPr>
        <w:t>worked,</w:t>
      </w:r>
      <w:r w:rsidR="00D57221" w:rsidRPr="00C472F0">
        <w:rPr>
          <w:rFonts w:ascii="Times New Roman" w:hAnsi="Times New Roman" w:cs="Times New Roman"/>
        </w:rPr>
        <w:t xml:space="preserve"> in various roles across Australia.  These include</w:t>
      </w:r>
      <w:r w:rsidR="00D57221">
        <w:rPr>
          <w:rFonts w:ascii="Times New Roman" w:hAnsi="Times New Roman" w:cs="Times New Roman"/>
        </w:rPr>
        <w:t>d</w:t>
      </w:r>
      <w:r w:rsidR="00842CCC">
        <w:rPr>
          <w:rFonts w:ascii="Times New Roman" w:hAnsi="Times New Roman" w:cs="Times New Roman"/>
        </w:rPr>
        <w:t xml:space="preserve"> as</w:t>
      </w:r>
      <w:r w:rsidR="00D57221">
        <w:rPr>
          <w:rFonts w:ascii="Times New Roman" w:hAnsi="Times New Roman" w:cs="Times New Roman"/>
        </w:rPr>
        <w:t>:</w:t>
      </w:r>
    </w:p>
    <w:p w14:paraId="462C0614" w14:textId="77777777" w:rsidR="00D57221" w:rsidRDefault="00D57221" w:rsidP="00D57221">
      <w:pPr>
        <w:pStyle w:val="ListParagraph"/>
        <w:numPr>
          <w:ilvl w:val="0"/>
          <w:numId w:val="23"/>
        </w:numPr>
        <w:spacing w:line="480" w:lineRule="auto"/>
        <w:rPr>
          <w:rFonts w:ascii="Times New Roman" w:hAnsi="Times New Roman" w:cs="Times New Roman"/>
        </w:rPr>
      </w:pPr>
      <w:r>
        <w:rPr>
          <w:rFonts w:ascii="Times New Roman" w:hAnsi="Times New Roman" w:cs="Times New Roman"/>
        </w:rPr>
        <w:t xml:space="preserve">A </w:t>
      </w:r>
      <w:r w:rsidRPr="003561AD">
        <w:rPr>
          <w:rFonts w:ascii="Times New Roman" w:hAnsi="Times New Roman" w:cs="Times New Roman"/>
        </w:rPr>
        <w:t>First Nations remote community coordinator and senior project manager</w:t>
      </w:r>
      <w:r>
        <w:rPr>
          <w:rFonts w:ascii="Times New Roman" w:hAnsi="Times New Roman" w:cs="Times New Roman"/>
        </w:rPr>
        <w:t>.</w:t>
      </w:r>
      <w:r w:rsidRPr="003561AD">
        <w:rPr>
          <w:rFonts w:ascii="Times New Roman" w:hAnsi="Times New Roman" w:cs="Times New Roman"/>
        </w:rPr>
        <w:t xml:space="preserve"> </w:t>
      </w:r>
    </w:p>
    <w:p w14:paraId="21F218F1" w14:textId="77777777" w:rsidR="00D57221" w:rsidRDefault="00D57221" w:rsidP="00D57221">
      <w:pPr>
        <w:pStyle w:val="ListParagraph"/>
        <w:numPr>
          <w:ilvl w:val="0"/>
          <w:numId w:val="23"/>
        </w:numPr>
        <w:spacing w:line="480" w:lineRule="auto"/>
        <w:rPr>
          <w:rFonts w:ascii="Times New Roman" w:hAnsi="Times New Roman" w:cs="Times New Roman"/>
        </w:rPr>
      </w:pPr>
      <w:r>
        <w:rPr>
          <w:rFonts w:ascii="Times New Roman" w:hAnsi="Times New Roman" w:cs="Times New Roman"/>
        </w:rPr>
        <w:lastRenderedPageBreak/>
        <w:t xml:space="preserve">A </w:t>
      </w:r>
      <w:r w:rsidRPr="003561AD">
        <w:rPr>
          <w:rFonts w:ascii="Times New Roman" w:hAnsi="Times New Roman" w:cs="Times New Roman"/>
        </w:rPr>
        <w:t>First Nations policeman, health support worker, prison liaison officer and hospital manager who had worked in remote and regional towns across the country</w:t>
      </w:r>
      <w:r>
        <w:rPr>
          <w:rFonts w:ascii="Times New Roman" w:hAnsi="Times New Roman" w:cs="Times New Roman"/>
        </w:rPr>
        <w:t>.</w:t>
      </w:r>
    </w:p>
    <w:p w14:paraId="5FB3952A" w14:textId="77777777" w:rsidR="00D57221" w:rsidRDefault="00D57221" w:rsidP="00D57221">
      <w:pPr>
        <w:pStyle w:val="ListParagraph"/>
        <w:numPr>
          <w:ilvl w:val="0"/>
          <w:numId w:val="23"/>
        </w:numPr>
        <w:spacing w:line="480" w:lineRule="auto"/>
        <w:rPr>
          <w:rFonts w:ascii="Times New Roman" w:hAnsi="Times New Roman" w:cs="Times New Roman"/>
        </w:rPr>
      </w:pPr>
      <w:r>
        <w:rPr>
          <w:rFonts w:ascii="Times New Roman" w:hAnsi="Times New Roman" w:cs="Times New Roman"/>
        </w:rPr>
        <w:t>A f</w:t>
      </w:r>
      <w:r w:rsidRPr="003561AD">
        <w:rPr>
          <w:rFonts w:ascii="Times New Roman" w:hAnsi="Times New Roman" w:cs="Times New Roman"/>
        </w:rPr>
        <w:t>emale counsellor and</w:t>
      </w:r>
      <w:r>
        <w:rPr>
          <w:rFonts w:ascii="Times New Roman" w:hAnsi="Times New Roman" w:cs="Times New Roman"/>
        </w:rPr>
        <w:t xml:space="preserve"> from a </w:t>
      </w:r>
      <w:r w:rsidRPr="003561AD">
        <w:rPr>
          <w:rFonts w:ascii="Times New Roman" w:hAnsi="Times New Roman" w:cs="Times New Roman"/>
        </w:rPr>
        <w:t>First Nations health service that served regional towns</w:t>
      </w:r>
      <w:r>
        <w:rPr>
          <w:rFonts w:ascii="Times New Roman" w:hAnsi="Times New Roman" w:cs="Times New Roman"/>
        </w:rPr>
        <w:t>.</w:t>
      </w:r>
    </w:p>
    <w:p w14:paraId="076E4E45" w14:textId="77777777" w:rsidR="00D57221" w:rsidRDefault="00D57221" w:rsidP="00D57221">
      <w:pPr>
        <w:pStyle w:val="ListParagraph"/>
        <w:numPr>
          <w:ilvl w:val="0"/>
          <w:numId w:val="23"/>
        </w:numPr>
        <w:spacing w:line="480" w:lineRule="auto"/>
        <w:rPr>
          <w:rFonts w:ascii="Times New Roman" w:hAnsi="Times New Roman" w:cs="Times New Roman"/>
        </w:rPr>
      </w:pPr>
      <w:r>
        <w:rPr>
          <w:rFonts w:ascii="Times New Roman" w:hAnsi="Times New Roman" w:cs="Times New Roman"/>
        </w:rPr>
        <w:t>A m</w:t>
      </w:r>
      <w:r w:rsidRPr="003561AD">
        <w:rPr>
          <w:rFonts w:ascii="Times New Roman" w:hAnsi="Times New Roman" w:cs="Times New Roman"/>
        </w:rPr>
        <w:t>ale counsellor</w:t>
      </w:r>
      <w:r>
        <w:rPr>
          <w:rFonts w:ascii="Times New Roman" w:hAnsi="Times New Roman" w:cs="Times New Roman"/>
        </w:rPr>
        <w:t xml:space="preserve"> from a </w:t>
      </w:r>
      <w:r w:rsidRPr="003561AD">
        <w:rPr>
          <w:rFonts w:ascii="Times New Roman" w:hAnsi="Times New Roman" w:cs="Times New Roman"/>
        </w:rPr>
        <w:t xml:space="preserve">First Nations health service that served </w:t>
      </w:r>
      <w:r>
        <w:rPr>
          <w:rFonts w:ascii="Times New Roman" w:hAnsi="Times New Roman" w:cs="Times New Roman"/>
        </w:rPr>
        <w:t xml:space="preserve">a city and surrounding </w:t>
      </w:r>
      <w:r w:rsidRPr="003561AD">
        <w:rPr>
          <w:rFonts w:ascii="Times New Roman" w:hAnsi="Times New Roman" w:cs="Times New Roman"/>
        </w:rPr>
        <w:t>regional towns</w:t>
      </w:r>
    </w:p>
    <w:p w14:paraId="2DBD50A9" w14:textId="77777777" w:rsidR="00D57221" w:rsidRDefault="00D57221" w:rsidP="00D57221">
      <w:pPr>
        <w:pStyle w:val="ListParagraph"/>
        <w:numPr>
          <w:ilvl w:val="0"/>
          <w:numId w:val="23"/>
        </w:numPr>
        <w:spacing w:line="480" w:lineRule="auto"/>
        <w:rPr>
          <w:rFonts w:ascii="Times New Roman" w:hAnsi="Times New Roman" w:cs="Times New Roman"/>
        </w:rPr>
      </w:pPr>
      <w:r>
        <w:rPr>
          <w:rFonts w:ascii="Times New Roman" w:hAnsi="Times New Roman" w:cs="Times New Roman"/>
        </w:rPr>
        <w:t xml:space="preserve">A </w:t>
      </w:r>
      <w:r w:rsidRPr="003561AD">
        <w:rPr>
          <w:rFonts w:ascii="Times New Roman" w:hAnsi="Times New Roman" w:cs="Times New Roman"/>
        </w:rPr>
        <w:t>First Nations tradesman, health worker and now founder and manager of a medium</w:t>
      </w:r>
      <w:r>
        <w:rPr>
          <w:rFonts w:ascii="Times New Roman" w:hAnsi="Times New Roman" w:cs="Times New Roman"/>
        </w:rPr>
        <w:t>-</w:t>
      </w:r>
      <w:r w:rsidRPr="003561AD">
        <w:rPr>
          <w:rFonts w:ascii="Times New Roman" w:hAnsi="Times New Roman" w:cs="Times New Roman"/>
        </w:rPr>
        <w:t>size</w:t>
      </w:r>
      <w:r>
        <w:rPr>
          <w:rFonts w:ascii="Times New Roman" w:hAnsi="Times New Roman" w:cs="Times New Roman"/>
        </w:rPr>
        <w:t>d</w:t>
      </w:r>
      <w:r w:rsidRPr="003561AD">
        <w:rPr>
          <w:rFonts w:ascii="Times New Roman" w:hAnsi="Times New Roman" w:cs="Times New Roman"/>
        </w:rPr>
        <w:t xml:space="preserve"> business in a First Nations Mission Town </w:t>
      </w:r>
    </w:p>
    <w:p w14:paraId="52CC2196" w14:textId="77777777" w:rsidR="00D57221" w:rsidRDefault="00D57221" w:rsidP="00D57221">
      <w:pPr>
        <w:pStyle w:val="ListParagraph"/>
        <w:numPr>
          <w:ilvl w:val="0"/>
          <w:numId w:val="23"/>
        </w:numPr>
        <w:spacing w:line="480" w:lineRule="auto"/>
        <w:rPr>
          <w:rFonts w:ascii="Times New Roman" w:hAnsi="Times New Roman" w:cs="Times New Roman"/>
        </w:rPr>
      </w:pPr>
      <w:r>
        <w:rPr>
          <w:rFonts w:ascii="Times New Roman" w:hAnsi="Times New Roman" w:cs="Times New Roman"/>
        </w:rPr>
        <w:t>An e</w:t>
      </w:r>
      <w:r w:rsidRPr="003561AD">
        <w:rPr>
          <w:rFonts w:ascii="Times New Roman" w:hAnsi="Times New Roman" w:cs="Times New Roman"/>
        </w:rPr>
        <w:t xml:space="preserve">ducation and community support worker who has managed regional and remote development programs at schools. </w:t>
      </w:r>
    </w:p>
    <w:p w14:paraId="53E760EF" w14:textId="32164116" w:rsidR="003F3E55" w:rsidRDefault="00D57221" w:rsidP="0099452B">
      <w:pPr>
        <w:spacing w:line="480" w:lineRule="auto"/>
        <w:ind w:firstLine="709"/>
        <w:rPr>
          <w:rFonts w:ascii="Times New Roman" w:hAnsi="Times New Roman" w:cs="Times New Roman"/>
          <w:color w:val="222222"/>
          <w:shd w:val="clear" w:color="auto" w:fill="FFFFFF"/>
        </w:rPr>
      </w:pPr>
      <w:r w:rsidRPr="003561AD">
        <w:rPr>
          <w:rFonts w:ascii="Times New Roman" w:hAnsi="Times New Roman" w:cs="Times New Roman"/>
        </w:rPr>
        <w:t>Throughout the text below the participants will be given the professional title they held when doing most of their work with First Nations men who suffered IPV from a female.</w:t>
      </w:r>
      <w:r w:rsidR="0099452B">
        <w:rPr>
          <w:rFonts w:ascii="Times New Roman" w:hAnsi="Times New Roman" w:cs="Times New Roman"/>
        </w:rPr>
        <w:t xml:space="preserve"> T</w:t>
      </w:r>
      <w:r w:rsidR="003F3E55" w:rsidRPr="002540B1">
        <w:rPr>
          <w:rFonts w:ascii="Times New Roman" w:hAnsi="Times New Roman" w:cs="Times New Roman"/>
          <w:color w:val="222222"/>
          <w:shd w:val="clear" w:color="auto" w:fill="FFFFFF"/>
        </w:rPr>
        <w:t xml:space="preserve">opics </w:t>
      </w:r>
      <w:r w:rsidR="003F3E55">
        <w:rPr>
          <w:rFonts w:ascii="Times New Roman" w:hAnsi="Times New Roman" w:cs="Times New Roman"/>
          <w:color w:val="222222"/>
          <w:shd w:val="clear" w:color="auto" w:fill="FFFFFF"/>
        </w:rPr>
        <w:t xml:space="preserve">of discussion were provided to them three days before </w:t>
      </w:r>
      <w:r w:rsidR="00C65B74">
        <w:rPr>
          <w:rFonts w:ascii="Times New Roman" w:hAnsi="Times New Roman" w:cs="Times New Roman"/>
          <w:color w:val="222222"/>
          <w:shd w:val="clear" w:color="auto" w:fill="FFFFFF"/>
        </w:rPr>
        <w:t>the</w:t>
      </w:r>
      <w:r w:rsidR="003F3E55">
        <w:rPr>
          <w:rFonts w:ascii="Times New Roman" w:hAnsi="Times New Roman" w:cs="Times New Roman"/>
          <w:color w:val="222222"/>
          <w:shd w:val="clear" w:color="auto" w:fill="FFFFFF"/>
        </w:rPr>
        <w:t xml:space="preserve"> Zoom meeting proceeded.  This was so they could give considered</w:t>
      </w:r>
      <w:r w:rsidR="003F3E55" w:rsidRPr="002540B1">
        <w:rPr>
          <w:rFonts w:ascii="Times New Roman" w:hAnsi="Times New Roman" w:cs="Times New Roman"/>
          <w:color w:val="222222"/>
          <w:shd w:val="clear" w:color="auto" w:fill="FFFFFF"/>
        </w:rPr>
        <w:t xml:space="preserve"> thought to their answers before being recorded</w:t>
      </w:r>
      <w:r w:rsidR="003F3E55">
        <w:rPr>
          <w:rFonts w:ascii="Times New Roman" w:hAnsi="Times New Roman" w:cs="Times New Roman"/>
          <w:color w:val="222222"/>
          <w:shd w:val="clear" w:color="auto" w:fill="FFFFFF"/>
        </w:rPr>
        <w:t xml:space="preserve">.  </w:t>
      </w:r>
      <w:r w:rsidR="003F3E55" w:rsidRPr="002540B1">
        <w:rPr>
          <w:rFonts w:ascii="Times New Roman" w:hAnsi="Times New Roman" w:cs="Times New Roman"/>
          <w:color w:val="222222"/>
          <w:shd w:val="clear" w:color="auto" w:fill="FFFFFF"/>
        </w:rPr>
        <w:t xml:space="preserve">Semi structured interviews </w:t>
      </w:r>
      <w:r w:rsidR="003F3E55">
        <w:rPr>
          <w:rFonts w:ascii="Times New Roman" w:hAnsi="Times New Roman" w:cs="Times New Roman"/>
          <w:color w:val="222222"/>
          <w:shd w:val="clear" w:color="auto" w:fill="FFFFFF"/>
        </w:rPr>
        <w:t xml:space="preserve">were carried out as they are </w:t>
      </w:r>
      <w:r w:rsidR="003F3E55" w:rsidRPr="002540B1">
        <w:rPr>
          <w:rFonts w:ascii="Times New Roman" w:hAnsi="Times New Roman" w:cs="Times New Roman"/>
          <w:color w:val="222222"/>
          <w:shd w:val="clear" w:color="auto" w:fill="FFFFFF"/>
        </w:rPr>
        <w:t xml:space="preserve">an effective way to gain qualitative data </w:t>
      </w:r>
      <w:r w:rsidR="003F3E55">
        <w:rPr>
          <w:rFonts w:ascii="Times New Roman" w:hAnsi="Times New Roman" w:cs="Times New Roman"/>
          <w:color w:val="222222"/>
          <w:shd w:val="clear" w:color="auto" w:fill="FFFFFF"/>
        </w:rPr>
        <w:t>and allow for follow up questions to explore emotional issues (</w:t>
      </w:r>
      <w:r w:rsidR="003F3E55" w:rsidRPr="00DD1FD3">
        <w:rPr>
          <w:rFonts w:ascii="Times New Roman" w:hAnsi="Times New Roman" w:cs="Times New Roman"/>
          <w:color w:val="222222"/>
          <w:shd w:val="clear" w:color="auto" w:fill="FFFFFF"/>
        </w:rPr>
        <w:t xml:space="preserve">DeJonckheere </w:t>
      </w:r>
      <w:r w:rsidR="003F3E55">
        <w:rPr>
          <w:rFonts w:ascii="Times New Roman" w:hAnsi="Times New Roman" w:cs="Times New Roman"/>
          <w:color w:val="222222"/>
          <w:shd w:val="clear" w:color="auto" w:fill="FFFFFF"/>
        </w:rPr>
        <w:t xml:space="preserve">&amp; </w:t>
      </w:r>
      <w:r w:rsidR="003F3E55" w:rsidRPr="00DD1FD3">
        <w:rPr>
          <w:rFonts w:ascii="Times New Roman" w:hAnsi="Times New Roman" w:cs="Times New Roman"/>
          <w:color w:val="222222"/>
          <w:shd w:val="clear" w:color="auto" w:fill="FFFFFF"/>
        </w:rPr>
        <w:t>Vaughn</w:t>
      </w:r>
      <w:r w:rsidR="003F3E55">
        <w:rPr>
          <w:rFonts w:ascii="Times New Roman" w:hAnsi="Times New Roman" w:cs="Times New Roman"/>
          <w:color w:val="222222"/>
          <w:shd w:val="clear" w:color="auto" w:fill="FFFFFF"/>
        </w:rPr>
        <w:t xml:space="preserve"> 2019) such as gender stereo types, shame, culture and personal experiences if IPV</w:t>
      </w:r>
      <w:r w:rsidR="003F3E55" w:rsidRPr="002540B1">
        <w:rPr>
          <w:rFonts w:ascii="Times New Roman" w:hAnsi="Times New Roman" w:cs="Times New Roman"/>
          <w:color w:val="222222"/>
          <w:shd w:val="clear" w:color="auto" w:fill="FFFFFF"/>
        </w:rPr>
        <w:t xml:space="preserve">.  </w:t>
      </w:r>
      <w:bookmarkStart w:id="21" w:name="_Hlk208649478"/>
      <w:r w:rsidR="003F3E55" w:rsidRPr="002540B1">
        <w:rPr>
          <w:rFonts w:ascii="Times New Roman" w:hAnsi="Times New Roman" w:cs="Times New Roman"/>
          <w:color w:val="222222"/>
          <w:shd w:val="clear" w:color="auto" w:fill="FFFFFF"/>
        </w:rPr>
        <w:t>Active listening techniques w</w:t>
      </w:r>
      <w:r w:rsidR="003F3E55">
        <w:rPr>
          <w:rFonts w:ascii="Times New Roman" w:hAnsi="Times New Roman" w:cs="Times New Roman"/>
          <w:color w:val="222222"/>
          <w:shd w:val="clear" w:color="auto" w:fill="FFFFFF"/>
        </w:rPr>
        <w:t xml:space="preserve">ere </w:t>
      </w:r>
      <w:r w:rsidR="003F3E55" w:rsidRPr="002540B1">
        <w:rPr>
          <w:rFonts w:ascii="Times New Roman" w:hAnsi="Times New Roman" w:cs="Times New Roman"/>
          <w:color w:val="222222"/>
          <w:shd w:val="clear" w:color="auto" w:fill="FFFFFF"/>
        </w:rPr>
        <w:t>adopted by the interviewer who use</w:t>
      </w:r>
      <w:r w:rsidR="003F3E55">
        <w:rPr>
          <w:rFonts w:ascii="Times New Roman" w:hAnsi="Times New Roman" w:cs="Times New Roman"/>
          <w:color w:val="222222"/>
          <w:shd w:val="clear" w:color="auto" w:fill="FFFFFF"/>
        </w:rPr>
        <w:t>d</w:t>
      </w:r>
      <w:r w:rsidR="003F3E55" w:rsidRPr="002540B1">
        <w:rPr>
          <w:rFonts w:ascii="Times New Roman" w:hAnsi="Times New Roman" w:cs="Times New Roman"/>
          <w:color w:val="222222"/>
          <w:shd w:val="clear" w:color="auto" w:fill="FFFFFF"/>
        </w:rPr>
        <w:t xml:space="preserve"> bracketing and c</w:t>
      </w:r>
      <w:r w:rsidR="003F3E55">
        <w:rPr>
          <w:rFonts w:ascii="Times New Roman" w:hAnsi="Times New Roman" w:cs="Times New Roman"/>
          <w:color w:val="222222"/>
          <w:shd w:val="clear" w:color="auto" w:fill="FFFFFF"/>
        </w:rPr>
        <w:t>a</w:t>
      </w:r>
      <w:r w:rsidR="003F3E55" w:rsidRPr="002540B1">
        <w:rPr>
          <w:rFonts w:ascii="Times New Roman" w:hAnsi="Times New Roman" w:cs="Times New Roman"/>
          <w:color w:val="222222"/>
          <w:shd w:val="clear" w:color="auto" w:fill="FFFFFF"/>
        </w:rPr>
        <w:t>me from a point of curiosity.  Th</w:t>
      </w:r>
      <w:r w:rsidR="003F3E55">
        <w:rPr>
          <w:rFonts w:ascii="Times New Roman" w:hAnsi="Times New Roman" w:cs="Times New Roman"/>
          <w:color w:val="222222"/>
          <w:shd w:val="clear" w:color="auto" w:fill="FFFFFF"/>
        </w:rPr>
        <w:t>is enabled t</w:t>
      </w:r>
      <w:r w:rsidR="003F3E55" w:rsidRPr="002540B1">
        <w:rPr>
          <w:rFonts w:ascii="Times New Roman" w:hAnsi="Times New Roman" w:cs="Times New Roman"/>
          <w:color w:val="222222"/>
          <w:shd w:val="clear" w:color="auto" w:fill="FFFFFF"/>
        </w:rPr>
        <w:t>he researcher to explore the interviewee</w:t>
      </w:r>
      <w:r w:rsidR="00A759BA">
        <w:rPr>
          <w:rFonts w:ascii="Times New Roman" w:hAnsi="Times New Roman" w:cs="Times New Roman"/>
          <w:color w:val="222222"/>
          <w:shd w:val="clear" w:color="auto" w:fill="FFFFFF"/>
        </w:rPr>
        <w:t xml:space="preserve">s’ </w:t>
      </w:r>
      <w:r w:rsidR="00A759BA" w:rsidRPr="002540B1">
        <w:rPr>
          <w:rFonts w:ascii="Times New Roman" w:hAnsi="Times New Roman" w:cs="Times New Roman"/>
          <w:color w:val="222222"/>
          <w:shd w:val="clear" w:color="auto" w:fill="FFFFFF"/>
        </w:rPr>
        <w:t>feelings and beliefs</w:t>
      </w:r>
      <w:r w:rsidR="003F3E55" w:rsidRPr="002540B1">
        <w:rPr>
          <w:rFonts w:ascii="Times New Roman" w:hAnsi="Times New Roman" w:cs="Times New Roman"/>
          <w:color w:val="222222"/>
          <w:shd w:val="clear" w:color="auto" w:fill="FFFFFF"/>
        </w:rPr>
        <w:t xml:space="preserve"> </w:t>
      </w:r>
      <w:r w:rsidR="00283D1A">
        <w:rPr>
          <w:rFonts w:ascii="Times New Roman" w:hAnsi="Times New Roman" w:cs="Times New Roman"/>
          <w:color w:val="222222"/>
          <w:shd w:val="clear" w:color="auto" w:fill="FFFFFF"/>
        </w:rPr>
        <w:t xml:space="preserve">to </w:t>
      </w:r>
      <w:r w:rsidR="003F3E55" w:rsidRPr="002540B1">
        <w:rPr>
          <w:rFonts w:ascii="Times New Roman" w:hAnsi="Times New Roman" w:cs="Times New Roman"/>
          <w:color w:val="222222"/>
          <w:shd w:val="clear" w:color="auto" w:fill="FFFFFF"/>
        </w:rPr>
        <w:t>gather deeper, more meaningful information on a sensitive topic</w:t>
      </w:r>
      <w:bookmarkEnd w:id="21"/>
      <w:r w:rsidR="003F3E55" w:rsidRPr="002540B1">
        <w:rPr>
          <w:rFonts w:ascii="Times New Roman" w:hAnsi="Times New Roman" w:cs="Times New Roman"/>
          <w:color w:val="222222"/>
          <w:shd w:val="clear" w:color="auto" w:fill="FFFFFF"/>
        </w:rPr>
        <w:t xml:space="preserve"> (DeJonckheere </w:t>
      </w:r>
      <w:r w:rsidR="003F3E55" w:rsidRPr="002540B1">
        <w:rPr>
          <w:rFonts w:ascii="Times New Roman" w:hAnsi="Times New Roman" w:cs="Times New Roman"/>
        </w:rPr>
        <w:t>&amp;</w:t>
      </w:r>
      <w:r w:rsidR="003F3E55" w:rsidRPr="002540B1">
        <w:rPr>
          <w:rFonts w:ascii="Times New Roman" w:hAnsi="Times New Roman" w:cs="Times New Roman"/>
          <w:color w:val="222222"/>
          <w:shd w:val="clear" w:color="auto" w:fill="FFFFFF"/>
        </w:rPr>
        <w:t xml:space="preserve"> Vaughn, 2019).</w:t>
      </w:r>
      <w:r w:rsidR="003F3E55">
        <w:rPr>
          <w:rFonts w:ascii="Times New Roman" w:hAnsi="Times New Roman" w:cs="Times New Roman"/>
          <w:color w:val="222222"/>
          <w:shd w:val="clear" w:color="auto" w:fill="FFFFFF"/>
        </w:rPr>
        <w:t xml:space="preserve"> At the end of each interview, a</w:t>
      </w:r>
      <w:r w:rsidR="003F3E55" w:rsidRPr="002540B1">
        <w:rPr>
          <w:rFonts w:ascii="Times New Roman" w:hAnsi="Times New Roman" w:cs="Times New Roman"/>
          <w:color w:val="222222"/>
          <w:shd w:val="clear" w:color="auto" w:fill="FFFFFF"/>
        </w:rPr>
        <w:t xml:space="preserve">n </w:t>
      </w:r>
      <w:r w:rsidR="003F3E55">
        <w:rPr>
          <w:rFonts w:ascii="Times New Roman" w:hAnsi="Times New Roman" w:cs="Times New Roman"/>
          <w:color w:val="222222"/>
          <w:shd w:val="clear" w:color="auto" w:fill="FFFFFF"/>
        </w:rPr>
        <w:t xml:space="preserve">invitation was extended </w:t>
      </w:r>
      <w:r w:rsidR="00CB1831">
        <w:rPr>
          <w:rFonts w:ascii="Times New Roman" w:hAnsi="Times New Roman" w:cs="Times New Roman"/>
          <w:color w:val="222222"/>
          <w:shd w:val="clear" w:color="auto" w:fill="FFFFFF"/>
        </w:rPr>
        <w:t xml:space="preserve">to </w:t>
      </w:r>
      <w:r w:rsidR="003F3E55" w:rsidRPr="002540B1">
        <w:rPr>
          <w:rFonts w:ascii="Times New Roman" w:hAnsi="Times New Roman" w:cs="Times New Roman"/>
          <w:color w:val="222222"/>
          <w:shd w:val="clear" w:color="auto" w:fill="FFFFFF"/>
        </w:rPr>
        <w:t>the interviewees to e</w:t>
      </w:r>
      <w:r w:rsidR="00CB1831">
        <w:rPr>
          <w:rFonts w:ascii="Times New Roman" w:hAnsi="Times New Roman" w:cs="Times New Roman"/>
          <w:color w:val="222222"/>
          <w:shd w:val="clear" w:color="auto" w:fill="FFFFFF"/>
        </w:rPr>
        <w:t>laborate o</w:t>
      </w:r>
      <w:r w:rsidR="003F3E55" w:rsidRPr="002540B1">
        <w:rPr>
          <w:rFonts w:ascii="Times New Roman" w:hAnsi="Times New Roman" w:cs="Times New Roman"/>
          <w:color w:val="222222"/>
          <w:shd w:val="clear" w:color="auto" w:fill="FFFFFF"/>
        </w:rPr>
        <w:t>n their answers so they c</w:t>
      </w:r>
      <w:r w:rsidR="003F3E55">
        <w:rPr>
          <w:rFonts w:ascii="Times New Roman" w:hAnsi="Times New Roman" w:cs="Times New Roman"/>
          <w:color w:val="222222"/>
          <w:shd w:val="clear" w:color="auto" w:fill="FFFFFF"/>
        </w:rPr>
        <w:t xml:space="preserve">ould </w:t>
      </w:r>
      <w:r w:rsidR="003F3E55" w:rsidRPr="002540B1">
        <w:rPr>
          <w:rFonts w:ascii="Times New Roman" w:hAnsi="Times New Roman" w:cs="Times New Roman"/>
          <w:color w:val="222222"/>
          <w:shd w:val="clear" w:color="auto" w:fill="FFFFFF"/>
        </w:rPr>
        <w:t>contribute more significantly to the conversation.  Th</w:t>
      </w:r>
      <w:r>
        <w:rPr>
          <w:rFonts w:ascii="Times New Roman" w:hAnsi="Times New Roman" w:cs="Times New Roman"/>
          <w:color w:val="222222"/>
          <w:shd w:val="clear" w:color="auto" w:fill="FFFFFF"/>
        </w:rPr>
        <w:t>e offer</w:t>
      </w:r>
      <w:r w:rsidR="003F3E55" w:rsidRPr="002540B1">
        <w:rPr>
          <w:rFonts w:ascii="Times New Roman" w:hAnsi="Times New Roman" w:cs="Times New Roman"/>
          <w:color w:val="222222"/>
          <w:shd w:val="clear" w:color="auto" w:fill="FFFFFF"/>
        </w:rPr>
        <w:t xml:space="preserve"> w</w:t>
      </w:r>
      <w:r w:rsidR="003F3E55">
        <w:rPr>
          <w:rFonts w:ascii="Times New Roman" w:hAnsi="Times New Roman" w:cs="Times New Roman"/>
          <w:color w:val="222222"/>
          <w:shd w:val="clear" w:color="auto" w:fill="FFFFFF"/>
        </w:rPr>
        <w:t>as</w:t>
      </w:r>
      <w:r w:rsidR="003F3E55" w:rsidRPr="002540B1">
        <w:rPr>
          <w:rFonts w:ascii="Times New Roman" w:hAnsi="Times New Roman" w:cs="Times New Roman"/>
          <w:color w:val="222222"/>
          <w:shd w:val="clear" w:color="auto" w:fill="FFFFFF"/>
        </w:rPr>
        <w:t xml:space="preserve"> in respect to the Indigenous enquiry method and First Nations cultural significance of oral history and storytelling (</w:t>
      </w:r>
      <w:r w:rsidR="003F3E55" w:rsidRPr="002540B1">
        <w:rPr>
          <w:rFonts w:ascii="Times New Roman" w:hAnsi="Times New Roman" w:cs="Times New Roman"/>
        </w:rPr>
        <w:t>Reeves &amp; Stewart 2015)</w:t>
      </w:r>
      <w:r w:rsidR="003F3E55" w:rsidRPr="002540B1">
        <w:rPr>
          <w:rFonts w:ascii="Times New Roman" w:hAnsi="Times New Roman" w:cs="Times New Roman"/>
          <w:color w:val="222222"/>
          <w:shd w:val="clear" w:color="auto" w:fill="FFFFFF"/>
        </w:rPr>
        <w:t xml:space="preserve">.  </w:t>
      </w:r>
    </w:p>
    <w:p w14:paraId="6E7E98F9" w14:textId="3F92B0CC" w:rsidR="003F3E55" w:rsidRDefault="003F3E55" w:rsidP="003F3E55">
      <w:pPr>
        <w:tabs>
          <w:tab w:val="left" w:pos="6521"/>
        </w:tabs>
        <w:spacing w:after="0" w:line="480" w:lineRule="auto"/>
        <w:ind w:firstLine="709"/>
        <w:rPr>
          <w:rFonts w:ascii="Times New Roman" w:hAnsi="Times New Roman" w:cs="Times New Roman"/>
          <w:color w:val="222222"/>
          <w:shd w:val="clear" w:color="auto" w:fill="FFFFFF"/>
        </w:rPr>
      </w:pPr>
      <w:r w:rsidRPr="002540B1">
        <w:rPr>
          <w:rFonts w:ascii="Times New Roman" w:hAnsi="Times New Roman" w:cs="Times New Roman"/>
          <w:color w:val="222222"/>
          <w:shd w:val="clear" w:color="auto" w:fill="FFFFFF"/>
        </w:rPr>
        <w:lastRenderedPageBreak/>
        <w:t xml:space="preserve"> </w:t>
      </w:r>
      <w:r>
        <w:rPr>
          <w:rFonts w:ascii="Times New Roman" w:hAnsi="Times New Roman" w:cs="Times New Roman"/>
          <w:color w:val="222222"/>
          <w:shd w:val="clear" w:color="auto" w:fill="FFFFFF"/>
        </w:rPr>
        <w:t xml:space="preserve"> </w:t>
      </w:r>
      <w:r w:rsidR="0099452B">
        <w:rPr>
          <w:rFonts w:ascii="Times New Roman" w:hAnsi="Times New Roman" w:cs="Times New Roman"/>
          <w:color w:val="222222"/>
          <w:shd w:val="clear" w:color="auto" w:fill="FFFFFF"/>
        </w:rPr>
        <w:t>Once completed, d</w:t>
      </w:r>
      <w:r w:rsidR="00D57221">
        <w:rPr>
          <w:rFonts w:ascii="Times New Roman" w:hAnsi="Times New Roman" w:cs="Times New Roman"/>
          <w:color w:val="222222"/>
          <w:shd w:val="clear" w:color="auto" w:fill="FFFFFF"/>
        </w:rPr>
        <w:t>ata from t</w:t>
      </w:r>
      <w:r>
        <w:rPr>
          <w:rFonts w:ascii="Times New Roman" w:hAnsi="Times New Roman" w:cs="Times New Roman"/>
          <w:color w:val="222222"/>
          <w:shd w:val="clear" w:color="auto" w:fill="FFFFFF"/>
        </w:rPr>
        <w:t>he six i</w:t>
      </w:r>
      <w:r w:rsidRPr="002540B1">
        <w:rPr>
          <w:rFonts w:ascii="Times New Roman" w:hAnsi="Times New Roman" w:cs="Times New Roman"/>
        </w:rPr>
        <w:t>nterview</w:t>
      </w:r>
      <w:r>
        <w:rPr>
          <w:rFonts w:ascii="Times New Roman" w:hAnsi="Times New Roman" w:cs="Times New Roman"/>
        </w:rPr>
        <w:t xml:space="preserve">s </w:t>
      </w:r>
      <w:r w:rsidRPr="002540B1">
        <w:rPr>
          <w:rFonts w:ascii="Times New Roman" w:hAnsi="Times New Roman" w:cs="Times New Roman"/>
        </w:rPr>
        <w:t>w</w:t>
      </w:r>
      <w:r w:rsidR="00D57221">
        <w:rPr>
          <w:rFonts w:ascii="Times New Roman" w:hAnsi="Times New Roman" w:cs="Times New Roman"/>
        </w:rPr>
        <w:t>as</w:t>
      </w:r>
      <w:r>
        <w:rPr>
          <w:rFonts w:ascii="Times New Roman" w:hAnsi="Times New Roman" w:cs="Times New Roman"/>
        </w:rPr>
        <w:t xml:space="preserve"> </w:t>
      </w:r>
      <w:r w:rsidRPr="002540B1">
        <w:rPr>
          <w:rFonts w:ascii="Times New Roman" w:hAnsi="Times New Roman" w:cs="Times New Roman"/>
        </w:rPr>
        <w:t xml:space="preserve">collated into one document and thematically analysed to </w:t>
      </w:r>
      <w:r w:rsidR="00283D1A">
        <w:rPr>
          <w:rFonts w:ascii="Times New Roman" w:hAnsi="Times New Roman" w:cs="Times New Roman"/>
        </w:rPr>
        <w:t xml:space="preserve">identify </w:t>
      </w:r>
      <w:r w:rsidRPr="002540B1">
        <w:rPr>
          <w:rFonts w:ascii="Times New Roman" w:hAnsi="Times New Roman" w:cs="Times New Roman"/>
        </w:rPr>
        <w:t xml:space="preserve">common themes and ideas </w:t>
      </w:r>
      <w:r>
        <w:rPr>
          <w:rFonts w:ascii="Times New Roman" w:hAnsi="Times New Roman" w:cs="Times New Roman"/>
        </w:rPr>
        <w:t xml:space="preserve">that gave </w:t>
      </w:r>
      <w:r w:rsidRPr="002540B1">
        <w:rPr>
          <w:rFonts w:ascii="Times New Roman" w:hAnsi="Times New Roman" w:cs="Times New Roman"/>
        </w:rPr>
        <w:t xml:space="preserve">meaning to the contributing </w:t>
      </w:r>
      <w:r>
        <w:rPr>
          <w:rFonts w:ascii="Times New Roman" w:hAnsi="Times New Roman" w:cs="Times New Roman"/>
          <w:color w:val="222222"/>
          <w:shd w:val="clear" w:color="auto" w:fill="FFFFFF"/>
        </w:rPr>
        <w:t xml:space="preserve">practitioners’ life stories and experiences (Vaismoradi et. al 2013). </w:t>
      </w:r>
      <w:r w:rsidRPr="002540B1">
        <w:rPr>
          <w:rFonts w:ascii="Times New Roman" w:hAnsi="Times New Roman" w:cs="Times New Roman"/>
          <w:color w:val="222222"/>
          <w:shd w:val="clear" w:color="auto" w:fill="FFFFFF"/>
        </w:rPr>
        <w:t xml:space="preserve">The analysis </w:t>
      </w:r>
      <w:r>
        <w:rPr>
          <w:rFonts w:ascii="Times New Roman" w:hAnsi="Times New Roman" w:cs="Times New Roman"/>
          <w:color w:val="222222"/>
          <w:shd w:val="clear" w:color="auto" w:fill="FFFFFF"/>
        </w:rPr>
        <w:t xml:space="preserve">involved the principal researcher </w:t>
      </w:r>
      <w:r w:rsidRPr="002540B1">
        <w:rPr>
          <w:rFonts w:ascii="Times New Roman" w:hAnsi="Times New Roman" w:cs="Times New Roman"/>
          <w:color w:val="222222"/>
          <w:shd w:val="clear" w:color="auto" w:fill="FFFFFF"/>
        </w:rPr>
        <w:t xml:space="preserve">familiarising </w:t>
      </w:r>
      <w:r>
        <w:rPr>
          <w:rFonts w:ascii="Times New Roman" w:hAnsi="Times New Roman" w:cs="Times New Roman"/>
          <w:color w:val="222222"/>
          <w:shd w:val="clear" w:color="auto" w:fill="FFFFFF"/>
        </w:rPr>
        <w:t>themsel</w:t>
      </w:r>
      <w:r w:rsidR="00D57221">
        <w:rPr>
          <w:rFonts w:ascii="Times New Roman" w:hAnsi="Times New Roman" w:cs="Times New Roman"/>
          <w:color w:val="222222"/>
          <w:shd w:val="clear" w:color="auto" w:fill="FFFFFF"/>
        </w:rPr>
        <w:t>f</w:t>
      </w:r>
      <w:r>
        <w:rPr>
          <w:rFonts w:ascii="Times New Roman" w:hAnsi="Times New Roman" w:cs="Times New Roman"/>
          <w:color w:val="222222"/>
          <w:shd w:val="clear" w:color="auto" w:fill="FFFFFF"/>
        </w:rPr>
        <w:t xml:space="preserve"> </w:t>
      </w:r>
      <w:r w:rsidRPr="002540B1">
        <w:rPr>
          <w:rFonts w:ascii="Times New Roman" w:hAnsi="Times New Roman" w:cs="Times New Roman"/>
          <w:color w:val="222222"/>
          <w:shd w:val="clear" w:color="auto" w:fill="FFFFFF"/>
        </w:rPr>
        <w:t>with the transcripts</w:t>
      </w:r>
      <w:r>
        <w:rPr>
          <w:rFonts w:ascii="Times New Roman" w:hAnsi="Times New Roman" w:cs="Times New Roman"/>
          <w:color w:val="222222"/>
          <w:shd w:val="clear" w:color="auto" w:fill="FFFFFF"/>
        </w:rPr>
        <w:t xml:space="preserve"> through multiple readings </w:t>
      </w:r>
      <w:r w:rsidRPr="002540B1">
        <w:rPr>
          <w:rFonts w:ascii="Times New Roman" w:hAnsi="Times New Roman" w:cs="Times New Roman"/>
          <w:color w:val="222222"/>
          <w:shd w:val="clear" w:color="auto" w:fill="FFFFFF"/>
        </w:rPr>
        <w:t xml:space="preserve">then coding them to generate a frequency of themes before naming them </w:t>
      </w:r>
      <w:r w:rsidRPr="002540B1">
        <w:rPr>
          <w:rFonts w:ascii="Times New Roman" w:hAnsi="Times New Roman" w:cs="Times New Roman"/>
          <w:color w:val="212121"/>
          <w:shd w:val="clear" w:color="auto" w:fill="FFFFFF"/>
        </w:rPr>
        <w:t>(Kruikow, 2022)</w:t>
      </w:r>
      <w:r w:rsidRPr="002540B1">
        <w:rPr>
          <w:rFonts w:ascii="Times New Roman" w:hAnsi="Times New Roman" w:cs="Times New Roman"/>
          <w:color w:val="222222"/>
          <w:shd w:val="clear" w:color="auto" w:fill="FFFFFF"/>
        </w:rPr>
        <w:t>.  The open coding process aim</w:t>
      </w:r>
      <w:r>
        <w:rPr>
          <w:rFonts w:ascii="Times New Roman" w:hAnsi="Times New Roman" w:cs="Times New Roman"/>
          <w:color w:val="222222"/>
          <w:shd w:val="clear" w:color="auto" w:fill="FFFFFF"/>
        </w:rPr>
        <w:t>s</w:t>
      </w:r>
      <w:r w:rsidRPr="002540B1">
        <w:rPr>
          <w:rFonts w:ascii="Times New Roman" w:hAnsi="Times New Roman" w:cs="Times New Roman"/>
          <w:color w:val="222222"/>
          <w:shd w:val="clear" w:color="auto" w:fill="FFFFFF"/>
        </w:rPr>
        <w:t xml:space="preserve"> to minimise</w:t>
      </w:r>
      <w:r w:rsidRPr="002540B1">
        <w:rPr>
          <w:rFonts w:ascii="Times New Roman" w:hAnsi="Times New Roman" w:cs="Times New Roman"/>
          <w:color w:val="212121"/>
          <w:shd w:val="clear" w:color="auto" w:fill="FFFFFF"/>
        </w:rPr>
        <w:t xml:space="preserve"> bias from the researcher</w:t>
      </w:r>
      <w:r>
        <w:rPr>
          <w:rFonts w:ascii="Times New Roman" w:hAnsi="Times New Roman" w:cs="Times New Roman"/>
          <w:color w:val="212121"/>
          <w:shd w:val="clear" w:color="auto" w:fill="FFFFFF"/>
        </w:rPr>
        <w:t xml:space="preserve"> and reduce any inclination </w:t>
      </w:r>
      <w:r w:rsidRPr="002540B1">
        <w:rPr>
          <w:rFonts w:ascii="Times New Roman" w:hAnsi="Times New Roman" w:cs="Times New Roman"/>
          <w:color w:val="212121"/>
          <w:shd w:val="clear" w:color="auto" w:fill="FFFFFF"/>
        </w:rPr>
        <w:t xml:space="preserve">to pursue information that supports their pre-existing beliefs and discounts data that contradicts them (Nikolopoulou, 2023). Thematic Analysis is widely used (Terry, 2017) and </w:t>
      </w:r>
      <w:r w:rsidRPr="002540B1">
        <w:rPr>
          <w:rFonts w:ascii="Times New Roman" w:hAnsi="Times New Roman" w:cs="Times New Roman"/>
          <w:color w:val="222222"/>
          <w:shd w:val="clear" w:color="auto" w:fill="FFFFFF"/>
        </w:rPr>
        <w:t xml:space="preserve">often leads to new insights and understanding (Naeem </w:t>
      </w:r>
      <w:r w:rsidR="00E142B2">
        <w:rPr>
          <w:rFonts w:ascii="Times New Roman" w:hAnsi="Times New Roman" w:cs="Times New Roman"/>
          <w:color w:val="222222"/>
          <w:shd w:val="clear" w:color="auto" w:fill="FFFFFF"/>
        </w:rPr>
        <w:t>et. al.,</w:t>
      </w:r>
      <w:r w:rsidRPr="002540B1">
        <w:rPr>
          <w:rFonts w:ascii="Times New Roman" w:hAnsi="Times New Roman" w:cs="Times New Roman"/>
          <w:color w:val="222222"/>
          <w:shd w:val="clear" w:color="auto" w:fill="FFFFFF"/>
        </w:rPr>
        <w:t xml:space="preserve">2023).  </w:t>
      </w:r>
      <w:r>
        <w:rPr>
          <w:rFonts w:ascii="Times New Roman" w:hAnsi="Times New Roman" w:cs="Times New Roman"/>
          <w:color w:val="222222"/>
          <w:shd w:val="clear" w:color="auto" w:fill="FFFFFF"/>
        </w:rPr>
        <w:t>When writing the results, the researcher also adopted techniques of Braun and Clarke’s Reflexive Thematic Analysis (RTA) processes.  This requires creatively thinking about the data and engaging deeply with it to deconstruct significant meanings and move beyond the superficial (Braun and Clarke, 2023). By u</w:t>
      </w:r>
      <w:r w:rsidRPr="00D5291D">
        <w:rPr>
          <w:rFonts w:ascii="Times New Roman" w:hAnsi="Times New Roman" w:cs="Times New Roman"/>
          <w:color w:val="222222"/>
          <w:shd w:val="clear" w:color="auto" w:fill="FFFFFF"/>
        </w:rPr>
        <w:t>sing the Braun and Clarke’s RTA process</w:t>
      </w:r>
      <w:r>
        <w:rPr>
          <w:rFonts w:ascii="Times New Roman" w:hAnsi="Times New Roman" w:cs="Times New Roman"/>
          <w:color w:val="222222"/>
          <w:shd w:val="clear" w:color="auto" w:fill="FFFFFF"/>
        </w:rPr>
        <w:t xml:space="preserve"> to unite observations and themes</w:t>
      </w:r>
      <w:r w:rsidR="00680587">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and instil rich quotes from the interviewees, a narrative can be created (Yardley, 2025</w:t>
      </w:r>
      <w:r w:rsidRPr="00D5291D">
        <w:rPr>
          <w:rFonts w:ascii="Times New Roman" w:hAnsi="Times New Roman" w:cs="Times New Roman"/>
          <w:color w:val="222222"/>
          <w:shd w:val="clear" w:color="auto" w:fill="FFFFFF"/>
        </w:rPr>
        <w:t xml:space="preserve">). </w:t>
      </w:r>
      <w:r w:rsidR="00680587">
        <w:rPr>
          <w:rFonts w:ascii="Times New Roman" w:hAnsi="Times New Roman" w:cs="Times New Roman"/>
          <w:color w:val="222222"/>
          <w:shd w:val="clear" w:color="auto" w:fill="FFFFFF"/>
        </w:rPr>
        <w:t>The collated data is then put in</w:t>
      </w:r>
      <w:r w:rsidR="00A17872">
        <w:rPr>
          <w:rFonts w:ascii="Times New Roman" w:hAnsi="Times New Roman" w:cs="Times New Roman"/>
          <w:color w:val="222222"/>
          <w:shd w:val="clear" w:color="auto" w:fill="FFFFFF"/>
        </w:rPr>
        <w:t>to</w:t>
      </w:r>
      <w:r w:rsidR="00680587">
        <w:rPr>
          <w:rFonts w:ascii="Times New Roman" w:hAnsi="Times New Roman" w:cs="Times New Roman"/>
          <w:color w:val="222222"/>
          <w:shd w:val="clear" w:color="auto" w:fill="FFFFFF"/>
        </w:rPr>
        <w:t xml:space="preserve"> logical order</w:t>
      </w:r>
      <w:r w:rsidR="009279A4">
        <w:rPr>
          <w:rFonts w:ascii="Times New Roman" w:hAnsi="Times New Roman" w:cs="Times New Roman"/>
          <w:color w:val="222222"/>
          <w:shd w:val="clear" w:color="auto" w:fill="FFFFFF"/>
        </w:rPr>
        <w:t>,</w:t>
      </w:r>
      <w:r w:rsidR="00680587">
        <w:rPr>
          <w:rFonts w:ascii="Times New Roman" w:hAnsi="Times New Roman" w:cs="Times New Roman"/>
          <w:color w:val="222222"/>
          <w:shd w:val="clear" w:color="auto" w:fill="FFFFFF"/>
        </w:rPr>
        <w:t xml:space="preserve"> and a </w:t>
      </w:r>
      <w:r w:rsidRPr="00D5291D">
        <w:rPr>
          <w:rFonts w:ascii="Times New Roman" w:hAnsi="Times New Roman" w:cs="Times New Roman"/>
          <w:color w:val="222222"/>
          <w:shd w:val="clear" w:color="auto" w:fill="FFFFFF"/>
        </w:rPr>
        <w:t>compelling</w:t>
      </w:r>
      <w:r>
        <w:rPr>
          <w:rFonts w:ascii="Times New Roman" w:hAnsi="Times New Roman" w:cs="Times New Roman"/>
          <w:color w:val="222222"/>
          <w:shd w:val="clear" w:color="auto" w:fill="FFFFFF"/>
        </w:rPr>
        <w:t>, means-making story</w:t>
      </w:r>
      <w:r w:rsidRPr="00D5291D">
        <w:rPr>
          <w:rFonts w:ascii="Times New Roman" w:hAnsi="Times New Roman" w:cs="Times New Roman"/>
          <w:color w:val="222222"/>
          <w:shd w:val="clear" w:color="auto" w:fill="FFFFFF"/>
        </w:rPr>
        <w:t xml:space="preserve"> </w:t>
      </w:r>
      <w:r w:rsidR="00680587">
        <w:rPr>
          <w:rFonts w:ascii="Times New Roman" w:hAnsi="Times New Roman" w:cs="Times New Roman"/>
          <w:color w:val="222222"/>
          <w:shd w:val="clear" w:color="auto" w:fill="FFFFFF"/>
        </w:rPr>
        <w:t>is told.</w:t>
      </w:r>
      <w:r>
        <w:rPr>
          <w:rFonts w:ascii="Times New Roman" w:hAnsi="Times New Roman" w:cs="Times New Roman"/>
          <w:color w:val="222222"/>
          <w:shd w:val="clear" w:color="auto" w:fill="FFFFFF"/>
        </w:rPr>
        <w:t xml:space="preserve"> (Yardley, 2025 &amp; Pearson </w:t>
      </w:r>
      <w:r w:rsidR="00E142B2">
        <w:rPr>
          <w:rFonts w:ascii="Times New Roman" w:hAnsi="Times New Roman" w:cs="Times New Roman"/>
          <w:color w:val="222222"/>
          <w:shd w:val="clear" w:color="auto" w:fill="FFFFFF"/>
        </w:rPr>
        <w:t>et. al.,</w:t>
      </w:r>
      <w:r>
        <w:rPr>
          <w:rFonts w:ascii="Times New Roman" w:hAnsi="Times New Roman" w:cs="Times New Roman"/>
          <w:color w:val="222222"/>
          <w:shd w:val="clear" w:color="auto" w:fill="FFFFFF"/>
        </w:rPr>
        <w:t xml:space="preserve"> 2025</w:t>
      </w:r>
      <w:r w:rsidRPr="00D5291D">
        <w:rPr>
          <w:rFonts w:ascii="Times New Roman" w:hAnsi="Times New Roman" w:cs="Times New Roman"/>
          <w:color w:val="222222"/>
          <w:shd w:val="clear" w:color="auto" w:fill="FFFFFF"/>
        </w:rPr>
        <w:t>)</w:t>
      </w:r>
      <w:r>
        <w:rPr>
          <w:rFonts w:ascii="Times New Roman" w:hAnsi="Times New Roman" w:cs="Times New Roman"/>
          <w:b/>
          <w:bCs/>
          <w:color w:val="222222"/>
          <w:shd w:val="clear" w:color="auto" w:fill="FFFFFF"/>
        </w:rPr>
        <w:t xml:space="preserve">.  </w:t>
      </w:r>
      <w:r>
        <w:rPr>
          <w:rFonts w:ascii="Times New Roman" w:hAnsi="Times New Roman" w:cs="Times New Roman"/>
          <w:color w:val="222222"/>
          <w:shd w:val="clear" w:color="auto" w:fill="FFFFFF"/>
        </w:rPr>
        <w:t xml:space="preserve">RTA also recognises themes do not merely emerge but are built by the researcher’s race, gender, class, age and beliefs that shape their perspective and understanding of the world (Pearson </w:t>
      </w:r>
      <w:r w:rsidR="00E142B2">
        <w:rPr>
          <w:rFonts w:ascii="Times New Roman" w:hAnsi="Times New Roman" w:cs="Times New Roman"/>
          <w:color w:val="222222"/>
          <w:shd w:val="clear" w:color="auto" w:fill="FFFFFF"/>
        </w:rPr>
        <w:t>et. al.,</w:t>
      </w:r>
      <w:r>
        <w:rPr>
          <w:rFonts w:ascii="Times New Roman" w:hAnsi="Times New Roman" w:cs="Times New Roman"/>
          <w:color w:val="222222"/>
          <w:shd w:val="clear" w:color="auto" w:fill="FFFFFF"/>
        </w:rPr>
        <w:t xml:space="preserve"> 2025).</w:t>
      </w:r>
    </w:p>
    <w:p w14:paraId="6D16F9B6" w14:textId="77777777" w:rsidR="00D57221" w:rsidRDefault="00D57221" w:rsidP="003F3E55">
      <w:pPr>
        <w:tabs>
          <w:tab w:val="left" w:pos="6521"/>
        </w:tabs>
        <w:spacing w:after="0" w:line="480" w:lineRule="auto"/>
        <w:ind w:firstLine="709"/>
        <w:rPr>
          <w:rFonts w:ascii="Times New Roman" w:hAnsi="Times New Roman" w:cs="Times New Roman"/>
          <w:color w:val="222222"/>
          <w:shd w:val="clear" w:color="auto" w:fill="FFFFFF"/>
        </w:rPr>
      </w:pPr>
    </w:p>
    <w:p w14:paraId="4F3D0D3E" w14:textId="77777777" w:rsidR="00A17872" w:rsidRDefault="00A17872" w:rsidP="003561AD">
      <w:pPr>
        <w:spacing w:line="480" w:lineRule="auto"/>
        <w:ind w:firstLine="709"/>
        <w:rPr>
          <w:rFonts w:ascii="Times New Roman" w:hAnsi="Times New Roman" w:cs="Times New Roman"/>
        </w:rPr>
      </w:pPr>
    </w:p>
    <w:p w14:paraId="75201402" w14:textId="77777777" w:rsidR="00D00425" w:rsidRDefault="00D00425" w:rsidP="003561AD">
      <w:pPr>
        <w:spacing w:line="480" w:lineRule="auto"/>
        <w:ind w:firstLine="709"/>
        <w:rPr>
          <w:rFonts w:ascii="Times New Roman" w:hAnsi="Times New Roman" w:cs="Times New Roman"/>
        </w:rPr>
      </w:pPr>
    </w:p>
    <w:p w14:paraId="10C98A87" w14:textId="77777777" w:rsidR="00D00425" w:rsidRDefault="00D00425" w:rsidP="003561AD">
      <w:pPr>
        <w:spacing w:line="480" w:lineRule="auto"/>
        <w:ind w:firstLine="709"/>
        <w:rPr>
          <w:rFonts w:ascii="Times New Roman" w:hAnsi="Times New Roman" w:cs="Times New Roman"/>
        </w:rPr>
      </w:pPr>
    </w:p>
    <w:p w14:paraId="6947DB7A" w14:textId="77777777" w:rsidR="0099452B" w:rsidRDefault="0099452B" w:rsidP="003561AD">
      <w:pPr>
        <w:spacing w:line="480" w:lineRule="auto"/>
        <w:ind w:firstLine="709"/>
        <w:rPr>
          <w:rFonts w:ascii="Times New Roman" w:hAnsi="Times New Roman" w:cs="Times New Roman"/>
        </w:rPr>
      </w:pPr>
    </w:p>
    <w:p w14:paraId="4B439C84" w14:textId="77777777" w:rsidR="0099452B" w:rsidRDefault="0099452B" w:rsidP="003561AD">
      <w:pPr>
        <w:spacing w:line="480" w:lineRule="auto"/>
        <w:ind w:firstLine="709"/>
        <w:rPr>
          <w:rFonts w:ascii="Times New Roman" w:hAnsi="Times New Roman" w:cs="Times New Roman"/>
        </w:rPr>
      </w:pPr>
    </w:p>
    <w:p w14:paraId="62A6FF0E" w14:textId="0058CAED" w:rsidR="00072953" w:rsidRPr="00A17872" w:rsidRDefault="00541DE4" w:rsidP="003561AD">
      <w:pPr>
        <w:spacing w:after="0" w:line="480" w:lineRule="auto"/>
        <w:jc w:val="center"/>
        <w:rPr>
          <w:rFonts w:ascii="Times New Roman" w:hAnsi="Times New Roman" w:cs="Times New Roman"/>
          <w:b/>
          <w:bCs/>
        </w:rPr>
      </w:pPr>
      <w:bookmarkStart w:id="22" w:name="_Hlk211637651"/>
      <w:bookmarkStart w:id="23" w:name="_Hlk210540389"/>
      <w:bookmarkEnd w:id="19"/>
      <w:r>
        <w:rPr>
          <w:rFonts w:ascii="Times New Roman" w:hAnsi="Times New Roman" w:cs="Times New Roman"/>
          <w:b/>
          <w:bCs/>
        </w:rPr>
        <w:lastRenderedPageBreak/>
        <w:t>C</w:t>
      </w:r>
      <w:r w:rsidR="00072953" w:rsidRPr="00A17872">
        <w:rPr>
          <w:rFonts w:ascii="Times New Roman" w:hAnsi="Times New Roman" w:cs="Times New Roman"/>
          <w:b/>
          <w:bCs/>
        </w:rPr>
        <w:t>hapter 3</w:t>
      </w:r>
    </w:p>
    <w:p w14:paraId="130B7786" w14:textId="59AD2666" w:rsidR="003F3E55" w:rsidRPr="00A17872" w:rsidRDefault="003F3E55" w:rsidP="003561AD">
      <w:pPr>
        <w:spacing w:after="0" w:line="480" w:lineRule="auto"/>
        <w:jc w:val="center"/>
        <w:rPr>
          <w:rFonts w:ascii="Times New Roman" w:hAnsi="Times New Roman" w:cs="Times New Roman"/>
          <w:b/>
          <w:bCs/>
        </w:rPr>
      </w:pPr>
      <w:r w:rsidRPr="00A17872">
        <w:rPr>
          <w:rFonts w:ascii="Times New Roman" w:hAnsi="Times New Roman" w:cs="Times New Roman"/>
          <w:b/>
          <w:bCs/>
        </w:rPr>
        <w:t>Results</w:t>
      </w:r>
    </w:p>
    <w:p w14:paraId="5AEC8667" w14:textId="0409298F" w:rsidR="002B65BC" w:rsidRDefault="00606736" w:rsidP="00606736">
      <w:pPr>
        <w:spacing w:line="480" w:lineRule="auto"/>
        <w:rPr>
          <w:rFonts w:ascii="Times New Roman" w:hAnsi="Times New Roman" w:cs="Times New Roman"/>
        </w:rPr>
      </w:pPr>
      <w:r>
        <w:rPr>
          <w:rFonts w:ascii="Times New Roman" w:hAnsi="Times New Roman" w:cs="Times New Roman"/>
        </w:rPr>
        <w:t>The aim of this research was to discover what the experiences and views were of professionals, paraprofessionals and community workers who had provided counselling and / or support to Australian First Nations males who have experienced IPV from their current, or former, female partners. Despite the s</w:t>
      </w:r>
      <w:r w:rsidR="003F3E55">
        <w:rPr>
          <w:rFonts w:ascii="Times New Roman" w:hAnsi="Times New Roman" w:cs="Times New Roman"/>
        </w:rPr>
        <w:t>pread of professions and ages of the</w:t>
      </w:r>
      <w:r>
        <w:rPr>
          <w:rFonts w:ascii="Times New Roman" w:hAnsi="Times New Roman" w:cs="Times New Roman"/>
        </w:rPr>
        <w:t xml:space="preserve"> </w:t>
      </w:r>
      <w:r w:rsidR="002B65BC">
        <w:rPr>
          <w:rFonts w:ascii="Times New Roman" w:hAnsi="Times New Roman" w:cs="Times New Roman"/>
        </w:rPr>
        <w:t xml:space="preserve">participants </w:t>
      </w:r>
      <w:r>
        <w:rPr>
          <w:rFonts w:ascii="Times New Roman" w:hAnsi="Times New Roman" w:cs="Times New Roman"/>
        </w:rPr>
        <w:t xml:space="preserve">interviewed, their </w:t>
      </w:r>
      <w:r w:rsidR="003F3E55">
        <w:rPr>
          <w:rFonts w:ascii="Times New Roman" w:hAnsi="Times New Roman" w:cs="Times New Roman"/>
        </w:rPr>
        <w:t>stories</w:t>
      </w:r>
      <w:r w:rsidR="003561AD">
        <w:rPr>
          <w:rFonts w:ascii="Times New Roman" w:hAnsi="Times New Roman" w:cs="Times New Roman"/>
        </w:rPr>
        <w:t xml:space="preserve"> </w:t>
      </w:r>
      <w:r w:rsidR="003F3E55">
        <w:rPr>
          <w:rFonts w:ascii="Times New Roman" w:hAnsi="Times New Roman" w:cs="Times New Roman"/>
        </w:rPr>
        <w:t xml:space="preserve">interconnected </w:t>
      </w:r>
      <w:r>
        <w:rPr>
          <w:rFonts w:ascii="Times New Roman" w:hAnsi="Times New Roman" w:cs="Times New Roman"/>
        </w:rPr>
        <w:t>to produce five themes</w:t>
      </w:r>
      <w:r w:rsidR="003F3E55">
        <w:rPr>
          <w:rFonts w:ascii="Times New Roman" w:hAnsi="Times New Roman" w:cs="Times New Roman"/>
        </w:rPr>
        <w:t>.  The</w:t>
      </w:r>
      <w:r>
        <w:rPr>
          <w:rFonts w:ascii="Times New Roman" w:hAnsi="Times New Roman" w:cs="Times New Roman"/>
        </w:rPr>
        <w:t>se</w:t>
      </w:r>
      <w:r w:rsidR="003F3E55">
        <w:rPr>
          <w:rFonts w:ascii="Times New Roman" w:hAnsi="Times New Roman" w:cs="Times New Roman"/>
        </w:rPr>
        <w:t xml:space="preserve"> included</w:t>
      </w:r>
      <w:r>
        <w:rPr>
          <w:rFonts w:ascii="Times New Roman" w:hAnsi="Times New Roman" w:cs="Times New Roman"/>
        </w:rPr>
        <w:t xml:space="preserve"> 1.</w:t>
      </w:r>
      <w:r w:rsidR="003F3E55">
        <w:rPr>
          <w:rFonts w:ascii="Times New Roman" w:hAnsi="Times New Roman" w:cs="Times New Roman"/>
        </w:rPr>
        <w:t xml:space="preserve"> IPV</w:t>
      </w:r>
      <w:r w:rsidR="007F4571">
        <w:rPr>
          <w:rFonts w:ascii="Times New Roman" w:hAnsi="Times New Roman" w:cs="Times New Roman"/>
        </w:rPr>
        <w:t xml:space="preserve"> has gender symmetry.  It</w:t>
      </w:r>
      <w:r w:rsidR="003F3E55">
        <w:rPr>
          <w:rFonts w:ascii="Times New Roman" w:hAnsi="Times New Roman" w:cs="Times New Roman"/>
        </w:rPr>
        <w:t xml:space="preserve"> </w:t>
      </w:r>
      <w:r>
        <w:rPr>
          <w:rFonts w:ascii="Times New Roman" w:hAnsi="Times New Roman" w:cs="Times New Roman"/>
        </w:rPr>
        <w:t xml:space="preserve">is not a </w:t>
      </w:r>
      <w:r w:rsidR="003F3E55">
        <w:rPr>
          <w:rFonts w:ascii="Times New Roman" w:hAnsi="Times New Roman" w:cs="Times New Roman"/>
        </w:rPr>
        <w:t>First Nations gender issue but a human issue, with the harm inflicted upon men being</w:t>
      </w:r>
      <w:r w:rsidR="005236B2">
        <w:rPr>
          <w:rFonts w:ascii="Times New Roman" w:hAnsi="Times New Roman" w:cs="Times New Roman"/>
        </w:rPr>
        <w:t xml:space="preserve"> potentially devastating</w:t>
      </w:r>
      <w:r w:rsidR="003F3E55">
        <w:rPr>
          <w:rFonts w:ascii="Times New Roman" w:hAnsi="Times New Roman" w:cs="Times New Roman"/>
        </w:rPr>
        <w:t xml:space="preserve"> </w:t>
      </w:r>
      <w:r>
        <w:rPr>
          <w:rFonts w:ascii="Times New Roman" w:hAnsi="Times New Roman" w:cs="Times New Roman"/>
        </w:rPr>
        <w:t xml:space="preserve">2. </w:t>
      </w:r>
      <w:r w:rsidR="003F3E55">
        <w:rPr>
          <w:rFonts w:ascii="Times New Roman" w:hAnsi="Times New Roman" w:cs="Times New Roman"/>
        </w:rPr>
        <w:t>Society’s systematic bias meant little to no support exist</w:t>
      </w:r>
      <w:r w:rsidR="009425B1">
        <w:rPr>
          <w:rFonts w:ascii="Times New Roman" w:hAnsi="Times New Roman" w:cs="Times New Roman"/>
        </w:rPr>
        <w:t>s</w:t>
      </w:r>
      <w:r w:rsidR="003F3E55">
        <w:rPr>
          <w:rFonts w:ascii="Times New Roman" w:hAnsi="Times New Roman" w:cs="Times New Roman"/>
        </w:rPr>
        <w:t xml:space="preserve"> for First Nations men experiencing IPV from </w:t>
      </w:r>
      <w:r w:rsidR="0004646E">
        <w:rPr>
          <w:rFonts w:ascii="Times New Roman" w:hAnsi="Times New Roman" w:cs="Times New Roman"/>
        </w:rPr>
        <w:t xml:space="preserve">a </w:t>
      </w:r>
      <w:r w:rsidR="003F3E55">
        <w:rPr>
          <w:rFonts w:ascii="Times New Roman" w:hAnsi="Times New Roman" w:cs="Times New Roman"/>
        </w:rPr>
        <w:t>female. As a result, the men fear community ridicule, feel shame and inflict self-harm, suicide or retaliatory IPV</w:t>
      </w:r>
      <w:r>
        <w:rPr>
          <w:rFonts w:ascii="Times New Roman" w:hAnsi="Times New Roman" w:cs="Times New Roman"/>
        </w:rPr>
        <w:t xml:space="preserve"> </w:t>
      </w:r>
      <w:r w:rsidR="003F3E55">
        <w:rPr>
          <w:rFonts w:ascii="Times New Roman" w:hAnsi="Times New Roman" w:cs="Times New Roman"/>
        </w:rPr>
        <w:t xml:space="preserve">to find a resolution.  </w:t>
      </w:r>
      <w:r>
        <w:rPr>
          <w:rFonts w:ascii="Times New Roman" w:hAnsi="Times New Roman" w:cs="Times New Roman"/>
        </w:rPr>
        <w:t xml:space="preserve">3. </w:t>
      </w:r>
      <w:r w:rsidR="003F3E55">
        <w:rPr>
          <w:rFonts w:ascii="Times New Roman" w:hAnsi="Times New Roman" w:cs="Times New Roman"/>
        </w:rPr>
        <w:t>Normalisation of IPV maintains th</w:t>
      </w:r>
      <w:r w:rsidR="002B65BC">
        <w:rPr>
          <w:rFonts w:ascii="Times New Roman" w:hAnsi="Times New Roman" w:cs="Times New Roman"/>
        </w:rPr>
        <w:t>e</w:t>
      </w:r>
      <w:r w:rsidR="003F3E55">
        <w:rPr>
          <w:rFonts w:ascii="Times New Roman" w:hAnsi="Times New Roman" w:cs="Times New Roman"/>
        </w:rPr>
        <w:t xml:space="preserve"> status quo. </w:t>
      </w:r>
    </w:p>
    <w:p w14:paraId="215DAD14" w14:textId="135BEB0C" w:rsidR="00131386" w:rsidRPr="002E2915" w:rsidRDefault="003F3E55" w:rsidP="00541DE4">
      <w:pPr>
        <w:spacing w:line="480" w:lineRule="auto"/>
        <w:ind w:firstLine="709"/>
        <w:rPr>
          <w:rFonts w:ascii="Times New Roman" w:hAnsi="Times New Roman" w:cs="Times New Roman"/>
        </w:rPr>
      </w:pPr>
      <w:r>
        <w:rPr>
          <w:rFonts w:ascii="Times New Roman" w:hAnsi="Times New Roman" w:cs="Times New Roman"/>
        </w:rPr>
        <w:t xml:space="preserve">Methods </w:t>
      </w:r>
      <w:r w:rsidR="002B65BC">
        <w:rPr>
          <w:rFonts w:ascii="Times New Roman" w:hAnsi="Times New Roman" w:cs="Times New Roman"/>
        </w:rPr>
        <w:t>of h</w:t>
      </w:r>
      <w:r w:rsidR="00606736">
        <w:rPr>
          <w:rFonts w:ascii="Times New Roman" w:hAnsi="Times New Roman" w:cs="Times New Roman"/>
        </w:rPr>
        <w:t xml:space="preserve">elp </w:t>
      </w:r>
      <w:r w:rsidR="002B65BC">
        <w:rPr>
          <w:rFonts w:ascii="Times New Roman" w:hAnsi="Times New Roman" w:cs="Times New Roman"/>
        </w:rPr>
        <w:t xml:space="preserve">to </w:t>
      </w:r>
      <w:r w:rsidR="00606736">
        <w:rPr>
          <w:rFonts w:ascii="Times New Roman" w:hAnsi="Times New Roman" w:cs="Times New Roman"/>
        </w:rPr>
        <w:t>First Nations male survivors of IP</w:t>
      </w:r>
      <w:r w:rsidR="002B65BC">
        <w:rPr>
          <w:rFonts w:ascii="Times New Roman" w:hAnsi="Times New Roman" w:cs="Times New Roman"/>
        </w:rPr>
        <w:t>V</w:t>
      </w:r>
      <w:r w:rsidR="00606736">
        <w:rPr>
          <w:rFonts w:ascii="Times New Roman" w:hAnsi="Times New Roman" w:cs="Times New Roman"/>
        </w:rPr>
        <w:t xml:space="preserve"> from female</w:t>
      </w:r>
      <w:r w:rsidR="002B65BC">
        <w:rPr>
          <w:rFonts w:ascii="Times New Roman" w:hAnsi="Times New Roman" w:cs="Times New Roman"/>
        </w:rPr>
        <w:t>s</w:t>
      </w:r>
      <w:r w:rsidR="00606736">
        <w:rPr>
          <w:rFonts w:ascii="Times New Roman" w:hAnsi="Times New Roman" w:cs="Times New Roman"/>
        </w:rPr>
        <w:t xml:space="preserve"> produced two more themes. These included 4</w:t>
      </w:r>
      <w:r w:rsidR="00A17872">
        <w:rPr>
          <w:rFonts w:ascii="Times New Roman" w:hAnsi="Times New Roman" w:cs="Times New Roman"/>
        </w:rPr>
        <w:t xml:space="preserve">. </w:t>
      </w:r>
      <w:r w:rsidR="00541DE4">
        <w:rPr>
          <w:rFonts w:ascii="Times New Roman" w:hAnsi="Times New Roman" w:cs="Times New Roman"/>
        </w:rPr>
        <w:t>S</w:t>
      </w:r>
      <w:r>
        <w:rPr>
          <w:rFonts w:ascii="Times New Roman" w:hAnsi="Times New Roman" w:cs="Times New Roman"/>
        </w:rPr>
        <w:t>afe places for First Nation’s men to gain cultural empowerment and talk freely without judgment</w:t>
      </w:r>
      <w:r w:rsidR="00606736">
        <w:rPr>
          <w:rFonts w:ascii="Times New Roman" w:hAnsi="Times New Roman" w:cs="Times New Roman"/>
        </w:rPr>
        <w:t xml:space="preserve"> were needed</w:t>
      </w:r>
      <w:r w:rsidR="009425B1">
        <w:rPr>
          <w:rFonts w:ascii="Times New Roman" w:hAnsi="Times New Roman" w:cs="Times New Roman"/>
        </w:rPr>
        <w:t xml:space="preserve"> </w:t>
      </w:r>
      <w:r w:rsidR="00606736">
        <w:rPr>
          <w:rFonts w:ascii="Times New Roman" w:hAnsi="Times New Roman" w:cs="Times New Roman"/>
        </w:rPr>
        <w:t>and 5</w:t>
      </w:r>
      <w:r w:rsidR="00A17872">
        <w:rPr>
          <w:rFonts w:ascii="Times New Roman" w:hAnsi="Times New Roman" w:cs="Times New Roman"/>
        </w:rPr>
        <w:t xml:space="preserve">. </w:t>
      </w:r>
      <w:r w:rsidR="00606736">
        <w:rPr>
          <w:rFonts w:ascii="Times New Roman" w:hAnsi="Times New Roman" w:cs="Times New Roman"/>
        </w:rPr>
        <w:t>E</w:t>
      </w:r>
      <w:r>
        <w:rPr>
          <w:rFonts w:ascii="Times New Roman" w:hAnsi="Times New Roman" w:cs="Times New Roman"/>
        </w:rPr>
        <w:t>ducation</w:t>
      </w:r>
      <w:r w:rsidR="00606736">
        <w:rPr>
          <w:rFonts w:ascii="Times New Roman" w:hAnsi="Times New Roman" w:cs="Times New Roman"/>
        </w:rPr>
        <w:t xml:space="preserve"> programs and campaigns </w:t>
      </w:r>
      <w:r w:rsidR="002B65BC">
        <w:rPr>
          <w:rFonts w:ascii="Times New Roman" w:hAnsi="Times New Roman" w:cs="Times New Roman"/>
        </w:rPr>
        <w:t>should be developed</w:t>
      </w:r>
      <w:r w:rsidR="00606736">
        <w:rPr>
          <w:rFonts w:ascii="Times New Roman" w:hAnsi="Times New Roman" w:cs="Times New Roman"/>
        </w:rPr>
        <w:t xml:space="preserve"> to demonstrate</w:t>
      </w:r>
      <w:r w:rsidR="002B65BC">
        <w:rPr>
          <w:rFonts w:ascii="Times New Roman" w:hAnsi="Times New Roman" w:cs="Times New Roman"/>
        </w:rPr>
        <w:t xml:space="preserve"> what</w:t>
      </w:r>
      <w:r w:rsidR="00606736">
        <w:rPr>
          <w:rFonts w:ascii="Times New Roman" w:hAnsi="Times New Roman" w:cs="Times New Roman"/>
        </w:rPr>
        <w:t xml:space="preserve"> </w:t>
      </w:r>
      <w:r>
        <w:rPr>
          <w:rFonts w:ascii="Times New Roman" w:hAnsi="Times New Roman" w:cs="Times New Roman"/>
        </w:rPr>
        <w:t xml:space="preserve">a healthy relationship looks like to </w:t>
      </w:r>
      <w:r w:rsidR="005236B2">
        <w:rPr>
          <w:rFonts w:ascii="Times New Roman" w:hAnsi="Times New Roman" w:cs="Times New Roman"/>
        </w:rPr>
        <w:t xml:space="preserve">all </w:t>
      </w:r>
      <w:r>
        <w:rPr>
          <w:rFonts w:ascii="Times New Roman" w:hAnsi="Times New Roman" w:cs="Times New Roman"/>
        </w:rPr>
        <w:t>children and adults alike</w:t>
      </w:r>
      <w:r w:rsidR="00131386">
        <w:rPr>
          <w:rFonts w:ascii="Times New Roman" w:hAnsi="Times New Roman" w:cs="Times New Roman"/>
        </w:rPr>
        <w:t>.</w:t>
      </w:r>
      <w:r w:rsidR="009425B1">
        <w:rPr>
          <w:rFonts w:ascii="Times New Roman" w:hAnsi="Times New Roman" w:cs="Times New Roman"/>
        </w:rPr>
        <w:t xml:space="preserve"> There was also a universal call for male-specific help services to be established for men who suffered IPV.</w:t>
      </w:r>
    </w:p>
    <w:bookmarkEnd w:id="22"/>
    <w:p w14:paraId="077B67B9" w14:textId="77777777" w:rsidR="003F3E55" w:rsidRPr="00A76026" w:rsidRDefault="003F3E55" w:rsidP="003F3E55">
      <w:pPr>
        <w:rPr>
          <w:rFonts w:ascii="Times New Roman" w:hAnsi="Times New Roman" w:cs="Times New Roman"/>
        </w:rPr>
      </w:pPr>
      <w:r>
        <w:rPr>
          <w:rFonts w:ascii="Times New Roman" w:hAnsi="Times New Roman" w:cs="Times New Roman"/>
          <w:b/>
          <w:bCs/>
        </w:rPr>
        <w:t>Theme 1: IPV is equally harmful to men</w:t>
      </w:r>
    </w:p>
    <w:p w14:paraId="5E3F2195" w14:textId="221FB3A5" w:rsidR="003561AD" w:rsidRDefault="00CE0D12" w:rsidP="003F3E55">
      <w:pPr>
        <w:spacing w:line="480" w:lineRule="auto"/>
        <w:ind w:firstLine="709"/>
        <w:rPr>
          <w:rFonts w:ascii="Times New Roman" w:hAnsi="Times New Roman" w:cs="Times New Roman"/>
        </w:rPr>
      </w:pPr>
      <w:r>
        <w:rPr>
          <w:rFonts w:ascii="Times New Roman" w:hAnsi="Times New Roman" w:cs="Times New Roman"/>
        </w:rPr>
        <w:t>The helping practitioners gave the sense First Nations males who experience IPV fe</w:t>
      </w:r>
      <w:r w:rsidR="003561AD">
        <w:rPr>
          <w:rFonts w:ascii="Times New Roman" w:hAnsi="Times New Roman" w:cs="Times New Roman"/>
        </w:rPr>
        <w:t xml:space="preserve">el a </w:t>
      </w:r>
      <w:r>
        <w:rPr>
          <w:rFonts w:ascii="Times New Roman" w:hAnsi="Times New Roman" w:cs="Times New Roman"/>
        </w:rPr>
        <w:t xml:space="preserve">deep shame and isolate themselves. This is because they feared being mocked if they asked for help and did not trust police to </w:t>
      </w:r>
      <w:r w:rsidR="00252083">
        <w:rPr>
          <w:rFonts w:ascii="Times New Roman" w:hAnsi="Times New Roman" w:cs="Times New Roman"/>
        </w:rPr>
        <w:t xml:space="preserve">give </w:t>
      </w:r>
      <w:r>
        <w:rPr>
          <w:rFonts w:ascii="Times New Roman" w:hAnsi="Times New Roman" w:cs="Times New Roman"/>
        </w:rPr>
        <w:t>assistance.</w:t>
      </w:r>
      <w:r w:rsidR="00252083">
        <w:rPr>
          <w:rFonts w:ascii="Times New Roman" w:hAnsi="Times New Roman" w:cs="Times New Roman"/>
        </w:rPr>
        <w:t xml:space="preserve"> The</w:t>
      </w:r>
      <w:r w:rsidR="009425B1">
        <w:rPr>
          <w:rFonts w:ascii="Times New Roman" w:hAnsi="Times New Roman" w:cs="Times New Roman"/>
        </w:rPr>
        <w:t xml:space="preserve"> interviewees </w:t>
      </w:r>
      <w:r w:rsidR="00252083">
        <w:rPr>
          <w:rFonts w:ascii="Times New Roman" w:hAnsi="Times New Roman" w:cs="Times New Roman"/>
        </w:rPr>
        <w:t xml:space="preserve">called for more </w:t>
      </w:r>
      <w:r w:rsidR="00211AAE">
        <w:rPr>
          <w:rFonts w:ascii="Times New Roman" w:hAnsi="Times New Roman" w:cs="Times New Roman"/>
        </w:rPr>
        <w:t xml:space="preserve">public </w:t>
      </w:r>
      <w:r w:rsidR="00252083">
        <w:rPr>
          <w:rFonts w:ascii="Times New Roman" w:hAnsi="Times New Roman" w:cs="Times New Roman"/>
        </w:rPr>
        <w:t>services and campaigns to support men affected by IPV</w:t>
      </w:r>
      <w:r w:rsidR="00541DE4">
        <w:rPr>
          <w:rFonts w:ascii="Times New Roman" w:hAnsi="Times New Roman" w:cs="Times New Roman"/>
        </w:rPr>
        <w:t xml:space="preserve"> and said the start of controlling behaviour began at an early age</w:t>
      </w:r>
      <w:r w:rsidR="00252083">
        <w:rPr>
          <w:rFonts w:ascii="Times New Roman" w:hAnsi="Times New Roman" w:cs="Times New Roman"/>
        </w:rPr>
        <w:t>.</w:t>
      </w:r>
      <w:r>
        <w:rPr>
          <w:rFonts w:ascii="Times New Roman" w:hAnsi="Times New Roman" w:cs="Times New Roman"/>
        </w:rPr>
        <w:t xml:space="preserve"> </w:t>
      </w:r>
    </w:p>
    <w:p w14:paraId="4F344A92" w14:textId="1A5C2607"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lastRenderedPageBreak/>
        <w:t xml:space="preserve">The </w:t>
      </w:r>
      <w:r>
        <w:rPr>
          <w:rFonts w:ascii="Times New Roman" w:hAnsi="Times New Roman" w:cs="Times New Roman"/>
        </w:rPr>
        <w:t>E</w:t>
      </w:r>
      <w:r w:rsidRPr="00C472F0">
        <w:rPr>
          <w:rFonts w:ascii="Times New Roman" w:hAnsi="Times New Roman" w:cs="Times New Roman"/>
        </w:rPr>
        <w:t xml:space="preserve">ducation and </w:t>
      </w:r>
      <w:r>
        <w:rPr>
          <w:rFonts w:ascii="Times New Roman" w:hAnsi="Times New Roman" w:cs="Times New Roman"/>
        </w:rPr>
        <w:t>C</w:t>
      </w:r>
      <w:r w:rsidRPr="00C472F0">
        <w:rPr>
          <w:rFonts w:ascii="Times New Roman" w:hAnsi="Times New Roman" w:cs="Times New Roman"/>
        </w:rPr>
        <w:t xml:space="preserve">ommunity </w:t>
      </w:r>
      <w:r>
        <w:rPr>
          <w:rFonts w:ascii="Times New Roman" w:hAnsi="Times New Roman" w:cs="Times New Roman"/>
        </w:rPr>
        <w:t>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orker</w:t>
      </w:r>
      <w:r>
        <w:rPr>
          <w:rFonts w:ascii="Times New Roman" w:hAnsi="Times New Roman" w:cs="Times New Roman"/>
        </w:rPr>
        <w:t xml:space="preserve"> </w:t>
      </w:r>
      <w:r w:rsidRPr="00C472F0">
        <w:rPr>
          <w:rFonts w:ascii="Times New Roman" w:hAnsi="Times New Roman" w:cs="Times New Roman"/>
        </w:rPr>
        <w:t xml:space="preserve">said the most prevalent form of female-to-male IPV he witnessed </w:t>
      </w:r>
      <w:r w:rsidR="00211AAE">
        <w:rPr>
          <w:rFonts w:ascii="Times New Roman" w:hAnsi="Times New Roman" w:cs="Times New Roman"/>
        </w:rPr>
        <w:t xml:space="preserve">when working with First Nations males </w:t>
      </w:r>
      <w:r w:rsidRPr="00C472F0">
        <w:rPr>
          <w:rFonts w:ascii="Times New Roman" w:hAnsi="Times New Roman" w:cs="Times New Roman"/>
        </w:rPr>
        <w:t xml:space="preserve">during the past </w:t>
      </w:r>
      <w:r w:rsidR="00211AAE">
        <w:rPr>
          <w:rFonts w:ascii="Times New Roman" w:hAnsi="Times New Roman" w:cs="Times New Roman"/>
        </w:rPr>
        <w:t xml:space="preserve">10 years </w:t>
      </w:r>
      <w:r w:rsidRPr="00C472F0">
        <w:rPr>
          <w:rFonts w:ascii="Times New Roman" w:hAnsi="Times New Roman" w:cs="Times New Roman"/>
        </w:rPr>
        <w:t>was through the mobile phone. It enabled teenag</w:t>
      </w:r>
      <w:r w:rsidR="009425B1">
        <w:rPr>
          <w:rFonts w:ascii="Times New Roman" w:hAnsi="Times New Roman" w:cs="Times New Roman"/>
        </w:rPr>
        <w:t>e girls and young women</w:t>
      </w:r>
      <w:r w:rsidRPr="00C472F0">
        <w:rPr>
          <w:rFonts w:ascii="Times New Roman" w:hAnsi="Times New Roman" w:cs="Times New Roman"/>
        </w:rPr>
        <w:t xml:space="preserve"> to stalk their partners by constantly monitoring their boyfriend’s activities and sending texts.  The</w:t>
      </w:r>
      <w:r w:rsidR="0099452B">
        <w:rPr>
          <w:rFonts w:ascii="Times New Roman" w:hAnsi="Times New Roman" w:cs="Times New Roman"/>
        </w:rPr>
        <w:t>se</w:t>
      </w:r>
      <w:r w:rsidRPr="00C472F0">
        <w:rPr>
          <w:rFonts w:ascii="Times New Roman" w:hAnsi="Times New Roman" w:cs="Times New Roman"/>
        </w:rPr>
        <w:t xml:space="preserve"> would often </w:t>
      </w:r>
      <w:r w:rsidR="009425B1">
        <w:rPr>
          <w:rFonts w:ascii="Times New Roman" w:hAnsi="Times New Roman" w:cs="Times New Roman"/>
        </w:rPr>
        <w:t xml:space="preserve">be </w:t>
      </w:r>
      <w:r w:rsidRPr="00C472F0">
        <w:rPr>
          <w:rFonts w:ascii="Times New Roman" w:hAnsi="Times New Roman" w:cs="Times New Roman"/>
        </w:rPr>
        <w:t>abus</w:t>
      </w:r>
      <w:r w:rsidR="009425B1">
        <w:rPr>
          <w:rFonts w:ascii="Times New Roman" w:hAnsi="Times New Roman" w:cs="Times New Roman"/>
        </w:rPr>
        <w:t xml:space="preserve">ive </w:t>
      </w:r>
      <w:r w:rsidRPr="00C472F0">
        <w:rPr>
          <w:rFonts w:ascii="Times New Roman" w:hAnsi="Times New Roman" w:cs="Times New Roman"/>
        </w:rPr>
        <w:t xml:space="preserve">and require </w:t>
      </w:r>
      <w:r w:rsidR="009425B1" w:rsidRPr="00C472F0">
        <w:rPr>
          <w:rFonts w:ascii="Times New Roman" w:hAnsi="Times New Roman" w:cs="Times New Roman"/>
        </w:rPr>
        <w:t xml:space="preserve">their boyfriends </w:t>
      </w:r>
      <w:r w:rsidRPr="00C472F0">
        <w:rPr>
          <w:rFonts w:ascii="Times New Roman" w:hAnsi="Times New Roman" w:cs="Times New Roman"/>
        </w:rPr>
        <w:t>to justify where they were. Th</w:t>
      </w:r>
      <w:r w:rsidR="0099452B">
        <w:rPr>
          <w:rFonts w:ascii="Times New Roman" w:hAnsi="Times New Roman" w:cs="Times New Roman"/>
        </w:rPr>
        <w:t xml:space="preserve">e </w:t>
      </w:r>
      <w:r w:rsidRPr="00C472F0">
        <w:rPr>
          <w:rFonts w:ascii="Times New Roman" w:hAnsi="Times New Roman" w:cs="Times New Roman"/>
        </w:rPr>
        <w:t>coercive controlling behaviour would have the</w:t>
      </w:r>
      <w:r>
        <w:rPr>
          <w:rFonts w:ascii="Times New Roman" w:hAnsi="Times New Roman" w:cs="Times New Roman"/>
        </w:rPr>
        <w:t xml:space="preserve"> young males</w:t>
      </w:r>
      <w:r w:rsidRPr="00C472F0">
        <w:rPr>
          <w:rFonts w:ascii="Times New Roman" w:hAnsi="Times New Roman" w:cs="Times New Roman"/>
        </w:rPr>
        <w:t xml:space="preserve"> cease to take </w:t>
      </w:r>
      <w:r>
        <w:rPr>
          <w:rFonts w:ascii="Times New Roman" w:hAnsi="Times New Roman" w:cs="Times New Roman"/>
        </w:rPr>
        <w:t xml:space="preserve">employment, </w:t>
      </w:r>
      <w:r w:rsidRPr="00C472F0">
        <w:rPr>
          <w:rFonts w:ascii="Times New Roman" w:hAnsi="Times New Roman" w:cs="Times New Roman"/>
        </w:rPr>
        <w:t xml:space="preserve">sporting </w:t>
      </w:r>
      <w:r w:rsidR="00A17872">
        <w:rPr>
          <w:rFonts w:ascii="Times New Roman" w:hAnsi="Times New Roman" w:cs="Times New Roman"/>
        </w:rPr>
        <w:t xml:space="preserve">or social </w:t>
      </w:r>
      <w:r w:rsidRPr="00C472F0">
        <w:rPr>
          <w:rFonts w:ascii="Times New Roman" w:hAnsi="Times New Roman" w:cs="Times New Roman"/>
        </w:rPr>
        <w:t>opportunities</w:t>
      </w:r>
      <w:r>
        <w:rPr>
          <w:rFonts w:ascii="Times New Roman" w:hAnsi="Times New Roman" w:cs="Times New Roman"/>
        </w:rPr>
        <w:t xml:space="preserve"> with other people</w:t>
      </w:r>
      <w:r w:rsidRPr="00C472F0">
        <w:rPr>
          <w:rFonts w:ascii="Times New Roman" w:hAnsi="Times New Roman" w:cs="Times New Roman"/>
        </w:rPr>
        <w:t>.  With the increase of technology, the behaviour has escalated to a point of normality within the relationships.</w:t>
      </w:r>
    </w:p>
    <w:p w14:paraId="241D9CE1" w14:textId="23037BEC" w:rsidR="003F3E55" w:rsidRPr="00525747" w:rsidRDefault="003F3E55" w:rsidP="009425B1">
      <w:pPr>
        <w:spacing w:line="480" w:lineRule="auto"/>
        <w:ind w:left="284" w:right="521"/>
        <w:jc w:val="both"/>
        <w:rPr>
          <w:rFonts w:ascii="Times New Roman" w:hAnsi="Times New Roman" w:cs="Times New Roman"/>
        </w:rPr>
      </w:pPr>
      <w:r w:rsidRPr="00525747">
        <w:rPr>
          <w:rFonts w:ascii="Times New Roman" w:hAnsi="Times New Roman" w:cs="Times New Roman"/>
        </w:rPr>
        <w:t>There was an underlying feeling of both parties having to be in constant touch or being aware of their whereabouts for fear of them getting off with another partner. There was a hell-of -a-lot of that.  It became a normality with the nature of the phone, location tracking and just always being in each other’s pockets</w:t>
      </w:r>
      <w:r w:rsidR="00525747">
        <w:rPr>
          <w:rFonts w:ascii="Times New Roman" w:hAnsi="Times New Roman" w:cs="Times New Roman"/>
        </w:rPr>
        <w:t xml:space="preserve"> (E</w:t>
      </w:r>
      <w:r w:rsidR="00940527">
        <w:rPr>
          <w:rFonts w:ascii="Times New Roman" w:hAnsi="Times New Roman" w:cs="Times New Roman"/>
        </w:rPr>
        <w:t>ducation Community Support Worker</w:t>
      </w:r>
      <w:r w:rsidR="00525747">
        <w:rPr>
          <w:rFonts w:ascii="Times New Roman" w:hAnsi="Times New Roman" w:cs="Times New Roman"/>
        </w:rPr>
        <w:t>)</w:t>
      </w:r>
      <w:r w:rsidRPr="00525747">
        <w:rPr>
          <w:rFonts w:ascii="Times New Roman" w:hAnsi="Times New Roman" w:cs="Times New Roman"/>
        </w:rPr>
        <w:t>.</w:t>
      </w:r>
    </w:p>
    <w:p w14:paraId="1F18356A" w14:textId="4765302F" w:rsidR="003F3E55" w:rsidRPr="00FC4348" w:rsidRDefault="003F3E55" w:rsidP="003F3E55">
      <w:pPr>
        <w:spacing w:line="480" w:lineRule="auto"/>
        <w:ind w:firstLine="709"/>
        <w:rPr>
          <w:rFonts w:ascii="Times New Roman" w:hAnsi="Times New Roman" w:cs="Times New Roman"/>
          <w:i/>
          <w:iCs/>
        </w:rPr>
      </w:pPr>
      <w:r w:rsidRPr="00C472F0">
        <w:rPr>
          <w:rFonts w:ascii="Times New Roman" w:hAnsi="Times New Roman" w:cs="Times New Roman"/>
        </w:rPr>
        <w:t xml:space="preserve"> </w:t>
      </w:r>
      <w:r w:rsidR="0099452B">
        <w:rPr>
          <w:rFonts w:ascii="Times New Roman" w:hAnsi="Times New Roman" w:cs="Times New Roman"/>
        </w:rPr>
        <w:t>P</w:t>
      </w:r>
      <w:r w:rsidRPr="00BB1D95">
        <w:rPr>
          <w:rFonts w:ascii="Times New Roman" w:hAnsi="Times New Roman" w:cs="Times New Roman"/>
        </w:rPr>
        <w:t>regnancies</w:t>
      </w:r>
      <w:r w:rsidRPr="00C472F0">
        <w:rPr>
          <w:rFonts w:ascii="Times New Roman" w:hAnsi="Times New Roman" w:cs="Times New Roman"/>
        </w:rPr>
        <w:t xml:space="preserve"> </w:t>
      </w:r>
      <w:r w:rsidR="00211AAE">
        <w:rPr>
          <w:rFonts w:ascii="Times New Roman" w:hAnsi="Times New Roman" w:cs="Times New Roman"/>
        </w:rPr>
        <w:t xml:space="preserve">also </w:t>
      </w:r>
      <w:r w:rsidRPr="00C472F0">
        <w:rPr>
          <w:rFonts w:ascii="Times New Roman" w:hAnsi="Times New Roman" w:cs="Times New Roman"/>
        </w:rPr>
        <w:t>led to the female partner</w:t>
      </w:r>
      <w:r w:rsidR="00C53589">
        <w:rPr>
          <w:rFonts w:ascii="Times New Roman" w:hAnsi="Times New Roman" w:cs="Times New Roman"/>
        </w:rPr>
        <w:t>s</w:t>
      </w:r>
      <w:r w:rsidRPr="00C472F0">
        <w:rPr>
          <w:rFonts w:ascii="Times New Roman" w:hAnsi="Times New Roman" w:cs="Times New Roman"/>
        </w:rPr>
        <w:t xml:space="preserve"> using the children as a weapon to control the</w:t>
      </w:r>
      <w:r w:rsidR="005236B2">
        <w:rPr>
          <w:rFonts w:ascii="Times New Roman" w:hAnsi="Times New Roman" w:cs="Times New Roman"/>
        </w:rPr>
        <w:t xml:space="preserve"> male</w:t>
      </w:r>
      <w:r w:rsidR="00C53589">
        <w:rPr>
          <w:rFonts w:ascii="Times New Roman" w:hAnsi="Times New Roman" w:cs="Times New Roman"/>
        </w:rPr>
        <w:t>s</w:t>
      </w:r>
      <w:r w:rsidRPr="00C472F0">
        <w:rPr>
          <w:rFonts w:ascii="Times New Roman" w:hAnsi="Times New Roman" w:cs="Times New Roman"/>
        </w:rPr>
        <w:t>.</w:t>
      </w:r>
      <w:r>
        <w:rPr>
          <w:rFonts w:ascii="Times New Roman" w:hAnsi="Times New Roman" w:cs="Times New Roman"/>
        </w:rPr>
        <w:t xml:space="preserve"> </w:t>
      </w:r>
      <w:r w:rsidR="00211AAE" w:rsidRPr="00C472F0">
        <w:rPr>
          <w:rFonts w:ascii="Times New Roman" w:hAnsi="Times New Roman" w:cs="Times New Roman"/>
        </w:rPr>
        <w:t xml:space="preserve">The </w:t>
      </w:r>
      <w:r w:rsidR="00211AAE">
        <w:rPr>
          <w:rFonts w:ascii="Times New Roman" w:hAnsi="Times New Roman" w:cs="Times New Roman"/>
        </w:rPr>
        <w:t>E</w:t>
      </w:r>
      <w:r w:rsidR="00211AAE" w:rsidRPr="00C472F0">
        <w:rPr>
          <w:rFonts w:ascii="Times New Roman" w:hAnsi="Times New Roman" w:cs="Times New Roman"/>
        </w:rPr>
        <w:t xml:space="preserve">ducation and </w:t>
      </w:r>
      <w:r w:rsidR="00211AAE">
        <w:rPr>
          <w:rFonts w:ascii="Times New Roman" w:hAnsi="Times New Roman" w:cs="Times New Roman"/>
        </w:rPr>
        <w:t>C</w:t>
      </w:r>
      <w:r w:rsidR="00211AAE" w:rsidRPr="00C472F0">
        <w:rPr>
          <w:rFonts w:ascii="Times New Roman" w:hAnsi="Times New Roman" w:cs="Times New Roman"/>
        </w:rPr>
        <w:t xml:space="preserve">ommunity </w:t>
      </w:r>
      <w:r w:rsidR="00211AAE">
        <w:rPr>
          <w:rFonts w:ascii="Times New Roman" w:hAnsi="Times New Roman" w:cs="Times New Roman"/>
        </w:rPr>
        <w:t>S</w:t>
      </w:r>
      <w:r w:rsidR="00211AAE" w:rsidRPr="00C472F0">
        <w:rPr>
          <w:rFonts w:ascii="Times New Roman" w:hAnsi="Times New Roman" w:cs="Times New Roman"/>
        </w:rPr>
        <w:t xml:space="preserve">upport </w:t>
      </w:r>
      <w:r w:rsidR="00211AAE">
        <w:rPr>
          <w:rFonts w:ascii="Times New Roman" w:hAnsi="Times New Roman" w:cs="Times New Roman"/>
        </w:rPr>
        <w:t>W</w:t>
      </w:r>
      <w:r w:rsidR="00211AAE" w:rsidRPr="00C472F0">
        <w:rPr>
          <w:rFonts w:ascii="Times New Roman" w:hAnsi="Times New Roman" w:cs="Times New Roman"/>
        </w:rPr>
        <w:t>orker</w:t>
      </w:r>
      <w:r w:rsidR="00211AAE">
        <w:rPr>
          <w:rFonts w:ascii="Times New Roman" w:hAnsi="Times New Roman" w:cs="Times New Roman"/>
        </w:rPr>
        <w:t xml:space="preserve"> s</w:t>
      </w:r>
      <w:r w:rsidR="00211AAE" w:rsidRPr="00C472F0">
        <w:rPr>
          <w:rFonts w:ascii="Times New Roman" w:hAnsi="Times New Roman" w:cs="Times New Roman"/>
        </w:rPr>
        <w:t xml:space="preserve">aid </w:t>
      </w:r>
      <w:r w:rsidR="00211AAE">
        <w:rPr>
          <w:rFonts w:ascii="Times New Roman" w:hAnsi="Times New Roman" w:cs="Times New Roman"/>
        </w:rPr>
        <w:t>w</w:t>
      </w:r>
      <w:r>
        <w:rPr>
          <w:rFonts w:ascii="Times New Roman" w:hAnsi="Times New Roman" w:cs="Times New Roman"/>
        </w:rPr>
        <w:t>hen the</w:t>
      </w:r>
      <w:r w:rsidR="0099452B">
        <w:rPr>
          <w:rFonts w:ascii="Times New Roman" w:hAnsi="Times New Roman" w:cs="Times New Roman"/>
        </w:rPr>
        <w:t xml:space="preserve"> young</w:t>
      </w:r>
      <w:r>
        <w:rPr>
          <w:rFonts w:ascii="Times New Roman" w:hAnsi="Times New Roman" w:cs="Times New Roman"/>
        </w:rPr>
        <w:t xml:space="preserve"> men wanted to be father figures and had their </w:t>
      </w:r>
      <w:r w:rsidRPr="00C472F0">
        <w:rPr>
          <w:rFonts w:ascii="Times New Roman" w:hAnsi="Times New Roman" w:cs="Times New Roman"/>
        </w:rPr>
        <w:t>access</w:t>
      </w:r>
      <w:r>
        <w:rPr>
          <w:rFonts w:ascii="Times New Roman" w:hAnsi="Times New Roman" w:cs="Times New Roman"/>
        </w:rPr>
        <w:t xml:space="preserve"> to the children </w:t>
      </w:r>
      <w:r w:rsidRPr="00C472F0">
        <w:rPr>
          <w:rFonts w:ascii="Times New Roman" w:hAnsi="Times New Roman" w:cs="Times New Roman"/>
        </w:rPr>
        <w:t>blocked</w:t>
      </w:r>
      <w:r>
        <w:rPr>
          <w:rFonts w:ascii="Times New Roman" w:hAnsi="Times New Roman" w:cs="Times New Roman"/>
        </w:rPr>
        <w:t>,</w:t>
      </w:r>
      <w:r w:rsidRPr="00C472F0">
        <w:rPr>
          <w:rFonts w:ascii="Times New Roman" w:hAnsi="Times New Roman" w:cs="Times New Roman"/>
        </w:rPr>
        <w:t xml:space="preserve"> it could lead to</w:t>
      </w:r>
      <w:r>
        <w:rPr>
          <w:rFonts w:ascii="Times New Roman" w:hAnsi="Times New Roman" w:cs="Times New Roman"/>
        </w:rPr>
        <w:t xml:space="preserve"> them </w:t>
      </w:r>
      <w:r w:rsidRPr="00C472F0">
        <w:rPr>
          <w:rFonts w:ascii="Times New Roman" w:hAnsi="Times New Roman" w:cs="Times New Roman"/>
        </w:rPr>
        <w:t>becoming depressed</w:t>
      </w:r>
      <w:r w:rsidR="0075095A">
        <w:rPr>
          <w:rFonts w:ascii="Times New Roman" w:hAnsi="Times New Roman" w:cs="Times New Roman"/>
        </w:rPr>
        <w:t xml:space="preserve">, losing their jobs and / or </w:t>
      </w:r>
      <w:r w:rsidRPr="00C472F0">
        <w:rPr>
          <w:rFonts w:ascii="Times New Roman" w:hAnsi="Times New Roman" w:cs="Times New Roman"/>
        </w:rPr>
        <w:t xml:space="preserve">turning to drugs and alcohol to self- medicate. </w:t>
      </w:r>
      <w:r>
        <w:rPr>
          <w:rFonts w:ascii="Times New Roman" w:hAnsi="Times New Roman" w:cs="Times New Roman"/>
        </w:rPr>
        <w:t>Feeling</w:t>
      </w:r>
      <w:r w:rsidRPr="00C472F0">
        <w:rPr>
          <w:rFonts w:ascii="Times New Roman" w:hAnsi="Times New Roman" w:cs="Times New Roman"/>
        </w:rPr>
        <w:t xml:space="preserve"> lost with nowhere to turn</w:t>
      </w:r>
      <w:r>
        <w:rPr>
          <w:rFonts w:ascii="Times New Roman" w:hAnsi="Times New Roman" w:cs="Times New Roman"/>
        </w:rPr>
        <w:t>,</w:t>
      </w:r>
      <w:r w:rsidRPr="00C472F0">
        <w:rPr>
          <w:rFonts w:ascii="Times New Roman" w:hAnsi="Times New Roman" w:cs="Times New Roman"/>
        </w:rPr>
        <w:t xml:space="preserve"> they could vent their frustrations with physical violence towards the</w:t>
      </w:r>
      <w:r>
        <w:rPr>
          <w:rFonts w:ascii="Times New Roman" w:hAnsi="Times New Roman" w:cs="Times New Roman"/>
        </w:rPr>
        <w:t>ir existing or former female partner</w:t>
      </w:r>
      <w:r w:rsidRPr="00C472F0">
        <w:rPr>
          <w:rFonts w:ascii="Times New Roman" w:hAnsi="Times New Roman" w:cs="Times New Roman"/>
        </w:rPr>
        <w:t>.</w:t>
      </w:r>
    </w:p>
    <w:p w14:paraId="7EC5D688" w14:textId="5BE155EE" w:rsidR="003F3E55" w:rsidRPr="00932ED7" w:rsidRDefault="003F3E55" w:rsidP="003F3E55">
      <w:pPr>
        <w:spacing w:line="480" w:lineRule="auto"/>
        <w:rPr>
          <w:rFonts w:ascii="Times New Roman" w:hAnsi="Times New Roman" w:cs="Times New Roman"/>
          <w:b/>
          <w:bCs/>
        </w:rPr>
      </w:pPr>
      <w:r w:rsidRPr="00932ED7">
        <w:rPr>
          <w:rFonts w:ascii="Times New Roman" w:hAnsi="Times New Roman" w:cs="Times New Roman"/>
          <w:b/>
          <w:bCs/>
        </w:rPr>
        <w:t xml:space="preserve">IPV leads to </w:t>
      </w:r>
      <w:r>
        <w:rPr>
          <w:rFonts w:ascii="Times New Roman" w:hAnsi="Times New Roman" w:cs="Times New Roman"/>
          <w:b/>
          <w:bCs/>
        </w:rPr>
        <w:t>violence against the self</w:t>
      </w:r>
    </w:p>
    <w:p w14:paraId="06C41400" w14:textId="1D01FF95"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The First Nations founder and</w:t>
      </w:r>
      <w:r>
        <w:rPr>
          <w:rFonts w:ascii="Times New Roman" w:hAnsi="Times New Roman" w:cs="Times New Roman"/>
        </w:rPr>
        <w:t xml:space="preserve"> </w:t>
      </w:r>
      <w:r w:rsidRPr="00C472F0">
        <w:rPr>
          <w:rFonts w:ascii="Times New Roman" w:hAnsi="Times New Roman" w:cs="Times New Roman"/>
        </w:rPr>
        <w:t>manager of a medium sized business</w:t>
      </w:r>
      <w:r w:rsidR="00525747">
        <w:rPr>
          <w:rFonts w:ascii="Times New Roman" w:hAnsi="Times New Roman" w:cs="Times New Roman"/>
        </w:rPr>
        <w:t xml:space="preserve"> (B</w:t>
      </w:r>
      <w:r w:rsidR="00940527">
        <w:rPr>
          <w:rFonts w:ascii="Times New Roman" w:hAnsi="Times New Roman" w:cs="Times New Roman"/>
        </w:rPr>
        <w:t>usiness Manager</w:t>
      </w:r>
      <w:r w:rsidR="00525747">
        <w:rPr>
          <w:rFonts w:ascii="Times New Roman" w:hAnsi="Times New Roman" w:cs="Times New Roman"/>
        </w:rPr>
        <w:t>)</w:t>
      </w:r>
      <w:r w:rsidRPr="00C472F0">
        <w:rPr>
          <w:rFonts w:ascii="Times New Roman" w:hAnsi="Times New Roman" w:cs="Times New Roman"/>
        </w:rPr>
        <w:t xml:space="preserve"> employs more than 30 men</w:t>
      </w:r>
      <w:r w:rsidR="00427590">
        <w:rPr>
          <w:rFonts w:ascii="Times New Roman" w:hAnsi="Times New Roman" w:cs="Times New Roman"/>
        </w:rPr>
        <w:t xml:space="preserve"> </w:t>
      </w:r>
      <w:r w:rsidR="00427590" w:rsidRPr="00C472F0">
        <w:rPr>
          <w:rFonts w:ascii="Times New Roman" w:hAnsi="Times New Roman" w:cs="Times New Roman"/>
        </w:rPr>
        <w:t>in an all</w:t>
      </w:r>
      <w:r w:rsidR="00427590">
        <w:rPr>
          <w:rFonts w:ascii="Times New Roman" w:hAnsi="Times New Roman" w:cs="Times New Roman"/>
        </w:rPr>
        <w:t>-</w:t>
      </w:r>
      <w:r w:rsidR="00427590" w:rsidRPr="00C472F0">
        <w:rPr>
          <w:rFonts w:ascii="Times New Roman" w:hAnsi="Times New Roman" w:cs="Times New Roman"/>
        </w:rPr>
        <w:t>First Nations town</w:t>
      </w:r>
      <w:r w:rsidRPr="00C472F0">
        <w:rPr>
          <w:rFonts w:ascii="Times New Roman" w:hAnsi="Times New Roman" w:cs="Times New Roman"/>
        </w:rPr>
        <w:t xml:space="preserve">.  He supports </w:t>
      </w:r>
      <w:r w:rsidR="003561AD">
        <w:rPr>
          <w:rFonts w:ascii="Times New Roman" w:hAnsi="Times New Roman" w:cs="Times New Roman"/>
        </w:rPr>
        <w:t xml:space="preserve">employees and community members who </w:t>
      </w:r>
      <w:r w:rsidRPr="00C472F0">
        <w:rPr>
          <w:rFonts w:ascii="Times New Roman" w:hAnsi="Times New Roman" w:cs="Times New Roman"/>
        </w:rPr>
        <w:t xml:space="preserve">are suffering IPV from their partners and was, himself, a </w:t>
      </w:r>
      <w:r w:rsidR="00525747">
        <w:rPr>
          <w:rFonts w:ascii="Times New Roman" w:hAnsi="Times New Roman" w:cs="Times New Roman"/>
        </w:rPr>
        <w:t xml:space="preserve">survivor </w:t>
      </w:r>
      <w:r w:rsidRPr="00C472F0">
        <w:rPr>
          <w:rFonts w:ascii="Times New Roman" w:hAnsi="Times New Roman" w:cs="Times New Roman"/>
        </w:rPr>
        <w:t xml:space="preserve">of IPV for 18 years.  The </w:t>
      </w:r>
      <w:r>
        <w:rPr>
          <w:rFonts w:ascii="Times New Roman" w:hAnsi="Times New Roman" w:cs="Times New Roman"/>
        </w:rPr>
        <w:t>Business M</w:t>
      </w:r>
      <w:r w:rsidRPr="00C472F0">
        <w:rPr>
          <w:rFonts w:ascii="Times New Roman" w:hAnsi="Times New Roman" w:cs="Times New Roman"/>
        </w:rPr>
        <w:t>anager said he and his then partner followed the trend of many in the remote town they</w:t>
      </w:r>
      <w:r w:rsidR="0075095A">
        <w:rPr>
          <w:rFonts w:ascii="Times New Roman" w:hAnsi="Times New Roman" w:cs="Times New Roman"/>
        </w:rPr>
        <w:t xml:space="preserve"> were</w:t>
      </w:r>
      <w:r>
        <w:rPr>
          <w:rFonts w:ascii="Times New Roman" w:hAnsi="Times New Roman" w:cs="Times New Roman"/>
        </w:rPr>
        <w:t xml:space="preserve"> raised </w:t>
      </w:r>
      <w:r w:rsidRPr="00C472F0">
        <w:rPr>
          <w:rFonts w:ascii="Times New Roman" w:hAnsi="Times New Roman" w:cs="Times New Roman"/>
        </w:rPr>
        <w:t xml:space="preserve">where young teenagers </w:t>
      </w:r>
      <w:r w:rsidRPr="007D3108">
        <w:rPr>
          <w:rFonts w:ascii="Times New Roman" w:hAnsi="Times New Roman" w:cs="Times New Roman"/>
        </w:rPr>
        <w:t xml:space="preserve">“think they’re </w:t>
      </w:r>
      <w:r w:rsidRPr="007D3108">
        <w:rPr>
          <w:rFonts w:ascii="Times New Roman" w:hAnsi="Times New Roman" w:cs="Times New Roman"/>
        </w:rPr>
        <w:lastRenderedPageBreak/>
        <w:t>going to be for ever together</w:t>
      </w:r>
      <w:r w:rsidRPr="00C472F0">
        <w:rPr>
          <w:rFonts w:ascii="Times New Roman" w:hAnsi="Times New Roman" w:cs="Times New Roman"/>
        </w:rPr>
        <w:t>” and become parents.  Adult responsibilities put pressure on the relationship and conflict ensues.  The male is then often abused by his partner, or the mother of his children</w:t>
      </w:r>
      <w:r>
        <w:rPr>
          <w:rFonts w:ascii="Times New Roman" w:hAnsi="Times New Roman" w:cs="Times New Roman"/>
        </w:rPr>
        <w:t>,</w:t>
      </w:r>
      <w:r w:rsidRPr="00C472F0">
        <w:rPr>
          <w:rFonts w:ascii="Times New Roman" w:hAnsi="Times New Roman" w:cs="Times New Roman"/>
        </w:rPr>
        <w:t xml:space="preserve"> if they have separated.  He is left feeling confused.  While wanting to be a father figure for his children, the emotional degradation and </w:t>
      </w:r>
      <w:r w:rsidR="00525747">
        <w:rPr>
          <w:rFonts w:ascii="Times New Roman" w:hAnsi="Times New Roman" w:cs="Times New Roman"/>
        </w:rPr>
        <w:t xml:space="preserve">physical </w:t>
      </w:r>
      <w:r w:rsidRPr="00C472F0">
        <w:rPr>
          <w:rFonts w:ascii="Times New Roman" w:hAnsi="Times New Roman" w:cs="Times New Roman"/>
        </w:rPr>
        <w:t>violence from the</w:t>
      </w:r>
      <w:r>
        <w:rPr>
          <w:rFonts w:ascii="Times New Roman" w:hAnsi="Times New Roman" w:cs="Times New Roman"/>
        </w:rPr>
        <w:t xml:space="preserve"> </w:t>
      </w:r>
      <w:r w:rsidR="004C1B3A">
        <w:rPr>
          <w:rFonts w:ascii="Times New Roman" w:hAnsi="Times New Roman" w:cs="Times New Roman"/>
        </w:rPr>
        <w:t>female partner leads to the man feeling u</w:t>
      </w:r>
      <w:r w:rsidRPr="00C472F0">
        <w:rPr>
          <w:rFonts w:ascii="Times New Roman" w:hAnsi="Times New Roman" w:cs="Times New Roman"/>
        </w:rPr>
        <w:t>nloved and worthless.  The</w:t>
      </w:r>
      <w:r w:rsidR="00C53589">
        <w:rPr>
          <w:rFonts w:ascii="Times New Roman" w:hAnsi="Times New Roman" w:cs="Times New Roman"/>
        </w:rPr>
        <w:t xml:space="preserve"> men</w:t>
      </w:r>
      <w:r w:rsidRPr="00C472F0">
        <w:rPr>
          <w:rFonts w:ascii="Times New Roman" w:hAnsi="Times New Roman" w:cs="Times New Roman"/>
        </w:rPr>
        <w:t xml:space="preserve"> would </w:t>
      </w:r>
      <w:r w:rsidR="004C1B3A">
        <w:rPr>
          <w:rFonts w:ascii="Times New Roman" w:hAnsi="Times New Roman" w:cs="Times New Roman"/>
        </w:rPr>
        <w:t>believe</w:t>
      </w:r>
      <w:r w:rsidRPr="00C472F0">
        <w:rPr>
          <w:rFonts w:ascii="Times New Roman" w:hAnsi="Times New Roman" w:cs="Times New Roman"/>
        </w:rPr>
        <w:t xml:space="preserve"> they had nowhere to turn for </w:t>
      </w:r>
      <w:r w:rsidR="004C1B3A">
        <w:rPr>
          <w:rFonts w:ascii="Times New Roman" w:hAnsi="Times New Roman" w:cs="Times New Roman"/>
        </w:rPr>
        <w:t>non</w:t>
      </w:r>
      <w:r w:rsidRPr="00C472F0">
        <w:rPr>
          <w:rFonts w:ascii="Times New Roman" w:hAnsi="Times New Roman" w:cs="Times New Roman"/>
        </w:rPr>
        <w:t>judgmental support</w:t>
      </w:r>
      <w:r>
        <w:rPr>
          <w:rFonts w:ascii="Times New Roman" w:hAnsi="Times New Roman" w:cs="Times New Roman"/>
        </w:rPr>
        <w:t xml:space="preserve"> </w:t>
      </w:r>
      <w:r w:rsidRPr="00C472F0">
        <w:rPr>
          <w:rFonts w:ascii="Times New Roman" w:hAnsi="Times New Roman" w:cs="Times New Roman"/>
        </w:rPr>
        <w:t>or emasculated if they asked for help from people they knew.  Bewildered and desperate, they would respond with their own violence towards their partner, numb themselves with drugs or alcohol, or resort to self-harm or suicide.</w:t>
      </w:r>
    </w:p>
    <w:p w14:paraId="2B3FE964" w14:textId="3D437F07" w:rsidR="003F3E55" w:rsidRPr="004C1B3A" w:rsidRDefault="003F3E55" w:rsidP="00C53589">
      <w:pPr>
        <w:spacing w:line="480" w:lineRule="auto"/>
        <w:ind w:left="284" w:right="521"/>
        <w:jc w:val="both"/>
        <w:rPr>
          <w:rFonts w:ascii="Times New Roman" w:hAnsi="Times New Roman" w:cs="Times New Roman"/>
        </w:rPr>
      </w:pPr>
      <w:r w:rsidRPr="004C1B3A">
        <w:rPr>
          <w:rFonts w:ascii="Times New Roman" w:hAnsi="Times New Roman" w:cs="Times New Roman"/>
        </w:rPr>
        <w:t>It’s like, look, my woman's abuses the shit out of me, but I'm not saying nothing, because I'm a man.  No one needs to know. So, at the same time, that backlog of abuse is building and that, to me, can be dangerous. That can either go two ways.  It's either harming the woman or harming themselves. It can either trigger violence or suicidal thoughts. I mean, look at the suicidal rates in an Indigenous community.  ‘What is going on in their mind?’  Is there a helplessness? Is there an abuse? Is there a not feeling worthy. So many, many, many questions, and I will never, ever know.</w:t>
      </w:r>
      <w:r w:rsidR="004C1B3A">
        <w:rPr>
          <w:rFonts w:ascii="Times New Roman" w:hAnsi="Times New Roman" w:cs="Times New Roman"/>
        </w:rPr>
        <w:t xml:space="preserve"> (B</w:t>
      </w:r>
      <w:r w:rsidR="00940527">
        <w:rPr>
          <w:rFonts w:ascii="Times New Roman" w:hAnsi="Times New Roman" w:cs="Times New Roman"/>
        </w:rPr>
        <w:t xml:space="preserve">usiness </w:t>
      </w:r>
      <w:r w:rsidR="004C1B3A">
        <w:rPr>
          <w:rFonts w:ascii="Times New Roman" w:hAnsi="Times New Roman" w:cs="Times New Roman"/>
        </w:rPr>
        <w:t>M</w:t>
      </w:r>
      <w:r w:rsidR="00940527">
        <w:rPr>
          <w:rFonts w:ascii="Times New Roman" w:hAnsi="Times New Roman" w:cs="Times New Roman"/>
        </w:rPr>
        <w:t>anager</w:t>
      </w:r>
      <w:r w:rsidR="004C1B3A">
        <w:rPr>
          <w:rFonts w:ascii="Times New Roman" w:hAnsi="Times New Roman" w:cs="Times New Roman"/>
        </w:rPr>
        <w:t>)</w:t>
      </w:r>
    </w:p>
    <w:p w14:paraId="0F132A39" w14:textId="4B4793DB" w:rsidR="003F3E55" w:rsidRDefault="003F3E55" w:rsidP="003F3E55">
      <w:pPr>
        <w:spacing w:line="480" w:lineRule="auto"/>
        <w:ind w:firstLine="709"/>
        <w:rPr>
          <w:rFonts w:ascii="Times New Roman" w:hAnsi="Times New Roman" w:cs="Times New Roman"/>
          <w:i/>
          <w:iCs/>
        </w:rPr>
      </w:pPr>
      <w:bookmarkStart w:id="24" w:name="_Hlk213787737"/>
      <w:r w:rsidRPr="0022361A">
        <w:rPr>
          <w:rFonts w:ascii="Times New Roman" w:hAnsi="Times New Roman" w:cs="Times New Roman"/>
        </w:rPr>
        <w:t xml:space="preserve">The </w:t>
      </w:r>
      <w:r>
        <w:rPr>
          <w:rFonts w:ascii="Times New Roman" w:hAnsi="Times New Roman" w:cs="Times New Roman"/>
        </w:rPr>
        <w:t>F</w:t>
      </w:r>
      <w:r w:rsidRPr="0022361A">
        <w:rPr>
          <w:rFonts w:ascii="Times New Roman" w:hAnsi="Times New Roman" w:cs="Times New Roman"/>
        </w:rPr>
        <w:t xml:space="preserve">emale </w:t>
      </w:r>
      <w:r>
        <w:rPr>
          <w:rFonts w:ascii="Times New Roman" w:hAnsi="Times New Roman" w:cs="Times New Roman"/>
        </w:rPr>
        <w:t>C</w:t>
      </w:r>
      <w:r w:rsidRPr="0022361A">
        <w:rPr>
          <w:rFonts w:ascii="Times New Roman" w:hAnsi="Times New Roman" w:cs="Times New Roman"/>
        </w:rPr>
        <w:t>ounsellor</w:t>
      </w:r>
      <w:r w:rsidR="004C1B3A">
        <w:rPr>
          <w:rFonts w:ascii="Times New Roman" w:hAnsi="Times New Roman" w:cs="Times New Roman"/>
        </w:rPr>
        <w:t xml:space="preserve"> </w:t>
      </w:r>
      <w:r w:rsidRPr="0022361A">
        <w:rPr>
          <w:rFonts w:ascii="Times New Roman" w:hAnsi="Times New Roman" w:cs="Times New Roman"/>
        </w:rPr>
        <w:t xml:space="preserve">said First Nations men being drawn to self-harm and suicide by IPV from a female partner was a logical conclusion to draw and deserved </w:t>
      </w:r>
      <w:r w:rsidRPr="00647498">
        <w:rPr>
          <w:rFonts w:ascii="Times New Roman" w:hAnsi="Times New Roman" w:cs="Times New Roman"/>
        </w:rPr>
        <w:t>“much more research.</w:t>
      </w:r>
      <w:r w:rsidR="004C1B3A">
        <w:rPr>
          <w:rFonts w:ascii="Times New Roman" w:hAnsi="Times New Roman" w:cs="Times New Roman"/>
        </w:rPr>
        <w:t xml:space="preserve"> </w:t>
      </w:r>
      <w:r w:rsidRPr="004C1B3A">
        <w:rPr>
          <w:rFonts w:ascii="Times New Roman" w:hAnsi="Times New Roman" w:cs="Times New Roman"/>
        </w:rPr>
        <w:t>I definitely think it could be a massive contributing factor to the men who are enduring these situations.”</w:t>
      </w:r>
    </w:p>
    <w:p w14:paraId="6A4145ED" w14:textId="59C1FDB1" w:rsidR="003F3E55" w:rsidRDefault="0075095A" w:rsidP="003F3E55">
      <w:pPr>
        <w:spacing w:line="480" w:lineRule="auto"/>
        <w:ind w:firstLine="709"/>
        <w:rPr>
          <w:rFonts w:ascii="Times New Roman" w:hAnsi="Times New Roman" w:cs="Times New Roman"/>
          <w:i/>
          <w:iCs/>
        </w:rPr>
      </w:pPr>
      <w:r>
        <w:rPr>
          <w:rFonts w:ascii="Times New Roman" w:hAnsi="Times New Roman" w:cs="Times New Roman"/>
        </w:rPr>
        <w:t xml:space="preserve">The counsellor </w:t>
      </w:r>
      <w:r w:rsidR="003F3E55" w:rsidRPr="0022361A">
        <w:rPr>
          <w:rFonts w:ascii="Times New Roman" w:hAnsi="Times New Roman" w:cs="Times New Roman"/>
        </w:rPr>
        <w:t xml:space="preserve">iterated </w:t>
      </w:r>
      <w:r w:rsidR="003F3E55">
        <w:rPr>
          <w:rFonts w:ascii="Times New Roman" w:hAnsi="Times New Roman" w:cs="Times New Roman"/>
        </w:rPr>
        <w:t>she had a</w:t>
      </w:r>
      <w:r w:rsidR="003F3E55" w:rsidRPr="0022361A">
        <w:rPr>
          <w:rFonts w:ascii="Times New Roman" w:hAnsi="Times New Roman" w:cs="Times New Roman"/>
        </w:rPr>
        <w:t xml:space="preserve"> First Nations male client </w:t>
      </w:r>
      <w:r w:rsidR="003F3E55">
        <w:rPr>
          <w:rFonts w:ascii="Times New Roman" w:hAnsi="Times New Roman" w:cs="Times New Roman"/>
        </w:rPr>
        <w:t xml:space="preserve">who </w:t>
      </w:r>
      <w:r w:rsidR="003F3E55" w:rsidRPr="0022361A">
        <w:rPr>
          <w:rFonts w:ascii="Times New Roman" w:hAnsi="Times New Roman" w:cs="Times New Roman"/>
        </w:rPr>
        <w:t>had an accusation of IPV levelled at him from his former female partner</w:t>
      </w:r>
      <w:r w:rsidR="003F3E55">
        <w:rPr>
          <w:rFonts w:ascii="Times New Roman" w:hAnsi="Times New Roman" w:cs="Times New Roman"/>
        </w:rPr>
        <w:t xml:space="preserve">.  He </w:t>
      </w:r>
      <w:r w:rsidR="003F3E55" w:rsidRPr="0022361A">
        <w:rPr>
          <w:rFonts w:ascii="Times New Roman" w:hAnsi="Times New Roman" w:cs="Times New Roman"/>
        </w:rPr>
        <w:t xml:space="preserve">was blocked </w:t>
      </w:r>
      <w:r w:rsidR="003F3E55">
        <w:rPr>
          <w:rFonts w:ascii="Times New Roman" w:hAnsi="Times New Roman" w:cs="Times New Roman"/>
        </w:rPr>
        <w:t xml:space="preserve">by the courts </w:t>
      </w:r>
      <w:r w:rsidR="003F3E55" w:rsidRPr="0022361A">
        <w:rPr>
          <w:rFonts w:ascii="Times New Roman" w:hAnsi="Times New Roman" w:cs="Times New Roman"/>
        </w:rPr>
        <w:t xml:space="preserve">from seeing his children as a result. </w:t>
      </w:r>
      <w:r w:rsidR="003F3E55" w:rsidRPr="00940527">
        <w:rPr>
          <w:rFonts w:ascii="Times New Roman" w:hAnsi="Times New Roman" w:cs="Times New Roman"/>
        </w:rPr>
        <w:t>“It's killing him. He has said multiple times, ‘I can see why men have killed themselves in this situation, because I've thought about it</w:t>
      </w:r>
      <w:r w:rsidR="00940527">
        <w:rPr>
          <w:rFonts w:ascii="Times New Roman" w:hAnsi="Times New Roman" w:cs="Times New Roman"/>
        </w:rPr>
        <w:t>”</w:t>
      </w:r>
      <w:r w:rsidR="003F3E55" w:rsidRPr="00940527">
        <w:rPr>
          <w:rFonts w:ascii="Times New Roman" w:hAnsi="Times New Roman" w:cs="Times New Roman"/>
        </w:rPr>
        <w:t>.</w:t>
      </w:r>
    </w:p>
    <w:p w14:paraId="3576DB5B" w14:textId="77777777" w:rsidR="00940527" w:rsidRDefault="003F3E55" w:rsidP="00940527">
      <w:pPr>
        <w:spacing w:line="480" w:lineRule="auto"/>
        <w:ind w:firstLine="709"/>
        <w:rPr>
          <w:rFonts w:ascii="Times New Roman" w:hAnsi="Times New Roman" w:cs="Times New Roman"/>
        </w:rPr>
      </w:pPr>
      <w:r w:rsidRPr="00BD5F70">
        <w:rPr>
          <w:rFonts w:ascii="Times New Roman" w:hAnsi="Times New Roman" w:cs="Times New Roman"/>
        </w:rPr>
        <w:lastRenderedPageBreak/>
        <w:t xml:space="preserve">The Female Counsellor </w:t>
      </w:r>
      <w:r>
        <w:rPr>
          <w:rFonts w:ascii="Times New Roman" w:hAnsi="Times New Roman" w:cs="Times New Roman"/>
        </w:rPr>
        <w:t>said t</w:t>
      </w:r>
      <w:r w:rsidRPr="00BD5F70">
        <w:rPr>
          <w:rFonts w:ascii="Times New Roman" w:hAnsi="Times New Roman" w:cs="Times New Roman"/>
        </w:rPr>
        <w:t xml:space="preserve">he effects of IPV on men were the same as those experienced by women. </w:t>
      </w:r>
      <w:r w:rsidR="00940527">
        <w:rPr>
          <w:rFonts w:ascii="Times New Roman" w:hAnsi="Times New Roman" w:cs="Times New Roman"/>
        </w:rPr>
        <w:t xml:space="preserve">She believed it degraded their </w:t>
      </w:r>
      <w:r w:rsidRPr="00940527">
        <w:rPr>
          <w:rFonts w:ascii="Times New Roman" w:hAnsi="Times New Roman" w:cs="Times New Roman"/>
        </w:rPr>
        <w:t>sense of self, create</w:t>
      </w:r>
      <w:r w:rsidR="00940527">
        <w:rPr>
          <w:rFonts w:ascii="Times New Roman" w:hAnsi="Times New Roman" w:cs="Times New Roman"/>
        </w:rPr>
        <w:t xml:space="preserve">d </w:t>
      </w:r>
      <w:r w:rsidRPr="00940527">
        <w:rPr>
          <w:rFonts w:ascii="Times New Roman" w:hAnsi="Times New Roman" w:cs="Times New Roman"/>
        </w:rPr>
        <w:t>a loss of control</w:t>
      </w:r>
      <w:r w:rsidR="00940527">
        <w:rPr>
          <w:rFonts w:ascii="Times New Roman" w:hAnsi="Times New Roman" w:cs="Times New Roman"/>
        </w:rPr>
        <w:t xml:space="preserve"> and removed any feeling of </w:t>
      </w:r>
      <w:r w:rsidRPr="00940527">
        <w:rPr>
          <w:rFonts w:ascii="Times New Roman" w:hAnsi="Times New Roman" w:cs="Times New Roman"/>
        </w:rPr>
        <w:t>self-empowerment</w:t>
      </w:r>
      <w:r w:rsidR="00940527">
        <w:rPr>
          <w:rFonts w:ascii="Times New Roman" w:hAnsi="Times New Roman" w:cs="Times New Roman"/>
        </w:rPr>
        <w:t>.</w:t>
      </w:r>
    </w:p>
    <w:p w14:paraId="6524869D" w14:textId="37A18E23" w:rsidR="003F3E55" w:rsidRPr="00940527" w:rsidRDefault="003F3E55" w:rsidP="00C53589">
      <w:pPr>
        <w:spacing w:line="480" w:lineRule="auto"/>
        <w:ind w:left="284" w:right="521"/>
        <w:jc w:val="both"/>
        <w:rPr>
          <w:rFonts w:ascii="Times New Roman" w:hAnsi="Times New Roman" w:cs="Times New Roman"/>
        </w:rPr>
      </w:pPr>
      <w:r w:rsidRPr="00940527">
        <w:rPr>
          <w:rFonts w:ascii="Times New Roman" w:hAnsi="Times New Roman" w:cs="Times New Roman"/>
        </w:rPr>
        <w:t xml:space="preserve"> I do think, that for the men, there's an extra layer of shame there. It tends to be this thing of, </w:t>
      </w:r>
      <w:r w:rsidR="00C53589">
        <w:rPr>
          <w:rFonts w:ascii="Times New Roman" w:hAnsi="Times New Roman" w:cs="Times New Roman"/>
        </w:rPr>
        <w:t>‘</w:t>
      </w:r>
      <w:r w:rsidRPr="00940527">
        <w:rPr>
          <w:rFonts w:ascii="Times New Roman" w:hAnsi="Times New Roman" w:cs="Times New Roman"/>
        </w:rPr>
        <w:t>well, how could that happen</w:t>
      </w:r>
      <w:r w:rsidR="00C53589">
        <w:rPr>
          <w:rFonts w:ascii="Times New Roman" w:hAnsi="Times New Roman" w:cs="Times New Roman"/>
        </w:rPr>
        <w:t>, you’re a man</w:t>
      </w:r>
      <w:r w:rsidRPr="00940527">
        <w:rPr>
          <w:rFonts w:ascii="Times New Roman" w:hAnsi="Times New Roman" w:cs="Times New Roman"/>
        </w:rPr>
        <w:t>? They are able, if they wanted, to lay hands and do significantly more damage.</w:t>
      </w:r>
      <w:r w:rsidR="00C53589" w:rsidRPr="00940527">
        <w:rPr>
          <w:rFonts w:ascii="Times New Roman" w:hAnsi="Times New Roman" w:cs="Times New Roman"/>
        </w:rPr>
        <w:t xml:space="preserve"> I find that it's almost like a self-blame because they are stronger.  </w:t>
      </w:r>
      <w:r w:rsidRPr="00940527">
        <w:rPr>
          <w:rFonts w:ascii="Times New Roman" w:hAnsi="Times New Roman" w:cs="Times New Roman"/>
        </w:rPr>
        <w:t>Whereas with women, you could fight back, but that doesn't necessarily mean that you're going to stop him.</w:t>
      </w:r>
      <w:r w:rsidR="00940527">
        <w:rPr>
          <w:rFonts w:ascii="Times New Roman" w:hAnsi="Times New Roman" w:cs="Times New Roman"/>
        </w:rPr>
        <w:t xml:space="preserve"> (Female Counsellor)</w:t>
      </w:r>
    </w:p>
    <w:bookmarkEnd w:id="24"/>
    <w:p w14:paraId="454D15FE" w14:textId="77777777" w:rsidR="003F3E55" w:rsidRDefault="003F3E55" w:rsidP="003F3E55">
      <w:pPr>
        <w:spacing w:line="480" w:lineRule="auto"/>
        <w:rPr>
          <w:rFonts w:ascii="Times New Roman" w:hAnsi="Times New Roman" w:cs="Times New Roman"/>
          <w:b/>
          <w:bCs/>
        </w:rPr>
      </w:pPr>
      <w:r>
        <w:rPr>
          <w:rFonts w:ascii="Times New Roman" w:hAnsi="Times New Roman" w:cs="Times New Roman"/>
          <w:b/>
          <w:bCs/>
        </w:rPr>
        <w:t>You’re a man, you can defend yourself</w:t>
      </w:r>
    </w:p>
    <w:p w14:paraId="603F493C" w14:textId="562485C5" w:rsidR="003F3E55" w:rsidRPr="00C472F0" w:rsidRDefault="00F84186" w:rsidP="00F84186">
      <w:pPr>
        <w:spacing w:line="480" w:lineRule="auto"/>
        <w:rPr>
          <w:rFonts w:ascii="Times New Roman" w:hAnsi="Times New Roman" w:cs="Times New Roman"/>
        </w:rPr>
      </w:pPr>
      <w:r>
        <w:rPr>
          <w:rFonts w:ascii="Times New Roman" w:hAnsi="Times New Roman" w:cs="Times New Roman"/>
          <w:b/>
          <w:bCs/>
        </w:rPr>
        <w:tab/>
      </w:r>
      <w:bookmarkStart w:id="25" w:name="_Hlk213787245"/>
      <w:r>
        <w:rPr>
          <w:rFonts w:ascii="Times New Roman" w:hAnsi="Times New Roman" w:cs="Times New Roman"/>
        </w:rPr>
        <w:t xml:space="preserve">The First Nations Health Support Worker’s experience mirrors the sentiments of the Female Counsellor’s reflection.  He loved a </w:t>
      </w:r>
      <w:r w:rsidR="0075095A" w:rsidRPr="00C472F0">
        <w:rPr>
          <w:rFonts w:ascii="Times New Roman" w:hAnsi="Times New Roman" w:cs="Times New Roman"/>
        </w:rPr>
        <w:t>drug-addicted girlfriend</w:t>
      </w:r>
      <w:r>
        <w:rPr>
          <w:rFonts w:ascii="Times New Roman" w:hAnsi="Times New Roman" w:cs="Times New Roman"/>
        </w:rPr>
        <w:t xml:space="preserve"> who had him </w:t>
      </w:r>
      <w:r w:rsidR="0075095A">
        <w:rPr>
          <w:rFonts w:ascii="Times New Roman" w:hAnsi="Times New Roman" w:cs="Times New Roman"/>
        </w:rPr>
        <w:t xml:space="preserve">fearing for his life on numerous occasions. </w:t>
      </w:r>
      <w:r>
        <w:rPr>
          <w:rFonts w:ascii="Times New Roman" w:hAnsi="Times New Roman" w:cs="Times New Roman"/>
        </w:rPr>
        <w:t xml:space="preserve">The Health Support Worker </w:t>
      </w:r>
      <w:r w:rsidR="0075095A">
        <w:rPr>
          <w:rFonts w:ascii="Times New Roman" w:hAnsi="Times New Roman" w:cs="Times New Roman"/>
        </w:rPr>
        <w:t>w</w:t>
      </w:r>
      <w:r w:rsidR="00926C0C">
        <w:rPr>
          <w:rFonts w:ascii="Times New Roman" w:hAnsi="Times New Roman" w:cs="Times New Roman"/>
        </w:rPr>
        <w:t>ould b</w:t>
      </w:r>
      <w:r w:rsidR="003F3E55" w:rsidRPr="00C472F0">
        <w:rPr>
          <w:rFonts w:ascii="Times New Roman" w:hAnsi="Times New Roman" w:cs="Times New Roman"/>
        </w:rPr>
        <w:t xml:space="preserve">arricade himself in the back room of his home </w:t>
      </w:r>
      <w:r w:rsidR="005236B2">
        <w:rPr>
          <w:rFonts w:ascii="Times New Roman" w:hAnsi="Times New Roman" w:cs="Times New Roman"/>
        </w:rPr>
        <w:t xml:space="preserve">and </w:t>
      </w:r>
      <w:r w:rsidR="00926C0C">
        <w:rPr>
          <w:rFonts w:ascii="Times New Roman" w:hAnsi="Times New Roman" w:cs="Times New Roman"/>
        </w:rPr>
        <w:t>c</w:t>
      </w:r>
      <w:r w:rsidR="00A268F7">
        <w:rPr>
          <w:rFonts w:ascii="Times New Roman" w:hAnsi="Times New Roman" w:cs="Times New Roman"/>
        </w:rPr>
        <w:t>all police.</w:t>
      </w:r>
    </w:p>
    <w:p w14:paraId="76E97FA0" w14:textId="2CFA1068" w:rsidR="003F3E55" w:rsidRPr="00F84186" w:rsidRDefault="003F3E55" w:rsidP="00C53589">
      <w:pPr>
        <w:spacing w:line="480" w:lineRule="auto"/>
        <w:ind w:left="284" w:right="521"/>
        <w:rPr>
          <w:rFonts w:ascii="Times New Roman" w:hAnsi="Times New Roman" w:cs="Times New Roman"/>
        </w:rPr>
      </w:pPr>
      <w:r w:rsidRPr="00F84186">
        <w:rPr>
          <w:rFonts w:ascii="Times New Roman" w:hAnsi="Times New Roman" w:cs="Times New Roman"/>
        </w:rPr>
        <w:t>When the door opened it was like butter wouldn't melt in her mouth.  It was all prim and proper and her eyes would be red from crying.  I was a six-foot- one black man, and the cop would say</w:t>
      </w:r>
      <w:r w:rsidRPr="00F84186">
        <w:rPr>
          <w:rFonts w:ascii="Times New Roman" w:hAnsi="Times New Roman" w:cs="Times New Roman"/>
          <w:b/>
          <w:bCs/>
        </w:rPr>
        <w:t xml:space="preserve"> </w:t>
      </w:r>
      <w:r w:rsidR="00926C0C" w:rsidRPr="00F84186">
        <w:rPr>
          <w:rFonts w:ascii="Times New Roman" w:hAnsi="Times New Roman" w:cs="Times New Roman"/>
        </w:rPr>
        <w:t>“</w:t>
      </w:r>
      <w:r w:rsidRPr="00F84186">
        <w:rPr>
          <w:rFonts w:ascii="Times New Roman" w:hAnsi="Times New Roman" w:cs="Times New Roman"/>
        </w:rPr>
        <w:t>Look at you, you're physically strong. They looked at an emotionally disturbed woman with red eyes and suggested I leave.</w:t>
      </w:r>
      <w:r w:rsidR="00F84186">
        <w:rPr>
          <w:rFonts w:ascii="Times New Roman" w:hAnsi="Times New Roman" w:cs="Times New Roman"/>
        </w:rPr>
        <w:t xml:space="preserve"> (Health Support Worker)</w:t>
      </w:r>
    </w:p>
    <w:p w14:paraId="26C8FF23" w14:textId="252C8D5D" w:rsidR="00F84186" w:rsidRDefault="003F3E55" w:rsidP="00F84186">
      <w:pPr>
        <w:spacing w:line="480" w:lineRule="auto"/>
        <w:ind w:firstLine="709"/>
        <w:rPr>
          <w:rFonts w:ascii="Times New Roman" w:hAnsi="Times New Roman" w:cs="Times New Roman"/>
        </w:rPr>
      </w:pPr>
      <w:r w:rsidRPr="00C472F0">
        <w:rPr>
          <w:rFonts w:ascii="Times New Roman" w:hAnsi="Times New Roman" w:cs="Times New Roman"/>
        </w:rPr>
        <w:t xml:space="preserve">With nowhere to go the now Health Support Worker became suicidal.  After four years he left his partner </w:t>
      </w:r>
      <w:r w:rsidR="00926C0C">
        <w:rPr>
          <w:rFonts w:ascii="Times New Roman" w:hAnsi="Times New Roman" w:cs="Times New Roman"/>
        </w:rPr>
        <w:t xml:space="preserve">with </w:t>
      </w:r>
      <w:r w:rsidRPr="00C472F0">
        <w:rPr>
          <w:rFonts w:ascii="Times New Roman" w:hAnsi="Times New Roman" w:cs="Times New Roman"/>
        </w:rPr>
        <w:t>the home he bought and moved to the other side of the country.</w:t>
      </w:r>
      <w:bookmarkEnd w:id="25"/>
      <w:r w:rsidRPr="00C472F0">
        <w:rPr>
          <w:rFonts w:ascii="Times New Roman" w:hAnsi="Times New Roman" w:cs="Times New Roman"/>
        </w:rPr>
        <w:t xml:space="preserve">  There he was greeted by loving and concerned family members</w:t>
      </w:r>
      <w:r>
        <w:rPr>
          <w:rFonts w:ascii="Times New Roman" w:hAnsi="Times New Roman" w:cs="Times New Roman"/>
        </w:rPr>
        <w:t xml:space="preserve">.  </w:t>
      </w:r>
      <w:r w:rsidRPr="00C472F0">
        <w:rPr>
          <w:rFonts w:ascii="Times New Roman" w:hAnsi="Times New Roman" w:cs="Times New Roman"/>
        </w:rPr>
        <w:t>He has since worked as a police officer, within prisons and in health support an</w:t>
      </w:r>
      <w:r>
        <w:rPr>
          <w:rFonts w:ascii="Times New Roman" w:hAnsi="Times New Roman" w:cs="Times New Roman"/>
        </w:rPr>
        <w:t xml:space="preserve">d </w:t>
      </w:r>
      <w:r w:rsidRPr="00C472F0">
        <w:rPr>
          <w:rFonts w:ascii="Times New Roman" w:hAnsi="Times New Roman" w:cs="Times New Roman"/>
        </w:rPr>
        <w:t xml:space="preserve">management within First Nations communities.  In these roles he has helped male perpetrators and victims of IPV and devised programs of </w:t>
      </w:r>
      <w:r>
        <w:rPr>
          <w:rFonts w:ascii="Times New Roman" w:hAnsi="Times New Roman" w:cs="Times New Roman"/>
        </w:rPr>
        <w:t>change</w:t>
      </w:r>
      <w:r w:rsidRPr="00C472F0">
        <w:rPr>
          <w:rFonts w:ascii="Times New Roman" w:hAnsi="Times New Roman" w:cs="Times New Roman"/>
        </w:rPr>
        <w:t>.</w:t>
      </w:r>
      <w:r w:rsidR="00F84186">
        <w:rPr>
          <w:rFonts w:ascii="Times New Roman" w:hAnsi="Times New Roman" w:cs="Times New Roman"/>
        </w:rPr>
        <w:t xml:space="preserve"> The victims have been left with “battle scars” from their female partners </w:t>
      </w:r>
      <w:r w:rsidR="00F84186">
        <w:rPr>
          <w:rFonts w:ascii="Times New Roman" w:hAnsi="Times New Roman" w:cs="Times New Roman"/>
        </w:rPr>
        <w:lastRenderedPageBreak/>
        <w:t xml:space="preserve">hitting them with bottles and lumps of wood. Mild mannered and </w:t>
      </w:r>
      <w:r w:rsidR="00427590">
        <w:rPr>
          <w:rFonts w:ascii="Times New Roman" w:hAnsi="Times New Roman" w:cs="Times New Roman"/>
        </w:rPr>
        <w:t>“</w:t>
      </w:r>
      <w:r w:rsidR="00F84186">
        <w:rPr>
          <w:rFonts w:ascii="Times New Roman" w:hAnsi="Times New Roman" w:cs="Times New Roman"/>
        </w:rPr>
        <w:t>generally alcoholic</w:t>
      </w:r>
      <w:r w:rsidR="00427590">
        <w:rPr>
          <w:rFonts w:ascii="Times New Roman" w:hAnsi="Times New Roman" w:cs="Times New Roman"/>
        </w:rPr>
        <w:t>”</w:t>
      </w:r>
      <w:r w:rsidR="00F84186">
        <w:rPr>
          <w:rFonts w:ascii="Times New Roman" w:hAnsi="Times New Roman" w:cs="Times New Roman"/>
        </w:rPr>
        <w:t xml:space="preserve"> they try to walk away only to be followed down </w:t>
      </w:r>
      <w:r w:rsidR="005236B2">
        <w:rPr>
          <w:rFonts w:ascii="Times New Roman" w:hAnsi="Times New Roman" w:cs="Times New Roman"/>
        </w:rPr>
        <w:t xml:space="preserve">the </w:t>
      </w:r>
      <w:r w:rsidR="00F84186">
        <w:rPr>
          <w:rFonts w:ascii="Times New Roman" w:hAnsi="Times New Roman" w:cs="Times New Roman"/>
        </w:rPr>
        <w:t>street and further abused.</w:t>
      </w:r>
    </w:p>
    <w:p w14:paraId="7382CADE" w14:textId="38002D49" w:rsidR="003F3E55" w:rsidRPr="00F84186" w:rsidRDefault="00F84186" w:rsidP="00C53589">
      <w:pPr>
        <w:spacing w:line="480" w:lineRule="auto"/>
        <w:ind w:left="284" w:right="521"/>
        <w:jc w:val="both"/>
        <w:rPr>
          <w:rFonts w:ascii="Times New Roman" w:hAnsi="Times New Roman" w:cs="Times New Roman"/>
        </w:rPr>
      </w:pPr>
      <w:r w:rsidRPr="00F84186">
        <w:rPr>
          <w:rFonts w:ascii="Times New Roman" w:hAnsi="Times New Roman" w:cs="Times New Roman"/>
        </w:rPr>
        <w:t>T</w:t>
      </w:r>
      <w:r w:rsidR="003F3E55" w:rsidRPr="00F84186">
        <w:rPr>
          <w:rFonts w:ascii="Times New Roman" w:hAnsi="Times New Roman" w:cs="Times New Roman"/>
        </w:rPr>
        <w:t>hey’re taunted by their mates for ‘putting up with that shit’ and encouraged to ‘get into it’. Nine times out of 10, they’re not very strong. They want to walk away.  But they see themselves at a place where they feel that there's nowhere for them to go.</w:t>
      </w:r>
      <w:r>
        <w:rPr>
          <w:rFonts w:ascii="Times New Roman" w:hAnsi="Times New Roman" w:cs="Times New Roman"/>
        </w:rPr>
        <w:t xml:space="preserve"> (Health Support Worker)</w:t>
      </w:r>
    </w:p>
    <w:p w14:paraId="7BAD916B" w14:textId="77777777" w:rsidR="003F3E55" w:rsidRPr="004E4A5E" w:rsidRDefault="003F3E55" w:rsidP="003F3E55">
      <w:pPr>
        <w:spacing w:line="480" w:lineRule="auto"/>
        <w:rPr>
          <w:rFonts w:ascii="Times New Roman" w:hAnsi="Times New Roman" w:cs="Times New Roman"/>
          <w:b/>
          <w:bCs/>
        </w:rPr>
      </w:pPr>
      <w:r>
        <w:rPr>
          <w:rFonts w:ascii="Times New Roman" w:hAnsi="Times New Roman" w:cs="Times New Roman"/>
          <w:b/>
          <w:bCs/>
        </w:rPr>
        <w:t>No sympathy for men</w:t>
      </w:r>
    </w:p>
    <w:p w14:paraId="315A1341" w14:textId="263634FB" w:rsidR="003F3E55" w:rsidRDefault="003F3E55" w:rsidP="00C11569">
      <w:pPr>
        <w:spacing w:line="480" w:lineRule="auto"/>
        <w:ind w:firstLine="709"/>
        <w:rPr>
          <w:rFonts w:ascii="Times New Roman" w:hAnsi="Times New Roman" w:cs="Times New Roman"/>
          <w:i/>
          <w:iCs/>
        </w:rPr>
      </w:pPr>
      <w:r>
        <w:rPr>
          <w:rFonts w:ascii="Times New Roman" w:hAnsi="Times New Roman" w:cs="Times New Roman"/>
        </w:rPr>
        <w:t>The Health Support Worker</w:t>
      </w:r>
      <w:r w:rsidR="00721897">
        <w:rPr>
          <w:rFonts w:ascii="Times New Roman" w:hAnsi="Times New Roman" w:cs="Times New Roman"/>
        </w:rPr>
        <w:t xml:space="preserve"> also</w:t>
      </w:r>
      <w:r w:rsidR="00926C0C">
        <w:rPr>
          <w:rFonts w:ascii="Times New Roman" w:hAnsi="Times New Roman" w:cs="Times New Roman"/>
        </w:rPr>
        <w:t xml:space="preserve"> </w:t>
      </w:r>
      <w:r>
        <w:rPr>
          <w:rFonts w:ascii="Times New Roman" w:hAnsi="Times New Roman" w:cs="Times New Roman"/>
        </w:rPr>
        <w:t>highlight</w:t>
      </w:r>
      <w:r w:rsidR="00926C0C">
        <w:rPr>
          <w:rFonts w:ascii="Times New Roman" w:hAnsi="Times New Roman" w:cs="Times New Roman"/>
        </w:rPr>
        <w:t xml:space="preserve">ed </w:t>
      </w:r>
      <w:r>
        <w:rPr>
          <w:rFonts w:ascii="Times New Roman" w:hAnsi="Times New Roman" w:cs="Times New Roman"/>
        </w:rPr>
        <w:t xml:space="preserve">colonisation and the trauma it inflicted on First Nations people meant </w:t>
      </w:r>
      <w:r w:rsidRPr="00C472F0">
        <w:rPr>
          <w:rFonts w:ascii="Times New Roman" w:hAnsi="Times New Roman" w:cs="Times New Roman"/>
        </w:rPr>
        <w:t xml:space="preserve">violence </w:t>
      </w:r>
      <w:r>
        <w:rPr>
          <w:rFonts w:ascii="Times New Roman" w:hAnsi="Times New Roman" w:cs="Times New Roman"/>
        </w:rPr>
        <w:t>w</w:t>
      </w:r>
      <w:r w:rsidRPr="00C472F0">
        <w:rPr>
          <w:rFonts w:ascii="Times New Roman" w:hAnsi="Times New Roman" w:cs="Times New Roman"/>
        </w:rPr>
        <w:t>as</w:t>
      </w:r>
      <w:r>
        <w:rPr>
          <w:rFonts w:ascii="Times New Roman" w:hAnsi="Times New Roman" w:cs="Times New Roman"/>
        </w:rPr>
        <w:t xml:space="preserve"> often seen as</w:t>
      </w:r>
      <w:r w:rsidRPr="00C472F0">
        <w:rPr>
          <w:rFonts w:ascii="Times New Roman" w:hAnsi="Times New Roman" w:cs="Times New Roman"/>
        </w:rPr>
        <w:t xml:space="preserve"> a form of strength</w:t>
      </w:r>
      <w:r w:rsidR="00BD607A">
        <w:rPr>
          <w:rFonts w:ascii="Times New Roman" w:hAnsi="Times New Roman" w:cs="Times New Roman"/>
        </w:rPr>
        <w:t xml:space="preserve">.  People </w:t>
      </w:r>
      <w:r>
        <w:rPr>
          <w:rFonts w:ascii="Times New Roman" w:hAnsi="Times New Roman" w:cs="Times New Roman"/>
        </w:rPr>
        <w:t xml:space="preserve">use </w:t>
      </w:r>
      <w:r w:rsidRPr="00C472F0">
        <w:rPr>
          <w:rFonts w:ascii="Times New Roman" w:hAnsi="Times New Roman" w:cs="Times New Roman"/>
        </w:rPr>
        <w:t xml:space="preserve">it to empower themselves </w:t>
      </w:r>
      <w:r>
        <w:rPr>
          <w:rFonts w:ascii="Times New Roman" w:hAnsi="Times New Roman" w:cs="Times New Roman"/>
        </w:rPr>
        <w:t xml:space="preserve">to </w:t>
      </w:r>
      <w:r w:rsidRPr="00C472F0">
        <w:rPr>
          <w:rFonts w:ascii="Times New Roman" w:hAnsi="Times New Roman" w:cs="Times New Roman"/>
        </w:rPr>
        <w:t>gain</w:t>
      </w:r>
      <w:r>
        <w:rPr>
          <w:rFonts w:ascii="Times New Roman" w:hAnsi="Times New Roman" w:cs="Times New Roman"/>
        </w:rPr>
        <w:t xml:space="preserve"> control back into their life</w:t>
      </w:r>
      <w:r w:rsidRPr="00C472F0">
        <w:rPr>
          <w:rFonts w:ascii="Times New Roman" w:hAnsi="Times New Roman" w:cs="Times New Roman"/>
        </w:rPr>
        <w:t xml:space="preserve">. </w:t>
      </w:r>
      <w:r>
        <w:rPr>
          <w:rFonts w:ascii="Times New Roman" w:hAnsi="Times New Roman" w:cs="Times New Roman"/>
        </w:rPr>
        <w:t xml:space="preserve">First Nations </w:t>
      </w:r>
      <w:r w:rsidRPr="00C472F0">
        <w:rPr>
          <w:rFonts w:ascii="Times New Roman" w:hAnsi="Times New Roman" w:cs="Times New Roman"/>
        </w:rPr>
        <w:t>women encourag</w:t>
      </w:r>
      <w:r>
        <w:rPr>
          <w:rFonts w:ascii="Times New Roman" w:hAnsi="Times New Roman" w:cs="Times New Roman"/>
        </w:rPr>
        <w:t xml:space="preserve">e their male partners </w:t>
      </w:r>
      <w:r w:rsidRPr="00C472F0">
        <w:rPr>
          <w:rFonts w:ascii="Times New Roman" w:hAnsi="Times New Roman" w:cs="Times New Roman"/>
        </w:rPr>
        <w:t xml:space="preserve">to fight </w:t>
      </w:r>
      <w:r>
        <w:rPr>
          <w:rFonts w:ascii="Times New Roman" w:hAnsi="Times New Roman" w:cs="Times New Roman"/>
        </w:rPr>
        <w:t xml:space="preserve">so </w:t>
      </w:r>
      <w:r w:rsidRPr="00C472F0">
        <w:rPr>
          <w:rFonts w:ascii="Times New Roman" w:hAnsi="Times New Roman" w:cs="Times New Roman"/>
        </w:rPr>
        <w:t>differences</w:t>
      </w:r>
      <w:r>
        <w:rPr>
          <w:rFonts w:ascii="Times New Roman" w:hAnsi="Times New Roman" w:cs="Times New Roman"/>
        </w:rPr>
        <w:t xml:space="preserve"> c</w:t>
      </w:r>
      <w:r w:rsidR="00A268F7">
        <w:rPr>
          <w:rFonts w:ascii="Times New Roman" w:hAnsi="Times New Roman" w:cs="Times New Roman"/>
        </w:rPr>
        <w:t>an</w:t>
      </w:r>
      <w:r>
        <w:rPr>
          <w:rFonts w:ascii="Times New Roman" w:hAnsi="Times New Roman" w:cs="Times New Roman"/>
        </w:rPr>
        <w:t xml:space="preserve"> be reconciled</w:t>
      </w:r>
      <w:r w:rsidRPr="00C472F0">
        <w:rPr>
          <w:rFonts w:ascii="Times New Roman" w:hAnsi="Times New Roman" w:cs="Times New Roman"/>
        </w:rPr>
        <w:t xml:space="preserve"> within the family or community</w:t>
      </w:r>
      <w:r>
        <w:rPr>
          <w:rFonts w:ascii="Times New Roman" w:hAnsi="Times New Roman" w:cs="Times New Roman"/>
        </w:rPr>
        <w:t xml:space="preserve">.  If the men refuse, the women </w:t>
      </w:r>
      <w:r w:rsidRPr="00C472F0">
        <w:rPr>
          <w:rFonts w:ascii="Times New Roman" w:hAnsi="Times New Roman" w:cs="Times New Roman"/>
        </w:rPr>
        <w:t>turn on them</w:t>
      </w:r>
      <w:r w:rsidR="00980B58">
        <w:rPr>
          <w:rFonts w:ascii="Times New Roman" w:hAnsi="Times New Roman" w:cs="Times New Roman"/>
        </w:rPr>
        <w:t>,</w:t>
      </w:r>
      <w:r w:rsidR="00BD607A">
        <w:rPr>
          <w:rFonts w:ascii="Times New Roman" w:hAnsi="Times New Roman" w:cs="Times New Roman"/>
        </w:rPr>
        <w:t xml:space="preserve"> but little sympathy is given to the man</w:t>
      </w:r>
      <w:r w:rsidRPr="00C472F0">
        <w:rPr>
          <w:rFonts w:ascii="Times New Roman" w:hAnsi="Times New Roman" w:cs="Times New Roman"/>
        </w:rPr>
        <w:t xml:space="preserve">. </w:t>
      </w:r>
      <w:r w:rsidR="00C11569">
        <w:rPr>
          <w:rFonts w:ascii="Times New Roman" w:hAnsi="Times New Roman" w:cs="Times New Roman"/>
        </w:rPr>
        <w:t xml:space="preserve">The Health Support worker then recounted how he recently went to a pub and was enjoying </w:t>
      </w:r>
      <w:r w:rsidR="00FA0EAC">
        <w:rPr>
          <w:rFonts w:ascii="Times New Roman" w:hAnsi="Times New Roman" w:cs="Times New Roman"/>
        </w:rPr>
        <w:t>a</w:t>
      </w:r>
      <w:r w:rsidR="00C11569">
        <w:rPr>
          <w:rFonts w:ascii="Times New Roman" w:hAnsi="Times New Roman" w:cs="Times New Roman"/>
        </w:rPr>
        <w:t xml:space="preserve"> First Nations man’s singing.  </w:t>
      </w:r>
      <w:r w:rsidR="009251F3">
        <w:rPr>
          <w:rFonts w:ascii="Times New Roman" w:hAnsi="Times New Roman" w:cs="Times New Roman"/>
        </w:rPr>
        <w:t>A</w:t>
      </w:r>
      <w:r w:rsidR="00C11569">
        <w:rPr>
          <w:rFonts w:ascii="Times New Roman" w:hAnsi="Times New Roman" w:cs="Times New Roman"/>
        </w:rPr>
        <w:t xml:space="preserve"> woman came onto the stage and started to belt him with an object. To the Health Support Worker’s surprise, the singer was evicted. </w:t>
      </w:r>
      <w:r w:rsidR="00C11569" w:rsidRPr="00C11569">
        <w:rPr>
          <w:rFonts w:ascii="Times New Roman" w:hAnsi="Times New Roman" w:cs="Times New Roman"/>
        </w:rPr>
        <w:t>“T</w:t>
      </w:r>
      <w:r w:rsidRPr="00C11569">
        <w:rPr>
          <w:rFonts w:ascii="Times New Roman" w:hAnsi="Times New Roman" w:cs="Times New Roman"/>
        </w:rPr>
        <w:t>hey kicked him out because, apparently, she was bleeding.  Most of the audience was Indigenous and they said</w:t>
      </w:r>
      <w:r w:rsidRPr="00C472F0">
        <w:rPr>
          <w:rFonts w:ascii="Times New Roman" w:hAnsi="Times New Roman" w:cs="Times New Roman"/>
          <w:i/>
          <w:iCs/>
        </w:rPr>
        <w:t xml:space="preserve"> </w:t>
      </w:r>
      <w:r w:rsidRPr="00C11569">
        <w:rPr>
          <w:rFonts w:ascii="Times New Roman" w:hAnsi="Times New Roman" w:cs="Times New Roman"/>
        </w:rPr>
        <w:t>‘nah, he must have cracked it down the road, and she come looking for him. Good job’</w:t>
      </w:r>
      <w:r w:rsidRPr="00C472F0">
        <w:rPr>
          <w:rFonts w:ascii="Times New Roman" w:hAnsi="Times New Roman" w:cs="Times New Roman"/>
          <w:i/>
          <w:iCs/>
        </w:rPr>
        <w:t>.</w:t>
      </w:r>
      <w:r w:rsidR="00C11569">
        <w:rPr>
          <w:rFonts w:ascii="Times New Roman" w:hAnsi="Times New Roman" w:cs="Times New Roman"/>
        </w:rPr>
        <w:t>”</w:t>
      </w:r>
      <w:r w:rsidRPr="00C472F0">
        <w:rPr>
          <w:rFonts w:ascii="Times New Roman" w:hAnsi="Times New Roman" w:cs="Times New Roman"/>
          <w:i/>
          <w:iCs/>
        </w:rPr>
        <w:t xml:space="preserve"> </w:t>
      </w:r>
    </w:p>
    <w:p w14:paraId="67A17DA0" w14:textId="3D529A6F" w:rsidR="003F3E55" w:rsidRPr="00C472F0" w:rsidRDefault="00721897" w:rsidP="003F3E55">
      <w:pPr>
        <w:spacing w:line="480" w:lineRule="auto"/>
        <w:ind w:firstLine="709"/>
        <w:rPr>
          <w:rFonts w:ascii="Times New Roman" w:hAnsi="Times New Roman" w:cs="Times New Roman"/>
          <w:i/>
          <w:iCs/>
        </w:rPr>
      </w:pPr>
      <w:r>
        <w:rPr>
          <w:rFonts w:ascii="Times New Roman" w:hAnsi="Times New Roman" w:cs="Times New Roman"/>
        </w:rPr>
        <w:t xml:space="preserve">While </w:t>
      </w:r>
      <w:r w:rsidR="003F3E55" w:rsidRPr="00C472F0">
        <w:rPr>
          <w:rFonts w:ascii="Times New Roman" w:hAnsi="Times New Roman" w:cs="Times New Roman"/>
        </w:rPr>
        <w:t>sympathy</w:t>
      </w:r>
      <w:r>
        <w:rPr>
          <w:rFonts w:ascii="Times New Roman" w:hAnsi="Times New Roman" w:cs="Times New Roman"/>
        </w:rPr>
        <w:t xml:space="preserve"> </w:t>
      </w:r>
      <w:r w:rsidR="003F3E55" w:rsidRPr="00C472F0">
        <w:rPr>
          <w:rFonts w:ascii="Times New Roman" w:hAnsi="Times New Roman" w:cs="Times New Roman"/>
        </w:rPr>
        <w:t>reign</w:t>
      </w:r>
      <w:r>
        <w:rPr>
          <w:rFonts w:ascii="Times New Roman" w:hAnsi="Times New Roman" w:cs="Times New Roman"/>
        </w:rPr>
        <w:t>s</w:t>
      </w:r>
      <w:r w:rsidR="003F3E55" w:rsidRPr="00C472F0">
        <w:rPr>
          <w:rFonts w:ascii="Times New Roman" w:hAnsi="Times New Roman" w:cs="Times New Roman"/>
        </w:rPr>
        <w:t xml:space="preserve"> supreme for women in violent relationships</w:t>
      </w:r>
      <w:r>
        <w:rPr>
          <w:rFonts w:ascii="Times New Roman" w:hAnsi="Times New Roman" w:cs="Times New Roman"/>
        </w:rPr>
        <w:t xml:space="preserve">, the Health Support Worker </w:t>
      </w:r>
      <w:r w:rsidR="003F3E55">
        <w:rPr>
          <w:rFonts w:ascii="Times New Roman" w:hAnsi="Times New Roman" w:cs="Times New Roman"/>
        </w:rPr>
        <w:t xml:space="preserve">believed </w:t>
      </w:r>
      <w:r w:rsidR="00BD607A">
        <w:rPr>
          <w:rFonts w:ascii="Times New Roman" w:hAnsi="Times New Roman" w:cs="Times New Roman"/>
        </w:rPr>
        <w:t xml:space="preserve">little-to-none was held </w:t>
      </w:r>
      <w:r w:rsidR="003F3E55" w:rsidRPr="00C472F0">
        <w:rPr>
          <w:rFonts w:ascii="Times New Roman" w:hAnsi="Times New Roman" w:cs="Times New Roman"/>
        </w:rPr>
        <w:t>for men.  As a result, males find it hard to recognise when they are being abused or to speak up when they</w:t>
      </w:r>
      <w:r w:rsidR="003F3E55">
        <w:rPr>
          <w:rFonts w:ascii="Times New Roman" w:hAnsi="Times New Roman" w:cs="Times New Roman"/>
        </w:rPr>
        <w:t xml:space="preserve"> do. In his professional experience the Health Support Worker said many First Nations men who suffered IPV from a female had a </w:t>
      </w:r>
      <w:r w:rsidR="003F3E55" w:rsidRPr="00C472F0">
        <w:rPr>
          <w:rFonts w:ascii="Times New Roman" w:hAnsi="Times New Roman" w:cs="Times New Roman"/>
        </w:rPr>
        <w:t xml:space="preserve">learned </w:t>
      </w:r>
      <w:r w:rsidR="003F3E55" w:rsidRPr="00490D74">
        <w:rPr>
          <w:rFonts w:ascii="Times New Roman" w:hAnsi="Times New Roman" w:cs="Times New Roman"/>
        </w:rPr>
        <w:t>helplessness</w:t>
      </w:r>
      <w:r w:rsidR="003F3E55">
        <w:rPr>
          <w:rFonts w:ascii="Times New Roman" w:hAnsi="Times New Roman" w:cs="Times New Roman"/>
        </w:rPr>
        <w:t>, and this l</w:t>
      </w:r>
      <w:r w:rsidR="003F3E55" w:rsidRPr="00490D74">
        <w:rPr>
          <w:rFonts w:ascii="Times New Roman" w:hAnsi="Times New Roman" w:cs="Times New Roman"/>
        </w:rPr>
        <w:t xml:space="preserve">ed </w:t>
      </w:r>
      <w:r w:rsidR="003F3E55">
        <w:rPr>
          <w:rFonts w:ascii="Times New Roman" w:hAnsi="Times New Roman" w:cs="Times New Roman"/>
        </w:rPr>
        <w:t xml:space="preserve">to their </w:t>
      </w:r>
      <w:r w:rsidR="003F3E55" w:rsidRPr="00490D74">
        <w:rPr>
          <w:rFonts w:ascii="Times New Roman" w:hAnsi="Times New Roman" w:cs="Times New Roman"/>
        </w:rPr>
        <w:t>not reporting the</w:t>
      </w:r>
      <w:r w:rsidR="003F3E55">
        <w:rPr>
          <w:rFonts w:ascii="Times New Roman" w:hAnsi="Times New Roman" w:cs="Times New Roman"/>
        </w:rPr>
        <w:t xml:space="preserve"> IPV </w:t>
      </w:r>
      <w:r w:rsidR="003F3E55" w:rsidRPr="00490D74">
        <w:rPr>
          <w:rFonts w:ascii="Times New Roman" w:hAnsi="Times New Roman" w:cs="Times New Roman"/>
        </w:rPr>
        <w:t>or seeking help to escape it.</w:t>
      </w:r>
    </w:p>
    <w:p w14:paraId="395D5B3C" w14:textId="2BC37CDF" w:rsidR="003F3E55" w:rsidRPr="00C11569" w:rsidRDefault="003F3E55" w:rsidP="00C53589">
      <w:pPr>
        <w:spacing w:line="480" w:lineRule="auto"/>
        <w:ind w:left="284" w:right="521"/>
        <w:jc w:val="both"/>
        <w:rPr>
          <w:rFonts w:ascii="Times New Roman" w:hAnsi="Times New Roman" w:cs="Times New Roman"/>
        </w:rPr>
      </w:pPr>
      <w:r w:rsidRPr="00C11569">
        <w:rPr>
          <w:rFonts w:ascii="Times New Roman" w:hAnsi="Times New Roman" w:cs="Times New Roman"/>
        </w:rPr>
        <w:lastRenderedPageBreak/>
        <w:t xml:space="preserve">When I was up at the hospital men were coming in with head wound and face wounds and telling the ED nurses </w:t>
      </w:r>
      <w:r w:rsidR="00A268F7" w:rsidRPr="00C11569">
        <w:rPr>
          <w:rFonts w:ascii="Times New Roman" w:hAnsi="Times New Roman" w:cs="Times New Roman"/>
        </w:rPr>
        <w:t>‘</w:t>
      </w:r>
      <w:r w:rsidRPr="00C11569">
        <w:rPr>
          <w:rFonts w:ascii="Times New Roman" w:hAnsi="Times New Roman" w:cs="Times New Roman"/>
        </w:rPr>
        <w:t xml:space="preserve">oh, </w:t>
      </w:r>
      <w:r w:rsidR="00427590">
        <w:rPr>
          <w:rFonts w:ascii="Times New Roman" w:hAnsi="Times New Roman" w:cs="Times New Roman"/>
        </w:rPr>
        <w:t>I</w:t>
      </w:r>
      <w:r w:rsidRPr="00C11569">
        <w:rPr>
          <w:rFonts w:ascii="Times New Roman" w:hAnsi="Times New Roman" w:cs="Times New Roman"/>
        </w:rPr>
        <w:t xml:space="preserve"> fell over</w:t>
      </w:r>
      <w:r w:rsidR="00A268F7" w:rsidRPr="00C11569">
        <w:rPr>
          <w:rFonts w:ascii="Times New Roman" w:hAnsi="Times New Roman" w:cs="Times New Roman"/>
        </w:rPr>
        <w:t>’</w:t>
      </w:r>
      <w:r w:rsidRPr="00C11569">
        <w:rPr>
          <w:rFonts w:ascii="Times New Roman" w:hAnsi="Times New Roman" w:cs="Times New Roman"/>
        </w:rPr>
        <w:t xml:space="preserve"> or </w:t>
      </w:r>
      <w:r w:rsidR="00A268F7" w:rsidRPr="00C11569">
        <w:rPr>
          <w:rFonts w:ascii="Times New Roman" w:hAnsi="Times New Roman" w:cs="Times New Roman"/>
        </w:rPr>
        <w:t>‘</w:t>
      </w:r>
      <w:r w:rsidRPr="00C11569">
        <w:rPr>
          <w:rFonts w:ascii="Times New Roman" w:hAnsi="Times New Roman" w:cs="Times New Roman"/>
        </w:rPr>
        <w:t>got drunk and fell down the stairs</w:t>
      </w:r>
      <w:r w:rsidR="00A268F7" w:rsidRPr="00C11569">
        <w:rPr>
          <w:rFonts w:ascii="Times New Roman" w:hAnsi="Times New Roman" w:cs="Times New Roman"/>
        </w:rPr>
        <w:t>’</w:t>
      </w:r>
      <w:r w:rsidRPr="00C11569">
        <w:rPr>
          <w:rFonts w:ascii="Times New Roman" w:hAnsi="Times New Roman" w:cs="Times New Roman"/>
        </w:rPr>
        <w:t>. Well, did he get drunk</w:t>
      </w:r>
      <w:r w:rsidR="00BD607A" w:rsidRPr="00C11569">
        <w:rPr>
          <w:rFonts w:ascii="Times New Roman" w:hAnsi="Times New Roman" w:cs="Times New Roman"/>
        </w:rPr>
        <w:t>,</w:t>
      </w:r>
      <w:r w:rsidRPr="00C11569">
        <w:rPr>
          <w:rFonts w:ascii="Times New Roman" w:hAnsi="Times New Roman" w:cs="Times New Roman"/>
        </w:rPr>
        <w:t xml:space="preserve"> or did you push him down the stairs? And did he hit his head on the table, or did you hit him with a bottle?</w:t>
      </w:r>
      <w:r w:rsidR="00A268F7" w:rsidRPr="00C11569">
        <w:rPr>
          <w:rFonts w:ascii="Times New Roman" w:hAnsi="Times New Roman" w:cs="Times New Roman"/>
        </w:rPr>
        <w:t xml:space="preserve"> Did he fall on the knife or was he stabbed?</w:t>
      </w:r>
      <w:r w:rsidR="00C11569">
        <w:rPr>
          <w:rFonts w:ascii="Times New Roman" w:hAnsi="Times New Roman" w:cs="Times New Roman"/>
        </w:rPr>
        <w:t xml:space="preserve"> (Health Support Worker)</w:t>
      </w:r>
    </w:p>
    <w:p w14:paraId="4D81ED27" w14:textId="1F7D2EE7" w:rsidR="003F3E55"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H</w:t>
      </w:r>
      <w:r w:rsidRPr="00C472F0">
        <w:rPr>
          <w:rFonts w:ascii="Times New Roman" w:hAnsi="Times New Roman" w:cs="Times New Roman"/>
        </w:rPr>
        <w:t xml:space="preserve">ealth </w:t>
      </w:r>
      <w:r>
        <w:rPr>
          <w:rFonts w:ascii="Times New Roman" w:hAnsi="Times New Roman" w:cs="Times New Roman"/>
        </w:rPr>
        <w:t>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 xml:space="preserve">orker said society needed to put equal emphasis on helping men </w:t>
      </w:r>
      <w:r w:rsidR="00A268F7">
        <w:rPr>
          <w:rFonts w:ascii="Times New Roman" w:hAnsi="Times New Roman" w:cs="Times New Roman"/>
        </w:rPr>
        <w:t>who experienced IPV</w:t>
      </w:r>
      <w:r w:rsidRPr="00C472F0">
        <w:rPr>
          <w:rFonts w:ascii="Times New Roman" w:hAnsi="Times New Roman" w:cs="Times New Roman"/>
        </w:rPr>
        <w:t xml:space="preserve">. </w:t>
      </w:r>
    </w:p>
    <w:p w14:paraId="19A720A5" w14:textId="1414504A" w:rsidR="00A268F7" w:rsidRPr="0051623A" w:rsidRDefault="003F3E55" w:rsidP="009548E5">
      <w:pPr>
        <w:spacing w:line="480" w:lineRule="auto"/>
        <w:ind w:left="284" w:right="521"/>
        <w:jc w:val="both"/>
        <w:rPr>
          <w:rFonts w:ascii="Times New Roman" w:hAnsi="Times New Roman" w:cs="Times New Roman"/>
        </w:rPr>
      </w:pPr>
      <w:r w:rsidRPr="0051623A">
        <w:rPr>
          <w:rFonts w:ascii="Times New Roman" w:hAnsi="Times New Roman" w:cs="Times New Roman"/>
        </w:rPr>
        <w:t>Women have jumped up and down to let people know when it’s happening.  When a man talks</w:t>
      </w:r>
      <w:r w:rsidR="00BD607A" w:rsidRPr="0051623A">
        <w:rPr>
          <w:rFonts w:ascii="Times New Roman" w:hAnsi="Times New Roman" w:cs="Times New Roman"/>
        </w:rPr>
        <w:t>,</w:t>
      </w:r>
      <w:r w:rsidRPr="0051623A">
        <w:rPr>
          <w:rFonts w:ascii="Times New Roman" w:hAnsi="Times New Roman" w:cs="Times New Roman"/>
        </w:rPr>
        <w:t xml:space="preserve"> his manhood is challenged.  If I were to go to court and charge my wife with domestic violence, they’d say ‘walk away you prick’. But they don't live the life I live. The ridicule and rumours are more painful than the actual physical beatings and you don't try and walk away.</w:t>
      </w:r>
      <w:r w:rsidR="0051623A">
        <w:rPr>
          <w:rFonts w:ascii="Times New Roman" w:hAnsi="Times New Roman" w:cs="Times New Roman"/>
        </w:rPr>
        <w:t xml:space="preserve"> (H</w:t>
      </w:r>
      <w:r w:rsidR="0051623A" w:rsidRPr="00C472F0">
        <w:rPr>
          <w:rFonts w:ascii="Times New Roman" w:hAnsi="Times New Roman" w:cs="Times New Roman"/>
        </w:rPr>
        <w:t xml:space="preserve">ealth </w:t>
      </w:r>
      <w:r w:rsidR="0051623A">
        <w:rPr>
          <w:rFonts w:ascii="Times New Roman" w:hAnsi="Times New Roman" w:cs="Times New Roman"/>
        </w:rPr>
        <w:t>S</w:t>
      </w:r>
      <w:r w:rsidR="0051623A" w:rsidRPr="00C472F0">
        <w:rPr>
          <w:rFonts w:ascii="Times New Roman" w:hAnsi="Times New Roman" w:cs="Times New Roman"/>
        </w:rPr>
        <w:t xml:space="preserve">upport </w:t>
      </w:r>
      <w:r w:rsidR="0051623A">
        <w:rPr>
          <w:rFonts w:ascii="Times New Roman" w:hAnsi="Times New Roman" w:cs="Times New Roman"/>
        </w:rPr>
        <w:t>W</w:t>
      </w:r>
      <w:r w:rsidR="0051623A" w:rsidRPr="00C472F0">
        <w:rPr>
          <w:rFonts w:ascii="Times New Roman" w:hAnsi="Times New Roman" w:cs="Times New Roman"/>
        </w:rPr>
        <w:t>orker</w:t>
      </w:r>
      <w:r w:rsidR="0051623A">
        <w:rPr>
          <w:rFonts w:ascii="Times New Roman" w:hAnsi="Times New Roman" w:cs="Times New Roman"/>
        </w:rPr>
        <w:t>)</w:t>
      </w:r>
    </w:p>
    <w:p w14:paraId="086D17EC" w14:textId="56A48C00" w:rsidR="00A268F7" w:rsidRDefault="00A268F7" w:rsidP="003F3E55">
      <w:pPr>
        <w:spacing w:line="480" w:lineRule="auto"/>
        <w:ind w:firstLine="709"/>
        <w:rPr>
          <w:rFonts w:ascii="Times New Roman" w:hAnsi="Times New Roman" w:cs="Times New Roman"/>
          <w:i/>
          <w:iCs/>
        </w:rPr>
      </w:pPr>
      <w:r>
        <w:rPr>
          <w:rFonts w:ascii="Times New Roman" w:hAnsi="Times New Roman" w:cs="Times New Roman"/>
        </w:rPr>
        <w:t xml:space="preserve">He </w:t>
      </w:r>
      <w:r w:rsidRPr="00A268F7">
        <w:rPr>
          <w:rFonts w:ascii="Times New Roman" w:hAnsi="Times New Roman" w:cs="Times New Roman"/>
        </w:rPr>
        <w:t xml:space="preserve">said </w:t>
      </w:r>
      <w:r w:rsidR="003F3E55" w:rsidRPr="00A268F7">
        <w:rPr>
          <w:rFonts w:ascii="Times New Roman" w:hAnsi="Times New Roman" w:cs="Times New Roman"/>
        </w:rPr>
        <w:t>an equal representation of ads, signage</w:t>
      </w:r>
      <w:r w:rsidRPr="00A268F7">
        <w:rPr>
          <w:rFonts w:ascii="Times New Roman" w:hAnsi="Times New Roman" w:cs="Times New Roman"/>
        </w:rPr>
        <w:t xml:space="preserve"> and </w:t>
      </w:r>
      <w:r w:rsidR="003F3E55" w:rsidRPr="00A268F7">
        <w:rPr>
          <w:rFonts w:ascii="Times New Roman" w:hAnsi="Times New Roman" w:cs="Times New Roman"/>
        </w:rPr>
        <w:t xml:space="preserve">promotion of men as victims of domestic violence </w:t>
      </w:r>
      <w:r w:rsidRPr="00A268F7">
        <w:rPr>
          <w:rFonts w:ascii="Times New Roman" w:hAnsi="Times New Roman" w:cs="Times New Roman"/>
        </w:rPr>
        <w:t xml:space="preserve">was </w:t>
      </w:r>
      <w:r w:rsidR="003F3E55" w:rsidRPr="00A268F7">
        <w:rPr>
          <w:rFonts w:ascii="Times New Roman" w:hAnsi="Times New Roman" w:cs="Times New Roman"/>
        </w:rPr>
        <w:t>needed</w:t>
      </w:r>
      <w:r w:rsidR="0051623A">
        <w:rPr>
          <w:rFonts w:ascii="Times New Roman" w:hAnsi="Times New Roman" w:cs="Times New Roman"/>
        </w:rPr>
        <w:t xml:space="preserve"> “to get rid of the shame factor”.</w:t>
      </w:r>
    </w:p>
    <w:p w14:paraId="0C73E1A4" w14:textId="002F1C7C" w:rsidR="003F3E55" w:rsidRPr="0051623A" w:rsidRDefault="003F3E55" w:rsidP="009548E5">
      <w:pPr>
        <w:spacing w:line="480" w:lineRule="auto"/>
        <w:ind w:left="284" w:right="521"/>
        <w:jc w:val="both"/>
        <w:rPr>
          <w:rFonts w:ascii="Times New Roman" w:hAnsi="Times New Roman" w:cs="Times New Roman"/>
        </w:rPr>
      </w:pPr>
      <w:r w:rsidRPr="0051623A">
        <w:rPr>
          <w:rFonts w:ascii="Times New Roman" w:hAnsi="Times New Roman" w:cs="Times New Roman"/>
        </w:rPr>
        <w:t>I</w:t>
      </w:r>
      <w:r w:rsidR="00A268F7" w:rsidRPr="0051623A">
        <w:rPr>
          <w:rFonts w:ascii="Times New Roman" w:hAnsi="Times New Roman" w:cs="Times New Roman"/>
        </w:rPr>
        <w:t xml:space="preserve"> </w:t>
      </w:r>
      <w:r w:rsidRPr="0051623A">
        <w:rPr>
          <w:rFonts w:ascii="Times New Roman" w:hAnsi="Times New Roman" w:cs="Times New Roman"/>
        </w:rPr>
        <w:t>had discussions with staff when I was working at the hospital on th</w:t>
      </w:r>
      <w:r w:rsidR="00280BD6" w:rsidRPr="0051623A">
        <w:rPr>
          <w:rFonts w:ascii="Times New Roman" w:hAnsi="Times New Roman" w:cs="Times New Roman"/>
        </w:rPr>
        <w:t>e need to help men</w:t>
      </w:r>
      <w:r w:rsidRPr="0051623A">
        <w:rPr>
          <w:rFonts w:ascii="Times New Roman" w:hAnsi="Times New Roman" w:cs="Times New Roman"/>
        </w:rPr>
        <w:t>. I said, ‘you got no idea’ and they said, ‘that's bullshit because women can't physically hurt a man that badly</w:t>
      </w:r>
      <w:r w:rsidR="00980B58">
        <w:rPr>
          <w:rFonts w:ascii="Times New Roman" w:hAnsi="Times New Roman" w:cs="Times New Roman"/>
        </w:rPr>
        <w:t>’</w:t>
      </w:r>
      <w:r w:rsidRPr="0051623A">
        <w:rPr>
          <w:rFonts w:ascii="Times New Roman" w:hAnsi="Times New Roman" w:cs="Times New Roman"/>
        </w:rPr>
        <w:t>.</w:t>
      </w:r>
      <w:r w:rsidR="0051623A">
        <w:rPr>
          <w:rFonts w:ascii="Times New Roman" w:hAnsi="Times New Roman" w:cs="Times New Roman"/>
        </w:rPr>
        <w:t xml:space="preserve"> (H</w:t>
      </w:r>
      <w:r w:rsidR="0051623A" w:rsidRPr="00C472F0">
        <w:rPr>
          <w:rFonts w:ascii="Times New Roman" w:hAnsi="Times New Roman" w:cs="Times New Roman"/>
        </w:rPr>
        <w:t xml:space="preserve">ealth </w:t>
      </w:r>
      <w:r w:rsidR="0051623A">
        <w:rPr>
          <w:rFonts w:ascii="Times New Roman" w:hAnsi="Times New Roman" w:cs="Times New Roman"/>
        </w:rPr>
        <w:t>S</w:t>
      </w:r>
      <w:r w:rsidR="0051623A" w:rsidRPr="00C472F0">
        <w:rPr>
          <w:rFonts w:ascii="Times New Roman" w:hAnsi="Times New Roman" w:cs="Times New Roman"/>
        </w:rPr>
        <w:t xml:space="preserve">upport </w:t>
      </w:r>
      <w:r w:rsidR="0051623A">
        <w:rPr>
          <w:rFonts w:ascii="Times New Roman" w:hAnsi="Times New Roman" w:cs="Times New Roman"/>
        </w:rPr>
        <w:t>W</w:t>
      </w:r>
      <w:r w:rsidR="0051623A" w:rsidRPr="00C472F0">
        <w:rPr>
          <w:rFonts w:ascii="Times New Roman" w:hAnsi="Times New Roman" w:cs="Times New Roman"/>
        </w:rPr>
        <w:t>orker</w:t>
      </w:r>
      <w:r w:rsidR="0051623A">
        <w:rPr>
          <w:rFonts w:ascii="Times New Roman" w:hAnsi="Times New Roman" w:cs="Times New Roman"/>
        </w:rPr>
        <w:t>)</w:t>
      </w:r>
    </w:p>
    <w:p w14:paraId="54A3F657" w14:textId="77777777" w:rsidR="003F3E55" w:rsidRPr="008A48E4" w:rsidRDefault="003F3E55" w:rsidP="003F3E55">
      <w:pPr>
        <w:spacing w:line="480" w:lineRule="auto"/>
        <w:rPr>
          <w:rFonts w:ascii="Times New Roman" w:hAnsi="Times New Roman" w:cs="Times New Roman"/>
          <w:b/>
          <w:bCs/>
        </w:rPr>
      </w:pPr>
      <w:r>
        <w:rPr>
          <w:rFonts w:ascii="Times New Roman" w:hAnsi="Times New Roman" w:cs="Times New Roman"/>
          <w:b/>
          <w:bCs/>
        </w:rPr>
        <w:t xml:space="preserve">Theme 2: Systematic bias increases IPV </w:t>
      </w:r>
    </w:p>
    <w:p w14:paraId="59B65FE0" w14:textId="2A647A12" w:rsidR="003F3E55" w:rsidRPr="00C472F0" w:rsidRDefault="00CE0D12" w:rsidP="00B940B6">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Australian society</w:t>
      </w:r>
      <w:r w:rsidR="00FA0EAC">
        <w:rPr>
          <w:rFonts w:ascii="Times New Roman" w:hAnsi="Times New Roman" w:cs="Times New Roman"/>
        </w:rPr>
        <w:t>’s</w:t>
      </w:r>
      <w:r>
        <w:rPr>
          <w:rFonts w:ascii="Times New Roman" w:hAnsi="Times New Roman" w:cs="Times New Roman"/>
        </w:rPr>
        <w:t xml:space="preserve"> attitude toward</w:t>
      </w:r>
      <w:r w:rsidR="00FA0EAC">
        <w:rPr>
          <w:rFonts w:ascii="Times New Roman" w:hAnsi="Times New Roman" w:cs="Times New Roman"/>
        </w:rPr>
        <w:t xml:space="preserve">s </w:t>
      </w:r>
      <w:r>
        <w:rPr>
          <w:rFonts w:ascii="Times New Roman" w:hAnsi="Times New Roman" w:cs="Times New Roman"/>
        </w:rPr>
        <w:t>First Nations men who experience IPV w</w:t>
      </w:r>
      <w:r w:rsidR="00B940B6">
        <w:rPr>
          <w:rFonts w:ascii="Times New Roman" w:hAnsi="Times New Roman" w:cs="Times New Roman"/>
        </w:rPr>
        <w:t>as</w:t>
      </w:r>
      <w:r>
        <w:rPr>
          <w:rFonts w:ascii="Times New Roman" w:hAnsi="Times New Roman" w:cs="Times New Roman"/>
        </w:rPr>
        <w:t xml:space="preserve"> deemed dangerous</w:t>
      </w:r>
      <w:r w:rsidR="00B940B6">
        <w:rPr>
          <w:rFonts w:ascii="Times New Roman" w:hAnsi="Times New Roman" w:cs="Times New Roman"/>
        </w:rPr>
        <w:t xml:space="preserve"> by the helping practitioners.  They believed it </w:t>
      </w:r>
      <w:r>
        <w:rPr>
          <w:rFonts w:ascii="Times New Roman" w:hAnsi="Times New Roman" w:cs="Times New Roman"/>
        </w:rPr>
        <w:t xml:space="preserve">led to a </w:t>
      </w:r>
      <w:r w:rsidR="00B940B6">
        <w:rPr>
          <w:rFonts w:ascii="Times New Roman" w:hAnsi="Times New Roman" w:cs="Times New Roman"/>
        </w:rPr>
        <w:t xml:space="preserve">tragic cycle in which increased mutual violence was exchanged between partners. </w:t>
      </w:r>
      <w:r w:rsidR="003F3E55" w:rsidRPr="00C472F0">
        <w:rPr>
          <w:rFonts w:ascii="Times New Roman" w:hAnsi="Times New Roman" w:cs="Times New Roman"/>
        </w:rPr>
        <w:t xml:space="preserve">The </w:t>
      </w:r>
      <w:r w:rsidR="003F3E55">
        <w:rPr>
          <w:rFonts w:ascii="Times New Roman" w:hAnsi="Times New Roman" w:cs="Times New Roman"/>
        </w:rPr>
        <w:t>Male C</w:t>
      </w:r>
      <w:r w:rsidR="003F3E55" w:rsidRPr="00C472F0">
        <w:rPr>
          <w:rFonts w:ascii="Times New Roman" w:hAnsi="Times New Roman" w:cs="Times New Roman"/>
        </w:rPr>
        <w:t xml:space="preserve">ounsellor </w:t>
      </w:r>
      <w:r w:rsidR="00B940B6">
        <w:rPr>
          <w:rFonts w:ascii="Times New Roman" w:hAnsi="Times New Roman" w:cs="Times New Roman"/>
        </w:rPr>
        <w:t xml:space="preserve">believed if more support was given to men experiencing IPV </w:t>
      </w:r>
      <w:r w:rsidR="00BE7041">
        <w:rPr>
          <w:rFonts w:ascii="Times New Roman" w:hAnsi="Times New Roman" w:cs="Times New Roman"/>
        </w:rPr>
        <w:t>they would be able to escape the hurt</w:t>
      </w:r>
      <w:r w:rsidR="00980B58">
        <w:rPr>
          <w:rFonts w:ascii="Times New Roman" w:hAnsi="Times New Roman" w:cs="Times New Roman"/>
        </w:rPr>
        <w:t>,</w:t>
      </w:r>
      <w:r w:rsidR="00BE7041">
        <w:rPr>
          <w:rFonts w:ascii="Times New Roman" w:hAnsi="Times New Roman" w:cs="Times New Roman"/>
        </w:rPr>
        <w:t xml:space="preserve"> and </w:t>
      </w:r>
      <w:r w:rsidR="00B940B6">
        <w:rPr>
          <w:rFonts w:ascii="Times New Roman" w:hAnsi="Times New Roman" w:cs="Times New Roman"/>
        </w:rPr>
        <w:t>less retaliatory violence would occur.</w:t>
      </w:r>
      <w:r w:rsidR="003F3E55" w:rsidRPr="00C472F0">
        <w:rPr>
          <w:rFonts w:ascii="Times New Roman" w:hAnsi="Times New Roman" w:cs="Times New Roman"/>
        </w:rPr>
        <w:t xml:space="preserve">  </w:t>
      </w:r>
    </w:p>
    <w:p w14:paraId="25A4E00E" w14:textId="58F9517B" w:rsidR="00280BD6" w:rsidRPr="00362AAC" w:rsidRDefault="003F3E55" w:rsidP="009548E5">
      <w:pPr>
        <w:spacing w:line="480" w:lineRule="auto"/>
        <w:ind w:left="284" w:right="521"/>
        <w:jc w:val="both"/>
        <w:rPr>
          <w:rFonts w:ascii="Times New Roman" w:hAnsi="Times New Roman" w:cs="Times New Roman"/>
        </w:rPr>
      </w:pPr>
      <w:r w:rsidRPr="00362AAC">
        <w:rPr>
          <w:rFonts w:ascii="Times New Roman" w:hAnsi="Times New Roman" w:cs="Times New Roman"/>
        </w:rPr>
        <w:lastRenderedPageBreak/>
        <w:t>The problem here is we are supporting way too much one side and leaving the other side without any kind of support.  As a male there is almost no support for you if you are exp</w:t>
      </w:r>
      <w:r w:rsidR="00280BD6" w:rsidRPr="00362AAC">
        <w:rPr>
          <w:rFonts w:ascii="Times New Roman" w:hAnsi="Times New Roman" w:cs="Times New Roman"/>
        </w:rPr>
        <w:t xml:space="preserve">eriencing </w:t>
      </w:r>
      <w:r w:rsidRPr="00362AAC">
        <w:rPr>
          <w:rFonts w:ascii="Times New Roman" w:hAnsi="Times New Roman" w:cs="Times New Roman"/>
        </w:rPr>
        <w:t>domestic violence. In fact, if you go to the police, they are not going to take you seriously.</w:t>
      </w:r>
      <w:r w:rsidR="00362AAC">
        <w:rPr>
          <w:rFonts w:ascii="Times New Roman" w:hAnsi="Times New Roman" w:cs="Times New Roman"/>
        </w:rPr>
        <w:t xml:space="preserve"> (Male Counsellor)</w:t>
      </w:r>
    </w:p>
    <w:p w14:paraId="18FA5698" w14:textId="350B08A4" w:rsidR="00986C35" w:rsidRDefault="003F3E55" w:rsidP="003F3E55">
      <w:pPr>
        <w:spacing w:line="480" w:lineRule="auto"/>
        <w:ind w:firstLine="709"/>
        <w:rPr>
          <w:rFonts w:ascii="Times New Roman" w:hAnsi="Times New Roman" w:cs="Times New Roman"/>
        </w:rPr>
      </w:pPr>
      <w:r w:rsidRPr="00C472F0">
        <w:rPr>
          <w:rFonts w:ascii="Times New Roman" w:hAnsi="Times New Roman" w:cs="Times New Roman"/>
          <w:i/>
          <w:iCs/>
        </w:rPr>
        <w:t xml:space="preserve"> </w:t>
      </w:r>
      <w:r w:rsidR="00986C35">
        <w:rPr>
          <w:rFonts w:ascii="Times New Roman" w:hAnsi="Times New Roman" w:cs="Times New Roman"/>
        </w:rPr>
        <w:t xml:space="preserve">The Male Counsellor </w:t>
      </w:r>
      <w:r w:rsidR="00FA0EAC">
        <w:rPr>
          <w:rFonts w:ascii="Times New Roman" w:hAnsi="Times New Roman" w:cs="Times New Roman"/>
        </w:rPr>
        <w:t xml:space="preserve">said </w:t>
      </w:r>
      <w:r w:rsidR="00986C35">
        <w:rPr>
          <w:rFonts w:ascii="Times New Roman" w:hAnsi="Times New Roman" w:cs="Times New Roman"/>
        </w:rPr>
        <w:t>being a man in Australia “is a problem” as the legal system views you as a perpetrator and offers no protection</w:t>
      </w:r>
      <w:r w:rsidRPr="00986C35">
        <w:rPr>
          <w:rFonts w:ascii="Times New Roman" w:hAnsi="Times New Roman" w:cs="Times New Roman"/>
        </w:rPr>
        <w:t xml:space="preserve">. </w:t>
      </w:r>
    </w:p>
    <w:p w14:paraId="4488EAC4" w14:textId="46616939" w:rsidR="003F3E55" w:rsidRPr="00362AAC" w:rsidRDefault="003F3E55" w:rsidP="009548E5">
      <w:pPr>
        <w:spacing w:line="480" w:lineRule="auto"/>
        <w:ind w:left="284" w:right="662"/>
        <w:jc w:val="both"/>
        <w:rPr>
          <w:rFonts w:ascii="Times New Roman" w:hAnsi="Times New Roman" w:cs="Times New Roman"/>
        </w:rPr>
      </w:pPr>
      <w:r w:rsidRPr="00362AAC">
        <w:rPr>
          <w:rFonts w:ascii="Times New Roman" w:hAnsi="Times New Roman" w:cs="Times New Roman"/>
        </w:rPr>
        <w:t>So, even if people try to seek help through the legal system itself, you cannot find it. You cannot really get help because you are basically a man.</w:t>
      </w:r>
      <w:r w:rsidR="00362AAC">
        <w:rPr>
          <w:rFonts w:ascii="Times New Roman" w:hAnsi="Times New Roman" w:cs="Times New Roman"/>
        </w:rPr>
        <w:t xml:space="preserve"> (Male Counsellor)</w:t>
      </w:r>
    </w:p>
    <w:p w14:paraId="7A937158" w14:textId="6F8AEC0B"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 xml:space="preserve">He said the court system was weaponised by females who made false accusations against male partners.  Men then have police at their doors, are removed from their homes, have domestic violence or protection orders placed </w:t>
      </w:r>
      <w:r>
        <w:rPr>
          <w:rFonts w:ascii="Times New Roman" w:hAnsi="Times New Roman" w:cs="Times New Roman"/>
        </w:rPr>
        <w:t xml:space="preserve">on </w:t>
      </w:r>
      <w:r w:rsidRPr="00C472F0">
        <w:rPr>
          <w:rFonts w:ascii="Times New Roman" w:hAnsi="Times New Roman" w:cs="Times New Roman"/>
        </w:rPr>
        <w:t xml:space="preserve">them and find it hard to gain access to their children.  </w:t>
      </w:r>
      <w:r w:rsidR="00BD607A">
        <w:rPr>
          <w:rFonts w:ascii="Times New Roman" w:hAnsi="Times New Roman" w:cs="Times New Roman"/>
        </w:rPr>
        <w:t>Y</w:t>
      </w:r>
      <w:r w:rsidRPr="00C472F0">
        <w:rPr>
          <w:rFonts w:ascii="Times New Roman" w:hAnsi="Times New Roman" w:cs="Times New Roman"/>
        </w:rPr>
        <w:t xml:space="preserve">ears of almost insurmountable legal bills </w:t>
      </w:r>
      <w:r w:rsidR="00BD607A">
        <w:rPr>
          <w:rFonts w:ascii="Times New Roman" w:hAnsi="Times New Roman" w:cs="Times New Roman"/>
        </w:rPr>
        <w:t xml:space="preserve">are accrued by the man </w:t>
      </w:r>
      <w:r w:rsidRPr="00C472F0">
        <w:rPr>
          <w:rFonts w:ascii="Times New Roman" w:hAnsi="Times New Roman" w:cs="Times New Roman"/>
        </w:rPr>
        <w:t>t</w:t>
      </w:r>
      <w:r>
        <w:rPr>
          <w:rFonts w:ascii="Times New Roman" w:hAnsi="Times New Roman" w:cs="Times New Roman"/>
        </w:rPr>
        <w:t xml:space="preserve">o </w:t>
      </w:r>
      <w:r w:rsidRPr="00C472F0">
        <w:rPr>
          <w:rFonts w:ascii="Times New Roman" w:hAnsi="Times New Roman" w:cs="Times New Roman"/>
        </w:rPr>
        <w:t>connect with their children</w:t>
      </w:r>
      <w:r>
        <w:rPr>
          <w:rFonts w:ascii="Times New Roman" w:hAnsi="Times New Roman" w:cs="Times New Roman"/>
        </w:rPr>
        <w:t xml:space="preserve"> and clear their names</w:t>
      </w:r>
      <w:r w:rsidRPr="00C472F0">
        <w:rPr>
          <w:rFonts w:ascii="Times New Roman" w:hAnsi="Times New Roman" w:cs="Times New Roman"/>
        </w:rPr>
        <w:t xml:space="preserve">. </w:t>
      </w:r>
      <w:r w:rsidR="00BD607A">
        <w:rPr>
          <w:rFonts w:ascii="Times New Roman" w:hAnsi="Times New Roman" w:cs="Times New Roman"/>
        </w:rPr>
        <w:t xml:space="preserve"> </w:t>
      </w:r>
      <w:r w:rsidRPr="00C472F0">
        <w:rPr>
          <w:rFonts w:ascii="Times New Roman" w:hAnsi="Times New Roman" w:cs="Times New Roman"/>
        </w:rPr>
        <w:t xml:space="preserve">The </w:t>
      </w:r>
      <w:r>
        <w:rPr>
          <w:rFonts w:ascii="Times New Roman" w:hAnsi="Times New Roman" w:cs="Times New Roman"/>
        </w:rPr>
        <w:t>Male C</w:t>
      </w:r>
      <w:r w:rsidRPr="00C472F0">
        <w:rPr>
          <w:rFonts w:ascii="Times New Roman" w:hAnsi="Times New Roman" w:cs="Times New Roman"/>
        </w:rPr>
        <w:t>ounsellor said th</w:t>
      </w:r>
      <w:r>
        <w:rPr>
          <w:rFonts w:ascii="Times New Roman" w:hAnsi="Times New Roman" w:cs="Times New Roman"/>
        </w:rPr>
        <w:t xml:space="preserve">e systematic bias </w:t>
      </w:r>
      <w:r w:rsidRPr="00C472F0">
        <w:rPr>
          <w:rFonts w:ascii="Times New Roman" w:hAnsi="Times New Roman" w:cs="Times New Roman"/>
        </w:rPr>
        <w:t xml:space="preserve">against men lead to </w:t>
      </w:r>
      <w:r>
        <w:rPr>
          <w:rFonts w:ascii="Times New Roman" w:hAnsi="Times New Roman" w:cs="Times New Roman"/>
        </w:rPr>
        <w:t xml:space="preserve">them </w:t>
      </w:r>
      <w:r w:rsidRPr="00C472F0">
        <w:rPr>
          <w:rFonts w:ascii="Times New Roman" w:hAnsi="Times New Roman" w:cs="Times New Roman"/>
        </w:rPr>
        <w:t xml:space="preserve">feeling </w:t>
      </w:r>
      <w:r w:rsidR="00980B58">
        <w:rPr>
          <w:rFonts w:ascii="Times New Roman" w:hAnsi="Times New Roman" w:cs="Times New Roman"/>
        </w:rPr>
        <w:t xml:space="preserve">that </w:t>
      </w:r>
      <w:r w:rsidRPr="00C472F0">
        <w:rPr>
          <w:rFonts w:ascii="Times New Roman" w:hAnsi="Times New Roman" w:cs="Times New Roman"/>
        </w:rPr>
        <w:t>if they were to be treated as criminals they may as well become one.  It</w:t>
      </w:r>
      <w:r>
        <w:rPr>
          <w:rFonts w:ascii="Times New Roman" w:hAnsi="Times New Roman" w:cs="Times New Roman"/>
        </w:rPr>
        <w:t xml:space="preserve"> lead</w:t>
      </w:r>
      <w:r w:rsidR="00986C35">
        <w:rPr>
          <w:rFonts w:ascii="Times New Roman" w:hAnsi="Times New Roman" w:cs="Times New Roman"/>
        </w:rPr>
        <w:t xml:space="preserve">s </w:t>
      </w:r>
      <w:r w:rsidRPr="00986C35">
        <w:rPr>
          <w:rFonts w:ascii="Times New Roman" w:hAnsi="Times New Roman" w:cs="Times New Roman"/>
        </w:rPr>
        <w:t>to a “snap point”, where they “cannot take it anymore”</w:t>
      </w:r>
      <w:r w:rsidRPr="00C472F0">
        <w:rPr>
          <w:rFonts w:ascii="Times New Roman" w:hAnsi="Times New Roman" w:cs="Times New Roman"/>
        </w:rPr>
        <w:t xml:space="preserve"> and respond with physical violence.</w:t>
      </w:r>
      <w:r w:rsidR="006F261F">
        <w:rPr>
          <w:rFonts w:ascii="Times New Roman" w:hAnsi="Times New Roman" w:cs="Times New Roman"/>
        </w:rPr>
        <w:t xml:space="preserve"> </w:t>
      </w:r>
      <w:r w:rsidRPr="006F261F">
        <w:rPr>
          <w:rFonts w:ascii="Times New Roman" w:hAnsi="Times New Roman" w:cs="Times New Roman"/>
        </w:rPr>
        <w:t>“It took me a while to understand this but it’s actually true. That’s why I say we don't see a decline in a domestic violence with our current system. We actually</w:t>
      </w:r>
      <w:r w:rsidR="00980B58">
        <w:rPr>
          <w:rFonts w:ascii="Times New Roman" w:hAnsi="Times New Roman" w:cs="Times New Roman"/>
        </w:rPr>
        <w:t xml:space="preserve"> </w:t>
      </w:r>
      <w:r w:rsidRPr="006F261F">
        <w:rPr>
          <w:rFonts w:ascii="Times New Roman" w:hAnsi="Times New Roman" w:cs="Times New Roman"/>
        </w:rPr>
        <w:t>see an increase.”</w:t>
      </w:r>
    </w:p>
    <w:p w14:paraId="3D12DC4D" w14:textId="7A0811AE" w:rsidR="003F3E55" w:rsidRPr="00CF1CE8" w:rsidRDefault="003F3E55" w:rsidP="00B940B6">
      <w:pPr>
        <w:spacing w:line="480" w:lineRule="auto"/>
        <w:ind w:firstLine="709"/>
        <w:rPr>
          <w:rFonts w:ascii="Times New Roman" w:hAnsi="Times New Roman" w:cs="Times New Roman"/>
          <w:i/>
          <w:iCs/>
        </w:rPr>
      </w:pPr>
      <w:r w:rsidRPr="00C472F0">
        <w:rPr>
          <w:rFonts w:ascii="Times New Roman" w:hAnsi="Times New Roman" w:cs="Times New Roman"/>
        </w:rPr>
        <w:t xml:space="preserve">  The </w:t>
      </w:r>
      <w:r>
        <w:rPr>
          <w:rFonts w:ascii="Times New Roman" w:hAnsi="Times New Roman" w:cs="Times New Roman"/>
        </w:rPr>
        <w:t>Male C</w:t>
      </w:r>
      <w:r w:rsidRPr="00C472F0">
        <w:rPr>
          <w:rFonts w:ascii="Times New Roman" w:hAnsi="Times New Roman" w:cs="Times New Roman"/>
        </w:rPr>
        <w:t>ounsellor believed more needed to be done with</w:t>
      </w:r>
      <w:r>
        <w:rPr>
          <w:rFonts w:ascii="Times New Roman" w:hAnsi="Times New Roman" w:cs="Times New Roman"/>
        </w:rPr>
        <w:t xml:space="preserve"> </w:t>
      </w:r>
      <w:r w:rsidRPr="00C472F0">
        <w:rPr>
          <w:rFonts w:ascii="Times New Roman" w:hAnsi="Times New Roman" w:cs="Times New Roman"/>
        </w:rPr>
        <w:t xml:space="preserve">legislation and services to realise men were equally </w:t>
      </w:r>
      <w:r>
        <w:rPr>
          <w:rFonts w:ascii="Times New Roman" w:hAnsi="Times New Roman" w:cs="Times New Roman"/>
        </w:rPr>
        <w:t>a</w:t>
      </w:r>
      <w:r w:rsidRPr="00C472F0">
        <w:rPr>
          <w:rFonts w:ascii="Times New Roman" w:hAnsi="Times New Roman" w:cs="Times New Roman"/>
        </w:rPr>
        <w:t xml:space="preserve">ffected by IPV as females.  He admitted females were overrepresented in the research but felt this was because </w:t>
      </w:r>
      <w:r w:rsidRPr="00A7117B">
        <w:rPr>
          <w:rFonts w:ascii="Times New Roman" w:hAnsi="Times New Roman" w:cs="Times New Roman"/>
        </w:rPr>
        <w:t>“almost 80% of the men d</w:t>
      </w:r>
      <w:r w:rsidR="00986C35">
        <w:rPr>
          <w:rFonts w:ascii="Times New Roman" w:hAnsi="Times New Roman" w:cs="Times New Roman"/>
        </w:rPr>
        <w:t>o not</w:t>
      </w:r>
      <w:r w:rsidRPr="00A7117B">
        <w:rPr>
          <w:rFonts w:ascii="Times New Roman" w:hAnsi="Times New Roman" w:cs="Times New Roman"/>
        </w:rPr>
        <w:t xml:space="preserve"> report domestic violence against them.”</w:t>
      </w:r>
    </w:p>
    <w:p w14:paraId="179A5463" w14:textId="77777777" w:rsidR="003F3E55" w:rsidRDefault="003F3E55" w:rsidP="003F3E55">
      <w:pPr>
        <w:spacing w:line="480" w:lineRule="auto"/>
        <w:ind w:firstLine="709"/>
        <w:rPr>
          <w:rFonts w:ascii="Times New Roman" w:hAnsi="Times New Roman" w:cs="Times New Roman"/>
        </w:rPr>
      </w:pPr>
      <w:r w:rsidRPr="00AE2E61">
        <w:rPr>
          <w:rFonts w:ascii="Times New Roman" w:hAnsi="Times New Roman" w:cs="Times New Roman"/>
        </w:rPr>
        <w:t>The Business Manager said there needed to be specific services that helped First Nations men who suffered from Intimate Partner Violence</w:t>
      </w:r>
      <w:r>
        <w:rPr>
          <w:rFonts w:ascii="Times New Roman" w:hAnsi="Times New Roman" w:cs="Times New Roman"/>
        </w:rPr>
        <w:t>.</w:t>
      </w:r>
    </w:p>
    <w:p w14:paraId="16A40859" w14:textId="520797EE" w:rsidR="003F3E55" w:rsidRPr="006F261F" w:rsidRDefault="003F3E55" w:rsidP="009548E5">
      <w:pPr>
        <w:spacing w:line="480" w:lineRule="auto"/>
        <w:ind w:left="284" w:right="521"/>
        <w:rPr>
          <w:rFonts w:ascii="Times New Roman" w:hAnsi="Times New Roman" w:cs="Times New Roman"/>
        </w:rPr>
      </w:pPr>
      <w:r w:rsidRPr="006F261F">
        <w:rPr>
          <w:rFonts w:ascii="Times New Roman" w:hAnsi="Times New Roman" w:cs="Times New Roman"/>
        </w:rPr>
        <w:lastRenderedPageBreak/>
        <w:t>I mean, when it comes to extreme, if a woman's been abused, there's more than enough women shelters around and support services for them. I don't disregard or disrespect those services. But I don't think there’s enough for men, because there are good men out there that are not violent.</w:t>
      </w:r>
      <w:r w:rsidR="006F261F">
        <w:rPr>
          <w:rFonts w:ascii="Times New Roman" w:hAnsi="Times New Roman" w:cs="Times New Roman"/>
        </w:rPr>
        <w:t xml:space="preserve"> (Business Manager)</w:t>
      </w:r>
    </w:p>
    <w:p w14:paraId="2C2A6708" w14:textId="4376D8B4" w:rsidR="003F3E55" w:rsidRPr="006F261F" w:rsidRDefault="003F3E55" w:rsidP="003F3E55">
      <w:pPr>
        <w:spacing w:line="480" w:lineRule="auto"/>
        <w:ind w:firstLine="709"/>
        <w:rPr>
          <w:rFonts w:ascii="Times New Roman" w:hAnsi="Times New Roman" w:cs="Times New Roman"/>
        </w:rPr>
      </w:pPr>
      <w:r>
        <w:rPr>
          <w:rFonts w:ascii="Times New Roman" w:hAnsi="Times New Roman" w:cs="Times New Roman"/>
        </w:rPr>
        <w:t>He said if such services were created for men</w:t>
      </w:r>
      <w:r w:rsidR="00BD607A">
        <w:rPr>
          <w:rFonts w:ascii="Times New Roman" w:hAnsi="Times New Roman" w:cs="Times New Roman"/>
        </w:rPr>
        <w:t>,</w:t>
      </w:r>
      <w:r>
        <w:rPr>
          <w:rFonts w:ascii="Times New Roman" w:hAnsi="Times New Roman" w:cs="Times New Roman"/>
        </w:rPr>
        <w:t xml:space="preserve"> they needed to be well-planned and discreet if they were to attract clients.</w:t>
      </w:r>
      <w:r w:rsidR="006F261F">
        <w:rPr>
          <w:rFonts w:ascii="Times New Roman" w:hAnsi="Times New Roman" w:cs="Times New Roman"/>
        </w:rPr>
        <w:t xml:space="preserve"> </w:t>
      </w:r>
      <w:r w:rsidR="006F261F" w:rsidRPr="006F261F">
        <w:rPr>
          <w:rFonts w:ascii="Times New Roman" w:hAnsi="Times New Roman" w:cs="Times New Roman"/>
        </w:rPr>
        <w:t>“</w:t>
      </w:r>
      <w:r w:rsidRPr="006F261F">
        <w:rPr>
          <w:rFonts w:ascii="Times New Roman" w:hAnsi="Times New Roman" w:cs="Times New Roman"/>
        </w:rPr>
        <w:t>It's got</w:t>
      </w:r>
      <w:r w:rsidR="00986C35" w:rsidRPr="006F261F">
        <w:rPr>
          <w:rFonts w:ascii="Times New Roman" w:hAnsi="Times New Roman" w:cs="Times New Roman"/>
        </w:rPr>
        <w:t xml:space="preserve"> to</w:t>
      </w:r>
      <w:r w:rsidRPr="006F261F">
        <w:rPr>
          <w:rFonts w:ascii="Times New Roman" w:hAnsi="Times New Roman" w:cs="Times New Roman"/>
        </w:rPr>
        <w:t xml:space="preserve"> be a service that's available and discretionary within a generic service.  I think it’s important that it’s advertised in a way it doesn't make you feel weak, or helpless.”</w:t>
      </w:r>
    </w:p>
    <w:p w14:paraId="599289DC" w14:textId="2000EA11" w:rsidR="003F3E55" w:rsidRDefault="003F3E55" w:rsidP="003F3E55">
      <w:pPr>
        <w:spacing w:line="480" w:lineRule="auto"/>
        <w:ind w:firstLine="709"/>
        <w:rPr>
          <w:rFonts w:ascii="Times New Roman" w:hAnsi="Times New Roman" w:cs="Times New Roman"/>
          <w:i/>
          <w:iCs/>
        </w:rPr>
      </w:pPr>
      <w:r w:rsidRPr="00AE2E61">
        <w:rPr>
          <w:rFonts w:ascii="Times New Roman" w:hAnsi="Times New Roman" w:cs="Times New Roman"/>
        </w:rPr>
        <w:t xml:space="preserve">The Female Counsellor said campaigns to prevent IPV needed to be gender mutual and stop targeting males as the </w:t>
      </w:r>
      <w:r w:rsidR="00986C35">
        <w:rPr>
          <w:rFonts w:ascii="Times New Roman" w:hAnsi="Times New Roman" w:cs="Times New Roman"/>
        </w:rPr>
        <w:t xml:space="preserve">only </w:t>
      </w:r>
      <w:r w:rsidRPr="00AE2E61">
        <w:rPr>
          <w:rFonts w:ascii="Times New Roman" w:hAnsi="Times New Roman" w:cs="Times New Roman"/>
        </w:rPr>
        <w:t>perpetrators.</w:t>
      </w:r>
      <w:r w:rsidR="00C12805">
        <w:rPr>
          <w:rFonts w:ascii="Times New Roman" w:hAnsi="Times New Roman" w:cs="Times New Roman"/>
        </w:rPr>
        <w:t xml:space="preserve"> </w:t>
      </w:r>
      <w:r w:rsidRPr="00C12805">
        <w:rPr>
          <w:rFonts w:ascii="Times New Roman" w:hAnsi="Times New Roman" w:cs="Times New Roman"/>
        </w:rPr>
        <w:t>“They shouldn’t just be about violence against women</w:t>
      </w:r>
      <w:r w:rsidR="00BD607A" w:rsidRPr="00C12805">
        <w:rPr>
          <w:rFonts w:ascii="Times New Roman" w:hAnsi="Times New Roman" w:cs="Times New Roman"/>
        </w:rPr>
        <w:t xml:space="preserve"> b</w:t>
      </w:r>
      <w:r w:rsidRPr="00C12805">
        <w:rPr>
          <w:rFonts w:ascii="Times New Roman" w:hAnsi="Times New Roman" w:cs="Times New Roman"/>
        </w:rPr>
        <w:t>ut violence in general, 100 per cent.  It’s not a gender problem. It affects anyone. Any age, any time, any sex, any race, anything</w:t>
      </w:r>
      <w:r w:rsidR="00BD607A" w:rsidRPr="00C12805">
        <w:rPr>
          <w:rFonts w:ascii="Times New Roman" w:hAnsi="Times New Roman" w:cs="Times New Roman"/>
        </w:rPr>
        <w:t>.</w:t>
      </w:r>
      <w:r w:rsidRPr="00C12805">
        <w:rPr>
          <w:rFonts w:ascii="Times New Roman" w:hAnsi="Times New Roman" w:cs="Times New Roman"/>
        </w:rPr>
        <w:t>”</w:t>
      </w:r>
    </w:p>
    <w:p w14:paraId="65BF9D0E" w14:textId="513E5B0E" w:rsidR="003F3E55" w:rsidRDefault="003F3E55" w:rsidP="003F3E55">
      <w:pPr>
        <w:spacing w:line="480" w:lineRule="auto"/>
        <w:ind w:firstLine="709"/>
        <w:rPr>
          <w:rFonts w:ascii="Times New Roman" w:hAnsi="Times New Roman" w:cs="Times New Roman"/>
        </w:rPr>
      </w:pPr>
      <w:r w:rsidRPr="00BD5F70">
        <w:rPr>
          <w:rFonts w:ascii="Times New Roman" w:hAnsi="Times New Roman" w:cs="Times New Roman"/>
        </w:rPr>
        <w:t xml:space="preserve">The Female Counsellor said promoting anti domestic violence messages as a societal problem, rather than </w:t>
      </w:r>
      <w:r w:rsidR="00BD607A">
        <w:rPr>
          <w:rFonts w:ascii="Times New Roman" w:hAnsi="Times New Roman" w:cs="Times New Roman"/>
        </w:rPr>
        <w:t xml:space="preserve">one </w:t>
      </w:r>
      <w:r w:rsidRPr="00BD5F70">
        <w:rPr>
          <w:rFonts w:ascii="Times New Roman" w:hAnsi="Times New Roman" w:cs="Times New Roman"/>
        </w:rPr>
        <w:t>caused by males, could lead to abused men feeling comfortable to seek support</w:t>
      </w:r>
      <w:r w:rsidR="00986C35">
        <w:rPr>
          <w:rFonts w:ascii="Times New Roman" w:hAnsi="Times New Roman" w:cs="Times New Roman"/>
        </w:rPr>
        <w:t xml:space="preserve"> </w:t>
      </w:r>
      <w:r w:rsidRPr="00BD5F70">
        <w:rPr>
          <w:rFonts w:ascii="Times New Roman" w:hAnsi="Times New Roman" w:cs="Times New Roman"/>
        </w:rPr>
        <w:t>and receiving it when they did.  It would prevent</w:t>
      </w:r>
      <w:r w:rsidR="00986C35">
        <w:rPr>
          <w:rFonts w:ascii="Times New Roman" w:hAnsi="Times New Roman" w:cs="Times New Roman"/>
        </w:rPr>
        <w:t xml:space="preserve"> IPV affected males from harming themselves or retaliating with violence against their female partners, as you can </w:t>
      </w:r>
      <w:r w:rsidRPr="00986C35">
        <w:rPr>
          <w:rFonts w:ascii="Times New Roman" w:hAnsi="Times New Roman" w:cs="Times New Roman"/>
        </w:rPr>
        <w:t>“push a good man to his limits”</w:t>
      </w:r>
      <w:r w:rsidR="00C839BF">
        <w:rPr>
          <w:rFonts w:ascii="Times New Roman" w:hAnsi="Times New Roman" w:cs="Times New Roman"/>
        </w:rPr>
        <w:t>.</w:t>
      </w:r>
    </w:p>
    <w:p w14:paraId="02F8FDA7" w14:textId="77777777" w:rsidR="003F3E55" w:rsidRDefault="003F3E55" w:rsidP="003F3E55">
      <w:pPr>
        <w:spacing w:line="480" w:lineRule="auto"/>
        <w:rPr>
          <w:rFonts w:ascii="Times New Roman" w:hAnsi="Times New Roman" w:cs="Times New Roman"/>
          <w:b/>
          <w:bCs/>
        </w:rPr>
      </w:pPr>
      <w:r>
        <w:rPr>
          <w:rFonts w:ascii="Times New Roman" w:hAnsi="Times New Roman" w:cs="Times New Roman"/>
          <w:b/>
          <w:bCs/>
        </w:rPr>
        <w:t>Theme 3: Normalisation maintains IPV</w:t>
      </w:r>
    </w:p>
    <w:p w14:paraId="3B4412D8" w14:textId="2A112611" w:rsidR="005215C1" w:rsidRPr="00C472F0" w:rsidRDefault="005215C1" w:rsidP="005215C1">
      <w:pPr>
        <w:spacing w:line="480" w:lineRule="auto"/>
        <w:ind w:firstLine="709"/>
        <w:rPr>
          <w:rFonts w:ascii="Times New Roman" w:hAnsi="Times New Roman" w:cs="Times New Roman"/>
        </w:rPr>
      </w:pPr>
      <w:r>
        <w:rPr>
          <w:rFonts w:ascii="Times New Roman" w:hAnsi="Times New Roman" w:cs="Times New Roman"/>
        </w:rPr>
        <w:t>The Education and Co</w:t>
      </w:r>
      <w:r w:rsidRPr="00C472F0">
        <w:rPr>
          <w:rFonts w:ascii="Times New Roman" w:hAnsi="Times New Roman" w:cs="Times New Roman"/>
        </w:rPr>
        <w:t xml:space="preserve">mmunity </w:t>
      </w:r>
      <w:r>
        <w:rPr>
          <w:rFonts w:ascii="Times New Roman" w:hAnsi="Times New Roman" w:cs="Times New Roman"/>
        </w:rPr>
        <w:t>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 xml:space="preserve">orker </w:t>
      </w:r>
      <w:r>
        <w:rPr>
          <w:rFonts w:ascii="Times New Roman" w:hAnsi="Times New Roman" w:cs="Times New Roman"/>
        </w:rPr>
        <w:t>believed the stalking of partners with phone tracking had become a normal part of dating within many of the First Nations youth he had worked with</w:t>
      </w:r>
      <w:r w:rsidR="009548E5">
        <w:rPr>
          <w:rFonts w:ascii="Times New Roman" w:hAnsi="Times New Roman" w:cs="Times New Roman"/>
        </w:rPr>
        <w:t xml:space="preserve"> but </w:t>
      </w:r>
      <w:r>
        <w:rPr>
          <w:rFonts w:ascii="Times New Roman" w:hAnsi="Times New Roman" w:cs="Times New Roman"/>
        </w:rPr>
        <w:t xml:space="preserve">there was no recognition of the behaviour being </w:t>
      </w:r>
      <w:r w:rsidR="009548E5">
        <w:rPr>
          <w:rFonts w:ascii="Times New Roman" w:hAnsi="Times New Roman" w:cs="Times New Roman"/>
        </w:rPr>
        <w:t>un</w:t>
      </w:r>
      <w:r>
        <w:rPr>
          <w:rFonts w:ascii="Times New Roman" w:hAnsi="Times New Roman" w:cs="Times New Roman"/>
        </w:rPr>
        <w:t>healthy.</w:t>
      </w:r>
    </w:p>
    <w:p w14:paraId="3D93B738" w14:textId="28502F03" w:rsidR="005215C1" w:rsidRPr="001D2B53" w:rsidRDefault="005215C1" w:rsidP="009548E5">
      <w:pPr>
        <w:spacing w:line="480" w:lineRule="auto"/>
        <w:ind w:left="284" w:right="521"/>
        <w:jc w:val="both"/>
        <w:rPr>
          <w:rFonts w:ascii="Times New Roman" w:hAnsi="Times New Roman" w:cs="Times New Roman"/>
        </w:rPr>
      </w:pPr>
      <w:r>
        <w:rPr>
          <w:rFonts w:ascii="Times New Roman" w:hAnsi="Times New Roman" w:cs="Times New Roman"/>
          <w:i/>
          <w:iCs/>
        </w:rPr>
        <w:t xml:space="preserve"> </w:t>
      </w:r>
      <w:r w:rsidRPr="001D2B53">
        <w:rPr>
          <w:rFonts w:ascii="Times New Roman" w:hAnsi="Times New Roman" w:cs="Times New Roman"/>
        </w:rPr>
        <w:t xml:space="preserve">It only becomes evident </w:t>
      </w:r>
      <w:r w:rsidR="009548E5">
        <w:rPr>
          <w:rFonts w:ascii="Times New Roman" w:hAnsi="Times New Roman" w:cs="Times New Roman"/>
        </w:rPr>
        <w:t xml:space="preserve">(to me) </w:t>
      </w:r>
      <w:r w:rsidRPr="001D2B53">
        <w:rPr>
          <w:rFonts w:ascii="Times New Roman" w:hAnsi="Times New Roman" w:cs="Times New Roman"/>
        </w:rPr>
        <w:t xml:space="preserve">by what they’re saying to their friends. They’re (not allowed) to do this or that.  They may feel trapped but don’t recognise it as abuse, or it not being okay. It’s an indictment on what they think a relationship is.  You know </w:t>
      </w:r>
      <w:r w:rsidRPr="001D2B53">
        <w:rPr>
          <w:rFonts w:ascii="Times New Roman" w:hAnsi="Times New Roman" w:cs="Times New Roman"/>
        </w:rPr>
        <w:lastRenderedPageBreak/>
        <w:t>‘I’ll prove my love by how psycho I am’.  It’s certainly there.</w:t>
      </w:r>
      <w:r>
        <w:rPr>
          <w:rFonts w:ascii="Times New Roman" w:hAnsi="Times New Roman" w:cs="Times New Roman"/>
        </w:rPr>
        <w:t xml:space="preserve"> (Education and Community Support Worker)</w:t>
      </w:r>
    </w:p>
    <w:p w14:paraId="4D07C673" w14:textId="77777777" w:rsidR="00B62083" w:rsidRDefault="00BE7041" w:rsidP="00BE7041">
      <w:pPr>
        <w:spacing w:line="480" w:lineRule="auto"/>
        <w:ind w:firstLine="709"/>
        <w:rPr>
          <w:rFonts w:ascii="Times New Roman" w:hAnsi="Times New Roman" w:cs="Times New Roman"/>
        </w:rPr>
      </w:pPr>
      <w:r>
        <w:rPr>
          <w:rFonts w:ascii="Times New Roman" w:hAnsi="Times New Roman" w:cs="Times New Roman"/>
        </w:rPr>
        <w:t xml:space="preserve">When First Nations men have nowhere to turn to escape IPV they are left with few options but to bear the pain or retaliate.  In either case the abuse continues and is often role modelled to the violent couple’s children. </w:t>
      </w:r>
    </w:p>
    <w:p w14:paraId="5950FC4A" w14:textId="782C0D51" w:rsidR="00BE7041" w:rsidRPr="00C472F0" w:rsidRDefault="00BE7041" w:rsidP="00BE7041">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 xml:space="preserve">Business Manager </w:t>
      </w:r>
      <w:r w:rsidRPr="00C472F0">
        <w:rPr>
          <w:rFonts w:ascii="Times New Roman" w:hAnsi="Times New Roman" w:cs="Times New Roman"/>
        </w:rPr>
        <w:t xml:space="preserve">said the lack of supports for men suffering IPV from a woman, and </w:t>
      </w:r>
      <w:r>
        <w:rPr>
          <w:rFonts w:ascii="Times New Roman" w:hAnsi="Times New Roman" w:cs="Times New Roman"/>
        </w:rPr>
        <w:t>society’s</w:t>
      </w:r>
      <w:r w:rsidRPr="00C472F0">
        <w:rPr>
          <w:rFonts w:ascii="Times New Roman" w:hAnsi="Times New Roman" w:cs="Times New Roman"/>
        </w:rPr>
        <w:t xml:space="preserve"> disgust at </w:t>
      </w:r>
      <w:r w:rsidR="00FA0EAC">
        <w:rPr>
          <w:rFonts w:ascii="Times New Roman" w:hAnsi="Times New Roman" w:cs="Times New Roman"/>
        </w:rPr>
        <w:t xml:space="preserve">a </w:t>
      </w:r>
      <w:r w:rsidRPr="00C472F0">
        <w:rPr>
          <w:rFonts w:ascii="Times New Roman" w:hAnsi="Times New Roman" w:cs="Times New Roman"/>
        </w:rPr>
        <w:t>man hitting a female, often put the women in a position of power.</w:t>
      </w:r>
    </w:p>
    <w:p w14:paraId="2FB54CD3" w14:textId="60F7E436" w:rsidR="00BE7041" w:rsidRPr="00E52BD0" w:rsidRDefault="00BE7041" w:rsidP="009548E5">
      <w:pPr>
        <w:spacing w:line="480" w:lineRule="auto"/>
        <w:ind w:left="284" w:right="521"/>
        <w:jc w:val="both"/>
        <w:rPr>
          <w:rFonts w:ascii="Times New Roman" w:hAnsi="Times New Roman" w:cs="Times New Roman"/>
        </w:rPr>
      </w:pPr>
      <w:r w:rsidRPr="00E52BD0">
        <w:rPr>
          <w:rFonts w:ascii="Times New Roman" w:hAnsi="Times New Roman" w:cs="Times New Roman"/>
        </w:rPr>
        <w:t>It's like a woman can have control over a man because the bloke sometimes feels like</w:t>
      </w:r>
      <w:r w:rsidR="00E52BD0">
        <w:rPr>
          <w:rFonts w:ascii="Times New Roman" w:hAnsi="Times New Roman" w:cs="Times New Roman"/>
        </w:rPr>
        <w:t xml:space="preserve"> ‘well, </w:t>
      </w:r>
      <w:r w:rsidRPr="00E52BD0">
        <w:rPr>
          <w:rFonts w:ascii="Times New Roman" w:hAnsi="Times New Roman" w:cs="Times New Roman"/>
        </w:rPr>
        <w:t>I'm not good enough, this is the only one that loves me out there, so I'm g</w:t>
      </w:r>
      <w:r w:rsidR="00394FEE" w:rsidRPr="00E52BD0">
        <w:rPr>
          <w:rFonts w:ascii="Times New Roman" w:hAnsi="Times New Roman" w:cs="Times New Roman"/>
        </w:rPr>
        <w:t>oing to</w:t>
      </w:r>
      <w:r w:rsidRPr="00E52BD0">
        <w:rPr>
          <w:rFonts w:ascii="Times New Roman" w:hAnsi="Times New Roman" w:cs="Times New Roman"/>
        </w:rPr>
        <w:t xml:space="preserve"> be nice and roll with the punches. I have seen men, who are just beautiful men, and they don't say anything, they just put up with it. It just becomes the norm. So</w:t>
      </w:r>
      <w:r w:rsidR="009548E5">
        <w:rPr>
          <w:rFonts w:ascii="Times New Roman" w:hAnsi="Times New Roman" w:cs="Times New Roman"/>
        </w:rPr>
        <w:t xml:space="preserve"> </w:t>
      </w:r>
      <w:r w:rsidRPr="00E52BD0">
        <w:rPr>
          <w:rFonts w:ascii="Times New Roman" w:hAnsi="Times New Roman" w:cs="Times New Roman"/>
        </w:rPr>
        <w:t xml:space="preserve">they stay in the house, they sleep on the couch and there could be other people’s kids living in the house and the man’s thinking </w:t>
      </w:r>
      <w:r w:rsidR="00E52BD0">
        <w:rPr>
          <w:rFonts w:ascii="Times New Roman" w:hAnsi="Times New Roman" w:cs="Times New Roman"/>
        </w:rPr>
        <w:t>‘</w:t>
      </w:r>
      <w:r w:rsidRPr="00E52BD0">
        <w:rPr>
          <w:rFonts w:ascii="Times New Roman" w:hAnsi="Times New Roman" w:cs="Times New Roman"/>
        </w:rPr>
        <w:t>I'm the one that's working and paying the rent</w:t>
      </w:r>
      <w:r w:rsidR="00E52BD0">
        <w:rPr>
          <w:rFonts w:ascii="Times New Roman" w:hAnsi="Times New Roman" w:cs="Times New Roman"/>
        </w:rPr>
        <w:t>’</w:t>
      </w:r>
      <w:r w:rsidRPr="00E52BD0">
        <w:rPr>
          <w:rFonts w:ascii="Times New Roman" w:hAnsi="Times New Roman" w:cs="Times New Roman"/>
        </w:rPr>
        <w:t>.  Internally they’re questioning things.  It’s like a chain around the neck but they’ve taken on that nurturing role to make sure that their kids have got a bed to sleep, and they've got food in their mouth, they've got a roof over their head.</w:t>
      </w:r>
      <w:r w:rsidR="00E52BD0">
        <w:rPr>
          <w:rFonts w:ascii="Times New Roman" w:hAnsi="Times New Roman" w:cs="Times New Roman"/>
        </w:rPr>
        <w:t xml:space="preserve"> (Business Manager)</w:t>
      </w:r>
    </w:p>
    <w:p w14:paraId="1B6589ED" w14:textId="4F5C23C8" w:rsidR="00A94CB0" w:rsidRDefault="003F3E55" w:rsidP="003F3E55">
      <w:pPr>
        <w:spacing w:line="480" w:lineRule="auto"/>
        <w:ind w:firstLine="709"/>
        <w:rPr>
          <w:rFonts w:ascii="Times New Roman" w:hAnsi="Times New Roman" w:cs="Times New Roman"/>
        </w:rPr>
      </w:pPr>
      <w:r>
        <w:rPr>
          <w:rFonts w:ascii="Times New Roman" w:hAnsi="Times New Roman" w:cs="Times New Roman"/>
        </w:rPr>
        <w:t>In the Female Counsellor’s experience First Nations male clients often did not see the IPV they were suffering as abuse</w:t>
      </w:r>
      <w:r w:rsidR="00A94CB0">
        <w:rPr>
          <w:rFonts w:ascii="Times New Roman" w:hAnsi="Times New Roman" w:cs="Times New Roman"/>
        </w:rPr>
        <w:t>. S</w:t>
      </w:r>
      <w:r>
        <w:rPr>
          <w:rFonts w:ascii="Times New Roman" w:hAnsi="Times New Roman" w:cs="Times New Roman"/>
        </w:rPr>
        <w:t xml:space="preserve">he found they were resistant to the suggestion of it being so. </w:t>
      </w:r>
      <w:r w:rsidR="00A94CB0">
        <w:rPr>
          <w:rFonts w:ascii="Times New Roman" w:hAnsi="Times New Roman" w:cs="Times New Roman"/>
        </w:rPr>
        <w:t xml:space="preserve"> </w:t>
      </w:r>
      <w:r w:rsidR="00394FEE">
        <w:rPr>
          <w:rFonts w:ascii="Times New Roman" w:hAnsi="Times New Roman" w:cs="Times New Roman"/>
        </w:rPr>
        <w:t xml:space="preserve">As a </w:t>
      </w:r>
      <w:r w:rsidR="00A94CB0">
        <w:rPr>
          <w:rFonts w:ascii="Times New Roman" w:hAnsi="Times New Roman" w:cs="Times New Roman"/>
        </w:rPr>
        <w:t>counsellor</w:t>
      </w:r>
      <w:r>
        <w:rPr>
          <w:rFonts w:ascii="Times New Roman" w:hAnsi="Times New Roman" w:cs="Times New Roman"/>
        </w:rPr>
        <w:t xml:space="preserve"> </w:t>
      </w:r>
      <w:r w:rsidR="00394FEE">
        <w:rPr>
          <w:rFonts w:ascii="Times New Roman" w:hAnsi="Times New Roman" w:cs="Times New Roman"/>
        </w:rPr>
        <w:t xml:space="preserve">she </w:t>
      </w:r>
      <w:r>
        <w:rPr>
          <w:rFonts w:ascii="Times New Roman" w:hAnsi="Times New Roman" w:cs="Times New Roman"/>
        </w:rPr>
        <w:t>becomes aware of it when speaking to</w:t>
      </w:r>
      <w:r w:rsidR="00A94CB0">
        <w:rPr>
          <w:rFonts w:ascii="Times New Roman" w:hAnsi="Times New Roman" w:cs="Times New Roman"/>
        </w:rPr>
        <w:t xml:space="preserve"> her client’s </w:t>
      </w:r>
      <w:r>
        <w:rPr>
          <w:rFonts w:ascii="Times New Roman" w:hAnsi="Times New Roman" w:cs="Times New Roman"/>
        </w:rPr>
        <w:t xml:space="preserve">female partners.   </w:t>
      </w:r>
    </w:p>
    <w:p w14:paraId="760D9AE5" w14:textId="0433A509"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Male C</w:t>
      </w:r>
      <w:r w:rsidRPr="00C472F0">
        <w:rPr>
          <w:rFonts w:ascii="Times New Roman" w:hAnsi="Times New Roman" w:cs="Times New Roman"/>
        </w:rPr>
        <w:t xml:space="preserve">ounsellor </w:t>
      </w:r>
      <w:r>
        <w:rPr>
          <w:rFonts w:ascii="Times New Roman" w:hAnsi="Times New Roman" w:cs="Times New Roman"/>
        </w:rPr>
        <w:t xml:space="preserve">reported the same situation and said the </w:t>
      </w:r>
      <w:r w:rsidR="00394FEE">
        <w:rPr>
          <w:rFonts w:ascii="Times New Roman" w:hAnsi="Times New Roman" w:cs="Times New Roman"/>
        </w:rPr>
        <w:t xml:space="preserve">offending </w:t>
      </w:r>
      <w:r>
        <w:rPr>
          <w:rFonts w:ascii="Times New Roman" w:hAnsi="Times New Roman" w:cs="Times New Roman"/>
        </w:rPr>
        <w:t>female partners</w:t>
      </w:r>
      <w:r w:rsidR="00394FEE">
        <w:rPr>
          <w:rFonts w:ascii="Times New Roman" w:hAnsi="Times New Roman" w:cs="Times New Roman"/>
        </w:rPr>
        <w:t xml:space="preserve"> of his First Nations male clients</w:t>
      </w:r>
      <w:r>
        <w:rPr>
          <w:rFonts w:ascii="Times New Roman" w:hAnsi="Times New Roman" w:cs="Times New Roman"/>
        </w:rPr>
        <w:t xml:space="preserve"> did </w:t>
      </w:r>
      <w:r w:rsidRPr="00C472F0">
        <w:rPr>
          <w:rFonts w:ascii="Times New Roman" w:hAnsi="Times New Roman" w:cs="Times New Roman"/>
        </w:rPr>
        <w:t xml:space="preserve">not see </w:t>
      </w:r>
      <w:r>
        <w:rPr>
          <w:rFonts w:ascii="Times New Roman" w:hAnsi="Times New Roman" w:cs="Times New Roman"/>
        </w:rPr>
        <w:t>their</w:t>
      </w:r>
      <w:r w:rsidRPr="00C472F0">
        <w:rPr>
          <w:rFonts w:ascii="Times New Roman" w:hAnsi="Times New Roman" w:cs="Times New Roman"/>
        </w:rPr>
        <w:t xml:space="preserve"> actions as abusive or violent</w:t>
      </w:r>
      <w:r w:rsidR="00394FEE">
        <w:rPr>
          <w:rFonts w:ascii="Times New Roman" w:hAnsi="Times New Roman" w:cs="Times New Roman"/>
        </w:rPr>
        <w:t xml:space="preserve"> when they committed them in </w:t>
      </w:r>
      <w:r w:rsidRPr="00C472F0">
        <w:rPr>
          <w:rFonts w:ascii="Times New Roman" w:hAnsi="Times New Roman" w:cs="Times New Roman"/>
        </w:rPr>
        <w:t>psychological or emotional forms.  At times</w:t>
      </w:r>
      <w:r>
        <w:rPr>
          <w:rFonts w:ascii="Times New Roman" w:hAnsi="Times New Roman" w:cs="Times New Roman"/>
        </w:rPr>
        <w:t>,</w:t>
      </w:r>
      <w:r w:rsidRPr="00C472F0">
        <w:rPr>
          <w:rFonts w:ascii="Times New Roman" w:hAnsi="Times New Roman" w:cs="Times New Roman"/>
        </w:rPr>
        <w:t xml:space="preserve"> the </w:t>
      </w:r>
      <w:r>
        <w:rPr>
          <w:rFonts w:ascii="Times New Roman" w:hAnsi="Times New Roman" w:cs="Times New Roman"/>
        </w:rPr>
        <w:t xml:space="preserve">health centre </w:t>
      </w:r>
      <w:r w:rsidRPr="00C472F0">
        <w:rPr>
          <w:rFonts w:ascii="Times New Roman" w:hAnsi="Times New Roman" w:cs="Times New Roman"/>
        </w:rPr>
        <w:t>w</w:t>
      </w:r>
      <w:r>
        <w:rPr>
          <w:rFonts w:ascii="Times New Roman" w:hAnsi="Times New Roman" w:cs="Times New Roman"/>
        </w:rPr>
        <w:t>ill</w:t>
      </w:r>
      <w:r w:rsidRPr="00C472F0">
        <w:rPr>
          <w:rFonts w:ascii="Times New Roman" w:hAnsi="Times New Roman" w:cs="Times New Roman"/>
        </w:rPr>
        <w:t xml:space="preserve"> send a social worker to </w:t>
      </w:r>
      <w:r>
        <w:rPr>
          <w:rFonts w:ascii="Times New Roman" w:hAnsi="Times New Roman" w:cs="Times New Roman"/>
        </w:rPr>
        <w:t xml:space="preserve">a First Nations man’s </w:t>
      </w:r>
      <w:r w:rsidRPr="00C472F0">
        <w:rPr>
          <w:rFonts w:ascii="Times New Roman" w:hAnsi="Times New Roman" w:cs="Times New Roman"/>
        </w:rPr>
        <w:t>home</w:t>
      </w:r>
      <w:r>
        <w:rPr>
          <w:rFonts w:ascii="Times New Roman" w:hAnsi="Times New Roman" w:cs="Times New Roman"/>
        </w:rPr>
        <w:t>.  The initial aim will be</w:t>
      </w:r>
      <w:r w:rsidRPr="00C472F0">
        <w:rPr>
          <w:rFonts w:ascii="Times New Roman" w:hAnsi="Times New Roman" w:cs="Times New Roman"/>
        </w:rPr>
        <w:t xml:space="preserve"> to support a </w:t>
      </w:r>
      <w:r w:rsidRPr="00C472F0">
        <w:rPr>
          <w:rFonts w:ascii="Times New Roman" w:hAnsi="Times New Roman" w:cs="Times New Roman"/>
        </w:rPr>
        <w:lastRenderedPageBreak/>
        <w:t xml:space="preserve">woman </w:t>
      </w:r>
      <w:r w:rsidR="00FA0EAC">
        <w:rPr>
          <w:rFonts w:ascii="Times New Roman" w:hAnsi="Times New Roman" w:cs="Times New Roman"/>
        </w:rPr>
        <w:t xml:space="preserve">as a survivor of </w:t>
      </w:r>
      <w:r w:rsidRPr="00C472F0">
        <w:rPr>
          <w:rFonts w:ascii="Times New Roman" w:hAnsi="Times New Roman" w:cs="Times New Roman"/>
        </w:rPr>
        <w:t xml:space="preserve">IPV only to find she is </w:t>
      </w:r>
      <w:r>
        <w:rPr>
          <w:rFonts w:ascii="Times New Roman" w:hAnsi="Times New Roman" w:cs="Times New Roman"/>
        </w:rPr>
        <w:t>a</w:t>
      </w:r>
      <w:r w:rsidRPr="00C472F0">
        <w:rPr>
          <w:rFonts w:ascii="Times New Roman" w:hAnsi="Times New Roman" w:cs="Times New Roman"/>
        </w:rPr>
        <w:t xml:space="preserve"> perpetrator.  Yet neither of the couple recognise</w:t>
      </w:r>
      <w:r>
        <w:rPr>
          <w:rFonts w:ascii="Times New Roman" w:hAnsi="Times New Roman" w:cs="Times New Roman"/>
        </w:rPr>
        <w:t>d</w:t>
      </w:r>
      <w:r w:rsidRPr="00C472F0">
        <w:rPr>
          <w:rFonts w:ascii="Times New Roman" w:hAnsi="Times New Roman" w:cs="Times New Roman"/>
        </w:rPr>
        <w:t xml:space="preserve"> it as such.</w:t>
      </w:r>
    </w:p>
    <w:p w14:paraId="02FC2820" w14:textId="30188DBA" w:rsidR="003F3E55" w:rsidRPr="00860D6A" w:rsidRDefault="003F3E55" w:rsidP="009548E5">
      <w:pPr>
        <w:spacing w:line="480" w:lineRule="auto"/>
        <w:ind w:left="284" w:right="521"/>
        <w:jc w:val="both"/>
        <w:rPr>
          <w:rFonts w:ascii="Times New Roman" w:hAnsi="Times New Roman" w:cs="Times New Roman"/>
        </w:rPr>
      </w:pPr>
      <w:r w:rsidRPr="00860D6A">
        <w:rPr>
          <w:rFonts w:ascii="Times New Roman" w:hAnsi="Times New Roman" w:cs="Times New Roman"/>
        </w:rPr>
        <w:t>They don't report it as domestic violence, and I think this is one of the barriers we face.  Because unless the woman hit him and he went to the hospital to get stitches, it isn’t seen as a problem. But normally the men have all this stuff from depression, anxiety, and stress when living in this situation. Them not recognising this just creates what I call a cycle of violence.</w:t>
      </w:r>
      <w:r w:rsidR="00860D6A">
        <w:rPr>
          <w:rFonts w:ascii="Times New Roman" w:hAnsi="Times New Roman" w:cs="Times New Roman"/>
        </w:rPr>
        <w:t xml:space="preserve"> (Male Counsellor)</w:t>
      </w:r>
    </w:p>
    <w:p w14:paraId="7FC4EBA8" w14:textId="46F7A6D6" w:rsidR="003F3E55"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Male C</w:t>
      </w:r>
      <w:r w:rsidRPr="00C472F0">
        <w:rPr>
          <w:rFonts w:ascii="Times New Roman" w:hAnsi="Times New Roman" w:cs="Times New Roman"/>
        </w:rPr>
        <w:t>ounsellor said such couples were often raised</w:t>
      </w:r>
      <w:r w:rsidR="00394FEE">
        <w:rPr>
          <w:rFonts w:ascii="Times New Roman" w:hAnsi="Times New Roman" w:cs="Times New Roman"/>
        </w:rPr>
        <w:t xml:space="preserve"> as children</w:t>
      </w:r>
      <w:r w:rsidRPr="00C472F0">
        <w:rPr>
          <w:rFonts w:ascii="Times New Roman" w:hAnsi="Times New Roman" w:cs="Times New Roman"/>
        </w:rPr>
        <w:t xml:space="preserve"> in households with a similar pattern of behaviour.  </w:t>
      </w:r>
      <w:r>
        <w:rPr>
          <w:rFonts w:ascii="Times New Roman" w:hAnsi="Times New Roman" w:cs="Times New Roman"/>
        </w:rPr>
        <w:t>I</w:t>
      </w:r>
      <w:r w:rsidRPr="00C472F0">
        <w:rPr>
          <w:rFonts w:ascii="Times New Roman" w:hAnsi="Times New Roman" w:cs="Times New Roman"/>
        </w:rPr>
        <w:t xml:space="preserve">t </w:t>
      </w:r>
      <w:r>
        <w:rPr>
          <w:rFonts w:ascii="Times New Roman" w:hAnsi="Times New Roman" w:cs="Times New Roman"/>
        </w:rPr>
        <w:t>wa</w:t>
      </w:r>
      <w:r w:rsidRPr="00C472F0">
        <w:rPr>
          <w:rFonts w:ascii="Times New Roman" w:hAnsi="Times New Roman" w:cs="Times New Roman"/>
        </w:rPr>
        <w:t>s considered normal</w:t>
      </w:r>
      <w:r>
        <w:rPr>
          <w:rFonts w:ascii="Times New Roman" w:hAnsi="Times New Roman" w:cs="Times New Roman"/>
        </w:rPr>
        <w:t>,</w:t>
      </w:r>
      <w:r w:rsidRPr="00C472F0">
        <w:rPr>
          <w:rFonts w:ascii="Times New Roman" w:hAnsi="Times New Roman" w:cs="Times New Roman"/>
        </w:rPr>
        <w:t xml:space="preserve"> and the emotional, psychological or sexual abuse of the m</w:t>
      </w:r>
      <w:r w:rsidR="00394FEE">
        <w:rPr>
          <w:rFonts w:ascii="Times New Roman" w:hAnsi="Times New Roman" w:cs="Times New Roman"/>
        </w:rPr>
        <w:t>e</w:t>
      </w:r>
      <w:r w:rsidRPr="00C472F0">
        <w:rPr>
          <w:rFonts w:ascii="Times New Roman" w:hAnsi="Times New Roman" w:cs="Times New Roman"/>
        </w:rPr>
        <w:t xml:space="preserve">n </w:t>
      </w:r>
      <w:r>
        <w:rPr>
          <w:rFonts w:ascii="Times New Roman" w:hAnsi="Times New Roman" w:cs="Times New Roman"/>
        </w:rPr>
        <w:t>went</w:t>
      </w:r>
      <w:r w:rsidRPr="00C472F0">
        <w:rPr>
          <w:rFonts w:ascii="Times New Roman" w:hAnsi="Times New Roman" w:cs="Times New Roman"/>
        </w:rPr>
        <w:t xml:space="preserve"> unreported</w:t>
      </w:r>
      <w:r w:rsidRPr="00860D6A">
        <w:rPr>
          <w:rFonts w:ascii="Times New Roman" w:hAnsi="Times New Roman" w:cs="Times New Roman"/>
        </w:rPr>
        <w:t>.</w:t>
      </w:r>
      <w:r w:rsidR="00860D6A" w:rsidRPr="00860D6A">
        <w:rPr>
          <w:rFonts w:ascii="Times New Roman" w:hAnsi="Times New Roman" w:cs="Times New Roman"/>
        </w:rPr>
        <w:t xml:space="preserve">  “</w:t>
      </w:r>
      <w:r w:rsidRPr="00860D6A">
        <w:rPr>
          <w:rFonts w:ascii="Times New Roman" w:hAnsi="Times New Roman" w:cs="Times New Roman"/>
        </w:rPr>
        <w:t>In fact, the research tells us that men don't even seek help.”</w:t>
      </w:r>
      <w:r w:rsidR="00E823EE">
        <w:rPr>
          <w:rFonts w:ascii="Times New Roman" w:hAnsi="Times New Roman" w:cs="Times New Roman"/>
        </w:rPr>
        <w:t xml:space="preserve"> </w:t>
      </w:r>
      <w:r w:rsidRPr="00C472F0">
        <w:rPr>
          <w:rFonts w:ascii="Times New Roman" w:hAnsi="Times New Roman" w:cs="Times New Roman"/>
        </w:rPr>
        <w:t xml:space="preserve">When the </w:t>
      </w:r>
      <w:r>
        <w:rPr>
          <w:rFonts w:ascii="Times New Roman" w:hAnsi="Times New Roman" w:cs="Times New Roman"/>
        </w:rPr>
        <w:t>Male C</w:t>
      </w:r>
      <w:r w:rsidRPr="00C472F0">
        <w:rPr>
          <w:rFonts w:ascii="Times New Roman" w:hAnsi="Times New Roman" w:cs="Times New Roman"/>
        </w:rPr>
        <w:t xml:space="preserve">ounsellor realises one of his First Nations male clients is experiencing IPV he said it </w:t>
      </w:r>
      <w:r>
        <w:rPr>
          <w:rFonts w:ascii="Times New Roman" w:hAnsi="Times New Roman" w:cs="Times New Roman"/>
        </w:rPr>
        <w:t>was</w:t>
      </w:r>
      <w:r w:rsidRPr="00C472F0">
        <w:rPr>
          <w:rFonts w:ascii="Times New Roman" w:hAnsi="Times New Roman" w:cs="Times New Roman"/>
        </w:rPr>
        <w:t xml:space="preserve"> difficult to highlight in a session. </w:t>
      </w:r>
    </w:p>
    <w:p w14:paraId="40918557" w14:textId="0D4040F8" w:rsidR="003F3E55" w:rsidRPr="00860D6A" w:rsidRDefault="003F3E55" w:rsidP="009548E5">
      <w:pPr>
        <w:spacing w:line="480" w:lineRule="auto"/>
        <w:ind w:left="284" w:right="521"/>
        <w:jc w:val="both"/>
        <w:rPr>
          <w:rFonts w:ascii="Times New Roman" w:hAnsi="Times New Roman" w:cs="Times New Roman"/>
        </w:rPr>
      </w:pPr>
      <w:r w:rsidRPr="00860D6A">
        <w:rPr>
          <w:rFonts w:ascii="Times New Roman" w:hAnsi="Times New Roman" w:cs="Times New Roman"/>
        </w:rPr>
        <w:t>They don’t recognise what’s happening to them as violence and as soon as you tell them, ‘Hey, I think this is not okay”, there will be ‘we cannot talk about this’. There’s this built in shame. They don't really want to engage with you anymore.</w:t>
      </w:r>
      <w:r w:rsidR="00860D6A">
        <w:rPr>
          <w:rFonts w:ascii="Times New Roman" w:hAnsi="Times New Roman" w:cs="Times New Roman"/>
        </w:rPr>
        <w:t xml:space="preserve"> (Male Counsellor)</w:t>
      </w:r>
    </w:p>
    <w:p w14:paraId="281CC5EA" w14:textId="30DF974E" w:rsidR="003F3E55" w:rsidRDefault="003F3E55" w:rsidP="003F3E55">
      <w:pPr>
        <w:spacing w:line="480" w:lineRule="auto"/>
        <w:ind w:firstLine="709"/>
        <w:rPr>
          <w:rFonts w:ascii="Times New Roman" w:hAnsi="Times New Roman" w:cs="Times New Roman"/>
          <w:i/>
          <w:iCs/>
        </w:rPr>
      </w:pPr>
      <w:r w:rsidRPr="00C472F0">
        <w:rPr>
          <w:rFonts w:ascii="Times New Roman" w:hAnsi="Times New Roman" w:cs="Times New Roman"/>
        </w:rPr>
        <w:t>As a counsellor he is driven by what his clients want from their sessions but does highlight what the men are experiencing from their partner is beyond normal.</w:t>
      </w:r>
      <w:r w:rsidR="00860D6A" w:rsidRPr="00860D6A">
        <w:rPr>
          <w:rFonts w:ascii="Times New Roman" w:hAnsi="Times New Roman" w:cs="Times New Roman"/>
        </w:rPr>
        <w:t xml:space="preserve"> </w:t>
      </w:r>
      <w:r w:rsidR="002B6741">
        <w:rPr>
          <w:rFonts w:ascii="Times New Roman" w:hAnsi="Times New Roman" w:cs="Times New Roman"/>
        </w:rPr>
        <w:t xml:space="preserve">He said, </w:t>
      </w:r>
      <w:r w:rsidRPr="00860D6A">
        <w:rPr>
          <w:rFonts w:ascii="Times New Roman" w:hAnsi="Times New Roman" w:cs="Times New Roman"/>
        </w:rPr>
        <w:t>“</w:t>
      </w:r>
      <w:r w:rsidR="002B6741">
        <w:rPr>
          <w:rFonts w:ascii="Times New Roman" w:hAnsi="Times New Roman" w:cs="Times New Roman"/>
        </w:rPr>
        <w:t>t</w:t>
      </w:r>
      <w:r w:rsidRPr="00860D6A">
        <w:rPr>
          <w:rFonts w:ascii="Times New Roman" w:hAnsi="Times New Roman" w:cs="Times New Roman"/>
        </w:rPr>
        <w:t>he difficulty is the cycle is between both of them. So we have the male and female doing this to each other. And we’re trying to educate one person.”</w:t>
      </w:r>
    </w:p>
    <w:p w14:paraId="15BFA488" w14:textId="77777777" w:rsidR="003F3E55" w:rsidRDefault="003F3E55" w:rsidP="003F3E55">
      <w:pPr>
        <w:spacing w:line="480" w:lineRule="auto"/>
        <w:rPr>
          <w:rFonts w:ascii="Times New Roman" w:hAnsi="Times New Roman" w:cs="Times New Roman"/>
          <w:b/>
          <w:bCs/>
        </w:rPr>
      </w:pPr>
      <w:r w:rsidRPr="00DA2C93">
        <w:rPr>
          <w:rFonts w:ascii="Times New Roman" w:hAnsi="Times New Roman" w:cs="Times New Roman"/>
          <w:b/>
          <w:bCs/>
        </w:rPr>
        <w:t>Solutions</w:t>
      </w:r>
    </w:p>
    <w:p w14:paraId="7417AECC" w14:textId="77777777" w:rsidR="003F3E55" w:rsidRDefault="003F3E55" w:rsidP="003F3E55">
      <w:pPr>
        <w:spacing w:line="480" w:lineRule="auto"/>
        <w:rPr>
          <w:rFonts w:ascii="Times New Roman" w:hAnsi="Times New Roman" w:cs="Times New Roman"/>
          <w:b/>
          <w:bCs/>
        </w:rPr>
      </w:pPr>
      <w:r>
        <w:rPr>
          <w:rFonts w:ascii="Times New Roman" w:hAnsi="Times New Roman" w:cs="Times New Roman"/>
          <w:b/>
          <w:bCs/>
        </w:rPr>
        <w:t>Theme 4 – Education brings power to overcome IPV</w:t>
      </w:r>
    </w:p>
    <w:p w14:paraId="4B99CD8E" w14:textId="2AA4EC6C" w:rsidR="003F3E55" w:rsidRPr="00CD7B14" w:rsidRDefault="000C1338" w:rsidP="00B62083">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Treating IPV as a family or community problem rather than a gender issue could enable coordinated approaches</w:t>
      </w:r>
      <w:r w:rsidR="00A94CB0">
        <w:rPr>
          <w:rFonts w:ascii="Times New Roman" w:hAnsi="Times New Roman" w:cs="Times New Roman"/>
        </w:rPr>
        <w:t xml:space="preserve"> to be built</w:t>
      </w:r>
      <w:r>
        <w:rPr>
          <w:rFonts w:ascii="Times New Roman" w:hAnsi="Times New Roman" w:cs="Times New Roman"/>
        </w:rPr>
        <w:t xml:space="preserve">. </w:t>
      </w:r>
      <w:bookmarkStart w:id="26" w:name="_Hlk213787320"/>
      <w:r w:rsidR="003F3E55" w:rsidRPr="00CD7B14">
        <w:rPr>
          <w:rFonts w:ascii="Times New Roman" w:hAnsi="Times New Roman" w:cs="Times New Roman"/>
        </w:rPr>
        <w:t xml:space="preserve">When working in the prison system the Health </w:t>
      </w:r>
      <w:r w:rsidR="003F3E55" w:rsidRPr="00CD7B14">
        <w:rPr>
          <w:rFonts w:ascii="Times New Roman" w:hAnsi="Times New Roman" w:cs="Times New Roman"/>
        </w:rPr>
        <w:lastRenderedPageBreak/>
        <w:t xml:space="preserve">Support Worker became involved with men </w:t>
      </w:r>
      <w:r w:rsidR="003F3E55">
        <w:rPr>
          <w:rFonts w:ascii="Times New Roman" w:hAnsi="Times New Roman" w:cs="Times New Roman"/>
        </w:rPr>
        <w:t xml:space="preserve">who were jailed </w:t>
      </w:r>
      <w:r w:rsidR="003F3E55" w:rsidRPr="00CD7B14">
        <w:rPr>
          <w:rFonts w:ascii="Times New Roman" w:hAnsi="Times New Roman" w:cs="Times New Roman"/>
        </w:rPr>
        <w:t>for serious domestic violence on their partners.  He believed more than 80 per cent of them had suffered long-term IPV from the female before they fought back.  This was because the</w:t>
      </w:r>
      <w:r w:rsidR="00DA2C93">
        <w:rPr>
          <w:rFonts w:ascii="Times New Roman" w:hAnsi="Times New Roman" w:cs="Times New Roman"/>
        </w:rPr>
        <w:t xml:space="preserve">y had no service or people to support or help them to </w:t>
      </w:r>
      <w:r w:rsidR="003F3E55" w:rsidRPr="00CD7B14">
        <w:rPr>
          <w:rFonts w:ascii="Times New Roman" w:hAnsi="Times New Roman" w:cs="Times New Roman"/>
        </w:rPr>
        <w:t>release the</w:t>
      </w:r>
      <w:r w:rsidR="00394FEE">
        <w:rPr>
          <w:rFonts w:ascii="Times New Roman" w:hAnsi="Times New Roman" w:cs="Times New Roman"/>
        </w:rPr>
        <w:t xml:space="preserve">ir overwhelming </w:t>
      </w:r>
      <w:r w:rsidR="003F3E55" w:rsidRPr="00CD7B14">
        <w:rPr>
          <w:rFonts w:ascii="Times New Roman" w:hAnsi="Times New Roman" w:cs="Times New Roman"/>
        </w:rPr>
        <w:t>pressure, anguish and anxiety</w:t>
      </w:r>
      <w:r w:rsidR="00394FEE">
        <w:rPr>
          <w:rFonts w:ascii="Times New Roman" w:hAnsi="Times New Roman" w:cs="Times New Roman"/>
        </w:rPr>
        <w:t>.</w:t>
      </w:r>
      <w:r w:rsidR="003F3E55" w:rsidRPr="00CD7B14">
        <w:rPr>
          <w:rFonts w:ascii="Times New Roman" w:hAnsi="Times New Roman" w:cs="Times New Roman"/>
        </w:rPr>
        <w:t xml:space="preserve"> </w:t>
      </w:r>
    </w:p>
    <w:bookmarkEnd w:id="26"/>
    <w:p w14:paraId="6569B7E7" w14:textId="5CFE5ADC" w:rsidR="003F3E55" w:rsidRPr="00CD7B14" w:rsidRDefault="003F3E55" w:rsidP="003F3E55">
      <w:pPr>
        <w:spacing w:line="480" w:lineRule="auto"/>
        <w:ind w:firstLine="709"/>
        <w:rPr>
          <w:rFonts w:ascii="Times New Roman" w:hAnsi="Times New Roman" w:cs="Times New Roman"/>
        </w:rPr>
      </w:pPr>
      <w:r w:rsidRPr="00CD7B14">
        <w:rPr>
          <w:rFonts w:ascii="Times New Roman" w:hAnsi="Times New Roman" w:cs="Times New Roman"/>
        </w:rPr>
        <w:t xml:space="preserve">During the men’s jail sentence, they were made to undergo rehabilitation programs for three to six months. The </w:t>
      </w:r>
      <w:r w:rsidR="006E240B">
        <w:rPr>
          <w:rFonts w:ascii="Times New Roman" w:hAnsi="Times New Roman" w:cs="Times New Roman"/>
        </w:rPr>
        <w:t>H</w:t>
      </w:r>
      <w:r w:rsidRPr="00CD7B14">
        <w:rPr>
          <w:rFonts w:ascii="Times New Roman" w:hAnsi="Times New Roman" w:cs="Times New Roman"/>
        </w:rPr>
        <w:t xml:space="preserve">ealth </w:t>
      </w:r>
      <w:r w:rsidR="006E240B">
        <w:rPr>
          <w:rFonts w:ascii="Times New Roman" w:hAnsi="Times New Roman" w:cs="Times New Roman"/>
        </w:rPr>
        <w:t>S</w:t>
      </w:r>
      <w:r w:rsidRPr="00CD7B14">
        <w:rPr>
          <w:rFonts w:ascii="Times New Roman" w:hAnsi="Times New Roman" w:cs="Times New Roman"/>
        </w:rPr>
        <w:t xml:space="preserve">upport </w:t>
      </w:r>
      <w:r w:rsidR="006E240B">
        <w:rPr>
          <w:rFonts w:ascii="Times New Roman" w:hAnsi="Times New Roman" w:cs="Times New Roman"/>
        </w:rPr>
        <w:t>W</w:t>
      </w:r>
      <w:r w:rsidRPr="00CD7B14">
        <w:rPr>
          <w:rFonts w:ascii="Times New Roman" w:hAnsi="Times New Roman" w:cs="Times New Roman"/>
        </w:rPr>
        <w:t xml:space="preserve">orker saw no sense in the men returning to the same environment and pattern of living so instigated an initiative.  The men’s partners </w:t>
      </w:r>
      <w:r w:rsidR="00A94CB0">
        <w:rPr>
          <w:rFonts w:ascii="Times New Roman" w:hAnsi="Times New Roman" w:cs="Times New Roman"/>
        </w:rPr>
        <w:t xml:space="preserve">were brought in </w:t>
      </w:r>
      <w:r w:rsidRPr="00CD7B14">
        <w:rPr>
          <w:rFonts w:ascii="Times New Roman" w:hAnsi="Times New Roman" w:cs="Times New Roman"/>
        </w:rPr>
        <w:t>to sit beside them while they engaged in the rehabilitation programs for the last three weeks of their jail sentence. The aim was to empower the couples to change their living environment and patterns of behaviour “so that when they got home, they could relate to each other.”</w:t>
      </w:r>
    </w:p>
    <w:p w14:paraId="23C0FD40" w14:textId="411B701D" w:rsidR="003F3E55" w:rsidRPr="00A236D1" w:rsidRDefault="003F3E55" w:rsidP="009548E5">
      <w:pPr>
        <w:spacing w:line="480" w:lineRule="auto"/>
        <w:ind w:left="284" w:right="521"/>
        <w:jc w:val="both"/>
        <w:rPr>
          <w:rFonts w:ascii="Times New Roman" w:hAnsi="Times New Roman" w:cs="Times New Roman"/>
        </w:rPr>
      </w:pPr>
      <w:r w:rsidRPr="00A236D1">
        <w:rPr>
          <w:rFonts w:ascii="Times New Roman" w:hAnsi="Times New Roman" w:cs="Times New Roman"/>
        </w:rPr>
        <w:t xml:space="preserve"> We’d bring the partner in to see what he's done inside.  This shows her the types of things they need to do at home.  No drunken parties, go out and have a couple of casual drinks, no smoking, no drugs, no arguing, clean the house.  Do all that, because he's learned how to cook, how to control his temper. When he walks away, let him go. He'll calm down. So, she’s there in the program and learns to let him walk away, don’t follow him, don’t abuse him.  We remove the triggers to develop a totally different personality and attitude towards life and empower them to say that they are strong enough to do this</w:t>
      </w:r>
      <w:r w:rsidR="00A94CB0" w:rsidRPr="00A236D1">
        <w:rPr>
          <w:rFonts w:ascii="Times New Roman" w:hAnsi="Times New Roman" w:cs="Times New Roman"/>
        </w:rPr>
        <w:t>.</w:t>
      </w:r>
      <w:r w:rsidRPr="00A236D1">
        <w:rPr>
          <w:rFonts w:ascii="Times New Roman" w:hAnsi="Times New Roman" w:cs="Times New Roman"/>
        </w:rPr>
        <w:t xml:space="preserve"> It was a program that was working well before I moved to another job.</w:t>
      </w:r>
      <w:r w:rsidR="00474D42">
        <w:rPr>
          <w:rFonts w:ascii="Times New Roman" w:hAnsi="Times New Roman" w:cs="Times New Roman"/>
        </w:rPr>
        <w:t xml:space="preserve"> (</w:t>
      </w:r>
      <w:r w:rsidR="00474D42" w:rsidRPr="00CD7B14">
        <w:rPr>
          <w:rFonts w:ascii="Times New Roman" w:hAnsi="Times New Roman" w:cs="Times New Roman"/>
        </w:rPr>
        <w:t>Health Support Worker</w:t>
      </w:r>
      <w:r w:rsidR="00474D42">
        <w:rPr>
          <w:rFonts w:ascii="Times New Roman" w:hAnsi="Times New Roman" w:cs="Times New Roman"/>
        </w:rPr>
        <w:t>)</w:t>
      </w:r>
    </w:p>
    <w:p w14:paraId="3DC03C0B" w14:textId="77777777" w:rsidR="003F3E55" w:rsidRPr="001D7EAD" w:rsidRDefault="003F3E55" w:rsidP="003F3E55">
      <w:pPr>
        <w:spacing w:line="480" w:lineRule="auto"/>
        <w:rPr>
          <w:rFonts w:ascii="Times New Roman" w:hAnsi="Times New Roman" w:cs="Times New Roman"/>
          <w:b/>
          <w:bCs/>
        </w:rPr>
      </w:pPr>
      <w:r w:rsidRPr="001D7EAD">
        <w:rPr>
          <w:rFonts w:ascii="Times New Roman" w:hAnsi="Times New Roman" w:cs="Times New Roman"/>
          <w:b/>
          <w:bCs/>
        </w:rPr>
        <w:t>Knowledge is power</w:t>
      </w:r>
    </w:p>
    <w:p w14:paraId="423B65C7" w14:textId="531F4E03" w:rsidR="003F3E55" w:rsidRDefault="003F3E55" w:rsidP="003F3E55">
      <w:pPr>
        <w:spacing w:line="480" w:lineRule="auto"/>
        <w:ind w:firstLine="709"/>
        <w:rPr>
          <w:rFonts w:ascii="Times New Roman" w:hAnsi="Times New Roman" w:cs="Times New Roman"/>
          <w:i/>
          <w:iCs/>
        </w:rPr>
      </w:pPr>
      <w:r>
        <w:rPr>
          <w:rFonts w:ascii="Times New Roman" w:hAnsi="Times New Roman" w:cs="Times New Roman"/>
        </w:rPr>
        <w:t>The Female Counsellor said school education around healthy conflict was needed as it often was not role modelled within homes</w:t>
      </w:r>
      <w:r w:rsidR="00474D42">
        <w:rPr>
          <w:rFonts w:ascii="Times New Roman" w:hAnsi="Times New Roman" w:cs="Times New Roman"/>
        </w:rPr>
        <w:t xml:space="preserve"> </w:t>
      </w:r>
      <w:r w:rsidR="002B6741">
        <w:rPr>
          <w:rFonts w:ascii="Times New Roman" w:hAnsi="Times New Roman" w:cs="Times New Roman"/>
        </w:rPr>
        <w:t>and “t</w:t>
      </w:r>
      <w:r w:rsidRPr="00474D42">
        <w:rPr>
          <w:rFonts w:ascii="Times New Roman" w:hAnsi="Times New Roman" w:cs="Times New Roman"/>
        </w:rPr>
        <w:t>o have a punch</w:t>
      </w:r>
      <w:r w:rsidR="003D0C54">
        <w:rPr>
          <w:rFonts w:ascii="Times New Roman" w:hAnsi="Times New Roman" w:cs="Times New Roman"/>
        </w:rPr>
        <w:t>-</w:t>
      </w:r>
      <w:r w:rsidRPr="00474D42">
        <w:rPr>
          <w:rFonts w:ascii="Times New Roman" w:hAnsi="Times New Roman" w:cs="Times New Roman"/>
        </w:rPr>
        <w:t>on because somebody didn’t unload the dishwasher is not</w:t>
      </w:r>
      <w:r w:rsidR="004243F0">
        <w:rPr>
          <w:rFonts w:ascii="Times New Roman" w:hAnsi="Times New Roman" w:cs="Times New Roman"/>
        </w:rPr>
        <w:t xml:space="preserve"> </w:t>
      </w:r>
      <w:r w:rsidRPr="00474D42">
        <w:rPr>
          <w:rFonts w:ascii="Times New Roman" w:hAnsi="Times New Roman" w:cs="Times New Roman"/>
        </w:rPr>
        <w:t>healthy.  You will always have conflict in a relationship and people need to be shown how to work through it.”</w:t>
      </w:r>
    </w:p>
    <w:p w14:paraId="7BBC54BD" w14:textId="22E95A8F" w:rsidR="003F3E55" w:rsidRPr="00680D33" w:rsidRDefault="003F3E55" w:rsidP="003F3E55">
      <w:pPr>
        <w:spacing w:line="480" w:lineRule="auto"/>
        <w:ind w:firstLine="709"/>
        <w:rPr>
          <w:rFonts w:ascii="Times New Roman" w:hAnsi="Times New Roman" w:cs="Times New Roman"/>
        </w:rPr>
      </w:pPr>
      <w:r>
        <w:rPr>
          <w:rFonts w:ascii="Times New Roman" w:hAnsi="Times New Roman" w:cs="Times New Roman"/>
        </w:rPr>
        <w:lastRenderedPageBreak/>
        <w:t>She said younger children needed to be taught how to do this and</w:t>
      </w:r>
      <w:r w:rsidR="00A94CB0">
        <w:rPr>
          <w:rFonts w:ascii="Times New Roman" w:hAnsi="Times New Roman" w:cs="Times New Roman"/>
        </w:rPr>
        <w:t xml:space="preserve"> lessons </w:t>
      </w:r>
      <w:r>
        <w:rPr>
          <w:rFonts w:ascii="Times New Roman" w:hAnsi="Times New Roman" w:cs="Times New Roman"/>
        </w:rPr>
        <w:t xml:space="preserve">needed to go deeper than </w:t>
      </w:r>
      <w:r w:rsidRPr="00A62C33">
        <w:rPr>
          <w:rFonts w:ascii="Times New Roman" w:hAnsi="Times New Roman" w:cs="Times New Roman"/>
        </w:rPr>
        <w:t>“just don’t fight”.</w:t>
      </w:r>
    </w:p>
    <w:p w14:paraId="030BC183" w14:textId="0443F6F4" w:rsidR="003F3E55" w:rsidRPr="003C1E2F" w:rsidRDefault="003F3E55" w:rsidP="009548E5">
      <w:pPr>
        <w:spacing w:line="480" w:lineRule="auto"/>
        <w:ind w:left="284" w:right="521"/>
        <w:jc w:val="both"/>
        <w:rPr>
          <w:rFonts w:ascii="Times New Roman" w:hAnsi="Times New Roman" w:cs="Times New Roman"/>
        </w:rPr>
      </w:pPr>
      <w:r w:rsidRPr="003C1E2F">
        <w:rPr>
          <w:rFonts w:ascii="Times New Roman" w:hAnsi="Times New Roman" w:cs="Times New Roman"/>
        </w:rPr>
        <w:t>We also need women teaching their daughters</w:t>
      </w:r>
      <w:r w:rsidR="003C1E2F">
        <w:rPr>
          <w:rFonts w:ascii="Times New Roman" w:hAnsi="Times New Roman" w:cs="Times New Roman"/>
        </w:rPr>
        <w:t xml:space="preserve"> to not </w:t>
      </w:r>
      <w:r w:rsidRPr="003C1E2F">
        <w:rPr>
          <w:rFonts w:ascii="Times New Roman" w:hAnsi="Times New Roman" w:cs="Times New Roman"/>
        </w:rPr>
        <w:t xml:space="preserve">accept violence from a man, but </w:t>
      </w:r>
      <w:r w:rsidR="003C1E2F">
        <w:rPr>
          <w:rFonts w:ascii="Times New Roman" w:hAnsi="Times New Roman" w:cs="Times New Roman"/>
        </w:rPr>
        <w:t xml:space="preserve">also to not </w:t>
      </w:r>
      <w:r w:rsidRPr="003C1E2F">
        <w:rPr>
          <w:rFonts w:ascii="Times New Roman" w:hAnsi="Times New Roman" w:cs="Times New Roman"/>
        </w:rPr>
        <w:t>perpetrate violence against men</w:t>
      </w:r>
      <w:r w:rsidR="003C1E2F">
        <w:rPr>
          <w:rFonts w:ascii="Times New Roman" w:hAnsi="Times New Roman" w:cs="Times New Roman"/>
        </w:rPr>
        <w:t xml:space="preserve">. </w:t>
      </w:r>
      <w:r w:rsidRPr="003C1E2F">
        <w:rPr>
          <w:rFonts w:ascii="Times New Roman" w:hAnsi="Times New Roman" w:cs="Times New Roman"/>
        </w:rPr>
        <w:t>It is an issue when a man is violent, however, it's also an issue when someone's violent against them.</w:t>
      </w:r>
      <w:r w:rsidR="003C1E2F">
        <w:rPr>
          <w:rFonts w:ascii="Times New Roman" w:hAnsi="Times New Roman" w:cs="Times New Roman"/>
        </w:rPr>
        <w:t xml:space="preserve"> (Female Counsellor)</w:t>
      </w:r>
    </w:p>
    <w:p w14:paraId="4A03B6FD" w14:textId="59FF93C7" w:rsidR="003F3E55" w:rsidRDefault="003F3E55" w:rsidP="003F3E55">
      <w:pPr>
        <w:spacing w:line="480" w:lineRule="auto"/>
        <w:rPr>
          <w:rFonts w:ascii="Times New Roman" w:hAnsi="Times New Roman" w:cs="Times New Roman"/>
          <w:b/>
          <w:bCs/>
        </w:rPr>
      </w:pPr>
      <w:r>
        <w:rPr>
          <w:rFonts w:ascii="Times New Roman" w:hAnsi="Times New Roman" w:cs="Times New Roman"/>
          <w:b/>
          <w:bCs/>
        </w:rPr>
        <w:t>Put men back in</w:t>
      </w:r>
      <w:r w:rsidR="003D0C54">
        <w:rPr>
          <w:rFonts w:ascii="Times New Roman" w:hAnsi="Times New Roman" w:cs="Times New Roman"/>
          <w:b/>
          <w:bCs/>
        </w:rPr>
        <w:t>to</w:t>
      </w:r>
      <w:r>
        <w:rPr>
          <w:rFonts w:ascii="Times New Roman" w:hAnsi="Times New Roman" w:cs="Times New Roman"/>
          <w:b/>
          <w:bCs/>
        </w:rPr>
        <w:t xml:space="preserve"> the lives of children</w:t>
      </w:r>
    </w:p>
    <w:p w14:paraId="0B8FD889" w14:textId="3B003AFA" w:rsidR="003F3E55" w:rsidRDefault="003F3E55" w:rsidP="003F3E55">
      <w:pPr>
        <w:spacing w:line="480" w:lineRule="auto"/>
        <w:ind w:firstLine="709"/>
        <w:rPr>
          <w:rFonts w:ascii="Times New Roman" w:hAnsi="Times New Roman" w:cs="Times New Roman"/>
        </w:rPr>
      </w:pPr>
      <w:r>
        <w:rPr>
          <w:rFonts w:ascii="Times New Roman" w:hAnsi="Times New Roman" w:cs="Times New Roman"/>
        </w:rPr>
        <w:t>The Female Counsellor also noted the absence of m</w:t>
      </w:r>
      <w:r w:rsidR="003D0C54">
        <w:rPr>
          <w:rFonts w:ascii="Times New Roman" w:hAnsi="Times New Roman" w:cs="Times New Roman"/>
        </w:rPr>
        <w:t xml:space="preserve">ale role models for </w:t>
      </w:r>
      <w:r>
        <w:rPr>
          <w:rFonts w:ascii="Times New Roman" w:hAnsi="Times New Roman" w:cs="Times New Roman"/>
        </w:rPr>
        <w:t>children. Many live with a single mother and attend schools where 70 per cent of teachers are women.  She felt male mentoring program</w:t>
      </w:r>
      <w:r w:rsidR="00DA2C93">
        <w:rPr>
          <w:rFonts w:ascii="Times New Roman" w:hAnsi="Times New Roman" w:cs="Times New Roman"/>
        </w:rPr>
        <w:t>s</w:t>
      </w:r>
      <w:r>
        <w:rPr>
          <w:rFonts w:ascii="Times New Roman" w:hAnsi="Times New Roman" w:cs="Times New Roman"/>
        </w:rPr>
        <w:t xml:space="preserve"> within schools could be developed to provide a secure attachment for boys.</w:t>
      </w:r>
    </w:p>
    <w:p w14:paraId="2872C455" w14:textId="04C7DF75" w:rsidR="003F3E55" w:rsidRPr="005B42B8" w:rsidRDefault="003F3E55" w:rsidP="00067F20">
      <w:pPr>
        <w:spacing w:line="480" w:lineRule="auto"/>
        <w:ind w:left="284" w:right="521"/>
        <w:jc w:val="both"/>
        <w:rPr>
          <w:rFonts w:ascii="Times New Roman" w:hAnsi="Times New Roman" w:cs="Times New Roman"/>
        </w:rPr>
      </w:pPr>
      <w:r w:rsidRPr="005B42B8">
        <w:rPr>
          <w:rFonts w:ascii="Times New Roman" w:hAnsi="Times New Roman" w:cs="Times New Roman"/>
        </w:rPr>
        <w:t>I think mentorship programs are ideal for that.  It’s not a new concept or one that doesn’t have evidence behind it.  If you can see it, you can be it. If you can see successful, healthy men having healthy relationships in your life, then you can be that.</w:t>
      </w:r>
      <w:r w:rsidR="005B42B8">
        <w:rPr>
          <w:rFonts w:ascii="Times New Roman" w:hAnsi="Times New Roman" w:cs="Times New Roman"/>
        </w:rPr>
        <w:t xml:space="preserve"> (Female Counsellor).</w:t>
      </w:r>
    </w:p>
    <w:p w14:paraId="55E2AC12" w14:textId="54070858"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Education and C</w:t>
      </w:r>
      <w:r w:rsidRPr="00C472F0">
        <w:rPr>
          <w:rFonts w:ascii="Times New Roman" w:hAnsi="Times New Roman" w:cs="Times New Roman"/>
        </w:rPr>
        <w:t>ommunity</w:t>
      </w:r>
      <w:r>
        <w:rPr>
          <w:rFonts w:ascii="Times New Roman" w:hAnsi="Times New Roman" w:cs="Times New Roman"/>
        </w:rPr>
        <w:t xml:space="preserve"> 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orker</w:t>
      </w:r>
      <w:r>
        <w:rPr>
          <w:rFonts w:ascii="Times New Roman" w:hAnsi="Times New Roman" w:cs="Times New Roman"/>
        </w:rPr>
        <w:t xml:space="preserve"> was part of such a mentoring program</w:t>
      </w:r>
      <w:r w:rsidR="00067F20">
        <w:rPr>
          <w:rFonts w:ascii="Times New Roman" w:hAnsi="Times New Roman" w:cs="Times New Roman"/>
        </w:rPr>
        <w:t xml:space="preserve">.  He </w:t>
      </w:r>
      <w:r w:rsidRPr="00C472F0">
        <w:rPr>
          <w:rFonts w:ascii="Times New Roman" w:hAnsi="Times New Roman" w:cs="Times New Roman"/>
        </w:rPr>
        <w:t xml:space="preserve">believed </w:t>
      </w:r>
      <w:r>
        <w:rPr>
          <w:rFonts w:ascii="Times New Roman" w:hAnsi="Times New Roman" w:cs="Times New Roman"/>
        </w:rPr>
        <w:t xml:space="preserve">teaching </w:t>
      </w:r>
      <w:r w:rsidRPr="00C472F0">
        <w:rPr>
          <w:rFonts w:ascii="Times New Roman" w:hAnsi="Times New Roman" w:cs="Times New Roman"/>
        </w:rPr>
        <w:t xml:space="preserve">teenagers </w:t>
      </w:r>
      <w:r>
        <w:rPr>
          <w:rFonts w:ascii="Times New Roman" w:hAnsi="Times New Roman" w:cs="Times New Roman"/>
        </w:rPr>
        <w:t xml:space="preserve">how </w:t>
      </w:r>
      <w:r w:rsidRPr="00C472F0">
        <w:rPr>
          <w:rFonts w:ascii="Times New Roman" w:hAnsi="Times New Roman" w:cs="Times New Roman"/>
        </w:rPr>
        <w:t xml:space="preserve">to alert their </w:t>
      </w:r>
      <w:r w:rsidR="00CF4E8F">
        <w:rPr>
          <w:rFonts w:ascii="Times New Roman" w:hAnsi="Times New Roman" w:cs="Times New Roman"/>
        </w:rPr>
        <w:t>peers</w:t>
      </w:r>
      <w:r w:rsidRPr="00C472F0">
        <w:rPr>
          <w:rFonts w:ascii="Times New Roman" w:hAnsi="Times New Roman" w:cs="Times New Roman"/>
        </w:rPr>
        <w:t xml:space="preserve"> </w:t>
      </w:r>
      <w:r>
        <w:rPr>
          <w:rFonts w:ascii="Times New Roman" w:hAnsi="Times New Roman" w:cs="Times New Roman"/>
        </w:rPr>
        <w:t>that c</w:t>
      </w:r>
      <w:r w:rsidRPr="00C472F0">
        <w:rPr>
          <w:rFonts w:ascii="Times New Roman" w:hAnsi="Times New Roman" w:cs="Times New Roman"/>
        </w:rPr>
        <w:t xml:space="preserve">onstant monitoring </w:t>
      </w:r>
      <w:r>
        <w:rPr>
          <w:rFonts w:ascii="Times New Roman" w:hAnsi="Times New Roman" w:cs="Times New Roman"/>
        </w:rPr>
        <w:t xml:space="preserve">of their partners with the phone </w:t>
      </w:r>
      <w:r w:rsidRPr="00C472F0">
        <w:rPr>
          <w:rFonts w:ascii="Times New Roman" w:hAnsi="Times New Roman" w:cs="Times New Roman"/>
        </w:rPr>
        <w:t xml:space="preserve">was not okay and could cause harm, was the best way to make change occur.  </w:t>
      </w:r>
    </w:p>
    <w:p w14:paraId="73F01B68" w14:textId="74801C6E" w:rsidR="003F3E55" w:rsidRPr="00C43247" w:rsidRDefault="003F3E55" w:rsidP="00067F20">
      <w:pPr>
        <w:spacing w:line="480" w:lineRule="auto"/>
        <w:ind w:left="284" w:right="521"/>
        <w:jc w:val="both"/>
        <w:rPr>
          <w:rFonts w:ascii="Times New Roman" w:hAnsi="Times New Roman" w:cs="Times New Roman"/>
        </w:rPr>
      </w:pPr>
      <w:r w:rsidRPr="00C43247">
        <w:rPr>
          <w:rFonts w:ascii="Times New Roman" w:hAnsi="Times New Roman" w:cs="Times New Roman"/>
        </w:rPr>
        <w:t>They need to hear ‘that’s not okay, man. You’ve got to sort that out because it’s not good for you’. But if someone like me did it</w:t>
      </w:r>
      <w:r w:rsidR="00067F20">
        <w:rPr>
          <w:rFonts w:ascii="Times New Roman" w:hAnsi="Times New Roman" w:cs="Times New Roman"/>
        </w:rPr>
        <w:t>,</w:t>
      </w:r>
      <w:r w:rsidRPr="00C43247">
        <w:rPr>
          <w:rFonts w:ascii="Times New Roman" w:hAnsi="Times New Roman" w:cs="Times New Roman"/>
        </w:rPr>
        <w:t xml:space="preserve"> it just wouldn’t have the same impact. It’s got to come from somebody of a similar age, if that’s possible. Particularly with the tech violence side of things.</w:t>
      </w:r>
      <w:r w:rsidR="00C43247">
        <w:rPr>
          <w:rFonts w:ascii="Times New Roman" w:hAnsi="Times New Roman" w:cs="Times New Roman"/>
        </w:rPr>
        <w:t xml:space="preserve"> (Education and Community Support Worker)</w:t>
      </w:r>
    </w:p>
    <w:p w14:paraId="22B6CE44" w14:textId="5E74E4FA" w:rsidR="003F3E55" w:rsidRDefault="003F3E55" w:rsidP="003F3E55">
      <w:pPr>
        <w:spacing w:line="480" w:lineRule="auto"/>
        <w:ind w:firstLine="709"/>
        <w:rPr>
          <w:rFonts w:ascii="Times New Roman" w:hAnsi="Times New Roman" w:cs="Times New Roman"/>
          <w:i/>
          <w:iCs/>
        </w:rPr>
      </w:pPr>
      <w:r w:rsidRPr="00C472F0">
        <w:rPr>
          <w:rFonts w:ascii="Times New Roman" w:hAnsi="Times New Roman" w:cs="Times New Roman"/>
        </w:rPr>
        <w:t xml:space="preserve">The </w:t>
      </w:r>
      <w:r>
        <w:rPr>
          <w:rFonts w:ascii="Times New Roman" w:hAnsi="Times New Roman" w:cs="Times New Roman"/>
        </w:rPr>
        <w:t>E</w:t>
      </w:r>
      <w:r w:rsidRPr="00C472F0">
        <w:rPr>
          <w:rFonts w:ascii="Times New Roman" w:hAnsi="Times New Roman" w:cs="Times New Roman"/>
        </w:rPr>
        <w:t xml:space="preserve">ducation and </w:t>
      </w:r>
      <w:r>
        <w:rPr>
          <w:rFonts w:ascii="Times New Roman" w:hAnsi="Times New Roman" w:cs="Times New Roman"/>
        </w:rPr>
        <w:t>C</w:t>
      </w:r>
      <w:r w:rsidRPr="00C472F0">
        <w:rPr>
          <w:rFonts w:ascii="Times New Roman" w:hAnsi="Times New Roman" w:cs="Times New Roman"/>
        </w:rPr>
        <w:t xml:space="preserve">ommunity </w:t>
      </w:r>
      <w:r>
        <w:rPr>
          <w:rFonts w:ascii="Times New Roman" w:hAnsi="Times New Roman" w:cs="Times New Roman"/>
        </w:rPr>
        <w:t>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 xml:space="preserve">orker believed </w:t>
      </w:r>
      <w:bookmarkStart w:id="27" w:name="_Hlk213787528"/>
      <w:r w:rsidRPr="00C472F0">
        <w:rPr>
          <w:rFonts w:ascii="Times New Roman" w:hAnsi="Times New Roman" w:cs="Times New Roman"/>
        </w:rPr>
        <w:t>online advertising, memes and apps could have an impact on educating the young on what a healthy relationship look</w:t>
      </w:r>
      <w:r>
        <w:rPr>
          <w:rFonts w:ascii="Times New Roman" w:hAnsi="Times New Roman" w:cs="Times New Roman"/>
        </w:rPr>
        <w:t>s</w:t>
      </w:r>
      <w:r w:rsidRPr="00C472F0">
        <w:rPr>
          <w:rFonts w:ascii="Times New Roman" w:hAnsi="Times New Roman" w:cs="Times New Roman"/>
        </w:rPr>
        <w:t xml:space="preserve"> </w:t>
      </w:r>
      <w:r w:rsidRPr="00C472F0">
        <w:rPr>
          <w:rFonts w:ascii="Times New Roman" w:hAnsi="Times New Roman" w:cs="Times New Roman"/>
        </w:rPr>
        <w:lastRenderedPageBreak/>
        <w:t>like and the harm that can b</w:t>
      </w:r>
      <w:r w:rsidRPr="00C43247">
        <w:rPr>
          <w:rFonts w:ascii="Times New Roman" w:hAnsi="Times New Roman" w:cs="Times New Roman"/>
        </w:rPr>
        <w:t>e done when it becomes toxic.</w:t>
      </w:r>
      <w:r w:rsidR="00C43247" w:rsidRPr="00C43247">
        <w:rPr>
          <w:rFonts w:ascii="Times New Roman" w:hAnsi="Times New Roman" w:cs="Times New Roman"/>
        </w:rPr>
        <w:t xml:space="preserve"> He said, “t</w:t>
      </w:r>
      <w:r w:rsidRPr="00C43247">
        <w:rPr>
          <w:rFonts w:ascii="Times New Roman" w:hAnsi="Times New Roman" w:cs="Times New Roman"/>
        </w:rPr>
        <w:t>hey could leverage the technology to communicate with the young at their own level and open the dialogue to what’s acceptable and what’s not”</w:t>
      </w:r>
      <w:r w:rsidR="00C43247">
        <w:rPr>
          <w:rFonts w:ascii="Times New Roman" w:hAnsi="Times New Roman" w:cs="Times New Roman"/>
        </w:rPr>
        <w:t>.</w:t>
      </w:r>
    </w:p>
    <w:bookmarkEnd w:id="27"/>
    <w:p w14:paraId="35B22FF7" w14:textId="6A4A35C7" w:rsidR="006E240B" w:rsidRDefault="006E240B" w:rsidP="006E240B">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Business M</w:t>
      </w:r>
      <w:r w:rsidRPr="00C472F0">
        <w:rPr>
          <w:rFonts w:ascii="Times New Roman" w:hAnsi="Times New Roman" w:cs="Times New Roman"/>
        </w:rPr>
        <w:t xml:space="preserve">anager said </w:t>
      </w:r>
      <w:r>
        <w:rPr>
          <w:rFonts w:ascii="Times New Roman" w:hAnsi="Times New Roman" w:cs="Times New Roman"/>
        </w:rPr>
        <w:t xml:space="preserve">he </w:t>
      </w:r>
      <w:r w:rsidRPr="00C472F0">
        <w:rPr>
          <w:rFonts w:ascii="Times New Roman" w:hAnsi="Times New Roman" w:cs="Times New Roman"/>
        </w:rPr>
        <w:t>speaks openly with his children about healthy relationships and how to achieve</w:t>
      </w:r>
      <w:r w:rsidR="00F351F6">
        <w:rPr>
          <w:rFonts w:ascii="Times New Roman" w:hAnsi="Times New Roman" w:cs="Times New Roman"/>
        </w:rPr>
        <w:t xml:space="preserve"> them</w:t>
      </w:r>
      <w:r>
        <w:rPr>
          <w:rFonts w:ascii="Times New Roman" w:hAnsi="Times New Roman" w:cs="Times New Roman"/>
        </w:rPr>
        <w:t xml:space="preserve">. </w:t>
      </w:r>
      <w:r w:rsidRPr="00C472F0">
        <w:rPr>
          <w:rFonts w:ascii="Times New Roman" w:hAnsi="Times New Roman" w:cs="Times New Roman"/>
        </w:rPr>
        <w:t xml:space="preserve"> </w:t>
      </w:r>
      <w:r>
        <w:rPr>
          <w:rFonts w:ascii="Times New Roman" w:hAnsi="Times New Roman" w:cs="Times New Roman"/>
        </w:rPr>
        <w:t>H</w:t>
      </w:r>
      <w:r w:rsidRPr="00C472F0">
        <w:rPr>
          <w:rFonts w:ascii="Times New Roman" w:hAnsi="Times New Roman" w:cs="Times New Roman"/>
        </w:rPr>
        <w:t xml:space="preserve">e </w:t>
      </w:r>
      <w:r>
        <w:rPr>
          <w:rFonts w:ascii="Times New Roman" w:hAnsi="Times New Roman" w:cs="Times New Roman"/>
        </w:rPr>
        <w:t>has “done a great deal of reflection”</w:t>
      </w:r>
      <w:r w:rsidR="003D0C54">
        <w:rPr>
          <w:rFonts w:ascii="Times New Roman" w:hAnsi="Times New Roman" w:cs="Times New Roman"/>
        </w:rPr>
        <w:t xml:space="preserve"> and</w:t>
      </w:r>
      <w:r>
        <w:rPr>
          <w:rFonts w:ascii="Times New Roman" w:hAnsi="Times New Roman" w:cs="Times New Roman"/>
        </w:rPr>
        <w:t xml:space="preserve"> is </w:t>
      </w:r>
      <w:r w:rsidRPr="00C472F0">
        <w:rPr>
          <w:rFonts w:ascii="Times New Roman" w:hAnsi="Times New Roman" w:cs="Times New Roman"/>
        </w:rPr>
        <w:t xml:space="preserve">now in a loving, respectful relationship of 20 years. </w:t>
      </w:r>
      <w:r>
        <w:rPr>
          <w:rFonts w:ascii="Times New Roman" w:hAnsi="Times New Roman" w:cs="Times New Roman"/>
        </w:rPr>
        <w:t xml:space="preserve">He </w:t>
      </w:r>
      <w:r w:rsidRPr="00C472F0">
        <w:rPr>
          <w:rFonts w:ascii="Times New Roman" w:hAnsi="Times New Roman" w:cs="Times New Roman"/>
        </w:rPr>
        <w:t xml:space="preserve">also believed schools could play a strong role in providing </w:t>
      </w:r>
      <w:r w:rsidR="00F351F6">
        <w:rPr>
          <w:rFonts w:ascii="Times New Roman" w:hAnsi="Times New Roman" w:cs="Times New Roman"/>
        </w:rPr>
        <w:t>a</w:t>
      </w:r>
      <w:r w:rsidRPr="00C472F0">
        <w:rPr>
          <w:rFonts w:ascii="Times New Roman" w:hAnsi="Times New Roman" w:cs="Times New Roman"/>
        </w:rPr>
        <w:t xml:space="preserve"> healthy relationships </w:t>
      </w:r>
      <w:r w:rsidR="00F351F6">
        <w:rPr>
          <w:rFonts w:ascii="Times New Roman" w:hAnsi="Times New Roman" w:cs="Times New Roman"/>
        </w:rPr>
        <w:t xml:space="preserve">education </w:t>
      </w:r>
      <w:r w:rsidRPr="00C472F0">
        <w:rPr>
          <w:rFonts w:ascii="Times New Roman" w:hAnsi="Times New Roman" w:cs="Times New Roman"/>
        </w:rPr>
        <w:t>that may not be role modelled at home</w:t>
      </w:r>
      <w:r w:rsidR="00C43247">
        <w:rPr>
          <w:rFonts w:ascii="Times New Roman" w:hAnsi="Times New Roman" w:cs="Times New Roman"/>
        </w:rPr>
        <w:t xml:space="preserve"> because </w:t>
      </w:r>
      <w:r w:rsidR="00C43247" w:rsidRPr="00C43247">
        <w:rPr>
          <w:rFonts w:ascii="Times New Roman" w:hAnsi="Times New Roman" w:cs="Times New Roman"/>
        </w:rPr>
        <w:t>“w</w:t>
      </w:r>
      <w:r w:rsidRPr="00C43247">
        <w:rPr>
          <w:rFonts w:ascii="Times New Roman" w:hAnsi="Times New Roman" w:cs="Times New Roman"/>
        </w:rPr>
        <w:t>e never had anything like that. We just knew what we witnessed</w:t>
      </w:r>
      <w:r w:rsidR="003D0C54">
        <w:rPr>
          <w:rFonts w:ascii="Times New Roman" w:hAnsi="Times New Roman" w:cs="Times New Roman"/>
        </w:rPr>
        <w:t>”</w:t>
      </w:r>
      <w:r w:rsidRPr="00C43247">
        <w:rPr>
          <w:rFonts w:ascii="Times New Roman" w:hAnsi="Times New Roman" w:cs="Times New Roman"/>
        </w:rPr>
        <w:t>.</w:t>
      </w:r>
    </w:p>
    <w:p w14:paraId="5A13C0FF" w14:textId="6937B640" w:rsidR="003F3E55" w:rsidRPr="00447184" w:rsidRDefault="003F3E55" w:rsidP="003F3E55">
      <w:pPr>
        <w:spacing w:line="480" w:lineRule="auto"/>
        <w:rPr>
          <w:rFonts w:ascii="Times New Roman" w:hAnsi="Times New Roman" w:cs="Times New Roman"/>
          <w:i/>
          <w:iCs/>
        </w:rPr>
      </w:pPr>
      <w:r>
        <w:rPr>
          <w:rFonts w:ascii="Times New Roman" w:hAnsi="Times New Roman" w:cs="Times New Roman"/>
          <w:b/>
          <w:bCs/>
        </w:rPr>
        <w:t xml:space="preserve">Building </w:t>
      </w:r>
      <w:r w:rsidR="00F351F6">
        <w:rPr>
          <w:rFonts w:ascii="Times New Roman" w:hAnsi="Times New Roman" w:cs="Times New Roman"/>
          <w:b/>
          <w:bCs/>
        </w:rPr>
        <w:t>rapport</w:t>
      </w:r>
      <w:r>
        <w:rPr>
          <w:rFonts w:ascii="Times New Roman" w:hAnsi="Times New Roman" w:cs="Times New Roman"/>
          <w:b/>
          <w:bCs/>
        </w:rPr>
        <w:t xml:space="preserve"> is a must for healing</w:t>
      </w:r>
    </w:p>
    <w:p w14:paraId="42DFDC9D" w14:textId="53649DC4" w:rsidR="003F3E55" w:rsidRDefault="00DA2C93" w:rsidP="003F3E55">
      <w:pPr>
        <w:spacing w:line="480" w:lineRule="auto"/>
        <w:ind w:firstLine="709"/>
        <w:rPr>
          <w:rFonts w:ascii="Times New Roman" w:hAnsi="Times New Roman" w:cs="Times New Roman"/>
        </w:rPr>
      </w:pPr>
      <w:r>
        <w:rPr>
          <w:rFonts w:ascii="Times New Roman" w:hAnsi="Times New Roman" w:cs="Times New Roman"/>
        </w:rPr>
        <w:t xml:space="preserve">Overcoming the ongoing effects of Colonisation was deemed an issue by the helping practitioners. </w:t>
      </w:r>
      <w:r w:rsidR="00F351F6">
        <w:rPr>
          <w:rFonts w:ascii="Times New Roman" w:hAnsi="Times New Roman" w:cs="Times New Roman"/>
        </w:rPr>
        <w:t xml:space="preserve">The </w:t>
      </w:r>
      <w:r w:rsidR="003F3E55">
        <w:rPr>
          <w:rFonts w:ascii="Times New Roman" w:hAnsi="Times New Roman" w:cs="Times New Roman"/>
        </w:rPr>
        <w:t xml:space="preserve">historical and systematic maltreatment of First Nations people </w:t>
      </w:r>
      <w:r w:rsidR="00F351F6">
        <w:rPr>
          <w:rFonts w:ascii="Times New Roman" w:hAnsi="Times New Roman" w:cs="Times New Roman"/>
        </w:rPr>
        <w:t xml:space="preserve">since Australia’s occupation have </w:t>
      </w:r>
      <w:r w:rsidR="003F3E55">
        <w:rPr>
          <w:rFonts w:ascii="Times New Roman" w:hAnsi="Times New Roman" w:cs="Times New Roman"/>
        </w:rPr>
        <w:t xml:space="preserve">left many with intergenerational trauma and a mistrust of </w:t>
      </w:r>
      <w:r w:rsidR="00041BE3">
        <w:rPr>
          <w:rFonts w:ascii="Times New Roman" w:hAnsi="Times New Roman" w:cs="Times New Roman"/>
        </w:rPr>
        <w:t>public services</w:t>
      </w:r>
      <w:r w:rsidR="003F3E55">
        <w:rPr>
          <w:rFonts w:ascii="Times New Roman" w:hAnsi="Times New Roman" w:cs="Times New Roman"/>
        </w:rPr>
        <w:t xml:space="preserve">. </w:t>
      </w:r>
      <w:r w:rsidR="00F351F6">
        <w:rPr>
          <w:rFonts w:ascii="Times New Roman" w:hAnsi="Times New Roman" w:cs="Times New Roman"/>
        </w:rPr>
        <w:t xml:space="preserve"> The Female Counsellor </w:t>
      </w:r>
      <w:r w:rsidR="003F3E55">
        <w:rPr>
          <w:rFonts w:ascii="Times New Roman" w:hAnsi="Times New Roman" w:cs="Times New Roman"/>
        </w:rPr>
        <w:t>believed many First Nations men who suffered IPV from a woman would feel nervous about reporting it to police in case the</w:t>
      </w:r>
      <w:r w:rsidR="00D718EF">
        <w:rPr>
          <w:rFonts w:ascii="Times New Roman" w:hAnsi="Times New Roman" w:cs="Times New Roman"/>
        </w:rPr>
        <w:t>ir</w:t>
      </w:r>
      <w:r w:rsidR="003F3E55">
        <w:rPr>
          <w:rFonts w:ascii="Times New Roman" w:hAnsi="Times New Roman" w:cs="Times New Roman"/>
        </w:rPr>
        <w:t xml:space="preserve"> accusations were reversed and they could be arrested.</w:t>
      </w:r>
      <w:r w:rsidR="009F7EEA">
        <w:rPr>
          <w:rFonts w:ascii="Times New Roman" w:hAnsi="Times New Roman" w:cs="Times New Roman"/>
        </w:rPr>
        <w:t xml:space="preserve"> </w:t>
      </w:r>
    </w:p>
    <w:p w14:paraId="211F550B" w14:textId="70B933C7" w:rsidR="003F3E55" w:rsidRPr="009F7EEA" w:rsidRDefault="003F3E55" w:rsidP="00067F20">
      <w:pPr>
        <w:spacing w:line="480" w:lineRule="auto"/>
        <w:ind w:left="284" w:right="521"/>
        <w:rPr>
          <w:rFonts w:ascii="Times New Roman" w:hAnsi="Times New Roman" w:cs="Times New Roman"/>
        </w:rPr>
      </w:pPr>
      <w:r w:rsidRPr="009F7EEA">
        <w:rPr>
          <w:rFonts w:ascii="Times New Roman" w:hAnsi="Times New Roman" w:cs="Times New Roman"/>
        </w:rPr>
        <w:t>There's just a mistrust of authority because of the way they've seen people treated over the years. Even as far as when it comes to getting psychological support, or even medical support.  We have a lot of people in community who don't like going to doctors, don't like going to mainstream psychologists and that kind of thing</w:t>
      </w:r>
      <w:r w:rsidR="000811AD" w:rsidRPr="009F7EEA">
        <w:rPr>
          <w:rFonts w:ascii="Times New Roman" w:hAnsi="Times New Roman" w:cs="Times New Roman"/>
        </w:rPr>
        <w:t>.  A</w:t>
      </w:r>
      <w:r w:rsidRPr="009F7EEA">
        <w:rPr>
          <w:rFonts w:ascii="Times New Roman" w:hAnsi="Times New Roman" w:cs="Times New Roman"/>
        </w:rPr>
        <w:t>gain, there's a history there of too much bias in favour of reporting and potentially losing your kids and having these things go really poorly for them. This is the trickle-down effect of coloni</w:t>
      </w:r>
      <w:r w:rsidR="000811AD" w:rsidRPr="009F7EEA">
        <w:rPr>
          <w:rFonts w:ascii="Times New Roman" w:hAnsi="Times New Roman" w:cs="Times New Roman"/>
        </w:rPr>
        <w:t>s</w:t>
      </w:r>
      <w:r w:rsidRPr="009F7EEA">
        <w:rPr>
          <w:rFonts w:ascii="Times New Roman" w:hAnsi="Times New Roman" w:cs="Times New Roman"/>
        </w:rPr>
        <w:t>ation, unfortunately.</w:t>
      </w:r>
      <w:r w:rsidR="009F7EEA">
        <w:rPr>
          <w:rFonts w:ascii="Times New Roman" w:hAnsi="Times New Roman" w:cs="Times New Roman"/>
        </w:rPr>
        <w:t xml:space="preserve"> (Female Counsellor)</w:t>
      </w:r>
    </w:p>
    <w:p w14:paraId="24EDB888" w14:textId="66EF309B" w:rsidR="003F3E55" w:rsidRPr="00D718EF" w:rsidRDefault="003F3E55" w:rsidP="003F3E55">
      <w:pPr>
        <w:spacing w:line="480" w:lineRule="auto"/>
        <w:ind w:firstLine="709"/>
        <w:rPr>
          <w:rFonts w:ascii="Times New Roman" w:hAnsi="Times New Roman" w:cs="Times New Roman"/>
        </w:rPr>
      </w:pPr>
      <w:r w:rsidRPr="00D718EF">
        <w:rPr>
          <w:rFonts w:ascii="Times New Roman" w:hAnsi="Times New Roman" w:cs="Times New Roman"/>
        </w:rPr>
        <w:lastRenderedPageBreak/>
        <w:t xml:space="preserve">The Male Counsellor believed colonisation and its ensuing impacts made it uncommon for a First Nations male to be open about unveiling private difficulties to a Caucasian Australian.  </w:t>
      </w:r>
    </w:p>
    <w:p w14:paraId="3D28445D" w14:textId="56054018" w:rsidR="00F351F6" w:rsidRPr="0057740F" w:rsidRDefault="003F3E55" w:rsidP="00067F20">
      <w:pPr>
        <w:spacing w:line="480" w:lineRule="auto"/>
        <w:ind w:left="284" w:right="521"/>
        <w:rPr>
          <w:rFonts w:ascii="Times New Roman" w:hAnsi="Times New Roman" w:cs="Times New Roman"/>
        </w:rPr>
      </w:pPr>
      <w:r w:rsidRPr="0057740F">
        <w:rPr>
          <w:rFonts w:ascii="Times New Roman" w:hAnsi="Times New Roman" w:cs="Times New Roman"/>
        </w:rPr>
        <w:t>“There is kind of a belief that a white person always tells us what to do, what we need to do. They are forcing this on us, and now they are trying to solve it their way, and it doesn't work.</w:t>
      </w:r>
      <w:r w:rsidR="00F351F6" w:rsidRPr="0057740F">
        <w:rPr>
          <w:rFonts w:ascii="Times New Roman" w:hAnsi="Times New Roman" w:cs="Times New Roman"/>
        </w:rPr>
        <w:t>”</w:t>
      </w:r>
      <w:r w:rsidR="0057740F">
        <w:rPr>
          <w:rFonts w:ascii="Times New Roman" w:hAnsi="Times New Roman" w:cs="Times New Roman"/>
        </w:rPr>
        <w:t xml:space="preserve"> (</w:t>
      </w:r>
      <w:r w:rsidR="0057740F" w:rsidRPr="00D718EF">
        <w:rPr>
          <w:rFonts w:ascii="Times New Roman" w:hAnsi="Times New Roman" w:cs="Times New Roman"/>
        </w:rPr>
        <w:t>Male Counsellor</w:t>
      </w:r>
      <w:r w:rsidR="0057740F">
        <w:rPr>
          <w:rFonts w:ascii="Times New Roman" w:hAnsi="Times New Roman" w:cs="Times New Roman"/>
        </w:rPr>
        <w:t>)</w:t>
      </w:r>
    </w:p>
    <w:p w14:paraId="4ECCF1D4" w14:textId="1ABBC716" w:rsidR="003F3E55" w:rsidRPr="00D718EF" w:rsidRDefault="00F351F6" w:rsidP="003F3E55">
      <w:pPr>
        <w:spacing w:line="480" w:lineRule="auto"/>
        <w:ind w:firstLine="709"/>
        <w:rPr>
          <w:rFonts w:ascii="Times New Roman" w:hAnsi="Times New Roman" w:cs="Times New Roman"/>
          <w:i/>
          <w:iCs/>
        </w:rPr>
      </w:pPr>
      <w:r>
        <w:rPr>
          <w:rFonts w:ascii="Times New Roman" w:hAnsi="Times New Roman" w:cs="Times New Roman"/>
        </w:rPr>
        <w:t xml:space="preserve">He </w:t>
      </w:r>
      <w:r w:rsidR="009F7EEA">
        <w:rPr>
          <w:rFonts w:ascii="Times New Roman" w:hAnsi="Times New Roman" w:cs="Times New Roman"/>
        </w:rPr>
        <w:t>felt his Middle Eastern</w:t>
      </w:r>
      <w:r>
        <w:rPr>
          <w:rFonts w:ascii="Times New Roman" w:hAnsi="Times New Roman" w:cs="Times New Roman"/>
        </w:rPr>
        <w:t xml:space="preserve"> background allowed him to connect with First Nations clients, especially the Elders</w:t>
      </w:r>
      <w:r w:rsidR="009F7EEA">
        <w:rPr>
          <w:rFonts w:ascii="Times New Roman" w:hAnsi="Times New Roman" w:cs="Times New Roman"/>
        </w:rPr>
        <w:t xml:space="preserve">. He said, </w:t>
      </w:r>
      <w:r w:rsidR="009F7EEA" w:rsidRPr="009F7EEA">
        <w:rPr>
          <w:rFonts w:ascii="Times New Roman" w:hAnsi="Times New Roman" w:cs="Times New Roman"/>
        </w:rPr>
        <w:t>“</w:t>
      </w:r>
      <w:r w:rsidR="003F3E55" w:rsidRPr="009F7EEA">
        <w:rPr>
          <w:rFonts w:ascii="Times New Roman" w:hAnsi="Times New Roman" w:cs="Times New Roman"/>
        </w:rPr>
        <w:t>I find that it's helpful in having them open-up to me and talking about the issues and what they're going through.”</w:t>
      </w:r>
    </w:p>
    <w:p w14:paraId="2766233D" w14:textId="299A743C" w:rsidR="003F3E55" w:rsidRPr="00D718EF" w:rsidRDefault="003F3E55" w:rsidP="003F3E55">
      <w:pPr>
        <w:spacing w:line="480" w:lineRule="auto"/>
        <w:ind w:firstLine="709"/>
        <w:rPr>
          <w:rFonts w:ascii="Times New Roman" w:hAnsi="Times New Roman" w:cs="Times New Roman"/>
        </w:rPr>
      </w:pPr>
      <w:r w:rsidRPr="00D718EF">
        <w:rPr>
          <w:rFonts w:ascii="Times New Roman" w:hAnsi="Times New Roman" w:cs="Times New Roman"/>
        </w:rPr>
        <w:t xml:space="preserve">The </w:t>
      </w:r>
      <w:r w:rsidR="0057740F">
        <w:rPr>
          <w:rFonts w:ascii="Times New Roman" w:hAnsi="Times New Roman" w:cs="Times New Roman"/>
        </w:rPr>
        <w:t>Education and C</w:t>
      </w:r>
      <w:r w:rsidR="0057740F" w:rsidRPr="00C472F0">
        <w:rPr>
          <w:rFonts w:ascii="Times New Roman" w:hAnsi="Times New Roman" w:cs="Times New Roman"/>
        </w:rPr>
        <w:t>ommunity</w:t>
      </w:r>
      <w:r w:rsidR="0057740F">
        <w:rPr>
          <w:rFonts w:ascii="Times New Roman" w:hAnsi="Times New Roman" w:cs="Times New Roman"/>
        </w:rPr>
        <w:t xml:space="preserve"> S</w:t>
      </w:r>
      <w:r w:rsidR="0057740F" w:rsidRPr="00C472F0">
        <w:rPr>
          <w:rFonts w:ascii="Times New Roman" w:hAnsi="Times New Roman" w:cs="Times New Roman"/>
        </w:rPr>
        <w:t xml:space="preserve">upport </w:t>
      </w:r>
      <w:r w:rsidR="0057740F">
        <w:rPr>
          <w:rFonts w:ascii="Times New Roman" w:hAnsi="Times New Roman" w:cs="Times New Roman"/>
        </w:rPr>
        <w:t>W</w:t>
      </w:r>
      <w:r w:rsidR="0057740F" w:rsidRPr="00C472F0">
        <w:rPr>
          <w:rFonts w:ascii="Times New Roman" w:hAnsi="Times New Roman" w:cs="Times New Roman"/>
        </w:rPr>
        <w:t>orker</w:t>
      </w:r>
      <w:r w:rsidR="0057740F">
        <w:rPr>
          <w:rFonts w:ascii="Times New Roman" w:hAnsi="Times New Roman" w:cs="Times New Roman"/>
        </w:rPr>
        <w:t xml:space="preserve"> </w:t>
      </w:r>
      <w:r w:rsidRPr="00D718EF">
        <w:rPr>
          <w:rFonts w:ascii="Times New Roman" w:hAnsi="Times New Roman" w:cs="Times New Roman"/>
        </w:rPr>
        <w:t xml:space="preserve">said depending on family and community politics, being a non-First Nations man helped and hindered his ability to engage with young First Nations men when he became concerned about behaviour he was witnessing from their female partners.  </w:t>
      </w:r>
    </w:p>
    <w:p w14:paraId="1462B11B" w14:textId="2569E8C2" w:rsidR="003F3E55" w:rsidRPr="009F7EEA" w:rsidRDefault="003F3E55" w:rsidP="009F7EEA">
      <w:pPr>
        <w:spacing w:line="480" w:lineRule="auto"/>
        <w:ind w:left="284"/>
        <w:jc w:val="both"/>
        <w:rPr>
          <w:rFonts w:ascii="Times New Roman" w:hAnsi="Times New Roman" w:cs="Times New Roman"/>
        </w:rPr>
      </w:pPr>
      <w:r w:rsidRPr="009F7EEA">
        <w:rPr>
          <w:rFonts w:ascii="Times New Roman" w:hAnsi="Times New Roman" w:cs="Times New Roman"/>
        </w:rPr>
        <w:t>I can be easily brushed away as, ‘you don't understand, you don't live in (the community)</w:t>
      </w:r>
      <w:r w:rsidR="009F7EEA">
        <w:rPr>
          <w:rFonts w:ascii="Times New Roman" w:hAnsi="Times New Roman" w:cs="Times New Roman"/>
        </w:rPr>
        <w:t>’</w:t>
      </w:r>
      <w:r w:rsidRPr="009F7EEA">
        <w:rPr>
          <w:rFonts w:ascii="Times New Roman" w:hAnsi="Times New Roman" w:cs="Times New Roman"/>
        </w:rPr>
        <w:t>. It's interesting, though, because the same people can flip depending on the context and the timing and the need.  But if I was an uncle or if I was in the community, the reaction, or that engagement could be different.  There may be an obligation or a feeling that regardless, they have to open that door.</w:t>
      </w:r>
      <w:r w:rsidR="0057740F">
        <w:rPr>
          <w:rFonts w:ascii="Times New Roman" w:hAnsi="Times New Roman" w:cs="Times New Roman"/>
        </w:rPr>
        <w:t xml:space="preserve"> (Education and C</w:t>
      </w:r>
      <w:r w:rsidR="0057740F" w:rsidRPr="00C472F0">
        <w:rPr>
          <w:rFonts w:ascii="Times New Roman" w:hAnsi="Times New Roman" w:cs="Times New Roman"/>
        </w:rPr>
        <w:t>ommunity</w:t>
      </w:r>
      <w:r w:rsidR="0057740F">
        <w:rPr>
          <w:rFonts w:ascii="Times New Roman" w:hAnsi="Times New Roman" w:cs="Times New Roman"/>
        </w:rPr>
        <w:t xml:space="preserve"> S</w:t>
      </w:r>
      <w:r w:rsidR="0057740F" w:rsidRPr="00C472F0">
        <w:rPr>
          <w:rFonts w:ascii="Times New Roman" w:hAnsi="Times New Roman" w:cs="Times New Roman"/>
        </w:rPr>
        <w:t xml:space="preserve">upport </w:t>
      </w:r>
      <w:r w:rsidR="0057740F">
        <w:rPr>
          <w:rFonts w:ascii="Times New Roman" w:hAnsi="Times New Roman" w:cs="Times New Roman"/>
        </w:rPr>
        <w:t>W</w:t>
      </w:r>
      <w:r w:rsidR="0057740F" w:rsidRPr="00C472F0">
        <w:rPr>
          <w:rFonts w:ascii="Times New Roman" w:hAnsi="Times New Roman" w:cs="Times New Roman"/>
        </w:rPr>
        <w:t>orker</w:t>
      </w:r>
      <w:r w:rsidR="0057740F">
        <w:rPr>
          <w:rFonts w:ascii="Times New Roman" w:hAnsi="Times New Roman" w:cs="Times New Roman"/>
        </w:rPr>
        <w:t>)</w:t>
      </w:r>
    </w:p>
    <w:p w14:paraId="6588D759" w14:textId="4F105A3C" w:rsidR="00F351F6" w:rsidRPr="00260939" w:rsidRDefault="00F351F6" w:rsidP="00F351F6">
      <w:pPr>
        <w:spacing w:line="480" w:lineRule="auto"/>
        <w:ind w:firstLine="709"/>
        <w:rPr>
          <w:rFonts w:ascii="Times New Roman" w:hAnsi="Times New Roman" w:cs="Times New Roman"/>
        </w:rPr>
      </w:pPr>
      <w:r w:rsidRPr="00260939">
        <w:rPr>
          <w:rFonts w:ascii="Times New Roman" w:hAnsi="Times New Roman" w:cs="Times New Roman"/>
        </w:rPr>
        <w:t>As an IPV survivor, the Business Manager said his 18 years of having been a victim of female perpetrated IPV and sharing the same First Nations identity as the men he works with, enabled him to relate to their difficulties</w:t>
      </w:r>
      <w:r w:rsidRPr="009F7EEA">
        <w:rPr>
          <w:rFonts w:ascii="Times New Roman" w:hAnsi="Times New Roman" w:cs="Times New Roman"/>
        </w:rPr>
        <w:t>.</w:t>
      </w:r>
      <w:r w:rsidR="009F7EEA" w:rsidRPr="009F7EEA">
        <w:rPr>
          <w:rFonts w:ascii="Times New Roman" w:hAnsi="Times New Roman" w:cs="Times New Roman"/>
        </w:rPr>
        <w:t xml:space="preserve"> </w:t>
      </w:r>
      <w:r w:rsidRPr="009F7EEA">
        <w:rPr>
          <w:rFonts w:ascii="Times New Roman" w:hAnsi="Times New Roman" w:cs="Times New Roman"/>
        </w:rPr>
        <w:t>“We’ve had similar upbringings in the same political landscape. I know what to look out for because I’ve been through it.”</w:t>
      </w:r>
      <w:r w:rsidRPr="00260939">
        <w:rPr>
          <w:rFonts w:ascii="Times New Roman" w:hAnsi="Times New Roman" w:cs="Times New Roman"/>
          <w:i/>
          <w:iCs/>
        </w:rPr>
        <w:t xml:space="preserve"> </w:t>
      </w:r>
    </w:p>
    <w:p w14:paraId="4DBA6BD7" w14:textId="53CF10CE" w:rsidR="00F351F6" w:rsidRPr="00260939" w:rsidRDefault="00F351F6" w:rsidP="00F351F6">
      <w:pPr>
        <w:spacing w:line="480" w:lineRule="auto"/>
        <w:ind w:firstLine="709"/>
        <w:rPr>
          <w:rFonts w:ascii="Times New Roman" w:hAnsi="Times New Roman" w:cs="Times New Roman"/>
        </w:rPr>
      </w:pPr>
      <w:r w:rsidRPr="00260939">
        <w:rPr>
          <w:rFonts w:ascii="Times New Roman" w:hAnsi="Times New Roman" w:cs="Times New Roman"/>
        </w:rPr>
        <w:t>He now build</w:t>
      </w:r>
      <w:r w:rsidR="00067F20">
        <w:rPr>
          <w:rFonts w:ascii="Times New Roman" w:hAnsi="Times New Roman" w:cs="Times New Roman"/>
        </w:rPr>
        <w:t>s</w:t>
      </w:r>
      <w:r w:rsidRPr="00260939">
        <w:rPr>
          <w:rFonts w:ascii="Times New Roman" w:hAnsi="Times New Roman" w:cs="Times New Roman"/>
        </w:rPr>
        <w:t xml:space="preserve"> relationships with his employees and looks for behaviours that may flag trouble within their homes. When concerned, the Business Manager will approach an </w:t>
      </w:r>
      <w:r w:rsidRPr="00260939">
        <w:rPr>
          <w:rFonts w:ascii="Times New Roman" w:hAnsi="Times New Roman" w:cs="Times New Roman"/>
        </w:rPr>
        <w:lastRenderedPageBreak/>
        <w:t>employee. If the man openly discusses his personal difficulties</w:t>
      </w:r>
      <w:r>
        <w:rPr>
          <w:rFonts w:ascii="Times New Roman" w:hAnsi="Times New Roman" w:cs="Times New Roman"/>
        </w:rPr>
        <w:t>,</w:t>
      </w:r>
      <w:r w:rsidRPr="00260939">
        <w:rPr>
          <w:rFonts w:ascii="Times New Roman" w:hAnsi="Times New Roman" w:cs="Times New Roman"/>
        </w:rPr>
        <w:t xml:space="preserve"> or the manager suspects the employee needs help, he lets them know of the community supports available.</w:t>
      </w:r>
    </w:p>
    <w:p w14:paraId="03C7F046" w14:textId="1EA79306" w:rsidR="00F351F6" w:rsidRPr="009F7EEA" w:rsidRDefault="00F351F6" w:rsidP="00067F20">
      <w:pPr>
        <w:spacing w:line="480" w:lineRule="auto"/>
        <w:ind w:left="284" w:right="521"/>
        <w:jc w:val="both"/>
        <w:rPr>
          <w:rFonts w:ascii="Times New Roman" w:hAnsi="Times New Roman" w:cs="Times New Roman"/>
        </w:rPr>
      </w:pPr>
      <w:r w:rsidRPr="009F7EEA">
        <w:rPr>
          <w:rFonts w:ascii="Times New Roman" w:hAnsi="Times New Roman" w:cs="Times New Roman"/>
        </w:rPr>
        <w:t>I try to put a strategy in place where they can attend meetings or appointments for support in areas of their life.  I’m not a counsellor but I can point them in that direction and offer services to them if they’re interested. But you're living in a community, an Aboriginal community, you're isolated from the outside world, so you don't generally have support and services.</w:t>
      </w:r>
      <w:r w:rsidR="009F7EEA">
        <w:rPr>
          <w:rFonts w:ascii="Times New Roman" w:hAnsi="Times New Roman" w:cs="Times New Roman"/>
        </w:rPr>
        <w:t xml:space="preserve"> (Business Manager)</w:t>
      </w:r>
    </w:p>
    <w:p w14:paraId="236D12CE" w14:textId="77777777" w:rsidR="00F351F6" w:rsidRDefault="00F351F6" w:rsidP="00F351F6">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H</w:t>
      </w:r>
      <w:r w:rsidRPr="00C472F0">
        <w:rPr>
          <w:rFonts w:ascii="Times New Roman" w:hAnsi="Times New Roman" w:cs="Times New Roman"/>
        </w:rPr>
        <w:t xml:space="preserve">ealth </w:t>
      </w:r>
      <w:r>
        <w:rPr>
          <w:rFonts w:ascii="Times New Roman" w:hAnsi="Times New Roman" w:cs="Times New Roman"/>
        </w:rPr>
        <w:t>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 xml:space="preserve">orker said colonisation still had a negative impact on the mental wellbeing of First Nations people as many suffered from its generational impacts. He said colonisation </w:t>
      </w:r>
      <w:r w:rsidRPr="009F7EEA">
        <w:rPr>
          <w:rFonts w:ascii="Times New Roman" w:hAnsi="Times New Roman" w:cs="Times New Roman"/>
        </w:rPr>
        <w:t>“took all the strong warriors”</w:t>
      </w:r>
      <w:r w:rsidRPr="00C472F0">
        <w:rPr>
          <w:rFonts w:ascii="Times New Roman" w:hAnsi="Times New Roman" w:cs="Times New Roman"/>
        </w:rPr>
        <w:t xml:space="preserve"> and broke their spirit by sending them to the </w:t>
      </w:r>
      <w:r>
        <w:rPr>
          <w:rFonts w:ascii="Times New Roman" w:hAnsi="Times New Roman" w:cs="Times New Roman"/>
        </w:rPr>
        <w:t>M</w:t>
      </w:r>
      <w:r w:rsidRPr="00C472F0">
        <w:rPr>
          <w:rFonts w:ascii="Times New Roman" w:hAnsi="Times New Roman" w:cs="Times New Roman"/>
        </w:rPr>
        <w:t xml:space="preserve">issions where they could not talk in their tribal language or practise their culture.  They were enslaved, malnourished, and had to get permission from </w:t>
      </w:r>
      <w:r>
        <w:rPr>
          <w:rFonts w:ascii="Times New Roman" w:hAnsi="Times New Roman" w:cs="Times New Roman"/>
        </w:rPr>
        <w:t>a</w:t>
      </w:r>
      <w:r w:rsidRPr="00C472F0">
        <w:rPr>
          <w:rFonts w:ascii="Times New Roman" w:hAnsi="Times New Roman" w:cs="Times New Roman"/>
        </w:rPr>
        <w:t xml:space="preserve"> government-appointed Governor should they wish to marry or leave the community. Their children were taken, and all elements of their life was controlled.  The </w:t>
      </w:r>
      <w:r>
        <w:rPr>
          <w:rFonts w:ascii="Times New Roman" w:hAnsi="Times New Roman" w:cs="Times New Roman"/>
        </w:rPr>
        <w:t>H</w:t>
      </w:r>
      <w:r w:rsidRPr="00C472F0">
        <w:rPr>
          <w:rFonts w:ascii="Times New Roman" w:hAnsi="Times New Roman" w:cs="Times New Roman"/>
        </w:rPr>
        <w:t xml:space="preserve">ealth </w:t>
      </w:r>
      <w:r>
        <w:rPr>
          <w:rFonts w:ascii="Times New Roman" w:hAnsi="Times New Roman" w:cs="Times New Roman"/>
        </w:rPr>
        <w:t>S</w:t>
      </w:r>
      <w:r w:rsidRPr="00C472F0">
        <w:rPr>
          <w:rFonts w:ascii="Times New Roman" w:hAnsi="Times New Roman" w:cs="Times New Roman"/>
        </w:rPr>
        <w:t xml:space="preserve">upport </w:t>
      </w:r>
      <w:r>
        <w:rPr>
          <w:rFonts w:ascii="Times New Roman" w:hAnsi="Times New Roman" w:cs="Times New Roman"/>
        </w:rPr>
        <w:t>W</w:t>
      </w:r>
      <w:r w:rsidRPr="00C472F0">
        <w:rPr>
          <w:rFonts w:ascii="Times New Roman" w:hAnsi="Times New Roman" w:cs="Times New Roman"/>
        </w:rPr>
        <w:t>orker said</w:t>
      </w:r>
      <w:r>
        <w:rPr>
          <w:rFonts w:ascii="Times New Roman" w:hAnsi="Times New Roman" w:cs="Times New Roman"/>
        </w:rPr>
        <w:t>,</w:t>
      </w:r>
      <w:r w:rsidRPr="00C472F0">
        <w:rPr>
          <w:rFonts w:ascii="Times New Roman" w:hAnsi="Times New Roman" w:cs="Times New Roman"/>
        </w:rPr>
        <w:t xml:space="preserve"> </w:t>
      </w:r>
      <w:r w:rsidRPr="00E16A17">
        <w:rPr>
          <w:rFonts w:ascii="Times New Roman" w:hAnsi="Times New Roman" w:cs="Times New Roman"/>
        </w:rPr>
        <w:t>“now it’s really hard for us now to get our power back”.</w:t>
      </w:r>
    </w:p>
    <w:p w14:paraId="43E7D068" w14:textId="1DBFFE43" w:rsidR="00041BE3" w:rsidRDefault="00D718EF" w:rsidP="00AC25EC">
      <w:pPr>
        <w:spacing w:line="480" w:lineRule="auto"/>
        <w:rPr>
          <w:rFonts w:ascii="Times New Roman" w:hAnsi="Times New Roman" w:cs="Times New Roman"/>
          <w:b/>
          <w:bCs/>
        </w:rPr>
      </w:pPr>
      <w:r w:rsidRPr="00041BE3">
        <w:rPr>
          <w:rFonts w:ascii="Times New Roman" w:hAnsi="Times New Roman" w:cs="Times New Roman"/>
          <w:b/>
          <w:bCs/>
        </w:rPr>
        <w:t xml:space="preserve">Vignette </w:t>
      </w:r>
      <w:r w:rsidR="003F3E55" w:rsidRPr="00041BE3">
        <w:rPr>
          <w:rFonts w:ascii="Times New Roman" w:hAnsi="Times New Roman" w:cs="Times New Roman"/>
          <w:b/>
          <w:bCs/>
        </w:rPr>
        <w:t>1</w:t>
      </w:r>
      <w:r w:rsidR="00AC25EC" w:rsidRPr="00041BE3">
        <w:rPr>
          <w:rFonts w:ascii="Times New Roman" w:hAnsi="Times New Roman" w:cs="Times New Roman"/>
          <w:b/>
          <w:bCs/>
        </w:rPr>
        <w:t xml:space="preserve"> </w:t>
      </w:r>
    </w:p>
    <w:p w14:paraId="5998AC76" w14:textId="7B0AC9A8" w:rsidR="00AC25EC" w:rsidRPr="00041BE3" w:rsidRDefault="00041BE3" w:rsidP="00AC25EC">
      <w:pPr>
        <w:spacing w:line="480" w:lineRule="auto"/>
        <w:rPr>
          <w:rFonts w:ascii="Times New Roman" w:hAnsi="Times New Roman" w:cs="Times New Roman"/>
          <w:b/>
          <w:bCs/>
        </w:rPr>
      </w:pPr>
      <w:r>
        <w:rPr>
          <w:rFonts w:ascii="Times New Roman" w:hAnsi="Times New Roman" w:cs="Times New Roman"/>
          <w:b/>
          <w:bCs/>
        </w:rPr>
        <w:t>Good counselling c</w:t>
      </w:r>
      <w:r w:rsidR="00AC25EC" w:rsidRPr="00041BE3">
        <w:rPr>
          <w:rFonts w:ascii="Times New Roman" w:hAnsi="Times New Roman" w:cs="Times New Roman"/>
          <w:b/>
          <w:bCs/>
        </w:rPr>
        <w:t>an lift the silence of shame</w:t>
      </w:r>
    </w:p>
    <w:p w14:paraId="511D1B8F" w14:textId="1B203438" w:rsidR="00AC25EC" w:rsidRPr="007A50BC" w:rsidRDefault="00AC25EC" w:rsidP="00AC25EC">
      <w:pPr>
        <w:spacing w:line="480" w:lineRule="auto"/>
        <w:ind w:firstLine="709"/>
        <w:rPr>
          <w:rFonts w:ascii="Times New Roman" w:hAnsi="Times New Roman" w:cs="Times New Roman"/>
        </w:rPr>
      </w:pPr>
      <w:r>
        <w:rPr>
          <w:rFonts w:ascii="Times New Roman" w:hAnsi="Times New Roman" w:cs="Times New Roman"/>
        </w:rPr>
        <w:t>The Female Counsellor said building a rapport and gaining the necessary trust for First Nations men to reveal their abusive relationships took great patience. Shame was the main barrier to First Nations men looking for help.  If they</w:t>
      </w:r>
      <w:r w:rsidR="00B22DA0">
        <w:rPr>
          <w:rFonts w:ascii="Times New Roman" w:hAnsi="Times New Roman" w:cs="Times New Roman"/>
        </w:rPr>
        <w:t xml:space="preserve"> arrive in her presence </w:t>
      </w:r>
      <w:r>
        <w:rPr>
          <w:rFonts w:ascii="Times New Roman" w:hAnsi="Times New Roman" w:cs="Times New Roman"/>
        </w:rPr>
        <w:t xml:space="preserve">having been through the court system, they </w:t>
      </w:r>
      <w:r w:rsidRPr="006C5D5B">
        <w:rPr>
          <w:rFonts w:ascii="Times New Roman" w:hAnsi="Times New Roman" w:cs="Times New Roman"/>
        </w:rPr>
        <w:t xml:space="preserve">feel </w:t>
      </w:r>
      <w:r>
        <w:rPr>
          <w:rFonts w:ascii="Times New Roman" w:hAnsi="Times New Roman" w:cs="Times New Roman"/>
        </w:rPr>
        <w:t>o</w:t>
      </w:r>
      <w:r w:rsidRPr="006C5D5B">
        <w:rPr>
          <w:rFonts w:ascii="Times New Roman" w:hAnsi="Times New Roman" w:cs="Times New Roman"/>
        </w:rPr>
        <w:t>nly half the story has been heard and somebody will be judging them</w:t>
      </w:r>
      <w:r>
        <w:rPr>
          <w:rFonts w:ascii="Times New Roman" w:hAnsi="Times New Roman" w:cs="Times New Roman"/>
        </w:rPr>
        <w:t>. The young female counsellor is also aware her young age and gender can affect the way First Nations men relate to her.</w:t>
      </w:r>
    </w:p>
    <w:p w14:paraId="64B71DFB" w14:textId="1CF48A25" w:rsidR="00AC25EC" w:rsidRDefault="00AC25EC" w:rsidP="00067F20">
      <w:pPr>
        <w:spacing w:line="480" w:lineRule="auto"/>
        <w:ind w:left="284" w:right="521"/>
        <w:jc w:val="both"/>
        <w:rPr>
          <w:rFonts w:ascii="Times New Roman" w:hAnsi="Times New Roman" w:cs="Times New Roman"/>
        </w:rPr>
      </w:pPr>
      <w:r w:rsidRPr="009F7EEA">
        <w:rPr>
          <w:rFonts w:ascii="Times New Roman" w:hAnsi="Times New Roman" w:cs="Times New Roman"/>
        </w:rPr>
        <w:lastRenderedPageBreak/>
        <w:t xml:space="preserve">It takes quite some time to build up enough </w:t>
      </w:r>
      <w:r w:rsidR="00B62083">
        <w:rPr>
          <w:rFonts w:ascii="Times New Roman" w:hAnsi="Times New Roman" w:cs="Times New Roman"/>
        </w:rPr>
        <w:t xml:space="preserve">rapport </w:t>
      </w:r>
      <w:r w:rsidRPr="009F7EEA">
        <w:rPr>
          <w:rFonts w:ascii="Times New Roman" w:hAnsi="Times New Roman" w:cs="Times New Roman"/>
        </w:rPr>
        <w:t>for them to lower their guard and then when they do, it's unravelling the shame. We have a lot of games of Emotional Uno.  I find that for clients, especially for men who have a bit more of a guard up it works well.</w:t>
      </w:r>
      <w:r w:rsidR="009F7EEA">
        <w:rPr>
          <w:rFonts w:ascii="Times New Roman" w:hAnsi="Times New Roman" w:cs="Times New Roman"/>
        </w:rPr>
        <w:t xml:space="preserve"> (Female Counsellor)</w:t>
      </w:r>
    </w:p>
    <w:p w14:paraId="6AD2C248" w14:textId="2B7677D8" w:rsidR="00607F34" w:rsidRDefault="00607F34" w:rsidP="003603B4">
      <w:pPr>
        <w:spacing w:line="480" w:lineRule="auto"/>
        <w:ind w:firstLine="709"/>
        <w:rPr>
          <w:rFonts w:ascii="Times New Roman" w:hAnsi="Times New Roman" w:cs="Times New Roman"/>
        </w:rPr>
      </w:pPr>
      <w:r>
        <w:rPr>
          <w:rFonts w:ascii="Times New Roman" w:hAnsi="Times New Roman" w:cs="Times New Roman"/>
        </w:rPr>
        <w:t>As they exchange information about each other, the Female Counsellor quietly validates the men with unconditional regard and a rapport</w:t>
      </w:r>
      <w:r w:rsidR="00067F20">
        <w:rPr>
          <w:rFonts w:ascii="Times New Roman" w:hAnsi="Times New Roman" w:cs="Times New Roman"/>
        </w:rPr>
        <w:t xml:space="preserve"> </w:t>
      </w:r>
      <w:r>
        <w:rPr>
          <w:rFonts w:ascii="Times New Roman" w:hAnsi="Times New Roman" w:cs="Times New Roman"/>
        </w:rPr>
        <w:t xml:space="preserve">is built. She “leaves biases at the door” listens without </w:t>
      </w:r>
      <w:r w:rsidR="003603B4">
        <w:rPr>
          <w:rFonts w:ascii="Times New Roman" w:hAnsi="Times New Roman" w:cs="Times New Roman"/>
        </w:rPr>
        <w:t xml:space="preserve">judgment </w:t>
      </w:r>
      <w:r>
        <w:rPr>
          <w:rFonts w:ascii="Times New Roman" w:hAnsi="Times New Roman" w:cs="Times New Roman"/>
        </w:rPr>
        <w:t>and approaches the idea of abuse cautiously.</w:t>
      </w:r>
    </w:p>
    <w:p w14:paraId="600608A3" w14:textId="77B1759E" w:rsidR="00AC25EC" w:rsidRPr="00724D98" w:rsidRDefault="00AC25EC" w:rsidP="00067F20">
      <w:pPr>
        <w:spacing w:line="480" w:lineRule="auto"/>
        <w:ind w:left="426" w:right="521"/>
        <w:jc w:val="both"/>
        <w:rPr>
          <w:rFonts w:ascii="Times New Roman" w:hAnsi="Times New Roman" w:cs="Times New Roman"/>
        </w:rPr>
      </w:pPr>
      <w:r w:rsidRPr="00724D98">
        <w:rPr>
          <w:rFonts w:ascii="Times New Roman" w:hAnsi="Times New Roman" w:cs="Times New Roman"/>
        </w:rPr>
        <w:t>It’s very much bringing therapy back to its bare bones of non-judgment, just positive regard. Giving them the space to say what they want to say and show that I'm not going to judge them for it. Because at the end of the day if you want to build a rapport with these men</w:t>
      </w:r>
      <w:r w:rsidR="00607F34">
        <w:rPr>
          <w:rFonts w:ascii="Times New Roman" w:hAnsi="Times New Roman" w:cs="Times New Roman"/>
        </w:rPr>
        <w:t xml:space="preserve"> </w:t>
      </w:r>
      <w:r w:rsidRPr="00724D98">
        <w:rPr>
          <w:rFonts w:ascii="Times New Roman" w:hAnsi="Times New Roman" w:cs="Times New Roman"/>
        </w:rPr>
        <w:t>who are good enough to actually open up, they have to feel they're not going to get judged. They have to feel you can be trusted.</w:t>
      </w:r>
      <w:r w:rsidR="00724D98">
        <w:rPr>
          <w:rFonts w:ascii="Times New Roman" w:hAnsi="Times New Roman" w:cs="Times New Roman"/>
        </w:rPr>
        <w:t xml:space="preserve"> (Female Counsellor)</w:t>
      </w:r>
    </w:p>
    <w:p w14:paraId="43115483" w14:textId="7C971DED" w:rsidR="003F3E55" w:rsidRPr="001B398F" w:rsidRDefault="003F3E55" w:rsidP="003F3E55">
      <w:pPr>
        <w:spacing w:line="480" w:lineRule="auto"/>
        <w:ind w:firstLine="709"/>
        <w:rPr>
          <w:rFonts w:ascii="Times New Roman" w:hAnsi="Times New Roman" w:cs="Times New Roman"/>
        </w:rPr>
      </w:pPr>
      <w:r w:rsidRPr="00AC25EC">
        <w:rPr>
          <w:rFonts w:ascii="Times New Roman" w:hAnsi="Times New Roman" w:cs="Times New Roman"/>
        </w:rPr>
        <w:t>The Male Counsellor said the work cannot be rushed.  Patience is needed and putting a deadline on progress was counterproductive.  The counsellor said he had clients come to a realisation their female partner is abusing them in the first session, while others can take years.</w:t>
      </w:r>
    </w:p>
    <w:p w14:paraId="0AE3EEE0" w14:textId="4B8A8A9D" w:rsidR="003F3E55" w:rsidRPr="000F28E5" w:rsidRDefault="003F3E55" w:rsidP="003F3E55">
      <w:pPr>
        <w:tabs>
          <w:tab w:val="left" w:pos="2268"/>
        </w:tabs>
        <w:spacing w:line="480" w:lineRule="auto"/>
        <w:ind w:firstLine="709"/>
        <w:rPr>
          <w:rFonts w:ascii="Times New Roman" w:hAnsi="Times New Roman" w:cs="Times New Roman"/>
        </w:rPr>
      </w:pPr>
      <w:r w:rsidRPr="00AC25EC">
        <w:rPr>
          <w:rFonts w:ascii="Times New Roman" w:hAnsi="Times New Roman" w:cs="Times New Roman"/>
        </w:rPr>
        <w:t>The Female Counsellor backed his assessment. She said when First Nations men came to her as perpetrators of IPV it required both her and her client to drop their preconceived ideas or each other.</w:t>
      </w:r>
      <w:r w:rsidRPr="001B398F">
        <w:rPr>
          <w:rFonts w:ascii="Times New Roman" w:hAnsi="Times New Roman" w:cs="Times New Roman"/>
        </w:rPr>
        <w:t xml:space="preserve">  In session she would often find </w:t>
      </w:r>
      <w:r>
        <w:rPr>
          <w:rFonts w:ascii="Times New Roman" w:hAnsi="Times New Roman" w:cs="Times New Roman"/>
        </w:rPr>
        <w:t>a man accused of IPV</w:t>
      </w:r>
      <w:r w:rsidRPr="001B398F">
        <w:rPr>
          <w:rFonts w:ascii="Times New Roman" w:hAnsi="Times New Roman" w:cs="Times New Roman"/>
        </w:rPr>
        <w:t xml:space="preserve"> w</w:t>
      </w:r>
      <w:r>
        <w:rPr>
          <w:rFonts w:ascii="Times New Roman" w:hAnsi="Times New Roman" w:cs="Times New Roman"/>
        </w:rPr>
        <w:t xml:space="preserve">as </w:t>
      </w:r>
      <w:r w:rsidRPr="001B398F">
        <w:rPr>
          <w:rFonts w:ascii="Times New Roman" w:hAnsi="Times New Roman" w:cs="Times New Roman"/>
        </w:rPr>
        <w:t>also victim of abuse from their female partner and it was “like</w:t>
      </w:r>
      <w:r w:rsidRPr="001B398F">
        <w:rPr>
          <w:rFonts w:ascii="Times New Roman" w:hAnsi="Times New Roman" w:cs="Times New Roman"/>
          <w:i/>
          <w:iCs/>
        </w:rPr>
        <w:t xml:space="preserve"> </w:t>
      </w:r>
      <w:r w:rsidRPr="000F28E5">
        <w:rPr>
          <w:rFonts w:ascii="Times New Roman" w:hAnsi="Times New Roman" w:cs="Times New Roman"/>
        </w:rPr>
        <w:t>ah, there's the missing puzzle piece. I can see how you got to pushed to the point that you got pushed to.”</w:t>
      </w:r>
    </w:p>
    <w:p w14:paraId="6C807384" w14:textId="77777777" w:rsidR="003F3E55" w:rsidRDefault="003F3E55" w:rsidP="003F3E55">
      <w:pPr>
        <w:spacing w:line="480" w:lineRule="auto"/>
        <w:rPr>
          <w:rFonts w:ascii="Times New Roman" w:hAnsi="Times New Roman" w:cs="Times New Roman"/>
          <w:b/>
          <w:bCs/>
        </w:rPr>
      </w:pPr>
      <w:r>
        <w:rPr>
          <w:rFonts w:ascii="Times New Roman" w:hAnsi="Times New Roman" w:cs="Times New Roman"/>
          <w:b/>
          <w:bCs/>
        </w:rPr>
        <w:t>Theme 5 – Talking is the ultimate therapy</w:t>
      </w:r>
    </w:p>
    <w:p w14:paraId="266143CC" w14:textId="447F52D6" w:rsidR="003F3E55" w:rsidRPr="00C472F0" w:rsidRDefault="00067F20" w:rsidP="003F3E55">
      <w:pPr>
        <w:spacing w:line="480" w:lineRule="auto"/>
        <w:ind w:firstLine="709"/>
        <w:rPr>
          <w:rFonts w:ascii="Times New Roman" w:hAnsi="Times New Roman" w:cs="Times New Roman"/>
          <w:i/>
          <w:iCs/>
        </w:rPr>
      </w:pPr>
      <w:r>
        <w:rPr>
          <w:rFonts w:ascii="Times New Roman" w:hAnsi="Times New Roman" w:cs="Times New Roman"/>
        </w:rPr>
        <w:t>The interviewees believed p</w:t>
      </w:r>
      <w:r w:rsidR="000C1338">
        <w:rPr>
          <w:rFonts w:ascii="Times New Roman" w:hAnsi="Times New Roman" w:cs="Times New Roman"/>
        </w:rPr>
        <w:t xml:space="preserve">roviding a culturally safe, non-judgmental space for First Nations men to talk and be validated </w:t>
      </w:r>
      <w:r>
        <w:rPr>
          <w:rFonts w:ascii="Times New Roman" w:hAnsi="Times New Roman" w:cs="Times New Roman"/>
        </w:rPr>
        <w:t xml:space="preserve">was </w:t>
      </w:r>
      <w:r w:rsidR="000C1338">
        <w:rPr>
          <w:rFonts w:ascii="Times New Roman" w:hAnsi="Times New Roman" w:cs="Times New Roman"/>
        </w:rPr>
        <w:t>critical to eas</w:t>
      </w:r>
      <w:r w:rsidR="006B1187">
        <w:rPr>
          <w:rFonts w:ascii="Times New Roman" w:hAnsi="Times New Roman" w:cs="Times New Roman"/>
        </w:rPr>
        <w:t>ing</w:t>
      </w:r>
      <w:r w:rsidR="000C1338">
        <w:rPr>
          <w:rFonts w:ascii="Times New Roman" w:hAnsi="Times New Roman" w:cs="Times New Roman"/>
        </w:rPr>
        <w:t xml:space="preserve"> the prevalence and injuries </w:t>
      </w:r>
      <w:r w:rsidR="000C1338">
        <w:rPr>
          <w:rFonts w:ascii="Times New Roman" w:hAnsi="Times New Roman" w:cs="Times New Roman"/>
        </w:rPr>
        <w:lastRenderedPageBreak/>
        <w:t xml:space="preserve">incurred by IPV. </w:t>
      </w:r>
      <w:r w:rsidR="003F3E55" w:rsidRPr="00C472F0">
        <w:rPr>
          <w:rFonts w:ascii="Times New Roman" w:hAnsi="Times New Roman" w:cs="Times New Roman"/>
        </w:rPr>
        <w:t xml:space="preserve">The </w:t>
      </w:r>
      <w:r w:rsidR="003F3E55">
        <w:rPr>
          <w:rFonts w:ascii="Times New Roman" w:hAnsi="Times New Roman" w:cs="Times New Roman"/>
        </w:rPr>
        <w:t>H</w:t>
      </w:r>
      <w:r w:rsidR="003F3E55" w:rsidRPr="00C472F0">
        <w:rPr>
          <w:rFonts w:ascii="Times New Roman" w:hAnsi="Times New Roman" w:cs="Times New Roman"/>
        </w:rPr>
        <w:t xml:space="preserve">ealth </w:t>
      </w:r>
      <w:r w:rsidR="003F3E55">
        <w:rPr>
          <w:rFonts w:ascii="Times New Roman" w:hAnsi="Times New Roman" w:cs="Times New Roman"/>
        </w:rPr>
        <w:t>Support W</w:t>
      </w:r>
      <w:r w:rsidR="003F3E55" w:rsidRPr="00C472F0">
        <w:rPr>
          <w:rFonts w:ascii="Times New Roman" w:hAnsi="Times New Roman" w:cs="Times New Roman"/>
        </w:rPr>
        <w:t xml:space="preserve">orker said he had helped many </w:t>
      </w:r>
      <w:r w:rsidR="003F3E55">
        <w:rPr>
          <w:rFonts w:ascii="Times New Roman" w:hAnsi="Times New Roman" w:cs="Times New Roman"/>
        </w:rPr>
        <w:t xml:space="preserve">men who were </w:t>
      </w:r>
      <w:r w:rsidR="003F3E55" w:rsidRPr="00C472F0">
        <w:rPr>
          <w:rFonts w:ascii="Times New Roman" w:hAnsi="Times New Roman" w:cs="Times New Roman"/>
        </w:rPr>
        <w:t>suicidal</w:t>
      </w:r>
      <w:r w:rsidR="003F3E55">
        <w:rPr>
          <w:rFonts w:ascii="Times New Roman" w:hAnsi="Times New Roman" w:cs="Times New Roman"/>
        </w:rPr>
        <w:t xml:space="preserve"> due to the</w:t>
      </w:r>
      <w:r w:rsidR="000C1338">
        <w:rPr>
          <w:rFonts w:ascii="Times New Roman" w:hAnsi="Times New Roman" w:cs="Times New Roman"/>
        </w:rPr>
        <w:t xml:space="preserve"> harm</w:t>
      </w:r>
      <w:r w:rsidR="003F3E55">
        <w:rPr>
          <w:rFonts w:ascii="Times New Roman" w:hAnsi="Times New Roman" w:cs="Times New Roman"/>
        </w:rPr>
        <w:t xml:space="preserve"> they suffered at the hands of a woman</w:t>
      </w:r>
      <w:r w:rsidR="003F3E55" w:rsidRPr="00C472F0">
        <w:rPr>
          <w:rFonts w:ascii="Times New Roman" w:hAnsi="Times New Roman" w:cs="Times New Roman"/>
        </w:rPr>
        <w:t xml:space="preserve">.  He said building a non-judgmental relationship of trust with </w:t>
      </w:r>
      <w:r w:rsidR="003F3E55">
        <w:rPr>
          <w:rFonts w:ascii="Times New Roman" w:hAnsi="Times New Roman" w:cs="Times New Roman"/>
        </w:rPr>
        <w:t xml:space="preserve">these </w:t>
      </w:r>
      <w:r w:rsidR="003F3E55" w:rsidRPr="00C472F0">
        <w:rPr>
          <w:rFonts w:ascii="Times New Roman" w:hAnsi="Times New Roman" w:cs="Times New Roman"/>
        </w:rPr>
        <w:t xml:space="preserve">men </w:t>
      </w:r>
      <w:r w:rsidR="003F3E55">
        <w:rPr>
          <w:rFonts w:ascii="Times New Roman" w:hAnsi="Times New Roman" w:cs="Times New Roman"/>
        </w:rPr>
        <w:t>and</w:t>
      </w:r>
      <w:r w:rsidR="003F3E55" w:rsidRPr="00C472F0">
        <w:rPr>
          <w:rFonts w:ascii="Times New Roman" w:hAnsi="Times New Roman" w:cs="Times New Roman"/>
        </w:rPr>
        <w:t xml:space="preserve"> talking </w:t>
      </w:r>
      <w:r w:rsidR="003F3E55">
        <w:rPr>
          <w:rFonts w:ascii="Times New Roman" w:hAnsi="Times New Roman" w:cs="Times New Roman"/>
        </w:rPr>
        <w:t>with</w:t>
      </w:r>
      <w:r w:rsidR="003F3E55" w:rsidRPr="00C472F0">
        <w:rPr>
          <w:rFonts w:ascii="Times New Roman" w:hAnsi="Times New Roman" w:cs="Times New Roman"/>
        </w:rPr>
        <w:t xml:space="preserve"> them</w:t>
      </w:r>
      <w:r w:rsidR="003F3E55">
        <w:rPr>
          <w:rFonts w:ascii="Times New Roman" w:hAnsi="Times New Roman" w:cs="Times New Roman"/>
        </w:rPr>
        <w:t xml:space="preserve">, sometimes for hours into the night, </w:t>
      </w:r>
      <w:r w:rsidR="003F3E55" w:rsidRPr="00C472F0">
        <w:rPr>
          <w:rFonts w:ascii="Times New Roman" w:hAnsi="Times New Roman" w:cs="Times New Roman"/>
        </w:rPr>
        <w:t xml:space="preserve">was a great </w:t>
      </w:r>
      <w:r w:rsidR="003F3E55">
        <w:rPr>
          <w:rFonts w:ascii="Times New Roman" w:hAnsi="Times New Roman" w:cs="Times New Roman"/>
        </w:rPr>
        <w:t>service</w:t>
      </w:r>
      <w:r w:rsidR="00AB155B">
        <w:rPr>
          <w:rFonts w:ascii="Times New Roman" w:hAnsi="Times New Roman" w:cs="Times New Roman"/>
        </w:rPr>
        <w:t xml:space="preserve"> because</w:t>
      </w:r>
      <w:r w:rsidR="00AB155B" w:rsidRPr="00AB155B">
        <w:rPr>
          <w:rFonts w:ascii="Times New Roman" w:hAnsi="Times New Roman" w:cs="Times New Roman"/>
        </w:rPr>
        <w:t xml:space="preserve"> </w:t>
      </w:r>
      <w:r w:rsidR="003F3E55" w:rsidRPr="00AB155B">
        <w:rPr>
          <w:rFonts w:ascii="Times New Roman" w:hAnsi="Times New Roman" w:cs="Times New Roman"/>
        </w:rPr>
        <w:t>“</w:t>
      </w:r>
      <w:r w:rsidR="00AB155B" w:rsidRPr="00AB155B">
        <w:rPr>
          <w:rFonts w:ascii="Times New Roman" w:hAnsi="Times New Roman" w:cs="Times New Roman"/>
        </w:rPr>
        <w:t>i</w:t>
      </w:r>
      <w:r w:rsidR="003F3E55" w:rsidRPr="00AB155B">
        <w:rPr>
          <w:rFonts w:ascii="Times New Roman" w:hAnsi="Times New Roman" w:cs="Times New Roman"/>
        </w:rPr>
        <w:t>f you don’t talk those innermost secrets continue to eat at you”</w:t>
      </w:r>
      <w:r w:rsidR="00AB155B">
        <w:rPr>
          <w:rFonts w:ascii="Times New Roman" w:hAnsi="Times New Roman" w:cs="Times New Roman"/>
        </w:rPr>
        <w:t>.</w:t>
      </w:r>
    </w:p>
    <w:p w14:paraId="57607076" w14:textId="00B5762E" w:rsidR="003F3E55" w:rsidRPr="00AB155B" w:rsidRDefault="003F3E55" w:rsidP="003F3E55">
      <w:pPr>
        <w:spacing w:line="480" w:lineRule="auto"/>
        <w:ind w:firstLine="709"/>
        <w:rPr>
          <w:rFonts w:ascii="Times New Roman" w:hAnsi="Times New Roman" w:cs="Times New Roman"/>
        </w:rPr>
      </w:pPr>
      <w:r>
        <w:rPr>
          <w:rFonts w:ascii="Times New Roman" w:hAnsi="Times New Roman" w:cs="Times New Roman"/>
        </w:rPr>
        <w:t>The Female Counsellor believed silence caused a vast majority of suicides and First Nations men needed to know it was okay to talk. She said being encouraged to be strong and silent was still promoted as admirable characteristics in a man</w:t>
      </w:r>
      <w:r w:rsidR="005E6FC3">
        <w:rPr>
          <w:rFonts w:ascii="Times New Roman" w:hAnsi="Times New Roman" w:cs="Times New Roman"/>
        </w:rPr>
        <w:t>.</w:t>
      </w:r>
      <w:r w:rsidR="00AB155B">
        <w:rPr>
          <w:rFonts w:ascii="Times New Roman" w:hAnsi="Times New Roman" w:cs="Times New Roman"/>
        </w:rPr>
        <w:t xml:space="preserve"> </w:t>
      </w:r>
      <w:r w:rsidRPr="00AB155B">
        <w:rPr>
          <w:rFonts w:ascii="Times New Roman" w:hAnsi="Times New Roman" w:cs="Times New Roman"/>
        </w:rPr>
        <w:t>“I think, in general, boys aren't taught to hold space for it whereas girls are expected to. If a boy's talking about their feelings, it’s still very, like, oh, that's not very manly of you.”</w:t>
      </w:r>
    </w:p>
    <w:p w14:paraId="29C73928" w14:textId="78B505E1" w:rsidR="003F3E55" w:rsidRDefault="003F3E55" w:rsidP="003F3E55">
      <w:pPr>
        <w:spacing w:line="480" w:lineRule="auto"/>
        <w:ind w:firstLine="709"/>
        <w:rPr>
          <w:rFonts w:ascii="Times New Roman" w:hAnsi="Times New Roman" w:cs="Times New Roman"/>
        </w:rPr>
      </w:pPr>
      <w:r>
        <w:rPr>
          <w:rFonts w:ascii="Times New Roman" w:hAnsi="Times New Roman" w:cs="Times New Roman"/>
        </w:rPr>
        <w:t xml:space="preserve">The Female Counsellor said there </w:t>
      </w:r>
      <w:r w:rsidR="005E6FC3">
        <w:rPr>
          <w:rFonts w:ascii="Times New Roman" w:hAnsi="Times New Roman" w:cs="Times New Roman"/>
        </w:rPr>
        <w:t xml:space="preserve">was a need for places where </w:t>
      </w:r>
      <w:r>
        <w:rPr>
          <w:rFonts w:ascii="Times New Roman" w:hAnsi="Times New Roman" w:cs="Times New Roman"/>
        </w:rPr>
        <w:t xml:space="preserve">First Nations men </w:t>
      </w:r>
      <w:r w:rsidR="005E6FC3">
        <w:rPr>
          <w:rFonts w:ascii="Times New Roman" w:hAnsi="Times New Roman" w:cs="Times New Roman"/>
        </w:rPr>
        <w:t xml:space="preserve">can </w:t>
      </w:r>
      <w:r>
        <w:rPr>
          <w:rFonts w:ascii="Times New Roman" w:hAnsi="Times New Roman" w:cs="Times New Roman"/>
        </w:rPr>
        <w:t>gather and yarn with others who had a common understanding of their challenges.  Her health centre organised a First Nations men group with 40 regular attendees, and it tapped into their First Nations cultural heritage.</w:t>
      </w:r>
    </w:p>
    <w:p w14:paraId="5AE888A6" w14:textId="42387AB4" w:rsidR="003F3E55" w:rsidRPr="00AB155B" w:rsidRDefault="003F3E55" w:rsidP="006B1187">
      <w:pPr>
        <w:spacing w:line="480" w:lineRule="auto"/>
        <w:ind w:left="284" w:right="521"/>
        <w:rPr>
          <w:rFonts w:ascii="Times New Roman" w:hAnsi="Times New Roman" w:cs="Times New Roman"/>
        </w:rPr>
      </w:pPr>
      <w:r w:rsidRPr="00AB155B">
        <w:rPr>
          <w:rFonts w:ascii="Times New Roman" w:hAnsi="Times New Roman" w:cs="Times New Roman"/>
        </w:rPr>
        <w:t>Like, there' so much power in just sitting and having a yarn around men's business. That makes a world of difference. They talk about nothing or everything, they talk about the footy, and then they talk about whatever it is that's bothering them.  Those conversations grow. I think having spaces where you can have organic conversations for men with men is a big thing that's missing.  It’s always been part of the culture, having that yarn like, within men's business, and women's business. But we've colonisation and that kind of thing has been broken down as a practice.</w:t>
      </w:r>
      <w:r w:rsidR="00AB155B">
        <w:rPr>
          <w:rFonts w:ascii="Times New Roman" w:hAnsi="Times New Roman" w:cs="Times New Roman"/>
        </w:rPr>
        <w:t xml:space="preserve"> (Female Counsellor)</w:t>
      </w:r>
    </w:p>
    <w:p w14:paraId="1857A05B" w14:textId="06AAAC20" w:rsidR="003F3E55" w:rsidRDefault="003F3E55" w:rsidP="003F3E55">
      <w:pPr>
        <w:spacing w:line="480" w:lineRule="auto"/>
        <w:ind w:firstLine="709"/>
        <w:rPr>
          <w:rFonts w:ascii="Times New Roman" w:hAnsi="Times New Roman" w:cs="Times New Roman"/>
          <w:i/>
          <w:iCs/>
        </w:rPr>
      </w:pPr>
      <w:r>
        <w:rPr>
          <w:rFonts w:ascii="Times New Roman" w:hAnsi="Times New Roman" w:cs="Times New Roman"/>
        </w:rPr>
        <w:t xml:space="preserve">The Male Counsellor </w:t>
      </w:r>
      <w:r w:rsidR="00AB155B">
        <w:rPr>
          <w:rFonts w:ascii="Times New Roman" w:hAnsi="Times New Roman" w:cs="Times New Roman"/>
        </w:rPr>
        <w:t xml:space="preserve">believed </w:t>
      </w:r>
      <w:r>
        <w:rPr>
          <w:rFonts w:ascii="Times New Roman" w:hAnsi="Times New Roman" w:cs="Times New Roman"/>
        </w:rPr>
        <w:t xml:space="preserve">being curious and non-judgmental in session was the hallmark to success when helping a First Nations man affected by IPV from a female client. </w:t>
      </w:r>
      <w:r w:rsidR="00AB155B">
        <w:rPr>
          <w:rFonts w:ascii="Times New Roman" w:hAnsi="Times New Roman" w:cs="Times New Roman"/>
        </w:rPr>
        <w:t xml:space="preserve">He said, </w:t>
      </w:r>
      <w:r w:rsidRPr="00AB155B">
        <w:rPr>
          <w:rFonts w:ascii="Times New Roman" w:hAnsi="Times New Roman" w:cs="Times New Roman"/>
        </w:rPr>
        <w:t>“</w:t>
      </w:r>
      <w:r w:rsidR="00AB155B">
        <w:rPr>
          <w:rFonts w:ascii="Times New Roman" w:hAnsi="Times New Roman" w:cs="Times New Roman"/>
        </w:rPr>
        <w:t>w</w:t>
      </w:r>
      <w:r w:rsidRPr="00AB155B">
        <w:rPr>
          <w:rFonts w:ascii="Times New Roman" w:hAnsi="Times New Roman" w:cs="Times New Roman"/>
        </w:rPr>
        <w:t xml:space="preserve">hat’s helped me is I approach everything from the perspective that is, I want to </w:t>
      </w:r>
      <w:r w:rsidRPr="00AB155B">
        <w:rPr>
          <w:rFonts w:ascii="Times New Roman" w:hAnsi="Times New Roman" w:cs="Times New Roman"/>
        </w:rPr>
        <w:lastRenderedPageBreak/>
        <w:t>know, I want to learn about what's going on, what they are going through, because I don't know.”</w:t>
      </w:r>
    </w:p>
    <w:p w14:paraId="74AF79AE" w14:textId="77777777" w:rsidR="003F3E55" w:rsidRPr="00C472F0" w:rsidRDefault="003F3E55" w:rsidP="003F3E55">
      <w:pPr>
        <w:spacing w:line="480" w:lineRule="auto"/>
        <w:rPr>
          <w:rFonts w:ascii="Times New Roman" w:hAnsi="Times New Roman" w:cs="Times New Roman"/>
          <w:b/>
          <w:bCs/>
        </w:rPr>
      </w:pPr>
      <w:r>
        <w:rPr>
          <w:rFonts w:ascii="Times New Roman" w:hAnsi="Times New Roman" w:cs="Times New Roman"/>
          <w:b/>
          <w:bCs/>
        </w:rPr>
        <w:t>Cultural e</w:t>
      </w:r>
      <w:r w:rsidRPr="00C472F0">
        <w:rPr>
          <w:rFonts w:ascii="Times New Roman" w:hAnsi="Times New Roman" w:cs="Times New Roman"/>
          <w:b/>
          <w:bCs/>
        </w:rPr>
        <w:t>mpowerment</w:t>
      </w:r>
      <w:r>
        <w:rPr>
          <w:rFonts w:ascii="Times New Roman" w:hAnsi="Times New Roman" w:cs="Times New Roman"/>
          <w:b/>
          <w:bCs/>
        </w:rPr>
        <w:t xml:space="preserve"> brings great result</w:t>
      </w:r>
    </w:p>
    <w:p w14:paraId="0ADBF203" w14:textId="340714F0"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Health Support W</w:t>
      </w:r>
      <w:r w:rsidRPr="00C472F0">
        <w:rPr>
          <w:rFonts w:ascii="Times New Roman" w:hAnsi="Times New Roman" w:cs="Times New Roman"/>
        </w:rPr>
        <w:t xml:space="preserve">orker believed male empowerment groups would strengthen </w:t>
      </w:r>
      <w:r w:rsidR="00041BE3">
        <w:rPr>
          <w:rFonts w:ascii="Times New Roman" w:hAnsi="Times New Roman" w:cs="Times New Roman"/>
        </w:rPr>
        <w:t xml:space="preserve">First Nations </w:t>
      </w:r>
      <w:r w:rsidRPr="00C472F0">
        <w:rPr>
          <w:rFonts w:ascii="Times New Roman" w:hAnsi="Times New Roman" w:cs="Times New Roman"/>
        </w:rPr>
        <w:t xml:space="preserve">men to escape their </w:t>
      </w:r>
      <w:r w:rsidR="00041BE3">
        <w:rPr>
          <w:rFonts w:ascii="Times New Roman" w:hAnsi="Times New Roman" w:cs="Times New Roman"/>
        </w:rPr>
        <w:t xml:space="preserve">IPV </w:t>
      </w:r>
      <w:r w:rsidRPr="00C472F0">
        <w:rPr>
          <w:rFonts w:ascii="Times New Roman" w:hAnsi="Times New Roman" w:cs="Times New Roman"/>
        </w:rPr>
        <w:t xml:space="preserve">without having to resort to drugs, alcohol or physical violence. He said facilitators did not have to have a lived experience of IPV but needed to actively listen when supporting men </w:t>
      </w:r>
      <w:r>
        <w:rPr>
          <w:rFonts w:ascii="Times New Roman" w:hAnsi="Times New Roman" w:cs="Times New Roman"/>
        </w:rPr>
        <w:t xml:space="preserve">to </w:t>
      </w:r>
      <w:r w:rsidRPr="00C472F0">
        <w:rPr>
          <w:rFonts w:ascii="Times New Roman" w:hAnsi="Times New Roman" w:cs="Times New Roman"/>
        </w:rPr>
        <w:t xml:space="preserve">break down their experiences and gain understanding. He recently used this technique with a young First Nations man who had become suicidal due to constant abuse from his former female partner.  She threatened to kill him, kill their children, and herself, at various intervals to prevent him from seeing their offspring.  </w:t>
      </w:r>
    </w:p>
    <w:p w14:paraId="32E022D9" w14:textId="2E6DC311" w:rsidR="003F3E55" w:rsidRPr="00FE686D" w:rsidRDefault="003F3E55" w:rsidP="006B1187">
      <w:pPr>
        <w:spacing w:line="480" w:lineRule="auto"/>
        <w:ind w:left="284" w:right="521"/>
        <w:jc w:val="both"/>
        <w:rPr>
          <w:rFonts w:ascii="Times New Roman" w:hAnsi="Times New Roman" w:cs="Times New Roman"/>
        </w:rPr>
      </w:pPr>
      <w:r w:rsidRPr="00FE686D">
        <w:rPr>
          <w:rFonts w:ascii="Times New Roman" w:hAnsi="Times New Roman" w:cs="Times New Roman"/>
        </w:rPr>
        <w:t>He was a strong cultural man and that's what I used to get him through.  We connected him to his inner spirit, cultural beliefs and values. He bounced back.  The only person he used to get support from was his grandmother.  She had passed so I took him out to the cemetery and told him to talk to her like she was there.  And she was. That's when he found that connection back to his culture and his strength, and his inner power.  From that day on he started to improve. I thought I was going to work with him for at least three months and within three, four weeks he was back.  He turned his whole life around. We empowered him to break from the relationship and find a new partner. It was all about empowering.</w:t>
      </w:r>
      <w:r w:rsidR="00FE686D">
        <w:rPr>
          <w:rFonts w:ascii="Times New Roman" w:hAnsi="Times New Roman" w:cs="Times New Roman"/>
        </w:rPr>
        <w:t xml:space="preserve"> (Health Support Worker)</w:t>
      </w:r>
    </w:p>
    <w:p w14:paraId="119BE6B1" w14:textId="77777777" w:rsidR="00607F34" w:rsidRDefault="003E2FCF" w:rsidP="003F3E55">
      <w:pPr>
        <w:spacing w:line="480" w:lineRule="auto"/>
        <w:rPr>
          <w:rFonts w:ascii="Times New Roman" w:hAnsi="Times New Roman" w:cs="Times New Roman"/>
          <w:b/>
          <w:bCs/>
        </w:rPr>
      </w:pPr>
      <w:r w:rsidRPr="003E2FCF">
        <w:rPr>
          <w:rFonts w:ascii="Times New Roman" w:hAnsi="Times New Roman" w:cs="Times New Roman"/>
          <w:b/>
          <w:bCs/>
        </w:rPr>
        <w:t xml:space="preserve">Vignette </w:t>
      </w:r>
      <w:r w:rsidR="003F3E55" w:rsidRPr="003E2FCF">
        <w:rPr>
          <w:rFonts w:ascii="Times New Roman" w:hAnsi="Times New Roman" w:cs="Times New Roman"/>
          <w:b/>
          <w:bCs/>
        </w:rPr>
        <w:t>2</w:t>
      </w:r>
      <w:r w:rsidR="00260939" w:rsidRPr="003E2FCF">
        <w:rPr>
          <w:rFonts w:ascii="Times New Roman" w:hAnsi="Times New Roman" w:cs="Times New Roman"/>
          <w:b/>
          <w:bCs/>
        </w:rPr>
        <w:t xml:space="preserve"> </w:t>
      </w:r>
    </w:p>
    <w:p w14:paraId="0048890C" w14:textId="24EDD9D6" w:rsidR="003F3E55" w:rsidRPr="003E2FCF" w:rsidRDefault="003F3E55" w:rsidP="003F3E55">
      <w:pPr>
        <w:spacing w:line="480" w:lineRule="auto"/>
        <w:rPr>
          <w:rFonts w:ascii="Times New Roman" w:hAnsi="Times New Roman" w:cs="Times New Roman"/>
          <w:b/>
          <w:bCs/>
        </w:rPr>
      </w:pPr>
      <w:r w:rsidRPr="003E2FCF">
        <w:rPr>
          <w:rFonts w:ascii="Times New Roman" w:hAnsi="Times New Roman" w:cs="Times New Roman"/>
          <w:b/>
          <w:bCs/>
        </w:rPr>
        <w:t>Culturally safe space makes it good to talk with mates</w:t>
      </w:r>
    </w:p>
    <w:p w14:paraId="79BE47E7" w14:textId="6AE8BDF2" w:rsidR="003F3E55" w:rsidRPr="00C472F0" w:rsidRDefault="003F3E55" w:rsidP="003F3E55">
      <w:pPr>
        <w:spacing w:line="480" w:lineRule="auto"/>
        <w:ind w:firstLine="709"/>
        <w:rPr>
          <w:rFonts w:ascii="Times New Roman" w:hAnsi="Times New Roman" w:cs="Times New Roman"/>
        </w:rPr>
      </w:pPr>
      <w:r w:rsidRPr="00C472F0">
        <w:rPr>
          <w:rFonts w:ascii="Times New Roman" w:hAnsi="Times New Roman" w:cs="Times New Roman"/>
        </w:rPr>
        <w:t>Building a</w:t>
      </w:r>
      <w:r>
        <w:rPr>
          <w:rFonts w:ascii="Times New Roman" w:hAnsi="Times New Roman" w:cs="Times New Roman"/>
        </w:rPr>
        <w:t>n e</w:t>
      </w:r>
      <w:r w:rsidRPr="00C472F0">
        <w:rPr>
          <w:rFonts w:ascii="Times New Roman" w:hAnsi="Times New Roman" w:cs="Times New Roman"/>
        </w:rPr>
        <w:t>nvironment for First Nations men to talk about their experiences of IPV from a female</w:t>
      </w:r>
      <w:r>
        <w:rPr>
          <w:rFonts w:ascii="Times New Roman" w:hAnsi="Times New Roman" w:cs="Times New Roman"/>
        </w:rPr>
        <w:t>,</w:t>
      </w:r>
      <w:r w:rsidRPr="00C472F0">
        <w:rPr>
          <w:rFonts w:ascii="Times New Roman" w:hAnsi="Times New Roman" w:cs="Times New Roman"/>
        </w:rPr>
        <w:t xml:space="preserve"> and linking them to support services</w:t>
      </w:r>
      <w:r>
        <w:rPr>
          <w:rFonts w:ascii="Times New Roman" w:hAnsi="Times New Roman" w:cs="Times New Roman"/>
        </w:rPr>
        <w:t xml:space="preserve"> or clinicians,</w:t>
      </w:r>
      <w:r w:rsidRPr="00C472F0">
        <w:rPr>
          <w:rFonts w:ascii="Times New Roman" w:hAnsi="Times New Roman" w:cs="Times New Roman"/>
        </w:rPr>
        <w:t xml:space="preserve"> has proven a strong solution </w:t>
      </w:r>
      <w:r>
        <w:rPr>
          <w:rFonts w:ascii="Times New Roman" w:hAnsi="Times New Roman" w:cs="Times New Roman"/>
        </w:rPr>
        <w:t xml:space="preserve">to the problem in an outback town.  </w:t>
      </w:r>
      <w:r w:rsidR="00260939">
        <w:rPr>
          <w:rFonts w:ascii="Times New Roman" w:hAnsi="Times New Roman" w:cs="Times New Roman"/>
        </w:rPr>
        <w:t>It comes in the form of a W</w:t>
      </w:r>
      <w:r w:rsidRPr="00C472F0">
        <w:rPr>
          <w:rFonts w:ascii="Times New Roman" w:hAnsi="Times New Roman" w:cs="Times New Roman"/>
        </w:rPr>
        <w:t xml:space="preserve">eekly First Nations male </w:t>
      </w:r>
      <w:r w:rsidRPr="00C472F0">
        <w:rPr>
          <w:rFonts w:ascii="Times New Roman" w:hAnsi="Times New Roman" w:cs="Times New Roman"/>
        </w:rPr>
        <w:lastRenderedPageBreak/>
        <w:t>support group</w:t>
      </w:r>
      <w:r>
        <w:rPr>
          <w:rFonts w:ascii="Times New Roman" w:hAnsi="Times New Roman" w:cs="Times New Roman"/>
        </w:rPr>
        <w:t xml:space="preserve"> run by t</w:t>
      </w:r>
      <w:r w:rsidRPr="00C472F0">
        <w:rPr>
          <w:rFonts w:ascii="Times New Roman" w:hAnsi="Times New Roman" w:cs="Times New Roman"/>
        </w:rPr>
        <w:t xml:space="preserve">he </w:t>
      </w:r>
      <w:r>
        <w:rPr>
          <w:rFonts w:ascii="Times New Roman" w:hAnsi="Times New Roman" w:cs="Times New Roman"/>
        </w:rPr>
        <w:t>R</w:t>
      </w:r>
      <w:r w:rsidRPr="00C472F0">
        <w:rPr>
          <w:rFonts w:ascii="Times New Roman" w:hAnsi="Times New Roman" w:cs="Times New Roman"/>
        </w:rPr>
        <w:t xml:space="preserve">emote </w:t>
      </w:r>
      <w:r>
        <w:rPr>
          <w:rFonts w:ascii="Times New Roman" w:hAnsi="Times New Roman" w:cs="Times New Roman"/>
        </w:rPr>
        <w:t>C</w:t>
      </w:r>
      <w:r w:rsidRPr="00C472F0">
        <w:rPr>
          <w:rFonts w:ascii="Times New Roman" w:hAnsi="Times New Roman" w:cs="Times New Roman"/>
        </w:rPr>
        <w:t xml:space="preserve">ommunity </w:t>
      </w:r>
      <w:r>
        <w:rPr>
          <w:rFonts w:ascii="Times New Roman" w:hAnsi="Times New Roman" w:cs="Times New Roman"/>
        </w:rPr>
        <w:t>C</w:t>
      </w:r>
      <w:r w:rsidRPr="00C472F0">
        <w:rPr>
          <w:rFonts w:ascii="Times New Roman" w:hAnsi="Times New Roman" w:cs="Times New Roman"/>
        </w:rPr>
        <w:t>oordinator</w:t>
      </w:r>
      <w:r>
        <w:rPr>
          <w:rFonts w:ascii="Times New Roman" w:hAnsi="Times New Roman" w:cs="Times New Roman"/>
        </w:rPr>
        <w:t>.</w:t>
      </w:r>
      <w:r w:rsidRPr="00C472F0">
        <w:rPr>
          <w:rFonts w:ascii="Times New Roman" w:hAnsi="Times New Roman" w:cs="Times New Roman"/>
        </w:rPr>
        <w:t xml:space="preserve">  </w:t>
      </w:r>
      <w:r w:rsidR="00260939">
        <w:rPr>
          <w:rFonts w:ascii="Times New Roman" w:hAnsi="Times New Roman" w:cs="Times New Roman"/>
        </w:rPr>
        <w:t>S</w:t>
      </w:r>
      <w:r w:rsidRPr="00C472F0">
        <w:rPr>
          <w:rFonts w:ascii="Times New Roman" w:hAnsi="Times New Roman" w:cs="Times New Roman"/>
        </w:rPr>
        <w:t>ocial events</w:t>
      </w:r>
      <w:r>
        <w:rPr>
          <w:rFonts w:ascii="Times New Roman" w:hAnsi="Times New Roman" w:cs="Times New Roman"/>
        </w:rPr>
        <w:t xml:space="preserve"> for the members are</w:t>
      </w:r>
      <w:r w:rsidRPr="00C472F0">
        <w:rPr>
          <w:rFonts w:ascii="Times New Roman" w:hAnsi="Times New Roman" w:cs="Times New Roman"/>
        </w:rPr>
        <w:t xml:space="preserve"> attended b</w:t>
      </w:r>
      <w:r>
        <w:rPr>
          <w:rFonts w:ascii="Times New Roman" w:hAnsi="Times New Roman" w:cs="Times New Roman"/>
        </w:rPr>
        <w:t>y fly-in</w:t>
      </w:r>
      <w:r w:rsidRPr="00C472F0">
        <w:rPr>
          <w:rFonts w:ascii="Times New Roman" w:hAnsi="Times New Roman" w:cs="Times New Roman"/>
        </w:rPr>
        <w:t xml:space="preserve"> doctor</w:t>
      </w:r>
      <w:r>
        <w:rPr>
          <w:rFonts w:ascii="Times New Roman" w:hAnsi="Times New Roman" w:cs="Times New Roman"/>
        </w:rPr>
        <w:t>s</w:t>
      </w:r>
      <w:r w:rsidRPr="00C472F0">
        <w:rPr>
          <w:rFonts w:ascii="Times New Roman" w:hAnsi="Times New Roman" w:cs="Times New Roman"/>
        </w:rPr>
        <w:t>, psychologist</w:t>
      </w:r>
      <w:r>
        <w:rPr>
          <w:rFonts w:ascii="Times New Roman" w:hAnsi="Times New Roman" w:cs="Times New Roman"/>
        </w:rPr>
        <w:t>s</w:t>
      </w:r>
      <w:r w:rsidRPr="00C472F0">
        <w:rPr>
          <w:rFonts w:ascii="Times New Roman" w:hAnsi="Times New Roman" w:cs="Times New Roman"/>
        </w:rPr>
        <w:t>, counsellor</w:t>
      </w:r>
      <w:r>
        <w:rPr>
          <w:rFonts w:ascii="Times New Roman" w:hAnsi="Times New Roman" w:cs="Times New Roman"/>
        </w:rPr>
        <w:t>s</w:t>
      </w:r>
      <w:r w:rsidRPr="00C472F0">
        <w:rPr>
          <w:rFonts w:ascii="Times New Roman" w:hAnsi="Times New Roman" w:cs="Times New Roman"/>
        </w:rPr>
        <w:t xml:space="preserve"> and other specialist clinicians and service employees.  Introductions on a</w:t>
      </w:r>
      <w:r w:rsidR="00260939">
        <w:rPr>
          <w:rFonts w:ascii="Times New Roman" w:hAnsi="Times New Roman" w:cs="Times New Roman"/>
        </w:rPr>
        <w:t xml:space="preserve"> group and </w:t>
      </w:r>
      <w:r w:rsidRPr="00C472F0">
        <w:rPr>
          <w:rFonts w:ascii="Times New Roman" w:hAnsi="Times New Roman" w:cs="Times New Roman"/>
        </w:rPr>
        <w:t xml:space="preserve">individual basis </w:t>
      </w:r>
      <w:r w:rsidR="00260939">
        <w:rPr>
          <w:rFonts w:ascii="Times New Roman" w:hAnsi="Times New Roman" w:cs="Times New Roman"/>
        </w:rPr>
        <w:t xml:space="preserve">are </w:t>
      </w:r>
      <w:r w:rsidRPr="00C472F0">
        <w:rPr>
          <w:rFonts w:ascii="Times New Roman" w:hAnsi="Times New Roman" w:cs="Times New Roman"/>
        </w:rPr>
        <w:t xml:space="preserve">made so </w:t>
      </w:r>
      <w:r w:rsidR="00260939">
        <w:rPr>
          <w:rFonts w:ascii="Times New Roman" w:hAnsi="Times New Roman" w:cs="Times New Roman"/>
        </w:rPr>
        <w:t>the men become aware of available services.  A</w:t>
      </w:r>
      <w:r w:rsidRPr="00C472F0">
        <w:rPr>
          <w:rFonts w:ascii="Times New Roman" w:hAnsi="Times New Roman" w:cs="Times New Roman"/>
        </w:rPr>
        <w:t xml:space="preserve"> feeling of comfort </w:t>
      </w:r>
      <w:r w:rsidR="00260939">
        <w:rPr>
          <w:rFonts w:ascii="Times New Roman" w:hAnsi="Times New Roman" w:cs="Times New Roman"/>
        </w:rPr>
        <w:t xml:space="preserve">and rapport between the </w:t>
      </w:r>
      <w:r w:rsidRPr="00C472F0">
        <w:rPr>
          <w:rFonts w:ascii="Times New Roman" w:hAnsi="Times New Roman" w:cs="Times New Roman"/>
        </w:rPr>
        <w:t>men and</w:t>
      </w:r>
      <w:r>
        <w:rPr>
          <w:rFonts w:ascii="Times New Roman" w:hAnsi="Times New Roman" w:cs="Times New Roman"/>
        </w:rPr>
        <w:t xml:space="preserve"> </w:t>
      </w:r>
      <w:r w:rsidRPr="00C472F0">
        <w:rPr>
          <w:rFonts w:ascii="Times New Roman" w:hAnsi="Times New Roman" w:cs="Times New Roman"/>
        </w:rPr>
        <w:t>clinician</w:t>
      </w:r>
      <w:r w:rsidR="00260939">
        <w:rPr>
          <w:rFonts w:ascii="Times New Roman" w:hAnsi="Times New Roman" w:cs="Times New Roman"/>
        </w:rPr>
        <w:t>s is also built at the gatherings</w:t>
      </w:r>
      <w:r w:rsidRPr="00C472F0">
        <w:rPr>
          <w:rFonts w:ascii="Times New Roman" w:hAnsi="Times New Roman" w:cs="Times New Roman"/>
        </w:rPr>
        <w:t>.</w:t>
      </w:r>
    </w:p>
    <w:p w14:paraId="564B171F" w14:textId="4AB749E0" w:rsidR="00417DF4" w:rsidRDefault="00502402" w:rsidP="003F3E55">
      <w:pPr>
        <w:spacing w:line="480" w:lineRule="auto"/>
        <w:ind w:firstLine="709"/>
        <w:rPr>
          <w:rFonts w:ascii="Times New Roman" w:hAnsi="Times New Roman" w:cs="Times New Roman"/>
        </w:rPr>
      </w:pPr>
      <w:r w:rsidRPr="00C472F0">
        <w:rPr>
          <w:rFonts w:ascii="Times New Roman" w:hAnsi="Times New Roman" w:cs="Times New Roman"/>
        </w:rPr>
        <w:t xml:space="preserve">The informal membership has increased from two to 30 with more </w:t>
      </w:r>
      <w:r w:rsidRPr="00AA2069">
        <w:rPr>
          <w:rFonts w:ascii="Times New Roman" w:hAnsi="Times New Roman" w:cs="Times New Roman"/>
        </w:rPr>
        <w:t>“bringing their mates”</w:t>
      </w:r>
      <w:r w:rsidR="00417DF4">
        <w:rPr>
          <w:rFonts w:ascii="Times New Roman" w:hAnsi="Times New Roman" w:cs="Times New Roman"/>
        </w:rPr>
        <w:t xml:space="preserve">. </w:t>
      </w:r>
      <w:r w:rsidR="004243F0">
        <w:rPr>
          <w:rFonts w:ascii="Times New Roman" w:hAnsi="Times New Roman" w:cs="Times New Roman"/>
        </w:rPr>
        <w:t>M</w:t>
      </w:r>
      <w:r w:rsidR="003F3E55" w:rsidRPr="00C472F0">
        <w:rPr>
          <w:rFonts w:ascii="Times New Roman" w:hAnsi="Times New Roman" w:cs="Times New Roman"/>
        </w:rPr>
        <w:t>eetings could be by a river, over a table</w:t>
      </w:r>
      <w:r w:rsidR="003F3E55">
        <w:rPr>
          <w:rFonts w:ascii="Times New Roman" w:hAnsi="Times New Roman" w:cs="Times New Roman"/>
        </w:rPr>
        <w:t>,</w:t>
      </w:r>
      <w:r w:rsidR="003F3E55" w:rsidRPr="00C472F0">
        <w:rPr>
          <w:rFonts w:ascii="Times New Roman" w:hAnsi="Times New Roman" w:cs="Times New Roman"/>
        </w:rPr>
        <w:t xml:space="preserve"> or doing an activity such as a bus tour or cultural camp.  The men often decide on the activities and the environment makes them feel safe to speak freely.  The members also have a strong connection with the</w:t>
      </w:r>
      <w:r w:rsidR="00AA2069">
        <w:rPr>
          <w:rFonts w:ascii="Times New Roman" w:hAnsi="Times New Roman" w:cs="Times New Roman"/>
        </w:rPr>
        <w:t xml:space="preserve"> R</w:t>
      </w:r>
      <w:r w:rsidR="00AA2069" w:rsidRPr="00C472F0">
        <w:rPr>
          <w:rFonts w:ascii="Times New Roman" w:hAnsi="Times New Roman" w:cs="Times New Roman"/>
        </w:rPr>
        <w:t xml:space="preserve">emote </w:t>
      </w:r>
      <w:r w:rsidR="00AA2069">
        <w:rPr>
          <w:rFonts w:ascii="Times New Roman" w:hAnsi="Times New Roman" w:cs="Times New Roman"/>
        </w:rPr>
        <w:t>C</w:t>
      </w:r>
      <w:r w:rsidR="00AA2069" w:rsidRPr="00C472F0">
        <w:rPr>
          <w:rFonts w:ascii="Times New Roman" w:hAnsi="Times New Roman" w:cs="Times New Roman"/>
        </w:rPr>
        <w:t xml:space="preserve">ommunity </w:t>
      </w:r>
      <w:r w:rsidR="00AA2069">
        <w:rPr>
          <w:rFonts w:ascii="Times New Roman" w:hAnsi="Times New Roman" w:cs="Times New Roman"/>
        </w:rPr>
        <w:t>C</w:t>
      </w:r>
      <w:r w:rsidR="00AA2069" w:rsidRPr="00C472F0">
        <w:rPr>
          <w:rFonts w:ascii="Times New Roman" w:hAnsi="Times New Roman" w:cs="Times New Roman"/>
        </w:rPr>
        <w:t>oordinator</w:t>
      </w:r>
      <w:r w:rsidR="003F3E55" w:rsidRPr="00C472F0">
        <w:rPr>
          <w:rFonts w:ascii="Times New Roman" w:hAnsi="Times New Roman" w:cs="Times New Roman"/>
        </w:rPr>
        <w:t xml:space="preserve"> who</w:t>
      </w:r>
      <w:r w:rsidR="003F3E55">
        <w:rPr>
          <w:rFonts w:ascii="Times New Roman" w:hAnsi="Times New Roman" w:cs="Times New Roman"/>
        </w:rPr>
        <w:t xml:space="preserve"> shares their First Nations heritage,</w:t>
      </w:r>
      <w:r w:rsidR="003F3E55" w:rsidRPr="00C472F0">
        <w:rPr>
          <w:rFonts w:ascii="Times New Roman" w:hAnsi="Times New Roman" w:cs="Times New Roman"/>
        </w:rPr>
        <w:t xml:space="preserve"> grew up in the area and is well known to the men.  With </w:t>
      </w:r>
      <w:r>
        <w:rPr>
          <w:rFonts w:ascii="Times New Roman" w:hAnsi="Times New Roman" w:cs="Times New Roman"/>
        </w:rPr>
        <w:t>active</w:t>
      </w:r>
      <w:r w:rsidR="003F3E55" w:rsidRPr="00C472F0">
        <w:rPr>
          <w:rFonts w:ascii="Times New Roman" w:hAnsi="Times New Roman" w:cs="Times New Roman"/>
        </w:rPr>
        <w:t xml:space="preserve"> listening the </w:t>
      </w:r>
      <w:r w:rsidR="00AA2069">
        <w:rPr>
          <w:rFonts w:ascii="Times New Roman" w:hAnsi="Times New Roman" w:cs="Times New Roman"/>
        </w:rPr>
        <w:t>R</w:t>
      </w:r>
      <w:r w:rsidR="00AA2069" w:rsidRPr="00C472F0">
        <w:rPr>
          <w:rFonts w:ascii="Times New Roman" w:hAnsi="Times New Roman" w:cs="Times New Roman"/>
        </w:rPr>
        <w:t xml:space="preserve">emote </w:t>
      </w:r>
      <w:r w:rsidR="00AA2069">
        <w:rPr>
          <w:rFonts w:ascii="Times New Roman" w:hAnsi="Times New Roman" w:cs="Times New Roman"/>
        </w:rPr>
        <w:t>C</w:t>
      </w:r>
      <w:r w:rsidR="00AA2069" w:rsidRPr="00C472F0">
        <w:rPr>
          <w:rFonts w:ascii="Times New Roman" w:hAnsi="Times New Roman" w:cs="Times New Roman"/>
        </w:rPr>
        <w:t xml:space="preserve">ommunity </w:t>
      </w:r>
      <w:r w:rsidR="00AA2069">
        <w:rPr>
          <w:rFonts w:ascii="Times New Roman" w:hAnsi="Times New Roman" w:cs="Times New Roman"/>
        </w:rPr>
        <w:t>C</w:t>
      </w:r>
      <w:r w:rsidR="00AA2069" w:rsidRPr="00C472F0">
        <w:rPr>
          <w:rFonts w:ascii="Times New Roman" w:hAnsi="Times New Roman" w:cs="Times New Roman"/>
        </w:rPr>
        <w:t>oordinator</w:t>
      </w:r>
      <w:r w:rsidR="003F3E55" w:rsidRPr="00C472F0">
        <w:rPr>
          <w:rFonts w:ascii="Times New Roman" w:hAnsi="Times New Roman" w:cs="Times New Roman"/>
        </w:rPr>
        <w:t xml:space="preserve"> picks up on </w:t>
      </w:r>
      <w:r w:rsidR="003F3E55">
        <w:rPr>
          <w:rFonts w:ascii="Times New Roman" w:hAnsi="Times New Roman" w:cs="Times New Roman"/>
        </w:rPr>
        <w:t xml:space="preserve">the </w:t>
      </w:r>
      <w:r w:rsidR="003F3E55" w:rsidRPr="00C472F0">
        <w:rPr>
          <w:rFonts w:ascii="Times New Roman" w:hAnsi="Times New Roman" w:cs="Times New Roman"/>
        </w:rPr>
        <w:t>stress</w:t>
      </w:r>
      <w:r w:rsidR="003F3E55">
        <w:rPr>
          <w:rFonts w:ascii="Times New Roman" w:hAnsi="Times New Roman" w:cs="Times New Roman"/>
        </w:rPr>
        <w:t xml:space="preserve"> of members</w:t>
      </w:r>
      <w:r w:rsidR="003F3E55" w:rsidRPr="00C472F0">
        <w:rPr>
          <w:rFonts w:ascii="Times New Roman" w:hAnsi="Times New Roman" w:cs="Times New Roman"/>
        </w:rPr>
        <w:t xml:space="preserve"> </w:t>
      </w:r>
      <w:r w:rsidR="00607F34">
        <w:rPr>
          <w:rFonts w:ascii="Times New Roman" w:hAnsi="Times New Roman" w:cs="Times New Roman"/>
        </w:rPr>
        <w:t xml:space="preserve">when they are being constantly belittled and undermined </w:t>
      </w:r>
      <w:r w:rsidR="003F3E55" w:rsidRPr="00C472F0">
        <w:rPr>
          <w:rFonts w:ascii="Times New Roman" w:hAnsi="Times New Roman" w:cs="Times New Roman"/>
        </w:rPr>
        <w:t>by their female partner.  One-on-one conversations about their plight have lasted for hours</w:t>
      </w:r>
      <w:r w:rsidR="00417DF4">
        <w:rPr>
          <w:rFonts w:ascii="Times New Roman" w:hAnsi="Times New Roman" w:cs="Times New Roman"/>
        </w:rPr>
        <w:t>.</w:t>
      </w:r>
    </w:p>
    <w:p w14:paraId="0314884F" w14:textId="24FBC42D" w:rsidR="00417DF4" w:rsidRPr="00C472F0" w:rsidRDefault="00417DF4" w:rsidP="006B1187">
      <w:pPr>
        <w:spacing w:line="480" w:lineRule="auto"/>
        <w:ind w:left="284" w:right="521"/>
        <w:jc w:val="both"/>
        <w:rPr>
          <w:rFonts w:ascii="Times New Roman" w:hAnsi="Times New Roman" w:cs="Times New Roman"/>
          <w:i/>
          <w:iCs/>
        </w:rPr>
      </w:pPr>
      <w:r>
        <w:rPr>
          <w:rFonts w:ascii="Times New Roman" w:hAnsi="Times New Roman" w:cs="Times New Roman"/>
        </w:rPr>
        <w:t>Y</w:t>
      </w:r>
      <w:r w:rsidR="003F3E55" w:rsidRPr="00AA2069">
        <w:rPr>
          <w:rFonts w:ascii="Times New Roman" w:hAnsi="Times New Roman" w:cs="Times New Roman"/>
        </w:rPr>
        <w:t>ou don't push those conversations away because there's a reason why they're there.  They need their chat</w:t>
      </w:r>
      <w:r>
        <w:rPr>
          <w:rFonts w:ascii="Times New Roman" w:hAnsi="Times New Roman" w:cs="Times New Roman"/>
        </w:rPr>
        <w:t xml:space="preserve"> and as a </w:t>
      </w:r>
      <w:r w:rsidRPr="00AA2069">
        <w:rPr>
          <w:rFonts w:ascii="Times New Roman" w:hAnsi="Times New Roman" w:cs="Times New Roman"/>
        </w:rPr>
        <w:t>staff member, we've got to be good listeners and that's where they feel safe. It could be a group chat because everyone's comfortable, or it could be sitting over to the side or a having a chat after (with an individual). (Remote</w:t>
      </w:r>
      <w:r w:rsidRPr="00C472F0">
        <w:rPr>
          <w:rFonts w:ascii="Times New Roman" w:hAnsi="Times New Roman" w:cs="Times New Roman"/>
        </w:rPr>
        <w:t xml:space="preserve"> </w:t>
      </w:r>
      <w:r>
        <w:rPr>
          <w:rFonts w:ascii="Times New Roman" w:hAnsi="Times New Roman" w:cs="Times New Roman"/>
        </w:rPr>
        <w:t>C</w:t>
      </w:r>
      <w:r w:rsidRPr="00C472F0">
        <w:rPr>
          <w:rFonts w:ascii="Times New Roman" w:hAnsi="Times New Roman" w:cs="Times New Roman"/>
        </w:rPr>
        <w:t xml:space="preserve">ommunity </w:t>
      </w:r>
      <w:r>
        <w:rPr>
          <w:rFonts w:ascii="Times New Roman" w:hAnsi="Times New Roman" w:cs="Times New Roman"/>
        </w:rPr>
        <w:t>C</w:t>
      </w:r>
      <w:r w:rsidRPr="00C472F0">
        <w:rPr>
          <w:rFonts w:ascii="Times New Roman" w:hAnsi="Times New Roman" w:cs="Times New Roman"/>
        </w:rPr>
        <w:t>oordinator</w:t>
      </w:r>
      <w:r>
        <w:rPr>
          <w:rFonts w:ascii="Times New Roman" w:hAnsi="Times New Roman" w:cs="Times New Roman"/>
        </w:rPr>
        <w:t>)</w:t>
      </w:r>
    </w:p>
    <w:p w14:paraId="4851F719" w14:textId="6016CC53" w:rsidR="00417DF4" w:rsidRDefault="003F3E55" w:rsidP="00502402">
      <w:pPr>
        <w:spacing w:line="480" w:lineRule="auto"/>
        <w:ind w:firstLine="709"/>
        <w:rPr>
          <w:rFonts w:ascii="Times New Roman" w:hAnsi="Times New Roman" w:cs="Times New Roman"/>
        </w:rPr>
      </w:pPr>
      <w:r w:rsidRPr="00C472F0">
        <w:rPr>
          <w:rFonts w:ascii="Times New Roman" w:hAnsi="Times New Roman" w:cs="Times New Roman"/>
        </w:rPr>
        <w:t xml:space="preserve">The </w:t>
      </w:r>
      <w:r>
        <w:rPr>
          <w:rFonts w:ascii="Times New Roman" w:hAnsi="Times New Roman" w:cs="Times New Roman"/>
        </w:rPr>
        <w:t>c</w:t>
      </w:r>
      <w:r w:rsidRPr="00C472F0">
        <w:rPr>
          <w:rFonts w:ascii="Times New Roman" w:hAnsi="Times New Roman" w:cs="Times New Roman"/>
        </w:rPr>
        <w:t>oordinator then notifies the</w:t>
      </w:r>
      <w:r w:rsidR="00B22DA0">
        <w:rPr>
          <w:rFonts w:ascii="Times New Roman" w:hAnsi="Times New Roman" w:cs="Times New Roman"/>
        </w:rPr>
        <w:t xml:space="preserve"> trouble</w:t>
      </w:r>
      <w:r w:rsidR="004243F0">
        <w:rPr>
          <w:rFonts w:ascii="Times New Roman" w:hAnsi="Times New Roman" w:cs="Times New Roman"/>
        </w:rPr>
        <w:t>d</w:t>
      </w:r>
      <w:r w:rsidR="00B22DA0">
        <w:rPr>
          <w:rFonts w:ascii="Times New Roman" w:hAnsi="Times New Roman" w:cs="Times New Roman"/>
        </w:rPr>
        <w:t xml:space="preserve"> man </w:t>
      </w:r>
      <w:r w:rsidR="00607F34">
        <w:rPr>
          <w:rFonts w:ascii="Times New Roman" w:hAnsi="Times New Roman" w:cs="Times New Roman"/>
        </w:rPr>
        <w:t xml:space="preserve">/ men </w:t>
      </w:r>
      <w:r w:rsidRPr="00C472F0">
        <w:rPr>
          <w:rFonts w:ascii="Times New Roman" w:hAnsi="Times New Roman" w:cs="Times New Roman"/>
        </w:rPr>
        <w:t xml:space="preserve">of </w:t>
      </w:r>
      <w:r>
        <w:rPr>
          <w:rFonts w:ascii="Times New Roman" w:hAnsi="Times New Roman" w:cs="Times New Roman"/>
        </w:rPr>
        <w:t>clinicians</w:t>
      </w:r>
      <w:r w:rsidRPr="00C472F0">
        <w:rPr>
          <w:rFonts w:ascii="Times New Roman" w:hAnsi="Times New Roman" w:cs="Times New Roman"/>
        </w:rPr>
        <w:t xml:space="preserve"> </w:t>
      </w:r>
      <w:r>
        <w:rPr>
          <w:rFonts w:ascii="Times New Roman" w:hAnsi="Times New Roman" w:cs="Times New Roman"/>
        </w:rPr>
        <w:t xml:space="preserve">who may be able to ease their situation and </w:t>
      </w:r>
      <w:r w:rsidRPr="00C472F0">
        <w:rPr>
          <w:rFonts w:ascii="Times New Roman" w:hAnsi="Times New Roman" w:cs="Times New Roman"/>
        </w:rPr>
        <w:t>make</w:t>
      </w:r>
      <w:r>
        <w:rPr>
          <w:rFonts w:ascii="Times New Roman" w:hAnsi="Times New Roman" w:cs="Times New Roman"/>
        </w:rPr>
        <w:t>s</w:t>
      </w:r>
      <w:r w:rsidRPr="00C472F0">
        <w:rPr>
          <w:rFonts w:ascii="Times New Roman" w:hAnsi="Times New Roman" w:cs="Times New Roman"/>
        </w:rPr>
        <w:t xml:space="preserve"> an appointment for them should they wish him to.  He also provides programs for the men to take home.  This can be in the form of painting </w:t>
      </w:r>
      <w:r w:rsidRPr="00AA2069">
        <w:rPr>
          <w:rFonts w:ascii="Times New Roman" w:hAnsi="Times New Roman" w:cs="Times New Roman"/>
        </w:rPr>
        <w:t>“for a bit of therapy when they need that time to themselves, and to take their minds off things”.</w:t>
      </w:r>
      <w:r w:rsidR="00502402">
        <w:rPr>
          <w:rFonts w:ascii="Times New Roman" w:hAnsi="Times New Roman" w:cs="Times New Roman"/>
        </w:rPr>
        <w:t xml:space="preserve"> </w:t>
      </w:r>
    </w:p>
    <w:p w14:paraId="2B555B02" w14:textId="030FDDA3" w:rsidR="003F3E55" w:rsidRPr="00AA2069" w:rsidRDefault="00417DF4" w:rsidP="00502402">
      <w:pPr>
        <w:spacing w:line="480" w:lineRule="auto"/>
        <w:ind w:firstLine="709"/>
        <w:rPr>
          <w:rFonts w:ascii="Times New Roman" w:hAnsi="Times New Roman" w:cs="Times New Roman"/>
        </w:rPr>
      </w:pPr>
      <w:r>
        <w:rPr>
          <w:rFonts w:ascii="Times New Roman" w:hAnsi="Times New Roman" w:cs="Times New Roman"/>
        </w:rPr>
        <w:t>The Remote Community Coordinator s</w:t>
      </w:r>
      <w:r w:rsidR="003F3E55" w:rsidRPr="00C472F0">
        <w:rPr>
          <w:rFonts w:ascii="Times New Roman" w:hAnsi="Times New Roman" w:cs="Times New Roman"/>
        </w:rPr>
        <w:t>aid men often did not realise when they were being abused and thought it was just part</w:t>
      </w:r>
      <w:r w:rsidR="003F3E55">
        <w:rPr>
          <w:rFonts w:ascii="Times New Roman" w:hAnsi="Times New Roman" w:cs="Times New Roman"/>
        </w:rPr>
        <w:t xml:space="preserve"> of</w:t>
      </w:r>
      <w:r w:rsidR="003F3E55" w:rsidRPr="00C472F0">
        <w:rPr>
          <w:rFonts w:ascii="Times New Roman" w:hAnsi="Times New Roman" w:cs="Times New Roman"/>
        </w:rPr>
        <w:t xml:space="preserve"> being in a relationship.  They try to push it aside</w:t>
      </w:r>
      <w:r w:rsidR="00260939">
        <w:rPr>
          <w:rFonts w:ascii="Times New Roman" w:hAnsi="Times New Roman" w:cs="Times New Roman"/>
        </w:rPr>
        <w:t>.  A</w:t>
      </w:r>
      <w:r w:rsidR="003F3E55" w:rsidRPr="00C472F0">
        <w:rPr>
          <w:rFonts w:ascii="Times New Roman" w:hAnsi="Times New Roman" w:cs="Times New Roman"/>
        </w:rPr>
        <w:t>lcohol ha</w:t>
      </w:r>
      <w:r w:rsidR="00260939">
        <w:rPr>
          <w:rFonts w:ascii="Times New Roman" w:hAnsi="Times New Roman" w:cs="Times New Roman"/>
        </w:rPr>
        <w:t>s</w:t>
      </w:r>
      <w:r w:rsidR="003F3E55" w:rsidRPr="00C472F0">
        <w:rPr>
          <w:rFonts w:ascii="Times New Roman" w:hAnsi="Times New Roman" w:cs="Times New Roman"/>
        </w:rPr>
        <w:t xml:space="preserve"> been used </w:t>
      </w:r>
      <w:r w:rsidR="003F3E55" w:rsidRPr="00AA2069">
        <w:rPr>
          <w:rFonts w:ascii="Times New Roman" w:hAnsi="Times New Roman" w:cs="Times New Roman"/>
        </w:rPr>
        <w:t xml:space="preserve">“for therapy” and this had the potential for </w:t>
      </w:r>
      <w:r w:rsidR="006B1187">
        <w:rPr>
          <w:rFonts w:ascii="Times New Roman" w:hAnsi="Times New Roman" w:cs="Times New Roman"/>
        </w:rPr>
        <w:t xml:space="preserve">a </w:t>
      </w:r>
      <w:r w:rsidR="003F3E55" w:rsidRPr="00AA2069">
        <w:rPr>
          <w:rFonts w:ascii="Times New Roman" w:hAnsi="Times New Roman" w:cs="Times New Roman"/>
        </w:rPr>
        <w:t xml:space="preserve">man to become violent </w:t>
      </w:r>
      <w:r w:rsidR="003F3E55" w:rsidRPr="00AA2069">
        <w:rPr>
          <w:rFonts w:ascii="Times New Roman" w:hAnsi="Times New Roman" w:cs="Times New Roman"/>
        </w:rPr>
        <w:lastRenderedPageBreak/>
        <w:t>towards hims</w:t>
      </w:r>
      <w:r w:rsidR="003F3E55" w:rsidRPr="00C472F0">
        <w:rPr>
          <w:rFonts w:ascii="Times New Roman" w:hAnsi="Times New Roman" w:cs="Times New Roman"/>
        </w:rPr>
        <w:t>elf or his partner.</w:t>
      </w:r>
      <w:r w:rsidR="00AA2069">
        <w:rPr>
          <w:rFonts w:ascii="Times New Roman" w:hAnsi="Times New Roman" w:cs="Times New Roman"/>
        </w:rPr>
        <w:t xml:space="preserve"> The R</w:t>
      </w:r>
      <w:r w:rsidR="00AA2069" w:rsidRPr="00C472F0">
        <w:rPr>
          <w:rFonts w:ascii="Times New Roman" w:hAnsi="Times New Roman" w:cs="Times New Roman"/>
        </w:rPr>
        <w:t xml:space="preserve">emote </w:t>
      </w:r>
      <w:r w:rsidR="00AA2069">
        <w:rPr>
          <w:rFonts w:ascii="Times New Roman" w:hAnsi="Times New Roman" w:cs="Times New Roman"/>
        </w:rPr>
        <w:t>C</w:t>
      </w:r>
      <w:r w:rsidR="00AA2069" w:rsidRPr="00C472F0">
        <w:rPr>
          <w:rFonts w:ascii="Times New Roman" w:hAnsi="Times New Roman" w:cs="Times New Roman"/>
        </w:rPr>
        <w:t xml:space="preserve">ommunity </w:t>
      </w:r>
      <w:r w:rsidR="00AA2069">
        <w:rPr>
          <w:rFonts w:ascii="Times New Roman" w:hAnsi="Times New Roman" w:cs="Times New Roman"/>
        </w:rPr>
        <w:t>C</w:t>
      </w:r>
      <w:r w:rsidR="00AA2069" w:rsidRPr="00C472F0">
        <w:rPr>
          <w:rFonts w:ascii="Times New Roman" w:hAnsi="Times New Roman" w:cs="Times New Roman"/>
        </w:rPr>
        <w:t>oordinator</w:t>
      </w:r>
      <w:r w:rsidR="00AA2069" w:rsidRPr="00C472F0">
        <w:rPr>
          <w:rFonts w:ascii="Times New Roman" w:hAnsi="Times New Roman" w:cs="Times New Roman"/>
          <w:i/>
          <w:iCs/>
        </w:rPr>
        <w:t xml:space="preserve"> </w:t>
      </w:r>
      <w:r w:rsidR="00AA2069">
        <w:rPr>
          <w:rFonts w:ascii="Times New Roman" w:hAnsi="Times New Roman" w:cs="Times New Roman"/>
        </w:rPr>
        <w:t>said, “t</w:t>
      </w:r>
      <w:r w:rsidR="003F3E55" w:rsidRPr="00AA2069">
        <w:rPr>
          <w:rFonts w:ascii="Times New Roman" w:hAnsi="Times New Roman" w:cs="Times New Roman"/>
        </w:rPr>
        <w:t>here's not the best outcomes from it, I don'</w:t>
      </w:r>
      <w:r w:rsidR="00AA2069" w:rsidRPr="00AA2069">
        <w:rPr>
          <w:rFonts w:ascii="Times New Roman" w:hAnsi="Times New Roman" w:cs="Times New Roman"/>
        </w:rPr>
        <w:t>t</w:t>
      </w:r>
      <w:r w:rsidR="003F3E55" w:rsidRPr="00AA2069">
        <w:rPr>
          <w:rFonts w:ascii="Times New Roman" w:hAnsi="Times New Roman" w:cs="Times New Roman"/>
        </w:rPr>
        <w:t xml:space="preserve"> believe. They just build it up and build it up and then it could be, like, domestic violence against the women, the partner’s children, the family…”</w:t>
      </w:r>
    </w:p>
    <w:p w14:paraId="6EC56540" w14:textId="42481A55" w:rsidR="00417DF4" w:rsidRDefault="003F3E55" w:rsidP="00417DF4">
      <w:pPr>
        <w:spacing w:line="480" w:lineRule="auto"/>
        <w:ind w:firstLine="709"/>
        <w:rPr>
          <w:rFonts w:ascii="Times New Roman" w:hAnsi="Times New Roman" w:cs="Times New Roman"/>
        </w:rPr>
      </w:pPr>
      <w:r w:rsidRPr="00C472F0">
        <w:rPr>
          <w:rFonts w:ascii="Times New Roman" w:hAnsi="Times New Roman" w:cs="Times New Roman"/>
        </w:rPr>
        <w:t xml:space="preserve">To prevent this from happening </w:t>
      </w:r>
      <w:r w:rsidR="00417DF4">
        <w:rPr>
          <w:rFonts w:ascii="Times New Roman" w:hAnsi="Times New Roman" w:cs="Times New Roman"/>
        </w:rPr>
        <w:t>he</w:t>
      </w:r>
      <w:r w:rsidRPr="00C472F0">
        <w:rPr>
          <w:rFonts w:ascii="Times New Roman" w:hAnsi="Times New Roman" w:cs="Times New Roman"/>
        </w:rPr>
        <w:t xml:space="preserve"> believe</w:t>
      </w:r>
      <w:r>
        <w:rPr>
          <w:rFonts w:ascii="Times New Roman" w:hAnsi="Times New Roman" w:cs="Times New Roman"/>
        </w:rPr>
        <w:t>s</w:t>
      </w:r>
      <w:r w:rsidRPr="00C472F0">
        <w:rPr>
          <w:rFonts w:ascii="Times New Roman" w:hAnsi="Times New Roman" w:cs="Times New Roman"/>
        </w:rPr>
        <w:t xml:space="preserve"> more First Nations mens groups need to be formed</w:t>
      </w:r>
      <w:r>
        <w:rPr>
          <w:rFonts w:ascii="Times New Roman" w:hAnsi="Times New Roman" w:cs="Times New Roman"/>
        </w:rPr>
        <w:t>, funded</w:t>
      </w:r>
      <w:r w:rsidRPr="00C472F0">
        <w:rPr>
          <w:rFonts w:ascii="Times New Roman" w:hAnsi="Times New Roman" w:cs="Times New Roman"/>
        </w:rPr>
        <w:t xml:space="preserve"> and well</w:t>
      </w:r>
      <w:r>
        <w:rPr>
          <w:rFonts w:ascii="Times New Roman" w:hAnsi="Times New Roman" w:cs="Times New Roman"/>
        </w:rPr>
        <w:t>-</w:t>
      </w:r>
      <w:r w:rsidRPr="00C472F0">
        <w:rPr>
          <w:rFonts w:ascii="Times New Roman" w:hAnsi="Times New Roman" w:cs="Times New Roman"/>
        </w:rPr>
        <w:t xml:space="preserve">staffed.  He has tried to create groups in other remote </w:t>
      </w:r>
      <w:r w:rsidR="00CD31A3">
        <w:rPr>
          <w:rFonts w:ascii="Times New Roman" w:hAnsi="Times New Roman" w:cs="Times New Roman"/>
        </w:rPr>
        <w:t>areas,</w:t>
      </w:r>
      <w:r w:rsidRPr="00C472F0">
        <w:rPr>
          <w:rFonts w:ascii="Times New Roman" w:hAnsi="Times New Roman" w:cs="Times New Roman"/>
        </w:rPr>
        <w:t xml:space="preserve"> but they struggled due to the inability to make them run at regular, reliable intervals.  </w:t>
      </w:r>
      <w:r w:rsidR="002254F7">
        <w:rPr>
          <w:rFonts w:ascii="Times New Roman" w:hAnsi="Times New Roman" w:cs="Times New Roman"/>
        </w:rPr>
        <w:t>The R</w:t>
      </w:r>
      <w:r w:rsidR="002254F7" w:rsidRPr="00C472F0">
        <w:rPr>
          <w:rFonts w:ascii="Times New Roman" w:hAnsi="Times New Roman" w:cs="Times New Roman"/>
        </w:rPr>
        <w:t xml:space="preserve">emote </w:t>
      </w:r>
      <w:r w:rsidR="002254F7">
        <w:rPr>
          <w:rFonts w:ascii="Times New Roman" w:hAnsi="Times New Roman" w:cs="Times New Roman"/>
        </w:rPr>
        <w:t>C</w:t>
      </w:r>
      <w:r w:rsidR="002254F7" w:rsidRPr="00C472F0">
        <w:rPr>
          <w:rFonts w:ascii="Times New Roman" w:hAnsi="Times New Roman" w:cs="Times New Roman"/>
        </w:rPr>
        <w:t xml:space="preserve">ommunity </w:t>
      </w:r>
      <w:r w:rsidR="002254F7">
        <w:rPr>
          <w:rFonts w:ascii="Times New Roman" w:hAnsi="Times New Roman" w:cs="Times New Roman"/>
        </w:rPr>
        <w:t>C</w:t>
      </w:r>
      <w:r w:rsidR="002254F7" w:rsidRPr="00C472F0">
        <w:rPr>
          <w:rFonts w:ascii="Times New Roman" w:hAnsi="Times New Roman" w:cs="Times New Roman"/>
        </w:rPr>
        <w:t>oord</w:t>
      </w:r>
      <w:r w:rsidR="002254F7">
        <w:rPr>
          <w:rFonts w:ascii="Times New Roman" w:hAnsi="Times New Roman" w:cs="Times New Roman"/>
        </w:rPr>
        <w:t>inator</w:t>
      </w:r>
      <w:r w:rsidRPr="00C472F0">
        <w:rPr>
          <w:rFonts w:ascii="Times New Roman" w:hAnsi="Times New Roman" w:cs="Times New Roman"/>
        </w:rPr>
        <w:t xml:space="preserve"> said </w:t>
      </w:r>
      <w:r w:rsidR="00502402">
        <w:rPr>
          <w:rFonts w:ascii="Times New Roman" w:hAnsi="Times New Roman" w:cs="Times New Roman"/>
        </w:rPr>
        <w:t>t</w:t>
      </w:r>
      <w:r w:rsidR="00502402" w:rsidRPr="00C472F0">
        <w:rPr>
          <w:rFonts w:ascii="Times New Roman" w:hAnsi="Times New Roman" w:cs="Times New Roman"/>
        </w:rPr>
        <w:t xml:space="preserve">he success of </w:t>
      </w:r>
      <w:r w:rsidR="00502402">
        <w:rPr>
          <w:rFonts w:ascii="Times New Roman" w:hAnsi="Times New Roman" w:cs="Times New Roman"/>
        </w:rPr>
        <w:t>his</w:t>
      </w:r>
      <w:r w:rsidR="00502402" w:rsidRPr="00C472F0">
        <w:rPr>
          <w:rFonts w:ascii="Times New Roman" w:hAnsi="Times New Roman" w:cs="Times New Roman"/>
        </w:rPr>
        <w:t xml:space="preserve"> program </w:t>
      </w:r>
      <w:r w:rsidR="00502402">
        <w:rPr>
          <w:rFonts w:ascii="Times New Roman" w:hAnsi="Times New Roman" w:cs="Times New Roman"/>
        </w:rPr>
        <w:t>was based on its staff and consistency as “</w:t>
      </w:r>
      <w:r w:rsidR="00502402" w:rsidRPr="00AA2069">
        <w:rPr>
          <w:rFonts w:ascii="Times New Roman" w:hAnsi="Times New Roman" w:cs="Times New Roman"/>
        </w:rPr>
        <w:t xml:space="preserve">it’s not a stop-start thing”.  </w:t>
      </w:r>
      <w:r w:rsidR="00502402">
        <w:rPr>
          <w:rFonts w:ascii="Times New Roman" w:hAnsi="Times New Roman" w:cs="Times New Roman"/>
        </w:rPr>
        <w:t xml:space="preserve"> H</w:t>
      </w:r>
      <w:r w:rsidRPr="00C472F0">
        <w:rPr>
          <w:rFonts w:ascii="Times New Roman" w:hAnsi="Times New Roman" w:cs="Times New Roman"/>
        </w:rPr>
        <w:t>is First Nations members enjoyed the interaction</w:t>
      </w:r>
      <w:r>
        <w:rPr>
          <w:rFonts w:ascii="Times New Roman" w:hAnsi="Times New Roman" w:cs="Times New Roman"/>
        </w:rPr>
        <w:t xml:space="preserve"> of his group</w:t>
      </w:r>
      <w:r w:rsidR="00417DF4">
        <w:rPr>
          <w:rFonts w:ascii="Times New Roman" w:hAnsi="Times New Roman" w:cs="Times New Roman"/>
        </w:rPr>
        <w:t xml:space="preserve">, </w:t>
      </w:r>
      <w:r w:rsidRPr="00C472F0">
        <w:rPr>
          <w:rFonts w:ascii="Times New Roman" w:hAnsi="Times New Roman" w:cs="Times New Roman"/>
        </w:rPr>
        <w:t xml:space="preserve">and </w:t>
      </w:r>
      <w:r>
        <w:rPr>
          <w:rFonts w:ascii="Times New Roman" w:hAnsi="Times New Roman" w:cs="Times New Roman"/>
        </w:rPr>
        <w:t xml:space="preserve">he </w:t>
      </w:r>
      <w:r w:rsidRPr="00C472F0">
        <w:rPr>
          <w:rFonts w:ascii="Times New Roman" w:hAnsi="Times New Roman" w:cs="Times New Roman"/>
        </w:rPr>
        <w:t>did not believe the online and phone services to support</w:t>
      </w:r>
      <w:r>
        <w:rPr>
          <w:rFonts w:ascii="Times New Roman" w:hAnsi="Times New Roman" w:cs="Times New Roman"/>
        </w:rPr>
        <w:t xml:space="preserve"> First Nations</w:t>
      </w:r>
      <w:r w:rsidRPr="00C472F0">
        <w:rPr>
          <w:rFonts w:ascii="Times New Roman" w:hAnsi="Times New Roman" w:cs="Times New Roman"/>
        </w:rPr>
        <w:t xml:space="preserve"> male victims of IPV were adequate.</w:t>
      </w:r>
      <w:r w:rsidR="00417DF4">
        <w:rPr>
          <w:rFonts w:ascii="Times New Roman" w:hAnsi="Times New Roman" w:cs="Times New Roman"/>
        </w:rPr>
        <w:t xml:space="preserve"> </w:t>
      </w:r>
    </w:p>
    <w:p w14:paraId="2C59E555" w14:textId="55EB51CC" w:rsidR="003F3E55" w:rsidRPr="00AA2069" w:rsidRDefault="00417DF4" w:rsidP="003B67CF">
      <w:pPr>
        <w:spacing w:line="480" w:lineRule="auto"/>
        <w:ind w:left="284" w:right="521"/>
        <w:rPr>
          <w:rFonts w:ascii="Times New Roman" w:hAnsi="Times New Roman" w:cs="Times New Roman"/>
        </w:rPr>
      </w:pPr>
      <w:r w:rsidRPr="00AA2069">
        <w:rPr>
          <w:rFonts w:ascii="Times New Roman" w:hAnsi="Times New Roman" w:cs="Times New Roman"/>
        </w:rPr>
        <w:t>We’re in the community every day with people. They feel culturally safe with us</w:t>
      </w:r>
      <w:r w:rsidR="00C14E74">
        <w:rPr>
          <w:rFonts w:ascii="Times New Roman" w:hAnsi="Times New Roman" w:cs="Times New Roman"/>
        </w:rPr>
        <w:t>.  W</w:t>
      </w:r>
      <w:r w:rsidR="00502402">
        <w:rPr>
          <w:rFonts w:ascii="Times New Roman" w:hAnsi="Times New Roman" w:cs="Times New Roman"/>
        </w:rPr>
        <w:t>e</w:t>
      </w:r>
      <w:r w:rsidR="003F3E55" w:rsidRPr="00AA2069">
        <w:rPr>
          <w:rFonts w:ascii="Times New Roman" w:hAnsi="Times New Roman" w:cs="Times New Roman"/>
        </w:rPr>
        <w:t xml:space="preserve"> see the men face</w:t>
      </w:r>
      <w:r w:rsidR="00234DDC">
        <w:rPr>
          <w:rFonts w:ascii="Times New Roman" w:hAnsi="Times New Roman" w:cs="Times New Roman"/>
        </w:rPr>
        <w:t xml:space="preserve"> </w:t>
      </w:r>
      <w:r w:rsidR="003F3E55" w:rsidRPr="00AA2069">
        <w:rPr>
          <w:rFonts w:ascii="Times New Roman" w:hAnsi="Times New Roman" w:cs="Times New Roman"/>
        </w:rPr>
        <w:t>to</w:t>
      </w:r>
      <w:r w:rsidR="00234DDC">
        <w:rPr>
          <w:rFonts w:ascii="Times New Roman" w:hAnsi="Times New Roman" w:cs="Times New Roman"/>
        </w:rPr>
        <w:t xml:space="preserve"> </w:t>
      </w:r>
      <w:r w:rsidR="003F3E55" w:rsidRPr="00AA2069">
        <w:rPr>
          <w:rFonts w:ascii="Times New Roman" w:hAnsi="Times New Roman" w:cs="Times New Roman"/>
        </w:rPr>
        <w:t>face</w:t>
      </w:r>
      <w:r w:rsidR="00C14E74">
        <w:rPr>
          <w:rFonts w:ascii="Times New Roman" w:hAnsi="Times New Roman" w:cs="Times New Roman"/>
        </w:rPr>
        <w:t xml:space="preserve"> and t</w:t>
      </w:r>
      <w:r w:rsidR="003F3E55" w:rsidRPr="00AA2069">
        <w:rPr>
          <w:rFonts w:ascii="Times New Roman" w:hAnsi="Times New Roman" w:cs="Times New Roman"/>
        </w:rPr>
        <w:t>hey feel more comfortable because they can look into your eyes. They trust you. They're not judged. If they need to make an appointment with a service, I can do that for them because they may not like picking up the phone. We provide the linkages for these men to be stronger in the communities.</w:t>
      </w:r>
      <w:r w:rsidR="00AA2069">
        <w:rPr>
          <w:rFonts w:ascii="Times New Roman" w:hAnsi="Times New Roman" w:cs="Times New Roman"/>
        </w:rPr>
        <w:t xml:space="preserve"> (R</w:t>
      </w:r>
      <w:r w:rsidR="00AA2069" w:rsidRPr="00C472F0">
        <w:rPr>
          <w:rFonts w:ascii="Times New Roman" w:hAnsi="Times New Roman" w:cs="Times New Roman"/>
        </w:rPr>
        <w:t xml:space="preserve">emote </w:t>
      </w:r>
      <w:r w:rsidR="00AA2069">
        <w:rPr>
          <w:rFonts w:ascii="Times New Roman" w:hAnsi="Times New Roman" w:cs="Times New Roman"/>
        </w:rPr>
        <w:t>C</w:t>
      </w:r>
      <w:r w:rsidR="00AA2069" w:rsidRPr="00C472F0">
        <w:rPr>
          <w:rFonts w:ascii="Times New Roman" w:hAnsi="Times New Roman" w:cs="Times New Roman"/>
        </w:rPr>
        <w:t xml:space="preserve">ommunity </w:t>
      </w:r>
      <w:r w:rsidR="00AA2069">
        <w:rPr>
          <w:rFonts w:ascii="Times New Roman" w:hAnsi="Times New Roman" w:cs="Times New Roman"/>
        </w:rPr>
        <w:t>C</w:t>
      </w:r>
      <w:r w:rsidR="00AA2069" w:rsidRPr="00C472F0">
        <w:rPr>
          <w:rFonts w:ascii="Times New Roman" w:hAnsi="Times New Roman" w:cs="Times New Roman"/>
        </w:rPr>
        <w:t>oordinator</w:t>
      </w:r>
      <w:r w:rsidR="00AA2069">
        <w:rPr>
          <w:rFonts w:ascii="Times New Roman" w:hAnsi="Times New Roman" w:cs="Times New Roman"/>
        </w:rPr>
        <w:t>)</w:t>
      </w:r>
    </w:p>
    <w:p w14:paraId="11B4666B" w14:textId="0D5421A9" w:rsidR="003F3E55" w:rsidRDefault="002254F7" w:rsidP="00C14E74">
      <w:pPr>
        <w:spacing w:line="480" w:lineRule="auto"/>
        <w:ind w:firstLine="851"/>
        <w:rPr>
          <w:rFonts w:ascii="Times New Roman" w:hAnsi="Times New Roman" w:cs="Times New Roman"/>
        </w:rPr>
      </w:pPr>
      <w:r>
        <w:rPr>
          <w:rFonts w:ascii="Times New Roman" w:hAnsi="Times New Roman" w:cs="Times New Roman"/>
        </w:rPr>
        <w:t>The R</w:t>
      </w:r>
      <w:r w:rsidRPr="00C472F0">
        <w:rPr>
          <w:rFonts w:ascii="Times New Roman" w:hAnsi="Times New Roman" w:cs="Times New Roman"/>
        </w:rPr>
        <w:t xml:space="preserve">emote </w:t>
      </w:r>
      <w:r>
        <w:rPr>
          <w:rFonts w:ascii="Times New Roman" w:hAnsi="Times New Roman" w:cs="Times New Roman"/>
        </w:rPr>
        <w:t>C</w:t>
      </w:r>
      <w:r w:rsidRPr="00C472F0">
        <w:rPr>
          <w:rFonts w:ascii="Times New Roman" w:hAnsi="Times New Roman" w:cs="Times New Roman"/>
        </w:rPr>
        <w:t xml:space="preserve">ommunity </w:t>
      </w:r>
      <w:r>
        <w:rPr>
          <w:rFonts w:ascii="Times New Roman" w:hAnsi="Times New Roman" w:cs="Times New Roman"/>
        </w:rPr>
        <w:t>C</w:t>
      </w:r>
      <w:r w:rsidRPr="00C472F0">
        <w:rPr>
          <w:rFonts w:ascii="Times New Roman" w:hAnsi="Times New Roman" w:cs="Times New Roman"/>
        </w:rPr>
        <w:t>oord</w:t>
      </w:r>
      <w:r>
        <w:rPr>
          <w:rFonts w:ascii="Times New Roman" w:hAnsi="Times New Roman" w:cs="Times New Roman"/>
        </w:rPr>
        <w:t>inator said</w:t>
      </w:r>
      <w:r w:rsidR="003F3E55" w:rsidRPr="00C472F0">
        <w:rPr>
          <w:rFonts w:ascii="Times New Roman" w:hAnsi="Times New Roman" w:cs="Times New Roman"/>
        </w:rPr>
        <w:t xml:space="preserve"> when men had been physically abused by their partners</w:t>
      </w:r>
      <w:r w:rsidR="003F3E55">
        <w:rPr>
          <w:rFonts w:ascii="Times New Roman" w:hAnsi="Times New Roman" w:cs="Times New Roman"/>
        </w:rPr>
        <w:t>,</w:t>
      </w:r>
      <w:r w:rsidR="003F3E55" w:rsidRPr="00C472F0">
        <w:rPr>
          <w:rFonts w:ascii="Times New Roman" w:hAnsi="Times New Roman" w:cs="Times New Roman"/>
        </w:rPr>
        <w:t xml:space="preserve"> they often came to </w:t>
      </w:r>
      <w:r w:rsidR="00CD31A3">
        <w:rPr>
          <w:rFonts w:ascii="Times New Roman" w:hAnsi="Times New Roman" w:cs="Times New Roman"/>
        </w:rPr>
        <w:t>the</w:t>
      </w:r>
      <w:r w:rsidR="003F3E55">
        <w:rPr>
          <w:rFonts w:ascii="Times New Roman" w:hAnsi="Times New Roman" w:cs="Times New Roman"/>
        </w:rPr>
        <w:t xml:space="preserve"> health</w:t>
      </w:r>
      <w:r w:rsidR="003F3E55" w:rsidRPr="00C472F0">
        <w:rPr>
          <w:rFonts w:ascii="Times New Roman" w:hAnsi="Times New Roman" w:cs="Times New Roman"/>
        </w:rPr>
        <w:t xml:space="preserve"> centre </w:t>
      </w:r>
      <w:r w:rsidR="00CD31A3">
        <w:rPr>
          <w:rFonts w:ascii="Times New Roman" w:hAnsi="Times New Roman" w:cs="Times New Roman"/>
        </w:rPr>
        <w:t xml:space="preserve">where he was employed, </w:t>
      </w:r>
      <w:r w:rsidR="003F3E55" w:rsidRPr="00C472F0">
        <w:rPr>
          <w:rFonts w:ascii="Times New Roman" w:hAnsi="Times New Roman" w:cs="Times New Roman"/>
        </w:rPr>
        <w:t>instead of the hospital</w:t>
      </w:r>
      <w:r w:rsidR="003F3E55">
        <w:rPr>
          <w:rFonts w:ascii="Times New Roman" w:hAnsi="Times New Roman" w:cs="Times New Roman"/>
        </w:rPr>
        <w:t xml:space="preserve">. </w:t>
      </w:r>
    </w:p>
    <w:p w14:paraId="50C9D463" w14:textId="44D01E2E" w:rsidR="003F3E55" w:rsidRDefault="003F3E55" w:rsidP="003B67CF">
      <w:pPr>
        <w:spacing w:line="480" w:lineRule="auto"/>
        <w:ind w:left="284" w:right="521"/>
        <w:jc w:val="both"/>
        <w:rPr>
          <w:rFonts w:ascii="Times New Roman" w:hAnsi="Times New Roman" w:cs="Times New Roman"/>
        </w:rPr>
      </w:pPr>
      <w:r w:rsidRPr="00AA2069">
        <w:rPr>
          <w:rFonts w:ascii="Times New Roman" w:hAnsi="Times New Roman" w:cs="Times New Roman"/>
        </w:rPr>
        <w:t>They've got to feel comfortable in the space that they're walking into.  We take them to the hospital after hours but there’s no staff there.  They say ‘can you come back Monday’ but Monday could be too late.  The call centres are not for men.  We need more acute services to be provided locally.</w:t>
      </w:r>
      <w:r w:rsidR="00AA2069">
        <w:rPr>
          <w:rFonts w:ascii="Times New Roman" w:hAnsi="Times New Roman" w:cs="Times New Roman"/>
        </w:rPr>
        <w:t xml:space="preserve"> (R</w:t>
      </w:r>
      <w:r w:rsidR="00AA2069" w:rsidRPr="00C472F0">
        <w:rPr>
          <w:rFonts w:ascii="Times New Roman" w:hAnsi="Times New Roman" w:cs="Times New Roman"/>
        </w:rPr>
        <w:t xml:space="preserve">emote </w:t>
      </w:r>
      <w:r w:rsidR="00AA2069">
        <w:rPr>
          <w:rFonts w:ascii="Times New Roman" w:hAnsi="Times New Roman" w:cs="Times New Roman"/>
        </w:rPr>
        <w:t>C</w:t>
      </w:r>
      <w:r w:rsidR="00AA2069" w:rsidRPr="00C472F0">
        <w:rPr>
          <w:rFonts w:ascii="Times New Roman" w:hAnsi="Times New Roman" w:cs="Times New Roman"/>
        </w:rPr>
        <w:t xml:space="preserve">ommunity </w:t>
      </w:r>
      <w:r w:rsidR="00AA2069">
        <w:rPr>
          <w:rFonts w:ascii="Times New Roman" w:hAnsi="Times New Roman" w:cs="Times New Roman"/>
        </w:rPr>
        <w:t>C</w:t>
      </w:r>
      <w:r w:rsidR="00AA2069" w:rsidRPr="00C472F0">
        <w:rPr>
          <w:rFonts w:ascii="Times New Roman" w:hAnsi="Times New Roman" w:cs="Times New Roman"/>
        </w:rPr>
        <w:t>oordinator</w:t>
      </w:r>
      <w:r w:rsidR="00AA2069">
        <w:rPr>
          <w:rFonts w:ascii="Times New Roman" w:hAnsi="Times New Roman" w:cs="Times New Roman"/>
        </w:rPr>
        <w:t>)</w:t>
      </w:r>
    </w:p>
    <w:p w14:paraId="2CEA8F1A" w14:textId="573C95F7" w:rsidR="003F3E55" w:rsidRPr="00516AED" w:rsidRDefault="003F3E55" w:rsidP="003F3E55">
      <w:pPr>
        <w:spacing w:line="480" w:lineRule="auto"/>
        <w:ind w:firstLine="709"/>
        <w:rPr>
          <w:rFonts w:ascii="Times New Roman" w:hAnsi="Times New Roman" w:cs="Times New Roman"/>
        </w:rPr>
      </w:pPr>
      <w:r w:rsidRPr="00516AED">
        <w:rPr>
          <w:rFonts w:ascii="Times New Roman" w:hAnsi="Times New Roman" w:cs="Times New Roman"/>
        </w:rPr>
        <w:lastRenderedPageBreak/>
        <w:t>The Remote Community Coordinator said he was now attempting to create a young men’s group.  The aim is to help them build relationships</w:t>
      </w:r>
      <w:r w:rsidR="00516AED">
        <w:rPr>
          <w:rFonts w:ascii="Times New Roman" w:hAnsi="Times New Roman" w:cs="Times New Roman"/>
        </w:rPr>
        <w:t>,</w:t>
      </w:r>
      <w:r w:rsidRPr="00516AED">
        <w:rPr>
          <w:rFonts w:ascii="Times New Roman" w:hAnsi="Times New Roman" w:cs="Times New Roman"/>
        </w:rPr>
        <w:t xml:space="preserve"> services</w:t>
      </w:r>
      <w:r w:rsidR="00516AED">
        <w:rPr>
          <w:rFonts w:ascii="Times New Roman" w:hAnsi="Times New Roman" w:cs="Times New Roman"/>
        </w:rPr>
        <w:t xml:space="preserve">, police and </w:t>
      </w:r>
      <w:r w:rsidRPr="00516AED">
        <w:rPr>
          <w:rFonts w:ascii="Times New Roman" w:hAnsi="Times New Roman" w:cs="Times New Roman"/>
        </w:rPr>
        <w:t>local elders</w:t>
      </w:r>
      <w:r w:rsidR="00516AED">
        <w:rPr>
          <w:rFonts w:ascii="Times New Roman" w:hAnsi="Times New Roman" w:cs="Times New Roman"/>
        </w:rPr>
        <w:t>.</w:t>
      </w:r>
    </w:p>
    <w:p w14:paraId="3D80B282" w14:textId="3841A31C" w:rsidR="003F3E55" w:rsidRPr="00516AED" w:rsidRDefault="00516AED" w:rsidP="003B67CF">
      <w:pPr>
        <w:spacing w:line="480" w:lineRule="auto"/>
        <w:ind w:left="284" w:right="521"/>
        <w:jc w:val="both"/>
        <w:rPr>
          <w:rFonts w:ascii="Times New Roman" w:hAnsi="Times New Roman" w:cs="Times New Roman"/>
        </w:rPr>
      </w:pPr>
      <w:r w:rsidRPr="00516AED">
        <w:rPr>
          <w:rFonts w:ascii="Times New Roman" w:hAnsi="Times New Roman" w:cs="Times New Roman"/>
        </w:rPr>
        <w:t xml:space="preserve"> </w:t>
      </w:r>
      <w:r w:rsidR="003F3E55" w:rsidRPr="00516AED">
        <w:rPr>
          <w:rFonts w:ascii="Times New Roman" w:hAnsi="Times New Roman" w:cs="Times New Roman"/>
        </w:rPr>
        <w:t xml:space="preserve">On the cultural side of things there are a lot of our older men who have been challenged (in life) and their parents too.  It’s good to just listen to their stories.  A reflection behind the scenes where you listen to these men and what it was like for the families who have walked before us.  We don’t want to lose these stories.  A lot of people should hear them. Especially the younger generation. </w:t>
      </w:r>
      <w:r w:rsidR="00AA2069" w:rsidRPr="00516AED">
        <w:rPr>
          <w:rFonts w:ascii="Times New Roman" w:hAnsi="Times New Roman" w:cs="Times New Roman"/>
        </w:rPr>
        <w:t>(Remote Community Coordinator)</w:t>
      </w:r>
    </w:p>
    <w:p w14:paraId="0D4D0BCF" w14:textId="5C79B38B" w:rsidR="003F3E55" w:rsidRDefault="00516AED" w:rsidP="003F3E55">
      <w:pPr>
        <w:spacing w:line="480" w:lineRule="auto"/>
        <w:ind w:firstLine="709"/>
        <w:rPr>
          <w:rFonts w:ascii="Times New Roman" w:hAnsi="Times New Roman" w:cs="Times New Roman"/>
        </w:rPr>
      </w:pPr>
      <w:r>
        <w:rPr>
          <w:rFonts w:ascii="Times New Roman" w:hAnsi="Times New Roman" w:cs="Times New Roman"/>
        </w:rPr>
        <w:t>The Remote Community Coordinator h</w:t>
      </w:r>
      <w:r w:rsidR="003F3E55" w:rsidRPr="00C472F0">
        <w:rPr>
          <w:rFonts w:ascii="Times New Roman" w:hAnsi="Times New Roman" w:cs="Times New Roman"/>
        </w:rPr>
        <w:t xml:space="preserve">oped to start the program before Christmas festival season that often led to family stress and violence. </w:t>
      </w:r>
      <w:r w:rsidR="003F3E55" w:rsidRPr="002C4736">
        <w:rPr>
          <w:rFonts w:ascii="Times New Roman" w:hAnsi="Times New Roman" w:cs="Times New Roman"/>
        </w:rPr>
        <w:t>“It’s about giving them some key contacts”</w:t>
      </w:r>
      <w:r w:rsidR="003F3E55" w:rsidRPr="00C472F0">
        <w:rPr>
          <w:rFonts w:ascii="Times New Roman" w:hAnsi="Times New Roman" w:cs="Times New Roman"/>
        </w:rPr>
        <w:t xml:space="preserve"> and making the young men feel comfortable to ask police and other emergency services for help if there’s trouble between their parents</w:t>
      </w:r>
      <w:r w:rsidR="003F3E55">
        <w:rPr>
          <w:rFonts w:ascii="Times New Roman" w:hAnsi="Times New Roman" w:cs="Times New Roman"/>
        </w:rPr>
        <w:t>.</w:t>
      </w:r>
      <w:r>
        <w:rPr>
          <w:rFonts w:ascii="Times New Roman" w:hAnsi="Times New Roman" w:cs="Times New Roman"/>
        </w:rPr>
        <w:t>”</w:t>
      </w:r>
    </w:p>
    <w:p w14:paraId="5029EC98" w14:textId="2C7746B4" w:rsidR="00CD31A3" w:rsidRDefault="00856F02" w:rsidP="00516AED">
      <w:pPr>
        <w:spacing w:line="480" w:lineRule="auto"/>
        <w:ind w:left="284"/>
        <w:rPr>
          <w:rFonts w:ascii="Times New Roman" w:hAnsi="Times New Roman" w:cs="Times New Roman"/>
        </w:rPr>
      </w:pPr>
      <w:r>
        <w:rPr>
          <w:rFonts w:ascii="Times New Roman" w:hAnsi="Times New Roman" w:cs="Times New Roman"/>
        </w:rPr>
        <w:t xml:space="preserve"> </w:t>
      </w:r>
      <w:bookmarkStart w:id="28" w:name="_Hlk178329517"/>
      <w:bookmarkEnd w:id="23"/>
    </w:p>
    <w:p w14:paraId="333DA6A2" w14:textId="77777777" w:rsidR="003B67CF" w:rsidRDefault="003B67CF" w:rsidP="00516AED">
      <w:pPr>
        <w:spacing w:line="480" w:lineRule="auto"/>
        <w:ind w:left="284"/>
        <w:rPr>
          <w:rFonts w:ascii="Times New Roman" w:hAnsi="Times New Roman" w:cs="Times New Roman"/>
        </w:rPr>
      </w:pPr>
    </w:p>
    <w:p w14:paraId="1165247A" w14:textId="77777777" w:rsidR="003B67CF" w:rsidRDefault="003B67CF" w:rsidP="00516AED">
      <w:pPr>
        <w:spacing w:line="480" w:lineRule="auto"/>
        <w:ind w:left="284"/>
        <w:rPr>
          <w:rFonts w:ascii="Times New Roman" w:hAnsi="Times New Roman" w:cs="Times New Roman"/>
        </w:rPr>
      </w:pPr>
    </w:p>
    <w:p w14:paraId="1A460432" w14:textId="77777777" w:rsidR="003B67CF" w:rsidRDefault="003B67CF" w:rsidP="00516AED">
      <w:pPr>
        <w:spacing w:line="480" w:lineRule="auto"/>
        <w:ind w:left="284"/>
        <w:rPr>
          <w:rFonts w:ascii="Times New Roman" w:hAnsi="Times New Roman" w:cs="Times New Roman"/>
        </w:rPr>
      </w:pPr>
    </w:p>
    <w:p w14:paraId="41157A93" w14:textId="77777777" w:rsidR="003B67CF" w:rsidRDefault="003B67CF" w:rsidP="00516AED">
      <w:pPr>
        <w:spacing w:line="480" w:lineRule="auto"/>
        <w:ind w:left="284"/>
        <w:rPr>
          <w:rFonts w:ascii="Times New Roman" w:hAnsi="Times New Roman" w:cs="Times New Roman"/>
        </w:rPr>
      </w:pPr>
    </w:p>
    <w:p w14:paraId="1F16A333" w14:textId="77777777" w:rsidR="003B67CF" w:rsidRDefault="003B67CF" w:rsidP="00516AED">
      <w:pPr>
        <w:spacing w:line="480" w:lineRule="auto"/>
        <w:ind w:left="284"/>
        <w:rPr>
          <w:rFonts w:ascii="Times New Roman" w:hAnsi="Times New Roman" w:cs="Times New Roman"/>
        </w:rPr>
      </w:pPr>
    </w:p>
    <w:p w14:paraId="32926B8E" w14:textId="77777777" w:rsidR="003B67CF" w:rsidRDefault="003B67CF" w:rsidP="00516AED">
      <w:pPr>
        <w:spacing w:line="480" w:lineRule="auto"/>
        <w:ind w:left="284"/>
        <w:rPr>
          <w:rFonts w:ascii="Times New Roman" w:hAnsi="Times New Roman" w:cs="Times New Roman"/>
        </w:rPr>
      </w:pPr>
    </w:p>
    <w:p w14:paraId="27058DCF" w14:textId="77777777" w:rsidR="003B67CF" w:rsidRDefault="003B67CF" w:rsidP="00516AED">
      <w:pPr>
        <w:spacing w:line="480" w:lineRule="auto"/>
        <w:ind w:left="284"/>
        <w:rPr>
          <w:rFonts w:ascii="Times New Roman" w:hAnsi="Times New Roman" w:cs="Times New Roman"/>
        </w:rPr>
      </w:pPr>
    </w:p>
    <w:p w14:paraId="6C8D094D" w14:textId="77777777" w:rsidR="003B67CF" w:rsidRDefault="003B67CF" w:rsidP="00516AED">
      <w:pPr>
        <w:spacing w:line="480" w:lineRule="auto"/>
        <w:ind w:left="284"/>
        <w:rPr>
          <w:rFonts w:ascii="Times New Roman" w:hAnsi="Times New Roman" w:cs="Times New Roman"/>
        </w:rPr>
      </w:pPr>
    </w:p>
    <w:p w14:paraId="28C983DF" w14:textId="77777777" w:rsidR="003B67CF" w:rsidRDefault="003B67CF" w:rsidP="00516AED">
      <w:pPr>
        <w:spacing w:line="480" w:lineRule="auto"/>
        <w:ind w:left="284"/>
        <w:rPr>
          <w:rFonts w:ascii="Times New Roman" w:hAnsi="Times New Roman" w:cs="Times New Roman"/>
          <w:b/>
          <w:bCs/>
        </w:rPr>
      </w:pPr>
    </w:p>
    <w:p w14:paraId="7B9BB90C" w14:textId="58914A3B" w:rsidR="008C3A43" w:rsidRDefault="008C3A43" w:rsidP="008C3A43">
      <w:pPr>
        <w:spacing w:line="480" w:lineRule="auto"/>
        <w:jc w:val="center"/>
        <w:rPr>
          <w:rFonts w:ascii="Times New Roman" w:hAnsi="Times New Roman" w:cs="Times New Roman"/>
          <w:b/>
          <w:bCs/>
        </w:rPr>
      </w:pPr>
      <w:r>
        <w:rPr>
          <w:rFonts w:ascii="Times New Roman" w:hAnsi="Times New Roman" w:cs="Times New Roman"/>
          <w:b/>
          <w:bCs/>
        </w:rPr>
        <w:lastRenderedPageBreak/>
        <w:t>Chapter 4</w:t>
      </w:r>
    </w:p>
    <w:p w14:paraId="5260CA0E" w14:textId="603F6893" w:rsidR="00990FA8" w:rsidRPr="008C3A43" w:rsidRDefault="00990FA8" w:rsidP="00990FA8">
      <w:pPr>
        <w:spacing w:line="480" w:lineRule="auto"/>
        <w:rPr>
          <w:rFonts w:ascii="Times New Roman" w:hAnsi="Times New Roman" w:cs="Times New Roman"/>
          <w:b/>
          <w:bCs/>
        </w:rPr>
      </w:pPr>
      <w:r w:rsidRPr="008C3A43">
        <w:rPr>
          <w:rFonts w:ascii="Times New Roman" w:hAnsi="Times New Roman" w:cs="Times New Roman"/>
          <w:b/>
          <w:bCs/>
        </w:rPr>
        <w:t>Discussion</w:t>
      </w:r>
    </w:p>
    <w:p w14:paraId="66344BC8" w14:textId="55D4D4CE" w:rsidR="00990FA8" w:rsidRDefault="00015167" w:rsidP="00015167">
      <w:pPr>
        <w:spacing w:after="0" w:line="480" w:lineRule="auto"/>
        <w:rPr>
          <w:rFonts w:ascii="Times New Roman" w:hAnsi="Times New Roman" w:cs="Times New Roman"/>
        </w:rPr>
      </w:pPr>
      <w:r>
        <w:rPr>
          <w:rFonts w:ascii="Times New Roman" w:hAnsi="Times New Roman" w:cs="Times New Roman"/>
        </w:rPr>
        <w:t>For this research we asked</w:t>
      </w:r>
      <w:r w:rsidR="006736EF">
        <w:rPr>
          <w:rFonts w:ascii="Times New Roman" w:hAnsi="Times New Roman" w:cs="Times New Roman"/>
        </w:rPr>
        <w:t>:</w:t>
      </w:r>
      <w:r>
        <w:rPr>
          <w:rFonts w:ascii="Times New Roman" w:hAnsi="Times New Roman" w:cs="Times New Roman"/>
        </w:rPr>
        <w:t xml:space="preserve"> “What are the experiences and views of professionals, paraprofessionals and community workers who provide counselling and / or support to Australian First Nation Males who have experienced Intimate Partner Violence from their current, or former, female partners.</w:t>
      </w:r>
      <w:r w:rsidR="008C1A6D">
        <w:rPr>
          <w:rFonts w:ascii="Times New Roman" w:hAnsi="Times New Roman" w:cs="Times New Roman"/>
        </w:rPr>
        <w:t>”</w:t>
      </w:r>
      <w:r w:rsidRPr="002540B1">
        <w:rPr>
          <w:rFonts w:ascii="Times New Roman" w:eastAsia="Times New Roman" w:hAnsi="Times New Roman" w:cs="Times New Roman"/>
          <w:lang w:eastAsia="en-AU"/>
        </w:rPr>
        <w:t xml:space="preserve"> </w:t>
      </w:r>
      <w:r>
        <w:rPr>
          <w:rFonts w:ascii="Times New Roman" w:eastAsia="Times New Roman" w:hAnsi="Times New Roman" w:cs="Times New Roman"/>
          <w:lang w:eastAsia="en-AU"/>
        </w:rPr>
        <w:t xml:space="preserve">In doing so, </w:t>
      </w:r>
      <w:r w:rsidR="00990FA8">
        <w:rPr>
          <w:rFonts w:ascii="Times New Roman" w:hAnsi="Times New Roman" w:cs="Times New Roman"/>
        </w:rPr>
        <w:t xml:space="preserve">six helping practitioners gave accounts that mirrored </w:t>
      </w:r>
      <w:r w:rsidR="003E2FCF">
        <w:rPr>
          <w:rFonts w:ascii="Times New Roman" w:hAnsi="Times New Roman" w:cs="Times New Roman"/>
        </w:rPr>
        <w:t xml:space="preserve">research </w:t>
      </w:r>
      <w:r w:rsidR="008553DE">
        <w:rPr>
          <w:rFonts w:ascii="Times New Roman" w:hAnsi="Times New Roman" w:cs="Times New Roman"/>
        </w:rPr>
        <w:t xml:space="preserve">findings in this study’s </w:t>
      </w:r>
      <w:r w:rsidR="00990FA8">
        <w:rPr>
          <w:rFonts w:ascii="Times New Roman" w:hAnsi="Times New Roman" w:cs="Times New Roman"/>
        </w:rPr>
        <w:t xml:space="preserve">literary review.  These showed </w:t>
      </w:r>
      <w:r w:rsidR="00990FA8" w:rsidRPr="00BE5F69">
        <w:rPr>
          <w:rFonts w:ascii="Times New Roman" w:hAnsi="Times New Roman" w:cs="Times New Roman"/>
        </w:rPr>
        <w:t>“anyone can be a victim of IPV</w:t>
      </w:r>
      <w:r w:rsidR="00990FA8">
        <w:rPr>
          <w:rFonts w:ascii="Times New Roman" w:hAnsi="Times New Roman" w:cs="Times New Roman"/>
        </w:rPr>
        <w:t>,</w:t>
      </w:r>
      <w:r w:rsidR="00990FA8" w:rsidRPr="00BE5F69">
        <w:rPr>
          <w:rFonts w:ascii="Times New Roman" w:hAnsi="Times New Roman" w:cs="Times New Roman"/>
        </w:rPr>
        <w:t xml:space="preserve"> and all victims need an opportunity to seek support and</w:t>
      </w:r>
      <w:r w:rsidR="00990FA8">
        <w:rPr>
          <w:rFonts w:ascii="Times New Roman" w:hAnsi="Times New Roman" w:cs="Times New Roman"/>
        </w:rPr>
        <w:t xml:space="preserve"> </w:t>
      </w:r>
      <w:r w:rsidR="00990FA8" w:rsidRPr="00BE5F69">
        <w:rPr>
          <w:rFonts w:ascii="Times New Roman" w:hAnsi="Times New Roman" w:cs="Times New Roman"/>
        </w:rPr>
        <w:t>have their account heard without prejudice or bias</w:t>
      </w:r>
      <w:r w:rsidR="005D019A">
        <w:rPr>
          <w:rFonts w:ascii="Times New Roman" w:hAnsi="Times New Roman" w:cs="Times New Roman"/>
        </w:rPr>
        <w:t>”</w:t>
      </w:r>
      <w:r w:rsidR="00990FA8">
        <w:rPr>
          <w:rFonts w:ascii="Times New Roman" w:hAnsi="Times New Roman" w:cs="Times New Roman"/>
        </w:rPr>
        <w:t xml:space="preserve"> (</w:t>
      </w:r>
      <w:r w:rsidR="00990FA8" w:rsidRPr="00BE5F69">
        <w:rPr>
          <w:rFonts w:ascii="Times New Roman" w:hAnsi="Times New Roman" w:cs="Times New Roman"/>
        </w:rPr>
        <w:t xml:space="preserve">Taylore </w:t>
      </w:r>
      <w:r w:rsidR="00E142B2">
        <w:rPr>
          <w:rFonts w:ascii="Times New Roman" w:hAnsi="Times New Roman" w:cs="Times New Roman"/>
        </w:rPr>
        <w:t>et. al.,</w:t>
      </w:r>
      <w:r w:rsidR="00990FA8">
        <w:rPr>
          <w:rFonts w:ascii="Times New Roman" w:hAnsi="Times New Roman" w:cs="Times New Roman"/>
        </w:rPr>
        <w:t xml:space="preserve"> 2021).</w:t>
      </w:r>
      <w:r w:rsidR="00990FA8" w:rsidRPr="00BE5F69">
        <w:rPr>
          <w:rFonts w:ascii="Times New Roman" w:hAnsi="Times New Roman" w:cs="Times New Roman"/>
        </w:rPr>
        <w:t xml:space="preserve">”  </w:t>
      </w:r>
    </w:p>
    <w:p w14:paraId="7F4C298B" w14:textId="7196A3E2" w:rsidR="00990FA8" w:rsidRDefault="00990FA8" w:rsidP="00990FA8">
      <w:pPr>
        <w:spacing w:line="480" w:lineRule="auto"/>
        <w:ind w:firstLine="709"/>
        <w:rPr>
          <w:rFonts w:ascii="Times New Roman" w:hAnsi="Times New Roman" w:cs="Times New Roman"/>
        </w:rPr>
      </w:pPr>
      <w:r>
        <w:rPr>
          <w:rFonts w:ascii="Times New Roman" w:hAnsi="Times New Roman" w:cs="Times New Roman"/>
        </w:rPr>
        <w:t xml:space="preserve">Five themes </w:t>
      </w:r>
      <w:r w:rsidR="00C25D3C">
        <w:rPr>
          <w:rFonts w:ascii="Times New Roman" w:hAnsi="Times New Roman" w:cs="Times New Roman"/>
        </w:rPr>
        <w:t xml:space="preserve">were revealed </w:t>
      </w:r>
      <w:r>
        <w:rPr>
          <w:rFonts w:ascii="Times New Roman" w:hAnsi="Times New Roman" w:cs="Times New Roman"/>
        </w:rPr>
        <w:t xml:space="preserve">from the interviews: </w:t>
      </w:r>
      <w:bookmarkStart w:id="29" w:name="_Hlk211601551"/>
      <w:r>
        <w:rPr>
          <w:rFonts w:ascii="Times New Roman" w:hAnsi="Times New Roman" w:cs="Times New Roman"/>
        </w:rPr>
        <w:t xml:space="preserve">1. </w:t>
      </w:r>
      <w:r w:rsidR="00F80C5C">
        <w:rPr>
          <w:rFonts w:ascii="Times New Roman" w:hAnsi="Times New Roman" w:cs="Times New Roman"/>
        </w:rPr>
        <w:t>Gender symmetry exists within IPV and t</w:t>
      </w:r>
      <w:r>
        <w:rPr>
          <w:rFonts w:ascii="Times New Roman" w:hAnsi="Times New Roman" w:cs="Times New Roman"/>
        </w:rPr>
        <w:t>he harm women i</w:t>
      </w:r>
      <w:r w:rsidR="0051308C">
        <w:rPr>
          <w:rFonts w:ascii="Times New Roman" w:hAnsi="Times New Roman" w:cs="Times New Roman"/>
        </w:rPr>
        <w:t>mpose</w:t>
      </w:r>
      <w:r>
        <w:rPr>
          <w:rFonts w:ascii="Times New Roman" w:hAnsi="Times New Roman" w:cs="Times New Roman"/>
        </w:rPr>
        <w:t xml:space="preserve"> upon First Nations men can be physically and mentally debilitating. 2. Systematic bias potentially increases IPV. 3. Normalisation maintains the levels of IPV.  4. Gender-neutral education campaigns a</w:t>
      </w:r>
      <w:r w:rsidR="002254F7">
        <w:rPr>
          <w:rFonts w:ascii="Times New Roman" w:hAnsi="Times New Roman" w:cs="Times New Roman"/>
        </w:rPr>
        <w:t>r</w:t>
      </w:r>
      <w:r>
        <w:rPr>
          <w:rFonts w:ascii="Times New Roman" w:hAnsi="Times New Roman" w:cs="Times New Roman"/>
        </w:rPr>
        <w:t>e needed to reduce IPV and 5. Culturally safe places need to be developed for First Nations men to</w:t>
      </w:r>
      <w:r w:rsidR="002254F7">
        <w:rPr>
          <w:rFonts w:ascii="Times New Roman" w:hAnsi="Times New Roman" w:cs="Times New Roman"/>
        </w:rPr>
        <w:t xml:space="preserve"> talk,</w:t>
      </w:r>
      <w:r>
        <w:rPr>
          <w:rFonts w:ascii="Times New Roman" w:hAnsi="Times New Roman" w:cs="Times New Roman"/>
        </w:rPr>
        <w:t xml:space="preserve"> find relief and heal from IPV.</w:t>
      </w:r>
    </w:p>
    <w:bookmarkEnd w:id="29"/>
    <w:p w14:paraId="65830C45" w14:textId="0999CFAC" w:rsidR="00234DDC" w:rsidRDefault="00990FA8" w:rsidP="00C14E74">
      <w:pPr>
        <w:spacing w:line="480" w:lineRule="auto"/>
        <w:rPr>
          <w:rFonts w:ascii="Times New Roman" w:hAnsi="Times New Roman" w:cs="Times New Roman"/>
        </w:rPr>
      </w:pPr>
      <w:r w:rsidRPr="00175605">
        <w:rPr>
          <w:rFonts w:ascii="Times New Roman" w:hAnsi="Times New Roman" w:cs="Times New Roman"/>
          <w:b/>
          <w:bCs/>
        </w:rPr>
        <w:t>Theme 1</w:t>
      </w:r>
      <w:r>
        <w:rPr>
          <w:rFonts w:ascii="Times New Roman" w:hAnsi="Times New Roman" w:cs="Times New Roman"/>
        </w:rPr>
        <w:t xml:space="preserve"> </w:t>
      </w:r>
      <w:r w:rsidR="002254F7">
        <w:rPr>
          <w:rFonts w:ascii="Times New Roman" w:hAnsi="Times New Roman" w:cs="Times New Roman"/>
        </w:rPr>
        <w:t xml:space="preserve">of </w:t>
      </w:r>
      <w:r w:rsidR="00C14E74">
        <w:rPr>
          <w:rFonts w:ascii="Times New Roman" w:hAnsi="Times New Roman" w:cs="Times New Roman"/>
        </w:rPr>
        <w:t xml:space="preserve">gender symmetry </w:t>
      </w:r>
      <w:r w:rsidR="002254F7">
        <w:rPr>
          <w:rFonts w:ascii="Times New Roman" w:hAnsi="Times New Roman" w:cs="Times New Roman"/>
        </w:rPr>
        <w:t xml:space="preserve">between men and women through IPV </w:t>
      </w:r>
      <w:r>
        <w:rPr>
          <w:rFonts w:ascii="Times New Roman" w:hAnsi="Times New Roman" w:cs="Times New Roman"/>
        </w:rPr>
        <w:t xml:space="preserve">is supported </w:t>
      </w:r>
      <w:r w:rsidR="00442FA4">
        <w:rPr>
          <w:rFonts w:ascii="Times New Roman" w:hAnsi="Times New Roman" w:cs="Times New Roman"/>
        </w:rPr>
        <w:t xml:space="preserve">by </w:t>
      </w:r>
      <w:r>
        <w:rPr>
          <w:rFonts w:ascii="Times New Roman" w:hAnsi="Times New Roman" w:cs="Times New Roman"/>
        </w:rPr>
        <w:t>th</w:t>
      </w:r>
      <w:r w:rsidR="009F06B5">
        <w:rPr>
          <w:rFonts w:ascii="Times New Roman" w:hAnsi="Times New Roman" w:cs="Times New Roman"/>
        </w:rPr>
        <w:t>e research highlighted in this study</w:t>
      </w:r>
      <w:r w:rsidR="00442FA4">
        <w:rPr>
          <w:rFonts w:ascii="Times New Roman" w:hAnsi="Times New Roman" w:cs="Times New Roman"/>
        </w:rPr>
        <w:t xml:space="preserve"> study’s literary review </w:t>
      </w:r>
      <w:r w:rsidR="009F06B5">
        <w:rPr>
          <w:rFonts w:ascii="Times New Roman" w:hAnsi="Times New Roman" w:cs="Times New Roman"/>
        </w:rPr>
        <w:t>(</w:t>
      </w:r>
      <w:r w:rsidR="009F06B5" w:rsidRPr="002540B1">
        <w:rPr>
          <w:rFonts w:ascii="Times New Roman" w:hAnsi="Times New Roman" w:cs="Times New Roman"/>
        </w:rPr>
        <w:t xml:space="preserve">Taylor </w:t>
      </w:r>
      <w:r w:rsidR="00E142B2">
        <w:rPr>
          <w:rFonts w:ascii="Times New Roman" w:hAnsi="Times New Roman" w:cs="Times New Roman"/>
        </w:rPr>
        <w:t>et. al.,</w:t>
      </w:r>
      <w:r w:rsidR="009F06B5" w:rsidRPr="002540B1">
        <w:rPr>
          <w:rFonts w:ascii="Times New Roman" w:hAnsi="Times New Roman" w:cs="Times New Roman"/>
        </w:rPr>
        <w:t>2021</w:t>
      </w:r>
      <w:r w:rsidR="009F06B5">
        <w:rPr>
          <w:rFonts w:ascii="Times New Roman" w:hAnsi="Times New Roman" w:cs="Times New Roman"/>
        </w:rPr>
        <w:t xml:space="preserve">; </w:t>
      </w:r>
      <w:r w:rsidR="009F06B5" w:rsidRPr="002540B1">
        <w:rPr>
          <w:rFonts w:ascii="Times New Roman" w:hAnsi="Times New Roman" w:cs="Times New Roman"/>
        </w:rPr>
        <w:t>AIHW, 2024c</w:t>
      </w:r>
      <w:r w:rsidR="009F06B5">
        <w:rPr>
          <w:rFonts w:ascii="Times New Roman" w:hAnsi="Times New Roman" w:cs="Times New Roman"/>
        </w:rPr>
        <w:t xml:space="preserve">; </w:t>
      </w:r>
      <w:r w:rsidR="009F06B5" w:rsidRPr="002540B1">
        <w:rPr>
          <w:rFonts w:ascii="Times New Roman" w:hAnsi="Times New Roman" w:cs="Times New Roman"/>
        </w:rPr>
        <w:t>Mathews et. al</w:t>
      </w:r>
      <w:r w:rsidR="009F06B5">
        <w:rPr>
          <w:rFonts w:ascii="Times New Roman" w:hAnsi="Times New Roman" w:cs="Times New Roman"/>
        </w:rPr>
        <w:t>,</w:t>
      </w:r>
      <w:r w:rsidR="009F06B5" w:rsidRPr="002540B1">
        <w:rPr>
          <w:rFonts w:ascii="Times New Roman" w:hAnsi="Times New Roman" w:cs="Times New Roman"/>
        </w:rPr>
        <w:t xml:space="preserve"> 2025</w:t>
      </w:r>
      <w:r w:rsidR="009F06B5">
        <w:rPr>
          <w:rFonts w:ascii="Times New Roman" w:hAnsi="Times New Roman" w:cs="Times New Roman"/>
        </w:rPr>
        <w:t xml:space="preserve">; </w:t>
      </w:r>
      <w:r w:rsidR="009F06B5" w:rsidRPr="002540B1">
        <w:rPr>
          <w:rFonts w:ascii="Times New Roman" w:hAnsi="Times New Roman" w:cs="Times New Roman"/>
        </w:rPr>
        <w:t xml:space="preserve">Hine </w:t>
      </w:r>
      <w:r w:rsidR="00E142B2">
        <w:rPr>
          <w:rFonts w:ascii="Times New Roman" w:hAnsi="Times New Roman" w:cs="Times New Roman"/>
        </w:rPr>
        <w:t>et. al.,</w:t>
      </w:r>
      <w:r w:rsidR="009F06B5" w:rsidRPr="002540B1">
        <w:rPr>
          <w:rFonts w:ascii="Times New Roman" w:hAnsi="Times New Roman" w:cs="Times New Roman"/>
        </w:rPr>
        <w:t>2020a</w:t>
      </w:r>
      <w:r w:rsidR="009F06B5">
        <w:rPr>
          <w:rFonts w:ascii="Times New Roman" w:hAnsi="Times New Roman" w:cs="Times New Roman"/>
        </w:rPr>
        <w:t xml:space="preserve">; </w:t>
      </w:r>
      <w:r w:rsidR="009F06B5" w:rsidRPr="002540B1">
        <w:rPr>
          <w:rFonts w:ascii="Times New Roman" w:hAnsi="Times New Roman" w:cs="Times New Roman"/>
        </w:rPr>
        <w:t>AIHW, 2024d</w:t>
      </w:r>
      <w:r w:rsidR="009F06B5">
        <w:rPr>
          <w:rFonts w:ascii="Times New Roman" w:hAnsi="Times New Roman" w:cs="Times New Roman"/>
        </w:rPr>
        <w:t xml:space="preserve">; </w:t>
      </w:r>
      <w:r w:rsidR="009F06B5" w:rsidRPr="002540B1">
        <w:rPr>
          <w:rFonts w:ascii="Times New Roman" w:hAnsi="Times New Roman" w:cs="Times New Roman"/>
        </w:rPr>
        <w:t xml:space="preserve">Hine </w:t>
      </w:r>
      <w:r w:rsidR="00E142B2">
        <w:rPr>
          <w:rFonts w:ascii="Times New Roman" w:hAnsi="Times New Roman" w:cs="Times New Roman"/>
        </w:rPr>
        <w:t>et. al.,</w:t>
      </w:r>
      <w:r w:rsidR="009F06B5" w:rsidRPr="002540B1">
        <w:rPr>
          <w:rFonts w:ascii="Times New Roman" w:hAnsi="Times New Roman" w:cs="Times New Roman"/>
        </w:rPr>
        <w:t>2020b</w:t>
      </w:r>
      <w:r w:rsidR="009F06B5">
        <w:rPr>
          <w:rFonts w:ascii="Times New Roman" w:hAnsi="Times New Roman" w:cs="Times New Roman"/>
        </w:rPr>
        <w:t xml:space="preserve">; </w:t>
      </w:r>
      <w:r w:rsidR="009F06B5" w:rsidRPr="002540B1">
        <w:rPr>
          <w:rFonts w:ascii="Times New Roman" w:hAnsi="Times New Roman" w:cs="Times New Roman"/>
        </w:rPr>
        <w:t>AIHW 2023f</w:t>
      </w:r>
      <w:r w:rsidR="009F06B5">
        <w:rPr>
          <w:rFonts w:ascii="Times New Roman" w:hAnsi="Times New Roman" w:cs="Times New Roman"/>
        </w:rPr>
        <w:t xml:space="preserve">; </w:t>
      </w:r>
      <w:r w:rsidR="009F06B5" w:rsidRPr="00F12C6B">
        <w:rPr>
          <w:rFonts w:ascii="Times New Roman" w:hAnsi="Times New Roman" w:cs="Times New Roman"/>
        </w:rPr>
        <w:t>Australian Institute of Criminology</w:t>
      </w:r>
      <w:r w:rsidR="009F06B5">
        <w:rPr>
          <w:rFonts w:ascii="Times New Roman" w:hAnsi="Times New Roman" w:cs="Times New Roman"/>
        </w:rPr>
        <w:t>,</w:t>
      </w:r>
      <w:r w:rsidR="009F06B5" w:rsidRPr="00F12C6B">
        <w:rPr>
          <w:rFonts w:ascii="Times New Roman" w:hAnsi="Times New Roman" w:cs="Times New Roman"/>
        </w:rPr>
        <w:t xml:space="preserve"> 2020</w:t>
      </w:r>
      <w:r w:rsidR="009F06B5">
        <w:rPr>
          <w:rFonts w:ascii="Times New Roman" w:hAnsi="Times New Roman" w:cs="Times New Roman"/>
        </w:rPr>
        <w:t>; B</w:t>
      </w:r>
      <w:r w:rsidR="009F06B5" w:rsidRPr="006C366C">
        <w:rPr>
          <w:rFonts w:ascii="Times New Roman" w:hAnsi="Times New Roman" w:cs="Times New Roman"/>
        </w:rPr>
        <w:t>en Simon </w:t>
      </w:r>
      <w:r w:rsidR="00E142B2">
        <w:rPr>
          <w:rFonts w:ascii="Times New Roman" w:hAnsi="Times New Roman" w:cs="Times New Roman"/>
        </w:rPr>
        <w:t>et. al.,</w:t>
      </w:r>
      <w:r w:rsidR="009F06B5" w:rsidRPr="006C366C">
        <w:rPr>
          <w:rFonts w:ascii="Times New Roman" w:hAnsi="Times New Roman" w:cs="Times New Roman"/>
        </w:rPr>
        <w:t>2024</w:t>
      </w:r>
      <w:r w:rsidR="009F06B5">
        <w:rPr>
          <w:rFonts w:ascii="Times New Roman" w:hAnsi="Times New Roman" w:cs="Times New Roman"/>
        </w:rPr>
        <w:t xml:space="preserve">; </w:t>
      </w:r>
      <w:r w:rsidR="009F06B5" w:rsidRPr="002540B1">
        <w:rPr>
          <w:rFonts w:ascii="Times New Roman" w:hAnsi="Times New Roman" w:cs="Times New Roman"/>
        </w:rPr>
        <w:t>Pisano 2024</w:t>
      </w:r>
      <w:r w:rsidR="009F06B5">
        <w:rPr>
          <w:rFonts w:ascii="Times New Roman" w:hAnsi="Times New Roman" w:cs="Times New Roman"/>
        </w:rPr>
        <w:t xml:space="preserve">; </w:t>
      </w:r>
      <w:r w:rsidR="009F06B5" w:rsidRPr="002540B1">
        <w:rPr>
          <w:rFonts w:ascii="Times New Roman" w:hAnsi="Times New Roman" w:cs="Times New Roman"/>
        </w:rPr>
        <w:t xml:space="preserve">Violi </w:t>
      </w:r>
      <w:r w:rsidR="00E142B2">
        <w:rPr>
          <w:rFonts w:ascii="Times New Roman" w:hAnsi="Times New Roman" w:cs="Times New Roman"/>
        </w:rPr>
        <w:t>et. al.,</w:t>
      </w:r>
      <w:r w:rsidR="009F06B5" w:rsidRPr="002540B1">
        <w:rPr>
          <w:rFonts w:ascii="Times New Roman" w:hAnsi="Times New Roman" w:cs="Times New Roman"/>
        </w:rPr>
        <w:t>2023</w:t>
      </w:r>
      <w:r w:rsidR="009F06B5">
        <w:rPr>
          <w:rFonts w:ascii="Times New Roman" w:hAnsi="Times New Roman" w:cs="Times New Roman"/>
        </w:rPr>
        <w:t xml:space="preserve">; </w:t>
      </w:r>
      <w:r w:rsidRPr="008C679C">
        <w:rPr>
          <w:rFonts w:ascii="Times New Roman" w:hAnsi="Times New Roman" w:cs="Times New Roman"/>
        </w:rPr>
        <w:t>Hogan et. al., 2012</w:t>
      </w:r>
      <w:r w:rsidR="0034168E">
        <w:rPr>
          <w:rFonts w:ascii="Times New Roman" w:hAnsi="Times New Roman" w:cs="Times New Roman"/>
          <w:b/>
          <w:bCs/>
        </w:rPr>
        <w:t xml:space="preserve">; </w:t>
      </w:r>
      <w:r w:rsidR="009F06B5" w:rsidRPr="002540B1">
        <w:rPr>
          <w:rFonts w:ascii="Times New Roman" w:hAnsi="Times New Roman" w:cs="Times New Roman"/>
        </w:rPr>
        <w:t>Robertson and Murachver</w:t>
      </w:r>
      <w:r w:rsidR="009F06B5">
        <w:rPr>
          <w:rFonts w:ascii="Times New Roman" w:hAnsi="Times New Roman" w:cs="Times New Roman"/>
        </w:rPr>
        <w:t>,</w:t>
      </w:r>
      <w:r w:rsidR="009F06B5" w:rsidRPr="002540B1">
        <w:rPr>
          <w:rFonts w:ascii="Times New Roman" w:hAnsi="Times New Roman" w:cs="Times New Roman"/>
        </w:rPr>
        <w:t xml:space="preserve"> 2007</w:t>
      </w:r>
      <w:r w:rsidR="009F06B5">
        <w:rPr>
          <w:rFonts w:ascii="Times New Roman" w:hAnsi="Times New Roman" w:cs="Times New Roman"/>
        </w:rPr>
        <w:t xml:space="preserve">; </w:t>
      </w:r>
      <w:r w:rsidR="009F06B5" w:rsidRPr="00C215A9">
        <w:rPr>
          <w:rFonts w:ascii="Times New Roman" w:hAnsi="Times New Roman" w:cs="Times New Roman"/>
        </w:rPr>
        <w:t>Archer</w:t>
      </w:r>
      <w:r w:rsidR="009F06B5">
        <w:rPr>
          <w:rFonts w:ascii="Times New Roman" w:hAnsi="Times New Roman" w:cs="Times New Roman"/>
        </w:rPr>
        <w:t>,</w:t>
      </w:r>
      <w:r w:rsidR="009F06B5" w:rsidRPr="00C215A9">
        <w:rPr>
          <w:rFonts w:ascii="Times New Roman" w:hAnsi="Times New Roman" w:cs="Times New Roman"/>
        </w:rPr>
        <w:t xml:space="preserve"> 2000</w:t>
      </w:r>
      <w:r w:rsidR="009F06B5">
        <w:rPr>
          <w:rFonts w:ascii="Times New Roman" w:hAnsi="Times New Roman" w:cs="Times New Roman"/>
        </w:rPr>
        <w:t xml:space="preserve">; </w:t>
      </w:r>
      <w:r w:rsidR="009F06B5" w:rsidRPr="008C6530">
        <w:rPr>
          <w:rFonts w:ascii="Times New Roman" w:hAnsi="Times New Roman" w:cs="Times New Roman"/>
        </w:rPr>
        <w:t>Kimmel</w:t>
      </w:r>
      <w:r w:rsidR="009F06B5">
        <w:rPr>
          <w:rFonts w:ascii="Times New Roman" w:hAnsi="Times New Roman" w:cs="Times New Roman"/>
        </w:rPr>
        <w:t>,</w:t>
      </w:r>
      <w:r w:rsidR="009F06B5" w:rsidRPr="008C6530">
        <w:rPr>
          <w:rFonts w:ascii="Times New Roman" w:hAnsi="Times New Roman" w:cs="Times New Roman"/>
        </w:rPr>
        <w:t xml:space="preserve"> 2002</w:t>
      </w:r>
      <w:r w:rsidR="009F06B5">
        <w:rPr>
          <w:rFonts w:ascii="Times New Roman" w:hAnsi="Times New Roman" w:cs="Times New Roman"/>
        </w:rPr>
        <w:t xml:space="preserve">) </w:t>
      </w:r>
      <w:r w:rsidR="00442FA4">
        <w:rPr>
          <w:rFonts w:ascii="Times New Roman" w:hAnsi="Times New Roman" w:cs="Times New Roman"/>
        </w:rPr>
        <w:t>and a neuroscience study which shows the brain registers physical and emotional pain “in remarkably similar ways” (</w:t>
      </w:r>
      <w:r w:rsidR="001E43D1">
        <w:rPr>
          <w:rFonts w:ascii="Times New Roman" w:hAnsi="Times New Roman" w:cs="Times New Roman"/>
        </w:rPr>
        <w:t>K</w:t>
      </w:r>
      <w:r w:rsidR="00442FA4">
        <w:rPr>
          <w:rFonts w:ascii="Times New Roman" w:hAnsi="Times New Roman" w:cs="Times New Roman"/>
        </w:rPr>
        <w:t>ross 2021</w:t>
      </w:r>
      <w:r w:rsidR="005A10A7">
        <w:rPr>
          <w:rFonts w:ascii="Times New Roman" w:hAnsi="Times New Roman" w:cs="Times New Roman"/>
        </w:rPr>
        <w:t>)</w:t>
      </w:r>
      <w:r w:rsidR="00442FA4">
        <w:rPr>
          <w:rFonts w:ascii="Times New Roman" w:hAnsi="Times New Roman" w:cs="Times New Roman"/>
        </w:rPr>
        <w:t xml:space="preserve">.  </w:t>
      </w:r>
      <w:r>
        <w:rPr>
          <w:rFonts w:ascii="Times New Roman" w:hAnsi="Times New Roman" w:cs="Times New Roman"/>
        </w:rPr>
        <w:t xml:space="preserve">The helping practitioners in this research </w:t>
      </w:r>
      <w:r w:rsidR="00516AED">
        <w:rPr>
          <w:rFonts w:ascii="Times New Roman" w:hAnsi="Times New Roman" w:cs="Times New Roman"/>
        </w:rPr>
        <w:t xml:space="preserve">also </w:t>
      </w:r>
      <w:r>
        <w:rPr>
          <w:rFonts w:ascii="Times New Roman" w:hAnsi="Times New Roman" w:cs="Times New Roman"/>
        </w:rPr>
        <w:t xml:space="preserve">linked female perpetuated </w:t>
      </w:r>
      <w:r w:rsidRPr="009F7B39">
        <w:rPr>
          <w:rFonts w:ascii="Times New Roman" w:hAnsi="Times New Roman" w:cs="Times New Roman"/>
        </w:rPr>
        <w:t>IPV</w:t>
      </w:r>
      <w:r>
        <w:rPr>
          <w:rFonts w:ascii="Times New Roman" w:hAnsi="Times New Roman" w:cs="Times New Roman"/>
        </w:rPr>
        <w:t xml:space="preserve"> to First Nations males’ drug and alcohol </w:t>
      </w:r>
      <w:r w:rsidR="008F4993">
        <w:rPr>
          <w:rFonts w:ascii="Times New Roman" w:hAnsi="Times New Roman" w:cs="Times New Roman"/>
        </w:rPr>
        <w:t>abuse</w:t>
      </w:r>
      <w:r>
        <w:rPr>
          <w:rFonts w:ascii="Times New Roman" w:hAnsi="Times New Roman" w:cs="Times New Roman"/>
        </w:rPr>
        <w:t>, self-harm</w:t>
      </w:r>
      <w:r w:rsidR="008F4993">
        <w:rPr>
          <w:rFonts w:ascii="Times New Roman" w:hAnsi="Times New Roman" w:cs="Times New Roman"/>
        </w:rPr>
        <w:t xml:space="preserve">, </w:t>
      </w:r>
      <w:r>
        <w:rPr>
          <w:rFonts w:ascii="Times New Roman" w:hAnsi="Times New Roman" w:cs="Times New Roman"/>
        </w:rPr>
        <w:t>suicidality</w:t>
      </w:r>
      <w:r w:rsidR="008F4993">
        <w:rPr>
          <w:rFonts w:ascii="Times New Roman" w:hAnsi="Times New Roman" w:cs="Times New Roman"/>
        </w:rPr>
        <w:t xml:space="preserve"> and retaliatory IPV</w:t>
      </w:r>
      <w:r w:rsidR="004856C0">
        <w:rPr>
          <w:rFonts w:ascii="Times New Roman" w:hAnsi="Times New Roman" w:cs="Times New Roman"/>
        </w:rPr>
        <w:t>. F</w:t>
      </w:r>
      <w:r>
        <w:rPr>
          <w:rFonts w:ascii="Times New Roman" w:hAnsi="Times New Roman" w:cs="Times New Roman"/>
        </w:rPr>
        <w:t>u</w:t>
      </w:r>
      <w:r w:rsidRPr="009F7B39">
        <w:rPr>
          <w:rFonts w:ascii="Times New Roman" w:hAnsi="Times New Roman" w:cs="Times New Roman"/>
        </w:rPr>
        <w:t xml:space="preserve">rther research </w:t>
      </w:r>
      <w:r>
        <w:rPr>
          <w:rFonts w:ascii="Times New Roman" w:hAnsi="Times New Roman" w:cs="Times New Roman"/>
        </w:rPr>
        <w:t xml:space="preserve">would be </w:t>
      </w:r>
      <w:r w:rsidRPr="009F7B39">
        <w:rPr>
          <w:rFonts w:ascii="Times New Roman" w:hAnsi="Times New Roman" w:cs="Times New Roman"/>
        </w:rPr>
        <w:t xml:space="preserve">necessary </w:t>
      </w:r>
      <w:r>
        <w:rPr>
          <w:rFonts w:ascii="Times New Roman" w:hAnsi="Times New Roman" w:cs="Times New Roman"/>
        </w:rPr>
        <w:t>to find i</w:t>
      </w:r>
      <w:r w:rsidRPr="009F7B39">
        <w:rPr>
          <w:rFonts w:ascii="Times New Roman" w:hAnsi="Times New Roman" w:cs="Times New Roman"/>
        </w:rPr>
        <w:t xml:space="preserve">f </w:t>
      </w:r>
      <w:r>
        <w:rPr>
          <w:rFonts w:ascii="Times New Roman" w:hAnsi="Times New Roman" w:cs="Times New Roman"/>
        </w:rPr>
        <w:t xml:space="preserve">there was </w:t>
      </w:r>
      <w:r w:rsidRPr="009F7B39">
        <w:rPr>
          <w:rFonts w:ascii="Times New Roman" w:hAnsi="Times New Roman" w:cs="Times New Roman"/>
        </w:rPr>
        <w:t xml:space="preserve">a causation or correlation </w:t>
      </w:r>
      <w:r>
        <w:rPr>
          <w:rFonts w:ascii="Times New Roman" w:hAnsi="Times New Roman" w:cs="Times New Roman"/>
        </w:rPr>
        <w:t>to</w:t>
      </w:r>
      <w:r w:rsidRPr="009F7B39">
        <w:rPr>
          <w:rFonts w:ascii="Times New Roman" w:hAnsi="Times New Roman" w:cs="Times New Roman"/>
        </w:rPr>
        <w:t xml:space="preserve"> be found</w:t>
      </w:r>
      <w:r>
        <w:rPr>
          <w:rFonts w:ascii="Times New Roman" w:hAnsi="Times New Roman" w:cs="Times New Roman"/>
        </w:rPr>
        <w:t xml:space="preserve"> between </w:t>
      </w:r>
      <w:r w:rsidR="002254F7">
        <w:rPr>
          <w:rFonts w:ascii="Times New Roman" w:hAnsi="Times New Roman" w:cs="Times New Roman"/>
        </w:rPr>
        <w:t>these factors</w:t>
      </w:r>
      <w:r>
        <w:rPr>
          <w:rFonts w:ascii="Times New Roman" w:hAnsi="Times New Roman" w:cs="Times New Roman"/>
        </w:rPr>
        <w:t>. However</w:t>
      </w:r>
      <w:r w:rsidR="004856C0">
        <w:rPr>
          <w:rFonts w:ascii="Times New Roman" w:hAnsi="Times New Roman" w:cs="Times New Roman"/>
        </w:rPr>
        <w:t>,</w:t>
      </w:r>
      <w:r>
        <w:rPr>
          <w:rFonts w:ascii="Times New Roman" w:hAnsi="Times New Roman" w:cs="Times New Roman"/>
        </w:rPr>
        <w:t xml:space="preserve"> the helping practitioners believed </w:t>
      </w:r>
      <w:r w:rsidR="002254F7">
        <w:rPr>
          <w:rFonts w:ascii="Times New Roman" w:hAnsi="Times New Roman" w:cs="Times New Roman"/>
        </w:rPr>
        <w:lastRenderedPageBreak/>
        <w:t>f</w:t>
      </w:r>
      <w:r>
        <w:rPr>
          <w:rFonts w:ascii="Times New Roman" w:hAnsi="Times New Roman" w:cs="Times New Roman"/>
        </w:rPr>
        <w:t xml:space="preserve">emale IPV against First Nations men led </w:t>
      </w:r>
      <w:r w:rsidR="00234DDC">
        <w:rPr>
          <w:rFonts w:ascii="Times New Roman" w:hAnsi="Times New Roman" w:cs="Times New Roman"/>
        </w:rPr>
        <w:t xml:space="preserve">to the </w:t>
      </w:r>
      <w:r w:rsidR="008C1A6D">
        <w:rPr>
          <w:rFonts w:ascii="Times New Roman" w:hAnsi="Times New Roman" w:cs="Times New Roman"/>
        </w:rPr>
        <w:t>males</w:t>
      </w:r>
      <w:r>
        <w:rPr>
          <w:rFonts w:ascii="Times New Roman" w:hAnsi="Times New Roman" w:cs="Times New Roman"/>
        </w:rPr>
        <w:t xml:space="preserve"> feeling shame </w:t>
      </w:r>
      <w:r w:rsidR="00582459">
        <w:rPr>
          <w:rFonts w:ascii="Times New Roman" w:hAnsi="Times New Roman" w:cs="Times New Roman"/>
        </w:rPr>
        <w:t xml:space="preserve">or </w:t>
      </w:r>
      <w:r>
        <w:rPr>
          <w:rFonts w:ascii="Times New Roman" w:hAnsi="Times New Roman" w:cs="Times New Roman"/>
        </w:rPr>
        <w:t>fea</w:t>
      </w:r>
      <w:r w:rsidR="00582459">
        <w:rPr>
          <w:rFonts w:ascii="Times New Roman" w:hAnsi="Times New Roman" w:cs="Times New Roman"/>
        </w:rPr>
        <w:t xml:space="preserve">ring </w:t>
      </w:r>
      <w:r>
        <w:rPr>
          <w:rFonts w:ascii="Times New Roman" w:hAnsi="Times New Roman" w:cs="Times New Roman"/>
        </w:rPr>
        <w:t xml:space="preserve">community ridicule, disbelief from loved ones, or </w:t>
      </w:r>
      <w:r w:rsidR="00BF1836">
        <w:rPr>
          <w:rFonts w:ascii="Times New Roman" w:hAnsi="Times New Roman" w:cs="Times New Roman"/>
        </w:rPr>
        <w:t xml:space="preserve">their </w:t>
      </w:r>
      <w:r>
        <w:rPr>
          <w:rFonts w:ascii="Times New Roman" w:hAnsi="Times New Roman" w:cs="Times New Roman"/>
        </w:rPr>
        <w:t>being arrested by police</w:t>
      </w:r>
      <w:r w:rsidR="009E468B">
        <w:rPr>
          <w:rFonts w:ascii="Times New Roman" w:hAnsi="Times New Roman" w:cs="Times New Roman"/>
        </w:rPr>
        <w:t xml:space="preserve">. </w:t>
      </w:r>
      <w:r>
        <w:rPr>
          <w:rFonts w:ascii="Times New Roman" w:hAnsi="Times New Roman" w:cs="Times New Roman"/>
        </w:rPr>
        <w:t>The need for First Nations men to ask</w:t>
      </w:r>
      <w:r w:rsidRPr="007D5CD7">
        <w:rPr>
          <w:rFonts w:ascii="Times New Roman" w:hAnsi="Times New Roman" w:cs="Times New Roman"/>
        </w:rPr>
        <w:t xml:space="preserve"> for help </w:t>
      </w:r>
      <w:r>
        <w:rPr>
          <w:rFonts w:ascii="Times New Roman" w:hAnsi="Times New Roman" w:cs="Times New Roman"/>
        </w:rPr>
        <w:t xml:space="preserve">then </w:t>
      </w:r>
      <w:r w:rsidRPr="007D5CD7">
        <w:rPr>
          <w:rFonts w:ascii="Times New Roman" w:hAnsi="Times New Roman" w:cs="Times New Roman"/>
        </w:rPr>
        <w:t>become</w:t>
      </w:r>
      <w:r>
        <w:rPr>
          <w:rFonts w:ascii="Times New Roman" w:hAnsi="Times New Roman" w:cs="Times New Roman"/>
        </w:rPr>
        <w:t>s</w:t>
      </w:r>
      <w:r w:rsidRPr="007D5CD7">
        <w:rPr>
          <w:rFonts w:ascii="Times New Roman" w:hAnsi="Times New Roman" w:cs="Times New Roman"/>
        </w:rPr>
        <w:t xml:space="preserve"> extremely difficult for fear it will bring a negative response. </w:t>
      </w:r>
    </w:p>
    <w:p w14:paraId="1A17BCA7" w14:textId="4B2F1606" w:rsidR="00211E11" w:rsidRDefault="00516AED" w:rsidP="008F4993">
      <w:pPr>
        <w:spacing w:line="480" w:lineRule="auto"/>
        <w:ind w:firstLine="709"/>
        <w:rPr>
          <w:rFonts w:ascii="Times New Roman" w:hAnsi="Times New Roman" w:cs="Times New Roman"/>
        </w:rPr>
      </w:pPr>
      <w:r>
        <w:rPr>
          <w:rFonts w:ascii="Times New Roman" w:hAnsi="Times New Roman" w:cs="Times New Roman"/>
        </w:rPr>
        <w:t>F</w:t>
      </w:r>
      <w:r w:rsidR="009E468B">
        <w:rPr>
          <w:rFonts w:ascii="Times New Roman" w:hAnsi="Times New Roman" w:cs="Times New Roman"/>
        </w:rPr>
        <w:t xml:space="preserve">emales </w:t>
      </w:r>
      <w:r w:rsidR="00234DDC">
        <w:rPr>
          <w:rFonts w:ascii="Times New Roman" w:hAnsi="Times New Roman" w:cs="Times New Roman"/>
        </w:rPr>
        <w:t>who inflict IPV upon men</w:t>
      </w:r>
      <w:r w:rsidR="008F4993">
        <w:rPr>
          <w:rFonts w:ascii="Times New Roman" w:hAnsi="Times New Roman" w:cs="Times New Roman"/>
        </w:rPr>
        <w:t xml:space="preserve"> </w:t>
      </w:r>
      <w:r>
        <w:rPr>
          <w:rFonts w:ascii="Times New Roman" w:hAnsi="Times New Roman" w:cs="Times New Roman"/>
        </w:rPr>
        <w:t xml:space="preserve">are also known to report </w:t>
      </w:r>
      <w:r w:rsidR="009E468B">
        <w:rPr>
          <w:rFonts w:ascii="Times New Roman" w:hAnsi="Times New Roman" w:cs="Times New Roman"/>
        </w:rPr>
        <w:t xml:space="preserve">their male </w:t>
      </w:r>
      <w:r w:rsidR="009E468B" w:rsidRPr="00F36570">
        <w:rPr>
          <w:rFonts w:ascii="Times New Roman" w:hAnsi="Times New Roman" w:cs="Times New Roman"/>
        </w:rPr>
        <w:t xml:space="preserve">victims as </w:t>
      </w:r>
      <w:r w:rsidR="00234DDC">
        <w:rPr>
          <w:rFonts w:ascii="Times New Roman" w:hAnsi="Times New Roman" w:cs="Times New Roman"/>
        </w:rPr>
        <w:t>perpetrators of</w:t>
      </w:r>
      <w:r w:rsidR="003A6257">
        <w:rPr>
          <w:rFonts w:ascii="Times New Roman" w:hAnsi="Times New Roman" w:cs="Times New Roman"/>
        </w:rPr>
        <w:t xml:space="preserve"> </w:t>
      </w:r>
      <w:r w:rsidR="009E468B" w:rsidRPr="00F36570">
        <w:rPr>
          <w:rFonts w:ascii="Times New Roman" w:hAnsi="Times New Roman" w:cs="Times New Roman"/>
        </w:rPr>
        <w:t>violence (Morgan &amp; Wells, 2016)</w:t>
      </w:r>
      <w:r w:rsidR="009E468B">
        <w:rPr>
          <w:rFonts w:ascii="Times New Roman" w:hAnsi="Times New Roman" w:cs="Times New Roman"/>
        </w:rPr>
        <w:t xml:space="preserve">. </w:t>
      </w:r>
      <w:r w:rsidR="004856C0">
        <w:rPr>
          <w:rFonts w:ascii="Times New Roman" w:hAnsi="Times New Roman" w:cs="Times New Roman"/>
        </w:rPr>
        <w:t xml:space="preserve"> </w:t>
      </w:r>
      <w:r w:rsidR="00D458AB">
        <w:rPr>
          <w:rFonts w:ascii="Times New Roman" w:hAnsi="Times New Roman" w:cs="Times New Roman"/>
        </w:rPr>
        <w:t xml:space="preserve">Such </w:t>
      </w:r>
      <w:r w:rsidR="00211E11">
        <w:rPr>
          <w:rFonts w:ascii="Times New Roman" w:hAnsi="Times New Roman" w:cs="Times New Roman"/>
        </w:rPr>
        <w:t>weaponisation of the legal system to further assault First Nations men demonstrates a need for improved policies and research to enhance the work to prevent IPV as the justice system is ineffectual (Peterson 20</w:t>
      </w:r>
      <w:r w:rsidR="002B450D">
        <w:rPr>
          <w:rFonts w:ascii="Times New Roman" w:hAnsi="Times New Roman" w:cs="Times New Roman"/>
        </w:rPr>
        <w:t xml:space="preserve">08).  </w:t>
      </w:r>
      <w:r w:rsidR="00C12FD7">
        <w:rPr>
          <w:rFonts w:ascii="Times New Roman" w:hAnsi="Times New Roman" w:cs="Times New Roman"/>
        </w:rPr>
        <w:t>Domestic violence cannot be solved using the Australian legal system</w:t>
      </w:r>
      <w:r w:rsidR="00AC1B66">
        <w:rPr>
          <w:rFonts w:ascii="Times New Roman" w:hAnsi="Times New Roman" w:cs="Times New Roman"/>
        </w:rPr>
        <w:t xml:space="preserve"> alone</w:t>
      </w:r>
      <w:r w:rsidR="00C12FD7">
        <w:rPr>
          <w:rFonts w:ascii="Times New Roman" w:hAnsi="Times New Roman" w:cs="Times New Roman"/>
        </w:rPr>
        <w:t xml:space="preserve"> as it has the potential to make things worse (Littrell 2014). </w:t>
      </w:r>
      <w:r w:rsidR="002B450D">
        <w:rPr>
          <w:rFonts w:ascii="Times New Roman" w:hAnsi="Times New Roman" w:cs="Times New Roman"/>
        </w:rPr>
        <w:t>A coordinated community approach</w:t>
      </w:r>
      <w:r w:rsidR="008F4993">
        <w:rPr>
          <w:rFonts w:ascii="Times New Roman" w:hAnsi="Times New Roman" w:cs="Times New Roman"/>
        </w:rPr>
        <w:t xml:space="preserve"> (</w:t>
      </w:r>
      <w:r w:rsidR="009E468B">
        <w:rPr>
          <w:rFonts w:ascii="Times New Roman" w:hAnsi="Times New Roman" w:cs="Times New Roman"/>
        </w:rPr>
        <w:t>as exampled in Vignette 2</w:t>
      </w:r>
      <w:r w:rsidR="008F4993">
        <w:rPr>
          <w:rFonts w:ascii="Times New Roman" w:hAnsi="Times New Roman" w:cs="Times New Roman"/>
        </w:rPr>
        <w:t>)</w:t>
      </w:r>
      <w:r w:rsidR="002B450D">
        <w:rPr>
          <w:rFonts w:ascii="Times New Roman" w:hAnsi="Times New Roman" w:cs="Times New Roman"/>
        </w:rPr>
        <w:t xml:space="preserve"> is the most effective when dealing with IPV</w:t>
      </w:r>
      <w:r w:rsidR="00E573C5">
        <w:rPr>
          <w:rFonts w:ascii="Times New Roman" w:hAnsi="Times New Roman" w:cs="Times New Roman"/>
        </w:rPr>
        <w:t xml:space="preserve"> (Peterson 2008)</w:t>
      </w:r>
      <w:r w:rsidR="002B450D">
        <w:rPr>
          <w:rFonts w:ascii="Times New Roman" w:hAnsi="Times New Roman" w:cs="Times New Roman"/>
        </w:rPr>
        <w:t>.</w:t>
      </w:r>
      <w:r w:rsidR="00582459">
        <w:rPr>
          <w:rFonts w:ascii="Times New Roman" w:hAnsi="Times New Roman" w:cs="Times New Roman"/>
        </w:rPr>
        <w:t xml:space="preserve"> </w:t>
      </w:r>
    </w:p>
    <w:p w14:paraId="19E0B50D" w14:textId="41CF8FA3" w:rsidR="00582459" w:rsidRDefault="00990FA8" w:rsidP="00582459">
      <w:pPr>
        <w:spacing w:line="480" w:lineRule="auto"/>
        <w:ind w:firstLine="709"/>
        <w:rPr>
          <w:rFonts w:ascii="Times New Roman" w:hAnsi="Times New Roman" w:cs="Times New Roman"/>
        </w:rPr>
      </w:pPr>
      <w:r w:rsidRPr="00436F01">
        <w:rPr>
          <w:rFonts w:ascii="Times New Roman" w:hAnsi="Times New Roman" w:cs="Times New Roman"/>
          <w:b/>
          <w:bCs/>
        </w:rPr>
        <w:t>Theme 2</w:t>
      </w:r>
      <w:r>
        <w:rPr>
          <w:rFonts w:ascii="Times New Roman" w:hAnsi="Times New Roman" w:cs="Times New Roman"/>
        </w:rPr>
        <w:t xml:space="preserve"> of Systematic bias maintains female perpetuated IPV against males, mirrors that of </w:t>
      </w:r>
      <w:r w:rsidR="009E468B">
        <w:rPr>
          <w:rFonts w:ascii="Times New Roman" w:hAnsi="Times New Roman" w:cs="Times New Roman"/>
        </w:rPr>
        <w:t xml:space="preserve">the </w:t>
      </w:r>
      <w:r>
        <w:rPr>
          <w:rFonts w:ascii="Times New Roman" w:hAnsi="Times New Roman" w:cs="Times New Roman"/>
        </w:rPr>
        <w:t xml:space="preserve">research by Patel </w:t>
      </w:r>
      <w:r w:rsidR="00E142B2">
        <w:rPr>
          <w:rFonts w:ascii="Times New Roman" w:hAnsi="Times New Roman" w:cs="Times New Roman"/>
        </w:rPr>
        <w:t>et. al.,</w:t>
      </w:r>
      <w:r>
        <w:rPr>
          <w:rFonts w:ascii="Times New Roman" w:hAnsi="Times New Roman" w:cs="Times New Roman"/>
        </w:rPr>
        <w:t xml:space="preserve">2025; Walker et. al 2020; </w:t>
      </w:r>
      <w:r w:rsidRPr="00F36570">
        <w:rPr>
          <w:rFonts w:ascii="Times New Roman" w:hAnsi="Times New Roman" w:cs="Times New Roman"/>
        </w:rPr>
        <w:t>Morgan &amp; Wells, 2016</w:t>
      </w:r>
      <w:r>
        <w:rPr>
          <w:rFonts w:ascii="Times New Roman" w:hAnsi="Times New Roman" w:cs="Times New Roman"/>
        </w:rPr>
        <w:t xml:space="preserve">; </w:t>
      </w:r>
      <w:r w:rsidRPr="00F36570">
        <w:rPr>
          <w:rFonts w:ascii="Times New Roman" w:hAnsi="Times New Roman" w:cs="Times New Roman"/>
        </w:rPr>
        <w:t>Tsui, 2014.</w:t>
      </w:r>
      <w:r>
        <w:rPr>
          <w:rFonts w:ascii="Times New Roman" w:hAnsi="Times New Roman" w:cs="Times New Roman"/>
        </w:rPr>
        <w:t xml:space="preserve">  Male victims who contact domestic violence helplines or services are turned away, ridiculed or accused of inflicting the IPV (Patel </w:t>
      </w:r>
      <w:r w:rsidR="00E142B2">
        <w:rPr>
          <w:rFonts w:ascii="Times New Roman" w:hAnsi="Times New Roman" w:cs="Times New Roman"/>
        </w:rPr>
        <w:t>et. al.,</w:t>
      </w:r>
      <w:r>
        <w:rPr>
          <w:rFonts w:ascii="Times New Roman" w:hAnsi="Times New Roman" w:cs="Times New Roman"/>
        </w:rPr>
        <w:t xml:space="preserve"> 2025).  This may be attributed to helping professionals and law enforcement not being trained on how to recognise or respond to male victims of IPV (Patel </w:t>
      </w:r>
      <w:r w:rsidR="00E142B2">
        <w:rPr>
          <w:rFonts w:ascii="Times New Roman" w:hAnsi="Times New Roman" w:cs="Times New Roman"/>
        </w:rPr>
        <w:t>et. al.,</w:t>
      </w:r>
      <w:r>
        <w:rPr>
          <w:rFonts w:ascii="Times New Roman" w:hAnsi="Times New Roman" w:cs="Times New Roman"/>
        </w:rPr>
        <w:t xml:space="preserve"> 2025).  Australia’s </w:t>
      </w:r>
      <w:r w:rsidR="009E468B">
        <w:rPr>
          <w:rFonts w:ascii="Times New Roman" w:hAnsi="Times New Roman" w:cs="Times New Roman"/>
        </w:rPr>
        <w:t>primary</w:t>
      </w:r>
      <w:r>
        <w:rPr>
          <w:rFonts w:ascii="Times New Roman" w:hAnsi="Times New Roman" w:cs="Times New Roman"/>
        </w:rPr>
        <w:t xml:space="preserve"> First Nations psychologist, Dr Tracey Westerman (2024) </w:t>
      </w:r>
      <w:r w:rsidR="00D458AB">
        <w:rPr>
          <w:rFonts w:ascii="Times New Roman" w:hAnsi="Times New Roman" w:cs="Times New Roman"/>
        </w:rPr>
        <w:t xml:space="preserve">was raised in the remote Pilbara region of Western Australia and </w:t>
      </w:r>
      <w:r>
        <w:rPr>
          <w:rFonts w:ascii="Times New Roman" w:hAnsi="Times New Roman" w:cs="Times New Roman"/>
        </w:rPr>
        <w:t>suggested police be trained to identify coercive control.  She outlined perpetrators could fake empathy and be likable while not caring for the pain they are causing the people they abuse</w:t>
      </w:r>
      <w:r w:rsidRPr="00746DE5">
        <w:rPr>
          <w:rFonts w:ascii="Times New Roman" w:hAnsi="Times New Roman" w:cs="Times New Roman"/>
        </w:rPr>
        <w:t>.</w:t>
      </w:r>
      <w:r>
        <w:rPr>
          <w:rFonts w:ascii="Times New Roman" w:hAnsi="Times New Roman" w:cs="Times New Roman"/>
        </w:rPr>
        <w:t xml:space="preserve"> </w:t>
      </w:r>
    </w:p>
    <w:p w14:paraId="42B53C0A" w14:textId="7887CB94" w:rsidR="00990FA8" w:rsidRDefault="00990FA8" w:rsidP="00582459">
      <w:pPr>
        <w:spacing w:line="480" w:lineRule="auto"/>
        <w:ind w:firstLine="709"/>
        <w:rPr>
          <w:rFonts w:ascii="Times New Roman" w:hAnsi="Times New Roman" w:cs="Times New Roman"/>
        </w:rPr>
      </w:pPr>
      <w:r>
        <w:rPr>
          <w:rFonts w:ascii="Times New Roman" w:hAnsi="Times New Roman" w:cs="Times New Roman"/>
        </w:rPr>
        <w:t>In short, systematic bias against</w:t>
      </w:r>
      <w:r w:rsidR="00D458AB">
        <w:rPr>
          <w:rFonts w:ascii="Times New Roman" w:hAnsi="Times New Roman" w:cs="Times New Roman"/>
        </w:rPr>
        <w:t xml:space="preserve"> First Nations</w:t>
      </w:r>
      <w:r>
        <w:rPr>
          <w:rFonts w:ascii="Times New Roman" w:hAnsi="Times New Roman" w:cs="Times New Roman"/>
        </w:rPr>
        <w:t xml:space="preserve"> men within the realm of IPV needs to end</w:t>
      </w:r>
      <w:r w:rsidR="00BF1836">
        <w:rPr>
          <w:rFonts w:ascii="Times New Roman" w:hAnsi="Times New Roman" w:cs="Times New Roman"/>
        </w:rPr>
        <w:t xml:space="preserve"> so First Nations men survivors of IPV can feel safe to seek help</w:t>
      </w:r>
      <w:r w:rsidR="00674CE6">
        <w:rPr>
          <w:rFonts w:ascii="Times New Roman" w:hAnsi="Times New Roman" w:cs="Times New Roman"/>
        </w:rPr>
        <w:t xml:space="preserve">. </w:t>
      </w:r>
      <w:r w:rsidR="00516AED">
        <w:rPr>
          <w:rFonts w:ascii="Times New Roman" w:hAnsi="Times New Roman" w:cs="Times New Roman"/>
        </w:rPr>
        <w:t xml:space="preserve"> Any statistical gathering should focus on changing behaviour rather than placing blame (Westerman 2024).</w:t>
      </w:r>
      <w:r w:rsidR="000C56E6">
        <w:rPr>
          <w:rFonts w:ascii="Times New Roman" w:hAnsi="Times New Roman" w:cs="Times New Roman"/>
        </w:rPr>
        <w:t xml:space="preserve"> </w:t>
      </w:r>
      <w:r w:rsidR="00516AED">
        <w:rPr>
          <w:rFonts w:ascii="Times New Roman" w:hAnsi="Times New Roman" w:cs="Times New Roman"/>
        </w:rPr>
        <w:t xml:space="preserve">Inaccurate data leads to uninformed public policy and an uneducated society that leads to </w:t>
      </w:r>
      <w:r w:rsidR="00516AED">
        <w:rPr>
          <w:rFonts w:ascii="Times New Roman" w:hAnsi="Times New Roman" w:cs="Times New Roman"/>
        </w:rPr>
        <w:lastRenderedPageBreak/>
        <w:t xml:space="preserve">double abuse of male victims, faulty practise and a lack of support services (Scott-Storey, 2022).  Data should be captured in a way that explains the over representation of men as perpetrators </w:t>
      </w:r>
      <w:r w:rsidR="000C56E6">
        <w:rPr>
          <w:rFonts w:ascii="Times New Roman" w:hAnsi="Times New Roman" w:cs="Times New Roman"/>
        </w:rPr>
        <w:t>as IPV is not a gender issue, it is a human issue (Scott-Storey, 2022).  G</w:t>
      </w:r>
      <w:r>
        <w:rPr>
          <w:rFonts w:ascii="Times New Roman" w:hAnsi="Times New Roman" w:cs="Times New Roman"/>
        </w:rPr>
        <w:t>ender</w:t>
      </w:r>
      <w:r w:rsidR="00582459">
        <w:rPr>
          <w:rFonts w:ascii="Times New Roman" w:hAnsi="Times New Roman" w:cs="Times New Roman"/>
        </w:rPr>
        <w:t>-</w:t>
      </w:r>
      <w:r>
        <w:rPr>
          <w:rFonts w:ascii="Times New Roman" w:hAnsi="Times New Roman" w:cs="Times New Roman"/>
        </w:rPr>
        <w:t>neutral solutions need to be devised and made as a high priority from a social and public health aspect (Scott-Storey, 2022).</w:t>
      </w:r>
    </w:p>
    <w:p w14:paraId="0279A0C1" w14:textId="12A77C6E" w:rsidR="00990FA8" w:rsidRDefault="009E468B" w:rsidP="00990FA8">
      <w:pPr>
        <w:spacing w:line="480" w:lineRule="auto"/>
        <w:ind w:firstLine="709"/>
        <w:rPr>
          <w:rFonts w:ascii="Times New Roman" w:hAnsi="Times New Roman" w:cs="Times New Roman"/>
        </w:rPr>
      </w:pPr>
      <w:r w:rsidRPr="00F02548">
        <w:rPr>
          <w:rFonts w:ascii="Times New Roman" w:hAnsi="Times New Roman" w:cs="Times New Roman"/>
          <w:b/>
          <w:bCs/>
        </w:rPr>
        <w:t>Theme</w:t>
      </w:r>
      <w:r w:rsidRPr="009E468B">
        <w:rPr>
          <w:rFonts w:ascii="Times New Roman" w:hAnsi="Times New Roman" w:cs="Times New Roman"/>
        </w:rPr>
        <w:t xml:space="preserve"> </w:t>
      </w:r>
      <w:r w:rsidR="00990FA8" w:rsidRPr="009E468B">
        <w:rPr>
          <w:rFonts w:ascii="Times New Roman" w:hAnsi="Times New Roman" w:cs="Times New Roman"/>
        </w:rPr>
        <w:t>3</w:t>
      </w:r>
      <w:r w:rsidRPr="009E468B">
        <w:rPr>
          <w:rFonts w:ascii="Times New Roman" w:hAnsi="Times New Roman" w:cs="Times New Roman"/>
        </w:rPr>
        <w:t xml:space="preserve"> involves IPV being maintained through normalisation</w:t>
      </w:r>
      <w:r w:rsidR="00F02548">
        <w:rPr>
          <w:rFonts w:ascii="Times New Roman" w:hAnsi="Times New Roman" w:cs="Times New Roman"/>
        </w:rPr>
        <w:t xml:space="preserve">. </w:t>
      </w:r>
      <w:r w:rsidR="00925400">
        <w:rPr>
          <w:rFonts w:ascii="Times New Roman" w:hAnsi="Times New Roman" w:cs="Times New Roman"/>
        </w:rPr>
        <w:t>The helping practitioner</w:t>
      </w:r>
      <w:r w:rsidR="00B30224">
        <w:rPr>
          <w:rFonts w:ascii="Times New Roman" w:hAnsi="Times New Roman" w:cs="Times New Roman"/>
        </w:rPr>
        <w:t>s</w:t>
      </w:r>
      <w:r w:rsidR="00CC5C22">
        <w:rPr>
          <w:rFonts w:ascii="Times New Roman" w:hAnsi="Times New Roman" w:cs="Times New Roman"/>
        </w:rPr>
        <w:t xml:space="preserve"> illustrated</w:t>
      </w:r>
      <w:r w:rsidR="00925400">
        <w:rPr>
          <w:rFonts w:ascii="Times New Roman" w:hAnsi="Times New Roman" w:cs="Times New Roman"/>
        </w:rPr>
        <w:t xml:space="preserve"> First Nations men do not always recognise</w:t>
      </w:r>
      <w:r w:rsidR="00CC5C22">
        <w:rPr>
          <w:rFonts w:ascii="Times New Roman" w:hAnsi="Times New Roman" w:cs="Times New Roman"/>
        </w:rPr>
        <w:t xml:space="preserve"> when</w:t>
      </w:r>
      <w:r w:rsidR="00925400">
        <w:rPr>
          <w:rFonts w:ascii="Times New Roman" w:hAnsi="Times New Roman" w:cs="Times New Roman"/>
        </w:rPr>
        <w:t xml:space="preserve"> they are being abused by their female partner </w:t>
      </w:r>
      <w:r w:rsidR="00D458AB">
        <w:rPr>
          <w:rFonts w:ascii="Times New Roman" w:hAnsi="Times New Roman" w:cs="Times New Roman"/>
        </w:rPr>
        <w:t xml:space="preserve">and see </w:t>
      </w:r>
      <w:r w:rsidR="00925400">
        <w:rPr>
          <w:rFonts w:ascii="Times New Roman" w:hAnsi="Times New Roman" w:cs="Times New Roman"/>
        </w:rPr>
        <w:t xml:space="preserve">IPV </w:t>
      </w:r>
      <w:r w:rsidR="00D458AB">
        <w:rPr>
          <w:rFonts w:ascii="Times New Roman" w:hAnsi="Times New Roman" w:cs="Times New Roman"/>
        </w:rPr>
        <w:t>as being</w:t>
      </w:r>
      <w:r w:rsidR="00925400">
        <w:rPr>
          <w:rFonts w:ascii="Times New Roman" w:hAnsi="Times New Roman" w:cs="Times New Roman"/>
        </w:rPr>
        <w:t xml:space="preserve"> normal within a relationship</w:t>
      </w:r>
      <w:r w:rsidR="00925400" w:rsidRPr="003A6257">
        <w:rPr>
          <w:rFonts w:ascii="Times New Roman" w:hAnsi="Times New Roman" w:cs="Times New Roman"/>
          <w:b/>
          <w:bCs/>
        </w:rPr>
        <w:t>.</w:t>
      </w:r>
      <w:r w:rsidR="003A6257">
        <w:rPr>
          <w:rFonts w:ascii="Times New Roman" w:hAnsi="Times New Roman" w:cs="Times New Roman"/>
          <w:b/>
          <w:bCs/>
        </w:rPr>
        <w:t xml:space="preserve"> </w:t>
      </w:r>
      <w:r w:rsidR="005D666C">
        <w:rPr>
          <w:rFonts w:ascii="Times New Roman" w:hAnsi="Times New Roman" w:cs="Times New Roman"/>
        </w:rPr>
        <w:t>Their feelings of s</w:t>
      </w:r>
      <w:r w:rsidR="003A6257">
        <w:rPr>
          <w:rFonts w:ascii="Times New Roman" w:hAnsi="Times New Roman" w:cs="Times New Roman"/>
        </w:rPr>
        <w:t>hame, embarrassment, societ</w:t>
      </w:r>
      <w:r w:rsidR="005D666C">
        <w:rPr>
          <w:rFonts w:ascii="Times New Roman" w:hAnsi="Times New Roman" w:cs="Times New Roman"/>
        </w:rPr>
        <w:t>y’s</w:t>
      </w:r>
      <w:r w:rsidR="003A6257">
        <w:rPr>
          <w:rFonts w:ascii="Times New Roman" w:hAnsi="Times New Roman" w:cs="Times New Roman"/>
        </w:rPr>
        <w:t xml:space="preserve"> denial of them</w:t>
      </w:r>
      <w:r w:rsidR="005D666C">
        <w:rPr>
          <w:rFonts w:ascii="Times New Roman" w:hAnsi="Times New Roman" w:cs="Times New Roman"/>
        </w:rPr>
        <w:t xml:space="preserve"> being</w:t>
      </w:r>
      <w:r w:rsidR="003A6257">
        <w:rPr>
          <w:rFonts w:ascii="Times New Roman" w:hAnsi="Times New Roman" w:cs="Times New Roman"/>
        </w:rPr>
        <w:t xml:space="preserve"> victims</w:t>
      </w:r>
      <w:r w:rsidR="005D666C">
        <w:rPr>
          <w:rFonts w:ascii="Times New Roman" w:hAnsi="Times New Roman" w:cs="Times New Roman"/>
        </w:rPr>
        <w:t xml:space="preserve"> </w:t>
      </w:r>
      <w:r w:rsidR="005D666C" w:rsidRPr="002540B1">
        <w:rPr>
          <w:rFonts w:ascii="Times New Roman" w:hAnsi="Times New Roman" w:cs="Times New Roman"/>
        </w:rPr>
        <w:t xml:space="preserve">(Taylor </w:t>
      </w:r>
      <w:r w:rsidR="005D666C">
        <w:rPr>
          <w:rFonts w:ascii="Times New Roman" w:hAnsi="Times New Roman" w:cs="Times New Roman"/>
        </w:rPr>
        <w:t>et. al.,</w:t>
      </w:r>
      <w:r w:rsidR="005D666C" w:rsidRPr="002540B1">
        <w:rPr>
          <w:rFonts w:ascii="Times New Roman" w:hAnsi="Times New Roman" w:cs="Times New Roman"/>
        </w:rPr>
        <w:t>2021)</w:t>
      </w:r>
      <w:r w:rsidR="003A6257">
        <w:rPr>
          <w:rFonts w:ascii="Times New Roman" w:hAnsi="Times New Roman" w:cs="Times New Roman"/>
        </w:rPr>
        <w:t xml:space="preserve"> </w:t>
      </w:r>
      <w:r w:rsidR="005D666C">
        <w:rPr>
          <w:rFonts w:ascii="Times New Roman" w:hAnsi="Times New Roman" w:cs="Times New Roman"/>
        </w:rPr>
        <w:t xml:space="preserve">leads to confusion.  They put </w:t>
      </w:r>
      <w:r w:rsidR="00990FA8">
        <w:rPr>
          <w:rFonts w:ascii="Times New Roman" w:hAnsi="Times New Roman" w:cs="Times New Roman"/>
        </w:rPr>
        <w:t xml:space="preserve">up with the physical and emotional abuse from their female partner because they are told </w:t>
      </w:r>
      <w:r w:rsidR="00BF1836">
        <w:rPr>
          <w:rFonts w:ascii="Times New Roman" w:hAnsi="Times New Roman" w:cs="Times New Roman"/>
        </w:rPr>
        <w:t>“</w:t>
      </w:r>
      <w:r w:rsidR="00990FA8">
        <w:rPr>
          <w:rFonts w:ascii="Times New Roman" w:hAnsi="Times New Roman" w:cs="Times New Roman"/>
        </w:rPr>
        <w:t>they are men</w:t>
      </w:r>
      <w:r w:rsidR="00BF1836">
        <w:rPr>
          <w:rFonts w:ascii="Times New Roman" w:hAnsi="Times New Roman" w:cs="Times New Roman"/>
        </w:rPr>
        <w:t>, t</w:t>
      </w:r>
      <w:r w:rsidR="00990FA8">
        <w:rPr>
          <w:rFonts w:ascii="Times New Roman" w:hAnsi="Times New Roman" w:cs="Times New Roman"/>
        </w:rPr>
        <w:t>hey are strong enough to defend themselves</w:t>
      </w:r>
      <w:r w:rsidR="00BF1836">
        <w:rPr>
          <w:rFonts w:ascii="Times New Roman" w:hAnsi="Times New Roman" w:cs="Times New Roman"/>
        </w:rPr>
        <w:t>”</w:t>
      </w:r>
      <w:r w:rsidR="00D458AB">
        <w:rPr>
          <w:rFonts w:ascii="Times New Roman" w:hAnsi="Times New Roman" w:cs="Times New Roman"/>
        </w:rPr>
        <w:t>,</w:t>
      </w:r>
      <w:r w:rsidR="00990FA8">
        <w:rPr>
          <w:rFonts w:ascii="Times New Roman" w:hAnsi="Times New Roman" w:cs="Times New Roman"/>
        </w:rPr>
        <w:t xml:space="preserve"> even though Australian society’s values do</w:t>
      </w:r>
      <w:r w:rsidR="00BF1836">
        <w:rPr>
          <w:rFonts w:ascii="Times New Roman" w:hAnsi="Times New Roman" w:cs="Times New Roman"/>
        </w:rPr>
        <w:t xml:space="preserve"> not</w:t>
      </w:r>
      <w:r w:rsidR="00990FA8">
        <w:rPr>
          <w:rFonts w:ascii="Times New Roman" w:hAnsi="Times New Roman" w:cs="Times New Roman"/>
        </w:rPr>
        <w:t xml:space="preserve"> allow </w:t>
      </w:r>
      <w:r w:rsidR="00F02548">
        <w:rPr>
          <w:rFonts w:ascii="Times New Roman" w:hAnsi="Times New Roman" w:cs="Times New Roman"/>
        </w:rPr>
        <w:t>a man</w:t>
      </w:r>
      <w:r w:rsidR="00990FA8">
        <w:rPr>
          <w:rFonts w:ascii="Times New Roman" w:hAnsi="Times New Roman" w:cs="Times New Roman"/>
        </w:rPr>
        <w:t xml:space="preserve"> to strike a woman, not matter what the circumstances. So, the</w:t>
      </w:r>
      <w:r w:rsidR="00BF1836">
        <w:rPr>
          <w:rFonts w:ascii="Times New Roman" w:hAnsi="Times New Roman" w:cs="Times New Roman"/>
        </w:rPr>
        <w:t xml:space="preserve"> men</w:t>
      </w:r>
      <w:r w:rsidR="00990FA8">
        <w:rPr>
          <w:rFonts w:ascii="Times New Roman" w:hAnsi="Times New Roman" w:cs="Times New Roman"/>
        </w:rPr>
        <w:t xml:space="preserve"> take the abus</w:t>
      </w:r>
      <w:r w:rsidR="008D51D9">
        <w:rPr>
          <w:rFonts w:ascii="Times New Roman" w:hAnsi="Times New Roman" w:cs="Times New Roman"/>
        </w:rPr>
        <w:t>e and the pressure builds</w:t>
      </w:r>
      <w:r w:rsidR="00990FA8">
        <w:rPr>
          <w:rFonts w:ascii="Times New Roman" w:hAnsi="Times New Roman" w:cs="Times New Roman"/>
        </w:rPr>
        <w:t xml:space="preserve">. The </w:t>
      </w:r>
      <w:r w:rsidR="00990FA8" w:rsidRPr="00530C05">
        <w:rPr>
          <w:rFonts w:ascii="Times New Roman" w:hAnsi="Times New Roman" w:cs="Times New Roman"/>
        </w:rPr>
        <w:t>partners reinforc</w:t>
      </w:r>
      <w:r w:rsidR="00990FA8">
        <w:rPr>
          <w:rFonts w:ascii="Times New Roman" w:hAnsi="Times New Roman" w:cs="Times New Roman"/>
        </w:rPr>
        <w:t>e</w:t>
      </w:r>
      <w:r w:rsidR="00990FA8" w:rsidRPr="00530C05">
        <w:rPr>
          <w:rFonts w:ascii="Times New Roman" w:hAnsi="Times New Roman" w:cs="Times New Roman"/>
        </w:rPr>
        <w:t xml:space="preserve"> each other’s behaviours in a way that leads to escalation and results in one or both resorting to violence (Brown and James, 2014).</w:t>
      </w:r>
      <w:r w:rsidR="00990FA8">
        <w:rPr>
          <w:rFonts w:ascii="Times New Roman" w:hAnsi="Times New Roman" w:cs="Times New Roman"/>
        </w:rPr>
        <w:t xml:space="preserve">  </w:t>
      </w:r>
    </w:p>
    <w:p w14:paraId="295CE98F" w14:textId="3B00D234" w:rsidR="00990FA8" w:rsidRDefault="00990FA8" w:rsidP="00F02548">
      <w:pPr>
        <w:spacing w:line="480" w:lineRule="auto"/>
        <w:rPr>
          <w:rFonts w:ascii="Times New Roman" w:hAnsi="Times New Roman" w:cs="Times New Roman"/>
        </w:rPr>
      </w:pPr>
      <w:r w:rsidRPr="00F02548">
        <w:rPr>
          <w:rFonts w:ascii="Times New Roman" w:hAnsi="Times New Roman" w:cs="Times New Roman"/>
          <w:b/>
          <w:bCs/>
        </w:rPr>
        <w:t xml:space="preserve">Theme </w:t>
      </w:r>
      <w:r w:rsidR="00F02548">
        <w:rPr>
          <w:rFonts w:ascii="Times New Roman" w:hAnsi="Times New Roman" w:cs="Times New Roman"/>
          <w:b/>
          <w:bCs/>
        </w:rPr>
        <w:t xml:space="preserve">4 </w:t>
      </w:r>
      <w:r w:rsidR="00F02548" w:rsidRPr="00F02548">
        <w:rPr>
          <w:rFonts w:ascii="Times New Roman" w:hAnsi="Times New Roman" w:cs="Times New Roman"/>
        </w:rPr>
        <w:t xml:space="preserve">of IPV reduction coming through </w:t>
      </w:r>
      <w:r w:rsidR="005D666C">
        <w:rPr>
          <w:rFonts w:ascii="Times New Roman" w:hAnsi="Times New Roman" w:cs="Times New Roman"/>
        </w:rPr>
        <w:t>gender-inclusive educa</w:t>
      </w:r>
      <w:r w:rsidR="00F02548" w:rsidRPr="00F02548">
        <w:rPr>
          <w:rFonts w:ascii="Times New Roman" w:hAnsi="Times New Roman" w:cs="Times New Roman"/>
        </w:rPr>
        <w:t xml:space="preserve">tion </w:t>
      </w:r>
      <w:r w:rsidR="005D666C">
        <w:rPr>
          <w:rFonts w:ascii="Times New Roman" w:hAnsi="Times New Roman" w:cs="Times New Roman"/>
        </w:rPr>
        <w:t xml:space="preserve">programs </w:t>
      </w:r>
      <w:r w:rsidR="000C56E6">
        <w:rPr>
          <w:rFonts w:ascii="Times New Roman" w:hAnsi="Times New Roman" w:cs="Times New Roman"/>
        </w:rPr>
        <w:t>i</w:t>
      </w:r>
      <w:r w:rsidR="00F02548" w:rsidRPr="00F02548">
        <w:rPr>
          <w:rFonts w:ascii="Times New Roman" w:hAnsi="Times New Roman" w:cs="Times New Roman"/>
        </w:rPr>
        <w:t>s well supported by the participating helping practitioners. They</w:t>
      </w:r>
      <w:r w:rsidR="00F02548">
        <w:rPr>
          <w:rFonts w:ascii="Times New Roman" w:hAnsi="Times New Roman" w:cs="Times New Roman"/>
          <w:b/>
          <w:bCs/>
        </w:rPr>
        <w:t xml:space="preserve"> </w:t>
      </w:r>
      <w:r>
        <w:rPr>
          <w:rFonts w:ascii="Times New Roman" w:hAnsi="Times New Roman" w:cs="Times New Roman"/>
        </w:rPr>
        <w:t>believe educating people to dampen the triggers of IPV in intimate relationships and to know what a healthy relationship looked like, need</w:t>
      </w:r>
      <w:r w:rsidR="000C56E6">
        <w:rPr>
          <w:rFonts w:ascii="Times New Roman" w:hAnsi="Times New Roman" w:cs="Times New Roman"/>
        </w:rPr>
        <w:t>s</w:t>
      </w:r>
      <w:r>
        <w:rPr>
          <w:rFonts w:ascii="Times New Roman" w:hAnsi="Times New Roman" w:cs="Times New Roman"/>
        </w:rPr>
        <w:t xml:space="preserve"> to occur with a gender-neutral theme. </w:t>
      </w:r>
      <w:r w:rsidR="00B75C89">
        <w:rPr>
          <w:rFonts w:ascii="Times New Roman" w:hAnsi="Times New Roman" w:cs="Times New Roman"/>
        </w:rPr>
        <w:t xml:space="preserve">There </w:t>
      </w:r>
      <w:r w:rsidR="00B16B79">
        <w:rPr>
          <w:rFonts w:ascii="Times New Roman" w:hAnsi="Times New Roman" w:cs="Times New Roman"/>
        </w:rPr>
        <w:t xml:space="preserve">is literature </w:t>
      </w:r>
      <w:r w:rsidR="00B75C89">
        <w:rPr>
          <w:rFonts w:ascii="Times New Roman" w:hAnsi="Times New Roman" w:cs="Times New Roman"/>
        </w:rPr>
        <w:t xml:space="preserve">written to support this theme.  Nicholls </w:t>
      </w:r>
      <w:r w:rsidR="00457B5B">
        <w:rPr>
          <w:rFonts w:ascii="Times New Roman" w:hAnsi="Times New Roman" w:cs="Times New Roman"/>
        </w:rPr>
        <w:t>(</w:t>
      </w:r>
      <w:r w:rsidR="00B75C89">
        <w:rPr>
          <w:rFonts w:ascii="Times New Roman" w:hAnsi="Times New Roman" w:cs="Times New Roman"/>
        </w:rPr>
        <w:t>2006</w:t>
      </w:r>
      <w:r w:rsidR="00457B5B">
        <w:rPr>
          <w:rFonts w:ascii="Times New Roman" w:hAnsi="Times New Roman" w:cs="Times New Roman"/>
        </w:rPr>
        <w:t>)</w:t>
      </w:r>
      <w:r w:rsidR="00B75C89">
        <w:rPr>
          <w:rFonts w:ascii="Times New Roman" w:hAnsi="Times New Roman" w:cs="Times New Roman"/>
        </w:rPr>
        <w:t xml:space="preserve"> </w:t>
      </w:r>
      <w:r w:rsidR="00457B5B">
        <w:rPr>
          <w:rFonts w:ascii="Times New Roman" w:hAnsi="Times New Roman" w:cs="Times New Roman"/>
        </w:rPr>
        <w:t xml:space="preserve">wrote </w:t>
      </w:r>
      <w:r w:rsidR="00B75C89">
        <w:rPr>
          <w:rFonts w:ascii="Times New Roman" w:hAnsi="Times New Roman" w:cs="Times New Roman"/>
        </w:rPr>
        <w:t>unbiased assessments should be made before interventions are enacted as men and women can be perpetrators / victims of violence.</w:t>
      </w:r>
      <w:r w:rsidR="00457B5B">
        <w:rPr>
          <w:rFonts w:ascii="Times New Roman" w:hAnsi="Times New Roman" w:cs="Times New Roman"/>
        </w:rPr>
        <w:t xml:space="preserve"> Cannon and</w:t>
      </w:r>
      <w:r w:rsidR="00314689">
        <w:rPr>
          <w:rFonts w:ascii="Times New Roman" w:hAnsi="Times New Roman" w:cs="Times New Roman"/>
        </w:rPr>
        <w:t xml:space="preserve"> Buttell </w:t>
      </w:r>
      <w:r w:rsidR="00457B5B">
        <w:rPr>
          <w:rFonts w:ascii="Times New Roman" w:hAnsi="Times New Roman" w:cs="Times New Roman"/>
        </w:rPr>
        <w:t>(2023) argued the patriarchal gendered paradigm of IPV was not supported by research</w:t>
      </w:r>
      <w:r w:rsidR="00B16B79">
        <w:rPr>
          <w:rFonts w:ascii="Times New Roman" w:hAnsi="Times New Roman" w:cs="Times New Roman"/>
        </w:rPr>
        <w:t xml:space="preserve"> d</w:t>
      </w:r>
      <w:r w:rsidR="00457B5B">
        <w:rPr>
          <w:rFonts w:ascii="Times New Roman" w:hAnsi="Times New Roman" w:cs="Times New Roman"/>
        </w:rPr>
        <w:t xml:space="preserve">ue to there being </w:t>
      </w:r>
      <w:r w:rsidR="00457B5B" w:rsidRPr="00B75C89">
        <w:rPr>
          <w:rFonts w:ascii="Times New Roman" w:hAnsi="Times New Roman" w:cs="Times New Roman"/>
        </w:rPr>
        <w:t>comparable rates of IPV occurring across gender and sexual identity</w:t>
      </w:r>
      <w:r w:rsidR="00B16B79">
        <w:rPr>
          <w:rFonts w:ascii="Times New Roman" w:hAnsi="Times New Roman" w:cs="Times New Roman"/>
        </w:rPr>
        <w:t xml:space="preserve">. </w:t>
      </w:r>
      <w:r w:rsidR="00457B5B">
        <w:rPr>
          <w:rFonts w:ascii="Times New Roman" w:hAnsi="Times New Roman" w:cs="Times New Roman"/>
        </w:rPr>
        <w:t>Cannon and Butt</w:t>
      </w:r>
      <w:r w:rsidR="00314689">
        <w:rPr>
          <w:rFonts w:ascii="Times New Roman" w:hAnsi="Times New Roman" w:cs="Times New Roman"/>
        </w:rPr>
        <w:t>ell</w:t>
      </w:r>
      <w:r w:rsidR="00457B5B">
        <w:rPr>
          <w:rFonts w:ascii="Times New Roman" w:hAnsi="Times New Roman" w:cs="Times New Roman"/>
        </w:rPr>
        <w:t xml:space="preserve"> (2023) called for a new theoretical model be </w:t>
      </w:r>
      <w:r w:rsidR="00BF1836">
        <w:rPr>
          <w:rFonts w:ascii="Times New Roman" w:hAnsi="Times New Roman" w:cs="Times New Roman"/>
        </w:rPr>
        <w:t xml:space="preserve">established </w:t>
      </w:r>
      <w:r w:rsidR="00457B5B" w:rsidRPr="00B75C89">
        <w:rPr>
          <w:rFonts w:ascii="Times New Roman" w:hAnsi="Times New Roman" w:cs="Times New Roman"/>
        </w:rPr>
        <w:t>to better understand why people use violence</w:t>
      </w:r>
      <w:r w:rsidR="00314689">
        <w:rPr>
          <w:rFonts w:ascii="Times New Roman" w:hAnsi="Times New Roman" w:cs="Times New Roman"/>
        </w:rPr>
        <w:t xml:space="preserve"> against their intimate partners</w:t>
      </w:r>
      <w:r w:rsidR="00457B5B">
        <w:rPr>
          <w:rFonts w:ascii="Times New Roman" w:hAnsi="Times New Roman" w:cs="Times New Roman"/>
        </w:rPr>
        <w:t xml:space="preserve">. </w:t>
      </w:r>
      <w:r w:rsidR="00EF2BC3">
        <w:rPr>
          <w:rFonts w:ascii="Times New Roman" w:hAnsi="Times New Roman" w:cs="Times New Roman"/>
        </w:rPr>
        <w:t xml:space="preserve">However, the Australian government has </w:t>
      </w:r>
      <w:r w:rsidR="00EF2BC3">
        <w:rPr>
          <w:rFonts w:ascii="Times New Roman" w:hAnsi="Times New Roman" w:cs="Times New Roman"/>
        </w:rPr>
        <w:lastRenderedPageBreak/>
        <w:t xml:space="preserve">adopted the feminist </w:t>
      </w:r>
      <w:r w:rsidR="00314689">
        <w:rPr>
          <w:rFonts w:ascii="Times New Roman" w:hAnsi="Times New Roman" w:cs="Times New Roman"/>
        </w:rPr>
        <w:t>concept</w:t>
      </w:r>
      <w:r w:rsidR="00EF2BC3">
        <w:rPr>
          <w:rFonts w:ascii="Times New Roman" w:hAnsi="Times New Roman" w:cs="Times New Roman"/>
        </w:rPr>
        <w:t xml:space="preserve"> that IPV is an expression of men’s power over women in heterosexual relationships (Stith et.al 2011).  E</w:t>
      </w:r>
      <w:r>
        <w:rPr>
          <w:rFonts w:ascii="Times New Roman" w:hAnsi="Times New Roman" w:cs="Times New Roman"/>
        </w:rPr>
        <w:t xml:space="preserve">ducation and public campaigns to reduce IPV </w:t>
      </w:r>
      <w:r w:rsidR="00CC5C22">
        <w:rPr>
          <w:rFonts w:ascii="Times New Roman" w:hAnsi="Times New Roman" w:cs="Times New Roman"/>
        </w:rPr>
        <w:t>showcase</w:t>
      </w:r>
      <w:r>
        <w:rPr>
          <w:rFonts w:ascii="Times New Roman" w:hAnsi="Times New Roman" w:cs="Times New Roman"/>
        </w:rPr>
        <w:t xml:space="preserve"> m</w:t>
      </w:r>
      <w:r w:rsidR="00CC5C22">
        <w:rPr>
          <w:rFonts w:ascii="Times New Roman" w:hAnsi="Times New Roman" w:cs="Times New Roman"/>
        </w:rPr>
        <w:t>ales</w:t>
      </w:r>
      <w:r>
        <w:rPr>
          <w:rFonts w:ascii="Times New Roman" w:hAnsi="Times New Roman" w:cs="Times New Roman"/>
        </w:rPr>
        <w:t xml:space="preserve"> as sole </w:t>
      </w:r>
      <w:r w:rsidR="00EF2BC3">
        <w:rPr>
          <w:rFonts w:ascii="Times New Roman" w:hAnsi="Times New Roman" w:cs="Times New Roman"/>
        </w:rPr>
        <w:t>perpetrator</w:t>
      </w:r>
      <w:r w:rsidR="00095F32">
        <w:rPr>
          <w:rFonts w:ascii="Times New Roman" w:hAnsi="Times New Roman" w:cs="Times New Roman"/>
        </w:rPr>
        <w:t>s</w:t>
      </w:r>
      <w:r>
        <w:rPr>
          <w:rFonts w:ascii="Times New Roman" w:hAnsi="Times New Roman" w:cs="Times New Roman"/>
        </w:rPr>
        <w:t xml:space="preserve"> and </w:t>
      </w:r>
      <w:r w:rsidR="00CC5C22">
        <w:rPr>
          <w:rFonts w:ascii="Times New Roman" w:hAnsi="Times New Roman" w:cs="Times New Roman"/>
        </w:rPr>
        <w:t>females</w:t>
      </w:r>
      <w:r w:rsidR="00BF1836">
        <w:rPr>
          <w:rFonts w:ascii="Times New Roman" w:hAnsi="Times New Roman" w:cs="Times New Roman"/>
        </w:rPr>
        <w:t xml:space="preserve"> </w:t>
      </w:r>
      <w:r w:rsidR="00CC5C22">
        <w:rPr>
          <w:rFonts w:ascii="Times New Roman" w:hAnsi="Times New Roman" w:cs="Times New Roman"/>
        </w:rPr>
        <w:t xml:space="preserve">only </w:t>
      </w:r>
      <w:r w:rsidR="00BF1836">
        <w:rPr>
          <w:rFonts w:ascii="Times New Roman" w:hAnsi="Times New Roman" w:cs="Times New Roman"/>
        </w:rPr>
        <w:t xml:space="preserve">as </w:t>
      </w:r>
      <w:r>
        <w:rPr>
          <w:rFonts w:ascii="Times New Roman" w:hAnsi="Times New Roman" w:cs="Times New Roman"/>
        </w:rPr>
        <w:t>victims. Such a strategy has been shown to lead to male resentment (</w:t>
      </w:r>
      <w:r w:rsidR="00F02548">
        <w:rPr>
          <w:rFonts w:ascii="Times New Roman" w:hAnsi="Times New Roman" w:cs="Times New Roman"/>
        </w:rPr>
        <w:t>K</w:t>
      </w:r>
      <w:r>
        <w:rPr>
          <w:rFonts w:ascii="Times New Roman" w:hAnsi="Times New Roman" w:cs="Times New Roman"/>
        </w:rPr>
        <w:t>eller &amp; Honea 2015). The campaign messages are then rejected (</w:t>
      </w:r>
      <w:r w:rsidR="00F02548">
        <w:rPr>
          <w:rFonts w:ascii="Times New Roman" w:hAnsi="Times New Roman" w:cs="Times New Roman"/>
        </w:rPr>
        <w:t>K</w:t>
      </w:r>
      <w:r>
        <w:rPr>
          <w:rFonts w:ascii="Times New Roman" w:hAnsi="Times New Roman" w:cs="Times New Roman"/>
        </w:rPr>
        <w:t xml:space="preserve">eller &amp; Honea 2015). Campaigns would do better to </w:t>
      </w:r>
      <w:r w:rsidR="00B369AD">
        <w:rPr>
          <w:rFonts w:ascii="Times New Roman" w:hAnsi="Times New Roman" w:cs="Times New Roman"/>
        </w:rPr>
        <w:t>be gender neutral as i</w:t>
      </w:r>
      <w:r>
        <w:rPr>
          <w:rFonts w:ascii="Times New Roman" w:hAnsi="Times New Roman" w:cs="Times New Roman"/>
        </w:rPr>
        <w:t>t is clear IPV affects all people and</w:t>
      </w:r>
      <w:r w:rsidR="00BF1836">
        <w:rPr>
          <w:rFonts w:ascii="Times New Roman" w:hAnsi="Times New Roman" w:cs="Times New Roman"/>
        </w:rPr>
        <w:t xml:space="preserve"> </w:t>
      </w:r>
      <w:r>
        <w:rPr>
          <w:rFonts w:ascii="Times New Roman" w:hAnsi="Times New Roman" w:cs="Times New Roman"/>
        </w:rPr>
        <w:t xml:space="preserve">First Nations people are affected the most.  As such, target campaigns and resolutions must take wholistic approach to incorporate all suffering from IPV, be it male or female (Scott-Storey 2022).  This will make the campaigns palatable and stimulate discussions of change, rather than a rejection of the messages they are trying to convey. </w:t>
      </w:r>
    </w:p>
    <w:p w14:paraId="720A8220" w14:textId="12F05D3E" w:rsidR="00990FA8" w:rsidRDefault="00990FA8" w:rsidP="00F02548">
      <w:pPr>
        <w:spacing w:line="480" w:lineRule="auto"/>
        <w:rPr>
          <w:rFonts w:ascii="Times New Roman" w:hAnsi="Times New Roman" w:cs="Times New Roman"/>
        </w:rPr>
      </w:pPr>
      <w:r w:rsidRPr="00F02548">
        <w:rPr>
          <w:rFonts w:ascii="Times New Roman" w:hAnsi="Times New Roman" w:cs="Times New Roman"/>
          <w:b/>
          <w:bCs/>
        </w:rPr>
        <w:t>Theme 5</w:t>
      </w:r>
      <w:r w:rsidR="00F02548">
        <w:rPr>
          <w:rFonts w:ascii="Times New Roman" w:hAnsi="Times New Roman" w:cs="Times New Roman"/>
        </w:rPr>
        <w:t xml:space="preserve"> of c</w:t>
      </w:r>
      <w:r w:rsidRPr="00095F32">
        <w:rPr>
          <w:rFonts w:ascii="Times New Roman" w:hAnsi="Times New Roman" w:cs="Times New Roman"/>
        </w:rPr>
        <w:t xml:space="preserve">ulturally safe yarns </w:t>
      </w:r>
      <w:r w:rsidR="001050A5">
        <w:rPr>
          <w:rFonts w:ascii="Times New Roman" w:hAnsi="Times New Roman" w:cs="Times New Roman"/>
        </w:rPr>
        <w:t>being</w:t>
      </w:r>
      <w:r w:rsidRPr="00095F32">
        <w:rPr>
          <w:rFonts w:ascii="Times New Roman" w:hAnsi="Times New Roman" w:cs="Times New Roman"/>
        </w:rPr>
        <w:t xml:space="preserve"> great therapy</w:t>
      </w:r>
      <w:r w:rsidR="00F02548">
        <w:rPr>
          <w:rFonts w:ascii="Times New Roman" w:hAnsi="Times New Roman" w:cs="Times New Roman"/>
        </w:rPr>
        <w:t xml:space="preserve"> </w:t>
      </w:r>
      <w:r w:rsidR="00095F32">
        <w:rPr>
          <w:rFonts w:ascii="Times New Roman" w:hAnsi="Times New Roman" w:cs="Times New Roman"/>
        </w:rPr>
        <w:t>emphasised</w:t>
      </w:r>
      <w:r w:rsidR="00BF1836">
        <w:rPr>
          <w:rFonts w:ascii="Times New Roman" w:hAnsi="Times New Roman" w:cs="Times New Roman"/>
        </w:rPr>
        <w:t xml:space="preserve"> that</w:t>
      </w:r>
      <w:r w:rsidR="00095F32">
        <w:rPr>
          <w:rFonts w:ascii="Times New Roman" w:hAnsi="Times New Roman" w:cs="Times New Roman"/>
        </w:rPr>
        <w:t xml:space="preserve"> </w:t>
      </w:r>
      <w:r>
        <w:rPr>
          <w:rFonts w:ascii="Times New Roman" w:hAnsi="Times New Roman" w:cs="Times New Roman"/>
        </w:rPr>
        <w:t xml:space="preserve">talking was a must to relieve the pressure of IPV imposed on First Nations men. It was deemed necessary </w:t>
      </w:r>
      <w:r w:rsidR="00F02548">
        <w:rPr>
          <w:rFonts w:ascii="Times New Roman" w:hAnsi="Times New Roman" w:cs="Times New Roman"/>
        </w:rPr>
        <w:t xml:space="preserve">for the </w:t>
      </w:r>
      <w:r>
        <w:rPr>
          <w:rFonts w:ascii="Times New Roman" w:hAnsi="Times New Roman" w:cs="Times New Roman"/>
        </w:rPr>
        <w:t xml:space="preserve">conversations </w:t>
      </w:r>
      <w:r w:rsidR="00F02548">
        <w:rPr>
          <w:rFonts w:ascii="Times New Roman" w:hAnsi="Times New Roman" w:cs="Times New Roman"/>
        </w:rPr>
        <w:t xml:space="preserve">to be </w:t>
      </w:r>
      <w:r>
        <w:rPr>
          <w:rFonts w:ascii="Times New Roman" w:hAnsi="Times New Roman" w:cs="Times New Roman"/>
        </w:rPr>
        <w:t xml:space="preserve">promoted by building trust and creating culturally safe spaces. These </w:t>
      </w:r>
      <w:r w:rsidRPr="004E4E88">
        <w:rPr>
          <w:rFonts w:ascii="Times New Roman" w:hAnsi="Times New Roman" w:cs="Times New Roman"/>
        </w:rPr>
        <w:t>increase social and spiritual support</w:t>
      </w:r>
      <w:r>
        <w:rPr>
          <w:rFonts w:ascii="Times New Roman" w:hAnsi="Times New Roman" w:cs="Times New Roman"/>
        </w:rPr>
        <w:t>, strengthen</w:t>
      </w:r>
      <w:r w:rsidR="002174C2">
        <w:rPr>
          <w:rFonts w:ascii="Times New Roman" w:hAnsi="Times New Roman" w:cs="Times New Roman"/>
        </w:rPr>
        <w:t xml:space="preserve"> </w:t>
      </w:r>
      <w:r>
        <w:rPr>
          <w:rFonts w:ascii="Times New Roman" w:hAnsi="Times New Roman" w:cs="Times New Roman"/>
        </w:rPr>
        <w:t>cultural pride and boost</w:t>
      </w:r>
      <w:r w:rsidR="002174C2">
        <w:rPr>
          <w:rFonts w:ascii="Times New Roman" w:hAnsi="Times New Roman" w:cs="Times New Roman"/>
        </w:rPr>
        <w:t xml:space="preserve"> </w:t>
      </w:r>
      <w:r>
        <w:rPr>
          <w:rFonts w:ascii="Times New Roman" w:hAnsi="Times New Roman" w:cs="Times New Roman"/>
        </w:rPr>
        <w:t>people’s resilience, self-confidence, pride, connectedness, hope and motivation (Wise et. al 2024)</w:t>
      </w:r>
      <w:r w:rsidRPr="004E4E88">
        <w:rPr>
          <w:rFonts w:ascii="Times New Roman" w:hAnsi="Times New Roman" w:cs="Times New Roman"/>
        </w:rPr>
        <w:t>.</w:t>
      </w:r>
      <w:r>
        <w:rPr>
          <w:rFonts w:ascii="Times New Roman" w:hAnsi="Times New Roman" w:cs="Times New Roman"/>
        </w:rPr>
        <w:t xml:space="preserve"> </w:t>
      </w:r>
      <w:r w:rsidR="002174C2">
        <w:rPr>
          <w:rFonts w:ascii="Times New Roman" w:hAnsi="Times New Roman" w:cs="Times New Roman"/>
        </w:rPr>
        <w:t>C</w:t>
      </w:r>
      <w:r w:rsidRPr="004E4E88">
        <w:rPr>
          <w:rFonts w:ascii="Times New Roman" w:hAnsi="Times New Roman" w:cs="Times New Roman"/>
        </w:rPr>
        <w:t>ultural connections</w:t>
      </w:r>
      <w:r w:rsidR="002174C2">
        <w:rPr>
          <w:rFonts w:ascii="Times New Roman" w:hAnsi="Times New Roman" w:cs="Times New Roman"/>
        </w:rPr>
        <w:t xml:space="preserve"> are </w:t>
      </w:r>
      <w:r w:rsidR="00BF1836">
        <w:rPr>
          <w:rFonts w:ascii="Times New Roman" w:hAnsi="Times New Roman" w:cs="Times New Roman"/>
        </w:rPr>
        <w:t xml:space="preserve">then </w:t>
      </w:r>
      <w:r w:rsidR="002174C2">
        <w:rPr>
          <w:rFonts w:ascii="Times New Roman" w:hAnsi="Times New Roman" w:cs="Times New Roman"/>
        </w:rPr>
        <w:t xml:space="preserve">developed, </w:t>
      </w:r>
      <w:r>
        <w:rPr>
          <w:rFonts w:ascii="Times New Roman" w:hAnsi="Times New Roman" w:cs="Times New Roman"/>
        </w:rPr>
        <w:t>help-seeking</w:t>
      </w:r>
      <w:r w:rsidR="002174C2">
        <w:rPr>
          <w:rFonts w:ascii="Times New Roman" w:hAnsi="Times New Roman" w:cs="Times New Roman"/>
        </w:rPr>
        <w:t xml:space="preserve"> skills </w:t>
      </w:r>
      <w:r w:rsidR="00095F32">
        <w:rPr>
          <w:rFonts w:ascii="Times New Roman" w:hAnsi="Times New Roman" w:cs="Times New Roman"/>
        </w:rPr>
        <w:t>improved,</w:t>
      </w:r>
      <w:r w:rsidR="002174C2">
        <w:rPr>
          <w:rFonts w:ascii="Times New Roman" w:hAnsi="Times New Roman" w:cs="Times New Roman"/>
        </w:rPr>
        <w:t xml:space="preserve"> and </w:t>
      </w:r>
      <w:r w:rsidRPr="004E4E88">
        <w:rPr>
          <w:rFonts w:ascii="Times New Roman" w:hAnsi="Times New Roman" w:cs="Times New Roman"/>
        </w:rPr>
        <w:t xml:space="preserve">opportunities to release </w:t>
      </w:r>
      <w:r w:rsidR="002174C2">
        <w:rPr>
          <w:rFonts w:ascii="Times New Roman" w:hAnsi="Times New Roman" w:cs="Times New Roman"/>
        </w:rPr>
        <w:t xml:space="preserve">negative </w:t>
      </w:r>
      <w:r w:rsidRPr="004E4E88">
        <w:rPr>
          <w:rFonts w:ascii="Times New Roman" w:hAnsi="Times New Roman" w:cs="Times New Roman"/>
        </w:rPr>
        <w:t>emotion</w:t>
      </w:r>
      <w:r w:rsidR="002174C2">
        <w:rPr>
          <w:rFonts w:ascii="Times New Roman" w:hAnsi="Times New Roman" w:cs="Times New Roman"/>
        </w:rPr>
        <w:t>s provided</w:t>
      </w:r>
      <w:r>
        <w:rPr>
          <w:rFonts w:ascii="Times New Roman" w:hAnsi="Times New Roman" w:cs="Times New Roman"/>
        </w:rPr>
        <w:t xml:space="preserve"> (Wise et. al 2024).  </w:t>
      </w:r>
      <w:r w:rsidR="00F02548">
        <w:rPr>
          <w:rFonts w:ascii="Times New Roman" w:hAnsi="Times New Roman" w:cs="Times New Roman"/>
        </w:rPr>
        <w:t>Vignette</w:t>
      </w:r>
      <w:r>
        <w:rPr>
          <w:rFonts w:ascii="Times New Roman" w:hAnsi="Times New Roman" w:cs="Times New Roman"/>
        </w:rPr>
        <w:t xml:space="preserve"> 2 involving the First Nations mens group demonstrate</w:t>
      </w:r>
      <w:r w:rsidR="002174C2">
        <w:rPr>
          <w:rFonts w:ascii="Times New Roman" w:hAnsi="Times New Roman" w:cs="Times New Roman"/>
        </w:rPr>
        <w:t>s</w:t>
      </w:r>
      <w:r>
        <w:rPr>
          <w:rFonts w:ascii="Times New Roman" w:hAnsi="Times New Roman" w:cs="Times New Roman"/>
        </w:rPr>
        <w:t xml:space="preserve"> this. The collective culture of First Nations people also suggest</w:t>
      </w:r>
      <w:r w:rsidR="00095F32">
        <w:rPr>
          <w:rFonts w:ascii="Times New Roman" w:hAnsi="Times New Roman" w:cs="Times New Roman"/>
        </w:rPr>
        <w:t>s</w:t>
      </w:r>
      <w:r>
        <w:rPr>
          <w:rFonts w:ascii="Times New Roman" w:hAnsi="Times New Roman" w:cs="Times New Roman"/>
        </w:rPr>
        <w:t xml:space="preserve"> First Nation men affected by IP</w:t>
      </w:r>
      <w:r w:rsidR="001C7FAF">
        <w:rPr>
          <w:rFonts w:ascii="Times New Roman" w:hAnsi="Times New Roman" w:cs="Times New Roman"/>
        </w:rPr>
        <w:t>V</w:t>
      </w:r>
      <w:r>
        <w:rPr>
          <w:rFonts w:ascii="Times New Roman" w:hAnsi="Times New Roman" w:cs="Times New Roman"/>
        </w:rPr>
        <w:t xml:space="preserve"> </w:t>
      </w:r>
      <w:r w:rsidR="001C7FAF">
        <w:rPr>
          <w:rFonts w:ascii="Times New Roman" w:hAnsi="Times New Roman" w:cs="Times New Roman"/>
        </w:rPr>
        <w:t>w</w:t>
      </w:r>
      <w:r>
        <w:rPr>
          <w:rFonts w:ascii="Times New Roman" w:hAnsi="Times New Roman" w:cs="Times New Roman"/>
        </w:rPr>
        <w:t xml:space="preserve">ould learn best and feel </w:t>
      </w:r>
      <w:r w:rsidRPr="00C47B61">
        <w:rPr>
          <w:rFonts w:ascii="Times New Roman" w:hAnsi="Times New Roman" w:cs="Times New Roman"/>
        </w:rPr>
        <w:t>safer in groups</w:t>
      </w:r>
      <w:r>
        <w:rPr>
          <w:rFonts w:ascii="Times New Roman" w:hAnsi="Times New Roman" w:cs="Times New Roman"/>
        </w:rPr>
        <w:t>,</w:t>
      </w:r>
      <w:r w:rsidRPr="00C47B61">
        <w:rPr>
          <w:rFonts w:ascii="Times New Roman" w:hAnsi="Times New Roman" w:cs="Times New Roman"/>
        </w:rPr>
        <w:t xml:space="preserve"> </w:t>
      </w:r>
      <w:r>
        <w:rPr>
          <w:rFonts w:ascii="Times New Roman" w:hAnsi="Times New Roman" w:cs="Times New Roman"/>
        </w:rPr>
        <w:t>as they “</w:t>
      </w:r>
      <w:r w:rsidRPr="00C47B61">
        <w:rPr>
          <w:rFonts w:ascii="Times New Roman" w:hAnsi="Times New Roman" w:cs="Times New Roman"/>
        </w:rPr>
        <w:t>effectively help each other through pain”</w:t>
      </w:r>
      <w:r>
        <w:rPr>
          <w:rFonts w:ascii="Times New Roman" w:hAnsi="Times New Roman" w:cs="Times New Roman"/>
        </w:rPr>
        <w:t xml:space="preserve"> (Westerman 2024).  </w:t>
      </w:r>
      <w:r w:rsidR="002174C2">
        <w:rPr>
          <w:rFonts w:ascii="Times New Roman" w:hAnsi="Times New Roman" w:cs="Times New Roman"/>
        </w:rPr>
        <w:t>Other programs could extend to providing culturally specific family interventions as kin</w:t>
      </w:r>
      <w:r w:rsidR="002174C2" w:rsidRPr="007E6B42">
        <w:rPr>
          <w:rFonts w:ascii="Times New Roman" w:hAnsi="Times New Roman" w:cs="Times New Roman"/>
        </w:rPr>
        <w:t>ship</w:t>
      </w:r>
      <w:r w:rsidR="002174C2">
        <w:rPr>
          <w:rFonts w:ascii="Times New Roman" w:hAnsi="Times New Roman" w:cs="Times New Roman"/>
        </w:rPr>
        <w:t xml:space="preserve"> </w:t>
      </w:r>
      <w:r w:rsidR="002174C2" w:rsidRPr="007E6B42">
        <w:rPr>
          <w:rFonts w:ascii="Times New Roman" w:hAnsi="Times New Roman" w:cs="Times New Roman"/>
        </w:rPr>
        <w:t xml:space="preserve">and country </w:t>
      </w:r>
      <w:r w:rsidR="002174C2">
        <w:rPr>
          <w:rFonts w:ascii="Times New Roman" w:hAnsi="Times New Roman" w:cs="Times New Roman"/>
        </w:rPr>
        <w:t xml:space="preserve">have </w:t>
      </w:r>
      <w:r w:rsidR="002174C2" w:rsidRPr="007E6B42">
        <w:rPr>
          <w:rFonts w:ascii="Times New Roman" w:hAnsi="Times New Roman" w:cs="Times New Roman"/>
        </w:rPr>
        <w:t xml:space="preserve">formed the foundation of Aboriginal wellbeing for thousands of years (Gallant </w:t>
      </w:r>
      <w:r w:rsidR="00E142B2">
        <w:rPr>
          <w:rFonts w:ascii="Times New Roman" w:hAnsi="Times New Roman" w:cs="Times New Roman"/>
        </w:rPr>
        <w:t>et. al.,</w:t>
      </w:r>
      <w:r w:rsidR="002174C2" w:rsidRPr="007E6B42">
        <w:rPr>
          <w:rFonts w:ascii="Times New Roman" w:hAnsi="Times New Roman" w:cs="Times New Roman"/>
        </w:rPr>
        <w:t xml:space="preserve"> 2017</w:t>
      </w:r>
      <w:r w:rsidR="002174C2">
        <w:rPr>
          <w:rFonts w:ascii="Times New Roman" w:hAnsi="Times New Roman" w:cs="Times New Roman"/>
        </w:rPr>
        <w:t>).</w:t>
      </w:r>
    </w:p>
    <w:p w14:paraId="1776A2A8" w14:textId="2C353C45" w:rsidR="000C56E6" w:rsidRDefault="00F02548" w:rsidP="000C56E6">
      <w:pPr>
        <w:spacing w:after="0" w:line="480" w:lineRule="auto"/>
        <w:ind w:firstLine="709"/>
        <w:rPr>
          <w:rFonts w:ascii="Times New Roman" w:hAnsi="Times New Roman" w:cs="Times New Roman"/>
        </w:rPr>
      </w:pPr>
      <w:r>
        <w:rPr>
          <w:rFonts w:ascii="Times New Roman" w:hAnsi="Times New Roman" w:cs="Times New Roman"/>
        </w:rPr>
        <w:t>Vignette 2</w:t>
      </w:r>
      <w:r w:rsidR="00417EF6">
        <w:rPr>
          <w:rFonts w:ascii="Times New Roman" w:hAnsi="Times New Roman" w:cs="Times New Roman"/>
        </w:rPr>
        <w:t xml:space="preserve"> highlights how counselling can lead to the </w:t>
      </w:r>
      <w:r w:rsidR="001050A5">
        <w:rPr>
          <w:rFonts w:ascii="Times New Roman" w:hAnsi="Times New Roman" w:cs="Times New Roman"/>
        </w:rPr>
        <w:t xml:space="preserve">unveiling </w:t>
      </w:r>
      <w:r w:rsidR="00417EF6">
        <w:rPr>
          <w:rFonts w:ascii="Times New Roman" w:hAnsi="Times New Roman" w:cs="Times New Roman"/>
        </w:rPr>
        <w:t>of First Nations men experiencing IPV from female</w:t>
      </w:r>
      <w:r w:rsidR="00B25BB7">
        <w:rPr>
          <w:rFonts w:ascii="Times New Roman" w:hAnsi="Times New Roman" w:cs="Times New Roman"/>
        </w:rPr>
        <w:t>s</w:t>
      </w:r>
      <w:r w:rsidR="00095F32">
        <w:rPr>
          <w:rFonts w:ascii="Times New Roman" w:hAnsi="Times New Roman" w:cs="Times New Roman"/>
        </w:rPr>
        <w:t xml:space="preserve"> and help them through the experience</w:t>
      </w:r>
      <w:r w:rsidR="00417EF6">
        <w:rPr>
          <w:rFonts w:ascii="Times New Roman" w:hAnsi="Times New Roman" w:cs="Times New Roman"/>
        </w:rPr>
        <w:t xml:space="preserve">. </w:t>
      </w:r>
      <w:r w:rsidR="00156569" w:rsidRPr="00156569">
        <w:rPr>
          <w:rFonts w:ascii="Times New Roman" w:hAnsi="Times New Roman" w:cs="Times New Roman"/>
        </w:rPr>
        <w:t xml:space="preserve">Counsellors </w:t>
      </w:r>
      <w:r w:rsidR="00156569">
        <w:rPr>
          <w:rFonts w:ascii="Times New Roman" w:hAnsi="Times New Roman" w:cs="Times New Roman"/>
        </w:rPr>
        <w:t>a</w:t>
      </w:r>
      <w:r w:rsidR="00156569" w:rsidRPr="00156569">
        <w:rPr>
          <w:rFonts w:ascii="Times New Roman" w:hAnsi="Times New Roman" w:cs="Times New Roman"/>
        </w:rPr>
        <w:t>re encouraged to screen for</w:t>
      </w:r>
      <w:r w:rsidR="00156569">
        <w:rPr>
          <w:rFonts w:ascii="Times New Roman" w:hAnsi="Times New Roman" w:cs="Times New Roman"/>
        </w:rPr>
        <w:t xml:space="preserve"> IPV and </w:t>
      </w:r>
      <w:r w:rsidR="00156569" w:rsidRPr="00156569">
        <w:rPr>
          <w:rFonts w:ascii="Times New Roman" w:hAnsi="Times New Roman" w:cs="Times New Roman"/>
        </w:rPr>
        <w:t xml:space="preserve">provide support and psychoeducation to inform </w:t>
      </w:r>
      <w:r w:rsidR="005D666C">
        <w:rPr>
          <w:rFonts w:ascii="Times New Roman" w:hAnsi="Times New Roman" w:cs="Times New Roman"/>
        </w:rPr>
        <w:t xml:space="preserve">the </w:t>
      </w:r>
      <w:r w:rsidR="00156569" w:rsidRPr="00156569">
        <w:rPr>
          <w:rFonts w:ascii="Times New Roman" w:hAnsi="Times New Roman" w:cs="Times New Roman"/>
        </w:rPr>
        <w:lastRenderedPageBreak/>
        <w:t>decisi</w:t>
      </w:r>
      <w:r w:rsidR="00156569">
        <w:rPr>
          <w:rFonts w:ascii="Times New Roman" w:hAnsi="Times New Roman" w:cs="Times New Roman"/>
        </w:rPr>
        <w:t>o</w:t>
      </w:r>
      <w:r w:rsidR="00156569" w:rsidRPr="00156569">
        <w:rPr>
          <w:rFonts w:ascii="Times New Roman" w:hAnsi="Times New Roman" w:cs="Times New Roman"/>
        </w:rPr>
        <w:t>n making</w:t>
      </w:r>
      <w:r w:rsidR="00156569">
        <w:rPr>
          <w:rFonts w:ascii="Times New Roman" w:hAnsi="Times New Roman" w:cs="Times New Roman"/>
        </w:rPr>
        <w:t xml:space="preserve"> of their clients (Beel et.al</w:t>
      </w:r>
      <w:r w:rsidR="00B25BB7">
        <w:rPr>
          <w:rFonts w:ascii="Times New Roman" w:hAnsi="Times New Roman" w:cs="Times New Roman"/>
        </w:rPr>
        <w:t xml:space="preserve"> 2023</w:t>
      </w:r>
      <w:r w:rsidR="00156569">
        <w:rPr>
          <w:rFonts w:ascii="Times New Roman" w:hAnsi="Times New Roman" w:cs="Times New Roman"/>
        </w:rPr>
        <w:t>)</w:t>
      </w:r>
      <w:r w:rsidR="00095F32">
        <w:rPr>
          <w:rFonts w:ascii="Times New Roman" w:hAnsi="Times New Roman" w:cs="Times New Roman"/>
        </w:rPr>
        <w:t xml:space="preserve">. </w:t>
      </w:r>
      <w:r w:rsidR="00417EF6">
        <w:rPr>
          <w:rFonts w:ascii="Times New Roman" w:hAnsi="Times New Roman" w:cs="Times New Roman"/>
        </w:rPr>
        <w:t xml:space="preserve">However, traditional Western therapy could be difficult for some First Nations men.  The effects of colonialisation, cultural differences and language barriers can lead to misunderstandings between the counsellor and client (Westerman 2024). Westerman </w:t>
      </w:r>
      <w:r w:rsidR="001050A5">
        <w:rPr>
          <w:rFonts w:ascii="Times New Roman" w:hAnsi="Times New Roman" w:cs="Times New Roman"/>
        </w:rPr>
        <w:t xml:space="preserve">(2024) </w:t>
      </w:r>
      <w:r w:rsidR="00360997">
        <w:rPr>
          <w:rFonts w:ascii="Times New Roman" w:hAnsi="Times New Roman" w:cs="Times New Roman"/>
        </w:rPr>
        <w:t xml:space="preserve">believed </w:t>
      </w:r>
      <w:r w:rsidR="00417EF6">
        <w:rPr>
          <w:rFonts w:ascii="Times New Roman" w:hAnsi="Times New Roman" w:cs="Times New Roman"/>
        </w:rPr>
        <w:t>psychology and the fundamentals of basic counselling skills were developed on cultural exclusion and never scientifically tested on First Nations people.  She</w:t>
      </w:r>
      <w:r w:rsidR="00417EF6" w:rsidRPr="004D2144">
        <w:rPr>
          <w:rFonts w:ascii="Times New Roman" w:hAnsi="Times New Roman" w:cs="Times New Roman"/>
        </w:rPr>
        <w:t xml:space="preserve"> state</w:t>
      </w:r>
      <w:r w:rsidR="00417EF6">
        <w:rPr>
          <w:rFonts w:ascii="Times New Roman" w:hAnsi="Times New Roman" w:cs="Times New Roman"/>
        </w:rPr>
        <w:t>d</w:t>
      </w:r>
      <w:r w:rsidR="00417EF6" w:rsidRPr="004D2144">
        <w:rPr>
          <w:rFonts w:ascii="Times New Roman" w:hAnsi="Times New Roman" w:cs="Times New Roman"/>
        </w:rPr>
        <w:t xml:space="preserve"> </w:t>
      </w:r>
      <w:r w:rsidR="00417EF6">
        <w:rPr>
          <w:rFonts w:ascii="Times New Roman" w:hAnsi="Times New Roman" w:cs="Times New Roman"/>
        </w:rPr>
        <w:t>m</w:t>
      </w:r>
      <w:r w:rsidR="00417EF6" w:rsidRPr="004D2144">
        <w:rPr>
          <w:rFonts w:ascii="Times New Roman" w:hAnsi="Times New Roman" w:cs="Times New Roman"/>
        </w:rPr>
        <w:t xml:space="preserve">ore training of </w:t>
      </w:r>
      <w:r w:rsidR="00417EF6">
        <w:rPr>
          <w:rFonts w:ascii="Times New Roman" w:hAnsi="Times New Roman" w:cs="Times New Roman"/>
        </w:rPr>
        <w:t xml:space="preserve">First Nations people in their communities would enable the creation of culturally appropriate services who employed </w:t>
      </w:r>
      <w:r w:rsidR="00417EF6" w:rsidRPr="004D2144">
        <w:rPr>
          <w:rFonts w:ascii="Times New Roman" w:hAnsi="Times New Roman" w:cs="Times New Roman"/>
        </w:rPr>
        <w:t>an army of</w:t>
      </w:r>
      <w:r>
        <w:rPr>
          <w:rFonts w:ascii="Times New Roman" w:hAnsi="Times New Roman" w:cs="Times New Roman"/>
        </w:rPr>
        <w:t xml:space="preserve"> local citizens</w:t>
      </w:r>
      <w:r w:rsidR="00417EF6" w:rsidRPr="004D2144">
        <w:rPr>
          <w:rFonts w:ascii="Times New Roman" w:hAnsi="Times New Roman" w:cs="Times New Roman"/>
        </w:rPr>
        <w:t xml:space="preserve">.  </w:t>
      </w:r>
    </w:p>
    <w:p w14:paraId="4DF96C8A" w14:textId="19331848" w:rsidR="00417EF6" w:rsidRDefault="00417EF6" w:rsidP="000C56E6">
      <w:pPr>
        <w:spacing w:after="0" w:line="480" w:lineRule="auto"/>
        <w:ind w:firstLine="709"/>
        <w:rPr>
          <w:rFonts w:ascii="Times New Roman" w:hAnsi="Times New Roman" w:cs="Times New Roman"/>
        </w:rPr>
      </w:pPr>
      <w:r>
        <w:rPr>
          <w:rFonts w:ascii="Times New Roman" w:hAnsi="Times New Roman" w:cs="Times New Roman"/>
        </w:rPr>
        <w:t xml:space="preserve">This researcher has worked in a </w:t>
      </w:r>
      <w:r w:rsidRPr="004D2144">
        <w:rPr>
          <w:rFonts w:ascii="Times New Roman" w:hAnsi="Times New Roman" w:cs="Times New Roman"/>
        </w:rPr>
        <w:t>First Nation town</w:t>
      </w:r>
      <w:r>
        <w:rPr>
          <w:rFonts w:ascii="Times New Roman" w:hAnsi="Times New Roman" w:cs="Times New Roman"/>
        </w:rPr>
        <w:t xml:space="preserve"> which </w:t>
      </w:r>
      <w:r w:rsidRPr="004D2144">
        <w:rPr>
          <w:rFonts w:ascii="Times New Roman" w:hAnsi="Times New Roman" w:cs="Times New Roman"/>
        </w:rPr>
        <w:t xml:space="preserve">established </w:t>
      </w:r>
      <w:r>
        <w:rPr>
          <w:rFonts w:ascii="Times New Roman" w:hAnsi="Times New Roman" w:cs="Times New Roman"/>
        </w:rPr>
        <w:t xml:space="preserve">its </w:t>
      </w:r>
      <w:r w:rsidRPr="004D2144">
        <w:rPr>
          <w:rFonts w:ascii="Times New Roman" w:hAnsi="Times New Roman" w:cs="Times New Roman"/>
        </w:rPr>
        <w:t xml:space="preserve">own </w:t>
      </w:r>
      <w:r>
        <w:rPr>
          <w:rFonts w:ascii="Times New Roman" w:hAnsi="Times New Roman" w:cs="Times New Roman"/>
        </w:rPr>
        <w:t xml:space="preserve">successful community services filled with volunteers who had </w:t>
      </w:r>
      <w:r w:rsidR="00360997">
        <w:rPr>
          <w:rFonts w:ascii="Times New Roman" w:hAnsi="Times New Roman" w:cs="Times New Roman"/>
        </w:rPr>
        <w:t>helping motivations</w:t>
      </w:r>
      <w:r>
        <w:rPr>
          <w:rFonts w:ascii="Times New Roman" w:hAnsi="Times New Roman" w:cs="Times New Roman"/>
        </w:rPr>
        <w:t xml:space="preserve"> but </w:t>
      </w:r>
      <w:r w:rsidRPr="004D2144">
        <w:rPr>
          <w:rFonts w:ascii="Times New Roman" w:hAnsi="Times New Roman" w:cs="Times New Roman"/>
        </w:rPr>
        <w:t>no training.</w:t>
      </w:r>
      <w:r>
        <w:rPr>
          <w:rFonts w:ascii="Times New Roman" w:hAnsi="Times New Roman" w:cs="Times New Roman"/>
        </w:rPr>
        <w:t xml:space="preserve"> The programs were deemed a success</w:t>
      </w:r>
      <w:r w:rsidR="00BF1836">
        <w:rPr>
          <w:rFonts w:ascii="Times New Roman" w:hAnsi="Times New Roman" w:cs="Times New Roman"/>
        </w:rPr>
        <w:t xml:space="preserve">.  Some had </w:t>
      </w:r>
      <w:r w:rsidR="00095F32">
        <w:rPr>
          <w:rFonts w:ascii="Times New Roman" w:hAnsi="Times New Roman" w:cs="Times New Roman"/>
        </w:rPr>
        <w:t>national benefits</w:t>
      </w:r>
      <w:r>
        <w:rPr>
          <w:rFonts w:ascii="Times New Roman" w:hAnsi="Times New Roman" w:cs="Times New Roman"/>
        </w:rPr>
        <w:t xml:space="preserve"> and would have been more fruitful had the volunteers been trained and employed. Despite this governments continue to fund ineffective, culturally inappropriate services (Westerman 2024). </w:t>
      </w:r>
      <w:r>
        <w:rPr>
          <w:rFonts w:ascii="Times New Roman" w:hAnsi="Times New Roman" w:cs="Times New Roman"/>
          <w:b/>
          <w:bCs/>
        </w:rPr>
        <w:t xml:space="preserve">  </w:t>
      </w:r>
    </w:p>
    <w:p w14:paraId="4D630C63" w14:textId="77777777" w:rsidR="00F02548" w:rsidRDefault="00F02548" w:rsidP="008C3A43">
      <w:pPr>
        <w:spacing w:after="0" w:line="480" w:lineRule="auto"/>
        <w:jc w:val="center"/>
        <w:rPr>
          <w:rFonts w:ascii="Times New Roman" w:hAnsi="Times New Roman" w:cs="Times New Roman"/>
        </w:rPr>
      </w:pPr>
    </w:p>
    <w:p w14:paraId="6713ECA9" w14:textId="77777777" w:rsidR="00F02548" w:rsidRDefault="00F02548" w:rsidP="008C3A43">
      <w:pPr>
        <w:spacing w:after="0" w:line="480" w:lineRule="auto"/>
        <w:jc w:val="center"/>
        <w:rPr>
          <w:rFonts w:ascii="Times New Roman" w:hAnsi="Times New Roman" w:cs="Times New Roman"/>
        </w:rPr>
      </w:pPr>
    </w:p>
    <w:p w14:paraId="59B80DDC" w14:textId="77777777" w:rsidR="001050A5" w:rsidRDefault="001050A5" w:rsidP="008C3A43">
      <w:pPr>
        <w:spacing w:after="0" w:line="480" w:lineRule="auto"/>
        <w:jc w:val="center"/>
        <w:rPr>
          <w:rFonts w:ascii="Times New Roman" w:hAnsi="Times New Roman" w:cs="Times New Roman"/>
        </w:rPr>
      </w:pPr>
    </w:p>
    <w:p w14:paraId="4ED90209" w14:textId="77777777" w:rsidR="001050A5" w:rsidRDefault="001050A5" w:rsidP="008C3A43">
      <w:pPr>
        <w:spacing w:after="0" w:line="480" w:lineRule="auto"/>
        <w:jc w:val="center"/>
        <w:rPr>
          <w:rFonts w:ascii="Times New Roman" w:hAnsi="Times New Roman" w:cs="Times New Roman"/>
        </w:rPr>
      </w:pPr>
    </w:p>
    <w:p w14:paraId="294EA9D6" w14:textId="77777777" w:rsidR="001050A5" w:rsidRDefault="001050A5" w:rsidP="008C3A43">
      <w:pPr>
        <w:spacing w:after="0" w:line="480" w:lineRule="auto"/>
        <w:jc w:val="center"/>
        <w:rPr>
          <w:rFonts w:ascii="Times New Roman" w:hAnsi="Times New Roman" w:cs="Times New Roman"/>
        </w:rPr>
      </w:pPr>
    </w:p>
    <w:p w14:paraId="3943AAD3" w14:textId="77777777" w:rsidR="001050A5" w:rsidRDefault="001050A5" w:rsidP="008C3A43">
      <w:pPr>
        <w:spacing w:after="0" w:line="480" w:lineRule="auto"/>
        <w:jc w:val="center"/>
        <w:rPr>
          <w:rFonts w:ascii="Times New Roman" w:hAnsi="Times New Roman" w:cs="Times New Roman"/>
        </w:rPr>
      </w:pPr>
    </w:p>
    <w:p w14:paraId="54E7C360" w14:textId="77777777" w:rsidR="001050A5" w:rsidRDefault="001050A5" w:rsidP="008C3A43">
      <w:pPr>
        <w:spacing w:after="0" w:line="480" w:lineRule="auto"/>
        <w:jc w:val="center"/>
        <w:rPr>
          <w:rFonts w:ascii="Times New Roman" w:hAnsi="Times New Roman" w:cs="Times New Roman"/>
        </w:rPr>
      </w:pPr>
    </w:p>
    <w:p w14:paraId="4276930C" w14:textId="77777777" w:rsidR="001050A5" w:rsidRDefault="001050A5" w:rsidP="008C3A43">
      <w:pPr>
        <w:spacing w:after="0" w:line="480" w:lineRule="auto"/>
        <w:jc w:val="center"/>
        <w:rPr>
          <w:rFonts w:ascii="Times New Roman" w:hAnsi="Times New Roman" w:cs="Times New Roman"/>
        </w:rPr>
      </w:pPr>
    </w:p>
    <w:p w14:paraId="02607291" w14:textId="77777777" w:rsidR="001050A5" w:rsidRDefault="001050A5" w:rsidP="008C3A43">
      <w:pPr>
        <w:spacing w:after="0" w:line="480" w:lineRule="auto"/>
        <w:jc w:val="center"/>
        <w:rPr>
          <w:rFonts w:ascii="Times New Roman" w:hAnsi="Times New Roman" w:cs="Times New Roman"/>
        </w:rPr>
      </w:pPr>
    </w:p>
    <w:p w14:paraId="318A3054" w14:textId="77777777" w:rsidR="001050A5" w:rsidRDefault="001050A5" w:rsidP="008C3A43">
      <w:pPr>
        <w:spacing w:after="0" w:line="480" w:lineRule="auto"/>
        <w:jc w:val="center"/>
        <w:rPr>
          <w:rFonts w:ascii="Times New Roman" w:hAnsi="Times New Roman" w:cs="Times New Roman"/>
        </w:rPr>
      </w:pPr>
    </w:p>
    <w:p w14:paraId="779CB67D" w14:textId="77777777" w:rsidR="000C56E6" w:rsidRDefault="000C56E6" w:rsidP="008C3A43">
      <w:pPr>
        <w:spacing w:after="0" w:line="480" w:lineRule="auto"/>
        <w:jc w:val="center"/>
        <w:rPr>
          <w:rFonts w:ascii="Times New Roman" w:hAnsi="Times New Roman" w:cs="Times New Roman"/>
        </w:rPr>
      </w:pPr>
    </w:p>
    <w:p w14:paraId="11DECD79" w14:textId="77777777" w:rsidR="000C56E6" w:rsidRDefault="000C56E6" w:rsidP="008C3A43">
      <w:pPr>
        <w:spacing w:after="0" w:line="480" w:lineRule="auto"/>
        <w:jc w:val="center"/>
        <w:rPr>
          <w:rFonts w:ascii="Times New Roman" w:hAnsi="Times New Roman" w:cs="Times New Roman"/>
        </w:rPr>
      </w:pPr>
    </w:p>
    <w:p w14:paraId="0161E80F" w14:textId="77777777" w:rsidR="000C56E6" w:rsidRDefault="000C56E6" w:rsidP="008C3A43">
      <w:pPr>
        <w:spacing w:after="0" w:line="480" w:lineRule="auto"/>
        <w:jc w:val="center"/>
        <w:rPr>
          <w:rFonts w:ascii="Times New Roman" w:hAnsi="Times New Roman" w:cs="Times New Roman"/>
        </w:rPr>
      </w:pPr>
    </w:p>
    <w:p w14:paraId="7BF0DA8E" w14:textId="1064EEC9" w:rsidR="008C3A43" w:rsidRPr="00F02548" w:rsidRDefault="008C3A43" w:rsidP="008C3A43">
      <w:pPr>
        <w:spacing w:after="0" w:line="480" w:lineRule="auto"/>
        <w:jc w:val="center"/>
        <w:rPr>
          <w:rFonts w:ascii="Times New Roman" w:hAnsi="Times New Roman" w:cs="Times New Roman"/>
          <w:b/>
          <w:bCs/>
        </w:rPr>
      </w:pPr>
      <w:r w:rsidRPr="00F02548">
        <w:rPr>
          <w:rFonts w:ascii="Times New Roman" w:hAnsi="Times New Roman" w:cs="Times New Roman"/>
          <w:b/>
          <w:bCs/>
        </w:rPr>
        <w:lastRenderedPageBreak/>
        <w:t>Chapter 5</w:t>
      </w:r>
    </w:p>
    <w:p w14:paraId="00A6C65E" w14:textId="77777777" w:rsidR="008C3A43" w:rsidRDefault="00990FA8" w:rsidP="008C3A43">
      <w:pPr>
        <w:spacing w:after="0" w:line="480" w:lineRule="auto"/>
        <w:jc w:val="center"/>
        <w:rPr>
          <w:rFonts w:ascii="Times New Roman" w:hAnsi="Times New Roman" w:cs="Times New Roman"/>
          <w:b/>
          <w:bCs/>
        </w:rPr>
      </w:pPr>
      <w:r w:rsidRPr="00F02548">
        <w:rPr>
          <w:rFonts w:ascii="Times New Roman" w:hAnsi="Times New Roman" w:cs="Times New Roman"/>
          <w:b/>
          <w:bCs/>
        </w:rPr>
        <w:t>Recommendations</w:t>
      </w:r>
      <w:r w:rsidR="008C3A43" w:rsidRPr="00F02548">
        <w:rPr>
          <w:rFonts w:ascii="Times New Roman" w:hAnsi="Times New Roman" w:cs="Times New Roman"/>
          <w:b/>
          <w:bCs/>
        </w:rPr>
        <w:t>, Limitations, Conclusion</w:t>
      </w:r>
    </w:p>
    <w:p w14:paraId="4BC6E0A6" w14:textId="77777777" w:rsidR="002935CA" w:rsidRDefault="002935CA" w:rsidP="002935CA">
      <w:pPr>
        <w:spacing w:line="480" w:lineRule="auto"/>
        <w:ind w:firstLine="709"/>
        <w:rPr>
          <w:rFonts w:ascii="Times New Roman" w:hAnsi="Times New Roman" w:cs="Times New Roman"/>
        </w:rPr>
      </w:pPr>
      <w:r w:rsidRPr="001050A5">
        <w:rPr>
          <w:rFonts w:ascii="Times New Roman" w:hAnsi="Times New Roman" w:cs="Times New Roman"/>
        </w:rPr>
        <w:t>There have been numerous debates between therapists and researchers on how to reduce IPV, with one suggested cause being the patriarchal culture of society (Brown and James, 2014).  However, Systematic Family Therapists believe IPV results from a sequence of interactions (Brown and James, 2014). This involves both partners reinforcing each other’s behaviours in a way that leads to escalation and results in one or both resorting to violence. (Brown and James, 2014).</w:t>
      </w:r>
      <w:r>
        <w:rPr>
          <w:rFonts w:ascii="Times New Roman" w:hAnsi="Times New Roman" w:cs="Times New Roman"/>
        </w:rPr>
        <w:t xml:space="preserve"> </w:t>
      </w:r>
    </w:p>
    <w:p w14:paraId="0261E0B5" w14:textId="0B3F07DB" w:rsidR="002935CA" w:rsidRDefault="00BD40B5" w:rsidP="00D92F7C">
      <w:pPr>
        <w:spacing w:line="480" w:lineRule="auto"/>
        <w:ind w:firstLine="709"/>
        <w:rPr>
          <w:rFonts w:ascii="Times New Roman" w:hAnsi="Times New Roman" w:cs="Times New Roman"/>
        </w:rPr>
      </w:pPr>
      <w:r>
        <w:rPr>
          <w:rFonts w:ascii="Times New Roman" w:hAnsi="Times New Roman" w:cs="Times New Roman"/>
        </w:rPr>
        <w:t xml:space="preserve">In Australia, </w:t>
      </w:r>
      <w:r w:rsidR="002935CA">
        <w:rPr>
          <w:rFonts w:ascii="Times New Roman" w:hAnsi="Times New Roman" w:cs="Times New Roman"/>
        </w:rPr>
        <w:t>First Nations males are one of the most affected cohorts by IPV</w:t>
      </w:r>
      <w:r>
        <w:rPr>
          <w:rFonts w:ascii="Times New Roman" w:hAnsi="Times New Roman" w:cs="Times New Roman"/>
        </w:rPr>
        <w:t>,</w:t>
      </w:r>
      <w:r w:rsidR="002935CA">
        <w:rPr>
          <w:rFonts w:ascii="Times New Roman" w:hAnsi="Times New Roman" w:cs="Times New Roman"/>
        </w:rPr>
        <w:t xml:space="preserve"> so we asked: “What are the experiences and views of professionals, paraprofessionals and community workers who provide counselling and / or support to Australian First Nation Males who have experienced Intimate Partner Violence from their current, or former, female partners.”</w:t>
      </w:r>
      <w:r w:rsidR="002935CA" w:rsidRPr="002540B1">
        <w:rPr>
          <w:rFonts w:ascii="Times New Roman" w:eastAsia="Times New Roman" w:hAnsi="Times New Roman" w:cs="Times New Roman"/>
          <w:lang w:eastAsia="en-AU"/>
        </w:rPr>
        <w:t xml:space="preserve"> </w:t>
      </w:r>
      <w:r w:rsidR="002935CA">
        <w:rPr>
          <w:rFonts w:ascii="Times New Roman" w:eastAsia="Times New Roman" w:hAnsi="Times New Roman" w:cs="Times New Roman"/>
          <w:lang w:eastAsia="en-AU"/>
        </w:rPr>
        <w:t>S</w:t>
      </w:r>
      <w:r w:rsidR="002935CA">
        <w:rPr>
          <w:rFonts w:ascii="Times New Roman" w:hAnsi="Times New Roman" w:cs="Times New Roman"/>
        </w:rPr>
        <w:t xml:space="preserve">ix helping practitioners who have been on the IPV front line gave </w:t>
      </w:r>
      <w:r w:rsidR="00BB21A4">
        <w:rPr>
          <w:rFonts w:ascii="Times New Roman" w:hAnsi="Times New Roman" w:cs="Times New Roman"/>
        </w:rPr>
        <w:t xml:space="preserve">their </w:t>
      </w:r>
      <w:r w:rsidR="002935CA">
        <w:rPr>
          <w:rFonts w:ascii="Times New Roman" w:hAnsi="Times New Roman" w:cs="Times New Roman"/>
        </w:rPr>
        <w:t>accounts</w:t>
      </w:r>
      <w:r w:rsidR="00BB21A4">
        <w:rPr>
          <w:rFonts w:ascii="Times New Roman" w:hAnsi="Times New Roman" w:cs="Times New Roman"/>
        </w:rPr>
        <w:t xml:space="preserve">.  These </w:t>
      </w:r>
      <w:r w:rsidR="002935CA">
        <w:rPr>
          <w:rFonts w:ascii="Times New Roman" w:hAnsi="Times New Roman" w:cs="Times New Roman"/>
        </w:rPr>
        <w:t>mirrored the findings of previous research outlined in this study’s literary review</w:t>
      </w:r>
      <w:r w:rsidR="00BB21A4">
        <w:rPr>
          <w:rFonts w:ascii="Times New Roman" w:hAnsi="Times New Roman" w:cs="Times New Roman"/>
        </w:rPr>
        <w:t xml:space="preserve"> and d</w:t>
      </w:r>
      <w:r w:rsidR="00D92F7C" w:rsidRPr="00D92F7C">
        <w:rPr>
          <w:rFonts w:ascii="Times New Roman" w:hAnsi="Times New Roman" w:cs="Times New Roman"/>
        </w:rPr>
        <w:t xml:space="preserve">emonstrate </w:t>
      </w:r>
      <w:r w:rsidRPr="00D92F7C">
        <w:rPr>
          <w:rFonts w:ascii="Times New Roman" w:hAnsi="Times New Roman" w:cs="Times New Roman"/>
        </w:rPr>
        <w:t>w</w:t>
      </w:r>
      <w:r w:rsidR="002935CA" w:rsidRPr="00D92F7C">
        <w:rPr>
          <w:rFonts w:ascii="Times New Roman" w:hAnsi="Times New Roman" w:cs="Times New Roman"/>
        </w:rPr>
        <w:t>omen inflic</w:t>
      </w:r>
      <w:r w:rsidRPr="00D92F7C">
        <w:rPr>
          <w:rFonts w:ascii="Times New Roman" w:hAnsi="Times New Roman" w:cs="Times New Roman"/>
        </w:rPr>
        <w:t>t significant</w:t>
      </w:r>
      <w:r w:rsidR="002935CA" w:rsidRPr="00D92F7C">
        <w:rPr>
          <w:rFonts w:ascii="Times New Roman" w:hAnsi="Times New Roman" w:cs="Times New Roman"/>
        </w:rPr>
        <w:t xml:space="preserve"> injuries on their </w:t>
      </w:r>
      <w:r w:rsidR="00BB21A4">
        <w:rPr>
          <w:rFonts w:ascii="Times New Roman" w:hAnsi="Times New Roman" w:cs="Times New Roman"/>
        </w:rPr>
        <w:t xml:space="preserve">First Nations </w:t>
      </w:r>
      <w:r w:rsidR="002935CA" w:rsidRPr="00D92F7C">
        <w:rPr>
          <w:rFonts w:ascii="Times New Roman" w:hAnsi="Times New Roman" w:cs="Times New Roman"/>
        </w:rPr>
        <w:t>intimate male partners. However, society does not recognise this.  As a result, sympathy and needed support services barely exist for First Nations male victims.</w:t>
      </w:r>
      <w:r w:rsidR="002935CA" w:rsidRPr="00C015A6">
        <w:rPr>
          <w:rFonts w:ascii="Times New Roman" w:hAnsi="Times New Roman" w:cs="Times New Roman"/>
        </w:rPr>
        <w:t xml:space="preserve"> </w:t>
      </w:r>
      <w:r>
        <w:rPr>
          <w:rFonts w:ascii="Times New Roman" w:hAnsi="Times New Roman" w:cs="Times New Roman"/>
        </w:rPr>
        <w:t>This study and prior research, shows m</w:t>
      </w:r>
      <w:r w:rsidR="002935CA">
        <w:rPr>
          <w:rFonts w:ascii="Times New Roman" w:hAnsi="Times New Roman" w:cs="Times New Roman"/>
        </w:rPr>
        <w:t xml:space="preserve">ales who report </w:t>
      </w:r>
      <w:r w:rsidR="002935CA" w:rsidRPr="00C015A6">
        <w:rPr>
          <w:rFonts w:ascii="Times New Roman" w:hAnsi="Times New Roman" w:cs="Times New Roman"/>
        </w:rPr>
        <w:t xml:space="preserve">IPV </w:t>
      </w:r>
      <w:r w:rsidR="002935CA">
        <w:rPr>
          <w:rFonts w:ascii="Times New Roman" w:hAnsi="Times New Roman" w:cs="Times New Roman"/>
        </w:rPr>
        <w:t xml:space="preserve">from their </w:t>
      </w:r>
      <w:r w:rsidR="002935CA" w:rsidRPr="00C015A6">
        <w:rPr>
          <w:rFonts w:ascii="Times New Roman" w:hAnsi="Times New Roman" w:cs="Times New Roman"/>
        </w:rPr>
        <w:t xml:space="preserve">female partners are dismissed, not believed, or told to defend themselves.  They </w:t>
      </w:r>
      <w:r>
        <w:rPr>
          <w:rFonts w:ascii="Times New Roman" w:hAnsi="Times New Roman" w:cs="Times New Roman"/>
        </w:rPr>
        <w:t>a</w:t>
      </w:r>
      <w:r w:rsidR="002935CA" w:rsidRPr="00C015A6">
        <w:rPr>
          <w:rFonts w:ascii="Times New Roman" w:hAnsi="Times New Roman" w:cs="Times New Roman"/>
        </w:rPr>
        <w:t>re made to feel worthless, weak,</w:t>
      </w:r>
      <w:r w:rsidR="002935CA">
        <w:rPr>
          <w:rFonts w:ascii="Times New Roman" w:hAnsi="Times New Roman" w:cs="Times New Roman"/>
        </w:rPr>
        <w:t xml:space="preserve"> </w:t>
      </w:r>
      <w:r w:rsidR="002935CA" w:rsidRPr="00C015A6">
        <w:rPr>
          <w:rFonts w:ascii="Times New Roman" w:hAnsi="Times New Roman" w:cs="Times New Roman"/>
        </w:rPr>
        <w:t>undeserving of support</w:t>
      </w:r>
      <w:r w:rsidR="002935CA">
        <w:rPr>
          <w:rFonts w:ascii="Times New Roman" w:hAnsi="Times New Roman" w:cs="Times New Roman"/>
        </w:rPr>
        <w:t xml:space="preserve"> or, at worst, a criminal</w:t>
      </w:r>
      <w:r w:rsidR="002935CA" w:rsidRPr="00C015A6">
        <w:rPr>
          <w:rFonts w:ascii="Times New Roman" w:hAnsi="Times New Roman" w:cs="Times New Roman"/>
        </w:rPr>
        <w:t xml:space="preserve">.  </w:t>
      </w:r>
      <w:r w:rsidR="002935CA">
        <w:rPr>
          <w:rFonts w:ascii="Times New Roman" w:hAnsi="Times New Roman" w:cs="Times New Roman"/>
        </w:rPr>
        <w:t>S</w:t>
      </w:r>
      <w:r w:rsidR="002935CA" w:rsidRPr="00C015A6">
        <w:rPr>
          <w:rFonts w:ascii="Times New Roman" w:hAnsi="Times New Roman" w:cs="Times New Roman"/>
        </w:rPr>
        <w:t xml:space="preserve">hame </w:t>
      </w:r>
      <w:r w:rsidR="002935CA">
        <w:rPr>
          <w:rFonts w:ascii="Times New Roman" w:hAnsi="Times New Roman" w:cs="Times New Roman"/>
        </w:rPr>
        <w:t xml:space="preserve">is instilled </w:t>
      </w:r>
      <w:r w:rsidR="002935CA" w:rsidRPr="00C015A6">
        <w:rPr>
          <w:rFonts w:ascii="Times New Roman" w:hAnsi="Times New Roman" w:cs="Times New Roman"/>
        </w:rPr>
        <w:t xml:space="preserve">and causes the men to remain silent.  </w:t>
      </w:r>
      <w:r w:rsidR="002935CA">
        <w:rPr>
          <w:rFonts w:ascii="Times New Roman" w:hAnsi="Times New Roman" w:cs="Times New Roman"/>
        </w:rPr>
        <w:t>Their reluctance to come forward means r</w:t>
      </w:r>
      <w:r w:rsidR="002935CA" w:rsidRPr="00791CA2">
        <w:rPr>
          <w:rFonts w:ascii="Times New Roman" w:hAnsi="Times New Roman" w:cs="Times New Roman"/>
        </w:rPr>
        <w:t>esearch perspectives, frameworks, measures, and methodologies</w:t>
      </w:r>
      <w:r w:rsidR="002935CA">
        <w:rPr>
          <w:rFonts w:ascii="Times New Roman" w:hAnsi="Times New Roman" w:cs="Times New Roman"/>
        </w:rPr>
        <w:t xml:space="preserve"> are</w:t>
      </w:r>
      <w:r w:rsidR="002935CA" w:rsidRPr="00791CA2">
        <w:rPr>
          <w:rFonts w:ascii="Times New Roman" w:hAnsi="Times New Roman" w:cs="Times New Roman"/>
        </w:rPr>
        <w:t xml:space="preserve"> </w:t>
      </w:r>
      <w:r w:rsidR="002935CA">
        <w:rPr>
          <w:rFonts w:ascii="Times New Roman" w:hAnsi="Times New Roman" w:cs="Times New Roman"/>
        </w:rPr>
        <w:t xml:space="preserve">then </w:t>
      </w:r>
      <w:r w:rsidR="002935CA" w:rsidRPr="00791CA2">
        <w:rPr>
          <w:rFonts w:ascii="Times New Roman" w:hAnsi="Times New Roman" w:cs="Times New Roman"/>
        </w:rPr>
        <w:t>unable to capture the full scope of male victimi</w:t>
      </w:r>
      <w:r w:rsidR="002935CA">
        <w:rPr>
          <w:rFonts w:ascii="Times New Roman" w:hAnsi="Times New Roman" w:cs="Times New Roman"/>
        </w:rPr>
        <w:t>s</w:t>
      </w:r>
      <w:r w:rsidR="002935CA" w:rsidRPr="00791CA2">
        <w:rPr>
          <w:rFonts w:ascii="Times New Roman" w:hAnsi="Times New Roman" w:cs="Times New Roman"/>
        </w:rPr>
        <w:t>ation</w:t>
      </w:r>
      <w:r w:rsidR="002935CA">
        <w:rPr>
          <w:rFonts w:ascii="Times New Roman" w:hAnsi="Times New Roman" w:cs="Times New Roman"/>
        </w:rPr>
        <w:t xml:space="preserve"> (</w:t>
      </w:r>
      <w:r w:rsidR="002935CA" w:rsidRPr="00990920">
        <w:rPr>
          <w:rFonts w:ascii="Times New Roman" w:hAnsi="Times New Roman" w:cs="Times New Roman"/>
        </w:rPr>
        <w:t>Walker et al.</w:t>
      </w:r>
      <w:r w:rsidR="002935CA">
        <w:rPr>
          <w:rFonts w:ascii="Times New Roman" w:hAnsi="Times New Roman" w:cs="Times New Roman"/>
        </w:rPr>
        <w:t xml:space="preserve"> 2020).  The </w:t>
      </w:r>
      <w:r w:rsidR="002935CA" w:rsidRPr="00C015A6">
        <w:rPr>
          <w:rFonts w:ascii="Times New Roman" w:hAnsi="Times New Roman" w:cs="Times New Roman"/>
        </w:rPr>
        <w:t>mainstream belief of First Nations males being only perpetuators</w:t>
      </w:r>
      <w:r w:rsidR="002935CA">
        <w:rPr>
          <w:rFonts w:ascii="Times New Roman" w:hAnsi="Times New Roman" w:cs="Times New Roman"/>
        </w:rPr>
        <w:t xml:space="preserve">, and not victims, </w:t>
      </w:r>
      <w:r w:rsidR="002935CA" w:rsidRPr="00C015A6">
        <w:rPr>
          <w:rFonts w:ascii="Times New Roman" w:hAnsi="Times New Roman" w:cs="Times New Roman"/>
        </w:rPr>
        <w:t xml:space="preserve">of IPV is </w:t>
      </w:r>
      <w:r w:rsidR="002935CA">
        <w:rPr>
          <w:rFonts w:ascii="Times New Roman" w:hAnsi="Times New Roman" w:cs="Times New Roman"/>
        </w:rPr>
        <w:t xml:space="preserve">then </w:t>
      </w:r>
      <w:r w:rsidR="002935CA" w:rsidRPr="00C015A6">
        <w:rPr>
          <w:rFonts w:ascii="Times New Roman" w:hAnsi="Times New Roman" w:cs="Times New Roman"/>
        </w:rPr>
        <w:t>supported.</w:t>
      </w:r>
      <w:r w:rsidR="00D92F7C">
        <w:rPr>
          <w:rFonts w:ascii="Times New Roman" w:hAnsi="Times New Roman" w:cs="Times New Roman"/>
        </w:rPr>
        <w:t xml:space="preserve"> </w:t>
      </w:r>
    </w:p>
    <w:p w14:paraId="7FF623CA" w14:textId="26CF6BA7" w:rsidR="002935CA" w:rsidRDefault="002935CA" w:rsidP="002935CA">
      <w:pPr>
        <w:spacing w:line="480" w:lineRule="auto"/>
        <w:ind w:firstLine="709"/>
        <w:rPr>
          <w:rFonts w:ascii="Times New Roman" w:hAnsi="Times New Roman" w:cs="Times New Roman"/>
        </w:rPr>
      </w:pPr>
      <w:r>
        <w:rPr>
          <w:rFonts w:ascii="Times New Roman" w:hAnsi="Times New Roman" w:cs="Times New Roman"/>
        </w:rPr>
        <w:lastRenderedPageBreak/>
        <w:t xml:space="preserve">To </w:t>
      </w:r>
      <w:r w:rsidR="00BD40B5">
        <w:rPr>
          <w:rFonts w:ascii="Times New Roman" w:hAnsi="Times New Roman" w:cs="Times New Roman"/>
        </w:rPr>
        <w:t xml:space="preserve">address </w:t>
      </w:r>
      <w:r>
        <w:rPr>
          <w:rFonts w:ascii="Times New Roman" w:hAnsi="Times New Roman" w:cs="Times New Roman"/>
        </w:rPr>
        <w:t xml:space="preserve">this perception and bring a reduction to the amount of IPV and its repercussions inflicted upon First Nations men, the helping practitioners in this study have called for a gender-inclusive focus to be established when developing government services and education campaigns to end IPV.   Deeper, more extensive qualitative research is needed, and a special emphasis should be placed on </w:t>
      </w:r>
      <w:r w:rsidRPr="002540B1">
        <w:rPr>
          <w:rFonts w:ascii="Times New Roman" w:hAnsi="Times New Roman" w:cs="Times New Roman"/>
        </w:rPr>
        <w:t>support</w:t>
      </w:r>
      <w:r>
        <w:rPr>
          <w:rFonts w:ascii="Times New Roman" w:hAnsi="Times New Roman" w:cs="Times New Roman"/>
        </w:rPr>
        <w:t>ing</w:t>
      </w:r>
      <w:r w:rsidRPr="002540B1">
        <w:rPr>
          <w:rFonts w:ascii="Times New Roman" w:hAnsi="Times New Roman" w:cs="Times New Roman"/>
        </w:rPr>
        <w:t xml:space="preserve"> </w:t>
      </w:r>
      <w:r>
        <w:rPr>
          <w:rFonts w:ascii="Times New Roman" w:hAnsi="Times New Roman" w:cs="Times New Roman"/>
        </w:rPr>
        <w:t xml:space="preserve">First Nations </w:t>
      </w:r>
      <w:r w:rsidRPr="002540B1">
        <w:rPr>
          <w:rFonts w:ascii="Times New Roman" w:hAnsi="Times New Roman" w:cs="Times New Roman"/>
        </w:rPr>
        <w:t>male</w:t>
      </w:r>
      <w:r>
        <w:rPr>
          <w:rFonts w:ascii="Times New Roman" w:hAnsi="Times New Roman" w:cs="Times New Roman"/>
        </w:rPr>
        <w:t>s who are overrepresented as both victims and perpetrators of violence within family or intimate partner relationships (Cripps 2023).  C</w:t>
      </w:r>
      <w:r w:rsidRPr="002540B1">
        <w:rPr>
          <w:rFonts w:ascii="Times New Roman" w:hAnsi="Times New Roman" w:cs="Times New Roman"/>
        </w:rPr>
        <w:t>ounselling</w:t>
      </w:r>
      <w:r>
        <w:rPr>
          <w:rFonts w:ascii="Times New Roman" w:hAnsi="Times New Roman" w:cs="Times New Roman"/>
        </w:rPr>
        <w:t xml:space="preserve"> and therapy within culturally safe environments should be made more readily available, because it </w:t>
      </w:r>
      <w:r w:rsidRPr="002540B1">
        <w:rPr>
          <w:rFonts w:ascii="Times New Roman" w:hAnsi="Times New Roman" w:cs="Times New Roman"/>
        </w:rPr>
        <w:t>essential to</w:t>
      </w:r>
      <w:r>
        <w:rPr>
          <w:rFonts w:ascii="Times New Roman" w:hAnsi="Times New Roman" w:cs="Times New Roman"/>
        </w:rPr>
        <w:t xml:space="preserve"> people’s healing from the </w:t>
      </w:r>
      <w:r w:rsidRPr="002540B1">
        <w:rPr>
          <w:rFonts w:ascii="Times New Roman" w:hAnsi="Times New Roman" w:cs="Times New Roman"/>
        </w:rPr>
        <w:t xml:space="preserve">trauma </w:t>
      </w:r>
      <w:r>
        <w:rPr>
          <w:rFonts w:ascii="Times New Roman" w:hAnsi="Times New Roman" w:cs="Times New Roman"/>
        </w:rPr>
        <w:t xml:space="preserve">they experience with IPV </w:t>
      </w:r>
      <w:r w:rsidRPr="002540B1">
        <w:rPr>
          <w:rFonts w:ascii="Times New Roman" w:hAnsi="Times New Roman" w:cs="Times New Roman"/>
        </w:rPr>
        <w:t xml:space="preserve">(Dankyi and Appiah-Sakyi, 2024). </w:t>
      </w:r>
      <w:r>
        <w:rPr>
          <w:rFonts w:ascii="Times New Roman" w:hAnsi="Times New Roman" w:cs="Times New Roman"/>
        </w:rPr>
        <w:t xml:space="preserve"> To effectively address the issue gender-neutral solutions need to be devised and made as a high priority from a social and public health aspect (Scott-Storey, 2022).</w:t>
      </w:r>
      <w:r w:rsidR="003A0D38">
        <w:rPr>
          <w:rFonts w:ascii="Times New Roman" w:hAnsi="Times New Roman" w:cs="Times New Roman"/>
        </w:rPr>
        <w:t xml:space="preserve"> Further study is needed involving in-depth interviews with First Nations male survivors of IPV, the partners who have imposed the violence,</w:t>
      </w:r>
      <w:r w:rsidR="00BB21A4">
        <w:rPr>
          <w:rFonts w:ascii="Times New Roman" w:hAnsi="Times New Roman" w:cs="Times New Roman"/>
        </w:rPr>
        <w:t xml:space="preserve"> and</w:t>
      </w:r>
      <w:r w:rsidR="003A0D38">
        <w:rPr>
          <w:rFonts w:ascii="Times New Roman" w:hAnsi="Times New Roman" w:cs="Times New Roman"/>
        </w:rPr>
        <w:t xml:space="preserve"> those who have treated the survivors and perpetrators.  Data to explain </w:t>
      </w:r>
      <w:r w:rsidR="009A13B2">
        <w:rPr>
          <w:rFonts w:ascii="Times New Roman" w:hAnsi="Times New Roman" w:cs="Times New Roman"/>
        </w:rPr>
        <w:t xml:space="preserve">the aggressive </w:t>
      </w:r>
      <w:r w:rsidR="003A0D38">
        <w:rPr>
          <w:rFonts w:ascii="Times New Roman" w:hAnsi="Times New Roman" w:cs="Times New Roman"/>
        </w:rPr>
        <w:t>behaviours and the best methodologies</w:t>
      </w:r>
      <w:r w:rsidR="009A13B2">
        <w:rPr>
          <w:rFonts w:ascii="Times New Roman" w:hAnsi="Times New Roman" w:cs="Times New Roman"/>
        </w:rPr>
        <w:t xml:space="preserve"> of treatment are needed to reduce the number of incidents and increase the healing.</w:t>
      </w:r>
    </w:p>
    <w:p w14:paraId="2D116D26" w14:textId="6489D382" w:rsidR="00990FA8" w:rsidRDefault="009A13B2" w:rsidP="004E219D">
      <w:pPr>
        <w:spacing w:line="456" w:lineRule="auto"/>
        <w:ind w:firstLine="709"/>
        <w:rPr>
          <w:rFonts w:ascii="Times New Roman" w:hAnsi="Times New Roman" w:cs="Times New Roman"/>
        </w:rPr>
      </w:pPr>
      <w:r>
        <w:rPr>
          <w:rFonts w:ascii="Times New Roman" w:hAnsi="Times New Roman" w:cs="Times New Roman"/>
        </w:rPr>
        <w:t>However, t</w:t>
      </w:r>
      <w:r w:rsidR="00990FA8">
        <w:rPr>
          <w:rFonts w:ascii="Times New Roman" w:hAnsi="Times New Roman" w:cs="Times New Roman"/>
        </w:rPr>
        <w:t>h</w:t>
      </w:r>
      <w:r w:rsidR="00BB21A4">
        <w:rPr>
          <w:rFonts w:ascii="Times New Roman" w:hAnsi="Times New Roman" w:cs="Times New Roman"/>
        </w:rPr>
        <w:t>is study’s</w:t>
      </w:r>
      <w:r w:rsidR="00990FA8">
        <w:rPr>
          <w:rFonts w:ascii="Times New Roman" w:hAnsi="Times New Roman" w:cs="Times New Roman"/>
        </w:rPr>
        <w:t xml:space="preserve"> sample of six helping practitioners who work with First Nations men affected by IPV is not large enough to </w:t>
      </w:r>
      <w:r w:rsidR="0045605B">
        <w:rPr>
          <w:rFonts w:ascii="Times New Roman" w:hAnsi="Times New Roman" w:cs="Times New Roman"/>
        </w:rPr>
        <w:t xml:space="preserve">generalise or </w:t>
      </w:r>
      <w:r w:rsidR="00990FA8">
        <w:rPr>
          <w:rFonts w:ascii="Times New Roman" w:hAnsi="Times New Roman" w:cs="Times New Roman"/>
        </w:rPr>
        <w:t>draw definitive conclusions.</w:t>
      </w:r>
      <w:r w:rsidR="0045605B" w:rsidRPr="0045605B">
        <w:rPr>
          <w:rFonts w:ascii="Times New Roman" w:hAnsi="Times New Roman" w:cs="Times New Roman"/>
        </w:rPr>
        <w:t xml:space="preserve"> Neither does this study capture the diversity of</w:t>
      </w:r>
      <w:r w:rsidR="00B85370">
        <w:rPr>
          <w:rFonts w:ascii="Times New Roman" w:hAnsi="Times New Roman" w:cs="Times New Roman"/>
        </w:rPr>
        <w:t xml:space="preserve"> First Nations</w:t>
      </w:r>
      <w:r w:rsidR="0045605B" w:rsidRPr="0045605B">
        <w:rPr>
          <w:rFonts w:ascii="Times New Roman" w:hAnsi="Times New Roman" w:cs="Times New Roman"/>
        </w:rPr>
        <w:t xml:space="preserve"> experience, cultures, and languages.</w:t>
      </w:r>
      <w:r w:rsidR="0045605B">
        <w:rPr>
          <w:rFonts w:ascii="Times New Roman" w:hAnsi="Times New Roman" w:cs="Times New Roman"/>
        </w:rPr>
        <w:t xml:space="preserve"> </w:t>
      </w:r>
      <w:r w:rsidR="00990FA8">
        <w:rPr>
          <w:rFonts w:ascii="Times New Roman" w:hAnsi="Times New Roman" w:cs="Times New Roman"/>
        </w:rPr>
        <w:t>T</w:t>
      </w:r>
      <w:r w:rsidR="009E6663">
        <w:rPr>
          <w:rFonts w:ascii="Times New Roman" w:hAnsi="Times New Roman" w:cs="Times New Roman"/>
        </w:rPr>
        <w:t>he</w:t>
      </w:r>
      <w:r w:rsidR="00990FA8">
        <w:rPr>
          <w:rFonts w:ascii="Times New Roman" w:hAnsi="Times New Roman" w:cs="Times New Roman"/>
        </w:rPr>
        <w:t xml:space="preserve"> </w:t>
      </w:r>
      <w:r w:rsidR="009E6663">
        <w:rPr>
          <w:rFonts w:ascii="Times New Roman" w:hAnsi="Times New Roman" w:cs="Times New Roman"/>
        </w:rPr>
        <w:t xml:space="preserve">research </w:t>
      </w:r>
      <w:r w:rsidR="00990FA8">
        <w:rPr>
          <w:rFonts w:ascii="Times New Roman" w:hAnsi="Times New Roman" w:cs="Times New Roman"/>
        </w:rPr>
        <w:t>pres</w:t>
      </w:r>
      <w:r w:rsidR="009E6663">
        <w:rPr>
          <w:rFonts w:ascii="Times New Roman" w:hAnsi="Times New Roman" w:cs="Times New Roman"/>
        </w:rPr>
        <w:t>e</w:t>
      </w:r>
      <w:r w:rsidR="00990FA8">
        <w:rPr>
          <w:rFonts w:ascii="Times New Roman" w:hAnsi="Times New Roman" w:cs="Times New Roman"/>
        </w:rPr>
        <w:t>nts them as one.  However</w:t>
      </w:r>
      <w:r w:rsidR="00AB2439">
        <w:rPr>
          <w:rFonts w:ascii="Times New Roman" w:hAnsi="Times New Roman" w:cs="Times New Roman"/>
        </w:rPr>
        <w:t>,</w:t>
      </w:r>
      <w:r w:rsidR="00990FA8">
        <w:rPr>
          <w:rFonts w:ascii="Times New Roman" w:hAnsi="Times New Roman" w:cs="Times New Roman"/>
        </w:rPr>
        <w:t xml:space="preserve"> Australia was settled </w:t>
      </w:r>
      <w:r w:rsidR="00F03E20">
        <w:rPr>
          <w:rFonts w:ascii="Times New Roman" w:hAnsi="Times New Roman" w:cs="Times New Roman"/>
        </w:rPr>
        <w:t>by hundreds of</w:t>
      </w:r>
      <w:r w:rsidR="00990FA8">
        <w:rPr>
          <w:rFonts w:ascii="Times New Roman" w:hAnsi="Times New Roman" w:cs="Times New Roman"/>
        </w:rPr>
        <w:t xml:space="preserve"> tribes with different languages and customs.  While the First Nations generations of today all share the effects of colonisation and the inter-generational trauma, the environments they live in</w:t>
      </w:r>
      <w:r w:rsidR="002255F0">
        <w:rPr>
          <w:rFonts w:ascii="Times New Roman" w:hAnsi="Times New Roman" w:cs="Times New Roman"/>
        </w:rPr>
        <w:t xml:space="preserve"> and</w:t>
      </w:r>
      <w:r w:rsidR="00990FA8">
        <w:rPr>
          <w:rFonts w:ascii="Times New Roman" w:hAnsi="Times New Roman" w:cs="Times New Roman"/>
        </w:rPr>
        <w:t xml:space="preserve"> the cultures they live by are different.  </w:t>
      </w:r>
      <w:r w:rsidR="00990FA8" w:rsidRPr="00B57BF3">
        <w:rPr>
          <w:rFonts w:ascii="Times New Roman" w:hAnsi="Times New Roman" w:cs="Times New Roman"/>
        </w:rPr>
        <w:t>Australian Aboriginal culture cannot be put into a box</w:t>
      </w:r>
      <w:r w:rsidR="00990FA8">
        <w:rPr>
          <w:rFonts w:ascii="Times New Roman" w:hAnsi="Times New Roman" w:cs="Times New Roman"/>
        </w:rPr>
        <w:t xml:space="preserve"> (Litrell 2014) and this study does not capture the different contexts that </w:t>
      </w:r>
      <w:r w:rsidR="00990FA8" w:rsidRPr="00B57BF3">
        <w:rPr>
          <w:rFonts w:ascii="Times New Roman" w:hAnsi="Times New Roman" w:cs="Times New Roman"/>
        </w:rPr>
        <w:t>multiple traditional cultures</w:t>
      </w:r>
      <w:r w:rsidR="00990FA8">
        <w:rPr>
          <w:rFonts w:ascii="Times New Roman" w:hAnsi="Times New Roman" w:cs="Times New Roman"/>
        </w:rPr>
        <w:t xml:space="preserve"> with multiple languages and customs bring.  </w:t>
      </w:r>
    </w:p>
    <w:p w14:paraId="6235D527" w14:textId="77777777" w:rsidR="00BB21A4" w:rsidRDefault="00BB21A4" w:rsidP="004E219D">
      <w:pPr>
        <w:spacing w:line="456" w:lineRule="auto"/>
        <w:ind w:firstLine="709"/>
        <w:rPr>
          <w:rFonts w:ascii="Times New Roman" w:hAnsi="Times New Roman" w:cs="Times New Roman"/>
        </w:rPr>
      </w:pPr>
    </w:p>
    <w:p w14:paraId="10952446" w14:textId="77777777" w:rsidR="00990FA8" w:rsidRDefault="00990FA8" w:rsidP="004E219D">
      <w:pPr>
        <w:spacing w:line="456" w:lineRule="auto"/>
        <w:rPr>
          <w:rFonts w:ascii="Times New Roman" w:hAnsi="Times New Roman" w:cs="Times New Roman"/>
          <w:b/>
          <w:bCs/>
        </w:rPr>
      </w:pPr>
      <w:r w:rsidRPr="002540B1">
        <w:rPr>
          <w:rFonts w:ascii="Times New Roman" w:hAnsi="Times New Roman" w:cs="Times New Roman"/>
          <w:b/>
          <w:bCs/>
        </w:rPr>
        <w:lastRenderedPageBreak/>
        <w:t>Conclusion</w:t>
      </w:r>
      <w:r>
        <w:rPr>
          <w:rFonts w:ascii="Times New Roman" w:hAnsi="Times New Roman" w:cs="Times New Roman"/>
          <w:b/>
          <w:bCs/>
        </w:rPr>
        <w:t xml:space="preserve">  </w:t>
      </w:r>
    </w:p>
    <w:p w14:paraId="3AEE690A" w14:textId="1AC59CE5" w:rsidR="00916108" w:rsidRDefault="00990FA8" w:rsidP="004E219D">
      <w:pPr>
        <w:spacing w:line="456" w:lineRule="auto"/>
        <w:ind w:firstLine="709"/>
        <w:rPr>
          <w:rFonts w:ascii="Times New Roman" w:hAnsi="Times New Roman" w:cs="Times New Roman"/>
        </w:rPr>
      </w:pPr>
      <w:r>
        <w:rPr>
          <w:rFonts w:ascii="Times New Roman" w:hAnsi="Times New Roman" w:cs="Times New Roman"/>
          <w:b/>
          <w:bCs/>
        </w:rPr>
        <w:tab/>
      </w:r>
      <w:r w:rsidRPr="00C015A6">
        <w:rPr>
          <w:rFonts w:ascii="Times New Roman" w:hAnsi="Times New Roman" w:cs="Times New Roman"/>
        </w:rPr>
        <w:t>T</w:t>
      </w:r>
      <w:r w:rsidR="00300017">
        <w:rPr>
          <w:rFonts w:ascii="Times New Roman" w:hAnsi="Times New Roman" w:cs="Times New Roman"/>
        </w:rPr>
        <w:t xml:space="preserve">he research and interviews highlighted in this study </w:t>
      </w:r>
      <w:r w:rsidRPr="00C015A6">
        <w:rPr>
          <w:rFonts w:ascii="Times New Roman" w:hAnsi="Times New Roman" w:cs="Times New Roman"/>
        </w:rPr>
        <w:t>outline how IPV against First Nations men by their female partners</w:t>
      </w:r>
      <w:r>
        <w:rPr>
          <w:rFonts w:ascii="Times New Roman" w:hAnsi="Times New Roman" w:cs="Times New Roman"/>
        </w:rPr>
        <w:t xml:space="preserve"> remains</w:t>
      </w:r>
      <w:r w:rsidR="00DA57DC">
        <w:rPr>
          <w:rFonts w:ascii="Times New Roman" w:hAnsi="Times New Roman" w:cs="Times New Roman"/>
        </w:rPr>
        <w:t xml:space="preserve"> a neglected issue</w:t>
      </w:r>
      <w:r w:rsidRPr="00C015A6">
        <w:rPr>
          <w:rFonts w:ascii="Times New Roman" w:hAnsi="Times New Roman" w:cs="Times New Roman"/>
        </w:rPr>
        <w:t xml:space="preserve">. </w:t>
      </w:r>
      <w:r>
        <w:rPr>
          <w:rFonts w:ascii="Times New Roman" w:hAnsi="Times New Roman" w:cs="Times New Roman"/>
        </w:rPr>
        <w:t xml:space="preserve"> </w:t>
      </w:r>
      <w:r w:rsidR="00AB2439">
        <w:rPr>
          <w:rFonts w:ascii="Times New Roman" w:hAnsi="Times New Roman" w:cs="Times New Roman"/>
        </w:rPr>
        <w:t xml:space="preserve">The </w:t>
      </w:r>
      <w:r w:rsidR="001050A5">
        <w:rPr>
          <w:rFonts w:ascii="Times New Roman" w:hAnsi="Times New Roman" w:cs="Times New Roman"/>
        </w:rPr>
        <w:t xml:space="preserve">accounts of </w:t>
      </w:r>
      <w:r w:rsidRPr="00C015A6">
        <w:rPr>
          <w:rFonts w:ascii="Times New Roman" w:hAnsi="Times New Roman" w:cs="Times New Roman"/>
        </w:rPr>
        <w:t>participating helping practitioners</w:t>
      </w:r>
      <w:r w:rsidR="002255F0">
        <w:rPr>
          <w:rFonts w:ascii="Times New Roman" w:hAnsi="Times New Roman" w:cs="Times New Roman"/>
        </w:rPr>
        <w:t xml:space="preserve"> </w:t>
      </w:r>
      <w:r w:rsidR="001050A5">
        <w:rPr>
          <w:rFonts w:ascii="Times New Roman" w:hAnsi="Times New Roman" w:cs="Times New Roman"/>
        </w:rPr>
        <w:t>suggest</w:t>
      </w:r>
      <w:r w:rsidRPr="00C015A6">
        <w:rPr>
          <w:rFonts w:ascii="Times New Roman" w:hAnsi="Times New Roman" w:cs="Times New Roman"/>
        </w:rPr>
        <w:t xml:space="preserve"> women </w:t>
      </w:r>
      <w:r>
        <w:rPr>
          <w:rFonts w:ascii="Times New Roman" w:hAnsi="Times New Roman" w:cs="Times New Roman"/>
        </w:rPr>
        <w:t>can inflict</w:t>
      </w:r>
      <w:r w:rsidR="009A13B2">
        <w:rPr>
          <w:rFonts w:ascii="Times New Roman" w:hAnsi="Times New Roman" w:cs="Times New Roman"/>
        </w:rPr>
        <w:t xml:space="preserve"> substantial </w:t>
      </w:r>
      <w:r>
        <w:rPr>
          <w:rFonts w:ascii="Times New Roman" w:hAnsi="Times New Roman" w:cs="Times New Roman"/>
        </w:rPr>
        <w:t xml:space="preserve">injuries on their </w:t>
      </w:r>
      <w:r w:rsidRPr="00C015A6">
        <w:rPr>
          <w:rFonts w:ascii="Times New Roman" w:hAnsi="Times New Roman" w:cs="Times New Roman"/>
        </w:rPr>
        <w:t xml:space="preserve">current or former First Nations intimate male </w:t>
      </w:r>
      <w:r w:rsidR="00C82BE3">
        <w:rPr>
          <w:rFonts w:ascii="Times New Roman" w:hAnsi="Times New Roman" w:cs="Times New Roman"/>
        </w:rPr>
        <w:t xml:space="preserve">partners. </w:t>
      </w:r>
      <w:r w:rsidRPr="00C015A6">
        <w:rPr>
          <w:rFonts w:ascii="Times New Roman" w:hAnsi="Times New Roman" w:cs="Times New Roman"/>
        </w:rPr>
        <w:t xml:space="preserve">However, </w:t>
      </w:r>
      <w:r w:rsidR="00DA57DC">
        <w:rPr>
          <w:rFonts w:ascii="Times New Roman" w:hAnsi="Times New Roman" w:cs="Times New Roman"/>
        </w:rPr>
        <w:t xml:space="preserve">the interviewees believe </w:t>
      </w:r>
      <w:r w:rsidRPr="00C015A6">
        <w:rPr>
          <w:rFonts w:ascii="Times New Roman" w:hAnsi="Times New Roman" w:cs="Times New Roman"/>
        </w:rPr>
        <w:t>society does not recognise this.  As a result, sympathy and needed support services barely exist for First Nations m</w:t>
      </w:r>
      <w:r>
        <w:rPr>
          <w:rFonts w:ascii="Times New Roman" w:hAnsi="Times New Roman" w:cs="Times New Roman"/>
        </w:rPr>
        <w:t>ale victims</w:t>
      </w:r>
      <w:r w:rsidRPr="00C015A6">
        <w:rPr>
          <w:rFonts w:ascii="Times New Roman" w:hAnsi="Times New Roman" w:cs="Times New Roman"/>
        </w:rPr>
        <w:t xml:space="preserve">. </w:t>
      </w:r>
      <w:r w:rsidR="00B85370">
        <w:rPr>
          <w:rFonts w:ascii="Times New Roman" w:hAnsi="Times New Roman" w:cs="Times New Roman"/>
        </w:rPr>
        <w:t xml:space="preserve">Males who report </w:t>
      </w:r>
      <w:r w:rsidRPr="00C015A6">
        <w:rPr>
          <w:rFonts w:ascii="Times New Roman" w:hAnsi="Times New Roman" w:cs="Times New Roman"/>
        </w:rPr>
        <w:t xml:space="preserve">IPV </w:t>
      </w:r>
      <w:r w:rsidR="00B85370">
        <w:rPr>
          <w:rFonts w:ascii="Times New Roman" w:hAnsi="Times New Roman" w:cs="Times New Roman"/>
        </w:rPr>
        <w:t xml:space="preserve">from their </w:t>
      </w:r>
      <w:r w:rsidRPr="00C015A6">
        <w:rPr>
          <w:rFonts w:ascii="Times New Roman" w:hAnsi="Times New Roman" w:cs="Times New Roman"/>
        </w:rPr>
        <w:t xml:space="preserve">female partners are </w:t>
      </w:r>
      <w:r w:rsidR="00BB21A4">
        <w:rPr>
          <w:rFonts w:ascii="Times New Roman" w:hAnsi="Times New Roman" w:cs="Times New Roman"/>
        </w:rPr>
        <w:t>rejected</w:t>
      </w:r>
      <w:r w:rsidRPr="00C015A6">
        <w:rPr>
          <w:rFonts w:ascii="Times New Roman" w:hAnsi="Times New Roman" w:cs="Times New Roman"/>
        </w:rPr>
        <w:t>, not believed, or told to defend themselves.  They are made to feel worthless, weak,</w:t>
      </w:r>
      <w:r w:rsidR="00B85370">
        <w:rPr>
          <w:rFonts w:ascii="Times New Roman" w:hAnsi="Times New Roman" w:cs="Times New Roman"/>
        </w:rPr>
        <w:t xml:space="preserve"> </w:t>
      </w:r>
      <w:r w:rsidRPr="00C015A6">
        <w:rPr>
          <w:rFonts w:ascii="Times New Roman" w:hAnsi="Times New Roman" w:cs="Times New Roman"/>
        </w:rPr>
        <w:t>undeserving of support</w:t>
      </w:r>
      <w:r w:rsidR="009E6663">
        <w:rPr>
          <w:rFonts w:ascii="Times New Roman" w:hAnsi="Times New Roman" w:cs="Times New Roman"/>
        </w:rPr>
        <w:t xml:space="preserve"> or, at worst, a criminal</w:t>
      </w:r>
      <w:r w:rsidRPr="00C015A6">
        <w:rPr>
          <w:rFonts w:ascii="Times New Roman" w:hAnsi="Times New Roman" w:cs="Times New Roman"/>
        </w:rPr>
        <w:t xml:space="preserve">.  </w:t>
      </w:r>
      <w:r>
        <w:rPr>
          <w:rFonts w:ascii="Times New Roman" w:hAnsi="Times New Roman" w:cs="Times New Roman"/>
        </w:rPr>
        <w:t>S</w:t>
      </w:r>
      <w:r w:rsidRPr="00C015A6">
        <w:rPr>
          <w:rFonts w:ascii="Times New Roman" w:hAnsi="Times New Roman" w:cs="Times New Roman"/>
        </w:rPr>
        <w:t xml:space="preserve">hame </w:t>
      </w:r>
      <w:r>
        <w:rPr>
          <w:rFonts w:ascii="Times New Roman" w:hAnsi="Times New Roman" w:cs="Times New Roman"/>
        </w:rPr>
        <w:t xml:space="preserve">is instilled </w:t>
      </w:r>
      <w:r w:rsidRPr="00C015A6">
        <w:rPr>
          <w:rFonts w:ascii="Times New Roman" w:hAnsi="Times New Roman" w:cs="Times New Roman"/>
        </w:rPr>
        <w:t xml:space="preserve">and causes the men to remain silent.  </w:t>
      </w:r>
      <w:r w:rsidR="00AE4D9D">
        <w:rPr>
          <w:rFonts w:ascii="Times New Roman" w:hAnsi="Times New Roman" w:cs="Times New Roman"/>
        </w:rPr>
        <w:t>Their reluctance to come forward means r</w:t>
      </w:r>
      <w:r w:rsidRPr="00791CA2">
        <w:rPr>
          <w:rFonts w:ascii="Times New Roman" w:hAnsi="Times New Roman" w:cs="Times New Roman"/>
        </w:rPr>
        <w:t>esearch perspectives, frameworks, measures, and methodologies</w:t>
      </w:r>
      <w:r w:rsidR="00916108">
        <w:rPr>
          <w:rFonts w:ascii="Times New Roman" w:hAnsi="Times New Roman" w:cs="Times New Roman"/>
        </w:rPr>
        <w:t xml:space="preserve"> are</w:t>
      </w:r>
      <w:r w:rsidRPr="00791CA2">
        <w:rPr>
          <w:rFonts w:ascii="Times New Roman" w:hAnsi="Times New Roman" w:cs="Times New Roman"/>
        </w:rPr>
        <w:t xml:space="preserve"> </w:t>
      </w:r>
      <w:r w:rsidR="00AE4D9D">
        <w:rPr>
          <w:rFonts w:ascii="Times New Roman" w:hAnsi="Times New Roman" w:cs="Times New Roman"/>
        </w:rPr>
        <w:t xml:space="preserve">then </w:t>
      </w:r>
      <w:r w:rsidRPr="00791CA2">
        <w:rPr>
          <w:rFonts w:ascii="Times New Roman" w:hAnsi="Times New Roman" w:cs="Times New Roman"/>
        </w:rPr>
        <w:t>unable to capture the full scope of male victimi</w:t>
      </w:r>
      <w:r>
        <w:rPr>
          <w:rFonts w:ascii="Times New Roman" w:hAnsi="Times New Roman" w:cs="Times New Roman"/>
        </w:rPr>
        <w:t>s</w:t>
      </w:r>
      <w:r w:rsidRPr="00791CA2">
        <w:rPr>
          <w:rFonts w:ascii="Times New Roman" w:hAnsi="Times New Roman" w:cs="Times New Roman"/>
        </w:rPr>
        <w:t>ation</w:t>
      </w:r>
      <w:r>
        <w:rPr>
          <w:rFonts w:ascii="Times New Roman" w:hAnsi="Times New Roman" w:cs="Times New Roman"/>
        </w:rPr>
        <w:t xml:space="preserve"> (</w:t>
      </w:r>
      <w:r w:rsidRPr="00990920">
        <w:rPr>
          <w:rFonts w:ascii="Times New Roman" w:hAnsi="Times New Roman" w:cs="Times New Roman"/>
        </w:rPr>
        <w:t>Walker et al.</w:t>
      </w:r>
      <w:r>
        <w:rPr>
          <w:rFonts w:ascii="Times New Roman" w:hAnsi="Times New Roman" w:cs="Times New Roman"/>
        </w:rPr>
        <w:t xml:space="preserve"> 2020).  </w:t>
      </w:r>
    </w:p>
    <w:p w14:paraId="5FB711F8" w14:textId="3C3EB9B9" w:rsidR="00990FA8" w:rsidRPr="002540B1" w:rsidRDefault="00990FA8" w:rsidP="004E219D">
      <w:pPr>
        <w:spacing w:line="456" w:lineRule="auto"/>
        <w:ind w:firstLine="709"/>
        <w:rPr>
          <w:rFonts w:ascii="Times New Roman" w:hAnsi="Times New Roman" w:cs="Times New Roman"/>
        </w:rPr>
      </w:pPr>
      <w:r>
        <w:rPr>
          <w:rFonts w:ascii="Times New Roman" w:hAnsi="Times New Roman" w:cs="Times New Roman"/>
        </w:rPr>
        <w:t>However</w:t>
      </w:r>
      <w:r w:rsidR="00AB2439">
        <w:rPr>
          <w:rFonts w:ascii="Times New Roman" w:hAnsi="Times New Roman" w:cs="Times New Roman"/>
        </w:rPr>
        <w:t xml:space="preserve">, the </w:t>
      </w:r>
      <w:r>
        <w:rPr>
          <w:rFonts w:ascii="Times New Roman" w:hAnsi="Times New Roman" w:cs="Times New Roman"/>
        </w:rPr>
        <w:t xml:space="preserve">practitioners interviewed for this study, and the literary review, </w:t>
      </w:r>
      <w:r w:rsidR="005A621A">
        <w:rPr>
          <w:rFonts w:ascii="Times New Roman" w:hAnsi="Times New Roman" w:cs="Times New Roman"/>
        </w:rPr>
        <w:t xml:space="preserve">demonstrate a </w:t>
      </w:r>
      <w:r>
        <w:rPr>
          <w:rFonts w:ascii="Times New Roman" w:hAnsi="Times New Roman" w:cs="Times New Roman"/>
        </w:rPr>
        <w:t>Gender Symmetry exists within, not only First Nations IPV but all IPV. The</w:t>
      </w:r>
      <w:r w:rsidR="00AB2439">
        <w:rPr>
          <w:rFonts w:ascii="Times New Roman" w:hAnsi="Times New Roman" w:cs="Times New Roman"/>
        </w:rPr>
        <w:t xml:space="preserve"> practitioners</w:t>
      </w:r>
      <w:r>
        <w:rPr>
          <w:rFonts w:ascii="Times New Roman" w:hAnsi="Times New Roman" w:cs="Times New Roman"/>
        </w:rPr>
        <w:t xml:space="preserve"> </w:t>
      </w:r>
      <w:r w:rsidR="00504B23">
        <w:rPr>
          <w:rFonts w:ascii="Times New Roman" w:hAnsi="Times New Roman" w:cs="Times New Roman"/>
        </w:rPr>
        <w:t xml:space="preserve">interviewed </w:t>
      </w:r>
      <w:r>
        <w:rPr>
          <w:rFonts w:ascii="Times New Roman" w:hAnsi="Times New Roman" w:cs="Times New Roman"/>
        </w:rPr>
        <w:t xml:space="preserve">are on the </w:t>
      </w:r>
      <w:r w:rsidRPr="002540B1">
        <w:rPr>
          <w:rFonts w:ascii="Times New Roman" w:hAnsi="Times New Roman" w:cs="Times New Roman"/>
        </w:rPr>
        <w:t>frontline</w:t>
      </w:r>
      <w:r w:rsidR="00AD1E41">
        <w:rPr>
          <w:rFonts w:ascii="Times New Roman" w:hAnsi="Times New Roman" w:cs="Times New Roman"/>
        </w:rPr>
        <w:t xml:space="preserve"> </w:t>
      </w:r>
      <w:r>
        <w:rPr>
          <w:rFonts w:ascii="Times New Roman" w:hAnsi="Times New Roman" w:cs="Times New Roman"/>
        </w:rPr>
        <w:t xml:space="preserve">and their insights </w:t>
      </w:r>
      <w:r w:rsidRPr="002540B1">
        <w:rPr>
          <w:rFonts w:ascii="Times New Roman" w:hAnsi="Times New Roman" w:cs="Times New Roman"/>
        </w:rPr>
        <w:t xml:space="preserve">could potentially give guidance to further research that will better guide Australia’s social narrative, social services’ development, law enforcement and government policies, so all people can benefit. </w:t>
      </w:r>
    </w:p>
    <w:p w14:paraId="0D3949D0" w14:textId="4C4C4EDF" w:rsidR="00990FA8" w:rsidRDefault="00990FA8" w:rsidP="00990FA8">
      <w:pPr>
        <w:rPr>
          <w:rFonts w:ascii="Times New Roman" w:hAnsi="Times New Roman" w:cs="Times New Roman"/>
          <w:b/>
          <w:bCs/>
        </w:rPr>
      </w:pPr>
      <w:r w:rsidRPr="002540B1">
        <w:rPr>
          <w:rFonts w:ascii="Times New Roman" w:hAnsi="Times New Roman" w:cs="Times New Roman"/>
          <w:b/>
          <w:bCs/>
        </w:rPr>
        <w:t>Availability of data and material and coding apparatus</w:t>
      </w:r>
    </w:p>
    <w:p w14:paraId="69D1678F" w14:textId="77777777" w:rsidR="00990FA8" w:rsidRDefault="00990FA8" w:rsidP="00990FA8">
      <w:pPr>
        <w:rPr>
          <w:rFonts w:ascii="Times New Roman" w:hAnsi="Times New Roman" w:cs="Times New Roman"/>
          <w:b/>
          <w:bCs/>
        </w:rPr>
      </w:pPr>
      <w:r w:rsidRPr="002540B1">
        <w:rPr>
          <w:rFonts w:ascii="Times New Roman" w:hAnsi="Times New Roman" w:cs="Times New Roman"/>
        </w:rPr>
        <w:t>Data and apparatus for this study are not available due to confidentiality and sensitivity issues.</w:t>
      </w:r>
      <w:r w:rsidRPr="002540B1">
        <w:rPr>
          <w:rFonts w:ascii="Times New Roman" w:hAnsi="Times New Roman" w:cs="Times New Roman"/>
          <w:b/>
          <w:bCs/>
        </w:rPr>
        <w:t xml:space="preserve"> </w:t>
      </w:r>
    </w:p>
    <w:p w14:paraId="217EBF3B" w14:textId="77777777" w:rsidR="00990FA8" w:rsidRPr="002540B1" w:rsidRDefault="00990FA8" w:rsidP="00990FA8">
      <w:pPr>
        <w:rPr>
          <w:rFonts w:ascii="Times New Roman" w:hAnsi="Times New Roman" w:cs="Times New Roman"/>
          <w:b/>
          <w:bCs/>
        </w:rPr>
      </w:pPr>
      <w:r w:rsidRPr="002540B1">
        <w:rPr>
          <w:rFonts w:ascii="Times New Roman" w:hAnsi="Times New Roman" w:cs="Times New Roman"/>
          <w:b/>
          <w:bCs/>
        </w:rPr>
        <w:t xml:space="preserve">Disclosure statement </w:t>
      </w:r>
    </w:p>
    <w:p w14:paraId="167AEB97" w14:textId="77777777" w:rsidR="00990FA8" w:rsidRPr="002540B1" w:rsidRDefault="00990FA8" w:rsidP="00990FA8">
      <w:pPr>
        <w:rPr>
          <w:rFonts w:ascii="Times New Roman" w:hAnsi="Times New Roman" w:cs="Times New Roman"/>
          <w:b/>
          <w:bCs/>
        </w:rPr>
      </w:pPr>
      <w:r w:rsidRPr="002540B1">
        <w:rPr>
          <w:rFonts w:ascii="Times New Roman" w:hAnsi="Times New Roman" w:cs="Times New Roman"/>
        </w:rPr>
        <w:t xml:space="preserve">The </w:t>
      </w:r>
      <w:r>
        <w:rPr>
          <w:rFonts w:ascii="Times New Roman" w:hAnsi="Times New Roman" w:cs="Times New Roman"/>
        </w:rPr>
        <w:t>lead researcher was known to four of the helping practitioners interviewed</w:t>
      </w:r>
      <w:r w:rsidRPr="002540B1">
        <w:rPr>
          <w:rFonts w:ascii="Times New Roman" w:hAnsi="Times New Roman" w:cs="Times New Roman"/>
        </w:rPr>
        <w:t>.</w:t>
      </w:r>
    </w:p>
    <w:p w14:paraId="04ACB954" w14:textId="77777777" w:rsidR="00990FA8" w:rsidRPr="002540B1" w:rsidRDefault="00990FA8" w:rsidP="00990FA8">
      <w:pPr>
        <w:rPr>
          <w:rFonts w:ascii="Times New Roman" w:hAnsi="Times New Roman" w:cs="Times New Roman"/>
          <w:b/>
          <w:bCs/>
        </w:rPr>
      </w:pPr>
      <w:r w:rsidRPr="002540B1">
        <w:rPr>
          <w:rFonts w:ascii="Times New Roman" w:hAnsi="Times New Roman" w:cs="Times New Roman"/>
          <w:b/>
          <w:bCs/>
        </w:rPr>
        <w:t xml:space="preserve"> Funding </w:t>
      </w:r>
    </w:p>
    <w:p w14:paraId="52BD22BA" w14:textId="46169C08" w:rsidR="008F0C7E" w:rsidRDefault="00990FA8" w:rsidP="00AB2439">
      <w:pPr>
        <w:rPr>
          <w:rFonts w:ascii="Times New Roman" w:hAnsi="Times New Roman" w:cs="Times New Roman"/>
        </w:rPr>
      </w:pPr>
      <w:r w:rsidRPr="002540B1">
        <w:rPr>
          <w:rFonts w:ascii="Times New Roman" w:hAnsi="Times New Roman" w:cs="Times New Roman"/>
        </w:rPr>
        <w:t>There are no funding details associated with this manuscript.</w:t>
      </w:r>
    </w:p>
    <w:p w14:paraId="5CBDC568" w14:textId="77777777" w:rsidR="008B1EEC" w:rsidRDefault="008B1EEC" w:rsidP="00AB2439">
      <w:pPr>
        <w:rPr>
          <w:rFonts w:ascii="Times New Roman" w:hAnsi="Times New Roman" w:cs="Times New Roman"/>
        </w:rPr>
      </w:pPr>
    </w:p>
    <w:p w14:paraId="16E75CF5" w14:textId="77777777" w:rsidR="008B1EEC" w:rsidRDefault="008B1EEC" w:rsidP="00AB2439">
      <w:pPr>
        <w:rPr>
          <w:rFonts w:ascii="Times New Roman" w:hAnsi="Times New Roman" w:cs="Times New Roman"/>
        </w:rPr>
      </w:pPr>
    </w:p>
    <w:p w14:paraId="51DC80C8" w14:textId="77777777" w:rsidR="00925DCE" w:rsidRDefault="00925DCE" w:rsidP="00AB2439">
      <w:pPr>
        <w:rPr>
          <w:rFonts w:ascii="Times New Roman" w:hAnsi="Times New Roman" w:cs="Times New Roman"/>
        </w:rPr>
      </w:pPr>
    </w:p>
    <w:p w14:paraId="06F9203B" w14:textId="1F6B4B15" w:rsidR="00AB5598" w:rsidRDefault="00AB2439" w:rsidP="00EF665D">
      <w:pPr>
        <w:spacing w:line="480" w:lineRule="auto"/>
        <w:jc w:val="center"/>
        <w:rPr>
          <w:rFonts w:ascii="Times New Roman" w:hAnsi="Times New Roman" w:cs="Times New Roman"/>
          <w:b/>
          <w:bCs/>
        </w:rPr>
      </w:pPr>
      <w:r>
        <w:rPr>
          <w:rFonts w:ascii="Times New Roman" w:hAnsi="Times New Roman" w:cs="Times New Roman"/>
          <w:b/>
          <w:bCs/>
        </w:rPr>
        <w:lastRenderedPageBreak/>
        <w:t>R</w:t>
      </w:r>
      <w:r w:rsidR="0096051F" w:rsidRPr="002540B1">
        <w:rPr>
          <w:rFonts w:ascii="Times New Roman" w:hAnsi="Times New Roman" w:cs="Times New Roman"/>
          <w:b/>
          <w:bCs/>
        </w:rPr>
        <w:t>eferences</w:t>
      </w:r>
    </w:p>
    <w:p w14:paraId="21827E9C" w14:textId="77777777" w:rsidR="00314689" w:rsidRDefault="00314689" w:rsidP="00457B5B">
      <w:pPr>
        <w:spacing w:line="360" w:lineRule="auto"/>
        <w:ind w:left="851" w:hanging="851"/>
        <w:rPr>
          <w:rFonts w:ascii="Times New Roman" w:hAnsi="Times New Roman" w:cs="Times New Roman"/>
        </w:rPr>
      </w:pPr>
      <w:bookmarkStart w:id="30" w:name="_Hlk213591606"/>
      <w:bookmarkEnd w:id="28"/>
      <w:r w:rsidRPr="008F0C7E">
        <w:rPr>
          <w:rFonts w:ascii="Times New Roman" w:hAnsi="Times New Roman" w:cs="Times New Roman"/>
        </w:rPr>
        <w:t xml:space="preserve">ABC News (2024). Federal government announces new measures to combat domestic violence. YouTube. Accessed 14 September 2024. </w:t>
      </w:r>
      <w:bookmarkStart w:id="31" w:name="_Hlk208652231"/>
      <w:r w:rsidRPr="008F0C7E">
        <w:rPr>
          <w:rFonts w:ascii="Times New Roman" w:hAnsi="Times New Roman" w:cs="Times New Roman"/>
        </w:rPr>
        <w:fldChar w:fldCharType="begin"/>
      </w:r>
      <w:r w:rsidRPr="008F0C7E">
        <w:rPr>
          <w:rFonts w:ascii="Times New Roman" w:hAnsi="Times New Roman" w:cs="Times New Roman"/>
        </w:rPr>
        <w:instrText>HYPERLINK "https://www.youtube.com/watch?v=RqK_o5nVVUU"</w:instrText>
      </w:r>
      <w:r w:rsidRPr="008F0C7E">
        <w:rPr>
          <w:rFonts w:ascii="Times New Roman" w:hAnsi="Times New Roman" w:cs="Times New Roman"/>
        </w:rPr>
      </w:r>
      <w:r w:rsidRPr="008F0C7E">
        <w:rPr>
          <w:rFonts w:ascii="Times New Roman" w:hAnsi="Times New Roman" w:cs="Times New Roman"/>
        </w:rPr>
        <w:fldChar w:fldCharType="separate"/>
      </w:r>
      <w:r w:rsidRPr="008F0C7E">
        <w:rPr>
          <w:rStyle w:val="Hyperlink"/>
          <w:rFonts w:ascii="Times New Roman" w:hAnsi="Times New Roman" w:cs="Times New Roman"/>
        </w:rPr>
        <w:t>https://www.youtube.com/watch?v=RqK_o5nVVUU</w:t>
      </w:r>
      <w:r w:rsidRPr="008F0C7E">
        <w:rPr>
          <w:rFonts w:ascii="Times New Roman" w:hAnsi="Times New Roman" w:cs="Times New Roman"/>
        </w:rPr>
        <w:fldChar w:fldCharType="end"/>
      </w:r>
      <w:r w:rsidRPr="008F0C7E">
        <w:rPr>
          <w:rFonts w:ascii="Times New Roman" w:hAnsi="Times New Roman" w:cs="Times New Roman"/>
        </w:rPr>
        <w:t xml:space="preserve"> </w:t>
      </w:r>
      <w:bookmarkEnd w:id="31"/>
    </w:p>
    <w:p w14:paraId="263FF413" w14:textId="77777777" w:rsidR="00314689" w:rsidRPr="008F0C7E" w:rsidRDefault="00314689" w:rsidP="008F0C7E">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Alsawalqa, R. O. (2023). A qualitative study to investigate male victims’ experiences of female-perpetrated domestic abuse in Jordan. </w:t>
      </w:r>
      <w:r w:rsidRPr="008F0C7E">
        <w:rPr>
          <w:rFonts w:ascii="Times New Roman" w:hAnsi="Times New Roman" w:cs="Times New Roman"/>
          <w:i/>
          <w:iCs/>
        </w:rPr>
        <w:t>Current psychology</w:t>
      </w:r>
      <w:r w:rsidRPr="008F0C7E">
        <w:rPr>
          <w:rFonts w:ascii="Times New Roman" w:hAnsi="Times New Roman" w:cs="Times New Roman"/>
        </w:rPr>
        <w:t>, </w:t>
      </w:r>
      <w:r w:rsidRPr="008F0C7E">
        <w:rPr>
          <w:rFonts w:ascii="Times New Roman" w:hAnsi="Times New Roman" w:cs="Times New Roman"/>
          <w:i/>
          <w:iCs/>
        </w:rPr>
        <w:t>42</w:t>
      </w:r>
      <w:r w:rsidRPr="008F0C7E">
        <w:rPr>
          <w:rFonts w:ascii="Times New Roman" w:hAnsi="Times New Roman" w:cs="Times New Roman"/>
        </w:rPr>
        <w:t>(7), 5505-5520. https://doi.org/10.1007/s12144-021-01905-2</w:t>
      </w:r>
    </w:p>
    <w:p w14:paraId="7E8348BA" w14:textId="77777777" w:rsidR="00314689" w:rsidRDefault="00314689" w:rsidP="005C5012">
      <w:pPr>
        <w:tabs>
          <w:tab w:val="left" w:pos="2552"/>
        </w:tabs>
        <w:spacing w:line="480" w:lineRule="auto"/>
        <w:ind w:left="851" w:hanging="851"/>
      </w:pPr>
      <w:r w:rsidRPr="008F0C7E">
        <w:rPr>
          <w:rFonts w:ascii="Times New Roman" w:hAnsi="Times New Roman" w:cs="Times New Roman"/>
        </w:rPr>
        <w:t>Archer, J. (2000). Sex differences in aggression between heterosexual partners: A meta-analytic review. </w:t>
      </w:r>
      <w:r w:rsidRPr="008F0C7E">
        <w:rPr>
          <w:rFonts w:ascii="Times New Roman" w:hAnsi="Times New Roman" w:cs="Times New Roman"/>
          <w:i/>
          <w:iCs/>
        </w:rPr>
        <w:t>Psychological Bulletin</w:t>
      </w:r>
      <w:r w:rsidRPr="008F0C7E">
        <w:rPr>
          <w:rFonts w:ascii="Times New Roman" w:hAnsi="Times New Roman" w:cs="Times New Roman"/>
        </w:rPr>
        <w:t>, </w:t>
      </w:r>
      <w:hyperlink r:id="rId11" w:tgtFrame="_blank" w:history="1">
        <w:r w:rsidRPr="008F0C7E">
          <w:rPr>
            <w:rStyle w:val="Hyperlink"/>
            <w:rFonts w:ascii="Times New Roman" w:hAnsi="Times New Roman" w:cs="Times New Roman"/>
            <w:color w:val="auto"/>
            <w:u w:val="none"/>
          </w:rPr>
          <w:t>126</w:t>
        </w:r>
      </w:hyperlink>
      <w:r w:rsidRPr="008F0C7E">
        <w:rPr>
          <w:rStyle w:val="Hyperlink"/>
          <w:rFonts w:ascii="Times New Roman" w:hAnsi="Times New Roman" w:cs="Times New Roman"/>
          <w:color w:val="auto"/>
          <w:u w:val="none"/>
        </w:rPr>
        <w:t xml:space="preserve"> </w:t>
      </w:r>
      <w:r w:rsidRPr="008F0C7E">
        <w:rPr>
          <w:rFonts w:ascii="Times New Roman" w:hAnsi="Times New Roman" w:cs="Times New Roman"/>
        </w:rPr>
        <w:t>(</w:t>
      </w:r>
      <w:hyperlink r:id="rId12" w:tgtFrame="_blank" w:history="1">
        <w:r w:rsidRPr="008F0C7E">
          <w:rPr>
            <w:rStyle w:val="Hyperlink"/>
            <w:rFonts w:ascii="Times New Roman" w:hAnsi="Times New Roman" w:cs="Times New Roman"/>
            <w:color w:val="auto"/>
            <w:u w:val="none"/>
          </w:rPr>
          <w:t>5</w:t>
        </w:r>
      </w:hyperlink>
      <w:r w:rsidRPr="008F0C7E">
        <w:rPr>
          <w:rFonts w:ascii="Times New Roman" w:hAnsi="Times New Roman" w:cs="Times New Roman"/>
        </w:rPr>
        <w:t xml:space="preserve">), 651. </w:t>
      </w:r>
      <w:hyperlink r:id="rId13" w:history="1">
        <w:r w:rsidRPr="008F0C7E">
          <w:rPr>
            <w:rStyle w:val="Hyperlink"/>
            <w:rFonts w:ascii="Times New Roman" w:hAnsi="Times New Roman" w:cs="Times New Roman"/>
          </w:rPr>
          <w:t>https://doi.org/10.1037/0033-2909.126.5.651</w:t>
        </w:r>
      </w:hyperlink>
    </w:p>
    <w:p w14:paraId="0D8A00E2"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 xml:space="preserve">Australian Institute of Health and Welfare, (2023c). Family, domestic and sexual violence in Australia, 2018 Australian Federal Government website, accessed on 14 September 2024. </w:t>
      </w:r>
      <w:hyperlink r:id="rId14" w:history="1">
        <w:r w:rsidRPr="008F0C7E">
          <w:rPr>
            <w:rStyle w:val="Hyperlink"/>
            <w:rFonts w:ascii="Times New Roman" w:hAnsi="Times New Roman" w:cs="Times New Roman"/>
          </w:rPr>
          <w:t>Family, domestic and sexual violence in Australia, 2018, Summary - Australian Institute of Health and Welfare (aihw.gov.au)</w:t>
        </w:r>
      </w:hyperlink>
    </w:p>
    <w:p w14:paraId="02509494" w14:textId="77777777" w:rsidR="00314689" w:rsidRPr="008F0C7E" w:rsidRDefault="00314689" w:rsidP="00400C6D">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fldChar w:fldCharType="begin"/>
      </w:r>
      <w:r w:rsidRPr="008F0C7E">
        <w:rPr>
          <w:rFonts w:ascii="Times New Roman" w:hAnsi="Times New Roman" w:cs="Times New Roman"/>
        </w:rPr>
        <w:instrText xml:space="preserve"> ADDIN EN.REFLIST </w:instrText>
      </w:r>
      <w:r w:rsidRPr="008F0C7E">
        <w:rPr>
          <w:rFonts w:ascii="Times New Roman" w:hAnsi="Times New Roman" w:cs="Times New Roman"/>
        </w:rPr>
        <w:fldChar w:fldCharType="separate"/>
      </w:r>
      <w:r w:rsidRPr="008F0C7E">
        <w:rPr>
          <w:rFonts w:ascii="Times New Roman" w:hAnsi="Times New Roman" w:cs="Times New Roman"/>
        </w:rPr>
        <w:t xml:space="preserve"> </w:t>
      </w:r>
      <w:r w:rsidRPr="008F0C7E">
        <w:rPr>
          <w:rFonts w:ascii="Times New Roman" w:hAnsi="Times New Roman" w:cs="Times New Roman"/>
        </w:rPr>
        <w:fldChar w:fldCharType="end"/>
      </w:r>
      <w:r w:rsidRPr="008F0C7E">
        <w:rPr>
          <w:rFonts w:ascii="Times New Roman" w:hAnsi="Times New Roman" w:cs="Times New Roman"/>
        </w:rPr>
        <w:t xml:space="preserve">Australian Institute of Health and Welfare, (2024a). Family Domestic and Sexual Violence. Intimate Partner Violence. Australian Federal Government Website.  Accessed on 20 September 2024. </w:t>
      </w:r>
      <w:hyperlink r:id="rId15" w:history="1">
        <w:r w:rsidRPr="008F0C7E">
          <w:rPr>
            <w:rStyle w:val="Hyperlink"/>
            <w:rFonts w:ascii="Times New Roman" w:hAnsi="Times New Roman" w:cs="Times New Roman"/>
          </w:rPr>
          <w:t>https://www.aihw.gov.au/family-domestic-and-sexual-violence/types-of-violence/intimate-partner-violence</w:t>
        </w:r>
      </w:hyperlink>
      <w:r w:rsidRPr="008F0C7E">
        <w:rPr>
          <w:rFonts w:ascii="Times New Roman" w:hAnsi="Times New Roman" w:cs="Times New Roman"/>
        </w:rPr>
        <w:t xml:space="preserve"> </w:t>
      </w:r>
    </w:p>
    <w:p w14:paraId="6860A743"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 xml:space="preserve">Australian Institute of Health and Welfare, (2024b). Family, domestic and sexual violence in Australia, FDSV Summary, Australian Federal Government website, accessed on 14 September 2024. </w:t>
      </w:r>
      <w:hyperlink r:id="rId16" w:anchor=":~:text=Family,%20domestic%20and%20sexual%20violence%20is%20a%20major%20health%20and" w:history="1">
        <w:r w:rsidRPr="008F0C7E">
          <w:rPr>
            <w:rStyle w:val="Hyperlink"/>
            <w:rFonts w:ascii="Times New Roman" w:hAnsi="Times New Roman" w:cs="Times New Roman"/>
          </w:rPr>
          <w:t>FDSV summary - Australian Institute of Health and Welfare (aihw.gov.au)</w:t>
        </w:r>
      </w:hyperlink>
    </w:p>
    <w:p w14:paraId="5EFDA9B4"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Australian Institute of Health and Welfare, (2024c). Family, Domestic and Sexual Violence, Australian Federal Government Website, accessed on 14 September 2024. </w:t>
      </w:r>
      <w:hyperlink r:id="rId17" w:anchor=":~:text=Domestic%20violence%20is%20a%20type,hitting%2C%20choking%2C%20or%20" w:history="1">
        <w:r w:rsidRPr="008F0C7E">
          <w:rPr>
            <w:rStyle w:val="Hyperlink"/>
            <w:rFonts w:ascii="Times New Roman" w:hAnsi="Times New Roman" w:cs="Times New Roman"/>
          </w:rPr>
          <w:t>https://www.aihw.gov.au/family-domestic-and-sexual-violence/resources/fdsv-</w:t>
        </w:r>
        <w:r w:rsidRPr="008F0C7E">
          <w:rPr>
            <w:rStyle w:val="Hyperlink"/>
            <w:rFonts w:ascii="Times New Roman" w:hAnsi="Times New Roman" w:cs="Times New Roman"/>
          </w:rPr>
          <w:lastRenderedPageBreak/>
          <w:t>summary#:~:text=Domestic%20violence%20is%20a%20type,hitting%2C%20choking%2C%20or%20</w:t>
        </w:r>
      </w:hyperlink>
      <w:r w:rsidRPr="008F0C7E">
        <w:rPr>
          <w:rFonts w:ascii="Times New Roman" w:hAnsi="Times New Roman" w:cs="Times New Roman"/>
        </w:rPr>
        <w:t xml:space="preserve"> </w:t>
      </w:r>
    </w:p>
    <w:bookmarkEnd w:id="30"/>
    <w:p w14:paraId="4464529B"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 xml:space="preserve">Australian Institute of Health and Welfare, (2024d). Family, domestic and sexual violence in Australia, FDSV Summary, Australian Federal Government website, accessed on 14 September 2024 </w:t>
      </w:r>
      <w:hyperlink r:id="rId18" w:anchor="consequences" w:history="1">
        <w:r w:rsidRPr="008F0C7E">
          <w:rPr>
            <w:rStyle w:val="Hyperlink"/>
            <w:rFonts w:ascii="Times New Roman" w:hAnsi="Times New Roman" w:cs="Times New Roman"/>
          </w:rPr>
          <w:t>https://www.aihw.gov.au/family-domestic-and-sexual-violence/resources/fdsv-summary#consequences</w:t>
        </w:r>
      </w:hyperlink>
      <w:r w:rsidRPr="008F0C7E">
        <w:rPr>
          <w:rStyle w:val="Hyperlink"/>
          <w:rFonts w:ascii="Times New Roman" w:hAnsi="Times New Roman" w:cs="Times New Roman"/>
        </w:rPr>
        <w:t xml:space="preserve"> </w:t>
      </w:r>
    </w:p>
    <w:p w14:paraId="57C1D395"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 xml:space="preserve">Australian Institute of Health and Welfare, (2024e).  Family Domestic and Sexual Violence.  Aboriginal and Torres Strait Islander People. Australian federal Government website accessed on 14 September 2024. </w:t>
      </w:r>
      <w:hyperlink r:id="rId19" w:anchor=":~:text=The%20latest%20National%20Aboriginal%20and,or%20current%20intimate%20partner%20or" w:history="1">
        <w:r w:rsidRPr="008F0C7E">
          <w:rPr>
            <w:rStyle w:val="Hyperlink"/>
            <w:rFonts w:ascii="Times New Roman" w:hAnsi="Times New Roman" w:cs="Times New Roman"/>
          </w:rPr>
          <w:t>https://www.aihw.gov.au/family-domestic-and-sexual-violence/population-groups/aboriginal-and-torres-strait-islander-people#:~:text=The%20latest%20National%20Aboriginal%20and,or%20current%20intimate%20partner%20or</w:t>
        </w:r>
      </w:hyperlink>
      <w:r w:rsidRPr="008F0C7E">
        <w:rPr>
          <w:rFonts w:ascii="Times New Roman" w:hAnsi="Times New Roman" w:cs="Times New Roman"/>
        </w:rPr>
        <w:t xml:space="preserve"> </w:t>
      </w:r>
    </w:p>
    <w:p w14:paraId="41DEDBB6"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Australian Institute of Health and Welfare, (2024f) Family violence among Aboriginal and Torres Strait Islander peoples, Australian Federal Government Website, accessed on 14 September 2024. </w:t>
      </w:r>
      <w:hyperlink r:id="rId20" w:history="1">
        <w:r w:rsidRPr="008F0C7E">
          <w:rPr>
            <w:rStyle w:val="Hyperlink"/>
            <w:rFonts w:ascii="Times New Roman" w:hAnsi="Times New Roman" w:cs="Times New Roman"/>
          </w:rPr>
          <w:t>https://www.aihw.gov.au/reports/indigenous-australians/family-violence-indigenous-peoples/summary</w:t>
        </w:r>
      </w:hyperlink>
      <w:r w:rsidRPr="008F0C7E">
        <w:rPr>
          <w:rFonts w:ascii="Times New Roman" w:hAnsi="Times New Roman" w:cs="Times New Roman"/>
        </w:rPr>
        <w:t xml:space="preserve">   </w:t>
      </w:r>
    </w:p>
    <w:p w14:paraId="1D9FB421" w14:textId="77777777" w:rsidR="00314689" w:rsidRPr="008F0C7E" w:rsidRDefault="00314689" w:rsidP="001B57EC">
      <w:pPr>
        <w:spacing w:line="480" w:lineRule="auto"/>
        <w:ind w:left="851" w:hanging="851"/>
        <w:rPr>
          <w:rFonts w:ascii="Times New Roman" w:hAnsi="Times New Roman" w:cs="Times New Roman"/>
        </w:rPr>
      </w:pPr>
      <w:r w:rsidRPr="008F0C7E">
        <w:rPr>
          <w:rFonts w:ascii="Times New Roman" w:hAnsi="Times New Roman" w:cs="Times New Roman"/>
        </w:rPr>
        <w:t xml:space="preserve">Australian Public Service Commission (2022). First Nations Vocabulary – using culturally appropriate language and terminology. Website accessed on 4 October 2024. </w:t>
      </w:r>
      <w:hyperlink r:id="rId21" w:anchor=":~:text=The%20preference%20is%20to%20use,Indigenous%20Australian%2C%20Torres%20Strait%20Islander" w:history="1">
        <w:r w:rsidRPr="008F0C7E">
          <w:rPr>
            <w:rStyle w:val="Hyperlink"/>
            <w:rFonts w:ascii="Times New Roman" w:hAnsi="Times New Roman" w:cs="Times New Roman"/>
          </w:rPr>
          <w:t>https://www.apsc.gov.au/working-aps/diversity-and-inclusion/diversity-inclusion-news/first-nations-vocabulary-using-culturally-appropriate-language-and-terminology#:~:text=The%20preference%20is%20to%20use,Indigenous%20Australian%2C%20Torres%20Strait%20Islander</w:t>
        </w:r>
      </w:hyperlink>
      <w:r w:rsidRPr="008F0C7E">
        <w:rPr>
          <w:rFonts w:ascii="Times New Roman" w:hAnsi="Times New Roman" w:cs="Times New Roman"/>
        </w:rPr>
        <w:t xml:space="preserve"> </w:t>
      </w:r>
    </w:p>
    <w:p w14:paraId="12CE15C1"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u w:val="none"/>
        </w:rPr>
      </w:pPr>
      <w:r w:rsidRPr="00156569">
        <w:rPr>
          <w:rFonts w:ascii="Times New Roman" w:hAnsi="Times New Roman" w:cs="Times New Roman"/>
        </w:rPr>
        <w:lastRenderedPageBreak/>
        <w:t>Beel, N., Chinchen, C., Machin, T., &amp; du Plessis, C. (2023). </w:t>
      </w:r>
      <w:r w:rsidRPr="00156569">
        <w:rPr>
          <w:rFonts w:ascii="Times New Roman" w:hAnsi="Times New Roman" w:cs="Times New Roman"/>
          <w:i/>
          <w:iCs/>
        </w:rPr>
        <w:t>Common Client Issues in Counselling: An Australian Perspective</w:t>
      </w:r>
      <w:r w:rsidRPr="00156569">
        <w:rPr>
          <w:rFonts w:ascii="Times New Roman" w:hAnsi="Times New Roman" w:cs="Times New Roman"/>
        </w:rPr>
        <w:t> (pp. 1-203). University of Southern Queensland.</w:t>
      </w:r>
      <w:r>
        <w:rPr>
          <w:rFonts w:ascii="Times New Roman" w:hAnsi="Times New Roman" w:cs="Times New Roman"/>
        </w:rPr>
        <w:t xml:space="preserve"> </w:t>
      </w:r>
      <w:hyperlink r:id="rId22" w:history="1">
        <w:r w:rsidRPr="008F0C7E">
          <w:rPr>
            <w:rStyle w:val="Hyperlink"/>
            <w:rFonts w:ascii="Times New Roman" w:hAnsi="Times New Roman" w:cs="Times New Roman"/>
          </w:rPr>
          <w:t>https://usq.pressbooks.pub/counselling/chapter/domestic-violence/</w:t>
        </w:r>
      </w:hyperlink>
    </w:p>
    <w:p w14:paraId="072556B2"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Ben Simon, R., Possick, C., &amp; Wilchek Aviad, Y. (2024). The Fragmented Experience of Male “Victims” of Intimate Partner Violence in Heterosexual Relationships. </w:t>
      </w:r>
      <w:r w:rsidRPr="008F0C7E">
        <w:rPr>
          <w:rFonts w:ascii="Times New Roman" w:hAnsi="Times New Roman" w:cs="Times New Roman"/>
          <w:i/>
          <w:iCs/>
        </w:rPr>
        <w:t>Studies in Clinical Social Work: Transforming Practice, Education and Research</w:t>
      </w:r>
      <w:r w:rsidRPr="008F0C7E">
        <w:rPr>
          <w:rFonts w:ascii="Times New Roman" w:hAnsi="Times New Roman" w:cs="Times New Roman"/>
        </w:rPr>
        <w:t>, </w:t>
      </w:r>
      <w:r w:rsidRPr="008F0C7E">
        <w:rPr>
          <w:rFonts w:ascii="Times New Roman" w:hAnsi="Times New Roman" w:cs="Times New Roman"/>
          <w:i/>
          <w:iCs/>
        </w:rPr>
        <w:t>94</w:t>
      </w:r>
      <w:r w:rsidRPr="008F0C7E">
        <w:rPr>
          <w:rFonts w:ascii="Times New Roman" w:hAnsi="Times New Roman" w:cs="Times New Roman"/>
        </w:rPr>
        <w:t xml:space="preserve">(2), 157–180. </w:t>
      </w:r>
      <w:hyperlink r:id="rId23" w:history="1">
        <w:r w:rsidRPr="008F0C7E">
          <w:rPr>
            <w:rStyle w:val="Hyperlink"/>
            <w:rFonts w:ascii="Times New Roman" w:hAnsi="Times New Roman" w:cs="Times New Roman"/>
          </w:rPr>
          <w:t>https://doi.org/10.1080/28376811.2024.2328010</w:t>
        </w:r>
      </w:hyperlink>
      <w:r w:rsidRPr="008F0C7E">
        <w:rPr>
          <w:rFonts w:ascii="Times New Roman" w:hAnsi="Times New Roman" w:cs="Times New Roman"/>
        </w:rPr>
        <w:t xml:space="preserve"> </w:t>
      </w:r>
    </w:p>
    <w:p w14:paraId="3E7BAC60" w14:textId="77777777"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Braun, V., &amp; Clarke, V.  (2023) Toward good practice in thematic analysis: Avoiding common problems and be(com)ing a knowing researcher, International Journal of Transgender Health, 24:1, 1-6, DOI: 10.1080/26895269.2022.2129597</w:t>
      </w:r>
    </w:p>
    <w:p w14:paraId="2990C42E" w14:textId="77777777"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Bricknell, S. and Voce, I. (2020) </w:t>
      </w:r>
      <w:r w:rsidRPr="008F0C7E">
        <w:rPr>
          <w:rFonts w:ascii="Times New Roman" w:hAnsi="Times New Roman" w:cs="Times New Roman"/>
          <w:i/>
          <w:iCs/>
        </w:rPr>
        <w:t xml:space="preserve">Australian Institute of Criminology Statical Report 20. </w:t>
      </w:r>
      <w:r w:rsidRPr="008F0C7E">
        <w:rPr>
          <w:rFonts w:ascii="Times New Roman" w:hAnsi="Times New Roman" w:cs="Times New Roman"/>
        </w:rPr>
        <w:t xml:space="preserve">Australian Government </w:t>
      </w:r>
      <w:hyperlink r:id="rId24" w:history="1">
        <w:r w:rsidRPr="008F0C7E">
          <w:rPr>
            <w:rStyle w:val="Hyperlink"/>
            <w:rFonts w:ascii="Times New Roman" w:hAnsi="Times New Roman" w:cs="Times New Roman"/>
          </w:rPr>
          <w:t>Female perpetrated intimate partner homicide</w:t>
        </w:r>
      </w:hyperlink>
    </w:p>
    <w:p w14:paraId="31C2E25E"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Brown, J., &amp; James, K. (2014). Therapeutic Responses to Domestic Violence in Australia: A History of Controversies. </w:t>
      </w:r>
      <w:r w:rsidRPr="008F0C7E">
        <w:rPr>
          <w:rFonts w:ascii="Times New Roman" w:hAnsi="Times New Roman" w:cs="Times New Roman"/>
          <w:i/>
          <w:iCs/>
        </w:rPr>
        <w:t>Australian and New Zealand Journal of Family Therapy</w:t>
      </w:r>
      <w:r w:rsidRPr="008F0C7E">
        <w:rPr>
          <w:rFonts w:ascii="Times New Roman" w:hAnsi="Times New Roman" w:cs="Times New Roman"/>
        </w:rPr>
        <w:t>, </w:t>
      </w:r>
      <w:r w:rsidRPr="008F0C7E">
        <w:rPr>
          <w:rFonts w:ascii="Times New Roman" w:hAnsi="Times New Roman" w:cs="Times New Roman"/>
          <w:i/>
          <w:iCs/>
        </w:rPr>
        <w:t>35</w:t>
      </w:r>
      <w:r w:rsidRPr="008F0C7E">
        <w:rPr>
          <w:rFonts w:ascii="Times New Roman" w:hAnsi="Times New Roman" w:cs="Times New Roman"/>
        </w:rPr>
        <w:t xml:space="preserve">(2), 169–184. </w:t>
      </w:r>
      <w:hyperlink r:id="rId25" w:history="1">
        <w:r w:rsidRPr="008F0C7E">
          <w:rPr>
            <w:rStyle w:val="Hyperlink"/>
            <w:rFonts w:ascii="Times New Roman" w:hAnsi="Times New Roman" w:cs="Times New Roman"/>
          </w:rPr>
          <w:t>https://doi.org/10.1002/anzf.1053</w:t>
        </w:r>
      </w:hyperlink>
      <w:r w:rsidRPr="008F0C7E">
        <w:rPr>
          <w:rFonts w:ascii="Times New Roman" w:hAnsi="Times New Roman" w:cs="Times New Roman"/>
        </w:rPr>
        <w:t xml:space="preserve"> </w:t>
      </w:r>
    </w:p>
    <w:p w14:paraId="1C72F8D5" w14:textId="77777777" w:rsidR="00314689" w:rsidRPr="008249C0" w:rsidRDefault="00314689" w:rsidP="003C6ED5">
      <w:pPr>
        <w:spacing w:after="0" w:line="480" w:lineRule="auto"/>
        <w:ind w:left="851" w:hanging="851"/>
        <w:rPr>
          <w:rFonts w:ascii="Times New Roman" w:hAnsi="Times New Roman" w:cs="Times New Roman"/>
        </w:rPr>
      </w:pPr>
      <w:r w:rsidRPr="008249C0">
        <w:rPr>
          <w:rFonts w:ascii="Times New Roman" w:hAnsi="Times New Roman" w:cs="Times New Roman"/>
        </w:rPr>
        <w:t>Browne, K. (2005). Snowball sampling: using social networks to research non‐heterosexual women. </w:t>
      </w:r>
      <w:r w:rsidRPr="008249C0">
        <w:rPr>
          <w:rFonts w:ascii="Times New Roman" w:hAnsi="Times New Roman" w:cs="Times New Roman"/>
          <w:i/>
          <w:iCs/>
        </w:rPr>
        <w:t>International Journal of Social Research Methodology</w:t>
      </w:r>
      <w:r w:rsidRPr="008249C0">
        <w:rPr>
          <w:rFonts w:ascii="Times New Roman" w:hAnsi="Times New Roman" w:cs="Times New Roman"/>
        </w:rPr>
        <w:t>, </w:t>
      </w:r>
      <w:r w:rsidRPr="008249C0">
        <w:rPr>
          <w:rFonts w:ascii="Times New Roman" w:hAnsi="Times New Roman" w:cs="Times New Roman"/>
          <w:i/>
          <w:iCs/>
        </w:rPr>
        <w:t>8</w:t>
      </w:r>
      <w:r w:rsidRPr="008249C0">
        <w:rPr>
          <w:rFonts w:ascii="Times New Roman" w:hAnsi="Times New Roman" w:cs="Times New Roman"/>
        </w:rPr>
        <w:t>(1), 47–60. https://doi.org/10.1080/1364557032000081663</w:t>
      </w:r>
    </w:p>
    <w:p w14:paraId="01C0BE34" w14:textId="77777777" w:rsidR="00314689" w:rsidRDefault="00314689" w:rsidP="00314689">
      <w:pPr>
        <w:spacing w:line="360" w:lineRule="auto"/>
        <w:ind w:left="851" w:hanging="851"/>
        <w:rPr>
          <w:rFonts w:ascii="Times New Roman" w:hAnsi="Times New Roman" w:cs="Times New Roman"/>
        </w:rPr>
      </w:pPr>
      <w:r w:rsidRPr="00457B5B">
        <w:rPr>
          <w:rFonts w:ascii="Times New Roman" w:hAnsi="Times New Roman" w:cs="Times New Roman"/>
        </w:rPr>
        <w:t>Cannon, C.E.B., Buttell, F. (2023). A Gender Inclusive Paradigm for Domestic Violence Offenders. In: Russell, B., Torres, C. (eds) Perceptions of Female Offenders, Vol. 2. Springer, Cham. https://doi.org/10.1007/978-3-031-45685-5_7</w:t>
      </w:r>
    </w:p>
    <w:p w14:paraId="5A4D748E"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color w:val="auto"/>
          <w:u w:val="none"/>
        </w:rPr>
      </w:pPr>
      <w:r w:rsidRPr="008F0C7E">
        <w:rPr>
          <w:rFonts w:ascii="Times New Roman" w:hAnsi="Times New Roman" w:cs="Times New Roman"/>
        </w:rPr>
        <w:t xml:space="preserve">CDC. (2024), Intimate Partner Violence, Sexual Violence, and Stalking Among Men. Intimate Partner Violence.  United States Government website accessed 21 September 2024.  </w:t>
      </w:r>
      <w:hyperlink r:id="rId26" w:history="1">
        <w:r w:rsidRPr="008F0C7E">
          <w:rPr>
            <w:rStyle w:val="Hyperlink"/>
            <w:rFonts w:ascii="Times New Roman" w:hAnsi="Times New Roman" w:cs="Times New Roman"/>
          </w:rPr>
          <w:t>https://www.cdc.gov/intimate-partner-violence/about/intimate-partner-violence-sexual-violence-and-stalking-among-</w:t>
        </w:r>
        <w:r w:rsidRPr="008F0C7E">
          <w:rPr>
            <w:rStyle w:val="Hyperlink"/>
            <w:rFonts w:ascii="Times New Roman" w:hAnsi="Times New Roman" w:cs="Times New Roman"/>
          </w:rPr>
          <w:lastRenderedPageBreak/>
          <w:t>men.html?CDC_AAref_Val=https://www.cdc.gov/violenceprevention/intimatepartnerviolence/men-ipvsvandstalking.html</w:t>
        </w:r>
      </w:hyperlink>
      <w:r w:rsidRPr="008F0C7E">
        <w:rPr>
          <w:rFonts w:ascii="Times New Roman" w:hAnsi="Times New Roman" w:cs="Times New Roman"/>
        </w:rPr>
        <w:t xml:space="preserve">  </w:t>
      </w:r>
    </w:p>
    <w:p w14:paraId="687D571C" w14:textId="77777777" w:rsidR="00314689" w:rsidRPr="008F0C7E" w:rsidRDefault="00314689" w:rsidP="00E66EF1">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Chmielowska, M., &amp; Fuhr, D. C. (2017). Intimate partner violence and mental ill health among global populations of Indigenous women: A systematic review. </w:t>
      </w:r>
      <w:r w:rsidRPr="008F0C7E">
        <w:rPr>
          <w:rFonts w:ascii="Times New Roman" w:hAnsi="Times New Roman" w:cs="Times New Roman"/>
          <w:i/>
          <w:iCs/>
        </w:rPr>
        <w:t>Social Psychiatry and Psychiatric Epidemiology</w:t>
      </w:r>
      <w:r w:rsidRPr="008F0C7E">
        <w:rPr>
          <w:rFonts w:ascii="Times New Roman" w:hAnsi="Times New Roman" w:cs="Times New Roman"/>
        </w:rPr>
        <w:t>, </w:t>
      </w:r>
      <w:r w:rsidRPr="008F0C7E">
        <w:rPr>
          <w:rFonts w:ascii="Times New Roman" w:hAnsi="Times New Roman" w:cs="Times New Roman"/>
          <w:i/>
          <w:iCs/>
        </w:rPr>
        <w:t>52</w:t>
      </w:r>
      <w:r w:rsidRPr="008F0C7E">
        <w:rPr>
          <w:rFonts w:ascii="Times New Roman" w:hAnsi="Times New Roman" w:cs="Times New Roman"/>
        </w:rPr>
        <w:t xml:space="preserve">, 689-704. </w:t>
      </w:r>
      <w:hyperlink r:id="rId27" w:history="1">
        <w:r w:rsidRPr="008F0C7E">
          <w:rPr>
            <w:rStyle w:val="Hyperlink"/>
            <w:rFonts w:ascii="Times New Roman" w:hAnsi="Times New Roman" w:cs="Times New Roman"/>
          </w:rPr>
          <w:t>https://link.springer.com/article/10.1007/s00127-017-1375-z</w:t>
        </w:r>
      </w:hyperlink>
      <w:r w:rsidRPr="008F0C7E">
        <w:rPr>
          <w:rFonts w:ascii="Times New Roman" w:hAnsi="Times New Roman" w:cs="Times New Roman"/>
        </w:rPr>
        <w:t xml:space="preserve">  </w:t>
      </w:r>
    </w:p>
    <w:p w14:paraId="2B83B0C1" w14:textId="77777777" w:rsidR="00314689" w:rsidRDefault="00314689" w:rsidP="003C6ED5">
      <w:pPr>
        <w:spacing w:after="0" w:line="480" w:lineRule="auto"/>
        <w:ind w:left="851" w:hanging="851"/>
        <w:rPr>
          <w:rFonts w:ascii="Times New Roman" w:hAnsi="Times New Roman" w:cs="Times New Roman"/>
        </w:rPr>
      </w:pPr>
      <w:r w:rsidRPr="001200B2">
        <w:rPr>
          <w:rFonts w:ascii="Times New Roman" w:hAnsi="Times New Roman" w:cs="Times New Roman"/>
        </w:rPr>
        <w:t xml:space="preserve">Cohen, N., &amp; Arieli, T. (2011). Field research in conflict environments: Methodological challenges and snowball sampling. </w:t>
      </w:r>
      <w:r w:rsidRPr="001200B2">
        <w:rPr>
          <w:rFonts w:ascii="Times New Roman" w:hAnsi="Times New Roman" w:cs="Times New Roman"/>
          <w:i/>
          <w:iCs/>
        </w:rPr>
        <w:t>Journal of Peace Research</w:t>
      </w:r>
      <w:r w:rsidRPr="001200B2">
        <w:rPr>
          <w:rFonts w:ascii="Times New Roman" w:hAnsi="Times New Roman" w:cs="Times New Roman"/>
        </w:rPr>
        <w:t xml:space="preserve">, </w:t>
      </w:r>
      <w:r w:rsidRPr="001200B2">
        <w:rPr>
          <w:rFonts w:ascii="Times New Roman" w:hAnsi="Times New Roman" w:cs="Times New Roman"/>
          <w:i/>
          <w:iCs/>
        </w:rPr>
        <w:t>48</w:t>
      </w:r>
      <w:r w:rsidRPr="001200B2">
        <w:rPr>
          <w:rFonts w:ascii="Times New Roman" w:hAnsi="Times New Roman" w:cs="Times New Roman"/>
        </w:rPr>
        <w:t xml:space="preserve">(4), 423-435. </w:t>
      </w:r>
      <w:hyperlink r:id="rId28" w:history="1">
        <w:r w:rsidRPr="001200B2">
          <w:rPr>
            <w:rStyle w:val="Hyperlink"/>
            <w:rFonts w:ascii="Times New Roman" w:hAnsi="Times New Roman" w:cs="Times New Roman"/>
          </w:rPr>
          <w:t>https://doi.org/10.1177/0022343311405698</w:t>
        </w:r>
      </w:hyperlink>
      <w:r w:rsidRPr="001200B2">
        <w:rPr>
          <w:rFonts w:ascii="Times New Roman" w:hAnsi="Times New Roman" w:cs="Times New Roman"/>
        </w:rPr>
        <w:t xml:space="preserve"> (Original work published 2011)</w:t>
      </w:r>
    </w:p>
    <w:p w14:paraId="76209EF2" w14:textId="77777777"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Cripps K (2023) Indigenous domestic and family violence, mental health and suicce, AIHW, Australian Government, accessed 26 May 2023. </w:t>
      </w:r>
      <w:hyperlink r:id="rId29" w:tgtFrame="_blank" w:history="1">
        <w:r w:rsidRPr="008F0C7E">
          <w:rPr>
            <w:rStyle w:val="Hyperlink"/>
            <w:rFonts w:ascii="Times New Roman" w:hAnsi="Times New Roman" w:cs="Times New Roman"/>
            <w:i/>
            <w:iCs/>
          </w:rPr>
          <w:t>Indigenous domestic and family violence, mental health and suicide</w:t>
        </w:r>
        <w:r w:rsidRPr="008F0C7E">
          <w:rPr>
            <w:rStyle w:val="Hyperlink"/>
            <w:rFonts w:ascii="Times New Roman" w:hAnsi="Times New Roman" w:cs="Times New Roman"/>
          </w:rPr>
          <w:t>- external site opens in new window</w:t>
        </w:r>
      </w:hyperlink>
    </w:p>
    <w:p w14:paraId="5C7EAB04"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Dankyi, L. A., &amp; Appiah-Sakyi, G. (2024). Beyond Violence and Justice: The Transformative Role of Counselling for Survivors of Domestic Violence. Sprin Journal of Arts, Humanities and Social Sciences, 3(3), 45–53 </w:t>
      </w:r>
      <w:hyperlink r:id="rId30" w:history="1">
        <w:r w:rsidRPr="008F0C7E">
          <w:rPr>
            <w:rStyle w:val="Hyperlink"/>
            <w:rFonts w:ascii="Times New Roman" w:hAnsi="Times New Roman" w:cs="Times New Roman"/>
          </w:rPr>
          <w:t>https://doi.org/10.55559/sjahss.v3i3.240</w:t>
        </w:r>
      </w:hyperlink>
      <w:r w:rsidRPr="008F0C7E">
        <w:rPr>
          <w:rFonts w:ascii="Times New Roman" w:hAnsi="Times New Roman" w:cs="Times New Roman"/>
        </w:rPr>
        <w:t xml:space="preserve"> </w:t>
      </w:r>
    </w:p>
    <w:p w14:paraId="02739119"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DeJonckheere M, Vaughn L.M. (2019) Semistructured interviewing in primary care research: a balance of relationship and rigour. Family Medicine and Community Health. 2019;7:e000057. https://doi.org/10.1136/fmch-2018-000057</w:t>
      </w:r>
    </w:p>
    <w:p w14:paraId="4E222A83"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Dobash, R. P., &amp; Dobash, R. E. (2004). Women’s violence to men in intimate relationships Working on a Puzzle. </w:t>
      </w:r>
      <w:r w:rsidRPr="008F0C7E">
        <w:rPr>
          <w:rFonts w:ascii="Times New Roman" w:hAnsi="Times New Roman" w:cs="Times New Roman"/>
          <w:i/>
          <w:iCs/>
        </w:rPr>
        <w:t>British Journal of Criminology</w:t>
      </w:r>
      <w:r w:rsidRPr="008F0C7E">
        <w:rPr>
          <w:rFonts w:ascii="Times New Roman" w:hAnsi="Times New Roman" w:cs="Times New Roman"/>
        </w:rPr>
        <w:t>, </w:t>
      </w:r>
      <w:r w:rsidRPr="008F0C7E">
        <w:rPr>
          <w:rFonts w:ascii="Times New Roman" w:hAnsi="Times New Roman" w:cs="Times New Roman"/>
          <w:i/>
          <w:iCs/>
        </w:rPr>
        <w:t>44</w:t>
      </w:r>
      <w:r w:rsidRPr="008F0C7E">
        <w:rPr>
          <w:rFonts w:ascii="Times New Roman" w:hAnsi="Times New Roman" w:cs="Times New Roman"/>
        </w:rPr>
        <w:t xml:space="preserve">(3), 324–349.   </w:t>
      </w:r>
      <w:hyperlink r:id="rId31" w:history="1">
        <w:r w:rsidRPr="008F0C7E">
          <w:rPr>
            <w:rStyle w:val="Hyperlink"/>
            <w:rFonts w:ascii="Times New Roman" w:hAnsi="Times New Roman" w:cs="Times New Roman"/>
          </w:rPr>
          <w:t>https://doi.org/10.1093/bjc/azh026</w:t>
        </w:r>
      </w:hyperlink>
      <w:r w:rsidRPr="008F0C7E">
        <w:rPr>
          <w:rFonts w:ascii="Times New Roman" w:hAnsi="Times New Roman" w:cs="Times New Roman"/>
        </w:rPr>
        <w:t xml:space="preserve"> </w:t>
      </w:r>
    </w:p>
    <w:p w14:paraId="0FC5C2D4"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Eckhardt, C. I., Murphy, C. M., Whitaker, D. J., Sprunger, J., Dykstra, R., &amp; Woodard, K. (2013). The effectiveness of intervention programs for perpetrators and victims of </w:t>
      </w:r>
      <w:r w:rsidRPr="008F0C7E">
        <w:rPr>
          <w:rFonts w:ascii="Times New Roman" w:hAnsi="Times New Roman" w:cs="Times New Roman"/>
        </w:rPr>
        <w:lastRenderedPageBreak/>
        <w:t>intimate partner violence. </w:t>
      </w:r>
      <w:r w:rsidRPr="008F0C7E">
        <w:rPr>
          <w:rFonts w:ascii="Times New Roman" w:hAnsi="Times New Roman" w:cs="Times New Roman"/>
          <w:i/>
          <w:iCs/>
        </w:rPr>
        <w:t>Partner abuse</w:t>
      </w:r>
      <w:r w:rsidRPr="008F0C7E">
        <w:rPr>
          <w:rFonts w:ascii="Times New Roman" w:hAnsi="Times New Roman" w:cs="Times New Roman"/>
        </w:rPr>
        <w:t>, </w:t>
      </w:r>
      <w:r w:rsidRPr="008F0C7E">
        <w:rPr>
          <w:rFonts w:ascii="Times New Roman" w:hAnsi="Times New Roman" w:cs="Times New Roman"/>
          <w:i/>
          <w:iCs/>
        </w:rPr>
        <w:t xml:space="preserve">4 </w:t>
      </w:r>
      <w:r w:rsidRPr="008F0C7E">
        <w:rPr>
          <w:rFonts w:ascii="Times New Roman" w:hAnsi="Times New Roman" w:cs="Times New Roman"/>
        </w:rPr>
        <w:t xml:space="preserve">(2), 196-231. </w:t>
      </w:r>
      <w:hyperlink r:id="rId32" w:history="1">
        <w:r w:rsidRPr="008F0C7E">
          <w:rPr>
            <w:rStyle w:val="Hyperlink"/>
            <w:rFonts w:ascii="Times New Roman" w:hAnsi="Times New Roman" w:cs="Times New Roman"/>
          </w:rPr>
          <w:t>https://www.domesticviolenceintervention.net/wp-content/uploads/2014/02/Eckhardt.etal2013.Manuscript.pdf</w:t>
        </w:r>
      </w:hyperlink>
      <w:r w:rsidRPr="008F0C7E">
        <w:rPr>
          <w:rFonts w:ascii="Times New Roman" w:hAnsi="Times New Roman" w:cs="Times New Roman"/>
        </w:rPr>
        <w:t xml:space="preserve"> </w:t>
      </w:r>
    </w:p>
    <w:p w14:paraId="30CFED53"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 xml:space="preserve">Flinck, A., Astedt-kurki, P., Paavilainen, E. (2008). Intimate Partner Violence as Experienced by Men.  The Journal of Psychiatric and Mental Health Counselling, </w:t>
      </w:r>
      <w:r w:rsidRPr="008F0C7E">
        <w:rPr>
          <w:rFonts w:ascii="Times New Roman" w:hAnsi="Times New Roman" w:cs="Times New Roman"/>
          <w:i/>
          <w:iCs/>
        </w:rPr>
        <w:t xml:space="preserve">Vol. 15 (4) </w:t>
      </w:r>
      <w:r w:rsidRPr="008F0C7E">
        <w:rPr>
          <w:rFonts w:ascii="Times New Roman" w:hAnsi="Times New Roman" w:cs="Times New Roman"/>
        </w:rPr>
        <w:t xml:space="preserve">322-327 </w:t>
      </w:r>
      <w:hyperlink r:id="rId33" w:history="1">
        <w:r w:rsidRPr="008F0C7E">
          <w:rPr>
            <w:rStyle w:val="Hyperlink"/>
            <w:rFonts w:ascii="Times New Roman" w:hAnsi="Times New Roman" w:cs="Times New Roman"/>
          </w:rPr>
          <w:t>https://doi.org/10.1111/j.1365-2850.2007.01231.x</w:t>
        </w:r>
      </w:hyperlink>
    </w:p>
    <w:p w14:paraId="33D0465F" w14:textId="77777777" w:rsidR="00314689" w:rsidRPr="008F0C7E" w:rsidRDefault="00314689" w:rsidP="00C64E33">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Fryer, B. (2024) Suicide on the rise among Indigenous Australians as government commits to lowering rate as part of Closing the Gap. ABC News. </w:t>
      </w:r>
      <w:hyperlink r:id="rId34" w:history="1">
        <w:r w:rsidRPr="008F0C7E">
          <w:rPr>
            <w:rStyle w:val="Hyperlink"/>
            <w:rFonts w:ascii="Times New Roman" w:hAnsi="Times New Roman" w:cs="Times New Roman"/>
          </w:rPr>
          <w:t>https://www.abc.net.au/news/2024-02-13/closing-the-gap-suicide-rate-increasing-indigenous-australians/103455164</w:t>
        </w:r>
      </w:hyperlink>
      <w:r w:rsidRPr="008F0C7E">
        <w:rPr>
          <w:rFonts w:ascii="Times New Roman" w:hAnsi="Times New Roman" w:cs="Times New Roman"/>
        </w:rPr>
        <w:t xml:space="preserve"> </w:t>
      </w:r>
    </w:p>
    <w:p w14:paraId="58286D59" w14:textId="77777777" w:rsidR="00314689" w:rsidRDefault="00314689" w:rsidP="006C7D78">
      <w:pPr>
        <w:spacing w:line="360" w:lineRule="auto"/>
        <w:ind w:left="851" w:hanging="851"/>
        <w:rPr>
          <w:rFonts w:ascii="Times New Roman" w:hAnsi="Times New Roman" w:cs="Times New Roman"/>
        </w:rPr>
      </w:pPr>
      <w:r w:rsidRPr="00F51C2E">
        <w:rPr>
          <w:rFonts w:ascii="Times New Roman" w:hAnsi="Times New Roman" w:cs="Times New Roman"/>
        </w:rPr>
        <w:t>Ghanbari, P., Languedoc, S., &amp; Brown, J. (2019). Service providers’ perspectives on content to address in counseling with Aboriginal couples following intimate partner violence. </w:t>
      </w:r>
      <w:r w:rsidRPr="00F51C2E">
        <w:rPr>
          <w:rFonts w:ascii="Times New Roman" w:hAnsi="Times New Roman" w:cs="Times New Roman"/>
          <w:i/>
          <w:iCs/>
        </w:rPr>
        <w:t>Journal of Offender Rehabilitation</w:t>
      </w:r>
      <w:r w:rsidRPr="00F51C2E">
        <w:rPr>
          <w:rFonts w:ascii="Times New Roman" w:hAnsi="Times New Roman" w:cs="Times New Roman"/>
        </w:rPr>
        <w:t>, </w:t>
      </w:r>
      <w:r w:rsidRPr="00F51C2E">
        <w:rPr>
          <w:rFonts w:ascii="Times New Roman" w:hAnsi="Times New Roman" w:cs="Times New Roman"/>
          <w:i/>
          <w:iCs/>
        </w:rPr>
        <w:t>58</w:t>
      </w:r>
      <w:r w:rsidRPr="00F51C2E">
        <w:rPr>
          <w:rFonts w:ascii="Times New Roman" w:hAnsi="Times New Roman" w:cs="Times New Roman"/>
        </w:rPr>
        <w:t>(1), 50–74. https://doi-org.ezproxy.usq.edu.au/10.1080/10509674.2019.1566189</w:t>
      </w:r>
      <w:r>
        <w:rPr>
          <w:rFonts w:ascii="Times New Roman" w:hAnsi="Times New Roman" w:cs="Times New Roman"/>
        </w:rPr>
        <w:t xml:space="preserve"> </w:t>
      </w:r>
    </w:p>
    <w:p w14:paraId="21F7CA13" w14:textId="77777777" w:rsidR="00314689" w:rsidRPr="008F0C7E" w:rsidRDefault="00314689" w:rsidP="001B57EC">
      <w:pPr>
        <w:tabs>
          <w:tab w:val="left" w:pos="2552"/>
        </w:tabs>
        <w:spacing w:line="480" w:lineRule="auto"/>
        <w:ind w:left="851" w:hanging="851"/>
        <w:rPr>
          <w:rFonts w:ascii="Times New Roman" w:eastAsia="Times New Roman" w:hAnsi="Times New Roman" w:cs="Times New Roman"/>
          <w:kern w:val="0"/>
          <w:lang w:eastAsia="en-AU"/>
          <w14:ligatures w14:val="none"/>
        </w:rPr>
      </w:pPr>
      <w:r w:rsidRPr="008F0C7E">
        <w:rPr>
          <w:rFonts w:ascii="Times New Roman" w:eastAsia="Times New Roman" w:hAnsi="Times New Roman" w:cs="Times New Roman"/>
          <w:kern w:val="0"/>
          <w:lang w:eastAsia="en-AU"/>
          <w14:ligatures w14:val="none"/>
        </w:rPr>
        <w:t xml:space="preserve">Gone, J. P. (2009). A Community-Based Treatment for Native American Historical Trauma: Prospects for Evidence-Based Practice. </w:t>
      </w:r>
      <w:r w:rsidRPr="008F0C7E">
        <w:rPr>
          <w:rFonts w:ascii="Times New Roman" w:eastAsia="Times New Roman" w:hAnsi="Times New Roman" w:cs="Times New Roman"/>
          <w:i/>
          <w:iCs/>
          <w:kern w:val="0"/>
          <w:lang w:eastAsia="en-AU"/>
          <w14:ligatures w14:val="none"/>
        </w:rPr>
        <w:t>Journal of Consulting and Clinical Psychology</w:t>
      </w:r>
      <w:r w:rsidRPr="008F0C7E">
        <w:rPr>
          <w:rFonts w:ascii="Times New Roman" w:eastAsia="Times New Roman" w:hAnsi="Times New Roman" w:cs="Times New Roman"/>
          <w:kern w:val="0"/>
          <w:lang w:eastAsia="en-AU"/>
          <w14:ligatures w14:val="none"/>
        </w:rPr>
        <w:t xml:space="preserve">, </w:t>
      </w:r>
      <w:r w:rsidRPr="008F0C7E">
        <w:rPr>
          <w:rFonts w:ascii="Times New Roman" w:eastAsia="Times New Roman" w:hAnsi="Times New Roman" w:cs="Times New Roman"/>
          <w:i/>
          <w:iCs/>
          <w:kern w:val="0"/>
          <w:lang w:eastAsia="en-AU"/>
          <w14:ligatures w14:val="none"/>
        </w:rPr>
        <w:t>77</w:t>
      </w:r>
      <w:r w:rsidRPr="008F0C7E">
        <w:rPr>
          <w:rFonts w:ascii="Times New Roman" w:eastAsia="Times New Roman" w:hAnsi="Times New Roman" w:cs="Times New Roman"/>
          <w:kern w:val="0"/>
          <w:lang w:eastAsia="en-AU"/>
          <w14:ligatures w14:val="none"/>
        </w:rPr>
        <w:t xml:space="preserve">(4), 751–762. </w:t>
      </w:r>
      <w:hyperlink r:id="rId35" w:history="1">
        <w:r w:rsidRPr="008F0C7E">
          <w:rPr>
            <w:rStyle w:val="Hyperlink"/>
            <w:rFonts w:ascii="Times New Roman" w:eastAsia="Times New Roman" w:hAnsi="Times New Roman" w:cs="Times New Roman"/>
            <w:kern w:val="0"/>
            <w:lang w:eastAsia="en-AU"/>
            <w14:ligatures w14:val="none"/>
          </w:rPr>
          <w:t>https://doi.org/10.1037/a0015390</w:t>
        </w:r>
      </w:hyperlink>
      <w:r w:rsidRPr="008F0C7E">
        <w:rPr>
          <w:rFonts w:ascii="Times New Roman" w:eastAsia="Times New Roman" w:hAnsi="Times New Roman" w:cs="Times New Roman"/>
          <w:kern w:val="0"/>
          <w:lang w:eastAsia="en-AU"/>
          <w14:ligatures w14:val="none"/>
        </w:rPr>
        <w:t xml:space="preserve"> </w:t>
      </w:r>
    </w:p>
    <w:p w14:paraId="3A0FED1B" w14:textId="77777777" w:rsidR="00314689" w:rsidRPr="008F0C7E" w:rsidRDefault="00314689" w:rsidP="001B57EC">
      <w:pPr>
        <w:tabs>
          <w:tab w:val="left" w:pos="2552"/>
        </w:tabs>
        <w:spacing w:line="480" w:lineRule="auto"/>
        <w:ind w:left="851" w:hanging="851"/>
        <w:rPr>
          <w:rFonts w:ascii="Times New Roman" w:hAnsi="Times New Roman" w:cs="Times New Roman"/>
          <w:color w:val="467886" w:themeColor="hyperlink"/>
          <w:u w:val="single"/>
        </w:rPr>
      </w:pPr>
      <w:r w:rsidRPr="008F0C7E">
        <w:rPr>
          <w:rFonts w:ascii="Times New Roman" w:hAnsi="Times New Roman" w:cs="Times New Roman"/>
        </w:rPr>
        <w:t>Hine, B., Bates, E.A. and Wallace, S. (2020b), “I have guys call me and say ‘I can’t be</w:t>
      </w:r>
      <w:r w:rsidRPr="008F0C7E">
        <w:rPr>
          <w:rFonts w:ascii="Times New Roman" w:hAnsi="Times New Roman" w:cs="Times New Roman"/>
          <w:u w:val="single"/>
        </w:rPr>
        <w:t xml:space="preserve"> </w:t>
      </w:r>
      <w:r w:rsidRPr="008F0C7E">
        <w:rPr>
          <w:rFonts w:ascii="Times New Roman" w:hAnsi="Times New Roman" w:cs="Times New Roman"/>
        </w:rPr>
        <w:t xml:space="preserve">the victim of domestic abuse’”: exploring the experiences of telephone support providers for male victims of domestic violence and abuse”, Journal of Interpersonal Violence, Vol. 37 Nos 7/8, </w:t>
      </w:r>
      <w:hyperlink r:id="rId36" w:history="1">
        <w:r w:rsidRPr="008F0C7E">
          <w:rPr>
            <w:rStyle w:val="Hyperlink"/>
            <w:rFonts w:ascii="Times New Roman" w:hAnsi="Times New Roman" w:cs="Times New Roman"/>
          </w:rPr>
          <w:t>https://journals.sagepub.com/doi/full/10.1177/0886260520944551</w:t>
        </w:r>
      </w:hyperlink>
      <w:r w:rsidRPr="008F0C7E">
        <w:rPr>
          <w:rFonts w:ascii="Times New Roman" w:hAnsi="Times New Roman" w:cs="Times New Roman"/>
        </w:rPr>
        <w:t xml:space="preserve">  </w:t>
      </w:r>
      <w:r w:rsidRPr="008F0C7E">
        <w:rPr>
          <w:rFonts w:ascii="Times New Roman" w:hAnsi="Times New Roman" w:cs="Times New Roman"/>
          <w:color w:val="467886" w:themeColor="hyperlink"/>
          <w:u w:val="single"/>
        </w:rPr>
        <w:t>doi: 10.1177/0886260520944551</w:t>
      </w:r>
    </w:p>
    <w:p w14:paraId="1007F31D" w14:textId="77777777" w:rsidR="00314689" w:rsidRPr="008F0C7E" w:rsidRDefault="00314689" w:rsidP="001B57EC">
      <w:pPr>
        <w:tabs>
          <w:tab w:val="left" w:pos="2552"/>
        </w:tabs>
        <w:spacing w:line="480" w:lineRule="auto"/>
        <w:ind w:left="851" w:hanging="851"/>
        <w:rPr>
          <w:rFonts w:ascii="Times New Roman" w:hAnsi="Times New Roman" w:cs="Times New Roman"/>
          <w:color w:val="467886" w:themeColor="hyperlink"/>
          <w:u w:val="single"/>
        </w:rPr>
      </w:pPr>
      <w:r w:rsidRPr="008F0C7E">
        <w:rPr>
          <w:rFonts w:ascii="Times New Roman" w:hAnsi="Times New Roman" w:cs="Times New Roman"/>
        </w:rPr>
        <w:t xml:space="preserve">Hine, B., Noku, L., Bates, E.A. and Jayes, K. (2020a), “But, who is the victim here? Exploring judgments toward hypothetical bidirectional domestic violence </w:t>
      </w:r>
      <w:r w:rsidRPr="008F0C7E">
        <w:rPr>
          <w:rFonts w:ascii="Times New Roman" w:hAnsi="Times New Roman" w:cs="Times New Roman"/>
        </w:rPr>
        <w:lastRenderedPageBreak/>
        <w:t>scenarios”, Journal of Interpersonal Violence,Vol.37</w:t>
      </w:r>
      <w:r w:rsidRPr="008F0C7E">
        <w:rPr>
          <w:rFonts w:ascii="Times New Roman" w:hAnsi="Times New Roman" w:cs="Times New Roman"/>
          <w:u w:val="single"/>
        </w:rPr>
        <w:t xml:space="preserve"> </w:t>
      </w:r>
      <w:r w:rsidRPr="008F0C7E">
        <w:rPr>
          <w:rFonts w:ascii="Times New Roman" w:hAnsi="Times New Roman" w:cs="Times New Roman"/>
          <w:color w:val="467886" w:themeColor="hyperlink"/>
          <w:u w:val="single"/>
        </w:rPr>
        <w:t>Nos7/8,p.88626052091750,doi:10.1177/0886260520917508.</w:t>
      </w:r>
    </w:p>
    <w:p w14:paraId="1C064BE5" w14:textId="77777777" w:rsidR="00314689" w:rsidRPr="008F0C7E" w:rsidRDefault="00314689" w:rsidP="00D206FF">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Hogan, K. F., Hegarty, J. R., Ward, T., &amp; Dodd, L. J. (2012). Counsellors’ experiences of working with male victims of female‐perpetrated domestic abuse. </w:t>
      </w:r>
      <w:r w:rsidRPr="008F0C7E">
        <w:rPr>
          <w:rFonts w:ascii="Times New Roman" w:hAnsi="Times New Roman" w:cs="Times New Roman"/>
          <w:i/>
          <w:iCs/>
        </w:rPr>
        <w:t>Counselling and Psychotherapy Research</w:t>
      </w:r>
      <w:r w:rsidRPr="008F0C7E">
        <w:rPr>
          <w:rFonts w:ascii="Times New Roman" w:hAnsi="Times New Roman" w:cs="Times New Roman"/>
        </w:rPr>
        <w:t>, </w:t>
      </w:r>
      <w:r w:rsidRPr="008F0C7E">
        <w:rPr>
          <w:rFonts w:ascii="Times New Roman" w:hAnsi="Times New Roman" w:cs="Times New Roman"/>
          <w:i/>
          <w:iCs/>
        </w:rPr>
        <w:t>12</w:t>
      </w:r>
      <w:r w:rsidRPr="008F0C7E">
        <w:rPr>
          <w:rFonts w:ascii="Times New Roman" w:hAnsi="Times New Roman" w:cs="Times New Roman"/>
        </w:rPr>
        <w:t xml:space="preserve">(1), 44–52. </w:t>
      </w:r>
      <w:hyperlink r:id="rId37" w:history="1">
        <w:r w:rsidRPr="008F0C7E">
          <w:rPr>
            <w:rStyle w:val="Hyperlink"/>
            <w:rFonts w:ascii="Times New Roman" w:hAnsi="Times New Roman" w:cs="Times New Roman"/>
          </w:rPr>
          <w:t>https://doi.org/10.1080/14733145.2011.630479</w:t>
        </w:r>
      </w:hyperlink>
    </w:p>
    <w:p w14:paraId="389A580C" w14:textId="77777777" w:rsidR="00314689" w:rsidRPr="008F0C7E" w:rsidRDefault="00314689" w:rsidP="00D206FF">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Huynh, A. (2023) Intimate partner violence happens to every gender and partner pairings.  </w:t>
      </w:r>
      <w:r w:rsidRPr="008F0C7E">
        <w:rPr>
          <w:rFonts w:ascii="Times New Roman" w:hAnsi="Times New Roman" w:cs="Times New Roman"/>
          <w:i/>
          <w:iCs/>
        </w:rPr>
        <w:t xml:space="preserve">College of Public Health, </w:t>
      </w:r>
      <w:r w:rsidRPr="008F0C7E">
        <w:rPr>
          <w:rFonts w:ascii="Times New Roman" w:hAnsi="Times New Roman" w:cs="Times New Roman"/>
        </w:rPr>
        <w:t xml:space="preserve">George Mason University website accessed on 9 October 2024. </w:t>
      </w:r>
      <w:hyperlink r:id="rId38" w:history="1">
        <w:r w:rsidRPr="008F0C7E">
          <w:rPr>
            <w:rStyle w:val="Hyperlink"/>
            <w:rFonts w:ascii="Times New Roman" w:hAnsi="Times New Roman" w:cs="Times New Roman"/>
          </w:rPr>
          <w:t>Intimate partner violence happens to every gender and partner pairings  | College of Public Health (gmu.edu)</w:t>
        </w:r>
      </w:hyperlink>
    </w:p>
    <w:p w14:paraId="1430A59F" w14:textId="77777777" w:rsidR="00314689" w:rsidRDefault="00314689" w:rsidP="008F0C7E">
      <w:pPr>
        <w:tabs>
          <w:tab w:val="left" w:pos="2552"/>
        </w:tabs>
        <w:spacing w:line="480" w:lineRule="auto"/>
        <w:ind w:left="567" w:hanging="567"/>
        <w:rPr>
          <w:rFonts w:ascii="Times New Roman" w:hAnsi="Times New Roman" w:cs="Times New Roman"/>
        </w:rPr>
      </w:pPr>
      <w:r w:rsidRPr="00233092">
        <w:rPr>
          <w:rFonts w:ascii="Times New Roman" w:hAnsi="Times New Roman" w:cs="Times New Roman"/>
        </w:rPr>
        <w:t>Karatsareas, P. (2022). Semi-structured interviews. </w:t>
      </w:r>
      <w:r w:rsidRPr="00233092">
        <w:rPr>
          <w:rFonts w:ascii="Times New Roman" w:hAnsi="Times New Roman" w:cs="Times New Roman"/>
          <w:i/>
          <w:iCs/>
        </w:rPr>
        <w:t>Research methods in language attitudes</w:t>
      </w:r>
      <w:r w:rsidRPr="00233092">
        <w:rPr>
          <w:rFonts w:ascii="Times New Roman" w:hAnsi="Times New Roman" w:cs="Times New Roman"/>
        </w:rPr>
        <w:t>, </w:t>
      </w:r>
      <w:r w:rsidRPr="00233092">
        <w:rPr>
          <w:rFonts w:ascii="Times New Roman" w:hAnsi="Times New Roman" w:cs="Times New Roman"/>
          <w:i/>
          <w:iCs/>
        </w:rPr>
        <w:t>99</w:t>
      </w:r>
      <w:r w:rsidRPr="00233092">
        <w:rPr>
          <w:rFonts w:ascii="Times New Roman" w:hAnsi="Times New Roman" w:cs="Times New Roman"/>
        </w:rPr>
        <w:t xml:space="preserve">. </w:t>
      </w:r>
      <w:r>
        <w:rPr>
          <w:rFonts w:ascii="Times New Roman" w:hAnsi="Times New Roman" w:cs="Times New Roman"/>
        </w:rPr>
        <w:t xml:space="preserve"> </w:t>
      </w:r>
      <w:hyperlink r:id="rId39" w:anchor="v=onepage&amp;q&amp;f=false" w:history="1">
        <w:r w:rsidRPr="000B0378">
          <w:rPr>
            <w:rStyle w:val="Hyperlink"/>
            <w:rFonts w:ascii="Times New Roman" w:hAnsi="Times New Roman" w:cs="Times New Roman"/>
          </w:rPr>
          <w:t>Research Methods in Language Attitudes - Google Books</w:t>
        </w:r>
      </w:hyperlink>
    </w:p>
    <w:p w14:paraId="294E6F66" w14:textId="77777777" w:rsidR="00314689" w:rsidRDefault="00314689" w:rsidP="008F0C7E">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Keller, S. N., &amp; Honea, J. C. (2015). Navigating the gender minefield: An IPV prevention campaign sheds light on the gender gap. </w:t>
      </w:r>
      <w:r w:rsidRPr="008F0C7E">
        <w:rPr>
          <w:rFonts w:ascii="Times New Roman" w:hAnsi="Times New Roman" w:cs="Times New Roman"/>
          <w:i/>
          <w:iCs/>
        </w:rPr>
        <w:t>Global Public Health</w:t>
      </w:r>
      <w:r w:rsidRPr="008F0C7E">
        <w:rPr>
          <w:rFonts w:ascii="Times New Roman" w:hAnsi="Times New Roman" w:cs="Times New Roman"/>
        </w:rPr>
        <w:t>, </w:t>
      </w:r>
      <w:r w:rsidRPr="008F0C7E">
        <w:rPr>
          <w:rFonts w:ascii="Times New Roman" w:hAnsi="Times New Roman" w:cs="Times New Roman"/>
          <w:i/>
          <w:iCs/>
        </w:rPr>
        <w:t>11</w:t>
      </w:r>
      <w:r w:rsidRPr="008F0C7E">
        <w:rPr>
          <w:rFonts w:ascii="Times New Roman" w:hAnsi="Times New Roman" w:cs="Times New Roman"/>
        </w:rPr>
        <w:t>(1–2), 184–197. https://doi.org/10.1080/17441692.2015.1036765</w:t>
      </w:r>
      <w:r>
        <w:rPr>
          <w:rFonts w:ascii="Times New Roman" w:hAnsi="Times New Roman" w:cs="Times New Roman"/>
        </w:rPr>
        <w:t xml:space="preserve"> </w:t>
      </w:r>
    </w:p>
    <w:p w14:paraId="41145D18"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Kim, E. Y. Y., Nelson, L. E., Pereira, T. L.-B., &amp; Shorey, S. (2024). Barriers to and Facilitators of Help-Seeking Among Men Who are Victims of Domestic Violence: A Mixed-Studies Systematic Review. Trauma, Violence, &amp; Abuse, 25(3), 2189-2203. </w:t>
      </w:r>
      <w:hyperlink r:id="rId40" w:history="1">
        <w:r w:rsidRPr="008F0C7E">
          <w:rPr>
            <w:rStyle w:val="Hyperlink"/>
            <w:rFonts w:ascii="Times New Roman" w:hAnsi="Times New Roman" w:cs="Times New Roman"/>
          </w:rPr>
          <w:t>https://doi.org/10.1177/15248380231209435</w:t>
        </w:r>
      </w:hyperlink>
      <w:r w:rsidRPr="008F0C7E">
        <w:rPr>
          <w:rFonts w:ascii="Times New Roman" w:hAnsi="Times New Roman" w:cs="Times New Roman"/>
        </w:rPr>
        <w:t xml:space="preserve">  </w:t>
      </w:r>
    </w:p>
    <w:p w14:paraId="45442EAC" w14:textId="77777777" w:rsidR="00314689" w:rsidRDefault="00314689" w:rsidP="001B57EC">
      <w:pPr>
        <w:tabs>
          <w:tab w:val="left" w:pos="2552"/>
        </w:tabs>
        <w:spacing w:line="480" w:lineRule="auto"/>
        <w:ind w:left="851" w:hanging="851"/>
      </w:pPr>
      <w:r w:rsidRPr="008F0C7E">
        <w:rPr>
          <w:rFonts w:ascii="Times New Roman" w:hAnsi="Times New Roman" w:cs="Times New Roman"/>
        </w:rPr>
        <w:t>Kimmel, M. S. (2002). “Gender Symmetry” in Domestic Violence: A Substantive and Methodological Research Review. </w:t>
      </w:r>
      <w:r w:rsidRPr="008F0C7E">
        <w:rPr>
          <w:rFonts w:ascii="Times New Roman" w:hAnsi="Times New Roman" w:cs="Times New Roman"/>
          <w:i/>
          <w:iCs/>
        </w:rPr>
        <w:t>Violence Against Women</w:t>
      </w:r>
      <w:r w:rsidRPr="008F0C7E">
        <w:rPr>
          <w:rFonts w:ascii="Times New Roman" w:hAnsi="Times New Roman" w:cs="Times New Roman"/>
        </w:rPr>
        <w:t>, </w:t>
      </w:r>
      <w:r w:rsidRPr="008F0C7E">
        <w:rPr>
          <w:rFonts w:ascii="Times New Roman" w:hAnsi="Times New Roman" w:cs="Times New Roman"/>
          <w:i/>
          <w:iCs/>
        </w:rPr>
        <w:t>8</w:t>
      </w:r>
      <w:r w:rsidRPr="008F0C7E">
        <w:rPr>
          <w:rFonts w:ascii="Times New Roman" w:hAnsi="Times New Roman" w:cs="Times New Roman"/>
        </w:rPr>
        <w:t>(11), 1332-1363. </w:t>
      </w:r>
      <w:hyperlink r:id="rId41" w:history="1">
        <w:r w:rsidRPr="008F0C7E">
          <w:rPr>
            <w:rStyle w:val="Hyperlink"/>
            <w:rFonts w:ascii="Times New Roman" w:hAnsi="Times New Roman" w:cs="Times New Roman"/>
          </w:rPr>
          <w:t>https://doi.org/10.1177/107780102237407</w:t>
        </w:r>
      </w:hyperlink>
    </w:p>
    <w:p w14:paraId="63BF44DD" w14:textId="77777777" w:rsidR="00314689" w:rsidRPr="00D55129" w:rsidRDefault="00314689" w:rsidP="001B57EC">
      <w:pPr>
        <w:tabs>
          <w:tab w:val="left" w:pos="2552"/>
        </w:tabs>
        <w:spacing w:line="480" w:lineRule="auto"/>
        <w:ind w:left="851" w:hanging="851"/>
        <w:rPr>
          <w:rStyle w:val="Hyperlink"/>
          <w:rFonts w:ascii="Times New Roman" w:hAnsi="Times New Roman" w:cs="Times New Roman"/>
        </w:rPr>
      </w:pPr>
      <w:r>
        <w:rPr>
          <w:rFonts w:ascii="Times New Roman" w:hAnsi="Times New Roman" w:cs="Times New Roman"/>
        </w:rPr>
        <w:t xml:space="preserve">Kross, E. (2021) Chatter:  The voice in your head, why it matters and how to harness I (First edition) Crown </w:t>
      </w:r>
    </w:p>
    <w:p w14:paraId="3BC1BDF5" w14:textId="77777777" w:rsidR="00314689" w:rsidRDefault="00314689" w:rsidP="003C6ED5">
      <w:pPr>
        <w:spacing w:line="480" w:lineRule="auto"/>
        <w:ind w:left="851" w:hanging="851"/>
        <w:rPr>
          <w:rFonts w:ascii="Times New Roman" w:hAnsi="Times New Roman" w:cs="Times New Roman"/>
        </w:rPr>
      </w:pPr>
      <w:r w:rsidRPr="00484D4E">
        <w:rPr>
          <w:rFonts w:ascii="Times New Roman" w:hAnsi="Times New Roman" w:cs="Times New Roman"/>
        </w:rPr>
        <w:lastRenderedPageBreak/>
        <w:t xml:space="preserve">Kruikow, J. (October, 2025) Coding and thematic analysis explained in 5 minutes. </w:t>
      </w:r>
      <w:hyperlink r:id="rId42" w:history="1">
        <w:r w:rsidRPr="00484D4E">
          <w:rPr>
            <w:rStyle w:val="Hyperlink"/>
            <w:rFonts w:ascii="Times New Roman" w:hAnsi="Times New Roman" w:cs="Times New Roman"/>
          </w:rPr>
          <w:t>Coding and thematic analysis explained in 5 minutes</w:t>
        </w:r>
      </w:hyperlink>
    </w:p>
    <w:p w14:paraId="12A13A85" w14:textId="77777777" w:rsidR="00314689" w:rsidRPr="0024262F" w:rsidRDefault="00314689" w:rsidP="005C5012">
      <w:pPr>
        <w:tabs>
          <w:tab w:val="left" w:pos="2552"/>
        </w:tabs>
        <w:spacing w:line="480" w:lineRule="auto"/>
        <w:ind w:left="851" w:hanging="851"/>
        <w:rPr>
          <w:rFonts w:ascii="Times New Roman" w:hAnsi="Times New Roman" w:cs="Times New Roman"/>
        </w:rPr>
      </w:pPr>
      <w:r w:rsidRPr="0024262F">
        <w:rPr>
          <w:rFonts w:ascii="Times New Roman" w:hAnsi="Times New Roman" w:cs="Times New Roman"/>
        </w:rPr>
        <w:t>Lindner</w:t>
      </w:r>
      <w:r>
        <w:rPr>
          <w:rFonts w:ascii="Times New Roman" w:hAnsi="Times New Roman" w:cs="Times New Roman"/>
        </w:rPr>
        <w:t xml:space="preserve">, K. (2021) </w:t>
      </w:r>
      <w:r w:rsidRPr="0024262F">
        <w:rPr>
          <w:rFonts w:ascii="Times New Roman" w:hAnsi="Times New Roman" w:cs="Times New Roman"/>
        </w:rPr>
        <w:t>Identifying the main components of a counselling modality that is culturally appropriate for an Australian Indigenous community.</w:t>
      </w:r>
      <w:r>
        <w:rPr>
          <w:rFonts w:ascii="Times New Roman" w:hAnsi="Times New Roman" w:cs="Times New Roman"/>
        </w:rPr>
        <w:t xml:space="preserve"> </w:t>
      </w:r>
      <w:r w:rsidRPr="0024262F">
        <w:rPr>
          <w:rFonts w:ascii="Times New Roman" w:hAnsi="Times New Roman" w:cs="Times New Roman"/>
          <w:i/>
          <w:iCs/>
        </w:rPr>
        <w:t>Australian Counselling Research Journal</w:t>
      </w:r>
      <w:r>
        <w:rPr>
          <w:rFonts w:ascii="Times New Roman" w:hAnsi="Times New Roman" w:cs="Times New Roman"/>
          <w:i/>
          <w:iCs/>
        </w:rPr>
        <w:t xml:space="preserve">, </w:t>
      </w:r>
      <w:r>
        <w:rPr>
          <w:rFonts w:ascii="Times New Roman" w:hAnsi="Times New Roman" w:cs="Times New Roman"/>
        </w:rPr>
        <w:t xml:space="preserve">pp 22 – 28 Published online 2021 </w:t>
      </w:r>
      <w:hyperlink r:id="rId43" w:history="1">
        <w:r w:rsidRPr="0024262F">
          <w:rPr>
            <w:rStyle w:val="Hyperlink"/>
            <w:rFonts w:ascii="Times New Roman" w:hAnsi="Times New Roman" w:cs="Times New Roman"/>
          </w:rPr>
          <w:t>Manuscript3 - Identifying the main components.pdf</w:t>
        </w:r>
      </w:hyperlink>
    </w:p>
    <w:p w14:paraId="4E4EC3FA" w14:textId="77777777" w:rsidR="00314689" w:rsidRPr="008F0C7E" w:rsidRDefault="00314689" w:rsidP="008F0C7E">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Littrell, E. (2014). </w:t>
      </w:r>
      <w:r w:rsidRPr="008F0C7E">
        <w:rPr>
          <w:rFonts w:ascii="Times New Roman" w:hAnsi="Times New Roman" w:cs="Times New Roman"/>
          <w:i/>
          <w:iCs/>
        </w:rPr>
        <w:t>Family Violence in Aboriginal Australian Communities: Causes and Potential Solutions</w:t>
      </w:r>
      <w:r w:rsidRPr="008F0C7E">
        <w:rPr>
          <w:rFonts w:ascii="Times New Roman" w:hAnsi="Times New Roman" w:cs="Times New Roman"/>
        </w:rPr>
        <w:t xml:space="preserve"> (Doctoral dissertation, Wellesley College). </w:t>
      </w:r>
      <w:hyperlink r:id="rId44" w:history="1">
        <w:r w:rsidRPr="008F0C7E">
          <w:rPr>
            <w:rStyle w:val="Hyperlink"/>
            <w:rFonts w:ascii="Times New Roman" w:hAnsi="Times New Roman" w:cs="Times New Roman"/>
          </w:rPr>
          <w:t>https://core.ac.uk/download/pdf/217009513.pdf</w:t>
        </w:r>
      </w:hyperlink>
    </w:p>
    <w:p w14:paraId="3EC1287C" w14:textId="77777777"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Mathews, B., Hegarty, K. L., MacMillan, H. L., Madzoska, M., Erskine, H. E., Pacella, R., ... &amp; Cubitt, T. (2025). The prevalence of intimate partner violence in Australia: a national survey. </w:t>
      </w:r>
      <w:r w:rsidRPr="008F0C7E">
        <w:rPr>
          <w:rFonts w:ascii="Times New Roman" w:hAnsi="Times New Roman" w:cs="Times New Roman"/>
          <w:i/>
          <w:iCs/>
        </w:rPr>
        <w:t>Medical Journal of Australia</w:t>
      </w:r>
      <w:r w:rsidRPr="008F0C7E">
        <w:rPr>
          <w:rFonts w:ascii="Times New Roman" w:hAnsi="Times New Roman" w:cs="Times New Roman"/>
        </w:rPr>
        <w:t>, </w:t>
      </w:r>
      <w:r w:rsidRPr="008F0C7E">
        <w:rPr>
          <w:rFonts w:ascii="Times New Roman" w:hAnsi="Times New Roman" w:cs="Times New Roman"/>
          <w:i/>
          <w:iCs/>
        </w:rPr>
        <w:t>222</w:t>
      </w:r>
      <w:r w:rsidRPr="008F0C7E">
        <w:rPr>
          <w:rFonts w:ascii="Times New Roman" w:hAnsi="Times New Roman" w:cs="Times New Roman"/>
        </w:rPr>
        <w:t>(9), 440-448.  doi: </w:t>
      </w:r>
      <w:hyperlink r:id="rId45" w:tgtFrame="_blank" w:history="1">
        <w:r w:rsidRPr="008F0C7E">
          <w:rPr>
            <w:rStyle w:val="Hyperlink"/>
            <w:rFonts w:ascii="Times New Roman" w:hAnsi="Times New Roman" w:cs="Times New Roman"/>
          </w:rPr>
          <w:t>10.5694/mja2.52660</w:t>
        </w:r>
      </w:hyperlink>
    </w:p>
    <w:p w14:paraId="133AEEA6" w14:textId="77777777" w:rsidR="00314689" w:rsidRDefault="00314689" w:rsidP="000E0700">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McCarthy, M. (2024) $5 million for First Nations suicide postvention support services, Australian Government, Department of Prime Minister and Cabinet </w:t>
      </w:r>
      <w:hyperlink r:id="rId46" w:history="1">
        <w:r w:rsidRPr="008F0C7E">
          <w:rPr>
            <w:rStyle w:val="Hyperlink"/>
            <w:rFonts w:ascii="Times New Roman" w:hAnsi="Times New Roman" w:cs="Times New Roman"/>
          </w:rPr>
          <w:t>https://ministers.pmc.gov.au/mccarthy/2024/5-million-first-nations-suicide-postvention-support-services</w:t>
        </w:r>
      </w:hyperlink>
      <w:r w:rsidRPr="008F0C7E">
        <w:rPr>
          <w:rFonts w:ascii="Times New Roman" w:hAnsi="Times New Roman" w:cs="Times New Roman"/>
        </w:rPr>
        <w:t xml:space="preserve"> </w:t>
      </w:r>
    </w:p>
    <w:p w14:paraId="56E2025D" w14:textId="77777777" w:rsidR="00314689" w:rsidRDefault="00314689" w:rsidP="000E0700">
      <w:pPr>
        <w:tabs>
          <w:tab w:val="left" w:pos="2552"/>
        </w:tabs>
        <w:spacing w:line="480" w:lineRule="auto"/>
        <w:ind w:left="851" w:hanging="851"/>
        <w:rPr>
          <w:rFonts w:ascii="Times New Roman" w:hAnsi="Times New Roman" w:cs="Times New Roman"/>
        </w:rPr>
      </w:pPr>
      <w:r w:rsidRPr="000E0700">
        <w:rPr>
          <w:rFonts w:ascii="Times New Roman" w:hAnsi="Times New Roman" w:cs="Times New Roman"/>
        </w:rPr>
        <w:t>McConnochie, K., Ranzijn, R., Hodgson, L., Nolan, W., &amp; Samson, R. (2012). Working in Indigenous Contexts: Self-Reported Experiences of Non-Indigenous Australian Psychologists. </w:t>
      </w:r>
      <w:r w:rsidRPr="000E0700">
        <w:rPr>
          <w:rFonts w:ascii="Times New Roman" w:hAnsi="Times New Roman" w:cs="Times New Roman"/>
          <w:i/>
          <w:iCs/>
        </w:rPr>
        <w:t>Australian Psychologist</w:t>
      </w:r>
      <w:r w:rsidRPr="000E0700">
        <w:rPr>
          <w:rFonts w:ascii="Times New Roman" w:hAnsi="Times New Roman" w:cs="Times New Roman"/>
        </w:rPr>
        <w:t>, </w:t>
      </w:r>
      <w:r w:rsidRPr="000E0700">
        <w:rPr>
          <w:rFonts w:ascii="Times New Roman" w:hAnsi="Times New Roman" w:cs="Times New Roman"/>
          <w:i/>
          <w:iCs/>
        </w:rPr>
        <w:t>47</w:t>
      </w:r>
      <w:r w:rsidRPr="000E0700">
        <w:rPr>
          <w:rFonts w:ascii="Times New Roman" w:hAnsi="Times New Roman" w:cs="Times New Roman"/>
        </w:rPr>
        <w:t>(4), 204-212. https://doi.org/10.1111/j.1742-9544.2011.00042.x</w:t>
      </w:r>
      <w:r>
        <w:rPr>
          <w:rFonts w:ascii="Times New Roman" w:hAnsi="Times New Roman" w:cs="Times New Roman"/>
        </w:rPr>
        <w:t xml:space="preserve"> </w:t>
      </w:r>
    </w:p>
    <w:p w14:paraId="37817C22" w14:textId="77777777" w:rsidR="00314689"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McKinley, C. E. (2022). “It just took something from me”: A mixed-methods examination of intimate partner violence victimization and perpetration among US Indigenous </w:t>
      </w:r>
      <w:r w:rsidRPr="008F0C7E">
        <w:rPr>
          <w:rFonts w:ascii="Times New Roman" w:hAnsi="Times New Roman" w:cs="Times New Roman"/>
        </w:rPr>
        <w:lastRenderedPageBreak/>
        <w:t>peoples. </w:t>
      </w:r>
      <w:r w:rsidRPr="008F0C7E">
        <w:rPr>
          <w:rFonts w:ascii="Times New Roman" w:hAnsi="Times New Roman" w:cs="Times New Roman"/>
          <w:i/>
          <w:iCs/>
        </w:rPr>
        <w:t>Psychological trauma: theory, research, practice, and policy</w:t>
      </w:r>
      <w:r w:rsidRPr="008F0C7E">
        <w:rPr>
          <w:rFonts w:ascii="Times New Roman" w:hAnsi="Times New Roman" w:cs="Times New Roman"/>
        </w:rPr>
        <w:t>, </w:t>
      </w:r>
      <w:r w:rsidRPr="008F0C7E">
        <w:rPr>
          <w:rFonts w:ascii="Times New Roman" w:hAnsi="Times New Roman" w:cs="Times New Roman"/>
          <w:i/>
          <w:iCs/>
        </w:rPr>
        <w:t>14</w:t>
      </w:r>
      <w:r w:rsidRPr="008F0C7E">
        <w:rPr>
          <w:rFonts w:ascii="Times New Roman" w:hAnsi="Times New Roman" w:cs="Times New Roman"/>
        </w:rPr>
        <w:t xml:space="preserve">(1), 1. </w:t>
      </w:r>
      <w:hyperlink r:id="rId47" w:tgtFrame="_blank" w:history="1">
        <w:r w:rsidRPr="008F0C7E">
          <w:rPr>
            <w:rStyle w:val="Hyperlink"/>
            <w:rFonts w:ascii="Times New Roman" w:hAnsi="Times New Roman" w:cs="Times New Roman"/>
          </w:rPr>
          <w:t>https://doi.org/10.1037/tra0001088</w:t>
        </w:r>
      </w:hyperlink>
      <w:r w:rsidRPr="008F0C7E">
        <w:rPr>
          <w:rFonts w:ascii="Times New Roman" w:hAnsi="Times New Roman" w:cs="Times New Roman"/>
        </w:rPr>
        <w:t xml:space="preserve"> </w:t>
      </w:r>
    </w:p>
    <w:p w14:paraId="7D83EFBA" w14:textId="77777777" w:rsidR="00314689" w:rsidRPr="008F0C7E" w:rsidRDefault="00314689" w:rsidP="003C6ED5">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Meeting of National Cabinet (6 September 2024), Prime Minister of Australia, Anthony Albanese, </w:t>
      </w:r>
      <w:hyperlink r:id="rId48" w:history="1">
        <w:r w:rsidRPr="008F0C7E">
          <w:rPr>
            <w:rStyle w:val="Hyperlink"/>
            <w:rFonts w:ascii="Times New Roman" w:hAnsi="Times New Roman" w:cs="Times New Roman"/>
          </w:rPr>
          <w:t>https://www.pm.gov.au/media/meeting-national-cabinet-7</w:t>
        </w:r>
      </w:hyperlink>
      <w:r w:rsidRPr="008F0C7E">
        <w:rPr>
          <w:rFonts w:ascii="Times New Roman" w:hAnsi="Times New Roman" w:cs="Times New Roman"/>
        </w:rPr>
        <w:t xml:space="preserve">  </w:t>
      </w:r>
    </w:p>
    <w:p w14:paraId="4990A86F"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Migliaccio, T. A., (2002). Abused husbands: A narrative analysis. </w:t>
      </w:r>
      <w:r w:rsidRPr="008F0C7E">
        <w:rPr>
          <w:rFonts w:ascii="Times New Roman" w:hAnsi="Times New Roman" w:cs="Times New Roman"/>
          <w:i/>
          <w:iCs/>
        </w:rPr>
        <w:t>Journal of Family Issues</w:t>
      </w:r>
      <w:r w:rsidRPr="008F0C7E">
        <w:rPr>
          <w:rFonts w:ascii="Times New Roman" w:hAnsi="Times New Roman" w:cs="Times New Roman"/>
        </w:rPr>
        <w:t>, </w:t>
      </w:r>
      <w:hyperlink r:id="rId49" w:tgtFrame="_blank" w:history="1">
        <w:r w:rsidRPr="008F0C7E">
          <w:rPr>
            <w:rStyle w:val="Hyperlink"/>
            <w:rFonts w:ascii="Times New Roman" w:hAnsi="Times New Roman" w:cs="Times New Roman"/>
          </w:rPr>
          <w:t>23</w:t>
        </w:r>
      </w:hyperlink>
      <w:r w:rsidRPr="008F0C7E">
        <w:rPr>
          <w:rFonts w:ascii="Times New Roman" w:hAnsi="Times New Roman" w:cs="Times New Roman"/>
        </w:rPr>
        <w:t>(</w:t>
      </w:r>
      <w:hyperlink r:id="rId50" w:tgtFrame="_blank" w:history="1">
        <w:r w:rsidRPr="008F0C7E">
          <w:rPr>
            <w:rStyle w:val="Hyperlink"/>
            <w:rFonts w:ascii="Times New Roman" w:hAnsi="Times New Roman" w:cs="Times New Roman"/>
          </w:rPr>
          <w:t>1</w:t>
        </w:r>
      </w:hyperlink>
      <w:r w:rsidRPr="008F0C7E">
        <w:rPr>
          <w:rFonts w:ascii="Times New Roman" w:hAnsi="Times New Roman" w:cs="Times New Roman"/>
        </w:rPr>
        <w:t xml:space="preserve">), 26–52. </w:t>
      </w:r>
      <w:hyperlink r:id="rId51" w:history="1">
        <w:r w:rsidRPr="008F0C7E">
          <w:rPr>
            <w:rStyle w:val="Hyperlink"/>
            <w:rFonts w:ascii="Times New Roman" w:hAnsi="Times New Roman" w:cs="Times New Roman"/>
          </w:rPr>
          <w:t>https://doi.org/10.1177/0192513X02023001002</w:t>
        </w:r>
      </w:hyperlink>
    </w:p>
    <w:p w14:paraId="4D9A7986" w14:textId="77777777" w:rsidR="00314689" w:rsidRDefault="00314689" w:rsidP="00E66EF1">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Morgan, W., &amp; Wells, M. (2016). ‘It’s deemed unmanly’: men’s experiences of intimate partner violence (IPV). </w:t>
      </w:r>
      <w:r w:rsidRPr="008F0C7E">
        <w:rPr>
          <w:rFonts w:ascii="Times New Roman" w:hAnsi="Times New Roman" w:cs="Times New Roman"/>
          <w:i/>
          <w:iCs/>
        </w:rPr>
        <w:t>The Journal of Forensic Psychiatry &amp; Psychology</w:t>
      </w:r>
      <w:r w:rsidRPr="008F0C7E">
        <w:rPr>
          <w:rFonts w:ascii="Times New Roman" w:hAnsi="Times New Roman" w:cs="Times New Roman"/>
        </w:rPr>
        <w:t>, </w:t>
      </w:r>
      <w:r w:rsidRPr="008F0C7E">
        <w:rPr>
          <w:rFonts w:ascii="Times New Roman" w:hAnsi="Times New Roman" w:cs="Times New Roman"/>
          <w:i/>
          <w:iCs/>
        </w:rPr>
        <w:t>27</w:t>
      </w:r>
      <w:r w:rsidRPr="008F0C7E">
        <w:rPr>
          <w:rFonts w:ascii="Times New Roman" w:hAnsi="Times New Roman" w:cs="Times New Roman"/>
        </w:rPr>
        <w:t xml:space="preserve">(3), 404–418. </w:t>
      </w:r>
      <w:hyperlink r:id="rId52" w:history="1">
        <w:r w:rsidRPr="008F0C7E">
          <w:rPr>
            <w:rStyle w:val="Hyperlink"/>
            <w:rFonts w:ascii="Times New Roman" w:hAnsi="Times New Roman" w:cs="Times New Roman"/>
          </w:rPr>
          <w:t>https://doi.org/10.1080/14789949.2015.1127986</w:t>
        </w:r>
      </w:hyperlink>
      <w:r w:rsidRPr="008F0C7E">
        <w:rPr>
          <w:rFonts w:ascii="Times New Roman" w:hAnsi="Times New Roman" w:cs="Times New Roman"/>
        </w:rPr>
        <w:t xml:space="preserve"> </w:t>
      </w:r>
    </w:p>
    <w:p w14:paraId="3A34E34B" w14:textId="77777777" w:rsidR="00314689" w:rsidRPr="00484D4E" w:rsidRDefault="00314689" w:rsidP="003C6ED5">
      <w:pPr>
        <w:spacing w:after="0" w:line="480" w:lineRule="auto"/>
        <w:ind w:left="851" w:hanging="851"/>
        <w:rPr>
          <w:rFonts w:ascii="Times New Roman" w:hAnsi="Times New Roman" w:cs="Times New Roman"/>
        </w:rPr>
      </w:pPr>
      <w:r w:rsidRPr="00484D4E">
        <w:rPr>
          <w:rFonts w:ascii="Times New Roman" w:hAnsi="Times New Roman" w:cs="Times New Roman"/>
        </w:rPr>
        <w:t xml:space="preserve">Naeem, M., Ozuem, W., Howell, K., &amp; Ranfagni, S. (2023). A Step-by-Step Process of Thematic Analysis to Develop a Conceptual Model in Qualitative Research. </w:t>
      </w:r>
      <w:r w:rsidRPr="00484D4E">
        <w:rPr>
          <w:rFonts w:ascii="Times New Roman" w:hAnsi="Times New Roman" w:cs="Times New Roman"/>
          <w:i/>
          <w:iCs/>
        </w:rPr>
        <w:t>International Journal of Qualitative Methods</w:t>
      </w:r>
      <w:r w:rsidRPr="00484D4E">
        <w:rPr>
          <w:rFonts w:ascii="Times New Roman" w:hAnsi="Times New Roman" w:cs="Times New Roman"/>
        </w:rPr>
        <w:t xml:space="preserve">, </w:t>
      </w:r>
      <w:r w:rsidRPr="00484D4E">
        <w:rPr>
          <w:rFonts w:ascii="Times New Roman" w:hAnsi="Times New Roman" w:cs="Times New Roman"/>
          <w:i/>
          <w:iCs/>
        </w:rPr>
        <w:t>22</w:t>
      </w:r>
      <w:r w:rsidRPr="00484D4E">
        <w:rPr>
          <w:rFonts w:ascii="Times New Roman" w:hAnsi="Times New Roman" w:cs="Times New Roman"/>
        </w:rPr>
        <w:t xml:space="preserve">. </w:t>
      </w:r>
      <w:hyperlink r:id="rId53" w:history="1">
        <w:r w:rsidRPr="00484D4E">
          <w:rPr>
            <w:rStyle w:val="Hyperlink"/>
            <w:rFonts w:ascii="Times New Roman" w:hAnsi="Times New Roman" w:cs="Times New Roman"/>
          </w:rPr>
          <w:t>https://doi.org/10.1177/16094069231205789</w:t>
        </w:r>
      </w:hyperlink>
      <w:r w:rsidRPr="00484D4E">
        <w:rPr>
          <w:rFonts w:ascii="Times New Roman" w:hAnsi="Times New Roman" w:cs="Times New Roman"/>
        </w:rPr>
        <w:t xml:space="preserve"> (Original work published 2023)</w:t>
      </w:r>
    </w:p>
    <w:p w14:paraId="1A009761" w14:textId="77777777" w:rsidR="00314689" w:rsidRDefault="00314689" w:rsidP="00314689">
      <w:pPr>
        <w:spacing w:line="360" w:lineRule="auto"/>
        <w:ind w:left="851" w:hanging="851"/>
        <w:rPr>
          <w:rFonts w:ascii="Times New Roman" w:hAnsi="Times New Roman" w:cs="Times New Roman"/>
        </w:rPr>
      </w:pPr>
      <w:r w:rsidRPr="00B75C89">
        <w:rPr>
          <w:rFonts w:ascii="Times New Roman" w:hAnsi="Times New Roman" w:cs="Times New Roman"/>
        </w:rPr>
        <w:t>Nicholls, Tonia L., ed. </w:t>
      </w:r>
      <w:r w:rsidRPr="00B75C89">
        <w:rPr>
          <w:rFonts w:ascii="Times New Roman" w:hAnsi="Times New Roman" w:cs="Times New Roman"/>
          <w:i/>
          <w:iCs/>
        </w:rPr>
        <w:t>Family interventions in domestic violence: A handbook of gender-inclusive theory and treatment</w:t>
      </w:r>
      <w:r w:rsidRPr="00B75C89">
        <w:rPr>
          <w:rFonts w:ascii="Times New Roman" w:hAnsi="Times New Roman" w:cs="Times New Roman"/>
        </w:rPr>
        <w:t>. Springer Publishing Company, 2006.</w:t>
      </w:r>
    </w:p>
    <w:p w14:paraId="23BC23A1" w14:textId="77777777" w:rsidR="00314689" w:rsidRDefault="00314689" w:rsidP="003C6ED5">
      <w:pPr>
        <w:spacing w:after="0" w:line="480" w:lineRule="auto"/>
        <w:ind w:left="851" w:hanging="851"/>
      </w:pPr>
      <w:r>
        <w:rPr>
          <w:rFonts w:ascii="Times New Roman" w:hAnsi="Times New Roman" w:cs="Times New Roman"/>
        </w:rPr>
        <w:t>N</w:t>
      </w:r>
      <w:r w:rsidRPr="00975DC0">
        <w:rPr>
          <w:rFonts w:ascii="Times New Roman" w:hAnsi="Times New Roman" w:cs="Times New Roman"/>
        </w:rPr>
        <w:t xml:space="preserve">ikolopoulou, K., (2023) </w:t>
      </w:r>
      <w:r w:rsidRPr="00975DC0">
        <w:rPr>
          <w:rFonts w:ascii="Times New Roman" w:hAnsi="Times New Roman" w:cs="Times New Roman"/>
          <w:color w:val="1F1F1F"/>
        </w:rPr>
        <w:t>What Is Confirmation Bias? | Definition &amp; Examples, Scribbr</w:t>
      </w:r>
      <w:r>
        <w:rPr>
          <w:rFonts w:ascii="Times New Roman" w:hAnsi="Times New Roman" w:cs="Times New Roman"/>
          <w:color w:val="1F1F1F"/>
        </w:rPr>
        <w:t xml:space="preserve"> </w:t>
      </w:r>
      <w:hyperlink r:id="rId54" w:history="1">
        <w:r w:rsidRPr="00D506A9">
          <w:rPr>
            <w:rStyle w:val="Hyperlink"/>
            <w:rFonts w:ascii="Times New Roman" w:hAnsi="Times New Roman" w:cs="Times New Roman"/>
          </w:rPr>
          <w:t>https://www.scribbr.com/research-bias/confirmation-bias/</w:t>
        </w:r>
      </w:hyperlink>
    </w:p>
    <w:p w14:paraId="03AFA498" w14:textId="77777777" w:rsidR="00314689" w:rsidRPr="00E420EE" w:rsidRDefault="00314689" w:rsidP="00AD4F37">
      <w:pPr>
        <w:tabs>
          <w:tab w:val="left" w:pos="2552"/>
        </w:tabs>
        <w:spacing w:line="480" w:lineRule="auto"/>
        <w:ind w:left="851" w:hanging="851"/>
        <w:rPr>
          <w:rFonts w:ascii="Times New Roman" w:hAnsi="Times New Roman" w:cs="Times New Roman"/>
        </w:rPr>
      </w:pPr>
      <w:r w:rsidRPr="00E420EE">
        <w:rPr>
          <w:rFonts w:ascii="Times New Roman" w:hAnsi="Times New Roman" w:cs="Times New Roman"/>
        </w:rPr>
        <w:t>O’Shea, M., Klas, A., Hardy, T., Stone, J., Frangos, T., Jacobs, T., … Ryan, K. (2024). Weaving Wayapa and cognitive behaviour therapy: applying research topic yarning to explore a cultural interface between Western and Indigenous psychology practice in Australia. </w:t>
      </w:r>
      <w:r w:rsidRPr="00E420EE">
        <w:rPr>
          <w:rFonts w:ascii="Times New Roman" w:hAnsi="Times New Roman" w:cs="Times New Roman"/>
          <w:i/>
          <w:iCs/>
        </w:rPr>
        <w:t>Australian Psychologist</w:t>
      </w:r>
      <w:r w:rsidRPr="00E420EE">
        <w:rPr>
          <w:rFonts w:ascii="Times New Roman" w:hAnsi="Times New Roman" w:cs="Times New Roman"/>
        </w:rPr>
        <w:t>, </w:t>
      </w:r>
      <w:r w:rsidRPr="00E420EE">
        <w:rPr>
          <w:rFonts w:ascii="Times New Roman" w:hAnsi="Times New Roman" w:cs="Times New Roman"/>
          <w:i/>
          <w:iCs/>
        </w:rPr>
        <w:t>59</w:t>
      </w:r>
      <w:r w:rsidRPr="00E420EE">
        <w:rPr>
          <w:rFonts w:ascii="Times New Roman" w:hAnsi="Times New Roman" w:cs="Times New Roman"/>
        </w:rPr>
        <w:t>(3), 228–244. https://doi.org/10.1080/00050067.2024.2322710</w:t>
      </w:r>
    </w:p>
    <w:p w14:paraId="044A0B2D" w14:textId="77777777" w:rsidR="00314689" w:rsidRPr="005361B7" w:rsidRDefault="00314689" w:rsidP="005361B7">
      <w:pPr>
        <w:tabs>
          <w:tab w:val="left" w:pos="2552"/>
        </w:tabs>
        <w:spacing w:line="480" w:lineRule="auto"/>
        <w:ind w:left="567" w:hanging="567"/>
        <w:rPr>
          <w:rFonts w:ascii="Times New Roman" w:hAnsi="Times New Roman" w:cs="Times New Roman"/>
        </w:rPr>
      </w:pPr>
      <w:r w:rsidRPr="005361B7">
        <w:rPr>
          <w:rFonts w:ascii="Times New Roman" w:hAnsi="Times New Roman" w:cs="Times New Roman"/>
        </w:rPr>
        <w:t xml:space="preserve">Office For National Statistics . (ONS) (2022) Domestic abuse in England and Wales Overview - Office for national statistics e at </w:t>
      </w:r>
      <w:r w:rsidRPr="005361B7">
        <w:rPr>
          <w:rFonts w:ascii="Times New Roman" w:hAnsi="Times New Roman" w:cs="Times New Roman"/>
        </w:rPr>
        <w:lastRenderedPageBreak/>
        <w:t>available: </w:t>
      </w:r>
      <w:hyperlink r:id="rId55" w:tgtFrame="_blank" w:history="1">
        <w:r w:rsidRPr="005361B7">
          <w:rPr>
            <w:rStyle w:val="Hyperlink"/>
            <w:rFonts w:ascii="Times New Roman" w:hAnsi="Times New Roman" w:cs="Times New Roman"/>
          </w:rPr>
          <w:t>www.ons.gov.uk/peoplepopulationandcommunity/crimeandjustice/bulletins/domesticabuseinenglandandwalesoverview/november2022</w:t>
        </w:r>
      </w:hyperlink>
    </w:p>
    <w:p w14:paraId="279B7A6B" w14:textId="77777777" w:rsidR="00314689" w:rsidRDefault="00314689" w:rsidP="00AD4F37">
      <w:pPr>
        <w:tabs>
          <w:tab w:val="left" w:pos="2552"/>
        </w:tabs>
        <w:spacing w:line="480" w:lineRule="auto"/>
        <w:ind w:left="851" w:hanging="851"/>
      </w:pPr>
      <w:r w:rsidRPr="008F0C7E">
        <w:rPr>
          <w:rFonts w:ascii="Times New Roman" w:hAnsi="Times New Roman" w:cs="Times New Roman"/>
        </w:rPr>
        <w:t>O'Leary, K. D., Barling, J., Arias, I., Rosenbaum, A., Malone, J., &amp; Tyree, A. (1989). Prevalence and stability of physical aggression between spouses: A longitudinal analysis. </w:t>
      </w:r>
      <w:r w:rsidRPr="008F0C7E">
        <w:rPr>
          <w:rFonts w:ascii="Times New Roman" w:hAnsi="Times New Roman" w:cs="Times New Roman"/>
          <w:i/>
          <w:iCs/>
        </w:rPr>
        <w:t>Journal of Consulting and Clinical Psychology, 57</w:t>
      </w:r>
      <w:r w:rsidRPr="008F0C7E">
        <w:rPr>
          <w:rFonts w:ascii="Times New Roman" w:hAnsi="Times New Roman" w:cs="Times New Roman"/>
        </w:rPr>
        <w:t>(2), 263–268. </w:t>
      </w:r>
      <w:hyperlink r:id="rId56" w:tgtFrame="_blank" w:history="1">
        <w:r w:rsidRPr="008F0C7E">
          <w:rPr>
            <w:rStyle w:val="Hyperlink"/>
            <w:rFonts w:ascii="Times New Roman" w:hAnsi="Times New Roman" w:cs="Times New Roman"/>
          </w:rPr>
          <w:t>https://doi.org/10.1037/0022-006X.57.2.263</w:t>
        </w:r>
      </w:hyperlink>
    </w:p>
    <w:p w14:paraId="12B40FC6" w14:textId="77777777"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color w:val="222222"/>
          <w:shd w:val="clear" w:color="auto" w:fill="FFFFFF"/>
        </w:rPr>
        <w:t>Patel, A., Soylemez, K. K., Rachitskiy, M., &amp; Lusher, J. (2025). A qualitative exploration of men’s perceptions towards male victims of female-perpetrated intimate partner violence. DOI:</w:t>
      </w:r>
      <w:hyperlink r:id="rId57" w:history="1">
        <w:r w:rsidRPr="008F0C7E">
          <w:rPr>
            <w:rStyle w:val="Hyperlink"/>
            <w:rFonts w:ascii="Times New Roman" w:hAnsi="Times New Roman" w:cs="Times New Roman"/>
            <w:shd w:val="clear" w:color="auto" w:fill="FFFFFF"/>
          </w:rPr>
          <w:t>10.30574/wjarr.2025.26.2.1764</w:t>
        </w:r>
      </w:hyperlink>
    </w:p>
    <w:p w14:paraId="146C61AE" w14:textId="6D8E17CB" w:rsidR="00314689" w:rsidRPr="008F0C7E" w:rsidRDefault="00314689" w:rsidP="00925DCE">
      <w:pPr>
        <w:tabs>
          <w:tab w:val="left" w:pos="2552"/>
        </w:tabs>
        <w:spacing w:line="480" w:lineRule="auto"/>
        <w:ind w:left="720" w:hanging="720"/>
        <w:rPr>
          <w:rFonts w:ascii="Times New Roman" w:hAnsi="Times New Roman" w:cs="Times New Roman"/>
        </w:rPr>
      </w:pPr>
      <w:r w:rsidRPr="008F0C7E">
        <w:rPr>
          <w:rFonts w:ascii="Times New Roman" w:hAnsi="Times New Roman" w:cs="Times New Roman"/>
        </w:rPr>
        <w:t>Patmisari, E., &amp; McLaren, H. (2023). Australian trends in academic literature concerned with family and domestic violence perpetrators: a bibliometric literature review. </w:t>
      </w:r>
      <w:r w:rsidRPr="008F0C7E">
        <w:rPr>
          <w:rFonts w:ascii="Times New Roman" w:hAnsi="Times New Roman" w:cs="Times New Roman"/>
          <w:i/>
          <w:iCs/>
        </w:rPr>
        <w:t>Trauma, Violence, &amp; Abuse</w:t>
      </w:r>
      <w:r w:rsidRPr="008F0C7E">
        <w:rPr>
          <w:rFonts w:ascii="Times New Roman" w:hAnsi="Times New Roman" w:cs="Times New Roman"/>
        </w:rPr>
        <w:t>, </w:t>
      </w:r>
      <w:r w:rsidRPr="008F0C7E">
        <w:rPr>
          <w:rFonts w:ascii="Times New Roman" w:hAnsi="Times New Roman" w:cs="Times New Roman"/>
          <w:i/>
          <w:iCs/>
        </w:rPr>
        <w:t>24</w:t>
      </w:r>
      <w:r w:rsidRPr="008F0C7E">
        <w:rPr>
          <w:rFonts w:ascii="Times New Roman" w:hAnsi="Times New Roman" w:cs="Times New Roman"/>
        </w:rPr>
        <w:t>(4), 2808-2826.DOI: </w:t>
      </w:r>
      <w:hyperlink r:id="rId58" w:tgtFrame="_blank" w:history="1">
        <w:r w:rsidRPr="008F0C7E">
          <w:rPr>
            <w:rStyle w:val="Hyperlink"/>
            <w:rFonts w:ascii="Times New Roman" w:hAnsi="Times New Roman" w:cs="Times New Roman"/>
          </w:rPr>
          <w:t>10.1177/15248380221113786</w:t>
        </w:r>
      </w:hyperlink>
      <w:r w:rsidRPr="008F0C7E">
        <w:rPr>
          <w:rFonts w:ascii="Times New Roman" w:hAnsi="Times New Roman" w:cs="Times New Roman"/>
        </w:rPr>
        <w:t xml:space="preserve"> </w:t>
      </w:r>
    </w:p>
    <w:p w14:paraId="1CEBFF32"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Pearson, H., Myall, M., Darlington, A. S., &amp; Gibson, F. (2025). The approach and application of analysing inductive and deductive datasets: a worked example using reflexive thematic analysis. </w:t>
      </w:r>
      <w:r w:rsidRPr="008F0C7E">
        <w:rPr>
          <w:rFonts w:ascii="Times New Roman" w:hAnsi="Times New Roman" w:cs="Times New Roman"/>
          <w:i/>
          <w:iCs/>
        </w:rPr>
        <w:t>Qualitative Research in Psychology</w:t>
      </w:r>
      <w:r w:rsidRPr="008F0C7E">
        <w:rPr>
          <w:rFonts w:ascii="Times New Roman" w:hAnsi="Times New Roman" w:cs="Times New Roman"/>
        </w:rPr>
        <w:t>, </w:t>
      </w:r>
      <w:r w:rsidRPr="008F0C7E">
        <w:rPr>
          <w:rFonts w:ascii="Times New Roman" w:hAnsi="Times New Roman" w:cs="Times New Roman"/>
          <w:i/>
          <w:iCs/>
        </w:rPr>
        <w:t>22</w:t>
      </w:r>
      <w:r w:rsidRPr="008F0C7E">
        <w:rPr>
          <w:rFonts w:ascii="Times New Roman" w:hAnsi="Times New Roman" w:cs="Times New Roman"/>
        </w:rPr>
        <w:t xml:space="preserve">(4), 842–886. </w:t>
      </w:r>
      <w:hyperlink r:id="rId59" w:history="1">
        <w:r w:rsidRPr="008F0C7E">
          <w:rPr>
            <w:rStyle w:val="Hyperlink"/>
            <w:rFonts w:ascii="Times New Roman" w:hAnsi="Times New Roman" w:cs="Times New Roman"/>
          </w:rPr>
          <w:t>https://doi.org/10.1080/14780887.2025.2499265</w:t>
        </w:r>
      </w:hyperlink>
      <w:r w:rsidRPr="008F0C7E">
        <w:rPr>
          <w:rFonts w:ascii="Times New Roman" w:hAnsi="Times New Roman" w:cs="Times New Roman"/>
        </w:rPr>
        <w:t xml:space="preserve">    </w:t>
      </w:r>
    </w:p>
    <w:p w14:paraId="24A9D05F" w14:textId="77777777" w:rsidR="00314689" w:rsidRPr="008F0C7E" w:rsidRDefault="00314689" w:rsidP="00E66EF1">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 xml:space="preserve">Peterson, R. R (2008). Reducing Intimate Partner Violence: Moving Beyond Criminal Justice Interventions. </w:t>
      </w:r>
      <w:r w:rsidRPr="008F0C7E">
        <w:rPr>
          <w:rFonts w:ascii="Times New Roman" w:hAnsi="Times New Roman" w:cs="Times New Roman"/>
          <w:i/>
          <w:iCs/>
        </w:rPr>
        <w:t>Criminology &amp; Public Policy</w:t>
      </w:r>
      <w:r w:rsidRPr="008F0C7E">
        <w:rPr>
          <w:rFonts w:ascii="Times New Roman" w:hAnsi="Times New Roman" w:cs="Times New Roman"/>
        </w:rPr>
        <w:t>, </w:t>
      </w:r>
      <w:r w:rsidRPr="008F0C7E">
        <w:rPr>
          <w:rFonts w:ascii="Times New Roman" w:hAnsi="Times New Roman" w:cs="Times New Roman"/>
          <w:i/>
          <w:iCs/>
        </w:rPr>
        <w:t>7</w:t>
      </w:r>
      <w:r w:rsidRPr="008F0C7E">
        <w:rPr>
          <w:rFonts w:ascii="Times New Roman" w:hAnsi="Times New Roman" w:cs="Times New Roman"/>
        </w:rPr>
        <w:t xml:space="preserve">(4), 537–545. </w:t>
      </w:r>
      <w:hyperlink r:id="rId60" w:history="1">
        <w:r w:rsidRPr="008F0C7E">
          <w:rPr>
            <w:rStyle w:val="Hyperlink"/>
            <w:rFonts w:ascii="Times New Roman" w:hAnsi="Times New Roman" w:cs="Times New Roman"/>
          </w:rPr>
          <w:t>https://doi.org/10.1111/j.1745-9133.2008.00526.x</w:t>
        </w:r>
      </w:hyperlink>
      <w:r w:rsidRPr="008F0C7E">
        <w:rPr>
          <w:rFonts w:ascii="Times New Roman" w:hAnsi="Times New Roman" w:cs="Times New Roman"/>
        </w:rPr>
        <w:t xml:space="preserve"> </w:t>
      </w:r>
    </w:p>
    <w:p w14:paraId="21AB90A0" w14:textId="77777777" w:rsidR="00314689" w:rsidRPr="008F0C7E" w:rsidRDefault="00314689" w:rsidP="001B57EC">
      <w:pPr>
        <w:tabs>
          <w:tab w:val="left" w:pos="2552"/>
        </w:tabs>
        <w:spacing w:before="240" w:line="480" w:lineRule="auto"/>
        <w:ind w:left="851" w:hanging="851"/>
        <w:rPr>
          <w:rStyle w:val="Hyperlink"/>
          <w:rFonts w:ascii="Times New Roman" w:hAnsi="Times New Roman" w:cs="Times New Roman"/>
        </w:rPr>
      </w:pPr>
      <w:r w:rsidRPr="008F0C7E">
        <w:rPr>
          <w:rFonts w:ascii="Times New Roman" w:hAnsi="Times New Roman" w:cs="Times New Roman"/>
        </w:rPr>
        <w:t>Pisano, G., Widanaralalage, B. K., &amp; Willmott, D. (2024). “We have to fight for our existence in the system”: exploring service providers’ experiences with male victims and female perpetrators of intimate partner violence. </w:t>
      </w:r>
      <w:r w:rsidRPr="008F0C7E">
        <w:rPr>
          <w:rFonts w:ascii="Times New Roman" w:hAnsi="Times New Roman" w:cs="Times New Roman"/>
          <w:i/>
          <w:iCs/>
        </w:rPr>
        <w:t>Journal of Criminal Psychology</w:t>
      </w:r>
      <w:r w:rsidRPr="008F0C7E">
        <w:rPr>
          <w:rFonts w:ascii="Times New Roman" w:hAnsi="Times New Roman" w:cs="Times New Roman"/>
        </w:rPr>
        <w:t>. </w:t>
      </w:r>
      <w:hyperlink r:id="rId61" w:history="1">
        <w:r w:rsidRPr="008F0C7E">
          <w:rPr>
            <w:rStyle w:val="Hyperlink"/>
            <w:rFonts w:ascii="Times New Roman" w:hAnsi="Times New Roman" w:cs="Times New Roman"/>
          </w:rPr>
          <w:t>https://doi.org/10.1108/JCP-04-2024-0033</w:t>
        </w:r>
      </w:hyperlink>
      <w:r w:rsidRPr="008F0C7E">
        <w:rPr>
          <w:rFonts w:ascii="Times New Roman" w:hAnsi="Times New Roman" w:cs="Times New Roman"/>
        </w:rPr>
        <w:t xml:space="preserve">  </w:t>
      </w:r>
    </w:p>
    <w:p w14:paraId="4DD801DF" w14:textId="77777777" w:rsidR="00314689" w:rsidRDefault="00314689" w:rsidP="006C7D78">
      <w:pPr>
        <w:spacing w:line="360" w:lineRule="auto"/>
        <w:ind w:left="851" w:hanging="851"/>
        <w:rPr>
          <w:rFonts w:ascii="Times New Roman" w:hAnsi="Times New Roman" w:cs="Times New Roman"/>
        </w:rPr>
      </w:pPr>
      <w:r w:rsidRPr="00B820D1">
        <w:rPr>
          <w:rFonts w:ascii="Times New Roman" w:hAnsi="Times New Roman" w:cs="Times New Roman"/>
        </w:rPr>
        <w:lastRenderedPageBreak/>
        <w:t>Pomerville, A., Burrage, R. L., &amp; Gone, J. P. (2016). Empirical findings from psychotherapy research with indigenous populations: A systematic review. </w:t>
      </w:r>
      <w:r w:rsidRPr="00B820D1">
        <w:rPr>
          <w:rFonts w:ascii="Times New Roman" w:hAnsi="Times New Roman" w:cs="Times New Roman"/>
          <w:i/>
          <w:iCs/>
        </w:rPr>
        <w:t>Journal of Consulting and Clinical Psychology, 84</w:t>
      </w:r>
      <w:r w:rsidRPr="00B820D1">
        <w:rPr>
          <w:rFonts w:ascii="Times New Roman" w:hAnsi="Times New Roman" w:cs="Times New Roman"/>
        </w:rPr>
        <w:t>(12), 1023–1038. </w:t>
      </w:r>
      <w:hyperlink r:id="rId62" w:tgtFrame="_blank" w:history="1">
        <w:r w:rsidRPr="00B820D1">
          <w:rPr>
            <w:rStyle w:val="Hyperlink"/>
            <w:rFonts w:ascii="Times New Roman" w:hAnsi="Times New Roman" w:cs="Times New Roman"/>
          </w:rPr>
          <w:t>https://doi.org/10.1037/ccp0000150</w:t>
        </w:r>
      </w:hyperlink>
    </w:p>
    <w:p w14:paraId="72CCA73E"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Reconciliation Australia (2021).  Demonstrating inclusive and respectful language. Reconciliation Action Plan </w:t>
      </w:r>
      <w:hyperlink r:id="rId63" w:history="1">
        <w:r w:rsidRPr="008F0C7E">
          <w:rPr>
            <w:rStyle w:val="Hyperlink"/>
            <w:rFonts w:ascii="Times New Roman" w:hAnsi="Times New Roman" w:cs="Times New Roman"/>
          </w:rPr>
          <w:t>https://www.reconciliation.org.au/wp-content/uploads/2021/10/inclusive-and-respectful-language.pdf</w:t>
        </w:r>
      </w:hyperlink>
      <w:r w:rsidRPr="008F0C7E">
        <w:rPr>
          <w:rFonts w:ascii="Times New Roman" w:hAnsi="Times New Roman" w:cs="Times New Roman"/>
        </w:rPr>
        <w:t xml:space="preserve"> </w:t>
      </w:r>
    </w:p>
    <w:p w14:paraId="3038F08F" w14:textId="77777777" w:rsidR="00314689" w:rsidRPr="008F0C7E" w:rsidRDefault="00314689" w:rsidP="001B57EC">
      <w:pPr>
        <w:tabs>
          <w:tab w:val="left" w:pos="2552"/>
        </w:tabs>
        <w:spacing w:before="240" w:line="480" w:lineRule="auto"/>
        <w:ind w:left="851" w:hanging="851"/>
        <w:rPr>
          <w:rFonts w:ascii="Times New Roman" w:hAnsi="Times New Roman" w:cs="Times New Roman"/>
        </w:rPr>
      </w:pPr>
      <w:r w:rsidRPr="008F0C7E">
        <w:rPr>
          <w:rFonts w:ascii="Times New Roman" w:hAnsi="Times New Roman" w:cs="Times New Roman"/>
        </w:rPr>
        <w:t>Reeves, A., &amp; Stewart, S. L. (2015). Exploring the integration of Indigenous healing and western psychotherapy for sexual trauma survivors who use mental health services at Anishnawbe Health Toronto. </w:t>
      </w:r>
      <w:r w:rsidRPr="008F0C7E">
        <w:rPr>
          <w:rFonts w:ascii="Times New Roman" w:hAnsi="Times New Roman" w:cs="Times New Roman"/>
          <w:i/>
          <w:iCs/>
        </w:rPr>
        <w:t>Canadian Journal of Counselling and Psychotherapy</w:t>
      </w:r>
      <w:r w:rsidRPr="008F0C7E">
        <w:rPr>
          <w:rFonts w:ascii="Times New Roman" w:hAnsi="Times New Roman" w:cs="Times New Roman"/>
        </w:rPr>
        <w:t>, </w:t>
      </w:r>
      <w:r w:rsidRPr="008F0C7E">
        <w:rPr>
          <w:rFonts w:ascii="Times New Roman" w:hAnsi="Times New Roman" w:cs="Times New Roman"/>
          <w:i/>
          <w:iCs/>
        </w:rPr>
        <w:t>49</w:t>
      </w:r>
      <w:r w:rsidRPr="008F0C7E">
        <w:rPr>
          <w:rFonts w:ascii="Times New Roman" w:hAnsi="Times New Roman" w:cs="Times New Roman"/>
        </w:rPr>
        <w:t xml:space="preserve">(1). </w:t>
      </w:r>
      <w:hyperlink r:id="rId64" w:history="1">
        <w:r w:rsidRPr="008F0C7E">
          <w:rPr>
            <w:rStyle w:val="Hyperlink"/>
            <w:rFonts w:ascii="Times New Roman" w:hAnsi="Times New Roman" w:cs="Times New Roman"/>
          </w:rPr>
          <w:t>file:///C:/Users/Marcus/Downloads/admin,+2741-Galley%20(1).pdf</w:t>
        </w:r>
      </w:hyperlink>
      <w:r w:rsidRPr="008F0C7E">
        <w:rPr>
          <w:rFonts w:ascii="Times New Roman" w:hAnsi="Times New Roman" w:cs="Times New Roman"/>
        </w:rPr>
        <w:t xml:space="preserve"> </w:t>
      </w:r>
    </w:p>
    <w:p w14:paraId="13715B52" w14:textId="77777777" w:rsidR="00314689" w:rsidRDefault="00314689" w:rsidP="006C7D78">
      <w:pPr>
        <w:spacing w:line="360" w:lineRule="auto"/>
        <w:ind w:left="851" w:hanging="851"/>
        <w:rPr>
          <w:rFonts w:ascii="Times New Roman" w:hAnsi="Times New Roman" w:cs="Times New Roman"/>
        </w:rPr>
      </w:pPr>
      <w:r w:rsidRPr="006D3CBE">
        <w:rPr>
          <w:rFonts w:ascii="Times New Roman" w:hAnsi="Times New Roman" w:cs="Times New Roman"/>
        </w:rPr>
        <w:t>Riel, E., Languedoc, S., Brown, J., &amp; Gerrits, J. (2014). Couples Counseling for Aboriginal Clients Following Intimate Partner Violence: Service Providers’ Perceptions of Risk: Service Providers’ Perceptions of Risk. </w:t>
      </w:r>
      <w:r w:rsidRPr="006D3CBE">
        <w:rPr>
          <w:rFonts w:ascii="Times New Roman" w:hAnsi="Times New Roman" w:cs="Times New Roman"/>
          <w:i/>
          <w:iCs/>
        </w:rPr>
        <w:t>International Journal of Offender Therapy and Comparative Criminology</w:t>
      </w:r>
      <w:r w:rsidRPr="006D3CBE">
        <w:rPr>
          <w:rFonts w:ascii="Times New Roman" w:hAnsi="Times New Roman" w:cs="Times New Roman"/>
        </w:rPr>
        <w:t>, </w:t>
      </w:r>
      <w:r w:rsidRPr="006D3CBE">
        <w:rPr>
          <w:rFonts w:ascii="Times New Roman" w:hAnsi="Times New Roman" w:cs="Times New Roman"/>
          <w:i/>
          <w:iCs/>
        </w:rPr>
        <w:t>60</w:t>
      </w:r>
      <w:r w:rsidRPr="006D3CBE">
        <w:rPr>
          <w:rFonts w:ascii="Times New Roman" w:hAnsi="Times New Roman" w:cs="Times New Roman"/>
        </w:rPr>
        <w:t>(3), 286-307. </w:t>
      </w:r>
      <w:hyperlink r:id="rId65" w:history="1">
        <w:r w:rsidRPr="006D3CBE">
          <w:rPr>
            <w:rStyle w:val="Hyperlink"/>
            <w:rFonts w:ascii="Times New Roman" w:hAnsi="Times New Roman" w:cs="Times New Roman"/>
          </w:rPr>
          <w:t>https://doi-org.ezproxy.usq.edu.au/10.1177/0306624X14551953</w:t>
        </w:r>
      </w:hyperlink>
      <w:r w:rsidRPr="006D3CBE">
        <w:rPr>
          <w:rFonts w:ascii="Times New Roman" w:hAnsi="Times New Roman" w:cs="Times New Roman"/>
        </w:rPr>
        <w:t> </w:t>
      </w:r>
    </w:p>
    <w:p w14:paraId="7EC90332" w14:textId="77777777" w:rsidR="00314689" w:rsidRPr="008F0C7E" w:rsidRDefault="00314689" w:rsidP="001B57EC">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 xml:space="preserve">Rishworth, A. (2023) First Nations-led data research on family, domestic, and sexual violence, </w:t>
      </w:r>
      <w:r w:rsidRPr="008F0C7E">
        <w:rPr>
          <w:rFonts w:ascii="Times New Roman" w:hAnsi="Times New Roman" w:cs="Times New Roman"/>
          <w:i/>
          <w:iCs/>
        </w:rPr>
        <w:t>Ministers for Department of Social Services</w:t>
      </w:r>
      <w:r w:rsidRPr="008F0C7E">
        <w:rPr>
          <w:rFonts w:ascii="Times New Roman" w:hAnsi="Times New Roman" w:cs="Times New Roman"/>
        </w:rPr>
        <w:t xml:space="preserve">, accessed 20 September 2024. </w:t>
      </w:r>
      <w:hyperlink r:id="rId66" w:history="1">
        <w:r w:rsidRPr="008F0C7E">
          <w:rPr>
            <w:rStyle w:val="Hyperlink"/>
            <w:rFonts w:ascii="Times New Roman" w:hAnsi="Times New Roman" w:cs="Times New Roman"/>
          </w:rPr>
          <w:t>https://ministers.dss.gov.au/media-releases/13016</w:t>
        </w:r>
      </w:hyperlink>
    </w:p>
    <w:p w14:paraId="008C8E07" w14:textId="77777777" w:rsidR="00314689" w:rsidRDefault="00314689" w:rsidP="00CE4952">
      <w:pPr>
        <w:tabs>
          <w:tab w:val="left" w:pos="2552"/>
        </w:tabs>
        <w:spacing w:after="0" w:line="480" w:lineRule="auto"/>
        <w:ind w:left="851" w:hanging="851"/>
        <w:rPr>
          <w:rFonts w:ascii="Times New Roman" w:hAnsi="Times New Roman" w:cs="Times New Roman"/>
          <w:shd w:val="clear" w:color="auto" w:fill="FFFFFF"/>
        </w:rPr>
      </w:pPr>
      <w:r w:rsidRPr="008F0C7E">
        <w:rPr>
          <w:rFonts w:ascii="Times New Roman" w:hAnsi="Times New Roman" w:cs="Times New Roman"/>
          <w:shd w:val="clear" w:color="auto" w:fill="FFFFFF"/>
        </w:rPr>
        <w:t>Robertson, K., &amp; Murachver, T. (2007). It Takes Two to Tangle: Gender Symmetry in Intimate Partner Violence. </w:t>
      </w:r>
      <w:r w:rsidRPr="008F0C7E">
        <w:rPr>
          <w:rFonts w:ascii="Times New Roman" w:hAnsi="Times New Roman" w:cs="Times New Roman"/>
          <w:i/>
          <w:iCs/>
          <w:shd w:val="clear" w:color="auto" w:fill="FFFFFF"/>
        </w:rPr>
        <w:t>Basic and Applied Social Psychology</w:t>
      </w:r>
      <w:r w:rsidRPr="008F0C7E">
        <w:rPr>
          <w:rFonts w:ascii="Times New Roman" w:hAnsi="Times New Roman" w:cs="Times New Roman"/>
          <w:shd w:val="clear" w:color="auto" w:fill="FFFFFF"/>
        </w:rPr>
        <w:t>, </w:t>
      </w:r>
      <w:r w:rsidRPr="008F0C7E">
        <w:rPr>
          <w:rFonts w:ascii="Times New Roman" w:hAnsi="Times New Roman" w:cs="Times New Roman"/>
          <w:i/>
          <w:iCs/>
          <w:shd w:val="clear" w:color="auto" w:fill="FFFFFF"/>
        </w:rPr>
        <w:t>29</w:t>
      </w:r>
      <w:r w:rsidRPr="008F0C7E">
        <w:rPr>
          <w:rFonts w:ascii="Times New Roman" w:hAnsi="Times New Roman" w:cs="Times New Roman"/>
          <w:shd w:val="clear" w:color="auto" w:fill="FFFFFF"/>
        </w:rPr>
        <w:t xml:space="preserve">(2), 109–118. </w:t>
      </w:r>
      <w:hyperlink r:id="rId67" w:history="1">
        <w:r w:rsidRPr="008F0C7E">
          <w:rPr>
            <w:rStyle w:val="Hyperlink"/>
            <w:rFonts w:ascii="Times New Roman" w:hAnsi="Times New Roman" w:cs="Times New Roman"/>
            <w:shd w:val="clear" w:color="auto" w:fill="FFFFFF"/>
          </w:rPr>
          <w:t>https://doi.org/10.1080/01973530701331247</w:t>
        </w:r>
      </w:hyperlink>
      <w:r w:rsidRPr="008F0C7E">
        <w:rPr>
          <w:rFonts w:ascii="Times New Roman" w:hAnsi="Times New Roman" w:cs="Times New Roman"/>
          <w:shd w:val="clear" w:color="auto" w:fill="FFFFFF"/>
        </w:rPr>
        <w:t xml:space="preserve"> </w:t>
      </w:r>
      <w:hyperlink r:id="rId68" w:history="1">
        <w:r w:rsidRPr="008F0C7E">
          <w:rPr>
            <w:rStyle w:val="Hyperlink"/>
            <w:rFonts w:ascii="Times New Roman" w:hAnsi="Times New Roman" w:cs="Times New Roman"/>
            <w:shd w:val="clear" w:color="auto" w:fill="FFFFFF"/>
          </w:rPr>
          <w:t>https://www-tandfonline-com.ezproxy.usq.edu.au/doi/full/10.1080/01973530701331247</w:t>
        </w:r>
      </w:hyperlink>
      <w:r w:rsidRPr="008F0C7E">
        <w:rPr>
          <w:rFonts w:ascii="Times New Roman" w:hAnsi="Times New Roman" w:cs="Times New Roman"/>
          <w:shd w:val="clear" w:color="auto" w:fill="FFFFFF"/>
        </w:rPr>
        <w:t xml:space="preserve"> </w:t>
      </w:r>
    </w:p>
    <w:p w14:paraId="2B315592" w14:textId="77777777" w:rsidR="00314689" w:rsidRDefault="00314689" w:rsidP="00CE4952">
      <w:pPr>
        <w:tabs>
          <w:tab w:val="left" w:pos="2552"/>
        </w:tabs>
        <w:spacing w:after="0" w:line="480" w:lineRule="auto"/>
        <w:ind w:left="851" w:hanging="851"/>
        <w:rPr>
          <w:rFonts w:ascii="Times New Roman" w:hAnsi="Times New Roman" w:cs="Times New Roman"/>
        </w:rPr>
      </w:pPr>
      <w:r w:rsidRPr="00CE4952">
        <w:rPr>
          <w:rFonts w:ascii="Times New Roman" w:hAnsi="Times New Roman" w:cs="Times New Roman"/>
        </w:rPr>
        <w:t>Rodaughan, J., Murrup-Stewart, C., &amp; Berger, E. (2024). Aboriginal Practitioners’ Perspectives on Culturally Informed Practice for Trauma Healing in Australia. </w:t>
      </w:r>
      <w:r w:rsidRPr="00CE4952">
        <w:rPr>
          <w:rFonts w:ascii="Times New Roman" w:hAnsi="Times New Roman" w:cs="Times New Roman"/>
          <w:i/>
          <w:iCs/>
        </w:rPr>
        <w:t xml:space="preserve">The </w:t>
      </w:r>
      <w:r w:rsidRPr="00CE4952">
        <w:rPr>
          <w:rFonts w:ascii="Times New Roman" w:hAnsi="Times New Roman" w:cs="Times New Roman"/>
          <w:i/>
          <w:iCs/>
        </w:rPr>
        <w:lastRenderedPageBreak/>
        <w:t>Counseling Psychologist</w:t>
      </w:r>
      <w:r w:rsidRPr="00CE4952">
        <w:rPr>
          <w:rFonts w:ascii="Times New Roman" w:hAnsi="Times New Roman" w:cs="Times New Roman"/>
        </w:rPr>
        <w:t>, </w:t>
      </w:r>
      <w:r w:rsidRPr="00CE4952">
        <w:rPr>
          <w:rFonts w:ascii="Times New Roman" w:hAnsi="Times New Roman" w:cs="Times New Roman"/>
          <w:i/>
          <w:iCs/>
        </w:rPr>
        <w:t>52</w:t>
      </w:r>
      <w:r w:rsidRPr="00CE4952">
        <w:rPr>
          <w:rFonts w:ascii="Times New Roman" w:hAnsi="Times New Roman" w:cs="Times New Roman"/>
        </w:rPr>
        <w:t>(7), 1113-1141. </w:t>
      </w:r>
      <w:hyperlink r:id="rId69" w:history="1">
        <w:r w:rsidRPr="00CE4952">
          <w:rPr>
            <w:rStyle w:val="Hyperlink"/>
            <w:rFonts w:ascii="Times New Roman" w:hAnsi="Times New Roman" w:cs="Times New Roman"/>
          </w:rPr>
          <w:t>https://doi.org/10.1177/00110000241268798</w:t>
        </w:r>
      </w:hyperlink>
      <w:r w:rsidRPr="00CE4952">
        <w:rPr>
          <w:rFonts w:ascii="Times New Roman" w:hAnsi="Times New Roman" w:cs="Times New Roman"/>
        </w:rPr>
        <w:t> (Original work published 2024)</w:t>
      </w:r>
    </w:p>
    <w:p w14:paraId="1EAC9045" w14:textId="77777777" w:rsidR="00314689" w:rsidRPr="008F0C7E" w:rsidRDefault="00314689" w:rsidP="00E66EF1">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Scott-Storey, K., O’Donnell, S., Ford-Gilboe, M., Varcoe, C., Wathen, N., Malcolm, J., &amp; Vincent, C. (2022). What About the Men? A Critical Review of Men’s Experiences of Intimate Partner Violence. </w:t>
      </w:r>
      <w:r w:rsidRPr="008F0C7E">
        <w:rPr>
          <w:rFonts w:ascii="Times New Roman" w:hAnsi="Times New Roman" w:cs="Times New Roman"/>
          <w:i/>
          <w:iCs/>
        </w:rPr>
        <w:t>Trauma, Violence, &amp; Abuse</w:t>
      </w:r>
      <w:r w:rsidRPr="008F0C7E">
        <w:rPr>
          <w:rFonts w:ascii="Times New Roman" w:hAnsi="Times New Roman" w:cs="Times New Roman"/>
        </w:rPr>
        <w:t>, </w:t>
      </w:r>
      <w:r w:rsidRPr="008F0C7E">
        <w:rPr>
          <w:rFonts w:ascii="Times New Roman" w:hAnsi="Times New Roman" w:cs="Times New Roman"/>
          <w:i/>
          <w:iCs/>
        </w:rPr>
        <w:t>24</w:t>
      </w:r>
      <w:r w:rsidRPr="008F0C7E">
        <w:rPr>
          <w:rFonts w:ascii="Times New Roman" w:hAnsi="Times New Roman" w:cs="Times New Roman"/>
        </w:rPr>
        <w:t>(2), 858-872. </w:t>
      </w:r>
      <w:hyperlink r:id="rId70" w:history="1">
        <w:r w:rsidRPr="008F0C7E">
          <w:rPr>
            <w:rStyle w:val="Hyperlink"/>
            <w:rFonts w:ascii="Times New Roman" w:hAnsi="Times New Roman" w:cs="Times New Roman"/>
          </w:rPr>
          <w:t>https://doi.org/10.1177/15248380211043827</w:t>
        </w:r>
      </w:hyperlink>
      <w:r w:rsidRPr="008F0C7E">
        <w:rPr>
          <w:rFonts w:ascii="Times New Roman" w:hAnsi="Times New Roman" w:cs="Times New Roman"/>
        </w:rPr>
        <w:t> </w:t>
      </w:r>
    </w:p>
    <w:p w14:paraId="5D2757F5" w14:textId="77777777" w:rsidR="00314689" w:rsidRPr="008F0C7E" w:rsidRDefault="00314689" w:rsidP="001B57EC">
      <w:pPr>
        <w:tabs>
          <w:tab w:val="left" w:pos="2552"/>
        </w:tabs>
        <w:spacing w:before="240" w:line="480" w:lineRule="auto"/>
        <w:ind w:left="851" w:hanging="851"/>
        <w:rPr>
          <w:rFonts w:ascii="Times New Roman" w:hAnsi="Times New Roman" w:cs="Times New Roman"/>
        </w:rPr>
      </w:pPr>
      <w:r w:rsidRPr="008F0C7E">
        <w:rPr>
          <w:rFonts w:ascii="Times New Roman" w:hAnsi="Times New Roman" w:cs="Times New Roman"/>
        </w:rPr>
        <w:t>Shukla, P. (2023). Psychological Counselling Interventions for Victims of Domestic Violence: A Systematic Review. </w:t>
      </w:r>
      <w:r w:rsidRPr="008F0C7E">
        <w:rPr>
          <w:rFonts w:ascii="Times New Roman" w:hAnsi="Times New Roman" w:cs="Times New Roman"/>
          <w:i/>
          <w:iCs/>
        </w:rPr>
        <w:t>ldealistic Journal of Advanced Research in Progressive Spectrums (IJARPS) eISSN–2583-6986</w:t>
      </w:r>
      <w:r w:rsidRPr="008F0C7E">
        <w:rPr>
          <w:rFonts w:ascii="Times New Roman" w:hAnsi="Times New Roman" w:cs="Times New Roman"/>
        </w:rPr>
        <w:t>, </w:t>
      </w:r>
      <w:r w:rsidRPr="008F0C7E">
        <w:rPr>
          <w:rFonts w:ascii="Times New Roman" w:hAnsi="Times New Roman" w:cs="Times New Roman"/>
          <w:i/>
          <w:iCs/>
        </w:rPr>
        <w:t>2</w:t>
      </w:r>
      <w:r w:rsidRPr="008F0C7E">
        <w:rPr>
          <w:rFonts w:ascii="Times New Roman" w:hAnsi="Times New Roman" w:cs="Times New Roman"/>
        </w:rPr>
        <w:t xml:space="preserve">(10), 28-34. </w:t>
      </w:r>
      <w:hyperlink r:id="rId71" w:history="1">
        <w:r w:rsidRPr="008F0C7E">
          <w:rPr>
            <w:rStyle w:val="Hyperlink"/>
            <w:rFonts w:ascii="Times New Roman" w:hAnsi="Times New Roman" w:cs="Times New Roman"/>
          </w:rPr>
          <w:t>https://scholar.google.com/scholar?hl=en&amp;as_sdt=0%2C5&amp;q=Psychological+Counselling+Interventions+for+Victims+of+Domestic+Violence%3A+A+Systematic+Review&amp;btnG=</w:t>
        </w:r>
      </w:hyperlink>
      <w:r w:rsidRPr="008F0C7E">
        <w:rPr>
          <w:rFonts w:ascii="Times New Roman" w:hAnsi="Times New Roman" w:cs="Times New Roman"/>
        </w:rPr>
        <w:t xml:space="preserve"> </w:t>
      </w:r>
    </w:p>
    <w:p w14:paraId="49662CA1" w14:textId="77777777" w:rsidR="00314689" w:rsidRPr="004C2438" w:rsidRDefault="00314689" w:rsidP="008F0C7E">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Stith, S. M., McCollum, E. E., Amanor‐Boadu, Y., &amp; Smith, D. (2012). Systemic perspectives on intimate partner violence treatment. </w:t>
      </w:r>
      <w:r w:rsidRPr="008F0C7E">
        <w:rPr>
          <w:rFonts w:ascii="Times New Roman" w:hAnsi="Times New Roman" w:cs="Times New Roman"/>
          <w:i/>
          <w:iCs/>
        </w:rPr>
        <w:t>Journal of marital and family therapy</w:t>
      </w:r>
      <w:r w:rsidRPr="008F0C7E">
        <w:rPr>
          <w:rFonts w:ascii="Times New Roman" w:hAnsi="Times New Roman" w:cs="Times New Roman"/>
        </w:rPr>
        <w:t>, </w:t>
      </w:r>
      <w:r w:rsidRPr="008F0C7E">
        <w:rPr>
          <w:rFonts w:ascii="Times New Roman" w:hAnsi="Times New Roman" w:cs="Times New Roman"/>
          <w:i/>
          <w:iCs/>
        </w:rPr>
        <w:t>38</w:t>
      </w:r>
      <w:r w:rsidRPr="008F0C7E">
        <w:rPr>
          <w:rFonts w:ascii="Times New Roman" w:hAnsi="Times New Roman" w:cs="Times New Roman"/>
        </w:rPr>
        <w:t xml:space="preserve">(1), 220-240. </w:t>
      </w:r>
      <w:hyperlink r:id="rId72" w:history="1">
        <w:r w:rsidRPr="004C2438">
          <w:rPr>
            <w:rStyle w:val="Hyperlink"/>
            <w:rFonts w:ascii="Times New Roman" w:hAnsi="Times New Roman" w:cs="Times New Roman"/>
            <w:b/>
            <w:bCs/>
          </w:rPr>
          <w:t>https://doi-org.ezproxy.usq.edu.au/10.1111/j.1752-</w:t>
        </w:r>
      </w:hyperlink>
    </w:p>
    <w:p w14:paraId="6FCAFDBE" w14:textId="77777777" w:rsidR="00314689" w:rsidRDefault="00314689" w:rsidP="008F0C7E">
      <w:pPr>
        <w:tabs>
          <w:tab w:val="left" w:pos="2552"/>
        </w:tabs>
        <w:spacing w:line="480" w:lineRule="auto"/>
        <w:ind w:left="851" w:hanging="851"/>
        <w:rPr>
          <w:rStyle w:val="Hyperlink"/>
          <w:rFonts w:ascii="Times New Roman" w:hAnsi="Times New Roman" w:cs="Times New Roman"/>
        </w:rPr>
      </w:pPr>
      <w:r w:rsidRPr="008F0C7E">
        <w:rPr>
          <w:rFonts w:ascii="Times New Roman" w:hAnsi="Times New Roman" w:cs="Times New Roman"/>
        </w:rPr>
        <w:t>Taylor JC, Bates EA, Colosi A, Creer AJ. Barriers to Men's Help Seeking for Intimate Partner Violence. J Interpers Violence. 2022 Oct;37(19-20):NP18417-NP18444. doi: 10.1177/08862605211035870. Epub 2021 Aug 25. PMID: 34431376; PMCID: PMC9554285. doi: </w:t>
      </w:r>
      <w:hyperlink r:id="rId73" w:tgtFrame="_blank" w:history="1">
        <w:r w:rsidRPr="008F0C7E">
          <w:rPr>
            <w:rStyle w:val="Hyperlink"/>
            <w:rFonts w:ascii="Times New Roman" w:hAnsi="Times New Roman" w:cs="Times New Roman"/>
          </w:rPr>
          <w:t>10.1177/08862605211035870</w:t>
        </w:r>
      </w:hyperlink>
      <w:r w:rsidRPr="008F0C7E">
        <w:rPr>
          <w:rFonts w:ascii="Times New Roman" w:hAnsi="Times New Roman" w:cs="Times New Roman"/>
        </w:rPr>
        <w:t xml:space="preserve"> / </w:t>
      </w:r>
      <w:hyperlink r:id="rId74" w:anchor="bibr24-08862605211035870" w:history="1">
        <w:r w:rsidRPr="008F0C7E">
          <w:rPr>
            <w:rStyle w:val="Hyperlink"/>
            <w:rFonts w:ascii="Times New Roman" w:hAnsi="Times New Roman" w:cs="Times New Roman"/>
          </w:rPr>
          <w:t>https://www.ncbi.nlm.nih.gov/pmc/articles/PMC9554285/#bibr24-08862605211035870</w:t>
        </w:r>
      </w:hyperlink>
    </w:p>
    <w:p w14:paraId="59755962" w14:textId="77777777" w:rsidR="00314689" w:rsidRDefault="00314689" w:rsidP="003C6ED5">
      <w:pPr>
        <w:tabs>
          <w:tab w:val="left" w:pos="2552"/>
        </w:tabs>
        <w:spacing w:after="0" w:line="480" w:lineRule="auto"/>
        <w:ind w:left="851" w:hanging="851"/>
        <w:rPr>
          <w:rFonts w:ascii="Times New Roman" w:hAnsi="Times New Roman" w:cs="Times New Roman"/>
        </w:rPr>
      </w:pPr>
      <w:r w:rsidRPr="00430145">
        <w:rPr>
          <w:rFonts w:ascii="Times New Roman" w:hAnsi="Times New Roman" w:cs="Times New Roman"/>
        </w:rPr>
        <w:t>Terry, G., Hayfield, N., Clarke, V., &amp; Braun, V. (2017). Thematic analysis. </w:t>
      </w:r>
      <w:r w:rsidRPr="00430145">
        <w:rPr>
          <w:rFonts w:ascii="Times New Roman" w:hAnsi="Times New Roman" w:cs="Times New Roman"/>
          <w:i/>
          <w:iCs/>
        </w:rPr>
        <w:t>The SAGE handbook of qualitative research in psychology</w:t>
      </w:r>
      <w:r w:rsidRPr="00430145">
        <w:rPr>
          <w:rFonts w:ascii="Times New Roman" w:hAnsi="Times New Roman" w:cs="Times New Roman"/>
        </w:rPr>
        <w:t>, </w:t>
      </w:r>
      <w:r w:rsidRPr="00430145">
        <w:rPr>
          <w:rFonts w:ascii="Times New Roman" w:hAnsi="Times New Roman" w:cs="Times New Roman"/>
          <w:i/>
          <w:iCs/>
        </w:rPr>
        <w:t>2</w:t>
      </w:r>
      <w:r w:rsidRPr="00430145">
        <w:rPr>
          <w:rFonts w:ascii="Times New Roman" w:hAnsi="Times New Roman" w:cs="Times New Roman"/>
        </w:rPr>
        <w:t xml:space="preserve">(17-37), 25. </w:t>
      </w:r>
      <w:hyperlink r:id="rId75" w:history="1">
        <w:r w:rsidRPr="005D73EE">
          <w:rPr>
            <w:rStyle w:val="Hyperlink"/>
            <w:rFonts w:ascii="Times New Roman" w:hAnsi="Times New Roman" w:cs="Times New Roman"/>
          </w:rPr>
          <w:t>https://uwe-repository.worktribe.com/preview/888534/terry%20et%20al.%20in%20willig%20and%20stainton%20rogers.pdf</w:t>
        </w:r>
      </w:hyperlink>
      <w:r>
        <w:rPr>
          <w:rFonts w:ascii="Times New Roman" w:hAnsi="Times New Roman" w:cs="Times New Roman"/>
        </w:rPr>
        <w:t xml:space="preserve">   </w:t>
      </w:r>
    </w:p>
    <w:p w14:paraId="05F2EC15" w14:textId="77777777" w:rsidR="00314689" w:rsidRDefault="00314689" w:rsidP="003C6ED5">
      <w:pPr>
        <w:spacing w:after="0" w:line="480" w:lineRule="auto"/>
        <w:ind w:left="851" w:hanging="851"/>
        <w:rPr>
          <w:rFonts w:ascii="Times New Roman" w:hAnsi="Times New Roman" w:cs="Times New Roman"/>
        </w:rPr>
      </w:pPr>
      <w:r w:rsidRPr="009F63F1">
        <w:rPr>
          <w:rStyle w:val="Hyperlink"/>
          <w:rFonts w:ascii="Times New Roman" w:hAnsi="Times New Roman" w:cs="Times New Roman"/>
          <w:color w:val="auto"/>
          <w:u w:val="none"/>
        </w:rPr>
        <w:lastRenderedPageBreak/>
        <w:t>Ting, Hiram &amp; Memon, Mumtaz &amp; Ramayah, T. &amp; Cheah, Jun-Hwa. (2025). Snowball Sampling: A Review and Guidelines for Survey Research. Asian Journal of Business Research. 15. 1-15. 10.14707/ajbr.250186.</w:t>
      </w:r>
      <w:r>
        <w:rPr>
          <w:rStyle w:val="Hyperlink"/>
          <w:rFonts w:ascii="Times New Roman" w:hAnsi="Times New Roman" w:cs="Times New Roman"/>
          <w:color w:val="auto"/>
          <w:u w:val="none"/>
        </w:rPr>
        <w:t xml:space="preserve"> </w:t>
      </w:r>
      <w:r w:rsidRPr="009F63F1">
        <w:rPr>
          <w:rFonts w:ascii="Times New Roman" w:hAnsi="Times New Roman" w:cs="Times New Roman"/>
        </w:rPr>
        <w:t>DOI:</w:t>
      </w:r>
      <w:hyperlink r:id="rId76" w:tgtFrame="_blank" w:history="1">
        <w:r w:rsidRPr="009F63F1">
          <w:rPr>
            <w:rStyle w:val="Hyperlink"/>
            <w:rFonts w:ascii="Times New Roman" w:hAnsi="Times New Roman" w:cs="Times New Roman"/>
          </w:rPr>
          <w:t>10.14707/ajbr.250186</w:t>
        </w:r>
      </w:hyperlink>
    </w:p>
    <w:p w14:paraId="53578F2F" w14:textId="77777777" w:rsidR="00314689" w:rsidRPr="008F0C7E" w:rsidRDefault="00314689" w:rsidP="008F0C7E">
      <w:pPr>
        <w:tabs>
          <w:tab w:val="left" w:pos="2552"/>
        </w:tabs>
        <w:spacing w:line="480" w:lineRule="auto"/>
        <w:ind w:left="851" w:hanging="851"/>
        <w:rPr>
          <w:rFonts w:ascii="Times New Roman" w:hAnsi="Times New Roman" w:cs="Times New Roman"/>
          <w:color w:val="467886" w:themeColor="hyperlink"/>
          <w:u w:val="single"/>
        </w:rPr>
      </w:pPr>
      <w:r w:rsidRPr="008F0C7E">
        <w:rPr>
          <w:rFonts w:ascii="Times New Roman" w:hAnsi="Times New Roman" w:cs="Times New Roman"/>
        </w:rPr>
        <w:t xml:space="preserve">Truu, M., Asher, N., (2023). Women are three times more likely than men to report violence by their partner, as rates of sexual harassment fall. ABC News. </w:t>
      </w:r>
      <w:hyperlink r:id="rId77" w:history="1">
        <w:r w:rsidRPr="008F0C7E">
          <w:rPr>
            <w:rStyle w:val="Hyperlink"/>
            <w:rFonts w:ascii="Times New Roman" w:hAnsi="Times New Roman" w:cs="Times New Roman"/>
          </w:rPr>
          <w:t>https://www.abc.net.au/news/2023-03-15/abs-personal-safety-survey-partner-violence-abuse-falls/102089786</w:t>
        </w:r>
      </w:hyperlink>
      <w:r w:rsidRPr="008F0C7E">
        <w:rPr>
          <w:rFonts w:ascii="Times New Roman" w:hAnsi="Times New Roman" w:cs="Times New Roman"/>
        </w:rPr>
        <w:t xml:space="preserve"> </w:t>
      </w:r>
    </w:p>
    <w:p w14:paraId="611CE8B2" w14:textId="77777777" w:rsidR="00314689" w:rsidRPr="008F0C7E" w:rsidRDefault="00314689" w:rsidP="00E66EF1">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 xml:space="preserve">Tsui, V. (2014). Male victims of intimate partner abuse: Use and helpfulness of services. Social Work, 59, 121–130. </w:t>
      </w:r>
      <w:hyperlink r:id="rId78" w:history="1">
        <w:r w:rsidRPr="008F0C7E">
          <w:rPr>
            <w:rStyle w:val="Hyperlink"/>
            <w:rFonts w:ascii="Times New Roman" w:hAnsi="Times New Roman" w:cs="Times New Roman"/>
          </w:rPr>
          <w:t>https://doi.org/10.1093/sw/swu007</w:t>
        </w:r>
      </w:hyperlink>
      <w:r w:rsidRPr="008F0C7E">
        <w:rPr>
          <w:rFonts w:ascii="Times New Roman" w:hAnsi="Times New Roman" w:cs="Times New Roman"/>
        </w:rPr>
        <w:t xml:space="preserve">  </w:t>
      </w:r>
    </w:p>
    <w:p w14:paraId="2D17E0B6" w14:textId="77777777" w:rsidR="00314689" w:rsidRPr="008F0C7E" w:rsidRDefault="00314689" w:rsidP="007A0F1B">
      <w:pPr>
        <w:tabs>
          <w:tab w:val="left" w:pos="2552"/>
        </w:tabs>
        <w:spacing w:after="0" w:line="480" w:lineRule="auto"/>
        <w:ind w:left="851" w:hanging="851"/>
        <w:rPr>
          <w:rFonts w:ascii="Times New Roman" w:hAnsi="Times New Roman" w:cs="Times New Roman"/>
          <w:color w:val="467886" w:themeColor="hyperlink"/>
          <w:u w:val="single"/>
          <w:shd w:val="clear" w:color="auto" w:fill="FFFFFF"/>
        </w:rPr>
      </w:pPr>
      <w:r w:rsidRPr="008F0C7E">
        <w:rPr>
          <w:rFonts w:ascii="Times New Roman" w:hAnsi="Times New Roman" w:cs="Times New Roman"/>
          <w:color w:val="222222"/>
          <w:shd w:val="clear" w:color="auto" w:fill="FFFFFF"/>
        </w:rPr>
        <w:t xml:space="preserve">Vaismoradi, M., Turunen, H., Bondas, T. (2013) Content analysis and thematic analysis: Implications for conducting a qualitative descriptive study. Nursing and Health Sciences </w:t>
      </w:r>
      <w:hyperlink r:id="rId79" w:history="1">
        <w:r w:rsidRPr="008F0C7E">
          <w:rPr>
            <w:rStyle w:val="Hyperlink"/>
            <w:rFonts w:ascii="Times New Roman" w:hAnsi="Times New Roman" w:cs="Times New Roman"/>
            <w:b/>
            <w:bCs/>
            <w:shd w:val="clear" w:color="auto" w:fill="FFFFFF"/>
          </w:rPr>
          <w:t>https://doi.org/10.1111/nhs.12048</w:t>
        </w:r>
      </w:hyperlink>
    </w:p>
    <w:p w14:paraId="08147D1D" w14:textId="77777777" w:rsidR="00314689" w:rsidRPr="008F0C7E" w:rsidRDefault="00314689" w:rsidP="007A0F1B">
      <w:pPr>
        <w:tabs>
          <w:tab w:val="left" w:pos="2552"/>
        </w:tabs>
        <w:spacing w:after="0" w:line="480" w:lineRule="auto"/>
        <w:ind w:left="851" w:hanging="851"/>
        <w:rPr>
          <w:rStyle w:val="Hyperlink"/>
          <w:rFonts w:ascii="Times New Roman" w:hAnsi="Times New Roman" w:cs="Times New Roman"/>
          <w:shd w:val="clear" w:color="auto" w:fill="FFFFFF"/>
        </w:rPr>
      </w:pPr>
      <w:r w:rsidRPr="008F0C7E">
        <w:rPr>
          <w:rFonts w:ascii="Times New Roman" w:hAnsi="Times New Roman" w:cs="Times New Roman"/>
          <w:shd w:val="clear" w:color="auto" w:fill="FFFFFF"/>
        </w:rPr>
        <w:t>Violi D, Lewis P, Kwok C, Wilson NJ. Becoming a non-resident father: Marginalised through distress, disadvantage and disempowerment. </w:t>
      </w:r>
      <w:r w:rsidRPr="008F0C7E">
        <w:rPr>
          <w:rFonts w:ascii="Times New Roman" w:hAnsi="Times New Roman" w:cs="Times New Roman"/>
          <w:i/>
          <w:iCs/>
          <w:shd w:val="clear" w:color="auto" w:fill="FFFFFF"/>
        </w:rPr>
        <w:t>Health Promotion Journal of Australia</w:t>
      </w:r>
      <w:r w:rsidRPr="008F0C7E">
        <w:rPr>
          <w:rFonts w:ascii="Times New Roman" w:hAnsi="Times New Roman" w:cs="Times New Roman"/>
          <w:shd w:val="clear" w:color="auto" w:fill="FFFFFF"/>
        </w:rPr>
        <w:t>. 2023; 34(4): 714–722. </w:t>
      </w:r>
      <w:hyperlink r:id="rId80" w:history="1">
        <w:r w:rsidRPr="008F0C7E">
          <w:rPr>
            <w:rStyle w:val="Hyperlink"/>
            <w:rFonts w:ascii="Times New Roman" w:hAnsi="Times New Roman" w:cs="Times New Roman"/>
            <w:shd w:val="clear" w:color="auto" w:fill="FFFFFF"/>
          </w:rPr>
          <w:t>https://doi.org/10.1002/hpja.810</w:t>
        </w:r>
      </w:hyperlink>
    </w:p>
    <w:p w14:paraId="15107098" w14:textId="77777777"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Voce I &amp; Bricknell S 2020. </w:t>
      </w:r>
      <w:r w:rsidRPr="008F0C7E">
        <w:rPr>
          <w:rFonts w:ascii="Times New Roman" w:hAnsi="Times New Roman" w:cs="Times New Roman"/>
          <w:i/>
          <w:iCs/>
        </w:rPr>
        <w:t>Female perpetrated intimate partner homicide: Indigenous and non-Indigenous offenders</w:t>
      </w:r>
      <w:r w:rsidRPr="008F0C7E">
        <w:rPr>
          <w:rFonts w:ascii="Times New Roman" w:hAnsi="Times New Roman" w:cs="Times New Roman"/>
        </w:rPr>
        <w:t>. Statistical Report no. 20. Canberra: Australian Institute of Criminology. https://doi.org/10.52922/sr04220</w:t>
      </w:r>
    </w:p>
    <w:p w14:paraId="32BC2D65" w14:textId="77777777" w:rsidR="00314689" w:rsidRPr="008F0C7E" w:rsidRDefault="00314689" w:rsidP="00E66EF1">
      <w:pPr>
        <w:tabs>
          <w:tab w:val="left" w:pos="2552"/>
        </w:tabs>
        <w:spacing w:line="480" w:lineRule="auto"/>
        <w:ind w:left="567" w:hanging="567"/>
        <w:rPr>
          <w:rFonts w:ascii="Times New Roman" w:hAnsi="Times New Roman" w:cs="Times New Roman"/>
        </w:rPr>
      </w:pPr>
      <w:r w:rsidRPr="008F0C7E">
        <w:rPr>
          <w:rFonts w:ascii="Times New Roman" w:hAnsi="Times New Roman" w:cs="Times New Roman"/>
        </w:rPr>
        <w:t>Walker, A., Lyall, K., Silva, D., Craigie, G., Mayshak, R., Costa, B., Hyder, S., &amp; Bentley, A. (2020). Male Victims of Female-Perpetrated Intimate Partner Violence, Help-Seeking, and Reporting Behaviors: A Qualitative Study. </w:t>
      </w:r>
      <w:r w:rsidRPr="008F0C7E">
        <w:rPr>
          <w:rFonts w:ascii="Times New Roman" w:hAnsi="Times New Roman" w:cs="Times New Roman"/>
          <w:i/>
          <w:iCs/>
        </w:rPr>
        <w:t>Psychology of Men &amp; Masculinity</w:t>
      </w:r>
      <w:r w:rsidRPr="008F0C7E">
        <w:rPr>
          <w:rFonts w:ascii="Times New Roman" w:hAnsi="Times New Roman" w:cs="Times New Roman"/>
        </w:rPr>
        <w:t>, </w:t>
      </w:r>
      <w:r w:rsidRPr="008F0C7E">
        <w:rPr>
          <w:rFonts w:ascii="Times New Roman" w:hAnsi="Times New Roman" w:cs="Times New Roman"/>
          <w:i/>
          <w:iCs/>
        </w:rPr>
        <w:t>21</w:t>
      </w:r>
      <w:r w:rsidRPr="008F0C7E">
        <w:rPr>
          <w:rFonts w:ascii="Times New Roman" w:hAnsi="Times New Roman" w:cs="Times New Roman"/>
        </w:rPr>
        <w:t xml:space="preserve">(2), 213–223. </w:t>
      </w:r>
      <w:hyperlink r:id="rId81" w:history="1">
        <w:r w:rsidRPr="008F0C7E">
          <w:rPr>
            <w:rStyle w:val="Hyperlink"/>
            <w:rFonts w:ascii="Times New Roman" w:hAnsi="Times New Roman" w:cs="Times New Roman"/>
          </w:rPr>
          <w:t>https://doi.org/10.1037/men0000222</w:t>
        </w:r>
      </w:hyperlink>
      <w:r w:rsidRPr="008F0C7E">
        <w:rPr>
          <w:rFonts w:ascii="Times New Roman" w:hAnsi="Times New Roman" w:cs="Times New Roman"/>
        </w:rPr>
        <w:t xml:space="preserve"> </w:t>
      </w:r>
    </w:p>
    <w:p w14:paraId="78263BAD" w14:textId="77777777" w:rsidR="00314689" w:rsidRPr="008F0C7E" w:rsidRDefault="00314689" w:rsidP="001B57EC">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Weare, S., Hulley, J., &amp; Craig, D. (2024). ‘Nobody believes you if you’re a bloke’: Barriers to disclosure and help-seeking for male forced-to-penetrate </w:t>
      </w:r>
      <w:r w:rsidRPr="008F0C7E">
        <w:rPr>
          <w:rFonts w:ascii="Times New Roman" w:hAnsi="Times New Roman" w:cs="Times New Roman"/>
        </w:rPr>
        <w:lastRenderedPageBreak/>
        <w:t>victims/survivors. </w:t>
      </w:r>
      <w:r w:rsidRPr="008F0C7E">
        <w:rPr>
          <w:rFonts w:ascii="Times New Roman" w:hAnsi="Times New Roman" w:cs="Times New Roman"/>
          <w:i/>
          <w:iCs/>
        </w:rPr>
        <w:t>International Review of Victimology</w:t>
      </w:r>
      <w:r w:rsidRPr="008F0C7E">
        <w:rPr>
          <w:rFonts w:ascii="Times New Roman" w:hAnsi="Times New Roman" w:cs="Times New Roman"/>
        </w:rPr>
        <w:t>, </w:t>
      </w:r>
      <w:r w:rsidRPr="008F0C7E">
        <w:rPr>
          <w:rFonts w:ascii="Times New Roman" w:hAnsi="Times New Roman" w:cs="Times New Roman"/>
          <w:i/>
          <w:iCs/>
        </w:rPr>
        <w:t>30</w:t>
      </w:r>
      <w:r w:rsidRPr="008F0C7E">
        <w:rPr>
          <w:rFonts w:ascii="Times New Roman" w:hAnsi="Times New Roman" w:cs="Times New Roman"/>
        </w:rPr>
        <w:t>(3), 596-611. </w:t>
      </w:r>
      <w:hyperlink r:id="rId82" w:history="1">
        <w:r w:rsidRPr="008F0C7E">
          <w:rPr>
            <w:rStyle w:val="Hyperlink"/>
            <w:rFonts w:ascii="Times New Roman" w:hAnsi="Times New Roman" w:cs="Times New Roman"/>
          </w:rPr>
          <w:t>https://doi.org/10.1177/02697580241238768</w:t>
        </w:r>
      </w:hyperlink>
    </w:p>
    <w:p w14:paraId="6DCC60B1" w14:textId="77777777" w:rsidR="00314689" w:rsidRPr="008F0C7E" w:rsidRDefault="00314689" w:rsidP="00E66EF1">
      <w:pPr>
        <w:spacing w:line="480" w:lineRule="auto"/>
        <w:rPr>
          <w:rFonts w:ascii="Times New Roman" w:hAnsi="Times New Roman" w:cs="Times New Roman"/>
        </w:rPr>
      </w:pPr>
      <w:r w:rsidRPr="008F0C7E">
        <w:rPr>
          <w:rFonts w:ascii="Times New Roman" w:hAnsi="Times New Roman" w:cs="Times New Roman"/>
        </w:rPr>
        <w:t>Westerman, T. (2024). Jilya. University of Queensland Press</w:t>
      </w:r>
    </w:p>
    <w:p w14:paraId="54A66873" w14:textId="77777777" w:rsidR="00314689" w:rsidRDefault="00314689" w:rsidP="008F0C7E">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Wilson, D. (2017). Indigenous Populations and the Domestic Violence Death Review Process. In: Dawson, M. (eds) Domestic Homicides and Death Reviews. Palgrave Macmillan, London. </w:t>
      </w:r>
      <w:hyperlink r:id="rId83" w:history="1">
        <w:r w:rsidRPr="008F0C7E">
          <w:rPr>
            <w:rStyle w:val="Hyperlink"/>
            <w:rFonts w:ascii="Times New Roman" w:hAnsi="Times New Roman" w:cs="Times New Roman"/>
          </w:rPr>
          <w:t>https://doi.org/10.1057/978-1-137-56276-0_10</w:t>
        </w:r>
      </w:hyperlink>
      <w:r w:rsidRPr="008F0C7E">
        <w:rPr>
          <w:rFonts w:ascii="Times New Roman" w:hAnsi="Times New Roman" w:cs="Times New Roman"/>
        </w:rPr>
        <w:t xml:space="preserve">  </w:t>
      </w:r>
      <w:hyperlink r:id="rId84" w:anchor="citeas" w:history="1">
        <w:r w:rsidRPr="008F0C7E">
          <w:rPr>
            <w:rStyle w:val="Hyperlink"/>
            <w:rFonts w:ascii="Times New Roman" w:hAnsi="Times New Roman" w:cs="Times New Roman"/>
          </w:rPr>
          <w:t>https://link.springer.com/chapter/10.1057/978-1-137-56276-0_10#citeas</w:t>
        </w:r>
      </w:hyperlink>
      <w:r w:rsidRPr="008F0C7E">
        <w:rPr>
          <w:rFonts w:ascii="Times New Roman" w:hAnsi="Times New Roman" w:cs="Times New Roman"/>
        </w:rPr>
        <w:t xml:space="preserve"> </w:t>
      </w:r>
    </w:p>
    <w:p w14:paraId="0F01F140" w14:textId="77777777" w:rsidR="00314689" w:rsidRDefault="00314689" w:rsidP="008F0C7E">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Wise, S., Jones, A., Johnson, G., Croisdale, S., Callope, C., &amp; Chamberlain, C. (2024). Healing and wellbeing outcomes of services for Aboriginal people based on cultural therapeutic ways: A systematic scoping review. </w:t>
      </w:r>
      <w:r w:rsidRPr="008F0C7E">
        <w:rPr>
          <w:rFonts w:ascii="Times New Roman" w:hAnsi="Times New Roman" w:cs="Times New Roman"/>
          <w:i/>
          <w:iCs/>
        </w:rPr>
        <w:t>American Journal of Community Psychology</w:t>
      </w:r>
      <w:r w:rsidRPr="008F0C7E">
        <w:rPr>
          <w:rFonts w:ascii="Times New Roman" w:hAnsi="Times New Roman" w:cs="Times New Roman"/>
        </w:rPr>
        <w:t>, </w:t>
      </w:r>
      <w:r w:rsidRPr="008F0C7E">
        <w:rPr>
          <w:rFonts w:ascii="Times New Roman" w:hAnsi="Times New Roman" w:cs="Times New Roman"/>
          <w:i/>
          <w:iCs/>
        </w:rPr>
        <w:t>74</w:t>
      </w:r>
      <w:r w:rsidRPr="008F0C7E">
        <w:rPr>
          <w:rFonts w:ascii="Times New Roman" w:hAnsi="Times New Roman" w:cs="Times New Roman"/>
        </w:rPr>
        <w:t>(1–2), 5–15. https://doi.org/10.1002/ajcp.12759</w:t>
      </w:r>
    </w:p>
    <w:p w14:paraId="5890E630" w14:textId="77777777" w:rsidR="00314689" w:rsidRPr="008F0C7E" w:rsidRDefault="00314689" w:rsidP="008F0C7E">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 xml:space="preserve">World Health Organization, (2024). Violence against women, World Health Organization website, accessed on 26 September 2024. </w:t>
      </w:r>
      <w:hyperlink r:id="rId85" w:anchor=":~:text=Intimate%20partner%20violence%20refers%20to,psychological%20abuse%20and%20controlling%20behaviours" w:history="1">
        <w:r w:rsidRPr="008F0C7E">
          <w:rPr>
            <w:rStyle w:val="Hyperlink"/>
            <w:rFonts w:ascii="Times New Roman" w:hAnsi="Times New Roman" w:cs="Times New Roman"/>
          </w:rPr>
          <w:t>https://www.who.int/news-room/fact-sheets/detail/violence-against-women#:~:text=Intimate%20partner%20violence%20refers%20to,psychological%20abuse%20and%20controlling%20behaviours</w:t>
        </w:r>
      </w:hyperlink>
      <w:r w:rsidRPr="008F0C7E">
        <w:rPr>
          <w:rFonts w:ascii="Times New Roman" w:hAnsi="Times New Roman" w:cs="Times New Roman"/>
        </w:rPr>
        <w:t xml:space="preserve"> </w:t>
      </w:r>
    </w:p>
    <w:p w14:paraId="49DB9348" w14:textId="5BC6A15E" w:rsidR="00314689" w:rsidRPr="008F0C7E" w:rsidRDefault="00314689" w:rsidP="005C5012">
      <w:pPr>
        <w:tabs>
          <w:tab w:val="left" w:pos="2552"/>
        </w:tabs>
        <w:spacing w:line="480" w:lineRule="auto"/>
        <w:ind w:left="851" w:hanging="851"/>
        <w:rPr>
          <w:rFonts w:ascii="Times New Roman" w:hAnsi="Times New Roman" w:cs="Times New Roman"/>
        </w:rPr>
      </w:pPr>
      <w:r w:rsidRPr="008F0C7E">
        <w:rPr>
          <w:rFonts w:ascii="Times New Roman" w:hAnsi="Times New Roman" w:cs="Times New Roman"/>
        </w:rPr>
        <w:t>World Health Organization. Violence against women. 25 Mar</w:t>
      </w:r>
      <w:r w:rsidR="00925DCE">
        <w:rPr>
          <w:rFonts w:ascii="Times New Roman" w:hAnsi="Times New Roman" w:cs="Times New Roman"/>
        </w:rPr>
        <w:t>ch</w:t>
      </w:r>
      <w:r w:rsidRPr="008F0C7E">
        <w:rPr>
          <w:rFonts w:ascii="Times New Roman" w:hAnsi="Times New Roman" w:cs="Times New Roman"/>
        </w:rPr>
        <w:t>. </w:t>
      </w:r>
      <w:hyperlink r:id="rId86" w:history="1">
        <w:r w:rsidRPr="008F0C7E">
          <w:rPr>
            <w:rStyle w:val="Hyperlink"/>
            <w:rFonts w:ascii="Times New Roman" w:hAnsi="Times New Roman" w:cs="Times New Roman"/>
            <w:b/>
            <w:bCs/>
          </w:rPr>
          <w:t>https://www.who.int/news-room/fact-sheets/detail/violence-against-women</w:t>
        </w:r>
      </w:hyperlink>
      <w:r w:rsidRPr="008F0C7E">
        <w:rPr>
          <w:rFonts w:ascii="Times New Roman" w:hAnsi="Times New Roman" w:cs="Times New Roman"/>
        </w:rPr>
        <w:t> (viewed May 2024).</w:t>
      </w:r>
    </w:p>
    <w:p w14:paraId="07AE14D1" w14:textId="77777777" w:rsidR="00314689" w:rsidRPr="008F0C7E" w:rsidRDefault="00314689" w:rsidP="003C6ED5">
      <w:pPr>
        <w:tabs>
          <w:tab w:val="left" w:pos="2552"/>
        </w:tabs>
        <w:spacing w:line="480" w:lineRule="auto"/>
        <w:ind w:left="851" w:hanging="851"/>
        <w:rPr>
          <w:rFonts w:ascii="Times New Roman" w:hAnsi="Times New Roman" w:cs="Times New Roman"/>
          <w:b/>
          <w:bCs/>
        </w:rPr>
      </w:pPr>
      <w:r w:rsidRPr="008F0C7E">
        <w:rPr>
          <w:rFonts w:ascii="Times New Roman" w:hAnsi="Times New Roman" w:cs="Times New Roman"/>
        </w:rPr>
        <w:t xml:space="preserve">Yardley, E.  Doctor Degree. </w:t>
      </w:r>
      <w:r w:rsidRPr="008F0C7E">
        <w:rPr>
          <w:rFonts w:ascii="Times New Roman" w:hAnsi="Times New Roman" w:cs="Times New Roman"/>
          <w:i/>
          <w:iCs/>
        </w:rPr>
        <w:t xml:space="preserve">Braun and Clarke | Writing up Reflexive Thematic Analysis - made simple! </w:t>
      </w:r>
      <w:r w:rsidRPr="008F0C7E">
        <w:rPr>
          <w:rFonts w:ascii="Times New Roman" w:hAnsi="Times New Roman" w:cs="Times New Roman"/>
        </w:rPr>
        <w:t>YouTube. Accessed 21 September 2025  </w:t>
      </w:r>
      <w:hyperlink r:id="rId87" w:tgtFrame="_blank" w:history="1">
        <w:r w:rsidRPr="008F0C7E">
          <w:rPr>
            <w:rStyle w:val="Hyperlink"/>
            <w:rFonts w:ascii="Times New Roman" w:hAnsi="Times New Roman" w:cs="Times New Roman"/>
          </w:rPr>
          <w:t>https://share.google/69eEqdfIVMRAjInoO</w:t>
        </w:r>
      </w:hyperlink>
    </w:p>
    <w:sectPr w:rsidR="00314689" w:rsidRPr="008F0C7E" w:rsidSect="00131851">
      <w:footerReference w:type="default" r:id="rId88"/>
      <w:pgSz w:w="11906" w:h="16838"/>
      <w:pgMar w:top="1276" w:right="1440" w:bottom="1276"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E19F7" w14:textId="77777777" w:rsidR="004A704D" w:rsidRDefault="004A704D" w:rsidP="00F71476">
      <w:pPr>
        <w:spacing w:after="0" w:line="240" w:lineRule="auto"/>
      </w:pPr>
      <w:r>
        <w:separator/>
      </w:r>
    </w:p>
  </w:endnote>
  <w:endnote w:type="continuationSeparator" w:id="0">
    <w:p w14:paraId="0E85701D" w14:textId="77777777" w:rsidR="004A704D" w:rsidRDefault="004A704D" w:rsidP="00F7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616339"/>
      <w:docPartObj>
        <w:docPartGallery w:val="Page Numbers (Bottom of Page)"/>
        <w:docPartUnique/>
      </w:docPartObj>
    </w:sdtPr>
    <w:sdtEndPr>
      <w:rPr>
        <w:noProof/>
      </w:rPr>
    </w:sdtEndPr>
    <w:sdtContent>
      <w:p w14:paraId="51BCBFC0" w14:textId="574860FD" w:rsidR="00131851" w:rsidRDefault="0013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3A7150" w14:textId="76D12D1E" w:rsidR="001A614B" w:rsidRDefault="001A6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774954"/>
      <w:docPartObj>
        <w:docPartGallery w:val="Page Numbers (Bottom of Page)"/>
        <w:docPartUnique/>
      </w:docPartObj>
    </w:sdtPr>
    <w:sdtEndPr>
      <w:rPr>
        <w:noProof/>
      </w:rPr>
    </w:sdtEndPr>
    <w:sdtContent>
      <w:p w14:paraId="425351C0" w14:textId="5159565D" w:rsidR="00131851" w:rsidRDefault="0013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338B04" w14:textId="77777777" w:rsidR="00131851" w:rsidRDefault="00131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E2611" w14:textId="77777777" w:rsidR="004A704D" w:rsidRDefault="004A704D" w:rsidP="00F71476">
      <w:pPr>
        <w:spacing w:after="0" w:line="240" w:lineRule="auto"/>
      </w:pPr>
      <w:r>
        <w:separator/>
      </w:r>
    </w:p>
  </w:footnote>
  <w:footnote w:type="continuationSeparator" w:id="0">
    <w:p w14:paraId="632CA72E" w14:textId="77777777" w:rsidR="004A704D" w:rsidRDefault="004A704D" w:rsidP="00F71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169A2"/>
    <w:multiLevelType w:val="multilevel"/>
    <w:tmpl w:val="5C48C6DE"/>
    <w:lvl w:ilvl="0">
      <w:start w:val="1"/>
      <w:numFmt w:val="bullet"/>
      <w:lvlText w:val=""/>
      <w:lvlJc w:val="left"/>
      <w:pPr>
        <w:tabs>
          <w:tab w:val="num" w:pos="1920"/>
        </w:tabs>
        <w:ind w:left="1920" w:hanging="360"/>
      </w:pPr>
      <w:rPr>
        <w:rFonts w:ascii="Symbol" w:hAnsi="Symbol" w:hint="default"/>
        <w:sz w:val="20"/>
      </w:rPr>
    </w:lvl>
    <w:lvl w:ilvl="1" w:tentative="1">
      <w:start w:val="1"/>
      <w:numFmt w:val="bullet"/>
      <w:lvlText w:val=""/>
      <w:lvlJc w:val="left"/>
      <w:pPr>
        <w:tabs>
          <w:tab w:val="num" w:pos="2640"/>
        </w:tabs>
        <w:ind w:left="2640" w:hanging="360"/>
      </w:pPr>
      <w:rPr>
        <w:rFonts w:ascii="Symbol" w:hAnsi="Symbol" w:hint="default"/>
        <w:sz w:val="20"/>
      </w:rPr>
    </w:lvl>
    <w:lvl w:ilvl="2" w:tentative="1">
      <w:start w:val="1"/>
      <w:numFmt w:val="bullet"/>
      <w:lvlText w:val=""/>
      <w:lvlJc w:val="left"/>
      <w:pPr>
        <w:tabs>
          <w:tab w:val="num" w:pos="3360"/>
        </w:tabs>
        <w:ind w:left="3360" w:hanging="360"/>
      </w:pPr>
      <w:rPr>
        <w:rFonts w:ascii="Symbol" w:hAnsi="Symbol" w:hint="default"/>
        <w:sz w:val="20"/>
      </w:rPr>
    </w:lvl>
    <w:lvl w:ilvl="3" w:tentative="1">
      <w:start w:val="1"/>
      <w:numFmt w:val="bullet"/>
      <w:lvlText w:val=""/>
      <w:lvlJc w:val="left"/>
      <w:pPr>
        <w:tabs>
          <w:tab w:val="num" w:pos="4080"/>
        </w:tabs>
        <w:ind w:left="4080" w:hanging="360"/>
      </w:pPr>
      <w:rPr>
        <w:rFonts w:ascii="Symbol" w:hAnsi="Symbol" w:hint="default"/>
        <w:sz w:val="20"/>
      </w:rPr>
    </w:lvl>
    <w:lvl w:ilvl="4" w:tentative="1">
      <w:start w:val="1"/>
      <w:numFmt w:val="bullet"/>
      <w:lvlText w:val=""/>
      <w:lvlJc w:val="left"/>
      <w:pPr>
        <w:tabs>
          <w:tab w:val="num" w:pos="4800"/>
        </w:tabs>
        <w:ind w:left="4800" w:hanging="360"/>
      </w:pPr>
      <w:rPr>
        <w:rFonts w:ascii="Symbol" w:hAnsi="Symbol" w:hint="default"/>
        <w:sz w:val="20"/>
      </w:rPr>
    </w:lvl>
    <w:lvl w:ilvl="5" w:tentative="1">
      <w:start w:val="1"/>
      <w:numFmt w:val="bullet"/>
      <w:lvlText w:val=""/>
      <w:lvlJc w:val="left"/>
      <w:pPr>
        <w:tabs>
          <w:tab w:val="num" w:pos="5520"/>
        </w:tabs>
        <w:ind w:left="5520" w:hanging="360"/>
      </w:pPr>
      <w:rPr>
        <w:rFonts w:ascii="Symbol" w:hAnsi="Symbol" w:hint="default"/>
        <w:sz w:val="20"/>
      </w:rPr>
    </w:lvl>
    <w:lvl w:ilvl="6" w:tentative="1">
      <w:start w:val="1"/>
      <w:numFmt w:val="bullet"/>
      <w:lvlText w:val=""/>
      <w:lvlJc w:val="left"/>
      <w:pPr>
        <w:tabs>
          <w:tab w:val="num" w:pos="6240"/>
        </w:tabs>
        <w:ind w:left="6240" w:hanging="360"/>
      </w:pPr>
      <w:rPr>
        <w:rFonts w:ascii="Symbol" w:hAnsi="Symbol" w:hint="default"/>
        <w:sz w:val="20"/>
      </w:rPr>
    </w:lvl>
    <w:lvl w:ilvl="7" w:tentative="1">
      <w:start w:val="1"/>
      <w:numFmt w:val="bullet"/>
      <w:lvlText w:val=""/>
      <w:lvlJc w:val="left"/>
      <w:pPr>
        <w:tabs>
          <w:tab w:val="num" w:pos="6960"/>
        </w:tabs>
        <w:ind w:left="6960" w:hanging="360"/>
      </w:pPr>
      <w:rPr>
        <w:rFonts w:ascii="Symbol" w:hAnsi="Symbol" w:hint="default"/>
        <w:sz w:val="20"/>
      </w:rPr>
    </w:lvl>
    <w:lvl w:ilvl="8" w:tentative="1">
      <w:start w:val="1"/>
      <w:numFmt w:val="bullet"/>
      <w:lvlText w:val=""/>
      <w:lvlJc w:val="left"/>
      <w:pPr>
        <w:tabs>
          <w:tab w:val="num" w:pos="7680"/>
        </w:tabs>
        <w:ind w:left="7680" w:hanging="360"/>
      </w:pPr>
      <w:rPr>
        <w:rFonts w:ascii="Symbol" w:hAnsi="Symbol" w:hint="default"/>
        <w:sz w:val="20"/>
      </w:rPr>
    </w:lvl>
  </w:abstractNum>
  <w:abstractNum w:abstractNumId="1" w15:restartNumberingAfterBreak="0">
    <w:nsid w:val="15260EFC"/>
    <w:multiLevelType w:val="hybridMultilevel"/>
    <w:tmpl w:val="7CCC050E"/>
    <w:lvl w:ilvl="0" w:tplc="92B83152">
      <w:numFmt w:val="bullet"/>
      <w:lvlText w:val=""/>
      <w:lvlJc w:val="left"/>
      <w:pPr>
        <w:ind w:left="1069" w:hanging="360"/>
      </w:pPr>
      <w:rPr>
        <w:rFonts w:ascii="Symbol" w:eastAsiaTheme="minorHAnsi" w:hAnsi="Symbol"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 w15:restartNumberingAfterBreak="0">
    <w:nsid w:val="1FB77706"/>
    <w:multiLevelType w:val="hybridMultilevel"/>
    <w:tmpl w:val="BB961F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3606212"/>
    <w:multiLevelType w:val="multilevel"/>
    <w:tmpl w:val="2E22363C"/>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941642"/>
    <w:multiLevelType w:val="hybridMultilevel"/>
    <w:tmpl w:val="6228198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E168E3"/>
    <w:multiLevelType w:val="multilevel"/>
    <w:tmpl w:val="3CC6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91E60"/>
    <w:multiLevelType w:val="hybridMultilevel"/>
    <w:tmpl w:val="EB20C1BA"/>
    <w:lvl w:ilvl="0" w:tplc="B1D81932">
      <w:numFmt w:val="bullet"/>
      <w:lvlText w:val=""/>
      <w:lvlJc w:val="left"/>
      <w:pPr>
        <w:ind w:left="1069" w:hanging="360"/>
      </w:pPr>
      <w:rPr>
        <w:rFonts w:ascii="Symbol" w:eastAsiaTheme="minorHAnsi" w:hAnsi="Symbol"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7" w15:restartNumberingAfterBreak="0">
    <w:nsid w:val="37516063"/>
    <w:multiLevelType w:val="hybridMultilevel"/>
    <w:tmpl w:val="FEC2DC38"/>
    <w:lvl w:ilvl="0" w:tplc="9A64838C">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8" w15:restartNumberingAfterBreak="0">
    <w:nsid w:val="3E2A7FC7"/>
    <w:multiLevelType w:val="multilevel"/>
    <w:tmpl w:val="9C4C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A01A63"/>
    <w:multiLevelType w:val="multilevel"/>
    <w:tmpl w:val="1E5E6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3B75CA"/>
    <w:multiLevelType w:val="multilevel"/>
    <w:tmpl w:val="255E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372C6"/>
    <w:multiLevelType w:val="multilevel"/>
    <w:tmpl w:val="D084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6C192F"/>
    <w:multiLevelType w:val="multilevel"/>
    <w:tmpl w:val="BD50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764B7C"/>
    <w:multiLevelType w:val="multilevel"/>
    <w:tmpl w:val="3AB0BB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FE7C9F"/>
    <w:multiLevelType w:val="hybridMultilevel"/>
    <w:tmpl w:val="E6A87780"/>
    <w:lvl w:ilvl="0" w:tplc="AE662D5E">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95C6706"/>
    <w:multiLevelType w:val="hybridMultilevel"/>
    <w:tmpl w:val="B9545C3E"/>
    <w:lvl w:ilvl="0" w:tplc="ECD8C25C">
      <w:numFmt w:val="bullet"/>
      <w:lvlText w:val="-"/>
      <w:lvlJc w:val="left"/>
      <w:pPr>
        <w:ind w:left="420" w:hanging="360"/>
      </w:pPr>
      <w:rPr>
        <w:rFonts w:ascii="Times New Roman" w:eastAsiaTheme="minorHAnsi" w:hAnsi="Times New Roman" w:cs="Times New Roman"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6" w15:restartNumberingAfterBreak="0">
    <w:nsid w:val="5BBF0758"/>
    <w:multiLevelType w:val="multilevel"/>
    <w:tmpl w:val="BA5E286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FF3152"/>
    <w:multiLevelType w:val="multilevel"/>
    <w:tmpl w:val="C4C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B12583"/>
    <w:multiLevelType w:val="multilevel"/>
    <w:tmpl w:val="AA40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AD74D4"/>
    <w:multiLevelType w:val="multilevel"/>
    <w:tmpl w:val="5290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1A7F4F"/>
    <w:multiLevelType w:val="multilevel"/>
    <w:tmpl w:val="9F82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3B2C88"/>
    <w:multiLevelType w:val="multilevel"/>
    <w:tmpl w:val="153E3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CB01D5"/>
    <w:multiLevelType w:val="multilevel"/>
    <w:tmpl w:val="E6EA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C04C21"/>
    <w:multiLevelType w:val="hybridMultilevel"/>
    <w:tmpl w:val="F4E0E7EA"/>
    <w:lvl w:ilvl="0" w:tplc="AF3868B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91780594">
    <w:abstractNumId w:val="8"/>
  </w:num>
  <w:num w:numId="2" w16cid:durableId="1571497761">
    <w:abstractNumId w:val="0"/>
  </w:num>
  <w:num w:numId="3" w16cid:durableId="441876352">
    <w:abstractNumId w:val="4"/>
  </w:num>
  <w:num w:numId="4" w16cid:durableId="1720587106">
    <w:abstractNumId w:val="18"/>
  </w:num>
  <w:num w:numId="5" w16cid:durableId="354500547">
    <w:abstractNumId w:val="13"/>
  </w:num>
  <w:num w:numId="6" w16cid:durableId="1568685694">
    <w:abstractNumId w:val="16"/>
  </w:num>
  <w:num w:numId="7" w16cid:durableId="173763659">
    <w:abstractNumId w:val="3"/>
  </w:num>
  <w:num w:numId="8" w16cid:durableId="452099500">
    <w:abstractNumId w:val="11"/>
  </w:num>
  <w:num w:numId="9" w16cid:durableId="1160922125">
    <w:abstractNumId w:val="23"/>
  </w:num>
  <w:num w:numId="10" w16cid:durableId="1523125341">
    <w:abstractNumId w:val="15"/>
  </w:num>
  <w:num w:numId="11" w16cid:durableId="1049496181">
    <w:abstractNumId w:val="19"/>
  </w:num>
  <w:num w:numId="12" w16cid:durableId="1672567732">
    <w:abstractNumId w:val="22"/>
  </w:num>
  <w:num w:numId="13" w16cid:durableId="1887177392">
    <w:abstractNumId w:val="17"/>
  </w:num>
  <w:num w:numId="14" w16cid:durableId="1297105782">
    <w:abstractNumId w:val="14"/>
  </w:num>
  <w:num w:numId="15" w16cid:durableId="868878948">
    <w:abstractNumId w:val="9"/>
  </w:num>
  <w:num w:numId="16" w16cid:durableId="758645182">
    <w:abstractNumId w:val="5"/>
  </w:num>
  <w:num w:numId="17" w16cid:durableId="742525086">
    <w:abstractNumId w:val="21"/>
  </w:num>
  <w:num w:numId="18" w16cid:durableId="421494263">
    <w:abstractNumId w:val="10"/>
  </w:num>
  <w:num w:numId="19" w16cid:durableId="1931936006">
    <w:abstractNumId w:val="12"/>
  </w:num>
  <w:num w:numId="20" w16cid:durableId="643510908">
    <w:abstractNumId w:val="20"/>
  </w:num>
  <w:num w:numId="21" w16cid:durableId="1908032604">
    <w:abstractNumId w:val="7"/>
  </w:num>
  <w:num w:numId="22" w16cid:durableId="1331904998">
    <w:abstractNumId w:val="2"/>
  </w:num>
  <w:num w:numId="23" w16cid:durableId="415052791">
    <w:abstractNumId w:val="1"/>
  </w:num>
  <w:num w:numId="24" w16cid:durableId="17789400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pf59ertsn2arxnedz0nxvtaidvrste2wzrvp&quot;&gt;Domestic violence-Converted&lt;record-ids&gt;&lt;item&gt;767&lt;/item&gt;&lt;/record-ids&gt;&lt;/item&gt;&lt;/Libraries&gt;"/>
    <w:docVar w:name="EN.UseJSCitationFormat" w:val="False"/>
  </w:docVars>
  <w:rsids>
    <w:rsidRoot w:val="004C0214"/>
    <w:rsid w:val="00001264"/>
    <w:rsid w:val="00001919"/>
    <w:rsid w:val="00002BFC"/>
    <w:rsid w:val="00003A86"/>
    <w:rsid w:val="000058DE"/>
    <w:rsid w:val="00006CBD"/>
    <w:rsid w:val="00010C52"/>
    <w:rsid w:val="00011109"/>
    <w:rsid w:val="0001298C"/>
    <w:rsid w:val="00015167"/>
    <w:rsid w:val="00015E6C"/>
    <w:rsid w:val="00017252"/>
    <w:rsid w:val="0001772C"/>
    <w:rsid w:val="0002271A"/>
    <w:rsid w:val="000228D5"/>
    <w:rsid w:val="00023832"/>
    <w:rsid w:val="00023B9A"/>
    <w:rsid w:val="00025C68"/>
    <w:rsid w:val="000271EB"/>
    <w:rsid w:val="00033A94"/>
    <w:rsid w:val="00033DD6"/>
    <w:rsid w:val="00034E3C"/>
    <w:rsid w:val="00036AA3"/>
    <w:rsid w:val="00036C5D"/>
    <w:rsid w:val="00037305"/>
    <w:rsid w:val="000376BA"/>
    <w:rsid w:val="0004000B"/>
    <w:rsid w:val="00041BE3"/>
    <w:rsid w:val="00042A38"/>
    <w:rsid w:val="00044362"/>
    <w:rsid w:val="000461BB"/>
    <w:rsid w:val="0004646E"/>
    <w:rsid w:val="000470D1"/>
    <w:rsid w:val="000470F1"/>
    <w:rsid w:val="00047A75"/>
    <w:rsid w:val="000512A5"/>
    <w:rsid w:val="0005176F"/>
    <w:rsid w:val="000519BD"/>
    <w:rsid w:val="00051CCC"/>
    <w:rsid w:val="00051F0B"/>
    <w:rsid w:val="0005264E"/>
    <w:rsid w:val="00053A52"/>
    <w:rsid w:val="0005498D"/>
    <w:rsid w:val="00055FD2"/>
    <w:rsid w:val="000575D6"/>
    <w:rsid w:val="000622AF"/>
    <w:rsid w:val="00064314"/>
    <w:rsid w:val="0006489D"/>
    <w:rsid w:val="00067F20"/>
    <w:rsid w:val="0007080F"/>
    <w:rsid w:val="00070A03"/>
    <w:rsid w:val="00070CE6"/>
    <w:rsid w:val="00070E94"/>
    <w:rsid w:val="00070FF4"/>
    <w:rsid w:val="00071657"/>
    <w:rsid w:val="00071936"/>
    <w:rsid w:val="00072758"/>
    <w:rsid w:val="00072953"/>
    <w:rsid w:val="00073764"/>
    <w:rsid w:val="0007395F"/>
    <w:rsid w:val="00074B23"/>
    <w:rsid w:val="00075EF0"/>
    <w:rsid w:val="00076530"/>
    <w:rsid w:val="00077761"/>
    <w:rsid w:val="00077961"/>
    <w:rsid w:val="000807CD"/>
    <w:rsid w:val="000811AD"/>
    <w:rsid w:val="00081FF6"/>
    <w:rsid w:val="000820F2"/>
    <w:rsid w:val="000830DF"/>
    <w:rsid w:val="00086D38"/>
    <w:rsid w:val="00087436"/>
    <w:rsid w:val="0008778D"/>
    <w:rsid w:val="00092765"/>
    <w:rsid w:val="00092845"/>
    <w:rsid w:val="00095F32"/>
    <w:rsid w:val="00097611"/>
    <w:rsid w:val="000A00FD"/>
    <w:rsid w:val="000A0CF5"/>
    <w:rsid w:val="000A0D56"/>
    <w:rsid w:val="000A2393"/>
    <w:rsid w:val="000A2EBE"/>
    <w:rsid w:val="000A3A67"/>
    <w:rsid w:val="000A5B04"/>
    <w:rsid w:val="000A5E47"/>
    <w:rsid w:val="000A689A"/>
    <w:rsid w:val="000A6F3A"/>
    <w:rsid w:val="000B0378"/>
    <w:rsid w:val="000B181C"/>
    <w:rsid w:val="000B1F99"/>
    <w:rsid w:val="000B254B"/>
    <w:rsid w:val="000C05FC"/>
    <w:rsid w:val="000C0B82"/>
    <w:rsid w:val="000C0F18"/>
    <w:rsid w:val="000C12DF"/>
    <w:rsid w:val="000C1338"/>
    <w:rsid w:val="000C18F3"/>
    <w:rsid w:val="000C3DD3"/>
    <w:rsid w:val="000C3FA4"/>
    <w:rsid w:val="000C56E6"/>
    <w:rsid w:val="000D00B7"/>
    <w:rsid w:val="000D03EE"/>
    <w:rsid w:val="000D0495"/>
    <w:rsid w:val="000D2732"/>
    <w:rsid w:val="000D3E10"/>
    <w:rsid w:val="000D3F5D"/>
    <w:rsid w:val="000D4894"/>
    <w:rsid w:val="000D785B"/>
    <w:rsid w:val="000E0700"/>
    <w:rsid w:val="000E3DE3"/>
    <w:rsid w:val="000E40DB"/>
    <w:rsid w:val="000E4ABF"/>
    <w:rsid w:val="000E4BEA"/>
    <w:rsid w:val="000E63C1"/>
    <w:rsid w:val="000E749A"/>
    <w:rsid w:val="000E7715"/>
    <w:rsid w:val="000F1902"/>
    <w:rsid w:val="000F1CA6"/>
    <w:rsid w:val="000F1FD7"/>
    <w:rsid w:val="000F24C1"/>
    <w:rsid w:val="000F28E5"/>
    <w:rsid w:val="000F3019"/>
    <w:rsid w:val="000F31DC"/>
    <w:rsid w:val="000F371E"/>
    <w:rsid w:val="000F3CDF"/>
    <w:rsid w:val="000F4537"/>
    <w:rsid w:val="000F4A0C"/>
    <w:rsid w:val="000F564F"/>
    <w:rsid w:val="000F624C"/>
    <w:rsid w:val="000F75BE"/>
    <w:rsid w:val="000F76CE"/>
    <w:rsid w:val="000F7A3E"/>
    <w:rsid w:val="00100F7D"/>
    <w:rsid w:val="00103780"/>
    <w:rsid w:val="0010410C"/>
    <w:rsid w:val="0010435A"/>
    <w:rsid w:val="00104569"/>
    <w:rsid w:val="00104DA0"/>
    <w:rsid w:val="00104FA9"/>
    <w:rsid w:val="001050A5"/>
    <w:rsid w:val="0010537D"/>
    <w:rsid w:val="001060EB"/>
    <w:rsid w:val="0010734A"/>
    <w:rsid w:val="001118A1"/>
    <w:rsid w:val="00111965"/>
    <w:rsid w:val="00111CA5"/>
    <w:rsid w:val="001140E6"/>
    <w:rsid w:val="00115012"/>
    <w:rsid w:val="00116232"/>
    <w:rsid w:val="001200B2"/>
    <w:rsid w:val="00121689"/>
    <w:rsid w:val="0012343E"/>
    <w:rsid w:val="001241EC"/>
    <w:rsid w:val="001243A5"/>
    <w:rsid w:val="001256CE"/>
    <w:rsid w:val="00125B4D"/>
    <w:rsid w:val="00126BEF"/>
    <w:rsid w:val="00126C46"/>
    <w:rsid w:val="001270A4"/>
    <w:rsid w:val="001276AF"/>
    <w:rsid w:val="0012779B"/>
    <w:rsid w:val="00127A72"/>
    <w:rsid w:val="0013073D"/>
    <w:rsid w:val="00131386"/>
    <w:rsid w:val="00131851"/>
    <w:rsid w:val="00132401"/>
    <w:rsid w:val="0013419C"/>
    <w:rsid w:val="00135160"/>
    <w:rsid w:val="00135165"/>
    <w:rsid w:val="00137C03"/>
    <w:rsid w:val="00137DB1"/>
    <w:rsid w:val="00137ECC"/>
    <w:rsid w:val="0014138B"/>
    <w:rsid w:val="00142231"/>
    <w:rsid w:val="0014256F"/>
    <w:rsid w:val="0014353E"/>
    <w:rsid w:val="00143DA7"/>
    <w:rsid w:val="00146AB1"/>
    <w:rsid w:val="00150899"/>
    <w:rsid w:val="0015277E"/>
    <w:rsid w:val="00153ED5"/>
    <w:rsid w:val="00154BAE"/>
    <w:rsid w:val="00154BCB"/>
    <w:rsid w:val="001551CE"/>
    <w:rsid w:val="00156569"/>
    <w:rsid w:val="00156F12"/>
    <w:rsid w:val="001607C2"/>
    <w:rsid w:val="00161B6F"/>
    <w:rsid w:val="00161FE3"/>
    <w:rsid w:val="001624AC"/>
    <w:rsid w:val="001627E3"/>
    <w:rsid w:val="00165742"/>
    <w:rsid w:val="00167E3E"/>
    <w:rsid w:val="00167E93"/>
    <w:rsid w:val="00171CBA"/>
    <w:rsid w:val="00171CE8"/>
    <w:rsid w:val="00173E83"/>
    <w:rsid w:val="00174806"/>
    <w:rsid w:val="00176F17"/>
    <w:rsid w:val="00177B06"/>
    <w:rsid w:val="00180166"/>
    <w:rsid w:val="00181720"/>
    <w:rsid w:val="00181B9F"/>
    <w:rsid w:val="00183ED5"/>
    <w:rsid w:val="00184D94"/>
    <w:rsid w:val="00186244"/>
    <w:rsid w:val="00186D82"/>
    <w:rsid w:val="00190341"/>
    <w:rsid w:val="001925F4"/>
    <w:rsid w:val="0019287F"/>
    <w:rsid w:val="001950CD"/>
    <w:rsid w:val="00196359"/>
    <w:rsid w:val="00196A83"/>
    <w:rsid w:val="00197813"/>
    <w:rsid w:val="00197BD1"/>
    <w:rsid w:val="001A10C2"/>
    <w:rsid w:val="001A122C"/>
    <w:rsid w:val="001A1955"/>
    <w:rsid w:val="001A19E5"/>
    <w:rsid w:val="001A1B10"/>
    <w:rsid w:val="001A2122"/>
    <w:rsid w:val="001A2718"/>
    <w:rsid w:val="001A3D71"/>
    <w:rsid w:val="001A52D0"/>
    <w:rsid w:val="001A614B"/>
    <w:rsid w:val="001A6D5D"/>
    <w:rsid w:val="001A756A"/>
    <w:rsid w:val="001A7773"/>
    <w:rsid w:val="001A78A3"/>
    <w:rsid w:val="001B043C"/>
    <w:rsid w:val="001B1096"/>
    <w:rsid w:val="001B398F"/>
    <w:rsid w:val="001B3C9E"/>
    <w:rsid w:val="001B57EC"/>
    <w:rsid w:val="001C0AC8"/>
    <w:rsid w:val="001C0D7A"/>
    <w:rsid w:val="001C1433"/>
    <w:rsid w:val="001C1836"/>
    <w:rsid w:val="001C38ED"/>
    <w:rsid w:val="001C3D40"/>
    <w:rsid w:val="001C44AC"/>
    <w:rsid w:val="001C616D"/>
    <w:rsid w:val="001C7090"/>
    <w:rsid w:val="001C74F7"/>
    <w:rsid w:val="001C7FAF"/>
    <w:rsid w:val="001D2B53"/>
    <w:rsid w:val="001D3178"/>
    <w:rsid w:val="001D34C9"/>
    <w:rsid w:val="001D74A9"/>
    <w:rsid w:val="001D7EAD"/>
    <w:rsid w:val="001E0600"/>
    <w:rsid w:val="001E0A94"/>
    <w:rsid w:val="001E0E73"/>
    <w:rsid w:val="001E201A"/>
    <w:rsid w:val="001E42EE"/>
    <w:rsid w:val="001E43D1"/>
    <w:rsid w:val="001E463E"/>
    <w:rsid w:val="001E5FD0"/>
    <w:rsid w:val="001F02CD"/>
    <w:rsid w:val="001F1AFA"/>
    <w:rsid w:val="001F2257"/>
    <w:rsid w:val="001F455F"/>
    <w:rsid w:val="001F49E6"/>
    <w:rsid w:val="001F6DE8"/>
    <w:rsid w:val="001F71E0"/>
    <w:rsid w:val="001F74E4"/>
    <w:rsid w:val="001F7504"/>
    <w:rsid w:val="001F7756"/>
    <w:rsid w:val="00202C39"/>
    <w:rsid w:val="00202F88"/>
    <w:rsid w:val="002035AD"/>
    <w:rsid w:val="002039A1"/>
    <w:rsid w:val="002042B1"/>
    <w:rsid w:val="00204B50"/>
    <w:rsid w:val="00204C0F"/>
    <w:rsid w:val="0020779C"/>
    <w:rsid w:val="00211AAE"/>
    <w:rsid w:val="00211E11"/>
    <w:rsid w:val="002144F9"/>
    <w:rsid w:val="00214B4E"/>
    <w:rsid w:val="00215991"/>
    <w:rsid w:val="00216091"/>
    <w:rsid w:val="002174C2"/>
    <w:rsid w:val="00217AE0"/>
    <w:rsid w:val="00217AEE"/>
    <w:rsid w:val="002223F7"/>
    <w:rsid w:val="00222957"/>
    <w:rsid w:val="00222C22"/>
    <w:rsid w:val="0022361A"/>
    <w:rsid w:val="0022361F"/>
    <w:rsid w:val="00223998"/>
    <w:rsid w:val="00224A13"/>
    <w:rsid w:val="002254F7"/>
    <w:rsid w:val="002255F0"/>
    <w:rsid w:val="00226B15"/>
    <w:rsid w:val="00226C15"/>
    <w:rsid w:val="00230113"/>
    <w:rsid w:val="00230F04"/>
    <w:rsid w:val="00233092"/>
    <w:rsid w:val="00233301"/>
    <w:rsid w:val="0023343C"/>
    <w:rsid w:val="00233919"/>
    <w:rsid w:val="00234104"/>
    <w:rsid w:val="00234284"/>
    <w:rsid w:val="00234DDC"/>
    <w:rsid w:val="00235371"/>
    <w:rsid w:val="00235C44"/>
    <w:rsid w:val="002365ED"/>
    <w:rsid w:val="00236FC8"/>
    <w:rsid w:val="002411B3"/>
    <w:rsid w:val="0024250F"/>
    <w:rsid w:val="0024262F"/>
    <w:rsid w:val="0024307D"/>
    <w:rsid w:val="002454E6"/>
    <w:rsid w:val="00246AE0"/>
    <w:rsid w:val="0024737B"/>
    <w:rsid w:val="0024789E"/>
    <w:rsid w:val="00247A58"/>
    <w:rsid w:val="00252083"/>
    <w:rsid w:val="002521FC"/>
    <w:rsid w:val="002540B1"/>
    <w:rsid w:val="0025603D"/>
    <w:rsid w:val="0025628F"/>
    <w:rsid w:val="00260939"/>
    <w:rsid w:val="002622C5"/>
    <w:rsid w:val="00263994"/>
    <w:rsid w:val="00263A46"/>
    <w:rsid w:val="002641BC"/>
    <w:rsid w:val="00265F25"/>
    <w:rsid w:val="00267117"/>
    <w:rsid w:val="002717F4"/>
    <w:rsid w:val="00271FDE"/>
    <w:rsid w:val="0027261D"/>
    <w:rsid w:val="00273AEF"/>
    <w:rsid w:val="00276434"/>
    <w:rsid w:val="00276C60"/>
    <w:rsid w:val="0027700D"/>
    <w:rsid w:val="0027744B"/>
    <w:rsid w:val="0027778A"/>
    <w:rsid w:val="00280BD6"/>
    <w:rsid w:val="0028111C"/>
    <w:rsid w:val="00282779"/>
    <w:rsid w:val="00283D1A"/>
    <w:rsid w:val="00287216"/>
    <w:rsid w:val="00291099"/>
    <w:rsid w:val="002911D4"/>
    <w:rsid w:val="0029204B"/>
    <w:rsid w:val="00292249"/>
    <w:rsid w:val="00292305"/>
    <w:rsid w:val="002935CA"/>
    <w:rsid w:val="002948D3"/>
    <w:rsid w:val="0029543B"/>
    <w:rsid w:val="00295A45"/>
    <w:rsid w:val="0029630D"/>
    <w:rsid w:val="0029754F"/>
    <w:rsid w:val="0029797D"/>
    <w:rsid w:val="00297BF1"/>
    <w:rsid w:val="002A11D7"/>
    <w:rsid w:val="002A1583"/>
    <w:rsid w:val="002A18ED"/>
    <w:rsid w:val="002A2091"/>
    <w:rsid w:val="002A60AD"/>
    <w:rsid w:val="002A7016"/>
    <w:rsid w:val="002A72A9"/>
    <w:rsid w:val="002A72AD"/>
    <w:rsid w:val="002B1923"/>
    <w:rsid w:val="002B450D"/>
    <w:rsid w:val="002B5C71"/>
    <w:rsid w:val="002B5E09"/>
    <w:rsid w:val="002B65BC"/>
    <w:rsid w:val="002B6741"/>
    <w:rsid w:val="002B6E25"/>
    <w:rsid w:val="002B719E"/>
    <w:rsid w:val="002C00FC"/>
    <w:rsid w:val="002C0A0D"/>
    <w:rsid w:val="002C34BB"/>
    <w:rsid w:val="002C4095"/>
    <w:rsid w:val="002C4736"/>
    <w:rsid w:val="002C6DE4"/>
    <w:rsid w:val="002C7E1E"/>
    <w:rsid w:val="002D0E50"/>
    <w:rsid w:val="002D1230"/>
    <w:rsid w:val="002D1B41"/>
    <w:rsid w:val="002D2084"/>
    <w:rsid w:val="002D37E2"/>
    <w:rsid w:val="002D7ED9"/>
    <w:rsid w:val="002E0408"/>
    <w:rsid w:val="002E0431"/>
    <w:rsid w:val="002E0913"/>
    <w:rsid w:val="002E0A26"/>
    <w:rsid w:val="002E114F"/>
    <w:rsid w:val="002E14E4"/>
    <w:rsid w:val="002E1A2B"/>
    <w:rsid w:val="002E1C6A"/>
    <w:rsid w:val="002E2915"/>
    <w:rsid w:val="002E2C4C"/>
    <w:rsid w:val="002E3373"/>
    <w:rsid w:val="002E3E95"/>
    <w:rsid w:val="002E52F1"/>
    <w:rsid w:val="002E6A71"/>
    <w:rsid w:val="002E71DB"/>
    <w:rsid w:val="002E7B35"/>
    <w:rsid w:val="002E7C6B"/>
    <w:rsid w:val="002E7FC2"/>
    <w:rsid w:val="002F068F"/>
    <w:rsid w:val="002F0B64"/>
    <w:rsid w:val="002F1369"/>
    <w:rsid w:val="002F6BC8"/>
    <w:rsid w:val="00300017"/>
    <w:rsid w:val="00301324"/>
    <w:rsid w:val="00302E80"/>
    <w:rsid w:val="003046AE"/>
    <w:rsid w:val="00304ABD"/>
    <w:rsid w:val="00305045"/>
    <w:rsid w:val="003058B1"/>
    <w:rsid w:val="00310AC9"/>
    <w:rsid w:val="00311267"/>
    <w:rsid w:val="00314689"/>
    <w:rsid w:val="003169EE"/>
    <w:rsid w:val="003176FE"/>
    <w:rsid w:val="00320D3D"/>
    <w:rsid w:val="0032111A"/>
    <w:rsid w:val="00321132"/>
    <w:rsid w:val="00321735"/>
    <w:rsid w:val="00321ECF"/>
    <w:rsid w:val="00323987"/>
    <w:rsid w:val="00324EBF"/>
    <w:rsid w:val="00325306"/>
    <w:rsid w:val="00326084"/>
    <w:rsid w:val="00326B5E"/>
    <w:rsid w:val="00326D35"/>
    <w:rsid w:val="0032708E"/>
    <w:rsid w:val="003316B1"/>
    <w:rsid w:val="003325EB"/>
    <w:rsid w:val="00332A24"/>
    <w:rsid w:val="00332DA3"/>
    <w:rsid w:val="003335EC"/>
    <w:rsid w:val="0033440C"/>
    <w:rsid w:val="0033568A"/>
    <w:rsid w:val="00337481"/>
    <w:rsid w:val="00337576"/>
    <w:rsid w:val="0034088C"/>
    <w:rsid w:val="00340C88"/>
    <w:rsid w:val="0034168E"/>
    <w:rsid w:val="00341D88"/>
    <w:rsid w:val="00341DFE"/>
    <w:rsid w:val="003429BE"/>
    <w:rsid w:val="0034336D"/>
    <w:rsid w:val="00343516"/>
    <w:rsid w:val="00343527"/>
    <w:rsid w:val="00346619"/>
    <w:rsid w:val="003510A6"/>
    <w:rsid w:val="00352B4C"/>
    <w:rsid w:val="003534C1"/>
    <w:rsid w:val="00353D43"/>
    <w:rsid w:val="00353F40"/>
    <w:rsid w:val="00355258"/>
    <w:rsid w:val="00355DD4"/>
    <w:rsid w:val="003561AD"/>
    <w:rsid w:val="00356BC7"/>
    <w:rsid w:val="00357F7D"/>
    <w:rsid w:val="003603B4"/>
    <w:rsid w:val="00360790"/>
    <w:rsid w:val="00360997"/>
    <w:rsid w:val="00361313"/>
    <w:rsid w:val="00362AAC"/>
    <w:rsid w:val="00363C56"/>
    <w:rsid w:val="0036441B"/>
    <w:rsid w:val="00365ABD"/>
    <w:rsid w:val="003667BB"/>
    <w:rsid w:val="0036738A"/>
    <w:rsid w:val="00367C08"/>
    <w:rsid w:val="003722B1"/>
    <w:rsid w:val="00372B21"/>
    <w:rsid w:val="00373DD4"/>
    <w:rsid w:val="003756EE"/>
    <w:rsid w:val="0037642D"/>
    <w:rsid w:val="00376E5C"/>
    <w:rsid w:val="00377ABC"/>
    <w:rsid w:val="00377D51"/>
    <w:rsid w:val="0038088A"/>
    <w:rsid w:val="0038375F"/>
    <w:rsid w:val="0038385F"/>
    <w:rsid w:val="003857F3"/>
    <w:rsid w:val="00386403"/>
    <w:rsid w:val="00390BA8"/>
    <w:rsid w:val="00392687"/>
    <w:rsid w:val="00392D9F"/>
    <w:rsid w:val="0039430B"/>
    <w:rsid w:val="00394E87"/>
    <w:rsid w:val="00394FEE"/>
    <w:rsid w:val="00397769"/>
    <w:rsid w:val="003A0D38"/>
    <w:rsid w:val="003A4AFA"/>
    <w:rsid w:val="003A5812"/>
    <w:rsid w:val="003A6257"/>
    <w:rsid w:val="003B053B"/>
    <w:rsid w:val="003B11FA"/>
    <w:rsid w:val="003B3401"/>
    <w:rsid w:val="003B50BE"/>
    <w:rsid w:val="003B67CF"/>
    <w:rsid w:val="003B7CEE"/>
    <w:rsid w:val="003B7CEF"/>
    <w:rsid w:val="003C1E2F"/>
    <w:rsid w:val="003C377C"/>
    <w:rsid w:val="003C45FE"/>
    <w:rsid w:val="003C47E6"/>
    <w:rsid w:val="003C4ABB"/>
    <w:rsid w:val="003C555E"/>
    <w:rsid w:val="003C5B28"/>
    <w:rsid w:val="003C6488"/>
    <w:rsid w:val="003C6ED5"/>
    <w:rsid w:val="003D09BF"/>
    <w:rsid w:val="003D0C54"/>
    <w:rsid w:val="003D0F18"/>
    <w:rsid w:val="003D12BE"/>
    <w:rsid w:val="003D138E"/>
    <w:rsid w:val="003D171E"/>
    <w:rsid w:val="003D25A9"/>
    <w:rsid w:val="003D28D9"/>
    <w:rsid w:val="003D560B"/>
    <w:rsid w:val="003D6E67"/>
    <w:rsid w:val="003D6E71"/>
    <w:rsid w:val="003D754D"/>
    <w:rsid w:val="003E020A"/>
    <w:rsid w:val="003E055E"/>
    <w:rsid w:val="003E15E2"/>
    <w:rsid w:val="003E2FCF"/>
    <w:rsid w:val="003E3DD9"/>
    <w:rsid w:val="003E3EC1"/>
    <w:rsid w:val="003E569F"/>
    <w:rsid w:val="003E65DD"/>
    <w:rsid w:val="003E6CBD"/>
    <w:rsid w:val="003F087E"/>
    <w:rsid w:val="003F21A9"/>
    <w:rsid w:val="003F2AA2"/>
    <w:rsid w:val="003F31D8"/>
    <w:rsid w:val="003F3D7B"/>
    <w:rsid w:val="003F3E55"/>
    <w:rsid w:val="003F486D"/>
    <w:rsid w:val="003F52B2"/>
    <w:rsid w:val="003F534A"/>
    <w:rsid w:val="003F6BEB"/>
    <w:rsid w:val="003F7541"/>
    <w:rsid w:val="00400C6D"/>
    <w:rsid w:val="00402516"/>
    <w:rsid w:val="0040348A"/>
    <w:rsid w:val="00405C6D"/>
    <w:rsid w:val="0041073F"/>
    <w:rsid w:val="00410E4F"/>
    <w:rsid w:val="004115A4"/>
    <w:rsid w:val="00412B46"/>
    <w:rsid w:val="00413465"/>
    <w:rsid w:val="00413C01"/>
    <w:rsid w:val="00413C97"/>
    <w:rsid w:val="00417DF4"/>
    <w:rsid w:val="00417EF6"/>
    <w:rsid w:val="0042341F"/>
    <w:rsid w:val="004243F0"/>
    <w:rsid w:val="00425B22"/>
    <w:rsid w:val="00427590"/>
    <w:rsid w:val="00427A69"/>
    <w:rsid w:val="004303E5"/>
    <w:rsid w:val="00430EC6"/>
    <w:rsid w:val="0043175F"/>
    <w:rsid w:val="004320A3"/>
    <w:rsid w:val="00433A6A"/>
    <w:rsid w:val="004340E1"/>
    <w:rsid w:val="0043519A"/>
    <w:rsid w:val="00436D56"/>
    <w:rsid w:val="0043753E"/>
    <w:rsid w:val="00440C82"/>
    <w:rsid w:val="00441A89"/>
    <w:rsid w:val="00442D1D"/>
    <w:rsid w:val="00442FA4"/>
    <w:rsid w:val="00443268"/>
    <w:rsid w:val="004450F9"/>
    <w:rsid w:val="00445992"/>
    <w:rsid w:val="00447184"/>
    <w:rsid w:val="004502EC"/>
    <w:rsid w:val="00451477"/>
    <w:rsid w:val="0045244D"/>
    <w:rsid w:val="00452CA5"/>
    <w:rsid w:val="00452F17"/>
    <w:rsid w:val="00453B7F"/>
    <w:rsid w:val="0045516C"/>
    <w:rsid w:val="00455ABE"/>
    <w:rsid w:val="00455B46"/>
    <w:rsid w:val="0045605B"/>
    <w:rsid w:val="004568D5"/>
    <w:rsid w:val="0045703C"/>
    <w:rsid w:val="004573F2"/>
    <w:rsid w:val="00457B5B"/>
    <w:rsid w:val="00460326"/>
    <w:rsid w:val="00461D3B"/>
    <w:rsid w:val="00462316"/>
    <w:rsid w:val="00462EE0"/>
    <w:rsid w:val="004632F9"/>
    <w:rsid w:val="00465080"/>
    <w:rsid w:val="00466081"/>
    <w:rsid w:val="00467711"/>
    <w:rsid w:val="00467C98"/>
    <w:rsid w:val="00470999"/>
    <w:rsid w:val="00471F62"/>
    <w:rsid w:val="004733E1"/>
    <w:rsid w:val="00474D42"/>
    <w:rsid w:val="0047646A"/>
    <w:rsid w:val="0048080F"/>
    <w:rsid w:val="00480A1F"/>
    <w:rsid w:val="00480CB4"/>
    <w:rsid w:val="004818EF"/>
    <w:rsid w:val="00482306"/>
    <w:rsid w:val="00482F5B"/>
    <w:rsid w:val="00484D4E"/>
    <w:rsid w:val="00484F86"/>
    <w:rsid w:val="004856C0"/>
    <w:rsid w:val="004861C4"/>
    <w:rsid w:val="00487842"/>
    <w:rsid w:val="00490783"/>
    <w:rsid w:val="00490D74"/>
    <w:rsid w:val="00490EB4"/>
    <w:rsid w:val="00494D10"/>
    <w:rsid w:val="00495FC5"/>
    <w:rsid w:val="0049612B"/>
    <w:rsid w:val="00496C35"/>
    <w:rsid w:val="0049772A"/>
    <w:rsid w:val="00497D3E"/>
    <w:rsid w:val="004A06EF"/>
    <w:rsid w:val="004A0A62"/>
    <w:rsid w:val="004A1444"/>
    <w:rsid w:val="004A1ED7"/>
    <w:rsid w:val="004A2089"/>
    <w:rsid w:val="004A3C25"/>
    <w:rsid w:val="004A3D67"/>
    <w:rsid w:val="004A5E69"/>
    <w:rsid w:val="004A5E9D"/>
    <w:rsid w:val="004A704D"/>
    <w:rsid w:val="004B0247"/>
    <w:rsid w:val="004B214A"/>
    <w:rsid w:val="004B21F3"/>
    <w:rsid w:val="004B296C"/>
    <w:rsid w:val="004B5FDE"/>
    <w:rsid w:val="004B6136"/>
    <w:rsid w:val="004B6550"/>
    <w:rsid w:val="004B70B3"/>
    <w:rsid w:val="004C0214"/>
    <w:rsid w:val="004C1B3A"/>
    <w:rsid w:val="004C22A5"/>
    <w:rsid w:val="004C2438"/>
    <w:rsid w:val="004C2FE1"/>
    <w:rsid w:val="004C3112"/>
    <w:rsid w:val="004C3D7E"/>
    <w:rsid w:val="004C40FF"/>
    <w:rsid w:val="004C432C"/>
    <w:rsid w:val="004C4352"/>
    <w:rsid w:val="004C525A"/>
    <w:rsid w:val="004C56BF"/>
    <w:rsid w:val="004C5DF0"/>
    <w:rsid w:val="004C6863"/>
    <w:rsid w:val="004C6D8F"/>
    <w:rsid w:val="004C71F5"/>
    <w:rsid w:val="004C7EE5"/>
    <w:rsid w:val="004D0A75"/>
    <w:rsid w:val="004D0F05"/>
    <w:rsid w:val="004D1721"/>
    <w:rsid w:val="004D3435"/>
    <w:rsid w:val="004D3E8C"/>
    <w:rsid w:val="004D4E48"/>
    <w:rsid w:val="004D5BF3"/>
    <w:rsid w:val="004D63E1"/>
    <w:rsid w:val="004D6E41"/>
    <w:rsid w:val="004D7335"/>
    <w:rsid w:val="004E0664"/>
    <w:rsid w:val="004E15C9"/>
    <w:rsid w:val="004E219D"/>
    <w:rsid w:val="004E25D7"/>
    <w:rsid w:val="004E26C8"/>
    <w:rsid w:val="004E32B1"/>
    <w:rsid w:val="004E4A5E"/>
    <w:rsid w:val="004F1E14"/>
    <w:rsid w:val="004F25AC"/>
    <w:rsid w:val="004F3ED6"/>
    <w:rsid w:val="004F43C7"/>
    <w:rsid w:val="004F5DB5"/>
    <w:rsid w:val="004F6FD9"/>
    <w:rsid w:val="004F7BC5"/>
    <w:rsid w:val="0050185D"/>
    <w:rsid w:val="00501CE4"/>
    <w:rsid w:val="00502402"/>
    <w:rsid w:val="0050330F"/>
    <w:rsid w:val="00504B23"/>
    <w:rsid w:val="005055A9"/>
    <w:rsid w:val="005060FA"/>
    <w:rsid w:val="005078C3"/>
    <w:rsid w:val="00507F9E"/>
    <w:rsid w:val="00510343"/>
    <w:rsid w:val="0051294A"/>
    <w:rsid w:val="0051308C"/>
    <w:rsid w:val="005133F4"/>
    <w:rsid w:val="005137A2"/>
    <w:rsid w:val="00514A52"/>
    <w:rsid w:val="00516093"/>
    <w:rsid w:val="005160A6"/>
    <w:rsid w:val="0051623A"/>
    <w:rsid w:val="00516367"/>
    <w:rsid w:val="00516AED"/>
    <w:rsid w:val="005179AE"/>
    <w:rsid w:val="00517C36"/>
    <w:rsid w:val="005215C1"/>
    <w:rsid w:val="00521618"/>
    <w:rsid w:val="005236B2"/>
    <w:rsid w:val="0052397C"/>
    <w:rsid w:val="00523C84"/>
    <w:rsid w:val="00525118"/>
    <w:rsid w:val="00525747"/>
    <w:rsid w:val="0052717C"/>
    <w:rsid w:val="00527B75"/>
    <w:rsid w:val="00527BD9"/>
    <w:rsid w:val="00532B42"/>
    <w:rsid w:val="00534678"/>
    <w:rsid w:val="005351FD"/>
    <w:rsid w:val="0053533D"/>
    <w:rsid w:val="005361B7"/>
    <w:rsid w:val="005367FF"/>
    <w:rsid w:val="00540B69"/>
    <w:rsid w:val="0054137C"/>
    <w:rsid w:val="00541DE4"/>
    <w:rsid w:val="00542FD8"/>
    <w:rsid w:val="005439E7"/>
    <w:rsid w:val="00544138"/>
    <w:rsid w:val="00544AD8"/>
    <w:rsid w:val="005463D5"/>
    <w:rsid w:val="00546564"/>
    <w:rsid w:val="00546A2E"/>
    <w:rsid w:val="0054721D"/>
    <w:rsid w:val="00547F49"/>
    <w:rsid w:val="00550502"/>
    <w:rsid w:val="00551A2D"/>
    <w:rsid w:val="005523E6"/>
    <w:rsid w:val="005528EB"/>
    <w:rsid w:val="0055317A"/>
    <w:rsid w:val="00553BFB"/>
    <w:rsid w:val="00554016"/>
    <w:rsid w:val="005577C4"/>
    <w:rsid w:val="00557E92"/>
    <w:rsid w:val="00560185"/>
    <w:rsid w:val="00561FAF"/>
    <w:rsid w:val="00562E9D"/>
    <w:rsid w:val="00563437"/>
    <w:rsid w:val="00564849"/>
    <w:rsid w:val="00565242"/>
    <w:rsid w:val="005667DA"/>
    <w:rsid w:val="005677CB"/>
    <w:rsid w:val="00571B50"/>
    <w:rsid w:val="0057469C"/>
    <w:rsid w:val="005757D0"/>
    <w:rsid w:val="00575826"/>
    <w:rsid w:val="0057683A"/>
    <w:rsid w:val="00576846"/>
    <w:rsid w:val="005768FC"/>
    <w:rsid w:val="0057740F"/>
    <w:rsid w:val="00581B3E"/>
    <w:rsid w:val="00581C20"/>
    <w:rsid w:val="00582459"/>
    <w:rsid w:val="005828F9"/>
    <w:rsid w:val="00582A54"/>
    <w:rsid w:val="00583FFF"/>
    <w:rsid w:val="00584A02"/>
    <w:rsid w:val="005852EB"/>
    <w:rsid w:val="00585397"/>
    <w:rsid w:val="00586E56"/>
    <w:rsid w:val="005902C5"/>
    <w:rsid w:val="00591D53"/>
    <w:rsid w:val="005920B2"/>
    <w:rsid w:val="00592872"/>
    <w:rsid w:val="00593E09"/>
    <w:rsid w:val="00595734"/>
    <w:rsid w:val="0059590C"/>
    <w:rsid w:val="005959C1"/>
    <w:rsid w:val="00596188"/>
    <w:rsid w:val="00596335"/>
    <w:rsid w:val="00596EAB"/>
    <w:rsid w:val="005A10A7"/>
    <w:rsid w:val="005A1146"/>
    <w:rsid w:val="005A15C1"/>
    <w:rsid w:val="005A1DEC"/>
    <w:rsid w:val="005A26BB"/>
    <w:rsid w:val="005A515E"/>
    <w:rsid w:val="005A5C69"/>
    <w:rsid w:val="005A621A"/>
    <w:rsid w:val="005A6AD7"/>
    <w:rsid w:val="005A6F58"/>
    <w:rsid w:val="005B0DA5"/>
    <w:rsid w:val="005B2463"/>
    <w:rsid w:val="005B31DD"/>
    <w:rsid w:val="005B39F9"/>
    <w:rsid w:val="005B42B8"/>
    <w:rsid w:val="005B45D9"/>
    <w:rsid w:val="005B5504"/>
    <w:rsid w:val="005B5A10"/>
    <w:rsid w:val="005B5A2B"/>
    <w:rsid w:val="005B62C4"/>
    <w:rsid w:val="005B6CF4"/>
    <w:rsid w:val="005C0980"/>
    <w:rsid w:val="005C0FBC"/>
    <w:rsid w:val="005C18AA"/>
    <w:rsid w:val="005C1A8A"/>
    <w:rsid w:val="005C248C"/>
    <w:rsid w:val="005C399D"/>
    <w:rsid w:val="005C5012"/>
    <w:rsid w:val="005C7FAA"/>
    <w:rsid w:val="005D019A"/>
    <w:rsid w:val="005D04CE"/>
    <w:rsid w:val="005D07BA"/>
    <w:rsid w:val="005D178A"/>
    <w:rsid w:val="005D1C71"/>
    <w:rsid w:val="005D25C1"/>
    <w:rsid w:val="005D32C2"/>
    <w:rsid w:val="005D32C3"/>
    <w:rsid w:val="005D346D"/>
    <w:rsid w:val="005D3749"/>
    <w:rsid w:val="005D3C36"/>
    <w:rsid w:val="005D56FA"/>
    <w:rsid w:val="005D5AA1"/>
    <w:rsid w:val="005D666C"/>
    <w:rsid w:val="005D6739"/>
    <w:rsid w:val="005D6B01"/>
    <w:rsid w:val="005D6B7F"/>
    <w:rsid w:val="005D7891"/>
    <w:rsid w:val="005E1691"/>
    <w:rsid w:val="005E2C56"/>
    <w:rsid w:val="005E2FF4"/>
    <w:rsid w:val="005E3325"/>
    <w:rsid w:val="005E40BE"/>
    <w:rsid w:val="005E5614"/>
    <w:rsid w:val="005E5D94"/>
    <w:rsid w:val="005E6E6C"/>
    <w:rsid w:val="005E6F79"/>
    <w:rsid w:val="005E6FC3"/>
    <w:rsid w:val="005E6FF7"/>
    <w:rsid w:val="005E793F"/>
    <w:rsid w:val="005E7A99"/>
    <w:rsid w:val="005F188B"/>
    <w:rsid w:val="005F206D"/>
    <w:rsid w:val="005F250E"/>
    <w:rsid w:val="005F278F"/>
    <w:rsid w:val="005F2CB1"/>
    <w:rsid w:val="005F5142"/>
    <w:rsid w:val="005F5BB9"/>
    <w:rsid w:val="005F7A56"/>
    <w:rsid w:val="00604502"/>
    <w:rsid w:val="00604CCA"/>
    <w:rsid w:val="00604D11"/>
    <w:rsid w:val="006052EB"/>
    <w:rsid w:val="00605489"/>
    <w:rsid w:val="00605EC2"/>
    <w:rsid w:val="00606736"/>
    <w:rsid w:val="00607F34"/>
    <w:rsid w:val="0061115F"/>
    <w:rsid w:val="00611D5C"/>
    <w:rsid w:val="00611DE9"/>
    <w:rsid w:val="006125EB"/>
    <w:rsid w:val="00613CDE"/>
    <w:rsid w:val="006156FC"/>
    <w:rsid w:val="00616117"/>
    <w:rsid w:val="006166F7"/>
    <w:rsid w:val="00616DDE"/>
    <w:rsid w:val="00617DD2"/>
    <w:rsid w:val="00623098"/>
    <w:rsid w:val="00623EEF"/>
    <w:rsid w:val="006259E8"/>
    <w:rsid w:val="0062657C"/>
    <w:rsid w:val="00627E0D"/>
    <w:rsid w:val="00630295"/>
    <w:rsid w:val="00632723"/>
    <w:rsid w:val="0063286C"/>
    <w:rsid w:val="00634B4A"/>
    <w:rsid w:val="00635ACB"/>
    <w:rsid w:val="00635E57"/>
    <w:rsid w:val="00636066"/>
    <w:rsid w:val="006369F4"/>
    <w:rsid w:val="0064183A"/>
    <w:rsid w:val="006430D7"/>
    <w:rsid w:val="0064418A"/>
    <w:rsid w:val="006444D6"/>
    <w:rsid w:val="00644892"/>
    <w:rsid w:val="006458A7"/>
    <w:rsid w:val="00645B20"/>
    <w:rsid w:val="00646865"/>
    <w:rsid w:val="00646993"/>
    <w:rsid w:val="00647498"/>
    <w:rsid w:val="00650723"/>
    <w:rsid w:val="0065489C"/>
    <w:rsid w:val="00654C3E"/>
    <w:rsid w:val="00660D7D"/>
    <w:rsid w:val="00660FCB"/>
    <w:rsid w:val="006632D9"/>
    <w:rsid w:val="006664F5"/>
    <w:rsid w:val="00667864"/>
    <w:rsid w:val="00670FA7"/>
    <w:rsid w:val="00671D01"/>
    <w:rsid w:val="00671E6E"/>
    <w:rsid w:val="006736EF"/>
    <w:rsid w:val="006740AB"/>
    <w:rsid w:val="00674395"/>
    <w:rsid w:val="00674CE6"/>
    <w:rsid w:val="00674D51"/>
    <w:rsid w:val="0067519E"/>
    <w:rsid w:val="00676398"/>
    <w:rsid w:val="00676742"/>
    <w:rsid w:val="00677779"/>
    <w:rsid w:val="00677CBD"/>
    <w:rsid w:val="006804A2"/>
    <w:rsid w:val="00680587"/>
    <w:rsid w:val="00680809"/>
    <w:rsid w:val="00681E0F"/>
    <w:rsid w:val="0068222A"/>
    <w:rsid w:val="0068424C"/>
    <w:rsid w:val="0068523F"/>
    <w:rsid w:val="006903C5"/>
    <w:rsid w:val="00690AEF"/>
    <w:rsid w:val="006915E5"/>
    <w:rsid w:val="0069281E"/>
    <w:rsid w:val="00693217"/>
    <w:rsid w:val="00694D12"/>
    <w:rsid w:val="00695612"/>
    <w:rsid w:val="00696336"/>
    <w:rsid w:val="006966C7"/>
    <w:rsid w:val="00696930"/>
    <w:rsid w:val="006A1449"/>
    <w:rsid w:val="006A2E24"/>
    <w:rsid w:val="006A5477"/>
    <w:rsid w:val="006A5B4F"/>
    <w:rsid w:val="006B033B"/>
    <w:rsid w:val="006B0F57"/>
    <w:rsid w:val="006B1187"/>
    <w:rsid w:val="006B199E"/>
    <w:rsid w:val="006B1C9C"/>
    <w:rsid w:val="006B2936"/>
    <w:rsid w:val="006B3168"/>
    <w:rsid w:val="006B348A"/>
    <w:rsid w:val="006B57A1"/>
    <w:rsid w:val="006B6729"/>
    <w:rsid w:val="006B690C"/>
    <w:rsid w:val="006C0066"/>
    <w:rsid w:val="006C0422"/>
    <w:rsid w:val="006C2590"/>
    <w:rsid w:val="006C31BB"/>
    <w:rsid w:val="006C366C"/>
    <w:rsid w:val="006C3FA2"/>
    <w:rsid w:val="006C4C79"/>
    <w:rsid w:val="006C6E85"/>
    <w:rsid w:val="006C7D78"/>
    <w:rsid w:val="006D0304"/>
    <w:rsid w:val="006D031F"/>
    <w:rsid w:val="006D0B2A"/>
    <w:rsid w:val="006D0B7F"/>
    <w:rsid w:val="006D0D38"/>
    <w:rsid w:val="006D1009"/>
    <w:rsid w:val="006D1B4D"/>
    <w:rsid w:val="006D22BF"/>
    <w:rsid w:val="006D2476"/>
    <w:rsid w:val="006D2F81"/>
    <w:rsid w:val="006D315A"/>
    <w:rsid w:val="006D3CBE"/>
    <w:rsid w:val="006D3F49"/>
    <w:rsid w:val="006D4C8F"/>
    <w:rsid w:val="006D527C"/>
    <w:rsid w:val="006D5469"/>
    <w:rsid w:val="006D5E03"/>
    <w:rsid w:val="006D6FD3"/>
    <w:rsid w:val="006E240B"/>
    <w:rsid w:val="006E467A"/>
    <w:rsid w:val="006E4FE5"/>
    <w:rsid w:val="006E5ACA"/>
    <w:rsid w:val="006E5DDF"/>
    <w:rsid w:val="006F084C"/>
    <w:rsid w:val="006F137A"/>
    <w:rsid w:val="006F197A"/>
    <w:rsid w:val="006F23BA"/>
    <w:rsid w:val="006F261F"/>
    <w:rsid w:val="006F2BFC"/>
    <w:rsid w:val="006F3F2D"/>
    <w:rsid w:val="006F46D9"/>
    <w:rsid w:val="006F4E85"/>
    <w:rsid w:val="006F5880"/>
    <w:rsid w:val="006F66CD"/>
    <w:rsid w:val="006F69E2"/>
    <w:rsid w:val="00700B57"/>
    <w:rsid w:val="007029A8"/>
    <w:rsid w:val="0070440F"/>
    <w:rsid w:val="0070501F"/>
    <w:rsid w:val="007056D4"/>
    <w:rsid w:val="00705F95"/>
    <w:rsid w:val="0070673B"/>
    <w:rsid w:val="00707358"/>
    <w:rsid w:val="00707DA4"/>
    <w:rsid w:val="00710670"/>
    <w:rsid w:val="00710A34"/>
    <w:rsid w:val="00710BE4"/>
    <w:rsid w:val="0071414D"/>
    <w:rsid w:val="00714434"/>
    <w:rsid w:val="007154D1"/>
    <w:rsid w:val="00716149"/>
    <w:rsid w:val="007177B7"/>
    <w:rsid w:val="00721897"/>
    <w:rsid w:val="007230A2"/>
    <w:rsid w:val="007242EE"/>
    <w:rsid w:val="0072482E"/>
    <w:rsid w:val="00724D98"/>
    <w:rsid w:val="00724F52"/>
    <w:rsid w:val="00725063"/>
    <w:rsid w:val="00725DEB"/>
    <w:rsid w:val="00730A21"/>
    <w:rsid w:val="00732754"/>
    <w:rsid w:val="00732AB3"/>
    <w:rsid w:val="00733380"/>
    <w:rsid w:val="00733FAC"/>
    <w:rsid w:val="00734292"/>
    <w:rsid w:val="0073517B"/>
    <w:rsid w:val="007359E4"/>
    <w:rsid w:val="00736894"/>
    <w:rsid w:val="00737AC6"/>
    <w:rsid w:val="00737BD3"/>
    <w:rsid w:val="00737EB9"/>
    <w:rsid w:val="00740A10"/>
    <w:rsid w:val="0074126D"/>
    <w:rsid w:val="007415F4"/>
    <w:rsid w:val="0074170F"/>
    <w:rsid w:val="007419EE"/>
    <w:rsid w:val="007429B8"/>
    <w:rsid w:val="00742ED9"/>
    <w:rsid w:val="00747B01"/>
    <w:rsid w:val="00747FA9"/>
    <w:rsid w:val="0075095A"/>
    <w:rsid w:val="0075101E"/>
    <w:rsid w:val="007510C6"/>
    <w:rsid w:val="0075112D"/>
    <w:rsid w:val="007514F2"/>
    <w:rsid w:val="007517EF"/>
    <w:rsid w:val="007527DC"/>
    <w:rsid w:val="00752CBE"/>
    <w:rsid w:val="00753923"/>
    <w:rsid w:val="0075540D"/>
    <w:rsid w:val="00755B0D"/>
    <w:rsid w:val="007629EC"/>
    <w:rsid w:val="007632F2"/>
    <w:rsid w:val="0076375E"/>
    <w:rsid w:val="00765473"/>
    <w:rsid w:val="00765718"/>
    <w:rsid w:val="00766150"/>
    <w:rsid w:val="00766E62"/>
    <w:rsid w:val="00767CDE"/>
    <w:rsid w:val="00770609"/>
    <w:rsid w:val="00771208"/>
    <w:rsid w:val="00771667"/>
    <w:rsid w:val="00774A91"/>
    <w:rsid w:val="007754EF"/>
    <w:rsid w:val="007769E7"/>
    <w:rsid w:val="007801B1"/>
    <w:rsid w:val="00780723"/>
    <w:rsid w:val="00780C1A"/>
    <w:rsid w:val="00782262"/>
    <w:rsid w:val="00784109"/>
    <w:rsid w:val="00784978"/>
    <w:rsid w:val="00784FBE"/>
    <w:rsid w:val="007866AC"/>
    <w:rsid w:val="00786972"/>
    <w:rsid w:val="00786E35"/>
    <w:rsid w:val="0078748D"/>
    <w:rsid w:val="00790C3D"/>
    <w:rsid w:val="00790FAE"/>
    <w:rsid w:val="00795B2F"/>
    <w:rsid w:val="00795E14"/>
    <w:rsid w:val="00795E59"/>
    <w:rsid w:val="00796435"/>
    <w:rsid w:val="00796C2B"/>
    <w:rsid w:val="007A03C8"/>
    <w:rsid w:val="007A08EF"/>
    <w:rsid w:val="007A0F1B"/>
    <w:rsid w:val="007A255D"/>
    <w:rsid w:val="007A2E60"/>
    <w:rsid w:val="007A335B"/>
    <w:rsid w:val="007A6333"/>
    <w:rsid w:val="007A7DFB"/>
    <w:rsid w:val="007B0613"/>
    <w:rsid w:val="007B14C0"/>
    <w:rsid w:val="007B1F87"/>
    <w:rsid w:val="007B23B3"/>
    <w:rsid w:val="007B6395"/>
    <w:rsid w:val="007B63EA"/>
    <w:rsid w:val="007B7906"/>
    <w:rsid w:val="007B7C83"/>
    <w:rsid w:val="007C07C0"/>
    <w:rsid w:val="007C0F28"/>
    <w:rsid w:val="007C12C5"/>
    <w:rsid w:val="007C26CF"/>
    <w:rsid w:val="007C442E"/>
    <w:rsid w:val="007C5DCC"/>
    <w:rsid w:val="007C6BD5"/>
    <w:rsid w:val="007C6FA0"/>
    <w:rsid w:val="007D2CAD"/>
    <w:rsid w:val="007D3108"/>
    <w:rsid w:val="007D34F8"/>
    <w:rsid w:val="007D3630"/>
    <w:rsid w:val="007D4AF3"/>
    <w:rsid w:val="007D4EB8"/>
    <w:rsid w:val="007D5005"/>
    <w:rsid w:val="007D5AFB"/>
    <w:rsid w:val="007D60C1"/>
    <w:rsid w:val="007D794C"/>
    <w:rsid w:val="007E1225"/>
    <w:rsid w:val="007E31B8"/>
    <w:rsid w:val="007E556F"/>
    <w:rsid w:val="007E5C29"/>
    <w:rsid w:val="007E6744"/>
    <w:rsid w:val="007E6B42"/>
    <w:rsid w:val="007E7295"/>
    <w:rsid w:val="007E782B"/>
    <w:rsid w:val="007F0F1B"/>
    <w:rsid w:val="007F205D"/>
    <w:rsid w:val="007F21AD"/>
    <w:rsid w:val="007F2E6B"/>
    <w:rsid w:val="007F3212"/>
    <w:rsid w:val="007F4571"/>
    <w:rsid w:val="007F54F5"/>
    <w:rsid w:val="007F6BFF"/>
    <w:rsid w:val="007F6DC9"/>
    <w:rsid w:val="00802AF0"/>
    <w:rsid w:val="00803EAC"/>
    <w:rsid w:val="008043F7"/>
    <w:rsid w:val="00804A12"/>
    <w:rsid w:val="00804FD0"/>
    <w:rsid w:val="00806A2B"/>
    <w:rsid w:val="008077B3"/>
    <w:rsid w:val="00807E50"/>
    <w:rsid w:val="008102F5"/>
    <w:rsid w:val="00810DA8"/>
    <w:rsid w:val="00814C2A"/>
    <w:rsid w:val="00815973"/>
    <w:rsid w:val="00817085"/>
    <w:rsid w:val="00817506"/>
    <w:rsid w:val="00820130"/>
    <w:rsid w:val="00821512"/>
    <w:rsid w:val="00821760"/>
    <w:rsid w:val="0082180B"/>
    <w:rsid w:val="008240CF"/>
    <w:rsid w:val="008241EC"/>
    <w:rsid w:val="008249AE"/>
    <w:rsid w:val="008249C0"/>
    <w:rsid w:val="00832F04"/>
    <w:rsid w:val="00833FF0"/>
    <w:rsid w:val="008375E3"/>
    <w:rsid w:val="008379AE"/>
    <w:rsid w:val="00837D18"/>
    <w:rsid w:val="00840C95"/>
    <w:rsid w:val="00841560"/>
    <w:rsid w:val="00842CCC"/>
    <w:rsid w:val="00843847"/>
    <w:rsid w:val="00844C9D"/>
    <w:rsid w:val="00844E06"/>
    <w:rsid w:val="00845CB6"/>
    <w:rsid w:val="00846493"/>
    <w:rsid w:val="00847182"/>
    <w:rsid w:val="00850545"/>
    <w:rsid w:val="00850BF9"/>
    <w:rsid w:val="008523AC"/>
    <w:rsid w:val="008524DB"/>
    <w:rsid w:val="00852A77"/>
    <w:rsid w:val="00852BCE"/>
    <w:rsid w:val="00853042"/>
    <w:rsid w:val="008535D4"/>
    <w:rsid w:val="008537A8"/>
    <w:rsid w:val="00854163"/>
    <w:rsid w:val="00854998"/>
    <w:rsid w:val="008553DE"/>
    <w:rsid w:val="00855A7E"/>
    <w:rsid w:val="008568E8"/>
    <w:rsid w:val="00856F02"/>
    <w:rsid w:val="0085774F"/>
    <w:rsid w:val="0085783D"/>
    <w:rsid w:val="00857B8E"/>
    <w:rsid w:val="0086039F"/>
    <w:rsid w:val="00860635"/>
    <w:rsid w:val="008607E9"/>
    <w:rsid w:val="00860D6A"/>
    <w:rsid w:val="00860F2B"/>
    <w:rsid w:val="008627A7"/>
    <w:rsid w:val="00863AF8"/>
    <w:rsid w:val="00864C8C"/>
    <w:rsid w:val="00864E07"/>
    <w:rsid w:val="00865317"/>
    <w:rsid w:val="00865783"/>
    <w:rsid w:val="0086642C"/>
    <w:rsid w:val="008664B8"/>
    <w:rsid w:val="00866B70"/>
    <w:rsid w:val="0086735A"/>
    <w:rsid w:val="00867E8C"/>
    <w:rsid w:val="00870B16"/>
    <w:rsid w:val="0087174E"/>
    <w:rsid w:val="0087245C"/>
    <w:rsid w:val="00873E94"/>
    <w:rsid w:val="00874443"/>
    <w:rsid w:val="008757C2"/>
    <w:rsid w:val="00875AA7"/>
    <w:rsid w:val="00876D04"/>
    <w:rsid w:val="008802F7"/>
    <w:rsid w:val="0088108A"/>
    <w:rsid w:val="00881C46"/>
    <w:rsid w:val="00884613"/>
    <w:rsid w:val="008859FD"/>
    <w:rsid w:val="00885BA9"/>
    <w:rsid w:val="00886424"/>
    <w:rsid w:val="00886A1F"/>
    <w:rsid w:val="00890A6E"/>
    <w:rsid w:val="00893F3C"/>
    <w:rsid w:val="008948DB"/>
    <w:rsid w:val="008952E8"/>
    <w:rsid w:val="00895327"/>
    <w:rsid w:val="00895BCA"/>
    <w:rsid w:val="008978CB"/>
    <w:rsid w:val="00897C2E"/>
    <w:rsid w:val="008A002F"/>
    <w:rsid w:val="008A0C1E"/>
    <w:rsid w:val="008A0DCD"/>
    <w:rsid w:val="008A26DC"/>
    <w:rsid w:val="008A45B1"/>
    <w:rsid w:val="008A48E4"/>
    <w:rsid w:val="008A4AE6"/>
    <w:rsid w:val="008A5103"/>
    <w:rsid w:val="008A7B67"/>
    <w:rsid w:val="008B04FE"/>
    <w:rsid w:val="008B09C4"/>
    <w:rsid w:val="008B1D1C"/>
    <w:rsid w:val="008B1EEC"/>
    <w:rsid w:val="008B350E"/>
    <w:rsid w:val="008B3834"/>
    <w:rsid w:val="008B4835"/>
    <w:rsid w:val="008B4F7F"/>
    <w:rsid w:val="008B74A9"/>
    <w:rsid w:val="008C1A6D"/>
    <w:rsid w:val="008C3A43"/>
    <w:rsid w:val="008C45EE"/>
    <w:rsid w:val="008C544E"/>
    <w:rsid w:val="008C56B0"/>
    <w:rsid w:val="008C5A10"/>
    <w:rsid w:val="008C6530"/>
    <w:rsid w:val="008D149F"/>
    <w:rsid w:val="008D15D0"/>
    <w:rsid w:val="008D3055"/>
    <w:rsid w:val="008D386C"/>
    <w:rsid w:val="008D4418"/>
    <w:rsid w:val="008D51D9"/>
    <w:rsid w:val="008D6084"/>
    <w:rsid w:val="008D7B3B"/>
    <w:rsid w:val="008E0F6F"/>
    <w:rsid w:val="008E1662"/>
    <w:rsid w:val="008E3494"/>
    <w:rsid w:val="008E385D"/>
    <w:rsid w:val="008E3FE9"/>
    <w:rsid w:val="008E4DA1"/>
    <w:rsid w:val="008E596B"/>
    <w:rsid w:val="008F0422"/>
    <w:rsid w:val="008F0C7E"/>
    <w:rsid w:val="008F1298"/>
    <w:rsid w:val="008F33FA"/>
    <w:rsid w:val="008F41D1"/>
    <w:rsid w:val="008F4993"/>
    <w:rsid w:val="008F53D1"/>
    <w:rsid w:val="008F647A"/>
    <w:rsid w:val="0090025B"/>
    <w:rsid w:val="0090225B"/>
    <w:rsid w:val="00902622"/>
    <w:rsid w:val="00903224"/>
    <w:rsid w:val="00904065"/>
    <w:rsid w:val="0090427A"/>
    <w:rsid w:val="009048EF"/>
    <w:rsid w:val="00906623"/>
    <w:rsid w:val="00910512"/>
    <w:rsid w:val="009139F6"/>
    <w:rsid w:val="009141B6"/>
    <w:rsid w:val="00915A68"/>
    <w:rsid w:val="00916108"/>
    <w:rsid w:val="00916302"/>
    <w:rsid w:val="00916763"/>
    <w:rsid w:val="00916B02"/>
    <w:rsid w:val="009171F6"/>
    <w:rsid w:val="00921255"/>
    <w:rsid w:val="00921881"/>
    <w:rsid w:val="00921917"/>
    <w:rsid w:val="0092362E"/>
    <w:rsid w:val="009238B1"/>
    <w:rsid w:val="0092418C"/>
    <w:rsid w:val="0092495C"/>
    <w:rsid w:val="0092500E"/>
    <w:rsid w:val="009251F3"/>
    <w:rsid w:val="009252CF"/>
    <w:rsid w:val="00925400"/>
    <w:rsid w:val="00925DCE"/>
    <w:rsid w:val="00926C0C"/>
    <w:rsid w:val="00927108"/>
    <w:rsid w:val="00927595"/>
    <w:rsid w:val="009279A4"/>
    <w:rsid w:val="00927A41"/>
    <w:rsid w:val="009303D6"/>
    <w:rsid w:val="009304C5"/>
    <w:rsid w:val="00930EDD"/>
    <w:rsid w:val="00932ED7"/>
    <w:rsid w:val="009343DF"/>
    <w:rsid w:val="00934474"/>
    <w:rsid w:val="009344CC"/>
    <w:rsid w:val="009344D5"/>
    <w:rsid w:val="00935E18"/>
    <w:rsid w:val="009366FE"/>
    <w:rsid w:val="00940289"/>
    <w:rsid w:val="00940527"/>
    <w:rsid w:val="00940A97"/>
    <w:rsid w:val="0094151D"/>
    <w:rsid w:val="00941D9F"/>
    <w:rsid w:val="009425B1"/>
    <w:rsid w:val="00942DD0"/>
    <w:rsid w:val="009446E4"/>
    <w:rsid w:val="009450C4"/>
    <w:rsid w:val="009471B0"/>
    <w:rsid w:val="0095104D"/>
    <w:rsid w:val="0095237D"/>
    <w:rsid w:val="00952E00"/>
    <w:rsid w:val="00953C47"/>
    <w:rsid w:val="009548E5"/>
    <w:rsid w:val="00954E2F"/>
    <w:rsid w:val="00955263"/>
    <w:rsid w:val="00955E13"/>
    <w:rsid w:val="00956D1C"/>
    <w:rsid w:val="0096051F"/>
    <w:rsid w:val="00961EE1"/>
    <w:rsid w:val="0096392A"/>
    <w:rsid w:val="00963A71"/>
    <w:rsid w:val="0096411B"/>
    <w:rsid w:val="00964F0B"/>
    <w:rsid w:val="0096638B"/>
    <w:rsid w:val="00967278"/>
    <w:rsid w:val="00970310"/>
    <w:rsid w:val="00970F63"/>
    <w:rsid w:val="00971834"/>
    <w:rsid w:val="00972335"/>
    <w:rsid w:val="00972876"/>
    <w:rsid w:val="009748B2"/>
    <w:rsid w:val="00975049"/>
    <w:rsid w:val="00975E47"/>
    <w:rsid w:val="00976162"/>
    <w:rsid w:val="0097782B"/>
    <w:rsid w:val="00980B15"/>
    <w:rsid w:val="00980B58"/>
    <w:rsid w:val="0098113B"/>
    <w:rsid w:val="00981916"/>
    <w:rsid w:val="00981DE8"/>
    <w:rsid w:val="00984D9C"/>
    <w:rsid w:val="00986238"/>
    <w:rsid w:val="00986712"/>
    <w:rsid w:val="00986C35"/>
    <w:rsid w:val="00990FA8"/>
    <w:rsid w:val="009925AB"/>
    <w:rsid w:val="00992BB1"/>
    <w:rsid w:val="00993315"/>
    <w:rsid w:val="0099425E"/>
    <w:rsid w:val="0099452B"/>
    <w:rsid w:val="0099488B"/>
    <w:rsid w:val="00995630"/>
    <w:rsid w:val="00996901"/>
    <w:rsid w:val="00996A7C"/>
    <w:rsid w:val="00997273"/>
    <w:rsid w:val="009A01C9"/>
    <w:rsid w:val="009A0507"/>
    <w:rsid w:val="009A0645"/>
    <w:rsid w:val="009A13B2"/>
    <w:rsid w:val="009A149F"/>
    <w:rsid w:val="009A1CD5"/>
    <w:rsid w:val="009A257B"/>
    <w:rsid w:val="009A35E6"/>
    <w:rsid w:val="009A3B7B"/>
    <w:rsid w:val="009A6952"/>
    <w:rsid w:val="009A700A"/>
    <w:rsid w:val="009B0607"/>
    <w:rsid w:val="009B1FED"/>
    <w:rsid w:val="009B4242"/>
    <w:rsid w:val="009B6781"/>
    <w:rsid w:val="009B6E87"/>
    <w:rsid w:val="009B6EAA"/>
    <w:rsid w:val="009B7019"/>
    <w:rsid w:val="009C04C3"/>
    <w:rsid w:val="009C05B1"/>
    <w:rsid w:val="009C1CB9"/>
    <w:rsid w:val="009C4AA2"/>
    <w:rsid w:val="009C4D25"/>
    <w:rsid w:val="009C5E3C"/>
    <w:rsid w:val="009C665A"/>
    <w:rsid w:val="009C74B9"/>
    <w:rsid w:val="009D08E8"/>
    <w:rsid w:val="009D0C9C"/>
    <w:rsid w:val="009D1DF1"/>
    <w:rsid w:val="009D269A"/>
    <w:rsid w:val="009D3249"/>
    <w:rsid w:val="009D39BD"/>
    <w:rsid w:val="009D3F04"/>
    <w:rsid w:val="009D468A"/>
    <w:rsid w:val="009D6F16"/>
    <w:rsid w:val="009D7E79"/>
    <w:rsid w:val="009E295C"/>
    <w:rsid w:val="009E40EE"/>
    <w:rsid w:val="009E468B"/>
    <w:rsid w:val="009E48E2"/>
    <w:rsid w:val="009E5023"/>
    <w:rsid w:val="009E6663"/>
    <w:rsid w:val="009F06B5"/>
    <w:rsid w:val="009F0835"/>
    <w:rsid w:val="009F1C00"/>
    <w:rsid w:val="009F4CB2"/>
    <w:rsid w:val="009F53A9"/>
    <w:rsid w:val="009F63F1"/>
    <w:rsid w:val="009F7EEA"/>
    <w:rsid w:val="00A01442"/>
    <w:rsid w:val="00A02E71"/>
    <w:rsid w:val="00A03C78"/>
    <w:rsid w:val="00A04ADD"/>
    <w:rsid w:val="00A05A29"/>
    <w:rsid w:val="00A07404"/>
    <w:rsid w:val="00A078DD"/>
    <w:rsid w:val="00A109D2"/>
    <w:rsid w:val="00A11B63"/>
    <w:rsid w:val="00A12C04"/>
    <w:rsid w:val="00A12D52"/>
    <w:rsid w:val="00A14450"/>
    <w:rsid w:val="00A152AC"/>
    <w:rsid w:val="00A15313"/>
    <w:rsid w:val="00A15959"/>
    <w:rsid w:val="00A164C2"/>
    <w:rsid w:val="00A16C2B"/>
    <w:rsid w:val="00A17872"/>
    <w:rsid w:val="00A17E89"/>
    <w:rsid w:val="00A231DA"/>
    <w:rsid w:val="00A236D1"/>
    <w:rsid w:val="00A268F7"/>
    <w:rsid w:val="00A27D77"/>
    <w:rsid w:val="00A27E0E"/>
    <w:rsid w:val="00A304D1"/>
    <w:rsid w:val="00A30BFD"/>
    <w:rsid w:val="00A32277"/>
    <w:rsid w:val="00A325C4"/>
    <w:rsid w:val="00A33FEF"/>
    <w:rsid w:val="00A347A1"/>
    <w:rsid w:val="00A34A87"/>
    <w:rsid w:val="00A34D75"/>
    <w:rsid w:val="00A34F3B"/>
    <w:rsid w:val="00A35033"/>
    <w:rsid w:val="00A35866"/>
    <w:rsid w:val="00A35AAF"/>
    <w:rsid w:val="00A36E5B"/>
    <w:rsid w:val="00A37B64"/>
    <w:rsid w:val="00A4213D"/>
    <w:rsid w:val="00A43F3E"/>
    <w:rsid w:val="00A46478"/>
    <w:rsid w:val="00A500BC"/>
    <w:rsid w:val="00A50269"/>
    <w:rsid w:val="00A5144D"/>
    <w:rsid w:val="00A52762"/>
    <w:rsid w:val="00A529D7"/>
    <w:rsid w:val="00A543A0"/>
    <w:rsid w:val="00A55ED8"/>
    <w:rsid w:val="00A5651E"/>
    <w:rsid w:val="00A57E9C"/>
    <w:rsid w:val="00A6109D"/>
    <w:rsid w:val="00A61427"/>
    <w:rsid w:val="00A614DB"/>
    <w:rsid w:val="00A62C33"/>
    <w:rsid w:val="00A63E62"/>
    <w:rsid w:val="00A66C7D"/>
    <w:rsid w:val="00A66DA2"/>
    <w:rsid w:val="00A66F4A"/>
    <w:rsid w:val="00A670AA"/>
    <w:rsid w:val="00A67D6F"/>
    <w:rsid w:val="00A7117B"/>
    <w:rsid w:val="00A72CBB"/>
    <w:rsid w:val="00A731D9"/>
    <w:rsid w:val="00A734F4"/>
    <w:rsid w:val="00A74135"/>
    <w:rsid w:val="00A7510F"/>
    <w:rsid w:val="00A75408"/>
    <w:rsid w:val="00A759BA"/>
    <w:rsid w:val="00A75FAD"/>
    <w:rsid w:val="00A76026"/>
    <w:rsid w:val="00A803C9"/>
    <w:rsid w:val="00A80C91"/>
    <w:rsid w:val="00A829C7"/>
    <w:rsid w:val="00A8345D"/>
    <w:rsid w:val="00A84F65"/>
    <w:rsid w:val="00A853A2"/>
    <w:rsid w:val="00A868D6"/>
    <w:rsid w:val="00A8706C"/>
    <w:rsid w:val="00A87B25"/>
    <w:rsid w:val="00A87F4B"/>
    <w:rsid w:val="00A91689"/>
    <w:rsid w:val="00A9284E"/>
    <w:rsid w:val="00A9284F"/>
    <w:rsid w:val="00A9366E"/>
    <w:rsid w:val="00A93DEE"/>
    <w:rsid w:val="00A94617"/>
    <w:rsid w:val="00A94CB0"/>
    <w:rsid w:val="00A94E1A"/>
    <w:rsid w:val="00A94E34"/>
    <w:rsid w:val="00A9517B"/>
    <w:rsid w:val="00A951F7"/>
    <w:rsid w:val="00A95DB5"/>
    <w:rsid w:val="00A9654D"/>
    <w:rsid w:val="00A967A1"/>
    <w:rsid w:val="00A96AFA"/>
    <w:rsid w:val="00A97C66"/>
    <w:rsid w:val="00AA2069"/>
    <w:rsid w:val="00AA238C"/>
    <w:rsid w:val="00AA48E1"/>
    <w:rsid w:val="00AA5CD1"/>
    <w:rsid w:val="00AA70D5"/>
    <w:rsid w:val="00AB155B"/>
    <w:rsid w:val="00AB1B93"/>
    <w:rsid w:val="00AB2439"/>
    <w:rsid w:val="00AB41EF"/>
    <w:rsid w:val="00AB4FCB"/>
    <w:rsid w:val="00AB5598"/>
    <w:rsid w:val="00AB774A"/>
    <w:rsid w:val="00AB7889"/>
    <w:rsid w:val="00AC0182"/>
    <w:rsid w:val="00AC08AE"/>
    <w:rsid w:val="00AC1B66"/>
    <w:rsid w:val="00AC1E5D"/>
    <w:rsid w:val="00AC25EC"/>
    <w:rsid w:val="00AC3C0D"/>
    <w:rsid w:val="00AC3DCF"/>
    <w:rsid w:val="00AC3E6F"/>
    <w:rsid w:val="00AC4384"/>
    <w:rsid w:val="00AD1E41"/>
    <w:rsid w:val="00AD1FCB"/>
    <w:rsid w:val="00AD4F37"/>
    <w:rsid w:val="00AD4F3A"/>
    <w:rsid w:val="00AD52D1"/>
    <w:rsid w:val="00AD7769"/>
    <w:rsid w:val="00AD7B25"/>
    <w:rsid w:val="00AD7FEA"/>
    <w:rsid w:val="00AE1A54"/>
    <w:rsid w:val="00AE2E61"/>
    <w:rsid w:val="00AE3591"/>
    <w:rsid w:val="00AE4D9D"/>
    <w:rsid w:val="00AE73EC"/>
    <w:rsid w:val="00AE7F1B"/>
    <w:rsid w:val="00AF0F41"/>
    <w:rsid w:val="00AF129C"/>
    <w:rsid w:val="00AF4768"/>
    <w:rsid w:val="00AF70EC"/>
    <w:rsid w:val="00B0238D"/>
    <w:rsid w:val="00B025B5"/>
    <w:rsid w:val="00B028C6"/>
    <w:rsid w:val="00B030EA"/>
    <w:rsid w:val="00B044BF"/>
    <w:rsid w:val="00B04A12"/>
    <w:rsid w:val="00B0520E"/>
    <w:rsid w:val="00B05845"/>
    <w:rsid w:val="00B1091A"/>
    <w:rsid w:val="00B12188"/>
    <w:rsid w:val="00B13DA4"/>
    <w:rsid w:val="00B15564"/>
    <w:rsid w:val="00B16B79"/>
    <w:rsid w:val="00B171E0"/>
    <w:rsid w:val="00B20838"/>
    <w:rsid w:val="00B21ADA"/>
    <w:rsid w:val="00B22025"/>
    <w:rsid w:val="00B22D23"/>
    <w:rsid w:val="00B22DA0"/>
    <w:rsid w:val="00B23B52"/>
    <w:rsid w:val="00B257ED"/>
    <w:rsid w:val="00B25BB7"/>
    <w:rsid w:val="00B30224"/>
    <w:rsid w:val="00B314B3"/>
    <w:rsid w:val="00B32E04"/>
    <w:rsid w:val="00B3428A"/>
    <w:rsid w:val="00B35041"/>
    <w:rsid w:val="00B35378"/>
    <w:rsid w:val="00B35612"/>
    <w:rsid w:val="00B369AD"/>
    <w:rsid w:val="00B37892"/>
    <w:rsid w:val="00B40AD7"/>
    <w:rsid w:val="00B41269"/>
    <w:rsid w:val="00B41629"/>
    <w:rsid w:val="00B41677"/>
    <w:rsid w:val="00B424A3"/>
    <w:rsid w:val="00B44229"/>
    <w:rsid w:val="00B44707"/>
    <w:rsid w:val="00B45BB1"/>
    <w:rsid w:val="00B45F4E"/>
    <w:rsid w:val="00B46085"/>
    <w:rsid w:val="00B4693A"/>
    <w:rsid w:val="00B46A0A"/>
    <w:rsid w:val="00B47B17"/>
    <w:rsid w:val="00B50CD1"/>
    <w:rsid w:val="00B53294"/>
    <w:rsid w:val="00B53CBE"/>
    <w:rsid w:val="00B55FF7"/>
    <w:rsid w:val="00B573AC"/>
    <w:rsid w:val="00B57DE7"/>
    <w:rsid w:val="00B60FE0"/>
    <w:rsid w:val="00B61057"/>
    <w:rsid w:val="00B61CD4"/>
    <w:rsid w:val="00B62083"/>
    <w:rsid w:val="00B62413"/>
    <w:rsid w:val="00B62503"/>
    <w:rsid w:val="00B64558"/>
    <w:rsid w:val="00B66910"/>
    <w:rsid w:val="00B67AEA"/>
    <w:rsid w:val="00B70E75"/>
    <w:rsid w:val="00B70EA6"/>
    <w:rsid w:val="00B71418"/>
    <w:rsid w:val="00B715AA"/>
    <w:rsid w:val="00B71F6A"/>
    <w:rsid w:val="00B725C0"/>
    <w:rsid w:val="00B73F8D"/>
    <w:rsid w:val="00B747C8"/>
    <w:rsid w:val="00B74EEF"/>
    <w:rsid w:val="00B74F36"/>
    <w:rsid w:val="00B7534B"/>
    <w:rsid w:val="00B75C89"/>
    <w:rsid w:val="00B764A9"/>
    <w:rsid w:val="00B77F1B"/>
    <w:rsid w:val="00B80A6B"/>
    <w:rsid w:val="00B80B08"/>
    <w:rsid w:val="00B81D3C"/>
    <w:rsid w:val="00B820D1"/>
    <w:rsid w:val="00B83742"/>
    <w:rsid w:val="00B84DB6"/>
    <w:rsid w:val="00B85370"/>
    <w:rsid w:val="00B86FDB"/>
    <w:rsid w:val="00B92E7A"/>
    <w:rsid w:val="00B92EE9"/>
    <w:rsid w:val="00B92F28"/>
    <w:rsid w:val="00B9409A"/>
    <w:rsid w:val="00B940B6"/>
    <w:rsid w:val="00B949FE"/>
    <w:rsid w:val="00B94D23"/>
    <w:rsid w:val="00B95BBA"/>
    <w:rsid w:val="00B96A40"/>
    <w:rsid w:val="00B96A42"/>
    <w:rsid w:val="00B970D2"/>
    <w:rsid w:val="00B9721D"/>
    <w:rsid w:val="00B972DA"/>
    <w:rsid w:val="00BA19D3"/>
    <w:rsid w:val="00BA1EB2"/>
    <w:rsid w:val="00BA2B88"/>
    <w:rsid w:val="00BA3CBF"/>
    <w:rsid w:val="00BA3D8B"/>
    <w:rsid w:val="00BA4063"/>
    <w:rsid w:val="00BA5602"/>
    <w:rsid w:val="00BA7D2B"/>
    <w:rsid w:val="00BB0066"/>
    <w:rsid w:val="00BB10A7"/>
    <w:rsid w:val="00BB1D7C"/>
    <w:rsid w:val="00BB1D95"/>
    <w:rsid w:val="00BB21A4"/>
    <w:rsid w:val="00BB2E63"/>
    <w:rsid w:val="00BB52ED"/>
    <w:rsid w:val="00BB5994"/>
    <w:rsid w:val="00BB64CF"/>
    <w:rsid w:val="00BC067B"/>
    <w:rsid w:val="00BC0976"/>
    <w:rsid w:val="00BC12A8"/>
    <w:rsid w:val="00BC3A4B"/>
    <w:rsid w:val="00BC4822"/>
    <w:rsid w:val="00BC6C4C"/>
    <w:rsid w:val="00BC77D7"/>
    <w:rsid w:val="00BC7D56"/>
    <w:rsid w:val="00BD04EA"/>
    <w:rsid w:val="00BD0E77"/>
    <w:rsid w:val="00BD24A4"/>
    <w:rsid w:val="00BD35FA"/>
    <w:rsid w:val="00BD40B5"/>
    <w:rsid w:val="00BD4778"/>
    <w:rsid w:val="00BD5675"/>
    <w:rsid w:val="00BD5F70"/>
    <w:rsid w:val="00BD607A"/>
    <w:rsid w:val="00BD6358"/>
    <w:rsid w:val="00BD7440"/>
    <w:rsid w:val="00BD767E"/>
    <w:rsid w:val="00BE0C99"/>
    <w:rsid w:val="00BE0E41"/>
    <w:rsid w:val="00BE3F47"/>
    <w:rsid w:val="00BE5147"/>
    <w:rsid w:val="00BE55FF"/>
    <w:rsid w:val="00BE5B8D"/>
    <w:rsid w:val="00BE66DA"/>
    <w:rsid w:val="00BE6709"/>
    <w:rsid w:val="00BE6810"/>
    <w:rsid w:val="00BE7041"/>
    <w:rsid w:val="00BF12FB"/>
    <w:rsid w:val="00BF1836"/>
    <w:rsid w:val="00BF2252"/>
    <w:rsid w:val="00BF2787"/>
    <w:rsid w:val="00BF3436"/>
    <w:rsid w:val="00BF37E1"/>
    <w:rsid w:val="00BF5268"/>
    <w:rsid w:val="00BF6460"/>
    <w:rsid w:val="00BF6CB9"/>
    <w:rsid w:val="00C005BA"/>
    <w:rsid w:val="00C00B1F"/>
    <w:rsid w:val="00C01AD3"/>
    <w:rsid w:val="00C0287E"/>
    <w:rsid w:val="00C03B79"/>
    <w:rsid w:val="00C04CE0"/>
    <w:rsid w:val="00C053EC"/>
    <w:rsid w:val="00C0783A"/>
    <w:rsid w:val="00C10738"/>
    <w:rsid w:val="00C10DFE"/>
    <w:rsid w:val="00C11569"/>
    <w:rsid w:val="00C11799"/>
    <w:rsid w:val="00C11940"/>
    <w:rsid w:val="00C12805"/>
    <w:rsid w:val="00C12FD7"/>
    <w:rsid w:val="00C14E74"/>
    <w:rsid w:val="00C15989"/>
    <w:rsid w:val="00C15EF9"/>
    <w:rsid w:val="00C164D9"/>
    <w:rsid w:val="00C167D8"/>
    <w:rsid w:val="00C17A8C"/>
    <w:rsid w:val="00C20094"/>
    <w:rsid w:val="00C202BC"/>
    <w:rsid w:val="00C20781"/>
    <w:rsid w:val="00C209B2"/>
    <w:rsid w:val="00C215A9"/>
    <w:rsid w:val="00C234A6"/>
    <w:rsid w:val="00C234BB"/>
    <w:rsid w:val="00C23884"/>
    <w:rsid w:val="00C23FF7"/>
    <w:rsid w:val="00C256EC"/>
    <w:rsid w:val="00C25D3C"/>
    <w:rsid w:val="00C26C9C"/>
    <w:rsid w:val="00C272D2"/>
    <w:rsid w:val="00C34728"/>
    <w:rsid w:val="00C35331"/>
    <w:rsid w:val="00C36AEC"/>
    <w:rsid w:val="00C412B0"/>
    <w:rsid w:val="00C41660"/>
    <w:rsid w:val="00C42D39"/>
    <w:rsid w:val="00C43077"/>
    <w:rsid w:val="00C43247"/>
    <w:rsid w:val="00C449A0"/>
    <w:rsid w:val="00C4649A"/>
    <w:rsid w:val="00C4734E"/>
    <w:rsid w:val="00C52622"/>
    <w:rsid w:val="00C52F39"/>
    <w:rsid w:val="00C53589"/>
    <w:rsid w:val="00C55B5F"/>
    <w:rsid w:val="00C55EAA"/>
    <w:rsid w:val="00C6247B"/>
    <w:rsid w:val="00C636A0"/>
    <w:rsid w:val="00C63A53"/>
    <w:rsid w:val="00C6433B"/>
    <w:rsid w:val="00C64668"/>
    <w:rsid w:val="00C64E33"/>
    <w:rsid w:val="00C65B74"/>
    <w:rsid w:val="00C6642F"/>
    <w:rsid w:val="00C70322"/>
    <w:rsid w:val="00C70EEC"/>
    <w:rsid w:val="00C72C81"/>
    <w:rsid w:val="00C73F1A"/>
    <w:rsid w:val="00C753CF"/>
    <w:rsid w:val="00C77548"/>
    <w:rsid w:val="00C80351"/>
    <w:rsid w:val="00C82BE3"/>
    <w:rsid w:val="00C82BF7"/>
    <w:rsid w:val="00C82D68"/>
    <w:rsid w:val="00C83680"/>
    <w:rsid w:val="00C839BF"/>
    <w:rsid w:val="00C8450B"/>
    <w:rsid w:val="00C84800"/>
    <w:rsid w:val="00C85B5E"/>
    <w:rsid w:val="00C866E6"/>
    <w:rsid w:val="00C86BB5"/>
    <w:rsid w:val="00C90BDF"/>
    <w:rsid w:val="00C9157B"/>
    <w:rsid w:val="00C9200E"/>
    <w:rsid w:val="00C92B62"/>
    <w:rsid w:val="00C92C31"/>
    <w:rsid w:val="00C93C7F"/>
    <w:rsid w:val="00C94BB8"/>
    <w:rsid w:val="00C96644"/>
    <w:rsid w:val="00C96757"/>
    <w:rsid w:val="00CA01EC"/>
    <w:rsid w:val="00CA0D3D"/>
    <w:rsid w:val="00CA1CF8"/>
    <w:rsid w:val="00CA29F4"/>
    <w:rsid w:val="00CA383F"/>
    <w:rsid w:val="00CA3A56"/>
    <w:rsid w:val="00CA5557"/>
    <w:rsid w:val="00CA5EB9"/>
    <w:rsid w:val="00CA61C9"/>
    <w:rsid w:val="00CA6E14"/>
    <w:rsid w:val="00CB09DC"/>
    <w:rsid w:val="00CB1831"/>
    <w:rsid w:val="00CB287B"/>
    <w:rsid w:val="00CB35F6"/>
    <w:rsid w:val="00CB5911"/>
    <w:rsid w:val="00CB7D33"/>
    <w:rsid w:val="00CC1141"/>
    <w:rsid w:val="00CC11FB"/>
    <w:rsid w:val="00CC180E"/>
    <w:rsid w:val="00CC1FAC"/>
    <w:rsid w:val="00CC29BE"/>
    <w:rsid w:val="00CC2A0A"/>
    <w:rsid w:val="00CC2ED6"/>
    <w:rsid w:val="00CC31EE"/>
    <w:rsid w:val="00CC59E1"/>
    <w:rsid w:val="00CC5B9B"/>
    <w:rsid w:val="00CC5C22"/>
    <w:rsid w:val="00CC5E00"/>
    <w:rsid w:val="00CC6169"/>
    <w:rsid w:val="00CC670A"/>
    <w:rsid w:val="00CC6B5F"/>
    <w:rsid w:val="00CC755A"/>
    <w:rsid w:val="00CD0C09"/>
    <w:rsid w:val="00CD0F76"/>
    <w:rsid w:val="00CD29F5"/>
    <w:rsid w:val="00CD2E54"/>
    <w:rsid w:val="00CD31A3"/>
    <w:rsid w:val="00CD3BC8"/>
    <w:rsid w:val="00CD5307"/>
    <w:rsid w:val="00CD70B6"/>
    <w:rsid w:val="00CD7B14"/>
    <w:rsid w:val="00CE0412"/>
    <w:rsid w:val="00CE0D08"/>
    <w:rsid w:val="00CE0D12"/>
    <w:rsid w:val="00CE2E59"/>
    <w:rsid w:val="00CE40DF"/>
    <w:rsid w:val="00CE4749"/>
    <w:rsid w:val="00CE4952"/>
    <w:rsid w:val="00CE4B61"/>
    <w:rsid w:val="00CE4F24"/>
    <w:rsid w:val="00CE5F36"/>
    <w:rsid w:val="00CE7F01"/>
    <w:rsid w:val="00CF04A6"/>
    <w:rsid w:val="00CF13D2"/>
    <w:rsid w:val="00CF1CE8"/>
    <w:rsid w:val="00CF208E"/>
    <w:rsid w:val="00CF2B49"/>
    <w:rsid w:val="00CF4B73"/>
    <w:rsid w:val="00CF4E8F"/>
    <w:rsid w:val="00CF58E3"/>
    <w:rsid w:val="00CF6368"/>
    <w:rsid w:val="00CF66E5"/>
    <w:rsid w:val="00CF6721"/>
    <w:rsid w:val="00CF6AC0"/>
    <w:rsid w:val="00CF77E2"/>
    <w:rsid w:val="00CF7BAD"/>
    <w:rsid w:val="00D00425"/>
    <w:rsid w:val="00D00427"/>
    <w:rsid w:val="00D00A2E"/>
    <w:rsid w:val="00D0479D"/>
    <w:rsid w:val="00D058F6"/>
    <w:rsid w:val="00D05C0E"/>
    <w:rsid w:val="00D06A16"/>
    <w:rsid w:val="00D06E8C"/>
    <w:rsid w:val="00D0755A"/>
    <w:rsid w:val="00D1282C"/>
    <w:rsid w:val="00D12A6E"/>
    <w:rsid w:val="00D149BD"/>
    <w:rsid w:val="00D14BF3"/>
    <w:rsid w:val="00D151F4"/>
    <w:rsid w:val="00D15267"/>
    <w:rsid w:val="00D17048"/>
    <w:rsid w:val="00D206FF"/>
    <w:rsid w:val="00D23195"/>
    <w:rsid w:val="00D23394"/>
    <w:rsid w:val="00D23499"/>
    <w:rsid w:val="00D25A31"/>
    <w:rsid w:val="00D26047"/>
    <w:rsid w:val="00D268B8"/>
    <w:rsid w:val="00D268ED"/>
    <w:rsid w:val="00D26BF3"/>
    <w:rsid w:val="00D27705"/>
    <w:rsid w:val="00D30321"/>
    <w:rsid w:val="00D3118F"/>
    <w:rsid w:val="00D31E21"/>
    <w:rsid w:val="00D31F36"/>
    <w:rsid w:val="00D3265D"/>
    <w:rsid w:val="00D32CD7"/>
    <w:rsid w:val="00D33B1D"/>
    <w:rsid w:val="00D346E8"/>
    <w:rsid w:val="00D35665"/>
    <w:rsid w:val="00D36BEC"/>
    <w:rsid w:val="00D40024"/>
    <w:rsid w:val="00D4135B"/>
    <w:rsid w:val="00D42207"/>
    <w:rsid w:val="00D42F5A"/>
    <w:rsid w:val="00D431DF"/>
    <w:rsid w:val="00D44390"/>
    <w:rsid w:val="00D44570"/>
    <w:rsid w:val="00D4465C"/>
    <w:rsid w:val="00D44762"/>
    <w:rsid w:val="00D458AB"/>
    <w:rsid w:val="00D470E7"/>
    <w:rsid w:val="00D52663"/>
    <w:rsid w:val="00D5291D"/>
    <w:rsid w:val="00D5415E"/>
    <w:rsid w:val="00D55129"/>
    <w:rsid w:val="00D554BD"/>
    <w:rsid w:val="00D55ED9"/>
    <w:rsid w:val="00D566BA"/>
    <w:rsid w:val="00D57221"/>
    <w:rsid w:val="00D57652"/>
    <w:rsid w:val="00D57D7A"/>
    <w:rsid w:val="00D60A60"/>
    <w:rsid w:val="00D60BD3"/>
    <w:rsid w:val="00D6135D"/>
    <w:rsid w:val="00D62149"/>
    <w:rsid w:val="00D62B71"/>
    <w:rsid w:val="00D659EF"/>
    <w:rsid w:val="00D6676D"/>
    <w:rsid w:val="00D66CFD"/>
    <w:rsid w:val="00D66EC2"/>
    <w:rsid w:val="00D718EF"/>
    <w:rsid w:val="00D71F39"/>
    <w:rsid w:val="00D72338"/>
    <w:rsid w:val="00D726D1"/>
    <w:rsid w:val="00D731A0"/>
    <w:rsid w:val="00D738A7"/>
    <w:rsid w:val="00D75789"/>
    <w:rsid w:val="00D7632D"/>
    <w:rsid w:val="00D765D5"/>
    <w:rsid w:val="00D76675"/>
    <w:rsid w:val="00D804AC"/>
    <w:rsid w:val="00D845A5"/>
    <w:rsid w:val="00D84F0A"/>
    <w:rsid w:val="00D85251"/>
    <w:rsid w:val="00D91ABD"/>
    <w:rsid w:val="00D92DDA"/>
    <w:rsid w:val="00D92F7C"/>
    <w:rsid w:val="00D943F7"/>
    <w:rsid w:val="00D9445E"/>
    <w:rsid w:val="00D94783"/>
    <w:rsid w:val="00D94CBF"/>
    <w:rsid w:val="00D95DFB"/>
    <w:rsid w:val="00D97A7F"/>
    <w:rsid w:val="00DA1ECA"/>
    <w:rsid w:val="00DA236E"/>
    <w:rsid w:val="00DA2C93"/>
    <w:rsid w:val="00DA4240"/>
    <w:rsid w:val="00DA4725"/>
    <w:rsid w:val="00DA47FA"/>
    <w:rsid w:val="00DA5630"/>
    <w:rsid w:val="00DA57DC"/>
    <w:rsid w:val="00DA60FB"/>
    <w:rsid w:val="00DB00E8"/>
    <w:rsid w:val="00DB0770"/>
    <w:rsid w:val="00DB236E"/>
    <w:rsid w:val="00DB2E82"/>
    <w:rsid w:val="00DB492C"/>
    <w:rsid w:val="00DB66DE"/>
    <w:rsid w:val="00DC3B2D"/>
    <w:rsid w:val="00DC4469"/>
    <w:rsid w:val="00DC4DB4"/>
    <w:rsid w:val="00DC5206"/>
    <w:rsid w:val="00DC6905"/>
    <w:rsid w:val="00DD029D"/>
    <w:rsid w:val="00DD0BC0"/>
    <w:rsid w:val="00DD0D8C"/>
    <w:rsid w:val="00DD1FD3"/>
    <w:rsid w:val="00DD22B8"/>
    <w:rsid w:val="00DD2F36"/>
    <w:rsid w:val="00DD434F"/>
    <w:rsid w:val="00DD555E"/>
    <w:rsid w:val="00DD6331"/>
    <w:rsid w:val="00DD6602"/>
    <w:rsid w:val="00DD7C12"/>
    <w:rsid w:val="00DD7C57"/>
    <w:rsid w:val="00DE0C0B"/>
    <w:rsid w:val="00DE1D43"/>
    <w:rsid w:val="00DE3366"/>
    <w:rsid w:val="00DE4000"/>
    <w:rsid w:val="00DE5C33"/>
    <w:rsid w:val="00DE6D42"/>
    <w:rsid w:val="00DE7089"/>
    <w:rsid w:val="00DE7971"/>
    <w:rsid w:val="00DF06A7"/>
    <w:rsid w:val="00DF0B06"/>
    <w:rsid w:val="00DF1C37"/>
    <w:rsid w:val="00DF20AC"/>
    <w:rsid w:val="00DF3D81"/>
    <w:rsid w:val="00DF45FF"/>
    <w:rsid w:val="00DF4828"/>
    <w:rsid w:val="00DF4A72"/>
    <w:rsid w:val="00DF5407"/>
    <w:rsid w:val="00DF6B49"/>
    <w:rsid w:val="00DF7B6B"/>
    <w:rsid w:val="00E00311"/>
    <w:rsid w:val="00E00C8A"/>
    <w:rsid w:val="00E01629"/>
    <w:rsid w:val="00E027ED"/>
    <w:rsid w:val="00E02A8A"/>
    <w:rsid w:val="00E02A96"/>
    <w:rsid w:val="00E02E0F"/>
    <w:rsid w:val="00E03584"/>
    <w:rsid w:val="00E0364D"/>
    <w:rsid w:val="00E03E03"/>
    <w:rsid w:val="00E05AFA"/>
    <w:rsid w:val="00E06089"/>
    <w:rsid w:val="00E06B22"/>
    <w:rsid w:val="00E07AA0"/>
    <w:rsid w:val="00E10265"/>
    <w:rsid w:val="00E10825"/>
    <w:rsid w:val="00E11186"/>
    <w:rsid w:val="00E11241"/>
    <w:rsid w:val="00E1222C"/>
    <w:rsid w:val="00E12A83"/>
    <w:rsid w:val="00E12B07"/>
    <w:rsid w:val="00E12F53"/>
    <w:rsid w:val="00E1322B"/>
    <w:rsid w:val="00E142B2"/>
    <w:rsid w:val="00E15C2A"/>
    <w:rsid w:val="00E16965"/>
    <w:rsid w:val="00E16A17"/>
    <w:rsid w:val="00E16EF7"/>
    <w:rsid w:val="00E21144"/>
    <w:rsid w:val="00E21958"/>
    <w:rsid w:val="00E234E5"/>
    <w:rsid w:val="00E248E4"/>
    <w:rsid w:val="00E24F18"/>
    <w:rsid w:val="00E2542D"/>
    <w:rsid w:val="00E27BBC"/>
    <w:rsid w:val="00E30037"/>
    <w:rsid w:val="00E3003B"/>
    <w:rsid w:val="00E3005F"/>
    <w:rsid w:val="00E30C71"/>
    <w:rsid w:val="00E328D3"/>
    <w:rsid w:val="00E329F1"/>
    <w:rsid w:val="00E33BA4"/>
    <w:rsid w:val="00E34614"/>
    <w:rsid w:val="00E3544B"/>
    <w:rsid w:val="00E36D9D"/>
    <w:rsid w:val="00E37B66"/>
    <w:rsid w:val="00E40215"/>
    <w:rsid w:val="00E406F5"/>
    <w:rsid w:val="00E41FC0"/>
    <w:rsid w:val="00E420EE"/>
    <w:rsid w:val="00E423AA"/>
    <w:rsid w:val="00E42B31"/>
    <w:rsid w:val="00E434AF"/>
    <w:rsid w:val="00E43639"/>
    <w:rsid w:val="00E453AB"/>
    <w:rsid w:val="00E4638B"/>
    <w:rsid w:val="00E473F0"/>
    <w:rsid w:val="00E505C1"/>
    <w:rsid w:val="00E511E7"/>
    <w:rsid w:val="00E5179A"/>
    <w:rsid w:val="00E51BD2"/>
    <w:rsid w:val="00E5257D"/>
    <w:rsid w:val="00E52BD0"/>
    <w:rsid w:val="00E53C61"/>
    <w:rsid w:val="00E573C5"/>
    <w:rsid w:val="00E574C2"/>
    <w:rsid w:val="00E6212F"/>
    <w:rsid w:val="00E63E20"/>
    <w:rsid w:val="00E64388"/>
    <w:rsid w:val="00E6510F"/>
    <w:rsid w:val="00E65B98"/>
    <w:rsid w:val="00E66EF1"/>
    <w:rsid w:val="00E7024F"/>
    <w:rsid w:val="00E71049"/>
    <w:rsid w:val="00E72549"/>
    <w:rsid w:val="00E729A9"/>
    <w:rsid w:val="00E740E8"/>
    <w:rsid w:val="00E76791"/>
    <w:rsid w:val="00E773F0"/>
    <w:rsid w:val="00E77F14"/>
    <w:rsid w:val="00E81E4F"/>
    <w:rsid w:val="00E8237D"/>
    <w:rsid w:val="00E823EE"/>
    <w:rsid w:val="00E8305A"/>
    <w:rsid w:val="00E8461E"/>
    <w:rsid w:val="00E85536"/>
    <w:rsid w:val="00E85F47"/>
    <w:rsid w:val="00E861AD"/>
    <w:rsid w:val="00E861CA"/>
    <w:rsid w:val="00E863FE"/>
    <w:rsid w:val="00E86ED2"/>
    <w:rsid w:val="00E86EFB"/>
    <w:rsid w:val="00E901B2"/>
    <w:rsid w:val="00E90939"/>
    <w:rsid w:val="00E90E81"/>
    <w:rsid w:val="00E90F0A"/>
    <w:rsid w:val="00E925C1"/>
    <w:rsid w:val="00E950AD"/>
    <w:rsid w:val="00E95CFF"/>
    <w:rsid w:val="00E96627"/>
    <w:rsid w:val="00E96D41"/>
    <w:rsid w:val="00E971B5"/>
    <w:rsid w:val="00EA2003"/>
    <w:rsid w:val="00EA2048"/>
    <w:rsid w:val="00EA3307"/>
    <w:rsid w:val="00EA6919"/>
    <w:rsid w:val="00EB04BD"/>
    <w:rsid w:val="00EB1AF1"/>
    <w:rsid w:val="00EB21C8"/>
    <w:rsid w:val="00EB3A1B"/>
    <w:rsid w:val="00EB3D3B"/>
    <w:rsid w:val="00EB462D"/>
    <w:rsid w:val="00EB57B2"/>
    <w:rsid w:val="00EB6D41"/>
    <w:rsid w:val="00EB7D28"/>
    <w:rsid w:val="00EC1099"/>
    <w:rsid w:val="00EC1953"/>
    <w:rsid w:val="00EC2137"/>
    <w:rsid w:val="00EC37EC"/>
    <w:rsid w:val="00EC445D"/>
    <w:rsid w:val="00EC4B7B"/>
    <w:rsid w:val="00EC4D84"/>
    <w:rsid w:val="00EC68FF"/>
    <w:rsid w:val="00EC79BF"/>
    <w:rsid w:val="00ED04B1"/>
    <w:rsid w:val="00ED051A"/>
    <w:rsid w:val="00ED0F07"/>
    <w:rsid w:val="00ED1729"/>
    <w:rsid w:val="00ED1E84"/>
    <w:rsid w:val="00ED235E"/>
    <w:rsid w:val="00ED3436"/>
    <w:rsid w:val="00ED441D"/>
    <w:rsid w:val="00ED4965"/>
    <w:rsid w:val="00ED5D29"/>
    <w:rsid w:val="00ED663D"/>
    <w:rsid w:val="00EE03E6"/>
    <w:rsid w:val="00EE0AB4"/>
    <w:rsid w:val="00EE2158"/>
    <w:rsid w:val="00EE2268"/>
    <w:rsid w:val="00EE22EB"/>
    <w:rsid w:val="00EE24E1"/>
    <w:rsid w:val="00EE365B"/>
    <w:rsid w:val="00EE3702"/>
    <w:rsid w:val="00EE45B0"/>
    <w:rsid w:val="00EE4A7F"/>
    <w:rsid w:val="00EE57EE"/>
    <w:rsid w:val="00EE6C0D"/>
    <w:rsid w:val="00EF2BC3"/>
    <w:rsid w:val="00EF468C"/>
    <w:rsid w:val="00EF4A07"/>
    <w:rsid w:val="00EF4CF8"/>
    <w:rsid w:val="00EF612E"/>
    <w:rsid w:val="00EF665D"/>
    <w:rsid w:val="00EF7782"/>
    <w:rsid w:val="00EF7944"/>
    <w:rsid w:val="00F01D7F"/>
    <w:rsid w:val="00F02548"/>
    <w:rsid w:val="00F02E73"/>
    <w:rsid w:val="00F03E20"/>
    <w:rsid w:val="00F0428E"/>
    <w:rsid w:val="00F062ED"/>
    <w:rsid w:val="00F07341"/>
    <w:rsid w:val="00F0791A"/>
    <w:rsid w:val="00F108E2"/>
    <w:rsid w:val="00F11E08"/>
    <w:rsid w:val="00F12424"/>
    <w:rsid w:val="00F12C6B"/>
    <w:rsid w:val="00F12F16"/>
    <w:rsid w:val="00F14B56"/>
    <w:rsid w:val="00F167FB"/>
    <w:rsid w:val="00F20F07"/>
    <w:rsid w:val="00F21D74"/>
    <w:rsid w:val="00F3424D"/>
    <w:rsid w:val="00F34CA9"/>
    <w:rsid w:val="00F34DC0"/>
    <w:rsid w:val="00F351F6"/>
    <w:rsid w:val="00F360C1"/>
    <w:rsid w:val="00F366CA"/>
    <w:rsid w:val="00F379DB"/>
    <w:rsid w:val="00F407A7"/>
    <w:rsid w:val="00F42672"/>
    <w:rsid w:val="00F42AE9"/>
    <w:rsid w:val="00F4344C"/>
    <w:rsid w:val="00F44224"/>
    <w:rsid w:val="00F444E1"/>
    <w:rsid w:val="00F44D1A"/>
    <w:rsid w:val="00F45231"/>
    <w:rsid w:val="00F45576"/>
    <w:rsid w:val="00F46B49"/>
    <w:rsid w:val="00F4769B"/>
    <w:rsid w:val="00F50823"/>
    <w:rsid w:val="00F51C2E"/>
    <w:rsid w:val="00F52061"/>
    <w:rsid w:val="00F54EF3"/>
    <w:rsid w:val="00F551BF"/>
    <w:rsid w:val="00F5547A"/>
    <w:rsid w:val="00F56560"/>
    <w:rsid w:val="00F6156D"/>
    <w:rsid w:val="00F61CB0"/>
    <w:rsid w:val="00F63EA0"/>
    <w:rsid w:val="00F65F16"/>
    <w:rsid w:val="00F661BF"/>
    <w:rsid w:val="00F67CFB"/>
    <w:rsid w:val="00F70E81"/>
    <w:rsid w:val="00F71476"/>
    <w:rsid w:val="00F718A3"/>
    <w:rsid w:val="00F71D1C"/>
    <w:rsid w:val="00F72BD6"/>
    <w:rsid w:val="00F73233"/>
    <w:rsid w:val="00F74151"/>
    <w:rsid w:val="00F74456"/>
    <w:rsid w:val="00F749BD"/>
    <w:rsid w:val="00F75058"/>
    <w:rsid w:val="00F7535E"/>
    <w:rsid w:val="00F77165"/>
    <w:rsid w:val="00F773C5"/>
    <w:rsid w:val="00F7749E"/>
    <w:rsid w:val="00F800CD"/>
    <w:rsid w:val="00F80C5C"/>
    <w:rsid w:val="00F81270"/>
    <w:rsid w:val="00F819FF"/>
    <w:rsid w:val="00F83C9D"/>
    <w:rsid w:val="00F84186"/>
    <w:rsid w:val="00F8514D"/>
    <w:rsid w:val="00F861F8"/>
    <w:rsid w:val="00F87B07"/>
    <w:rsid w:val="00F9058C"/>
    <w:rsid w:val="00F9132C"/>
    <w:rsid w:val="00F91418"/>
    <w:rsid w:val="00F929EB"/>
    <w:rsid w:val="00F92E07"/>
    <w:rsid w:val="00F954B1"/>
    <w:rsid w:val="00F957FC"/>
    <w:rsid w:val="00F95BC1"/>
    <w:rsid w:val="00F95DF2"/>
    <w:rsid w:val="00F965CC"/>
    <w:rsid w:val="00F9679C"/>
    <w:rsid w:val="00F96E53"/>
    <w:rsid w:val="00F97910"/>
    <w:rsid w:val="00F9797F"/>
    <w:rsid w:val="00F979E0"/>
    <w:rsid w:val="00FA086E"/>
    <w:rsid w:val="00FA0A82"/>
    <w:rsid w:val="00FA0B11"/>
    <w:rsid w:val="00FA0EAC"/>
    <w:rsid w:val="00FA19E3"/>
    <w:rsid w:val="00FA1FB6"/>
    <w:rsid w:val="00FA23B8"/>
    <w:rsid w:val="00FA2C35"/>
    <w:rsid w:val="00FA458B"/>
    <w:rsid w:val="00FA4640"/>
    <w:rsid w:val="00FA4DFF"/>
    <w:rsid w:val="00FA6440"/>
    <w:rsid w:val="00FA6CD1"/>
    <w:rsid w:val="00FA7F4B"/>
    <w:rsid w:val="00FB2352"/>
    <w:rsid w:val="00FB2383"/>
    <w:rsid w:val="00FB28BD"/>
    <w:rsid w:val="00FB46BF"/>
    <w:rsid w:val="00FB76B7"/>
    <w:rsid w:val="00FB7A98"/>
    <w:rsid w:val="00FC031C"/>
    <w:rsid w:val="00FC0C04"/>
    <w:rsid w:val="00FC11D3"/>
    <w:rsid w:val="00FC158F"/>
    <w:rsid w:val="00FC28DA"/>
    <w:rsid w:val="00FC2D8C"/>
    <w:rsid w:val="00FC2E0B"/>
    <w:rsid w:val="00FC31D4"/>
    <w:rsid w:val="00FC4348"/>
    <w:rsid w:val="00FC471C"/>
    <w:rsid w:val="00FD03A8"/>
    <w:rsid w:val="00FD056D"/>
    <w:rsid w:val="00FD09E4"/>
    <w:rsid w:val="00FD1069"/>
    <w:rsid w:val="00FD2EE9"/>
    <w:rsid w:val="00FD7B44"/>
    <w:rsid w:val="00FE181D"/>
    <w:rsid w:val="00FE1E62"/>
    <w:rsid w:val="00FE2DCD"/>
    <w:rsid w:val="00FE374A"/>
    <w:rsid w:val="00FE48C1"/>
    <w:rsid w:val="00FE686D"/>
    <w:rsid w:val="00FF020D"/>
    <w:rsid w:val="00FF0A06"/>
    <w:rsid w:val="00FF0DA3"/>
    <w:rsid w:val="00FF19F1"/>
    <w:rsid w:val="00FF26D9"/>
    <w:rsid w:val="00FF3923"/>
    <w:rsid w:val="00FF3EED"/>
    <w:rsid w:val="00FF5517"/>
    <w:rsid w:val="00FF61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6F09C"/>
  <w15:chartTrackingRefBased/>
  <w15:docId w15:val="{1A120E3D-BFE8-4608-B2F1-B2053085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0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0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0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0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214"/>
    <w:rPr>
      <w:rFonts w:eastAsiaTheme="majorEastAsia" w:cstheme="majorBidi"/>
      <w:color w:val="272727" w:themeColor="text1" w:themeTint="D8"/>
    </w:rPr>
  </w:style>
  <w:style w:type="paragraph" w:styleId="Title">
    <w:name w:val="Title"/>
    <w:basedOn w:val="Normal"/>
    <w:next w:val="Normal"/>
    <w:link w:val="TitleChar"/>
    <w:uiPriority w:val="10"/>
    <w:qFormat/>
    <w:rsid w:val="004C0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214"/>
    <w:pPr>
      <w:spacing w:before="160"/>
      <w:jc w:val="center"/>
    </w:pPr>
    <w:rPr>
      <w:i/>
      <w:iCs/>
      <w:color w:val="404040" w:themeColor="text1" w:themeTint="BF"/>
    </w:rPr>
  </w:style>
  <w:style w:type="character" w:customStyle="1" w:styleId="QuoteChar">
    <w:name w:val="Quote Char"/>
    <w:basedOn w:val="DefaultParagraphFont"/>
    <w:link w:val="Quote"/>
    <w:uiPriority w:val="29"/>
    <w:rsid w:val="004C0214"/>
    <w:rPr>
      <w:i/>
      <w:iCs/>
      <w:color w:val="404040" w:themeColor="text1" w:themeTint="BF"/>
    </w:rPr>
  </w:style>
  <w:style w:type="paragraph" w:styleId="ListParagraph">
    <w:name w:val="List Paragraph"/>
    <w:basedOn w:val="Normal"/>
    <w:uiPriority w:val="34"/>
    <w:qFormat/>
    <w:rsid w:val="004C0214"/>
    <w:pPr>
      <w:ind w:left="720"/>
      <w:contextualSpacing/>
    </w:pPr>
  </w:style>
  <w:style w:type="character" w:styleId="IntenseEmphasis">
    <w:name w:val="Intense Emphasis"/>
    <w:basedOn w:val="DefaultParagraphFont"/>
    <w:uiPriority w:val="21"/>
    <w:qFormat/>
    <w:rsid w:val="004C0214"/>
    <w:rPr>
      <w:i/>
      <w:iCs/>
      <w:color w:val="0F4761" w:themeColor="accent1" w:themeShade="BF"/>
    </w:rPr>
  </w:style>
  <w:style w:type="paragraph" w:styleId="IntenseQuote">
    <w:name w:val="Intense Quote"/>
    <w:basedOn w:val="Normal"/>
    <w:next w:val="Normal"/>
    <w:link w:val="IntenseQuoteChar"/>
    <w:uiPriority w:val="30"/>
    <w:qFormat/>
    <w:rsid w:val="004C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214"/>
    <w:rPr>
      <w:i/>
      <w:iCs/>
      <w:color w:val="0F4761" w:themeColor="accent1" w:themeShade="BF"/>
    </w:rPr>
  </w:style>
  <w:style w:type="character" w:styleId="IntenseReference">
    <w:name w:val="Intense Reference"/>
    <w:basedOn w:val="DefaultParagraphFont"/>
    <w:uiPriority w:val="32"/>
    <w:qFormat/>
    <w:rsid w:val="004C0214"/>
    <w:rPr>
      <w:b/>
      <w:bCs/>
      <w:smallCaps/>
      <w:color w:val="0F4761" w:themeColor="accent1" w:themeShade="BF"/>
      <w:spacing w:val="5"/>
    </w:rPr>
  </w:style>
  <w:style w:type="character" w:styleId="Hyperlink">
    <w:name w:val="Hyperlink"/>
    <w:basedOn w:val="DefaultParagraphFont"/>
    <w:uiPriority w:val="99"/>
    <w:unhideWhenUsed/>
    <w:rsid w:val="00BE66DA"/>
    <w:rPr>
      <w:color w:val="467886" w:themeColor="hyperlink"/>
      <w:u w:val="single"/>
    </w:rPr>
  </w:style>
  <w:style w:type="character" w:styleId="UnresolvedMention">
    <w:name w:val="Unresolved Mention"/>
    <w:basedOn w:val="DefaultParagraphFont"/>
    <w:uiPriority w:val="99"/>
    <w:semiHidden/>
    <w:unhideWhenUsed/>
    <w:rsid w:val="00BE66DA"/>
    <w:rPr>
      <w:color w:val="605E5C"/>
      <w:shd w:val="clear" w:color="auto" w:fill="E1DFDD"/>
    </w:rPr>
  </w:style>
  <w:style w:type="character" w:styleId="FollowedHyperlink">
    <w:name w:val="FollowedHyperlink"/>
    <w:basedOn w:val="DefaultParagraphFont"/>
    <w:uiPriority w:val="99"/>
    <w:semiHidden/>
    <w:unhideWhenUsed/>
    <w:rsid w:val="001C1433"/>
    <w:rPr>
      <w:color w:val="96607D" w:themeColor="followedHyperlink"/>
      <w:u w:val="single"/>
    </w:rPr>
  </w:style>
  <w:style w:type="paragraph" w:styleId="NormalWeb">
    <w:name w:val="Normal (Web)"/>
    <w:basedOn w:val="Normal"/>
    <w:uiPriority w:val="99"/>
    <w:semiHidden/>
    <w:unhideWhenUsed/>
    <w:rsid w:val="00857B8E"/>
    <w:rPr>
      <w:rFonts w:ascii="Times New Roman" w:hAnsi="Times New Roman" w:cs="Times New Roman"/>
    </w:rPr>
  </w:style>
  <w:style w:type="paragraph" w:styleId="Revision">
    <w:name w:val="Revision"/>
    <w:hidden/>
    <w:uiPriority w:val="99"/>
    <w:semiHidden/>
    <w:rsid w:val="00961EE1"/>
    <w:pPr>
      <w:spacing w:after="0" w:line="240" w:lineRule="auto"/>
    </w:pPr>
  </w:style>
  <w:style w:type="character" w:styleId="CommentReference">
    <w:name w:val="annotation reference"/>
    <w:basedOn w:val="DefaultParagraphFont"/>
    <w:uiPriority w:val="99"/>
    <w:semiHidden/>
    <w:unhideWhenUsed/>
    <w:rsid w:val="00961EE1"/>
    <w:rPr>
      <w:sz w:val="16"/>
      <w:szCs w:val="16"/>
    </w:rPr>
  </w:style>
  <w:style w:type="paragraph" w:styleId="CommentText">
    <w:name w:val="annotation text"/>
    <w:basedOn w:val="Normal"/>
    <w:link w:val="CommentTextChar"/>
    <w:uiPriority w:val="99"/>
    <w:unhideWhenUsed/>
    <w:rsid w:val="00961EE1"/>
    <w:pPr>
      <w:spacing w:line="240" w:lineRule="auto"/>
    </w:pPr>
    <w:rPr>
      <w:sz w:val="20"/>
      <w:szCs w:val="20"/>
    </w:rPr>
  </w:style>
  <w:style w:type="character" w:customStyle="1" w:styleId="CommentTextChar">
    <w:name w:val="Comment Text Char"/>
    <w:basedOn w:val="DefaultParagraphFont"/>
    <w:link w:val="CommentText"/>
    <w:uiPriority w:val="99"/>
    <w:rsid w:val="00961EE1"/>
    <w:rPr>
      <w:sz w:val="20"/>
      <w:szCs w:val="20"/>
    </w:rPr>
  </w:style>
  <w:style w:type="paragraph" w:styleId="CommentSubject">
    <w:name w:val="annotation subject"/>
    <w:basedOn w:val="CommentText"/>
    <w:next w:val="CommentText"/>
    <w:link w:val="CommentSubjectChar"/>
    <w:uiPriority w:val="99"/>
    <w:semiHidden/>
    <w:unhideWhenUsed/>
    <w:rsid w:val="00961EE1"/>
    <w:rPr>
      <w:b/>
      <w:bCs/>
    </w:rPr>
  </w:style>
  <w:style w:type="character" w:customStyle="1" w:styleId="CommentSubjectChar">
    <w:name w:val="Comment Subject Char"/>
    <w:basedOn w:val="CommentTextChar"/>
    <w:link w:val="CommentSubject"/>
    <w:uiPriority w:val="99"/>
    <w:semiHidden/>
    <w:rsid w:val="00961EE1"/>
    <w:rPr>
      <w:b/>
      <w:bCs/>
      <w:sz w:val="20"/>
      <w:szCs w:val="20"/>
    </w:rPr>
  </w:style>
  <w:style w:type="paragraph" w:styleId="PlainText">
    <w:name w:val="Plain Text"/>
    <w:basedOn w:val="Normal"/>
    <w:link w:val="PlainTextChar"/>
    <w:uiPriority w:val="99"/>
    <w:unhideWhenUsed/>
    <w:rsid w:val="00A951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951F7"/>
    <w:rPr>
      <w:rFonts w:ascii="Consolas" w:hAnsi="Consolas"/>
      <w:sz w:val="21"/>
      <w:szCs w:val="21"/>
    </w:rPr>
  </w:style>
  <w:style w:type="paragraph" w:customStyle="1" w:styleId="EndNoteBibliographyTitle">
    <w:name w:val="EndNote Bibliography Title"/>
    <w:basedOn w:val="Normal"/>
    <w:link w:val="EndNoteBibliographyTitleChar"/>
    <w:rsid w:val="007154D1"/>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7154D1"/>
    <w:rPr>
      <w:rFonts w:ascii="Times New Roman" w:hAnsi="Times New Roman" w:cs="Times New Roman"/>
      <w:noProof/>
      <w:lang w:val="en-US"/>
    </w:rPr>
  </w:style>
  <w:style w:type="paragraph" w:customStyle="1" w:styleId="EndNoteBibliography">
    <w:name w:val="EndNote Bibliography"/>
    <w:basedOn w:val="Normal"/>
    <w:link w:val="EndNoteBibliographyChar"/>
    <w:rsid w:val="007154D1"/>
    <w:pPr>
      <w:spacing w:line="480" w:lineRule="auto"/>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7154D1"/>
    <w:rPr>
      <w:rFonts w:ascii="Times New Roman" w:hAnsi="Times New Roman" w:cs="Times New Roman"/>
      <w:noProof/>
      <w:lang w:val="en-US"/>
    </w:rPr>
  </w:style>
  <w:style w:type="paragraph" w:styleId="Header">
    <w:name w:val="header"/>
    <w:basedOn w:val="Normal"/>
    <w:link w:val="HeaderChar"/>
    <w:uiPriority w:val="99"/>
    <w:unhideWhenUsed/>
    <w:rsid w:val="00F714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476"/>
  </w:style>
  <w:style w:type="paragraph" w:styleId="Footer">
    <w:name w:val="footer"/>
    <w:basedOn w:val="Normal"/>
    <w:link w:val="FooterChar"/>
    <w:uiPriority w:val="99"/>
    <w:unhideWhenUsed/>
    <w:rsid w:val="00F714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476"/>
  </w:style>
  <w:style w:type="character" w:styleId="Emphasis">
    <w:name w:val="Emphasis"/>
    <w:basedOn w:val="DefaultParagraphFont"/>
    <w:uiPriority w:val="20"/>
    <w:qFormat/>
    <w:rsid w:val="00D75789"/>
    <w:rPr>
      <w:i/>
      <w:iCs/>
    </w:rPr>
  </w:style>
  <w:style w:type="paragraph" w:styleId="TOC1">
    <w:name w:val="toc 1"/>
    <w:basedOn w:val="Normal"/>
    <w:next w:val="Normal"/>
    <w:autoRedefine/>
    <w:uiPriority w:val="39"/>
    <w:unhideWhenUsed/>
    <w:rsid w:val="002540B1"/>
    <w:pPr>
      <w:tabs>
        <w:tab w:val="right" w:leader="dot" w:pos="9016"/>
      </w:tabs>
      <w:spacing w:after="0" w:line="360" w:lineRule="auto"/>
      <w:contextualSpacing/>
    </w:pPr>
    <w:rPr>
      <w:rFonts w:ascii="Arial" w:hAnsi="Arial"/>
      <w:kern w:val="0"/>
      <w14:ligatures w14:val="none"/>
    </w:rPr>
  </w:style>
  <w:style w:type="paragraph" w:styleId="TOC2">
    <w:name w:val="toc 2"/>
    <w:basedOn w:val="Normal"/>
    <w:next w:val="Normal"/>
    <w:autoRedefine/>
    <w:uiPriority w:val="39"/>
    <w:unhideWhenUsed/>
    <w:rsid w:val="002540B1"/>
    <w:pPr>
      <w:tabs>
        <w:tab w:val="left" w:pos="1760"/>
        <w:tab w:val="right" w:leader="dot" w:pos="9016"/>
      </w:tabs>
      <w:spacing w:after="0" w:line="360" w:lineRule="auto"/>
      <w:ind w:firstLine="442"/>
      <w:contextualSpacing/>
    </w:pPr>
    <w:rPr>
      <w:rFonts w:ascii="Arial" w:hAnsi="Arial"/>
      <w:color w:val="000000" w:themeColor="text1"/>
      <w:kern w:val="0"/>
      <w14:ligatures w14:val="none"/>
    </w:rPr>
  </w:style>
  <w:style w:type="paragraph" w:styleId="TOC3">
    <w:name w:val="toc 3"/>
    <w:basedOn w:val="Normal"/>
    <w:next w:val="Normal"/>
    <w:autoRedefine/>
    <w:uiPriority w:val="39"/>
    <w:unhideWhenUsed/>
    <w:rsid w:val="002540B1"/>
    <w:pPr>
      <w:tabs>
        <w:tab w:val="left" w:pos="2100"/>
        <w:tab w:val="right" w:leader="dot" w:pos="9016"/>
      </w:tabs>
      <w:spacing w:after="0" w:line="360" w:lineRule="auto"/>
      <w:ind w:firstLine="442"/>
      <w:contextualSpacing/>
    </w:pPr>
    <w:rPr>
      <w:rFonts w:ascii="Arial" w:hAnsi="Arial"/>
      <w:color w:val="000000" w:themeColor="text1"/>
      <w:kern w:val="0"/>
      <w14:ligatures w14:val="none"/>
    </w:rPr>
  </w:style>
  <w:style w:type="paragraph" w:styleId="TOCHeading">
    <w:name w:val="TOC Heading"/>
    <w:basedOn w:val="Heading1"/>
    <w:next w:val="Normal"/>
    <w:uiPriority w:val="39"/>
    <w:unhideWhenUsed/>
    <w:qFormat/>
    <w:rsid w:val="002540B1"/>
    <w:pPr>
      <w:spacing w:before="240" w:after="0" w:line="360" w:lineRule="auto"/>
      <w:ind w:firstLine="720"/>
      <w:contextualSpacing/>
      <w:jc w:val="center"/>
      <w:outlineLvl w:val="9"/>
    </w:pPr>
    <w:rPr>
      <w:rFonts w:ascii="Arial" w:hAnsi="Arial"/>
      <w:b/>
      <w:bCs/>
      <w:color w:val="000000" w:themeColor="text1"/>
      <w:kern w:val="0"/>
      <w:sz w:val="32"/>
      <w:szCs w:val="32"/>
      <w:lang w:val="en-US"/>
      <w14:ligatures w14:val="none"/>
    </w:rPr>
  </w:style>
  <w:style w:type="character" w:styleId="LineNumber">
    <w:name w:val="line number"/>
    <w:basedOn w:val="DefaultParagraphFont"/>
    <w:uiPriority w:val="99"/>
    <w:semiHidden/>
    <w:unhideWhenUsed/>
    <w:rsid w:val="00131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4791">
      <w:bodyDiv w:val="1"/>
      <w:marLeft w:val="0"/>
      <w:marRight w:val="0"/>
      <w:marTop w:val="0"/>
      <w:marBottom w:val="0"/>
      <w:divBdr>
        <w:top w:val="none" w:sz="0" w:space="0" w:color="auto"/>
        <w:left w:val="none" w:sz="0" w:space="0" w:color="auto"/>
        <w:bottom w:val="none" w:sz="0" w:space="0" w:color="auto"/>
        <w:right w:val="none" w:sz="0" w:space="0" w:color="auto"/>
      </w:divBdr>
    </w:div>
    <w:div w:id="21901552">
      <w:bodyDiv w:val="1"/>
      <w:marLeft w:val="0"/>
      <w:marRight w:val="0"/>
      <w:marTop w:val="0"/>
      <w:marBottom w:val="0"/>
      <w:divBdr>
        <w:top w:val="none" w:sz="0" w:space="0" w:color="auto"/>
        <w:left w:val="none" w:sz="0" w:space="0" w:color="auto"/>
        <w:bottom w:val="none" w:sz="0" w:space="0" w:color="auto"/>
        <w:right w:val="none" w:sz="0" w:space="0" w:color="auto"/>
      </w:divBdr>
    </w:div>
    <w:div w:id="30808932">
      <w:bodyDiv w:val="1"/>
      <w:marLeft w:val="0"/>
      <w:marRight w:val="0"/>
      <w:marTop w:val="0"/>
      <w:marBottom w:val="0"/>
      <w:divBdr>
        <w:top w:val="none" w:sz="0" w:space="0" w:color="auto"/>
        <w:left w:val="none" w:sz="0" w:space="0" w:color="auto"/>
        <w:bottom w:val="none" w:sz="0" w:space="0" w:color="auto"/>
        <w:right w:val="none" w:sz="0" w:space="0" w:color="auto"/>
      </w:divBdr>
      <w:divsChild>
        <w:div w:id="567692337">
          <w:marLeft w:val="0"/>
          <w:marRight w:val="0"/>
          <w:marTop w:val="0"/>
          <w:marBottom w:val="120"/>
          <w:divBdr>
            <w:top w:val="none" w:sz="0" w:space="0" w:color="auto"/>
            <w:left w:val="none" w:sz="0" w:space="0" w:color="auto"/>
            <w:bottom w:val="none" w:sz="0" w:space="0" w:color="auto"/>
            <w:right w:val="none" w:sz="0" w:space="0" w:color="auto"/>
          </w:divBdr>
        </w:div>
        <w:div w:id="1750350356">
          <w:marLeft w:val="0"/>
          <w:marRight w:val="0"/>
          <w:marTop w:val="0"/>
          <w:marBottom w:val="120"/>
          <w:divBdr>
            <w:top w:val="none" w:sz="0" w:space="0" w:color="auto"/>
            <w:left w:val="none" w:sz="0" w:space="0" w:color="auto"/>
            <w:bottom w:val="none" w:sz="0" w:space="0" w:color="auto"/>
            <w:right w:val="none" w:sz="0" w:space="0" w:color="auto"/>
          </w:divBdr>
        </w:div>
      </w:divsChild>
    </w:div>
    <w:div w:id="47190805">
      <w:bodyDiv w:val="1"/>
      <w:marLeft w:val="0"/>
      <w:marRight w:val="0"/>
      <w:marTop w:val="0"/>
      <w:marBottom w:val="0"/>
      <w:divBdr>
        <w:top w:val="none" w:sz="0" w:space="0" w:color="auto"/>
        <w:left w:val="none" w:sz="0" w:space="0" w:color="auto"/>
        <w:bottom w:val="none" w:sz="0" w:space="0" w:color="auto"/>
        <w:right w:val="none" w:sz="0" w:space="0" w:color="auto"/>
      </w:divBdr>
      <w:divsChild>
        <w:div w:id="33040880">
          <w:marLeft w:val="0"/>
          <w:marRight w:val="0"/>
          <w:marTop w:val="0"/>
          <w:marBottom w:val="120"/>
          <w:divBdr>
            <w:top w:val="none" w:sz="0" w:space="0" w:color="auto"/>
            <w:left w:val="none" w:sz="0" w:space="0" w:color="auto"/>
            <w:bottom w:val="none" w:sz="0" w:space="0" w:color="auto"/>
            <w:right w:val="none" w:sz="0" w:space="0" w:color="auto"/>
          </w:divBdr>
        </w:div>
        <w:div w:id="1966305888">
          <w:marLeft w:val="0"/>
          <w:marRight w:val="0"/>
          <w:marTop w:val="0"/>
          <w:marBottom w:val="120"/>
          <w:divBdr>
            <w:top w:val="none" w:sz="0" w:space="0" w:color="auto"/>
            <w:left w:val="none" w:sz="0" w:space="0" w:color="auto"/>
            <w:bottom w:val="none" w:sz="0" w:space="0" w:color="auto"/>
            <w:right w:val="none" w:sz="0" w:space="0" w:color="auto"/>
          </w:divBdr>
        </w:div>
      </w:divsChild>
    </w:div>
    <w:div w:id="51999557">
      <w:bodyDiv w:val="1"/>
      <w:marLeft w:val="0"/>
      <w:marRight w:val="0"/>
      <w:marTop w:val="0"/>
      <w:marBottom w:val="0"/>
      <w:divBdr>
        <w:top w:val="none" w:sz="0" w:space="0" w:color="auto"/>
        <w:left w:val="none" w:sz="0" w:space="0" w:color="auto"/>
        <w:bottom w:val="none" w:sz="0" w:space="0" w:color="auto"/>
        <w:right w:val="none" w:sz="0" w:space="0" w:color="auto"/>
      </w:divBdr>
    </w:div>
    <w:div w:id="58871333">
      <w:bodyDiv w:val="1"/>
      <w:marLeft w:val="0"/>
      <w:marRight w:val="0"/>
      <w:marTop w:val="0"/>
      <w:marBottom w:val="0"/>
      <w:divBdr>
        <w:top w:val="none" w:sz="0" w:space="0" w:color="auto"/>
        <w:left w:val="none" w:sz="0" w:space="0" w:color="auto"/>
        <w:bottom w:val="none" w:sz="0" w:space="0" w:color="auto"/>
        <w:right w:val="none" w:sz="0" w:space="0" w:color="auto"/>
      </w:divBdr>
    </w:div>
    <w:div w:id="65224265">
      <w:bodyDiv w:val="1"/>
      <w:marLeft w:val="0"/>
      <w:marRight w:val="0"/>
      <w:marTop w:val="0"/>
      <w:marBottom w:val="0"/>
      <w:divBdr>
        <w:top w:val="none" w:sz="0" w:space="0" w:color="auto"/>
        <w:left w:val="none" w:sz="0" w:space="0" w:color="auto"/>
        <w:bottom w:val="none" w:sz="0" w:space="0" w:color="auto"/>
        <w:right w:val="none" w:sz="0" w:space="0" w:color="auto"/>
      </w:divBdr>
    </w:div>
    <w:div w:id="72245772">
      <w:bodyDiv w:val="1"/>
      <w:marLeft w:val="0"/>
      <w:marRight w:val="0"/>
      <w:marTop w:val="0"/>
      <w:marBottom w:val="0"/>
      <w:divBdr>
        <w:top w:val="none" w:sz="0" w:space="0" w:color="auto"/>
        <w:left w:val="none" w:sz="0" w:space="0" w:color="auto"/>
        <w:bottom w:val="none" w:sz="0" w:space="0" w:color="auto"/>
        <w:right w:val="none" w:sz="0" w:space="0" w:color="auto"/>
      </w:divBdr>
    </w:div>
    <w:div w:id="77098115">
      <w:bodyDiv w:val="1"/>
      <w:marLeft w:val="0"/>
      <w:marRight w:val="0"/>
      <w:marTop w:val="0"/>
      <w:marBottom w:val="0"/>
      <w:divBdr>
        <w:top w:val="none" w:sz="0" w:space="0" w:color="auto"/>
        <w:left w:val="none" w:sz="0" w:space="0" w:color="auto"/>
        <w:bottom w:val="none" w:sz="0" w:space="0" w:color="auto"/>
        <w:right w:val="none" w:sz="0" w:space="0" w:color="auto"/>
      </w:divBdr>
      <w:divsChild>
        <w:div w:id="716586619">
          <w:marLeft w:val="0"/>
          <w:marRight w:val="0"/>
          <w:marTop w:val="0"/>
          <w:marBottom w:val="0"/>
          <w:divBdr>
            <w:top w:val="none" w:sz="0" w:space="0" w:color="auto"/>
            <w:left w:val="none" w:sz="0" w:space="0" w:color="auto"/>
            <w:bottom w:val="none" w:sz="0" w:space="0" w:color="auto"/>
            <w:right w:val="none" w:sz="0" w:space="0" w:color="auto"/>
          </w:divBdr>
          <w:divsChild>
            <w:div w:id="116320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4220">
      <w:bodyDiv w:val="1"/>
      <w:marLeft w:val="0"/>
      <w:marRight w:val="0"/>
      <w:marTop w:val="0"/>
      <w:marBottom w:val="0"/>
      <w:divBdr>
        <w:top w:val="none" w:sz="0" w:space="0" w:color="auto"/>
        <w:left w:val="none" w:sz="0" w:space="0" w:color="auto"/>
        <w:bottom w:val="none" w:sz="0" w:space="0" w:color="auto"/>
        <w:right w:val="none" w:sz="0" w:space="0" w:color="auto"/>
      </w:divBdr>
    </w:div>
    <w:div w:id="96951240">
      <w:bodyDiv w:val="1"/>
      <w:marLeft w:val="0"/>
      <w:marRight w:val="0"/>
      <w:marTop w:val="0"/>
      <w:marBottom w:val="0"/>
      <w:divBdr>
        <w:top w:val="none" w:sz="0" w:space="0" w:color="auto"/>
        <w:left w:val="none" w:sz="0" w:space="0" w:color="auto"/>
        <w:bottom w:val="none" w:sz="0" w:space="0" w:color="auto"/>
        <w:right w:val="none" w:sz="0" w:space="0" w:color="auto"/>
      </w:divBdr>
      <w:divsChild>
        <w:div w:id="10451450">
          <w:marLeft w:val="0"/>
          <w:marRight w:val="0"/>
          <w:marTop w:val="0"/>
          <w:marBottom w:val="0"/>
          <w:divBdr>
            <w:top w:val="none" w:sz="0" w:space="0" w:color="auto"/>
            <w:left w:val="none" w:sz="0" w:space="0" w:color="auto"/>
            <w:bottom w:val="none" w:sz="0" w:space="0" w:color="auto"/>
            <w:right w:val="none" w:sz="0" w:space="0" w:color="auto"/>
          </w:divBdr>
        </w:div>
        <w:div w:id="1372801089">
          <w:marLeft w:val="0"/>
          <w:marRight w:val="0"/>
          <w:marTop w:val="0"/>
          <w:marBottom w:val="0"/>
          <w:divBdr>
            <w:top w:val="none" w:sz="0" w:space="0" w:color="auto"/>
            <w:left w:val="none" w:sz="0" w:space="0" w:color="auto"/>
            <w:bottom w:val="none" w:sz="0" w:space="0" w:color="auto"/>
            <w:right w:val="none" w:sz="0" w:space="0" w:color="auto"/>
          </w:divBdr>
          <w:divsChild>
            <w:div w:id="8333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3424">
      <w:bodyDiv w:val="1"/>
      <w:marLeft w:val="0"/>
      <w:marRight w:val="0"/>
      <w:marTop w:val="0"/>
      <w:marBottom w:val="0"/>
      <w:divBdr>
        <w:top w:val="none" w:sz="0" w:space="0" w:color="auto"/>
        <w:left w:val="none" w:sz="0" w:space="0" w:color="auto"/>
        <w:bottom w:val="none" w:sz="0" w:space="0" w:color="auto"/>
        <w:right w:val="none" w:sz="0" w:space="0" w:color="auto"/>
      </w:divBdr>
      <w:divsChild>
        <w:div w:id="1015692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8386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4521667">
      <w:bodyDiv w:val="1"/>
      <w:marLeft w:val="0"/>
      <w:marRight w:val="0"/>
      <w:marTop w:val="0"/>
      <w:marBottom w:val="0"/>
      <w:divBdr>
        <w:top w:val="none" w:sz="0" w:space="0" w:color="auto"/>
        <w:left w:val="none" w:sz="0" w:space="0" w:color="auto"/>
        <w:bottom w:val="none" w:sz="0" w:space="0" w:color="auto"/>
        <w:right w:val="none" w:sz="0" w:space="0" w:color="auto"/>
      </w:divBdr>
      <w:divsChild>
        <w:div w:id="1377704842">
          <w:marLeft w:val="0"/>
          <w:marRight w:val="0"/>
          <w:marTop w:val="0"/>
          <w:marBottom w:val="0"/>
          <w:divBdr>
            <w:top w:val="none" w:sz="0" w:space="0" w:color="auto"/>
            <w:left w:val="none" w:sz="0" w:space="0" w:color="auto"/>
            <w:bottom w:val="none" w:sz="0" w:space="0" w:color="auto"/>
            <w:right w:val="none" w:sz="0" w:space="0" w:color="auto"/>
          </w:divBdr>
        </w:div>
      </w:divsChild>
    </w:div>
    <w:div w:id="163477560">
      <w:bodyDiv w:val="1"/>
      <w:marLeft w:val="0"/>
      <w:marRight w:val="0"/>
      <w:marTop w:val="0"/>
      <w:marBottom w:val="0"/>
      <w:divBdr>
        <w:top w:val="none" w:sz="0" w:space="0" w:color="auto"/>
        <w:left w:val="none" w:sz="0" w:space="0" w:color="auto"/>
        <w:bottom w:val="none" w:sz="0" w:space="0" w:color="auto"/>
        <w:right w:val="none" w:sz="0" w:space="0" w:color="auto"/>
      </w:divBdr>
    </w:div>
    <w:div w:id="165051068">
      <w:bodyDiv w:val="1"/>
      <w:marLeft w:val="0"/>
      <w:marRight w:val="0"/>
      <w:marTop w:val="0"/>
      <w:marBottom w:val="0"/>
      <w:divBdr>
        <w:top w:val="none" w:sz="0" w:space="0" w:color="auto"/>
        <w:left w:val="none" w:sz="0" w:space="0" w:color="auto"/>
        <w:bottom w:val="none" w:sz="0" w:space="0" w:color="auto"/>
        <w:right w:val="none" w:sz="0" w:space="0" w:color="auto"/>
      </w:divBdr>
      <w:divsChild>
        <w:div w:id="29649811">
          <w:marLeft w:val="0"/>
          <w:marRight w:val="0"/>
          <w:marTop w:val="0"/>
          <w:marBottom w:val="0"/>
          <w:divBdr>
            <w:top w:val="none" w:sz="0" w:space="0" w:color="auto"/>
            <w:left w:val="none" w:sz="0" w:space="0" w:color="auto"/>
            <w:bottom w:val="none" w:sz="0" w:space="0" w:color="auto"/>
            <w:right w:val="none" w:sz="0" w:space="0" w:color="auto"/>
          </w:divBdr>
        </w:div>
        <w:div w:id="2103645222">
          <w:marLeft w:val="0"/>
          <w:marRight w:val="0"/>
          <w:marTop w:val="0"/>
          <w:marBottom w:val="0"/>
          <w:divBdr>
            <w:top w:val="none" w:sz="0" w:space="0" w:color="auto"/>
            <w:left w:val="none" w:sz="0" w:space="0" w:color="auto"/>
            <w:bottom w:val="none" w:sz="0" w:space="0" w:color="auto"/>
            <w:right w:val="none" w:sz="0" w:space="0" w:color="auto"/>
          </w:divBdr>
          <w:divsChild>
            <w:div w:id="14747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3800">
      <w:bodyDiv w:val="1"/>
      <w:marLeft w:val="0"/>
      <w:marRight w:val="0"/>
      <w:marTop w:val="0"/>
      <w:marBottom w:val="0"/>
      <w:divBdr>
        <w:top w:val="none" w:sz="0" w:space="0" w:color="auto"/>
        <w:left w:val="none" w:sz="0" w:space="0" w:color="auto"/>
        <w:bottom w:val="none" w:sz="0" w:space="0" w:color="auto"/>
        <w:right w:val="none" w:sz="0" w:space="0" w:color="auto"/>
      </w:divBdr>
      <w:divsChild>
        <w:div w:id="1300115389">
          <w:marLeft w:val="0"/>
          <w:marRight w:val="0"/>
          <w:marTop w:val="0"/>
          <w:marBottom w:val="0"/>
          <w:divBdr>
            <w:top w:val="none" w:sz="0" w:space="0" w:color="auto"/>
            <w:left w:val="none" w:sz="0" w:space="0" w:color="auto"/>
            <w:bottom w:val="none" w:sz="0" w:space="0" w:color="auto"/>
            <w:right w:val="none" w:sz="0" w:space="0" w:color="auto"/>
          </w:divBdr>
        </w:div>
      </w:divsChild>
    </w:div>
    <w:div w:id="169375606">
      <w:bodyDiv w:val="1"/>
      <w:marLeft w:val="0"/>
      <w:marRight w:val="0"/>
      <w:marTop w:val="0"/>
      <w:marBottom w:val="0"/>
      <w:divBdr>
        <w:top w:val="none" w:sz="0" w:space="0" w:color="auto"/>
        <w:left w:val="none" w:sz="0" w:space="0" w:color="auto"/>
        <w:bottom w:val="none" w:sz="0" w:space="0" w:color="auto"/>
        <w:right w:val="none" w:sz="0" w:space="0" w:color="auto"/>
      </w:divBdr>
    </w:div>
    <w:div w:id="170682570">
      <w:bodyDiv w:val="1"/>
      <w:marLeft w:val="0"/>
      <w:marRight w:val="0"/>
      <w:marTop w:val="0"/>
      <w:marBottom w:val="0"/>
      <w:divBdr>
        <w:top w:val="none" w:sz="0" w:space="0" w:color="auto"/>
        <w:left w:val="none" w:sz="0" w:space="0" w:color="auto"/>
        <w:bottom w:val="none" w:sz="0" w:space="0" w:color="auto"/>
        <w:right w:val="none" w:sz="0" w:space="0" w:color="auto"/>
      </w:divBdr>
    </w:div>
    <w:div w:id="176820742">
      <w:bodyDiv w:val="1"/>
      <w:marLeft w:val="0"/>
      <w:marRight w:val="0"/>
      <w:marTop w:val="0"/>
      <w:marBottom w:val="0"/>
      <w:divBdr>
        <w:top w:val="none" w:sz="0" w:space="0" w:color="auto"/>
        <w:left w:val="none" w:sz="0" w:space="0" w:color="auto"/>
        <w:bottom w:val="none" w:sz="0" w:space="0" w:color="auto"/>
        <w:right w:val="none" w:sz="0" w:space="0" w:color="auto"/>
      </w:divBdr>
    </w:div>
    <w:div w:id="187301942">
      <w:bodyDiv w:val="1"/>
      <w:marLeft w:val="0"/>
      <w:marRight w:val="0"/>
      <w:marTop w:val="0"/>
      <w:marBottom w:val="0"/>
      <w:divBdr>
        <w:top w:val="none" w:sz="0" w:space="0" w:color="auto"/>
        <w:left w:val="none" w:sz="0" w:space="0" w:color="auto"/>
        <w:bottom w:val="none" w:sz="0" w:space="0" w:color="auto"/>
        <w:right w:val="none" w:sz="0" w:space="0" w:color="auto"/>
      </w:divBdr>
      <w:divsChild>
        <w:div w:id="1343241074">
          <w:marLeft w:val="0"/>
          <w:marRight w:val="0"/>
          <w:marTop w:val="0"/>
          <w:marBottom w:val="120"/>
          <w:divBdr>
            <w:top w:val="none" w:sz="0" w:space="0" w:color="auto"/>
            <w:left w:val="none" w:sz="0" w:space="0" w:color="auto"/>
            <w:bottom w:val="none" w:sz="0" w:space="0" w:color="auto"/>
            <w:right w:val="none" w:sz="0" w:space="0" w:color="auto"/>
          </w:divBdr>
        </w:div>
      </w:divsChild>
    </w:div>
    <w:div w:id="206190185">
      <w:bodyDiv w:val="1"/>
      <w:marLeft w:val="0"/>
      <w:marRight w:val="0"/>
      <w:marTop w:val="0"/>
      <w:marBottom w:val="0"/>
      <w:divBdr>
        <w:top w:val="none" w:sz="0" w:space="0" w:color="auto"/>
        <w:left w:val="none" w:sz="0" w:space="0" w:color="auto"/>
        <w:bottom w:val="none" w:sz="0" w:space="0" w:color="auto"/>
        <w:right w:val="none" w:sz="0" w:space="0" w:color="auto"/>
      </w:divBdr>
      <w:divsChild>
        <w:div w:id="277223140">
          <w:marLeft w:val="0"/>
          <w:marRight w:val="0"/>
          <w:marTop w:val="0"/>
          <w:marBottom w:val="0"/>
          <w:divBdr>
            <w:top w:val="none" w:sz="0" w:space="0" w:color="auto"/>
            <w:left w:val="none" w:sz="0" w:space="0" w:color="auto"/>
            <w:bottom w:val="none" w:sz="0" w:space="0" w:color="auto"/>
            <w:right w:val="none" w:sz="0" w:space="0" w:color="auto"/>
          </w:divBdr>
        </w:div>
        <w:div w:id="305084824">
          <w:marLeft w:val="0"/>
          <w:marRight w:val="0"/>
          <w:marTop w:val="0"/>
          <w:marBottom w:val="0"/>
          <w:divBdr>
            <w:top w:val="none" w:sz="0" w:space="0" w:color="auto"/>
            <w:left w:val="none" w:sz="0" w:space="0" w:color="auto"/>
            <w:bottom w:val="none" w:sz="0" w:space="0" w:color="auto"/>
            <w:right w:val="none" w:sz="0" w:space="0" w:color="auto"/>
          </w:divBdr>
        </w:div>
        <w:div w:id="324825492">
          <w:marLeft w:val="0"/>
          <w:marRight w:val="0"/>
          <w:marTop w:val="0"/>
          <w:marBottom w:val="0"/>
          <w:divBdr>
            <w:top w:val="none" w:sz="0" w:space="0" w:color="auto"/>
            <w:left w:val="none" w:sz="0" w:space="0" w:color="auto"/>
            <w:bottom w:val="none" w:sz="0" w:space="0" w:color="auto"/>
            <w:right w:val="none" w:sz="0" w:space="0" w:color="auto"/>
          </w:divBdr>
        </w:div>
        <w:div w:id="354113485">
          <w:marLeft w:val="0"/>
          <w:marRight w:val="0"/>
          <w:marTop w:val="0"/>
          <w:marBottom w:val="0"/>
          <w:divBdr>
            <w:top w:val="none" w:sz="0" w:space="0" w:color="auto"/>
            <w:left w:val="none" w:sz="0" w:space="0" w:color="auto"/>
            <w:bottom w:val="none" w:sz="0" w:space="0" w:color="auto"/>
            <w:right w:val="none" w:sz="0" w:space="0" w:color="auto"/>
          </w:divBdr>
        </w:div>
        <w:div w:id="635796174">
          <w:marLeft w:val="0"/>
          <w:marRight w:val="0"/>
          <w:marTop w:val="0"/>
          <w:marBottom w:val="0"/>
          <w:divBdr>
            <w:top w:val="none" w:sz="0" w:space="0" w:color="auto"/>
            <w:left w:val="none" w:sz="0" w:space="0" w:color="auto"/>
            <w:bottom w:val="none" w:sz="0" w:space="0" w:color="auto"/>
            <w:right w:val="none" w:sz="0" w:space="0" w:color="auto"/>
          </w:divBdr>
        </w:div>
        <w:div w:id="810446314">
          <w:marLeft w:val="0"/>
          <w:marRight w:val="0"/>
          <w:marTop w:val="0"/>
          <w:marBottom w:val="0"/>
          <w:divBdr>
            <w:top w:val="none" w:sz="0" w:space="0" w:color="auto"/>
            <w:left w:val="none" w:sz="0" w:space="0" w:color="auto"/>
            <w:bottom w:val="none" w:sz="0" w:space="0" w:color="auto"/>
            <w:right w:val="none" w:sz="0" w:space="0" w:color="auto"/>
          </w:divBdr>
        </w:div>
        <w:div w:id="1138376008">
          <w:marLeft w:val="0"/>
          <w:marRight w:val="0"/>
          <w:marTop w:val="0"/>
          <w:marBottom w:val="0"/>
          <w:divBdr>
            <w:top w:val="none" w:sz="0" w:space="0" w:color="auto"/>
            <w:left w:val="none" w:sz="0" w:space="0" w:color="auto"/>
            <w:bottom w:val="none" w:sz="0" w:space="0" w:color="auto"/>
            <w:right w:val="none" w:sz="0" w:space="0" w:color="auto"/>
          </w:divBdr>
        </w:div>
        <w:div w:id="1272519333">
          <w:marLeft w:val="0"/>
          <w:marRight w:val="0"/>
          <w:marTop w:val="0"/>
          <w:marBottom w:val="0"/>
          <w:divBdr>
            <w:top w:val="none" w:sz="0" w:space="0" w:color="auto"/>
            <w:left w:val="none" w:sz="0" w:space="0" w:color="auto"/>
            <w:bottom w:val="none" w:sz="0" w:space="0" w:color="auto"/>
            <w:right w:val="none" w:sz="0" w:space="0" w:color="auto"/>
          </w:divBdr>
        </w:div>
        <w:div w:id="1550140951">
          <w:marLeft w:val="0"/>
          <w:marRight w:val="0"/>
          <w:marTop w:val="0"/>
          <w:marBottom w:val="0"/>
          <w:divBdr>
            <w:top w:val="none" w:sz="0" w:space="0" w:color="auto"/>
            <w:left w:val="none" w:sz="0" w:space="0" w:color="auto"/>
            <w:bottom w:val="none" w:sz="0" w:space="0" w:color="auto"/>
            <w:right w:val="none" w:sz="0" w:space="0" w:color="auto"/>
          </w:divBdr>
        </w:div>
        <w:div w:id="1623917988">
          <w:marLeft w:val="0"/>
          <w:marRight w:val="0"/>
          <w:marTop w:val="0"/>
          <w:marBottom w:val="0"/>
          <w:divBdr>
            <w:top w:val="none" w:sz="0" w:space="0" w:color="auto"/>
            <w:left w:val="none" w:sz="0" w:space="0" w:color="auto"/>
            <w:bottom w:val="none" w:sz="0" w:space="0" w:color="auto"/>
            <w:right w:val="none" w:sz="0" w:space="0" w:color="auto"/>
          </w:divBdr>
        </w:div>
        <w:div w:id="1665280055">
          <w:marLeft w:val="0"/>
          <w:marRight w:val="0"/>
          <w:marTop w:val="0"/>
          <w:marBottom w:val="0"/>
          <w:divBdr>
            <w:top w:val="none" w:sz="0" w:space="0" w:color="auto"/>
            <w:left w:val="none" w:sz="0" w:space="0" w:color="auto"/>
            <w:bottom w:val="none" w:sz="0" w:space="0" w:color="auto"/>
            <w:right w:val="none" w:sz="0" w:space="0" w:color="auto"/>
          </w:divBdr>
        </w:div>
        <w:div w:id="1699314000">
          <w:marLeft w:val="0"/>
          <w:marRight w:val="0"/>
          <w:marTop w:val="0"/>
          <w:marBottom w:val="0"/>
          <w:divBdr>
            <w:top w:val="none" w:sz="0" w:space="0" w:color="auto"/>
            <w:left w:val="none" w:sz="0" w:space="0" w:color="auto"/>
            <w:bottom w:val="none" w:sz="0" w:space="0" w:color="auto"/>
            <w:right w:val="none" w:sz="0" w:space="0" w:color="auto"/>
          </w:divBdr>
        </w:div>
        <w:div w:id="1719815630">
          <w:marLeft w:val="0"/>
          <w:marRight w:val="0"/>
          <w:marTop w:val="0"/>
          <w:marBottom w:val="0"/>
          <w:divBdr>
            <w:top w:val="none" w:sz="0" w:space="0" w:color="auto"/>
            <w:left w:val="none" w:sz="0" w:space="0" w:color="auto"/>
            <w:bottom w:val="none" w:sz="0" w:space="0" w:color="auto"/>
            <w:right w:val="none" w:sz="0" w:space="0" w:color="auto"/>
          </w:divBdr>
        </w:div>
        <w:div w:id="1720083742">
          <w:marLeft w:val="0"/>
          <w:marRight w:val="0"/>
          <w:marTop w:val="0"/>
          <w:marBottom w:val="0"/>
          <w:divBdr>
            <w:top w:val="none" w:sz="0" w:space="0" w:color="auto"/>
            <w:left w:val="none" w:sz="0" w:space="0" w:color="auto"/>
            <w:bottom w:val="none" w:sz="0" w:space="0" w:color="auto"/>
            <w:right w:val="none" w:sz="0" w:space="0" w:color="auto"/>
          </w:divBdr>
        </w:div>
        <w:div w:id="1742099301">
          <w:marLeft w:val="0"/>
          <w:marRight w:val="0"/>
          <w:marTop w:val="0"/>
          <w:marBottom w:val="0"/>
          <w:divBdr>
            <w:top w:val="none" w:sz="0" w:space="0" w:color="auto"/>
            <w:left w:val="none" w:sz="0" w:space="0" w:color="auto"/>
            <w:bottom w:val="none" w:sz="0" w:space="0" w:color="auto"/>
            <w:right w:val="none" w:sz="0" w:space="0" w:color="auto"/>
          </w:divBdr>
        </w:div>
        <w:div w:id="1840609712">
          <w:marLeft w:val="0"/>
          <w:marRight w:val="0"/>
          <w:marTop w:val="0"/>
          <w:marBottom w:val="0"/>
          <w:divBdr>
            <w:top w:val="none" w:sz="0" w:space="0" w:color="auto"/>
            <w:left w:val="none" w:sz="0" w:space="0" w:color="auto"/>
            <w:bottom w:val="none" w:sz="0" w:space="0" w:color="auto"/>
            <w:right w:val="none" w:sz="0" w:space="0" w:color="auto"/>
          </w:divBdr>
        </w:div>
        <w:div w:id="2072121059">
          <w:marLeft w:val="0"/>
          <w:marRight w:val="0"/>
          <w:marTop w:val="0"/>
          <w:marBottom w:val="0"/>
          <w:divBdr>
            <w:top w:val="none" w:sz="0" w:space="0" w:color="auto"/>
            <w:left w:val="none" w:sz="0" w:space="0" w:color="auto"/>
            <w:bottom w:val="none" w:sz="0" w:space="0" w:color="auto"/>
            <w:right w:val="none" w:sz="0" w:space="0" w:color="auto"/>
          </w:divBdr>
        </w:div>
      </w:divsChild>
    </w:div>
    <w:div w:id="218371274">
      <w:bodyDiv w:val="1"/>
      <w:marLeft w:val="0"/>
      <w:marRight w:val="0"/>
      <w:marTop w:val="0"/>
      <w:marBottom w:val="0"/>
      <w:divBdr>
        <w:top w:val="none" w:sz="0" w:space="0" w:color="auto"/>
        <w:left w:val="none" w:sz="0" w:space="0" w:color="auto"/>
        <w:bottom w:val="none" w:sz="0" w:space="0" w:color="auto"/>
        <w:right w:val="none" w:sz="0" w:space="0" w:color="auto"/>
      </w:divBdr>
      <w:divsChild>
        <w:div w:id="1226183328">
          <w:marLeft w:val="0"/>
          <w:marRight w:val="0"/>
          <w:marTop w:val="0"/>
          <w:marBottom w:val="0"/>
          <w:divBdr>
            <w:top w:val="none" w:sz="0" w:space="0" w:color="auto"/>
            <w:left w:val="none" w:sz="0" w:space="0" w:color="auto"/>
            <w:bottom w:val="none" w:sz="0" w:space="0" w:color="auto"/>
            <w:right w:val="none" w:sz="0" w:space="0" w:color="auto"/>
          </w:divBdr>
        </w:div>
      </w:divsChild>
    </w:div>
    <w:div w:id="230891121">
      <w:bodyDiv w:val="1"/>
      <w:marLeft w:val="0"/>
      <w:marRight w:val="0"/>
      <w:marTop w:val="0"/>
      <w:marBottom w:val="0"/>
      <w:divBdr>
        <w:top w:val="none" w:sz="0" w:space="0" w:color="auto"/>
        <w:left w:val="none" w:sz="0" w:space="0" w:color="auto"/>
        <w:bottom w:val="none" w:sz="0" w:space="0" w:color="auto"/>
        <w:right w:val="none" w:sz="0" w:space="0" w:color="auto"/>
      </w:divBdr>
      <w:divsChild>
        <w:div w:id="1279289768">
          <w:marLeft w:val="0"/>
          <w:marRight w:val="0"/>
          <w:marTop w:val="0"/>
          <w:marBottom w:val="120"/>
          <w:divBdr>
            <w:top w:val="none" w:sz="0" w:space="0" w:color="auto"/>
            <w:left w:val="none" w:sz="0" w:space="0" w:color="auto"/>
            <w:bottom w:val="none" w:sz="0" w:space="0" w:color="auto"/>
            <w:right w:val="none" w:sz="0" w:space="0" w:color="auto"/>
          </w:divBdr>
        </w:div>
        <w:div w:id="2038044684">
          <w:marLeft w:val="0"/>
          <w:marRight w:val="0"/>
          <w:marTop w:val="0"/>
          <w:marBottom w:val="120"/>
          <w:divBdr>
            <w:top w:val="none" w:sz="0" w:space="0" w:color="auto"/>
            <w:left w:val="none" w:sz="0" w:space="0" w:color="auto"/>
            <w:bottom w:val="none" w:sz="0" w:space="0" w:color="auto"/>
            <w:right w:val="none" w:sz="0" w:space="0" w:color="auto"/>
          </w:divBdr>
        </w:div>
      </w:divsChild>
    </w:div>
    <w:div w:id="249974330">
      <w:bodyDiv w:val="1"/>
      <w:marLeft w:val="0"/>
      <w:marRight w:val="0"/>
      <w:marTop w:val="0"/>
      <w:marBottom w:val="0"/>
      <w:divBdr>
        <w:top w:val="none" w:sz="0" w:space="0" w:color="auto"/>
        <w:left w:val="none" w:sz="0" w:space="0" w:color="auto"/>
        <w:bottom w:val="none" w:sz="0" w:space="0" w:color="auto"/>
        <w:right w:val="none" w:sz="0" w:space="0" w:color="auto"/>
      </w:divBdr>
    </w:div>
    <w:div w:id="274678519">
      <w:bodyDiv w:val="1"/>
      <w:marLeft w:val="0"/>
      <w:marRight w:val="0"/>
      <w:marTop w:val="0"/>
      <w:marBottom w:val="0"/>
      <w:divBdr>
        <w:top w:val="none" w:sz="0" w:space="0" w:color="auto"/>
        <w:left w:val="none" w:sz="0" w:space="0" w:color="auto"/>
        <w:bottom w:val="none" w:sz="0" w:space="0" w:color="auto"/>
        <w:right w:val="none" w:sz="0" w:space="0" w:color="auto"/>
      </w:divBdr>
    </w:div>
    <w:div w:id="308020694">
      <w:bodyDiv w:val="1"/>
      <w:marLeft w:val="0"/>
      <w:marRight w:val="0"/>
      <w:marTop w:val="0"/>
      <w:marBottom w:val="0"/>
      <w:divBdr>
        <w:top w:val="none" w:sz="0" w:space="0" w:color="auto"/>
        <w:left w:val="none" w:sz="0" w:space="0" w:color="auto"/>
        <w:bottom w:val="none" w:sz="0" w:space="0" w:color="auto"/>
        <w:right w:val="none" w:sz="0" w:space="0" w:color="auto"/>
      </w:divBdr>
    </w:div>
    <w:div w:id="308248110">
      <w:bodyDiv w:val="1"/>
      <w:marLeft w:val="0"/>
      <w:marRight w:val="0"/>
      <w:marTop w:val="0"/>
      <w:marBottom w:val="0"/>
      <w:divBdr>
        <w:top w:val="none" w:sz="0" w:space="0" w:color="auto"/>
        <w:left w:val="none" w:sz="0" w:space="0" w:color="auto"/>
        <w:bottom w:val="none" w:sz="0" w:space="0" w:color="auto"/>
        <w:right w:val="none" w:sz="0" w:space="0" w:color="auto"/>
      </w:divBdr>
    </w:div>
    <w:div w:id="325793458">
      <w:bodyDiv w:val="1"/>
      <w:marLeft w:val="0"/>
      <w:marRight w:val="0"/>
      <w:marTop w:val="0"/>
      <w:marBottom w:val="0"/>
      <w:divBdr>
        <w:top w:val="none" w:sz="0" w:space="0" w:color="auto"/>
        <w:left w:val="none" w:sz="0" w:space="0" w:color="auto"/>
        <w:bottom w:val="none" w:sz="0" w:space="0" w:color="auto"/>
        <w:right w:val="none" w:sz="0" w:space="0" w:color="auto"/>
      </w:divBdr>
      <w:divsChild>
        <w:div w:id="219371060">
          <w:marLeft w:val="0"/>
          <w:marRight w:val="0"/>
          <w:marTop w:val="0"/>
          <w:marBottom w:val="0"/>
          <w:divBdr>
            <w:top w:val="none" w:sz="0" w:space="0" w:color="auto"/>
            <w:left w:val="none" w:sz="0" w:space="0" w:color="auto"/>
            <w:bottom w:val="none" w:sz="0" w:space="0" w:color="auto"/>
            <w:right w:val="none" w:sz="0" w:space="0" w:color="auto"/>
          </w:divBdr>
        </w:div>
        <w:div w:id="243345122">
          <w:marLeft w:val="0"/>
          <w:marRight w:val="0"/>
          <w:marTop w:val="0"/>
          <w:marBottom w:val="0"/>
          <w:divBdr>
            <w:top w:val="none" w:sz="0" w:space="0" w:color="auto"/>
            <w:left w:val="none" w:sz="0" w:space="0" w:color="auto"/>
            <w:bottom w:val="none" w:sz="0" w:space="0" w:color="auto"/>
            <w:right w:val="none" w:sz="0" w:space="0" w:color="auto"/>
          </w:divBdr>
        </w:div>
        <w:div w:id="418794687">
          <w:marLeft w:val="0"/>
          <w:marRight w:val="0"/>
          <w:marTop w:val="0"/>
          <w:marBottom w:val="0"/>
          <w:divBdr>
            <w:top w:val="none" w:sz="0" w:space="0" w:color="auto"/>
            <w:left w:val="none" w:sz="0" w:space="0" w:color="auto"/>
            <w:bottom w:val="none" w:sz="0" w:space="0" w:color="auto"/>
            <w:right w:val="none" w:sz="0" w:space="0" w:color="auto"/>
          </w:divBdr>
        </w:div>
        <w:div w:id="420106769">
          <w:marLeft w:val="0"/>
          <w:marRight w:val="0"/>
          <w:marTop w:val="0"/>
          <w:marBottom w:val="0"/>
          <w:divBdr>
            <w:top w:val="none" w:sz="0" w:space="0" w:color="auto"/>
            <w:left w:val="none" w:sz="0" w:space="0" w:color="auto"/>
            <w:bottom w:val="none" w:sz="0" w:space="0" w:color="auto"/>
            <w:right w:val="none" w:sz="0" w:space="0" w:color="auto"/>
          </w:divBdr>
        </w:div>
        <w:div w:id="494997970">
          <w:marLeft w:val="0"/>
          <w:marRight w:val="0"/>
          <w:marTop w:val="0"/>
          <w:marBottom w:val="0"/>
          <w:divBdr>
            <w:top w:val="none" w:sz="0" w:space="0" w:color="auto"/>
            <w:left w:val="none" w:sz="0" w:space="0" w:color="auto"/>
            <w:bottom w:val="none" w:sz="0" w:space="0" w:color="auto"/>
            <w:right w:val="none" w:sz="0" w:space="0" w:color="auto"/>
          </w:divBdr>
        </w:div>
        <w:div w:id="541131437">
          <w:marLeft w:val="0"/>
          <w:marRight w:val="0"/>
          <w:marTop w:val="0"/>
          <w:marBottom w:val="0"/>
          <w:divBdr>
            <w:top w:val="none" w:sz="0" w:space="0" w:color="auto"/>
            <w:left w:val="none" w:sz="0" w:space="0" w:color="auto"/>
            <w:bottom w:val="none" w:sz="0" w:space="0" w:color="auto"/>
            <w:right w:val="none" w:sz="0" w:space="0" w:color="auto"/>
          </w:divBdr>
        </w:div>
        <w:div w:id="693993294">
          <w:marLeft w:val="0"/>
          <w:marRight w:val="0"/>
          <w:marTop w:val="0"/>
          <w:marBottom w:val="0"/>
          <w:divBdr>
            <w:top w:val="none" w:sz="0" w:space="0" w:color="auto"/>
            <w:left w:val="none" w:sz="0" w:space="0" w:color="auto"/>
            <w:bottom w:val="none" w:sz="0" w:space="0" w:color="auto"/>
            <w:right w:val="none" w:sz="0" w:space="0" w:color="auto"/>
          </w:divBdr>
        </w:div>
        <w:div w:id="829903586">
          <w:marLeft w:val="0"/>
          <w:marRight w:val="0"/>
          <w:marTop w:val="0"/>
          <w:marBottom w:val="0"/>
          <w:divBdr>
            <w:top w:val="none" w:sz="0" w:space="0" w:color="auto"/>
            <w:left w:val="none" w:sz="0" w:space="0" w:color="auto"/>
            <w:bottom w:val="none" w:sz="0" w:space="0" w:color="auto"/>
            <w:right w:val="none" w:sz="0" w:space="0" w:color="auto"/>
          </w:divBdr>
        </w:div>
        <w:div w:id="859440515">
          <w:marLeft w:val="0"/>
          <w:marRight w:val="0"/>
          <w:marTop w:val="0"/>
          <w:marBottom w:val="0"/>
          <w:divBdr>
            <w:top w:val="none" w:sz="0" w:space="0" w:color="auto"/>
            <w:left w:val="none" w:sz="0" w:space="0" w:color="auto"/>
            <w:bottom w:val="none" w:sz="0" w:space="0" w:color="auto"/>
            <w:right w:val="none" w:sz="0" w:space="0" w:color="auto"/>
          </w:divBdr>
        </w:div>
        <w:div w:id="976879846">
          <w:marLeft w:val="0"/>
          <w:marRight w:val="0"/>
          <w:marTop w:val="0"/>
          <w:marBottom w:val="0"/>
          <w:divBdr>
            <w:top w:val="none" w:sz="0" w:space="0" w:color="auto"/>
            <w:left w:val="none" w:sz="0" w:space="0" w:color="auto"/>
            <w:bottom w:val="none" w:sz="0" w:space="0" w:color="auto"/>
            <w:right w:val="none" w:sz="0" w:space="0" w:color="auto"/>
          </w:divBdr>
        </w:div>
        <w:div w:id="1040980981">
          <w:marLeft w:val="0"/>
          <w:marRight w:val="0"/>
          <w:marTop w:val="0"/>
          <w:marBottom w:val="0"/>
          <w:divBdr>
            <w:top w:val="none" w:sz="0" w:space="0" w:color="auto"/>
            <w:left w:val="none" w:sz="0" w:space="0" w:color="auto"/>
            <w:bottom w:val="none" w:sz="0" w:space="0" w:color="auto"/>
            <w:right w:val="none" w:sz="0" w:space="0" w:color="auto"/>
          </w:divBdr>
        </w:div>
        <w:div w:id="1209532553">
          <w:marLeft w:val="0"/>
          <w:marRight w:val="0"/>
          <w:marTop w:val="0"/>
          <w:marBottom w:val="0"/>
          <w:divBdr>
            <w:top w:val="none" w:sz="0" w:space="0" w:color="auto"/>
            <w:left w:val="none" w:sz="0" w:space="0" w:color="auto"/>
            <w:bottom w:val="none" w:sz="0" w:space="0" w:color="auto"/>
            <w:right w:val="none" w:sz="0" w:space="0" w:color="auto"/>
          </w:divBdr>
        </w:div>
        <w:div w:id="1295604601">
          <w:marLeft w:val="0"/>
          <w:marRight w:val="0"/>
          <w:marTop w:val="0"/>
          <w:marBottom w:val="0"/>
          <w:divBdr>
            <w:top w:val="none" w:sz="0" w:space="0" w:color="auto"/>
            <w:left w:val="none" w:sz="0" w:space="0" w:color="auto"/>
            <w:bottom w:val="none" w:sz="0" w:space="0" w:color="auto"/>
            <w:right w:val="none" w:sz="0" w:space="0" w:color="auto"/>
          </w:divBdr>
        </w:div>
        <w:div w:id="1449662971">
          <w:marLeft w:val="0"/>
          <w:marRight w:val="0"/>
          <w:marTop w:val="0"/>
          <w:marBottom w:val="0"/>
          <w:divBdr>
            <w:top w:val="none" w:sz="0" w:space="0" w:color="auto"/>
            <w:left w:val="none" w:sz="0" w:space="0" w:color="auto"/>
            <w:bottom w:val="none" w:sz="0" w:space="0" w:color="auto"/>
            <w:right w:val="none" w:sz="0" w:space="0" w:color="auto"/>
          </w:divBdr>
        </w:div>
        <w:div w:id="1530947725">
          <w:marLeft w:val="0"/>
          <w:marRight w:val="0"/>
          <w:marTop w:val="0"/>
          <w:marBottom w:val="0"/>
          <w:divBdr>
            <w:top w:val="none" w:sz="0" w:space="0" w:color="auto"/>
            <w:left w:val="none" w:sz="0" w:space="0" w:color="auto"/>
            <w:bottom w:val="none" w:sz="0" w:space="0" w:color="auto"/>
            <w:right w:val="none" w:sz="0" w:space="0" w:color="auto"/>
          </w:divBdr>
        </w:div>
        <w:div w:id="1815026641">
          <w:marLeft w:val="0"/>
          <w:marRight w:val="0"/>
          <w:marTop w:val="0"/>
          <w:marBottom w:val="0"/>
          <w:divBdr>
            <w:top w:val="none" w:sz="0" w:space="0" w:color="auto"/>
            <w:left w:val="none" w:sz="0" w:space="0" w:color="auto"/>
            <w:bottom w:val="none" w:sz="0" w:space="0" w:color="auto"/>
            <w:right w:val="none" w:sz="0" w:space="0" w:color="auto"/>
          </w:divBdr>
        </w:div>
        <w:div w:id="2127776208">
          <w:marLeft w:val="0"/>
          <w:marRight w:val="0"/>
          <w:marTop w:val="0"/>
          <w:marBottom w:val="0"/>
          <w:divBdr>
            <w:top w:val="none" w:sz="0" w:space="0" w:color="auto"/>
            <w:left w:val="none" w:sz="0" w:space="0" w:color="auto"/>
            <w:bottom w:val="none" w:sz="0" w:space="0" w:color="auto"/>
            <w:right w:val="none" w:sz="0" w:space="0" w:color="auto"/>
          </w:divBdr>
        </w:div>
      </w:divsChild>
    </w:div>
    <w:div w:id="329022636">
      <w:bodyDiv w:val="1"/>
      <w:marLeft w:val="0"/>
      <w:marRight w:val="0"/>
      <w:marTop w:val="0"/>
      <w:marBottom w:val="0"/>
      <w:divBdr>
        <w:top w:val="none" w:sz="0" w:space="0" w:color="auto"/>
        <w:left w:val="none" w:sz="0" w:space="0" w:color="auto"/>
        <w:bottom w:val="none" w:sz="0" w:space="0" w:color="auto"/>
        <w:right w:val="none" w:sz="0" w:space="0" w:color="auto"/>
      </w:divBdr>
      <w:divsChild>
        <w:div w:id="1328171621">
          <w:marLeft w:val="0"/>
          <w:marRight w:val="0"/>
          <w:marTop w:val="0"/>
          <w:marBottom w:val="0"/>
          <w:divBdr>
            <w:top w:val="none" w:sz="0" w:space="0" w:color="auto"/>
            <w:left w:val="none" w:sz="0" w:space="0" w:color="auto"/>
            <w:bottom w:val="none" w:sz="0" w:space="0" w:color="auto"/>
            <w:right w:val="none" w:sz="0" w:space="0" w:color="auto"/>
          </w:divBdr>
        </w:div>
      </w:divsChild>
    </w:div>
    <w:div w:id="333730732">
      <w:bodyDiv w:val="1"/>
      <w:marLeft w:val="0"/>
      <w:marRight w:val="0"/>
      <w:marTop w:val="0"/>
      <w:marBottom w:val="0"/>
      <w:divBdr>
        <w:top w:val="none" w:sz="0" w:space="0" w:color="auto"/>
        <w:left w:val="none" w:sz="0" w:space="0" w:color="auto"/>
        <w:bottom w:val="none" w:sz="0" w:space="0" w:color="auto"/>
        <w:right w:val="none" w:sz="0" w:space="0" w:color="auto"/>
      </w:divBdr>
    </w:div>
    <w:div w:id="348335240">
      <w:bodyDiv w:val="1"/>
      <w:marLeft w:val="0"/>
      <w:marRight w:val="0"/>
      <w:marTop w:val="0"/>
      <w:marBottom w:val="0"/>
      <w:divBdr>
        <w:top w:val="none" w:sz="0" w:space="0" w:color="auto"/>
        <w:left w:val="none" w:sz="0" w:space="0" w:color="auto"/>
        <w:bottom w:val="none" w:sz="0" w:space="0" w:color="auto"/>
        <w:right w:val="none" w:sz="0" w:space="0" w:color="auto"/>
      </w:divBdr>
    </w:div>
    <w:div w:id="357396731">
      <w:bodyDiv w:val="1"/>
      <w:marLeft w:val="0"/>
      <w:marRight w:val="0"/>
      <w:marTop w:val="0"/>
      <w:marBottom w:val="0"/>
      <w:divBdr>
        <w:top w:val="none" w:sz="0" w:space="0" w:color="auto"/>
        <w:left w:val="none" w:sz="0" w:space="0" w:color="auto"/>
        <w:bottom w:val="none" w:sz="0" w:space="0" w:color="auto"/>
        <w:right w:val="none" w:sz="0" w:space="0" w:color="auto"/>
      </w:divBdr>
    </w:div>
    <w:div w:id="372199024">
      <w:bodyDiv w:val="1"/>
      <w:marLeft w:val="0"/>
      <w:marRight w:val="0"/>
      <w:marTop w:val="0"/>
      <w:marBottom w:val="0"/>
      <w:divBdr>
        <w:top w:val="none" w:sz="0" w:space="0" w:color="auto"/>
        <w:left w:val="none" w:sz="0" w:space="0" w:color="auto"/>
        <w:bottom w:val="none" w:sz="0" w:space="0" w:color="auto"/>
        <w:right w:val="none" w:sz="0" w:space="0" w:color="auto"/>
      </w:divBdr>
      <w:divsChild>
        <w:div w:id="775904063">
          <w:marLeft w:val="0"/>
          <w:marRight w:val="0"/>
          <w:marTop w:val="0"/>
          <w:marBottom w:val="0"/>
          <w:divBdr>
            <w:top w:val="none" w:sz="0" w:space="0" w:color="auto"/>
            <w:left w:val="none" w:sz="0" w:space="0" w:color="auto"/>
            <w:bottom w:val="none" w:sz="0" w:space="0" w:color="auto"/>
            <w:right w:val="none" w:sz="0" w:space="0" w:color="auto"/>
          </w:divBdr>
        </w:div>
        <w:div w:id="1525290410">
          <w:marLeft w:val="0"/>
          <w:marRight w:val="0"/>
          <w:marTop w:val="0"/>
          <w:marBottom w:val="0"/>
          <w:divBdr>
            <w:top w:val="none" w:sz="0" w:space="0" w:color="auto"/>
            <w:left w:val="none" w:sz="0" w:space="0" w:color="auto"/>
            <w:bottom w:val="none" w:sz="0" w:space="0" w:color="auto"/>
            <w:right w:val="none" w:sz="0" w:space="0" w:color="auto"/>
          </w:divBdr>
          <w:divsChild>
            <w:div w:id="16248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91058">
      <w:bodyDiv w:val="1"/>
      <w:marLeft w:val="0"/>
      <w:marRight w:val="0"/>
      <w:marTop w:val="0"/>
      <w:marBottom w:val="0"/>
      <w:divBdr>
        <w:top w:val="none" w:sz="0" w:space="0" w:color="auto"/>
        <w:left w:val="none" w:sz="0" w:space="0" w:color="auto"/>
        <w:bottom w:val="none" w:sz="0" w:space="0" w:color="auto"/>
        <w:right w:val="none" w:sz="0" w:space="0" w:color="auto"/>
      </w:divBdr>
    </w:div>
    <w:div w:id="411052598">
      <w:bodyDiv w:val="1"/>
      <w:marLeft w:val="0"/>
      <w:marRight w:val="0"/>
      <w:marTop w:val="0"/>
      <w:marBottom w:val="0"/>
      <w:divBdr>
        <w:top w:val="none" w:sz="0" w:space="0" w:color="auto"/>
        <w:left w:val="none" w:sz="0" w:space="0" w:color="auto"/>
        <w:bottom w:val="none" w:sz="0" w:space="0" w:color="auto"/>
        <w:right w:val="none" w:sz="0" w:space="0" w:color="auto"/>
      </w:divBdr>
      <w:divsChild>
        <w:div w:id="1788353628">
          <w:marLeft w:val="0"/>
          <w:marRight w:val="0"/>
          <w:marTop w:val="0"/>
          <w:marBottom w:val="0"/>
          <w:divBdr>
            <w:top w:val="none" w:sz="0" w:space="0" w:color="auto"/>
            <w:left w:val="none" w:sz="0" w:space="0" w:color="auto"/>
            <w:bottom w:val="none" w:sz="0" w:space="0" w:color="auto"/>
            <w:right w:val="none" w:sz="0" w:space="0" w:color="auto"/>
          </w:divBdr>
          <w:divsChild>
            <w:div w:id="87580545">
              <w:marLeft w:val="0"/>
              <w:marRight w:val="0"/>
              <w:marTop w:val="0"/>
              <w:marBottom w:val="0"/>
              <w:divBdr>
                <w:top w:val="none" w:sz="0" w:space="0" w:color="auto"/>
                <w:left w:val="none" w:sz="0" w:space="0" w:color="auto"/>
                <w:bottom w:val="none" w:sz="0" w:space="0" w:color="auto"/>
                <w:right w:val="none" w:sz="0" w:space="0" w:color="auto"/>
              </w:divBdr>
              <w:divsChild>
                <w:div w:id="2090614608">
                  <w:marLeft w:val="0"/>
                  <w:marRight w:val="0"/>
                  <w:marTop w:val="0"/>
                  <w:marBottom w:val="0"/>
                  <w:divBdr>
                    <w:top w:val="none" w:sz="0" w:space="0" w:color="auto"/>
                    <w:left w:val="none" w:sz="0" w:space="0" w:color="auto"/>
                    <w:bottom w:val="none" w:sz="0" w:space="0" w:color="auto"/>
                    <w:right w:val="none" w:sz="0" w:space="0" w:color="auto"/>
                  </w:divBdr>
                  <w:divsChild>
                    <w:div w:id="13302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70132">
          <w:marLeft w:val="0"/>
          <w:marRight w:val="0"/>
          <w:marTop w:val="0"/>
          <w:marBottom w:val="0"/>
          <w:divBdr>
            <w:top w:val="none" w:sz="0" w:space="0" w:color="auto"/>
            <w:left w:val="none" w:sz="0" w:space="0" w:color="auto"/>
            <w:bottom w:val="none" w:sz="0" w:space="0" w:color="auto"/>
            <w:right w:val="none" w:sz="0" w:space="0" w:color="auto"/>
          </w:divBdr>
          <w:divsChild>
            <w:div w:id="592477259">
              <w:marLeft w:val="0"/>
              <w:marRight w:val="0"/>
              <w:marTop w:val="0"/>
              <w:marBottom w:val="0"/>
              <w:divBdr>
                <w:top w:val="none" w:sz="0" w:space="0" w:color="auto"/>
                <w:left w:val="none" w:sz="0" w:space="0" w:color="auto"/>
                <w:bottom w:val="none" w:sz="0" w:space="0" w:color="auto"/>
                <w:right w:val="none" w:sz="0" w:space="0" w:color="auto"/>
              </w:divBdr>
              <w:divsChild>
                <w:div w:id="108203063">
                  <w:marLeft w:val="0"/>
                  <w:marRight w:val="0"/>
                  <w:marTop w:val="0"/>
                  <w:marBottom w:val="0"/>
                  <w:divBdr>
                    <w:top w:val="none" w:sz="0" w:space="0" w:color="auto"/>
                    <w:left w:val="none" w:sz="0" w:space="0" w:color="auto"/>
                    <w:bottom w:val="none" w:sz="0" w:space="0" w:color="auto"/>
                    <w:right w:val="none" w:sz="0" w:space="0" w:color="auto"/>
                  </w:divBdr>
                  <w:divsChild>
                    <w:div w:id="303632342">
                      <w:marLeft w:val="0"/>
                      <w:marRight w:val="0"/>
                      <w:marTop w:val="0"/>
                      <w:marBottom w:val="0"/>
                      <w:divBdr>
                        <w:top w:val="none" w:sz="0" w:space="0" w:color="auto"/>
                        <w:left w:val="none" w:sz="0" w:space="0" w:color="auto"/>
                        <w:bottom w:val="none" w:sz="0" w:space="0" w:color="auto"/>
                        <w:right w:val="none" w:sz="0" w:space="0" w:color="auto"/>
                      </w:divBdr>
                      <w:divsChild>
                        <w:div w:id="33309638">
                          <w:marLeft w:val="0"/>
                          <w:marRight w:val="0"/>
                          <w:marTop w:val="0"/>
                          <w:marBottom w:val="0"/>
                          <w:divBdr>
                            <w:top w:val="none" w:sz="0" w:space="0" w:color="auto"/>
                            <w:left w:val="none" w:sz="0" w:space="0" w:color="auto"/>
                            <w:bottom w:val="none" w:sz="0" w:space="0" w:color="auto"/>
                            <w:right w:val="none" w:sz="0" w:space="0" w:color="auto"/>
                          </w:divBdr>
                          <w:divsChild>
                            <w:div w:id="82117812">
                              <w:marLeft w:val="0"/>
                              <w:marRight w:val="0"/>
                              <w:marTop w:val="0"/>
                              <w:marBottom w:val="0"/>
                              <w:divBdr>
                                <w:top w:val="none" w:sz="0" w:space="0" w:color="auto"/>
                                <w:left w:val="none" w:sz="0" w:space="0" w:color="auto"/>
                                <w:bottom w:val="none" w:sz="0" w:space="0" w:color="auto"/>
                                <w:right w:val="none" w:sz="0" w:space="0" w:color="auto"/>
                              </w:divBdr>
                              <w:divsChild>
                                <w:div w:id="982123877">
                                  <w:marLeft w:val="0"/>
                                  <w:marRight w:val="0"/>
                                  <w:marTop w:val="0"/>
                                  <w:marBottom w:val="0"/>
                                  <w:divBdr>
                                    <w:top w:val="none" w:sz="0" w:space="0" w:color="auto"/>
                                    <w:left w:val="none" w:sz="0" w:space="0" w:color="auto"/>
                                    <w:bottom w:val="none" w:sz="0" w:space="0" w:color="auto"/>
                                    <w:right w:val="none" w:sz="0" w:space="0" w:color="auto"/>
                                  </w:divBdr>
                                  <w:divsChild>
                                    <w:div w:id="1190492243">
                                      <w:marLeft w:val="0"/>
                                      <w:marRight w:val="0"/>
                                      <w:marTop w:val="0"/>
                                      <w:marBottom w:val="0"/>
                                      <w:divBdr>
                                        <w:top w:val="none" w:sz="0" w:space="0" w:color="auto"/>
                                        <w:left w:val="none" w:sz="0" w:space="0" w:color="auto"/>
                                        <w:bottom w:val="none" w:sz="0" w:space="0" w:color="auto"/>
                                        <w:right w:val="none" w:sz="0" w:space="0" w:color="auto"/>
                                      </w:divBdr>
                                      <w:divsChild>
                                        <w:div w:id="139885372">
                                          <w:marLeft w:val="0"/>
                                          <w:marRight w:val="0"/>
                                          <w:marTop w:val="0"/>
                                          <w:marBottom w:val="0"/>
                                          <w:divBdr>
                                            <w:top w:val="none" w:sz="0" w:space="0" w:color="auto"/>
                                            <w:left w:val="none" w:sz="0" w:space="0" w:color="auto"/>
                                            <w:bottom w:val="none" w:sz="0" w:space="0" w:color="auto"/>
                                            <w:right w:val="none" w:sz="0" w:space="0" w:color="auto"/>
                                          </w:divBdr>
                                          <w:divsChild>
                                            <w:div w:id="1960915705">
                                              <w:marLeft w:val="0"/>
                                              <w:marRight w:val="0"/>
                                              <w:marTop w:val="0"/>
                                              <w:marBottom w:val="0"/>
                                              <w:divBdr>
                                                <w:top w:val="none" w:sz="0" w:space="0" w:color="auto"/>
                                                <w:left w:val="none" w:sz="0" w:space="0" w:color="auto"/>
                                                <w:bottom w:val="none" w:sz="0" w:space="0" w:color="auto"/>
                                                <w:right w:val="none" w:sz="0" w:space="0" w:color="auto"/>
                                              </w:divBdr>
                                              <w:divsChild>
                                                <w:div w:id="1683824789">
                                                  <w:marLeft w:val="0"/>
                                                  <w:marRight w:val="0"/>
                                                  <w:marTop w:val="0"/>
                                                  <w:marBottom w:val="0"/>
                                                  <w:divBdr>
                                                    <w:top w:val="none" w:sz="0" w:space="0" w:color="auto"/>
                                                    <w:left w:val="none" w:sz="0" w:space="0" w:color="auto"/>
                                                    <w:bottom w:val="none" w:sz="0" w:space="0" w:color="auto"/>
                                                    <w:right w:val="none" w:sz="0" w:space="0" w:color="auto"/>
                                                  </w:divBdr>
                                                  <w:divsChild>
                                                    <w:div w:id="1012026753">
                                                      <w:marLeft w:val="0"/>
                                                      <w:marRight w:val="0"/>
                                                      <w:marTop w:val="0"/>
                                                      <w:marBottom w:val="0"/>
                                                      <w:divBdr>
                                                        <w:top w:val="none" w:sz="0" w:space="0" w:color="auto"/>
                                                        <w:left w:val="none" w:sz="0" w:space="0" w:color="auto"/>
                                                        <w:bottom w:val="none" w:sz="0" w:space="0" w:color="auto"/>
                                                        <w:right w:val="none" w:sz="0" w:space="0" w:color="auto"/>
                                                      </w:divBdr>
                                                      <w:divsChild>
                                                        <w:div w:id="2901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0510858">
      <w:bodyDiv w:val="1"/>
      <w:marLeft w:val="0"/>
      <w:marRight w:val="0"/>
      <w:marTop w:val="0"/>
      <w:marBottom w:val="0"/>
      <w:divBdr>
        <w:top w:val="none" w:sz="0" w:space="0" w:color="auto"/>
        <w:left w:val="none" w:sz="0" w:space="0" w:color="auto"/>
        <w:bottom w:val="none" w:sz="0" w:space="0" w:color="auto"/>
        <w:right w:val="none" w:sz="0" w:space="0" w:color="auto"/>
      </w:divBdr>
      <w:divsChild>
        <w:div w:id="1600523312">
          <w:marLeft w:val="-150"/>
          <w:marRight w:val="0"/>
          <w:marTop w:val="0"/>
          <w:marBottom w:val="90"/>
          <w:divBdr>
            <w:top w:val="none" w:sz="0" w:space="0" w:color="auto"/>
            <w:left w:val="none" w:sz="0" w:space="0" w:color="auto"/>
            <w:bottom w:val="none" w:sz="0" w:space="0" w:color="auto"/>
            <w:right w:val="none" w:sz="0" w:space="0" w:color="auto"/>
          </w:divBdr>
          <w:divsChild>
            <w:div w:id="136074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836735">
      <w:bodyDiv w:val="1"/>
      <w:marLeft w:val="0"/>
      <w:marRight w:val="0"/>
      <w:marTop w:val="0"/>
      <w:marBottom w:val="0"/>
      <w:divBdr>
        <w:top w:val="none" w:sz="0" w:space="0" w:color="auto"/>
        <w:left w:val="none" w:sz="0" w:space="0" w:color="auto"/>
        <w:bottom w:val="none" w:sz="0" w:space="0" w:color="auto"/>
        <w:right w:val="none" w:sz="0" w:space="0" w:color="auto"/>
      </w:divBdr>
    </w:div>
    <w:div w:id="468669564">
      <w:bodyDiv w:val="1"/>
      <w:marLeft w:val="0"/>
      <w:marRight w:val="0"/>
      <w:marTop w:val="0"/>
      <w:marBottom w:val="0"/>
      <w:divBdr>
        <w:top w:val="none" w:sz="0" w:space="0" w:color="auto"/>
        <w:left w:val="none" w:sz="0" w:space="0" w:color="auto"/>
        <w:bottom w:val="none" w:sz="0" w:space="0" w:color="auto"/>
        <w:right w:val="none" w:sz="0" w:space="0" w:color="auto"/>
      </w:divBdr>
    </w:div>
    <w:div w:id="468979819">
      <w:bodyDiv w:val="1"/>
      <w:marLeft w:val="0"/>
      <w:marRight w:val="0"/>
      <w:marTop w:val="0"/>
      <w:marBottom w:val="0"/>
      <w:divBdr>
        <w:top w:val="none" w:sz="0" w:space="0" w:color="auto"/>
        <w:left w:val="none" w:sz="0" w:space="0" w:color="auto"/>
        <w:bottom w:val="none" w:sz="0" w:space="0" w:color="auto"/>
        <w:right w:val="none" w:sz="0" w:space="0" w:color="auto"/>
      </w:divBdr>
    </w:div>
    <w:div w:id="470557246">
      <w:bodyDiv w:val="1"/>
      <w:marLeft w:val="0"/>
      <w:marRight w:val="0"/>
      <w:marTop w:val="0"/>
      <w:marBottom w:val="0"/>
      <w:divBdr>
        <w:top w:val="none" w:sz="0" w:space="0" w:color="auto"/>
        <w:left w:val="none" w:sz="0" w:space="0" w:color="auto"/>
        <w:bottom w:val="none" w:sz="0" w:space="0" w:color="auto"/>
        <w:right w:val="none" w:sz="0" w:space="0" w:color="auto"/>
      </w:divBdr>
    </w:div>
    <w:div w:id="518466682">
      <w:bodyDiv w:val="1"/>
      <w:marLeft w:val="0"/>
      <w:marRight w:val="0"/>
      <w:marTop w:val="0"/>
      <w:marBottom w:val="0"/>
      <w:divBdr>
        <w:top w:val="none" w:sz="0" w:space="0" w:color="auto"/>
        <w:left w:val="none" w:sz="0" w:space="0" w:color="auto"/>
        <w:bottom w:val="none" w:sz="0" w:space="0" w:color="auto"/>
        <w:right w:val="none" w:sz="0" w:space="0" w:color="auto"/>
      </w:divBdr>
    </w:div>
    <w:div w:id="549804687">
      <w:bodyDiv w:val="1"/>
      <w:marLeft w:val="0"/>
      <w:marRight w:val="0"/>
      <w:marTop w:val="0"/>
      <w:marBottom w:val="0"/>
      <w:divBdr>
        <w:top w:val="none" w:sz="0" w:space="0" w:color="auto"/>
        <w:left w:val="none" w:sz="0" w:space="0" w:color="auto"/>
        <w:bottom w:val="none" w:sz="0" w:space="0" w:color="auto"/>
        <w:right w:val="none" w:sz="0" w:space="0" w:color="auto"/>
      </w:divBdr>
    </w:div>
    <w:div w:id="555624336">
      <w:bodyDiv w:val="1"/>
      <w:marLeft w:val="0"/>
      <w:marRight w:val="0"/>
      <w:marTop w:val="0"/>
      <w:marBottom w:val="0"/>
      <w:divBdr>
        <w:top w:val="none" w:sz="0" w:space="0" w:color="auto"/>
        <w:left w:val="none" w:sz="0" w:space="0" w:color="auto"/>
        <w:bottom w:val="none" w:sz="0" w:space="0" w:color="auto"/>
        <w:right w:val="none" w:sz="0" w:space="0" w:color="auto"/>
      </w:divBdr>
      <w:divsChild>
        <w:div w:id="1771050276">
          <w:marLeft w:val="0"/>
          <w:marRight w:val="0"/>
          <w:marTop w:val="0"/>
          <w:marBottom w:val="0"/>
          <w:divBdr>
            <w:top w:val="none" w:sz="0" w:space="0" w:color="auto"/>
            <w:left w:val="none" w:sz="0" w:space="0" w:color="auto"/>
            <w:bottom w:val="none" w:sz="0" w:space="0" w:color="auto"/>
            <w:right w:val="none" w:sz="0" w:space="0" w:color="auto"/>
          </w:divBdr>
        </w:div>
      </w:divsChild>
    </w:div>
    <w:div w:id="562721886">
      <w:bodyDiv w:val="1"/>
      <w:marLeft w:val="0"/>
      <w:marRight w:val="0"/>
      <w:marTop w:val="0"/>
      <w:marBottom w:val="0"/>
      <w:divBdr>
        <w:top w:val="none" w:sz="0" w:space="0" w:color="auto"/>
        <w:left w:val="none" w:sz="0" w:space="0" w:color="auto"/>
        <w:bottom w:val="none" w:sz="0" w:space="0" w:color="auto"/>
        <w:right w:val="none" w:sz="0" w:space="0" w:color="auto"/>
      </w:divBdr>
    </w:div>
    <w:div w:id="567151400">
      <w:bodyDiv w:val="1"/>
      <w:marLeft w:val="0"/>
      <w:marRight w:val="0"/>
      <w:marTop w:val="0"/>
      <w:marBottom w:val="0"/>
      <w:divBdr>
        <w:top w:val="none" w:sz="0" w:space="0" w:color="auto"/>
        <w:left w:val="none" w:sz="0" w:space="0" w:color="auto"/>
        <w:bottom w:val="none" w:sz="0" w:space="0" w:color="auto"/>
        <w:right w:val="none" w:sz="0" w:space="0" w:color="auto"/>
      </w:divBdr>
    </w:div>
    <w:div w:id="572931282">
      <w:bodyDiv w:val="1"/>
      <w:marLeft w:val="0"/>
      <w:marRight w:val="0"/>
      <w:marTop w:val="0"/>
      <w:marBottom w:val="0"/>
      <w:divBdr>
        <w:top w:val="none" w:sz="0" w:space="0" w:color="auto"/>
        <w:left w:val="none" w:sz="0" w:space="0" w:color="auto"/>
        <w:bottom w:val="none" w:sz="0" w:space="0" w:color="auto"/>
        <w:right w:val="none" w:sz="0" w:space="0" w:color="auto"/>
      </w:divBdr>
    </w:div>
    <w:div w:id="573442451">
      <w:bodyDiv w:val="1"/>
      <w:marLeft w:val="0"/>
      <w:marRight w:val="0"/>
      <w:marTop w:val="0"/>
      <w:marBottom w:val="0"/>
      <w:divBdr>
        <w:top w:val="none" w:sz="0" w:space="0" w:color="auto"/>
        <w:left w:val="none" w:sz="0" w:space="0" w:color="auto"/>
        <w:bottom w:val="none" w:sz="0" w:space="0" w:color="auto"/>
        <w:right w:val="none" w:sz="0" w:space="0" w:color="auto"/>
      </w:divBdr>
    </w:div>
    <w:div w:id="577402547">
      <w:bodyDiv w:val="1"/>
      <w:marLeft w:val="0"/>
      <w:marRight w:val="0"/>
      <w:marTop w:val="0"/>
      <w:marBottom w:val="0"/>
      <w:divBdr>
        <w:top w:val="none" w:sz="0" w:space="0" w:color="auto"/>
        <w:left w:val="none" w:sz="0" w:space="0" w:color="auto"/>
        <w:bottom w:val="none" w:sz="0" w:space="0" w:color="auto"/>
        <w:right w:val="none" w:sz="0" w:space="0" w:color="auto"/>
      </w:divBdr>
      <w:divsChild>
        <w:div w:id="1100446783">
          <w:marLeft w:val="0"/>
          <w:marRight w:val="0"/>
          <w:marTop w:val="0"/>
          <w:marBottom w:val="0"/>
          <w:divBdr>
            <w:top w:val="none" w:sz="0" w:space="0" w:color="auto"/>
            <w:left w:val="none" w:sz="0" w:space="0" w:color="auto"/>
            <w:bottom w:val="none" w:sz="0" w:space="0" w:color="auto"/>
            <w:right w:val="none" w:sz="0" w:space="0" w:color="auto"/>
          </w:divBdr>
        </w:div>
      </w:divsChild>
    </w:div>
    <w:div w:id="579173302">
      <w:bodyDiv w:val="1"/>
      <w:marLeft w:val="0"/>
      <w:marRight w:val="0"/>
      <w:marTop w:val="0"/>
      <w:marBottom w:val="0"/>
      <w:divBdr>
        <w:top w:val="none" w:sz="0" w:space="0" w:color="auto"/>
        <w:left w:val="none" w:sz="0" w:space="0" w:color="auto"/>
        <w:bottom w:val="none" w:sz="0" w:space="0" w:color="auto"/>
        <w:right w:val="none" w:sz="0" w:space="0" w:color="auto"/>
      </w:divBdr>
    </w:div>
    <w:div w:id="631784752">
      <w:bodyDiv w:val="1"/>
      <w:marLeft w:val="0"/>
      <w:marRight w:val="0"/>
      <w:marTop w:val="0"/>
      <w:marBottom w:val="0"/>
      <w:divBdr>
        <w:top w:val="none" w:sz="0" w:space="0" w:color="auto"/>
        <w:left w:val="none" w:sz="0" w:space="0" w:color="auto"/>
        <w:bottom w:val="none" w:sz="0" w:space="0" w:color="auto"/>
        <w:right w:val="none" w:sz="0" w:space="0" w:color="auto"/>
      </w:divBdr>
    </w:div>
    <w:div w:id="639501490">
      <w:bodyDiv w:val="1"/>
      <w:marLeft w:val="0"/>
      <w:marRight w:val="0"/>
      <w:marTop w:val="0"/>
      <w:marBottom w:val="0"/>
      <w:divBdr>
        <w:top w:val="none" w:sz="0" w:space="0" w:color="auto"/>
        <w:left w:val="none" w:sz="0" w:space="0" w:color="auto"/>
        <w:bottom w:val="none" w:sz="0" w:space="0" w:color="auto"/>
        <w:right w:val="none" w:sz="0" w:space="0" w:color="auto"/>
      </w:divBdr>
    </w:div>
    <w:div w:id="645083957">
      <w:bodyDiv w:val="1"/>
      <w:marLeft w:val="0"/>
      <w:marRight w:val="0"/>
      <w:marTop w:val="0"/>
      <w:marBottom w:val="0"/>
      <w:divBdr>
        <w:top w:val="none" w:sz="0" w:space="0" w:color="auto"/>
        <w:left w:val="none" w:sz="0" w:space="0" w:color="auto"/>
        <w:bottom w:val="none" w:sz="0" w:space="0" w:color="auto"/>
        <w:right w:val="none" w:sz="0" w:space="0" w:color="auto"/>
      </w:divBdr>
    </w:div>
    <w:div w:id="664935738">
      <w:bodyDiv w:val="1"/>
      <w:marLeft w:val="0"/>
      <w:marRight w:val="0"/>
      <w:marTop w:val="0"/>
      <w:marBottom w:val="0"/>
      <w:divBdr>
        <w:top w:val="none" w:sz="0" w:space="0" w:color="auto"/>
        <w:left w:val="none" w:sz="0" w:space="0" w:color="auto"/>
        <w:bottom w:val="none" w:sz="0" w:space="0" w:color="auto"/>
        <w:right w:val="none" w:sz="0" w:space="0" w:color="auto"/>
      </w:divBdr>
    </w:div>
    <w:div w:id="685836870">
      <w:bodyDiv w:val="1"/>
      <w:marLeft w:val="0"/>
      <w:marRight w:val="0"/>
      <w:marTop w:val="0"/>
      <w:marBottom w:val="0"/>
      <w:divBdr>
        <w:top w:val="none" w:sz="0" w:space="0" w:color="auto"/>
        <w:left w:val="none" w:sz="0" w:space="0" w:color="auto"/>
        <w:bottom w:val="none" w:sz="0" w:space="0" w:color="auto"/>
        <w:right w:val="none" w:sz="0" w:space="0" w:color="auto"/>
      </w:divBdr>
    </w:div>
    <w:div w:id="698438115">
      <w:bodyDiv w:val="1"/>
      <w:marLeft w:val="0"/>
      <w:marRight w:val="0"/>
      <w:marTop w:val="0"/>
      <w:marBottom w:val="0"/>
      <w:divBdr>
        <w:top w:val="none" w:sz="0" w:space="0" w:color="auto"/>
        <w:left w:val="none" w:sz="0" w:space="0" w:color="auto"/>
        <w:bottom w:val="none" w:sz="0" w:space="0" w:color="auto"/>
        <w:right w:val="none" w:sz="0" w:space="0" w:color="auto"/>
      </w:divBdr>
    </w:div>
    <w:div w:id="739907420">
      <w:bodyDiv w:val="1"/>
      <w:marLeft w:val="0"/>
      <w:marRight w:val="0"/>
      <w:marTop w:val="0"/>
      <w:marBottom w:val="0"/>
      <w:divBdr>
        <w:top w:val="none" w:sz="0" w:space="0" w:color="auto"/>
        <w:left w:val="none" w:sz="0" w:space="0" w:color="auto"/>
        <w:bottom w:val="none" w:sz="0" w:space="0" w:color="auto"/>
        <w:right w:val="none" w:sz="0" w:space="0" w:color="auto"/>
      </w:divBdr>
      <w:divsChild>
        <w:div w:id="127432246">
          <w:marLeft w:val="0"/>
          <w:marRight w:val="0"/>
          <w:marTop w:val="0"/>
          <w:marBottom w:val="0"/>
          <w:divBdr>
            <w:top w:val="none" w:sz="0" w:space="0" w:color="auto"/>
            <w:left w:val="none" w:sz="0" w:space="0" w:color="auto"/>
            <w:bottom w:val="none" w:sz="0" w:space="0" w:color="auto"/>
            <w:right w:val="none" w:sz="0" w:space="0" w:color="auto"/>
          </w:divBdr>
        </w:div>
      </w:divsChild>
    </w:div>
    <w:div w:id="745999043">
      <w:bodyDiv w:val="1"/>
      <w:marLeft w:val="0"/>
      <w:marRight w:val="0"/>
      <w:marTop w:val="0"/>
      <w:marBottom w:val="0"/>
      <w:divBdr>
        <w:top w:val="none" w:sz="0" w:space="0" w:color="auto"/>
        <w:left w:val="none" w:sz="0" w:space="0" w:color="auto"/>
        <w:bottom w:val="none" w:sz="0" w:space="0" w:color="auto"/>
        <w:right w:val="none" w:sz="0" w:space="0" w:color="auto"/>
      </w:divBdr>
      <w:divsChild>
        <w:div w:id="1374378577">
          <w:marLeft w:val="0"/>
          <w:marRight w:val="0"/>
          <w:marTop w:val="0"/>
          <w:marBottom w:val="120"/>
          <w:divBdr>
            <w:top w:val="none" w:sz="0" w:space="0" w:color="auto"/>
            <w:left w:val="none" w:sz="0" w:space="0" w:color="auto"/>
            <w:bottom w:val="none" w:sz="0" w:space="0" w:color="auto"/>
            <w:right w:val="none" w:sz="0" w:space="0" w:color="auto"/>
          </w:divBdr>
        </w:div>
        <w:div w:id="1717310133">
          <w:marLeft w:val="0"/>
          <w:marRight w:val="0"/>
          <w:marTop w:val="0"/>
          <w:marBottom w:val="240"/>
          <w:divBdr>
            <w:top w:val="none" w:sz="0" w:space="0" w:color="auto"/>
            <w:left w:val="none" w:sz="0" w:space="0" w:color="auto"/>
            <w:bottom w:val="none" w:sz="0" w:space="0" w:color="auto"/>
            <w:right w:val="none" w:sz="0" w:space="0" w:color="auto"/>
          </w:divBdr>
        </w:div>
      </w:divsChild>
    </w:div>
    <w:div w:id="781458938">
      <w:bodyDiv w:val="1"/>
      <w:marLeft w:val="0"/>
      <w:marRight w:val="0"/>
      <w:marTop w:val="0"/>
      <w:marBottom w:val="0"/>
      <w:divBdr>
        <w:top w:val="none" w:sz="0" w:space="0" w:color="auto"/>
        <w:left w:val="none" w:sz="0" w:space="0" w:color="auto"/>
        <w:bottom w:val="none" w:sz="0" w:space="0" w:color="auto"/>
        <w:right w:val="none" w:sz="0" w:space="0" w:color="auto"/>
      </w:divBdr>
    </w:div>
    <w:div w:id="797070325">
      <w:bodyDiv w:val="1"/>
      <w:marLeft w:val="0"/>
      <w:marRight w:val="0"/>
      <w:marTop w:val="0"/>
      <w:marBottom w:val="0"/>
      <w:divBdr>
        <w:top w:val="none" w:sz="0" w:space="0" w:color="auto"/>
        <w:left w:val="none" w:sz="0" w:space="0" w:color="auto"/>
        <w:bottom w:val="none" w:sz="0" w:space="0" w:color="auto"/>
        <w:right w:val="none" w:sz="0" w:space="0" w:color="auto"/>
      </w:divBdr>
      <w:divsChild>
        <w:div w:id="635912274">
          <w:marLeft w:val="0"/>
          <w:marRight w:val="0"/>
          <w:marTop w:val="0"/>
          <w:marBottom w:val="0"/>
          <w:divBdr>
            <w:top w:val="none" w:sz="0" w:space="0" w:color="auto"/>
            <w:left w:val="none" w:sz="0" w:space="0" w:color="auto"/>
            <w:bottom w:val="none" w:sz="0" w:space="0" w:color="auto"/>
            <w:right w:val="none" w:sz="0" w:space="0" w:color="auto"/>
          </w:divBdr>
        </w:div>
        <w:div w:id="1950501968">
          <w:marLeft w:val="0"/>
          <w:marRight w:val="0"/>
          <w:marTop w:val="0"/>
          <w:marBottom w:val="0"/>
          <w:divBdr>
            <w:top w:val="none" w:sz="0" w:space="0" w:color="auto"/>
            <w:left w:val="none" w:sz="0" w:space="0" w:color="auto"/>
            <w:bottom w:val="none" w:sz="0" w:space="0" w:color="auto"/>
            <w:right w:val="none" w:sz="0" w:space="0" w:color="auto"/>
          </w:divBdr>
          <w:divsChild>
            <w:div w:id="96084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5763">
      <w:bodyDiv w:val="1"/>
      <w:marLeft w:val="0"/>
      <w:marRight w:val="0"/>
      <w:marTop w:val="0"/>
      <w:marBottom w:val="0"/>
      <w:divBdr>
        <w:top w:val="none" w:sz="0" w:space="0" w:color="auto"/>
        <w:left w:val="none" w:sz="0" w:space="0" w:color="auto"/>
        <w:bottom w:val="none" w:sz="0" w:space="0" w:color="auto"/>
        <w:right w:val="none" w:sz="0" w:space="0" w:color="auto"/>
      </w:divBdr>
    </w:div>
    <w:div w:id="806779570">
      <w:bodyDiv w:val="1"/>
      <w:marLeft w:val="0"/>
      <w:marRight w:val="0"/>
      <w:marTop w:val="0"/>
      <w:marBottom w:val="0"/>
      <w:divBdr>
        <w:top w:val="none" w:sz="0" w:space="0" w:color="auto"/>
        <w:left w:val="none" w:sz="0" w:space="0" w:color="auto"/>
        <w:bottom w:val="none" w:sz="0" w:space="0" w:color="auto"/>
        <w:right w:val="none" w:sz="0" w:space="0" w:color="auto"/>
      </w:divBdr>
      <w:divsChild>
        <w:div w:id="215505613">
          <w:marLeft w:val="0"/>
          <w:marRight w:val="0"/>
          <w:marTop w:val="0"/>
          <w:marBottom w:val="0"/>
          <w:divBdr>
            <w:top w:val="none" w:sz="0" w:space="0" w:color="auto"/>
            <w:left w:val="none" w:sz="0" w:space="0" w:color="auto"/>
            <w:bottom w:val="none" w:sz="0" w:space="0" w:color="auto"/>
            <w:right w:val="none" w:sz="0" w:space="0" w:color="auto"/>
          </w:divBdr>
          <w:divsChild>
            <w:div w:id="1534072023">
              <w:marLeft w:val="0"/>
              <w:marRight w:val="0"/>
              <w:marTop w:val="0"/>
              <w:marBottom w:val="0"/>
              <w:divBdr>
                <w:top w:val="none" w:sz="0" w:space="0" w:color="auto"/>
                <w:left w:val="none" w:sz="0" w:space="0" w:color="auto"/>
                <w:bottom w:val="none" w:sz="0" w:space="0" w:color="auto"/>
                <w:right w:val="none" w:sz="0" w:space="0" w:color="auto"/>
              </w:divBdr>
            </w:div>
          </w:divsChild>
        </w:div>
        <w:div w:id="585190416">
          <w:marLeft w:val="0"/>
          <w:marRight w:val="0"/>
          <w:marTop w:val="0"/>
          <w:marBottom w:val="0"/>
          <w:divBdr>
            <w:top w:val="none" w:sz="0" w:space="0" w:color="auto"/>
            <w:left w:val="none" w:sz="0" w:space="0" w:color="auto"/>
            <w:bottom w:val="none" w:sz="0" w:space="0" w:color="auto"/>
            <w:right w:val="none" w:sz="0" w:space="0" w:color="auto"/>
          </w:divBdr>
          <w:divsChild>
            <w:div w:id="1605727554">
              <w:marLeft w:val="0"/>
              <w:marRight w:val="0"/>
              <w:marTop w:val="0"/>
              <w:marBottom w:val="0"/>
              <w:divBdr>
                <w:top w:val="none" w:sz="0" w:space="0" w:color="auto"/>
                <w:left w:val="none" w:sz="0" w:space="0" w:color="auto"/>
                <w:bottom w:val="none" w:sz="0" w:space="0" w:color="auto"/>
                <w:right w:val="none" w:sz="0" w:space="0" w:color="auto"/>
              </w:divBdr>
              <w:divsChild>
                <w:div w:id="1289436747">
                  <w:marLeft w:val="0"/>
                  <w:marRight w:val="0"/>
                  <w:marTop w:val="120"/>
                  <w:marBottom w:val="0"/>
                  <w:divBdr>
                    <w:top w:val="none" w:sz="0" w:space="0" w:color="auto"/>
                    <w:left w:val="none" w:sz="0" w:space="0" w:color="auto"/>
                    <w:bottom w:val="none" w:sz="0" w:space="0" w:color="auto"/>
                    <w:right w:val="none" w:sz="0" w:space="0" w:color="auto"/>
                  </w:divBdr>
                  <w:divsChild>
                    <w:div w:id="1278441883">
                      <w:marLeft w:val="0"/>
                      <w:marRight w:val="0"/>
                      <w:marTop w:val="0"/>
                      <w:marBottom w:val="0"/>
                      <w:divBdr>
                        <w:top w:val="none" w:sz="0" w:space="0" w:color="auto"/>
                        <w:left w:val="none" w:sz="0" w:space="0" w:color="auto"/>
                        <w:bottom w:val="none" w:sz="0" w:space="0" w:color="auto"/>
                        <w:right w:val="none" w:sz="0" w:space="0" w:color="auto"/>
                      </w:divBdr>
                      <w:divsChild>
                        <w:div w:id="20368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669106">
              <w:marLeft w:val="0"/>
              <w:marRight w:val="0"/>
              <w:marTop w:val="0"/>
              <w:marBottom w:val="0"/>
              <w:divBdr>
                <w:top w:val="none" w:sz="0" w:space="0" w:color="auto"/>
                <w:left w:val="none" w:sz="0" w:space="0" w:color="auto"/>
                <w:bottom w:val="none" w:sz="0" w:space="0" w:color="auto"/>
                <w:right w:val="none" w:sz="0" w:space="0" w:color="auto"/>
              </w:divBdr>
              <w:divsChild>
                <w:div w:id="8605551">
                  <w:marLeft w:val="300"/>
                  <w:marRight w:val="0"/>
                  <w:marTop w:val="0"/>
                  <w:marBottom w:val="0"/>
                  <w:divBdr>
                    <w:top w:val="none" w:sz="0" w:space="0" w:color="auto"/>
                    <w:left w:val="none" w:sz="0" w:space="0" w:color="auto"/>
                    <w:bottom w:val="none" w:sz="0" w:space="0" w:color="auto"/>
                    <w:right w:val="none" w:sz="0" w:space="0" w:color="auto"/>
                  </w:divBdr>
                </w:div>
                <w:div w:id="684095626">
                  <w:marLeft w:val="0"/>
                  <w:marRight w:val="0"/>
                  <w:marTop w:val="0"/>
                  <w:marBottom w:val="0"/>
                  <w:divBdr>
                    <w:top w:val="none" w:sz="0" w:space="0" w:color="auto"/>
                    <w:left w:val="none" w:sz="0" w:space="0" w:color="auto"/>
                    <w:bottom w:val="none" w:sz="0" w:space="0" w:color="auto"/>
                    <w:right w:val="none" w:sz="0" w:space="0" w:color="auto"/>
                  </w:divBdr>
                </w:div>
                <w:div w:id="1080373982">
                  <w:marLeft w:val="0"/>
                  <w:marRight w:val="0"/>
                  <w:marTop w:val="0"/>
                  <w:marBottom w:val="0"/>
                  <w:divBdr>
                    <w:top w:val="none" w:sz="0" w:space="0" w:color="auto"/>
                    <w:left w:val="none" w:sz="0" w:space="0" w:color="auto"/>
                    <w:bottom w:val="none" w:sz="0" w:space="0" w:color="auto"/>
                    <w:right w:val="none" w:sz="0" w:space="0" w:color="auto"/>
                  </w:divBdr>
                </w:div>
                <w:div w:id="1412267435">
                  <w:marLeft w:val="300"/>
                  <w:marRight w:val="0"/>
                  <w:marTop w:val="0"/>
                  <w:marBottom w:val="0"/>
                  <w:divBdr>
                    <w:top w:val="none" w:sz="0" w:space="0" w:color="auto"/>
                    <w:left w:val="none" w:sz="0" w:space="0" w:color="auto"/>
                    <w:bottom w:val="none" w:sz="0" w:space="0" w:color="auto"/>
                    <w:right w:val="none" w:sz="0" w:space="0" w:color="auto"/>
                  </w:divBdr>
                </w:div>
                <w:div w:id="1842356579">
                  <w:marLeft w:val="300"/>
                  <w:marRight w:val="0"/>
                  <w:marTop w:val="0"/>
                  <w:marBottom w:val="0"/>
                  <w:divBdr>
                    <w:top w:val="none" w:sz="0" w:space="0" w:color="auto"/>
                    <w:left w:val="none" w:sz="0" w:space="0" w:color="auto"/>
                    <w:bottom w:val="none" w:sz="0" w:space="0" w:color="auto"/>
                    <w:right w:val="none" w:sz="0" w:space="0" w:color="auto"/>
                  </w:divBdr>
                </w:div>
                <w:div w:id="212653353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3752">
      <w:bodyDiv w:val="1"/>
      <w:marLeft w:val="0"/>
      <w:marRight w:val="0"/>
      <w:marTop w:val="0"/>
      <w:marBottom w:val="0"/>
      <w:divBdr>
        <w:top w:val="none" w:sz="0" w:space="0" w:color="auto"/>
        <w:left w:val="none" w:sz="0" w:space="0" w:color="auto"/>
        <w:bottom w:val="none" w:sz="0" w:space="0" w:color="auto"/>
        <w:right w:val="none" w:sz="0" w:space="0" w:color="auto"/>
      </w:divBdr>
    </w:div>
    <w:div w:id="828138394">
      <w:bodyDiv w:val="1"/>
      <w:marLeft w:val="0"/>
      <w:marRight w:val="0"/>
      <w:marTop w:val="0"/>
      <w:marBottom w:val="0"/>
      <w:divBdr>
        <w:top w:val="none" w:sz="0" w:space="0" w:color="auto"/>
        <w:left w:val="none" w:sz="0" w:space="0" w:color="auto"/>
        <w:bottom w:val="none" w:sz="0" w:space="0" w:color="auto"/>
        <w:right w:val="none" w:sz="0" w:space="0" w:color="auto"/>
      </w:divBdr>
    </w:div>
    <w:div w:id="830100926">
      <w:bodyDiv w:val="1"/>
      <w:marLeft w:val="0"/>
      <w:marRight w:val="0"/>
      <w:marTop w:val="0"/>
      <w:marBottom w:val="0"/>
      <w:divBdr>
        <w:top w:val="none" w:sz="0" w:space="0" w:color="auto"/>
        <w:left w:val="none" w:sz="0" w:space="0" w:color="auto"/>
        <w:bottom w:val="none" w:sz="0" w:space="0" w:color="auto"/>
        <w:right w:val="none" w:sz="0" w:space="0" w:color="auto"/>
      </w:divBdr>
      <w:divsChild>
        <w:div w:id="158232239">
          <w:marLeft w:val="0"/>
          <w:marRight w:val="0"/>
          <w:marTop w:val="0"/>
          <w:marBottom w:val="0"/>
          <w:divBdr>
            <w:top w:val="none" w:sz="0" w:space="0" w:color="auto"/>
            <w:left w:val="none" w:sz="0" w:space="0" w:color="auto"/>
            <w:bottom w:val="none" w:sz="0" w:space="0" w:color="auto"/>
            <w:right w:val="none" w:sz="0" w:space="0" w:color="auto"/>
          </w:divBdr>
          <w:divsChild>
            <w:div w:id="1916816780">
              <w:marLeft w:val="0"/>
              <w:marRight w:val="0"/>
              <w:marTop w:val="0"/>
              <w:marBottom w:val="240"/>
              <w:divBdr>
                <w:top w:val="none" w:sz="0" w:space="0" w:color="auto"/>
                <w:left w:val="none" w:sz="0" w:space="0" w:color="auto"/>
                <w:bottom w:val="none" w:sz="0" w:space="0" w:color="auto"/>
                <w:right w:val="none" w:sz="0" w:space="0" w:color="auto"/>
              </w:divBdr>
            </w:div>
          </w:divsChild>
        </w:div>
        <w:div w:id="925189129">
          <w:marLeft w:val="0"/>
          <w:marRight w:val="0"/>
          <w:marTop w:val="0"/>
          <w:marBottom w:val="0"/>
          <w:divBdr>
            <w:top w:val="none" w:sz="0" w:space="0" w:color="auto"/>
            <w:left w:val="none" w:sz="0" w:space="0" w:color="auto"/>
            <w:bottom w:val="none" w:sz="0" w:space="0" w:color="auto"/>
            <w:right w:val="none" w:sz="0" w:space="0" w:color="auto"/>
          </w:divBdr>
          <w:divsChild>
            <w:div w:id="1312566013">
              <w:marLeft w:val="0"/>
              <w:marRight w:val="0"/>
              <w:marTop w:val="0"/>
              <w:marBottom w:val="240"/>
              <w:divBdr>
                <w:top w:val="none" w:sz="0" w:space="0" w:color="auto"/>
                <w:left w:val="none" w:sz="0" w:space="0" w:color="auto"/>
                <w:bottom w:val="none" w:sz="0" w:space="0" w:color="auto"/>
                <w:right w:val="none" w:sz="0" w:space="0" w:color="auto"/>
              </w:divBdr>
            </w:div>
          </w:divsChild>
        </w:div>
        <w:div w:id="1360427793">
          <w:marLeft w:val="0"/>
          <w:marRight w:val="0"/>
          <w:marTop w:val="0"/>
          <w:marBottom w:val="0"/>
          <w:divBdr>
            <w:top w:val="none" w:sz="0" w:space="0" w:color="auto"/>
            <w:left w:val="none" w:sz="0" w:space="0" w:color="auto"/>
            <w:bottom w:val="none" w:sz="0" w:space="0" w:color="auto"/>
            <w:right w:val="none" w:sz="0" w:space="0" w:color="auto"/>
          </w:divBdr>
          <w:divsChild>
            <w:div w:id="18044220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36117742">
      <w:bodyDiv w:val="1"/>
      <w:marLeft w:val="0"/>
      <w:marRight w:val="0"/>
      <w:marTop w:val="0"/>
      <w:marBottom w:val="0"/>
      <w:divBdr>
        <w:top w:val="none" w:sz="0" w:space="0" w:color="auto"/>
        <w:left w:val="none" w:sz="0" w:space="0" w:color="auto"/>
        <w:bottom w:val="none" w:sz="0" w:space="0" w:color="auto"/>
        <w:right w:val="none" w:sz="0" w:space="0" w:color="auto"/>
      </w:divBdr>
      <w:divsChild>
        <w:div w:id="393748138">
          <w:marLeft w:val="0"/>
          <w:marRight w:val="0"/>
          <w:marTop w:val="0"/>
          <w:marBottom w:val="0"/>
          <w:divBdr>
            <w:top w:val="none" w:sz="0" w:space="0" w:color="auto"/>
            <w:left w:val="none" w:sz="0" w:space="0" w:color="auto"/>
            <w:bottom w:val="none" w:sz="0" w:space="0" w:color="auto"/>
            <w:right w:val="none" w:sz="0" w:space="0" w:color="auto"/>
          </w:divBdr>
          <w:divsChild>
            <w:div w:id="2034106922">
              <w:marLeft w:val="0"/>
              <w:marRight w:val="0"/>
              <w:marTop w:val="0"/>
              <w:marBottom w:val="0"/>
              <w:divBdr>
                <w:top w:val="none" w:sz="0" w:space="0" w:color="auto"/>
                <w:left w:val="none" w:sz="0" w:space="0" w:color="auto"/>
                <w:bottom w:val="none" w:sz="0" w:space="0" w:color="auto"/>
                <w:right w:val="none" w:sz="0" w:space="0" w:color="auto"/>
              </w:divBdr>
            </w:div>
          </w:divsChild>
        </w:div>
        <w:div w:id="563680279">
          <w:marLeft w:val="0"/>
          <w:marRight w:val="0"/>
          <w:marTop w:val="0"/>
          <w:marBottom w:val="0"/>
          <w:divBdr>
            <w:top w:val="none" w:sz="0" w:space="0" w:color="auto"/>
            <w:left w:val="none" w:sz="0" w:space="0" w:color="auto"/>
            <w:bottom w:val="none" w:sz="0" w:space="0" w:color="auto"/>
            <w:right w:val="none" w:sz="0" w:space="0" w:color="auto"/>
          </w:divBdr>
          <w:divsChild>
            <w:div w:id="555122415">
              <w:marLeft w:val="0"/>
              <w:marRight w:val="0"/>
              <w:marTop w:val="0"/>
              <w:marBottom w:val="0"/>
              <w:divBdr>
                <w:top w:val="none" w:sz="0" w:space="0" w:color="auto"/>
                <w:left w:val="none" w:sz="0" w:space="0" w:color="auto"/>
                <w:bottom w:val="none" w:sz="0" w:space="0" w:color="auto"/>
                <w:right w:val="none" w:sz="0" w:space="0" w:color="auto"/>
              </w:divBdr>
              <w:divsChild>
                <w:div w:id="171531096">
                  <w:marLeft w:val="0"/>
                  <w:marRight w:val="0"/>
                  <w:marTop w:val="0"/>
                  <w:marBottom w:val="0"/>
                  <w:divBdr>
                    <w:top w:val="none" w:sz="0" w:space="0" w:color="auto"/>
                    <w:left w:val="none" w:sz="0" w:space="0" w:color="auto"/>
                    <w:bottom w:val="none" w:sz="0" w:space="0" w:color="auto"/>
                    <w:right w:val="none" w:sz="0" w:space="0" w:color="auto"/>
                  </w:divBdr>
                </w:div>
                <w:div w:id="221985590">
                  <w:marLeft w:val="300"/>
                  <w:marRight w:val="0"/>
                  <w:marTop w:val="0"/>
                  <w:marBottom w:val="0"/>
                  <w:divBdr>
                    <w:top w:val="none" w:sz="0" w:space="0" w:color="auto"/>
                    <w:left w:val="none" w:sz="0" w:space="0" w:color="auto"/>
                    <w:bottom w:val="none" w:sz="0" w:space="0" w:color="auto"/>
                    <w:right w:val="none" w:sz="0" w:space="0" w:color="auto"/>
                  </w:divBdr>
                </w:div>
                <w:div w:id="363946196">
                  <w:marLeft w:val="300"/>
                  <w:marRight w:val="0"/>
                  <w:marTop w:val="0"/>
                  <w:marBottom w:val="0"/>
                  <w:divBdr>
                    <w:top w:val="none" w:sz="0" w:space="0" w:color="auto"/>
                    <w:left w:val="none" w:sz="0" w:space="0" w:color="auto"/>
                    <w:bottom w:val="none" w:sz="0" w:space="0" w:color="auto"/>
                    <w:right w:val="none" w:sz="0" w:space="0" w:color="auto"/>
                  </w:divBdr>
                </w:div>
                <w:div w:id="1247497611">
                  <w:marLeft w:val="0"/>
                  <w:marRight w:val="0"/>
                  <w:marTop w:val="0"/>
                  <w:marBottom w:val="0"/>
                  <w:divBdr>
                    <w:top w:val="none" w:sz="0" w:space="0" w:color="auto"/>
                    <w:left w:val="none" w:sz="0" w:space="0" w:color="auto"/>
                    <w:bottom w:val="none" w:sz="0" w:space="0" w:color="auto"/>
                    <w:right w:val="none" w:sz="0" w:space="0" w:color="auto"/>
                  </w:divBdr>
                </w:div>
                <w:div w:id="1338342456">
                  <w:marLeft w:val="300"/>
                  <w:marRight w:val="0"/>
                  <w:marTop w:val="0"/>
                  <w:marBottom w:val="0"/>
                  <w:divBdr>
                    <w:top w:val="none" w:sz="0" w:space="0" w:color="auto"/>
                    <w:left w:val="none" w:sz="0" w:space="0" w:color="auto"/>
                    <w:bottom w:val="none" w:sz="0" w:space="0" w:color="auto"/>
                    <w:right w:val="none" w:sz="0" w:space="0" w:color="auto"/>
                  </w:divBdr>
                </w:div>
                <w:div w:id="1864706559">
                  <w:marLeft w:val="60"/>
                  <w:marRight w:val="0"/>
                  <w:marTop w:val="0"/>
                  <w:marBottom w:val="0"/>
                  <w:divBdr>
                    <w:top w:val="none" w:sz="0" w:space="0" w:color="auto"/>
                    <w:left w:val="none" w:sz="0" w:space="0" w:color="auto"/>
                    <w:bottom w:val="none" w:sz="0" w:space="0" w:color="auto"/>
                    <w:right w:val="none" w:sz="0" w:space="0" w:color="auto"/>
                  </w:divBdr>
                </w:div>
              </w:divsChild>
            </w:div>
            <w:div w:id="1863090019">
              <w:marLeft w:val="0"/>
              <w:marRight w:val="0"/>
              <w:marTop w:val="0"/>
              <w:marBottom w:val="0"/>
              <w:divBdr>
                <w:top w:val="none" w:sz="0" w:space="0" w:color="auto"/>
                <w:left w:val="none" w:sz="0" w:space="0" w:color="auto"/>
                <w:bottom w:val="none" w:sz="0" w:space="0" w:color="auto"/>
                <w:right w:val="none" w:sz="0" w:space="0" w:color="auto"/>
              </w:divBdr>
              <w:divsChild>
                <w:div w:id="1643997574">
                  <w:marLeft w:val="0"/>
                  <w:marRight w:val="0"/>
                  <w:marTop w:val="120"/>
                  <w:marBottom w:val="0"/>
                  <w:divBdr>
                    <w:top w:val="none" w:sz="0" w:space="0" w:color="auto"/>
                    <w:left w:val="none" w:sz="0" w:space="0" w:color="auto"/>
                    <w:bottom w:val="none" w:sz="0" w:space="0" w:color="auto"/>
                    <w:right w:val="none" w:sz="0" w:space="0" w:color="auto"/>
                  </w:divBdr>
                  <w:divsChild>
                    <w:div w:id="82798992">
                      <w:marLeft w:val="0"/>
                      <w:marRight w:val="0"/>
                      <w:marTop w:val="0"/>
                      <w:marBottom w:val="0"/>
                      <w:divBdr>
                        <w:top w:val="none" w:sz="0" w:space="0" w:color="auto"/>
                        <w:left w:val="none" w:sz="0" w:space="0" w:color="auto"/>
                        <w:bottom w:val="none" w:sz="0" w:space="0" w:color="auto"/>
                        <w:right w:val="none" w:sz="0" w:space="0" w:color="auto"/>
                      </w:divBdr>
                      <w:divsChild>
                        <w:div w:id="929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814152">
      <w:bodyDiv w:val="1"/>
      <w:marLeft w:val="0"/>
      <w:marRight w:val="0"/>
      <w:marTop w:val="0"/>
      <w:marBottom w:val="0"/>
      <w:divBdr>
        <w:top w:val="none" w:sz="0" w:space="0" w:color="auto"/>
        <w:left w:val="none" w:sz="0" w:space="0" w:color="auto"/>
        <w:bottom w:val="none" w:sz="0" w:space="0" w:color="auto"/>
        <w:right w:val="none" w:sz="0" w:space="0" w:color="auto"/>
      </w:divBdr>
    </w:div>
    <w:div w:id="878663341">
      <w:bodyDiv w:val="1"/>
      <w:marLeft w:val="0"/>
      <w:marRight w:val="0"/>
      <w:marTop w:val="0"/>
      <w:marBottom w:val="0"/>
      <w:divBdr>
        <w:top w:val="none" w:sz="0" w:space="0" w:color="auto"/>
        <w:left w:val="none" w:sz="0" w:space="0" w:color="auto"/>
        <w:bottom w:val="none" w:sz="0" w:space="0" w:color="auto"/>
        <w:right w:val="none" w:sz="0" w:space="0" w:color="auto"/>
      </w:divBdr>
    </w:div>
    <w:div w:id="895242634">
      <w:bodyDiv w:val="1"/>
      <w:marLeft w:val="0"/>
      <w:marRight w:val="0"/>
      <w:marTop w:val="0"/>
      <w:marBottom w:val="0"/>
      <w:divBdr>
        <w:top w:val="none" w:sz="0" w:space="0" w:color="auto"/>
        <w:left w:val="none" w:sz="0" w:space="0" w:color="auto"/>
        <w:bottom w:val="none" w:sz="0" w:space="0" w:color="auto"/>
        <w:right w:val="none" w:sz="0" w:space="0" w:color="auto"/>
      </w:divBdr>
      <w:divsChild>
        <w:div w:id="164713299">
          <w:marLeft w:val="0"/>
          <w:marRight w:val="0"/>
          <w:marTop w:val="0"/>
          <w:marBottom w:val="0"/>
          <w:divBdr>
            <w:top w:val="none" w:sz="0" w:space="0" w:color="auto"/>
            <w:left w:val="none" w:sz="0" w:space="0" w:color="auto"/>
            <w:bottom w:val="none" w:sz="0" w:space="0" w:color="auto"/>
            <w:right w:val="none" w:sz="0" w:space="0" w:color="auto"/>
          </w:divBdr>
        </w:div>
        <w:div w:id="233860586">
          <w:marLeft w:val="0"/>
          <w:marRight w:val="0"/>
          <w:marTop w:val="0"/>
          <w:marBottom w:val="0"/>
          <w:divBdr>
            <w:top w:val="none" w:sz="0" w:space="0" w:color="auto"/>
            <w:left w:val="none" w:sz="0" w:space="0" w:color="auto"/>
            <w:bottom w:val="none" w:sz="0" w:space="0" w:color="auto"/>
            <w:right w:val="none" w:sz="0" w:space="0" w:color="auto"/>
          </w:divBdr>
        </w:div>
        <w:div w:id="351415060">
          <w:marLeft w:val="0"/>
          <w:marRight w:val="0"/>
          <w:marTop w:val="0"/>
          <w:marBottom w:val="0"/>
          <w:divBdr>
            <w:top w:val="none" w:sz="0" w:space="0" w:color="auto"/>
            <w:left w:val="none" w:sz="0" w:space="0" w:color="auto"/>
            <w:bottom w:val="none" w:sz="0" w:space="0" w:color="auto"/>
            <w:right w:val="none" w:sz="0" w:space="0" w:color="auto"/>
          </w:divBdr>
        </w:div>
        <w:div w:id="561215256">
          <w:marLeft w:val="0"/>
          <w:marRight w:val="0"/>
          <w:marTop w:val="0"/>
          <w:marBottom w:val="0"/>
          <w:divBdr>
            <w:top w:val="none" w:sz="0" w:space="0" w:color="auto"/>
            <w:left w:val="none" w:sz="0" w:space="0" w:color="auto"/>
            <w:bottom w:val="none" w:sz="0" w:space="0" w:color="auto"/>
            <w:right w:val="none" w:sz="0" w:space="0" w:color="auto"/>
          </w:divBdr>
        </w:div>
        <w:div w:id="662852240">
          <w:marLeft w:val="0"/>
          <w:marRight w:val="0"/>
          <w:marTop w:val="0"/>
          <w:marBottom w:val="0"/>
          <w:divBdr>
            <w:top w:val="none" w:sz="0" w:space="0" w:color="auto"/>
            <w:left w:val="none" w:sz="0" w:space="0" w:color="auto"/>
            <w:bottom w:val="none" w:sz="0" w:space="0" w:color="auto"/>
            <w:right w:val="none" w:sz="0" w:space="0" w:color="auto"/>
          </w:divBdr>
        </w:div>
        <w:div w:id="1069503882">
          <w:marLeft w:val="0"/>
          <w:marRight w:val="0"/>
          <w:marTop w:val="0"/>
          <w:marBottom w:val="0"/>
          <w:divBdr>
            <w:top w:val="none" w:sz="0" w:space="0" w:color="auto"/>
            <w:left w:val="none" w:sz="0" w:space="0" w:color="auto"/>
            <w:bottom w:val="none" w:sz="0" w:space="0" w:color="auto"/>
            <w:right w:val="none" w:sz="0" w:space="0" w:color="auto"/>
          </w:divBdr>
        </w:div>
        <w:div w:id="1078867573">
          <w:marLeft w:val="0"/>
          <w:marRight w:val="0"/>
          <w:marTop w:val="0"/>
          <w:marBottom w:val="0"/>
          <w:divBdr>
            <w:top w:val="none" w:sz="0" w:space="0" w:color="auto"/>
            <w:left w:val="none" w:sz="0" w:space="0" w:color="auto"/>
            <w:bottom w:val="none" w:sz="0" w:space="0" w:color="auto"/>
            <w:right w:val="none" w:sz="0" w:space="0" w:color="auto"/>
          </w:divBdr>
        </w:div>
        <w:div w:id="1253005496">
          <w:marLeft w:val="0"/>
          <w:marRight w:val="0"/>
          <w:marTop w:val="0"/>
          <w:marBottom w:val="0"/>
          <w:divBdr>
            <w:top w:val="none" w:sz="0" w:space="0" w:color="auto"/>
            <w:left w:val="none" w:sz="0" w:space="0" w:color="auto"/>
            <w:bottom w:val="none" w:sz="0" w:space="0" w:color="auto"/>
            <w:right w:val="none" w:sz="0" w:space="0" w:color="auto"/>
          </w:divBdr>
        </w:div>
        <w:div w:id="1253321538">
          <w:marLeft w:val="0"/>
          <w:marRight w:val="0"/>
          <w:marTop w:val="0"/>
          <w:marBottom w:val="0"/>
          <w:divBdr>
            <w:top w:val="none" w:sz="0" w:space="0" w:color="auto"/>
            <w:left w:val="none" w:sz="0" w:space="0" w:color="auto"/>
            <w:bottom w:val="none" w:sz="0" w:space="0" w:color="auto"/>
            <w:right w:val="none" w:sz="0" w:space="0" w:color="auto"/>
          </w:divBdr>
        </w:div>
        <w:div w:id="1532380767">
          <w:marLeft w:val="0"/>
          <w:marRight w:val="0"/>
          <w:marTop w:val="0"/>
          <w:marBottom w:val="0"/>
          <w:divBdr>
            <w:top w:val="none" w:sz="0" w:space="0" w:color="auto"/>
            <w:left w:val="none" w:sz="0" w:space="0" w:color="auto"/>
            <w:bottom w:val="none" w:sz="0" w:space="0" w:color="auto"/>
            <w:right w:val="none" w:sz="0" w:space="0" w:color="auto"/>
          </w:divBdr>
        </w:div>
        <w:div w:id="1674988736">
          <w:marLeft w:val="0"/>
          <w:marRight w:val="0"/>
          <w:marTop w:val="0"/>
          <w:marBottom w:val="0"/>
          <w:divBdr>
            <w:top w:val="none" w:sz="0" w:space="0" w:color="auto"/>
            <w:left w:val="none" w:sz="0" w:space="0" w:color="auto"/>
            <w:bottom w:val="none" w:sz="0" w:space="0" w:color="auto"/>
            <w:right w:val="none" w:sz="0" w:space="0" w:color="auto"/>
          </w:divBdr>
        </w:div>
        <w:div w:id="1927642428">
          <w:marLeft w:val="0"/>
          <w:marRight w:val="0"/>
          <w:marTop w:val="0"/>
          <w:marBottom w:val="0"/>
          <w:divBdr>
            <w:top w:val="none" w:sz="0" w:space="0" w:color="auto"/>
            <w:left w:val="none" w:sz="0" w:space="0" w:color="auto"/>
            <w:bottom w:val="none" w:sz="0" w:space="0" w:color="auto"/>
            <w:right w:val="none" w:sz="0" w:space="0" w:color="auto"/>
          </w:divBdr>
        </w:div>
        <w:div w:id="1951349140">
          <w:marLeft w:val="0"/>
          <w:marRight w:val="0"/>
          <w:marTop w:val="0"/>
          <w:marBottom w:val="0"/>
          <w:divBdr>
            <w:top w:val="none" w:sz="0" w:space="0" w:color="auto"/>
            <w:left w:val="none" w:sz="0" w:space="0" w:color="auto"/>
            <w:bottom w:val="none" w:sz="0" w:space="0" w:color="auto"/>
            <w:right w:val="none" w:sz="0" w:space="0" w:color="auto"/>
          </w:divBdr>
        </w:div>
        <w:div w:id="1988783512">
          <w:marLeft w:val="0"/>
          <w:marRight w:val="0"/>
          <w:marTop w:val="0"/>
          <w:marBottom w:val="0"/>
          <w:divBdr>
            <w:top w:val="none" w:sz="0" w:space="0" w:color="auto"/>
            <w:left w:val="none" w:sz="0" w:space="0" w:color="auto"/>
            <w:bottom w:val="none" w:sz="0" w:space="0" w:color="auto"/>
            <w:right w:val="none" w:sz="0" w:space="0" w:color="auto"/>
          </w:divBdr>
        </w:div>
        <w:div w:id="2072000357">
          <w:marLeft w:val="0"/>
          <w:marRight w:val="0"/>
          <w:marTop w:val="0"/>
          <w:marBottom w:val="0"/>
          <w:divBdr>
            <w:top w:val="none" w:sz="0" w:space="0" w:color="auto"/>
            <w:left w:val="none" w:sz="0" w:space="0" w:color="auto"/>
            <w:bottom w:val="none" w:sz="0" w:space="0" w:color="auto"/>
            <w:right w:val="none" w:sz="0" w:space="0" w:color="auto"/>
          </w:divBdr>
        </w:div>
        <w:div w:id="2125733440">
          <w:marLeft w:val="0"/>
          <w:marRight w:val="0"/>
          <w:marTop w:val="0"/>
          <w:marBottom w:val="0"/>
          <w:divBdr>
            <w:top w:val="none" w:sz="0" w:space="0" w:color="auto"/>
            <w:left w:val="none" w:sz="0" w:space="0" w:color="auto"/>
            <w:bottom w:val="none" w:sz="0" w:space="0" w:color="auto"/>
            <w:right w:val="none" w:sz="0" w:space="0" w:color="auto"/>
          </w:divBdr>
        </w:div>
      </w:divsChild>
    </w:div>
    <w:div w:id="906262178">
      <w:bodyDiv w:val="1"/>
      <w:marLeft w:val="0"/>
      <w:marRight w:val="0"/>
      <w:marTop w:val="0"/>
      <w:marBottom w:val="0"/>
      <w:divBdr>
        <w:top w:val="none" w:sz="0" w:space="0" w:color="auto"/>
        <w:left w:val="none" w:sz="0" w:space="0" w:color="auto"/>
        <w:bottom w:val="none" w:sz="0" w:space="0" w:color="auto"/>
        <w:right w:val="none" w:sz="0" w:space="0" w:color="auto"/>
      </w:divBdr>
    </w:div>
    <w:div w:id="935282992">
      <w:bodyDiv w:val="1"/>
      <w:marLeft w:val="0"/>
      <w:marRight w:val="0"/>
      <w:marTop w:val="0"/>
      <w:marBottom w:val="0"/>
      <w:divBdr>
        <w:top w:val="none" w:sz="0" w:space="0" w:color="auto"/>
        <w:left w:val="none" w:sz="0" w:space="0" w:color="auto"/>
        <w:bottom w:val="none" w:sz="0" w:space="0" w:color="auto"/>
        <w:right w:val="none" w:sz="0" w:space="0" w:color="auto"/>
      </w:divBdr>
    </w:div>
    <w:div w:id="968896358">
      <w:bodyDiv w:val="1"/>
      <w:marLeft w:val="0"/>
      <w:marRight w:val="0"/>
      <w:marTop w:val="0"/>
      <w:marBottom w:val="0"/>
      <w:divBdr>
        <w:top w:val="none" w:sz="0" w:space="0" w:color="auto"/>
        <w:left w:val="none" w:sz="0" w:space="0" w:color="auto"/>
        <w:bottom w:val="none" w:sz="0" w:space="0" w:color="auto"/>
        <w:right w:val="none" w:sz="0" w:space="0" w:color="auto"/>
      </w:divBdr>
      <w:divsChild>
        <w:div w:id="905530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066149">
              <w:marLeft w:val="0"/>
              <w:marRight w:val="0"/>
              <w:marTop w:val="0"/>
              <w:marBottom w:val="240"/>
              <w:divBdr>
                <w:top w:val="none" w:sz="0" w:space="0" w:color="auto"/>
                <w:left w:val="none" w:sz="0" w:space="0" w:color="auto"/>
                <w:bottom w:val="none" w:sz="0" w:space="0" w:color="auto"/>
                <w:right w:val="none" w:sz="0" w:space="0" w:color="auto"/>
              </w:divBdr>
            </w:div>
            <w:div w:id="147039618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29070608">
      <w:bodyDiv w:val="1"/>
      <w:marLeft w:val="0"/>
      <w:marRight w:val="0"/>
      <w:marTop w:val="0"/>
      <w:marBottom w:val="0"/>
      <w:divBdr>
        <w:top w:val="none" w:sz="0" w:space="0" w:color="auto"/>
        <w:left w:val="none" w:sz="0" w:space="0" w:color="auto"/>
        <w:bottom w:val="none" w:sz="0" w:space="0" w:color="auto"/>
        <w:right w:val="none" w:sz="0" w:space="0" w:color="auto"/>
      </w:divBdr>
    </w:div>
    <w:div w:id="1051998160">
      <w:bodyDiv w:val="1"/>
      <w:marLeft w:val="0"/>
      <w:marRight w:val="0"/>
      <w:marTop w:val="0"/>
      <w:marBottom w:val="0"/>
      <w:divBdr>
        <w:top w:val="none" w:sz="0" w:space="0" w:color="auto"/>
        <w:left w:val="none" w:sz="0" w:space="0" w:color="auto"/>
        <w:bottom w:val="none" w:sz="0" w:space="0" w:color="auto"/>
        <w:right w:val="none" w:sz="0" w:space="0" w:color="auto"/>
      </w:divBdr>
      <w:divsChild>
        <w:div w:id="769005388">
          <w:marLeft w:val="0"/>
          <w:marRight w:val="0"/>
          <w:marTop w:val="0"/>
          <w:marBottom w:val="0"/>
          <w:divBdr>
            <w:top w:val="none" w:sz="0" w:space="0" w:color="auto"/>
            <w:left w:val="none" w:sz="0" w:space="0" w:color="auto"/>
            <w:bottom w:val="none" w:sz="0" w:space="0" w:color="auto"/>
            <w:right w:val="none" w:sz="0" w:space="0" w:color="auto"/>
          </w:divBdr>
        </w:div>
      </w:divsChild>
    </w:div>
    <w:div w:id="1053429695">
      <w:bodyDiv w:val="1"/>
      <w:marLeft w:val="0"/>
      <w:marRight w:val="0"/>
      <w:marTop w:val="0"/>
      <w:marBottom w:val="0"/>
      <w:divBdr>
        <w:top w:val="none" w:sz="0" w:space="0" w:color="auto"/>
        <w:left w:val="none" w:sz="0" w:space="0" w:color="auto"/>
        <w:bottom w:val="none" w:sz="0" w:space="0" w:color="auto"/>
        <w:right w:val="none" w:sz="0" w:space="0" w:color="auto"/>
      </w:divBdr>
    </w:div>
    <w:div w:id="1055280313">
      <w:bodyDiv w:val="1"/>
      <w:marLeft w:val="0"/>
      <w:marRight w:val="0"/>
      <w:marTop w:val="0"/>
      <w:marBottom w:val="0"/>
      <w:divBdr>
        <w:top w:val="none" w:sz="0" w:space="0" w:color="auto"/>
        <w:left w:val="none" w:sz="0" w:space="0" w:color="auto"/>
        <w:bottom w:val="none" w:sz="0" w:space="0" w:color="auto"/>
        <w:right w:val="none" w:sz="0" w:space="0" w:color="auto"/>
      </w:divBdr>
      <w:divsChild>
        <w:div w:id="132791645">
          <w:marLeft w:val="0"/>
          <w:marRight w:val="0"/>
          <w:marTop w:val="0"/>
          <w:marBottom w:val="120"/>
          <w:divBdr>
            <w:top w:val="none" w:sz="0" w:space="0" w:color="auto"/>
            <w:left w:val="none" w:sz="0" w:space="0" w:color="auto"/>
            <w:bottom w:val="none" w:sz="0" w:space="0" w:color="auto"/>
            <w:right w:val="none" w:sz="0" w:space="0" w:color="auto"/>
          </w:divBdr>
        </w:div>
        <w:div w:id="861551046">
          <w:marLeft w:val="0"/>
          <w:marRight w:val="0"/>
          <w:marTop w:val="0"/>
          <w:marBottom w:val="120"/>
          <w:divBdr>
            <w:top w:val="none" w:sz="0" w:space="0" w:color="auto"/>
            <w:left w:val="none" w:sz="0" w:space="0" w:color="auto"/>
            <w:bottom w:val="none" w:sz="0" w:space="0" w:color="auto"/>
            <w:right w:val="none" w:sz="0" w:space="0" w:color="auto"/>
          </w:divBdr>
        </w:div>
      </w:divsChild>
    </w:div>
    <w:div w:id="1069498036">
      <w:bodyDiv w:val="1"/>
      <w:marLeft w:val="0"/>
      <w:marRight w:val="0"/>
      <w:marTop w:val="0"/>
      <w:marBottom w:val="0"/>
      <w:divBdr>
        <w:top w:val="none" w:sz="0" w:space="0" w:color="auto"/>
        <w:left w:val="none" w:sz="0" w:space="0" w:color="auto"/>
        <w:bottom w:val="none" w:sz="0" w:space="0" w:color="auto"/>
        <w:right w:val="none" w:sz="0" w:space="0" w:color="auto"/>
      </w:divBdr>
      <w:divsChild>
        <w:div w:id="86121514">
          <w:marLeft w:val="0"/>
          <w:marRight w:val="0"/>
          <w:marTop w:val="0"/>
          <w:marBottom w:val="0"/>
          <w:divBdr>
            <w:top w:val="none" w:sz="0" w:space="0" w:color="auto"/>
            <w:left w:val="none" w:sz="0" w:space="0" w:color="auto"/>
            <w:bottom w:val="none" w:sz="0" w:space="0" w:color="auto"/>
            <w:right w:val="none" w:sz="0" w:space="0" w:color="auto"/>
          </w:divBdr>
        </w:div>
        <w:div w:id="211230030">
          <w:marLeft w:val="0"/>
          <w:marRight w:val="0"/>
          <w:marTop w:val="0"/>
          <w:marBottom w:val="0"/>
          <w:divBdr>
            <w:top w:val="none" w:sz="0" w:space="0" w:color="auto"/>
            <w:left w:val="none" w:sz="0" w:space="0" w:color="auto"/>
            <w:bottom w:val="none" w:sz="0" w:space="0" w:color="auto"/>
            <w:right w:val="none" w:sz="0" w:space="0" w:color="auto"/>
          </w:divBdr>
        </w:div>
        <w:div w:id="299655774">
          <w:marLeft w:val="0"/>
          <w:marRight w:val="0"/>
          <w:marTop w:val="0"/>
          <w:marBottom w:val="0"/>
          <w:divBdr>
            <w:top w:val="none" w:sz="0" w:space="0" w:color="auto"/>
            <w:left w:val="none" w:sz="0" w:space="0" w:color="auto"/>
            <w:bottom w:val="none" w:sz="0" w:space="0" w:color="auto"/>
            <w:right w:val="none" w:sz="0" w:space="0" w:color="auto"/>
          </w:divBdr>
        </w:div>
        <w:div w:id="443814714">
          <w:marLeft w:val="0"/>
          <w:marRight w:val="0"/>
          <w:marTop w:val="0"/>
          <w:marBottom w:val="0"/>
          <w:divBdr>
            <w:top w:val="none" w:sz="0" w:space="0" w:color="auto"/>
            <w:left w:val="none" w:sz="0" w:space="0" w:color="auto"/>
            <w:bottom w:val="none" w:sz="0" w:space="0" w:color="auto"/>
            <w:right w:val="none" w:sz="0" w:space="0" w:color="auto"/>
          </w:divBdr>
        </w:div>
        <w:div w:id="594439077">
          <w:marLeft w:val="0"/>
          <w:marRight w:val="0"/>
          <w:marTop w:val="0"/>
          <w:marBottom w:val="0"/>
          <w:divBdr>
            <w:top w:val="none" w:sz="0" w:space="0" w:color="auto"/>
            <w:left w:val="none" w:sz="0" w:space="0" w:color="auto"/>
            <w:bottom w:val="none" w:sz="0" w:space="0" w:color="auto"/>
            <w:right w:val="none" w:sz="0" w:space="0" w:color="auto"/>
          </w:divBdr>
        </w:div>
        <w:div w:id="632567481">
          <w:marLeft w:val="0"/>
          <w:marRight w:val="0"/>
          <w:marTop w:val="0"/>
          <w:marBottom w:val="0"/>
          <w:divBdr>
            <w:top w:val="none" w:sz="0" w:space="0" w:color="auto"/>
            <w:left w:val="none" w:sz="0" w:space="0" w:color="auto"/>
            <w:bottom w:val="none" w:sz="0" w:space="0" w:color="auto"/>
            <w:right w:val="none" w:sz="0" w:space="0" w:color="auto"/>
          </w:divBdr>
        </w:div>
        <w:div w:id="759646327">
          <w:marLeft w:val="0"/>
          <w:marRight w:val="0"/>
          <w:marTop w:val="0"/>
          <w:marBottom w:val="0"/>
          <w:divBdr>
            <w:top w:val="none" w:sz="0" w:space="0" w:color="auto"/>
            <w:left w:val="none" w:sz="0" w:space="0" w:color="auto"/>
            <w:bottom w:val="none" w:sz="0" w:space="0" w:color="auto"/>
            <w:right w:val="none" w:sz="0" w:space="0" w:color="auto"/>
          </w:divBdr>
        </w:div>
        <w:div w:id="998845174">
          <w:marLeft w:val="0"/>
          <w:marRight w:val="0"/>
          <w:marTop w:val="0"/>
          <w:marBottom w:val="0"/>
          <w:divBdr>
            <w:top w:val="none" w:sz="0" w:space="0" w:color="auto"/>
            <w:left w:val="none" w:sz="0" w:space="0" w:color="auto"/>
            <w:bottom w:val="none" w:sz="0" w:space="0" w:color="auto"/>
            <w:right w:val="none" w:sz="0" w:space="0" w:color="auto"/>
          </w:divBdr>
        </w:div>
        <w:div w:id="1215775588">
          <w:marLeft w:val="0"/>
          <w:marRight w:val="0"/>
          <w:marTop w:val="0"/>
          <w:marBottom w:val="0"/>
          <w:divBdr>
            <w:top w:val="none" w:sz="0" w:space="0" w:color="auto"/>
            <w:left w:val="none" w:sz="0" w:space="0" w:color="auto"/>
            <w:bottom w:val="none" w:sz="0" w:space="0" w:color="auto"/>
            <w:right w:val="none" w:sz="0" w:space="0" w:color="auto"/>
          </w:divBdr>
        </w:div>
        <w:div w:id="1219127603">
          <w:marLeft w:val="0"/>
          <w:marRight w:val="0"/>
          <w:marTop w:val="0"/>
          <w:marBottom w:val="0"/>
          <w:divBdr>
            <w:top w:val="none" w:sz="0" w:space="0" w:color="auto"/>
            <w:left w:val="none" w:sz="0" w:space="0" w:color="auto"/>
            <w:bottom w:val="none" w:sz="0" w:space="0" w:color="auto"/>
            <w:right w:val="none" w:sz="0" w:space="0" w:color="auto"/>
          </w:divBdr>
        </w:div>
        <w:div w:id="1415860192">
          <w:marLeft w:val="0"/>
          <w:marRight w:val="0"/>
          <w:marTop w:val="0"/>
          <w:marBottom w:val="0"/>
          <w:divBdr>
            <w:top w:val="none" w:sz="0" w:space="0" w:color="auto"/>
            <w:left w:val="none" w:sz="0" w:space="0" w:color="auto"/>
            <w:bottom w:val="none" w:sz="0" w:space="0" w:color="auto"/>
            <w:right w:val="none" w:sz="0" w:space="0" w:color="auto"/>
          </w:divBdr>
        </w:div>
        <w:div w:id="1430928112">
          <w:marLeft w:val="0"/>
          <w:marRight w:val="0"/>
          <w:marTop w:val="0"/>
          <w:marBottom w:val="0"/>
          <w:divBdr>
            <w:top w:val="none" w:sz="0" w:space="0" w:color="auto"/>
            <w:left w:val="none" w:sz="0" w:space="0" w:color="auto"/>
            <w:bottom w:val="none" w:sz="0" w:space="0" w:color="auto"/>
            <w:right w:val="none" w:sz="0" w:space="0" w:color="auto"/>
          </w:divBdr>
        </w:div>
        <w:div w:id="1501919591">
          <w:marLeft w:val="0"/>
          <w:marRight w:val="0"/>
          <w:marTop w:val="0"/>
          <w:marBottom w:val="0"/>
          <w:divBdr>
            <w:top w:val="none" w:sz="0" w:space="0" w:color="auto"/>
            <w:left w:val="none" w:sz="0" w:space="0" w:color="auto"/>
            <w:bottom w:val="none" w:sz="0" w:space="0" w:color="auto"/>
            <w:right w:val="none" w:sz="0" w:space="0" w:color="auto"/>
          </w:divBdr>
        </w:div>
        <w:div w:id="1717119545">
          <w:marLeft w:val="0"/>
          <w:marRight w:val="0"/>
          <w:marTop w:val="0"/>
          <w:marBottom w:val="0"/>
          <w:divBdr>
            <w:top w:val="none" w:sz="0" w:space="0" w:color="auto"/>
            <w:left w:val="none" w:sz="0" w:space="0" w:color="auto"/>
            <w:bottom w:val="none" w:sz="0" w:space="0" w:color="auto"/>
            <w:right w:val="none" w:sz="0" w:space="0" w:color="auto"/>
          </w:divBdr>
        </w:div>
        <w:div w:id="1973099646">
          <w:marLeft w:val="0"/>
          <w:marRight w:val="0"/>
          <w:marTop w:val="0"/>
          <w:marBottom w:val="0"/>
          <w:divBdr>
            <w:top w:val="none" w:sz="0" w:space="0" w:color="auto"/>
            <w:left w:val="none" w:sz="0" w:space="0" w:color="auto"/>
            <w:bottom w:val="none" w:sz="0" w:space="0" w:color="auto"/>
            <w:right w:val="none" w:sz="0" w:space="0" w:color="auto"/>
          </w:divBdr>
        </w:div>
        <w:div w:id="2104840432">
          <w:marLeft w:val="0"/>
          <w:marRight w:val="0"/>
          <w:marTop w:val="0"/>
          <w:marBottom w:val="0"/>
          <w:divBdr>
            <w:top w:val="none" w:sz="0" w:space="0" w:color="auto"/>
            <w:left w:val="none" w:sz="0" w:space="0" w:color="auto"/>
            <w:bottom w:val="none" w:sz="0" w:space="0" w:color="auto"/>
            <w:right w:val="none" w:sz="0" w:space="0" w:color="auto"/>
          </w:divBdr>
        </w:div>
      </w:divsChild>
    </w:div>
    <w:div w:id="1116560529">
      <w:bodyDiv w:val="1"/>
      <w:marLeft w:val="0"/>
      <w:marRight w:val="0"/>
      <w:marTop w:val="0"/>
      <w:marBottom w:val="0"/>
      <w:divBdr>
        <w:top w:val="none" w:sz="0" w:space="0" w:color="auto"/>
        <w:left w:val="none" w:sz="0" w:space="0" w:color="auto"/>
        <w:bottom w:val="none" w:sz="0" w:space="0" w:color="auto"/>
        <w:right w:val="none" w:sz="0" w:space="0" w:color="auto"/>
      </w:divBdr>
    </w:div>
    <w:div w:id="1170556808">
      <w:bodyDiv w:val="1"/>
      <w:marLeft w:val="0"/>
      <w:marRight w:val="0"/>
      <w:marTop w:val="0"/>
      <w:marBottom w:val="0"/>
      <w:divBdr>
        <w:top w:val="none" w:sz="0" w:space="0" w:color="auto"/>
        <w:left w:val="none" w:sz="0" w:space="0" w:color="auto"/>
        <w:bottom w:val="none" w:sz="0" w:space="0" w:color="auto"/>
        <w:right w:val="none" w:sz="0" w:space="0" w:color="auto"/>
      </w:divBdr>
      <w:divsChild>
        <w:div w:id="1631326614">
          <w:marLeft w:val="0"/>
          <w:marRight w:val="0"/>
          <w:marTop w:val="0"/>
          <w:marBottom w:val="0"/>
          <w:divBdr>
            <w:top w:val="none" w:sz="0" w:space="0" w:color="auto"/>
            <w:left w:val="none" w:sz="0" w:space="0" w:color="auto"/>
            <w:bottom w:val="none" w:sz="0" w:space="0" w:color="auto"/>
            <w:right w:val="none" w:sz="0" w:space="0" w:color="auto"/>
          </w:divBdr>
          <w:divsChild>
            <w:div w:id="2440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76709">
      <w:bodyDiv w:val="1"/>
      <w:marLeft w:val="0"/>
      <w:marRight w:val="0"/>
      <w:marTop w:val="0"/>
      <w:marBottom w:val="0"/>
      <w:divBdr>
        <w:top w:val="none" w:sz="0" w:space="0" w:color="auto"/>
        <w:left w:val="none" w:sz="0" w:space="0" w:color="auto"/>
        <w:bottom w:val="none" w:sz="0" w:space="0" w:color="auto"/>
        <w:right w:val="none" w:sz="0" w:space="0" w:color="auto"/>
      </w:divBdr>
    </w:div>
    <w:div w:id="1214999657">
      <w:bodyDiv w:val="1"/>
      <w:marLeft w:val="0"/>
      <w:marRight w:val="0"/>
      <w:marTop w:val="0"/>
      <w:marBottom w:val="0"/>
      <w:divBdr>
        <w:top w:val="none" w:sz="0" w:space="0" w:color="auto"/>
        <w:left w:val="none" w:sz="0" w:space="0" w:color="auto"/>
        <w:bottom w:val="none" w:sz="0" w:space="0" w:color="auto"/>
        <w:right w:val="none" w:sz="0" w:space="0" w:color="auto"/>
      </w:divBdr>
    </w:div>
    <w:div w:id="1231815182">
      <w:bodyDiv w:val="1"/>
      <w:marLeft w:val="0"/>
      <w:marRight w:val="0"/>
      <w:marTop w:val="0"/>
      <w:marBottom w:val="0"/>
      <w:divBdr>
        <w:top w:val="none" w:sz="0" w:space="0" w:color="auto"/>
        <w:left w:val="none" w:sz="0" w:space="0" w:color="auto"/>
        <w:bottom w:val="none" w:sz="0" w:space="0" w:color="auto"/>
        <w:right w:val="none" w:sz="0" w:space="0" w:color="auto"/>
      </w:divBdr>
      <w:divsChild>
        <w:div w:id="865942944">
          <w:marLeft w:val="0"/>
          <w:marRight w:val="0"/>
          <w:marTop w:val="0"/>
          <w:marBottom w:val="0"/>
          <w:divBdr>
            <w:top w:val="none" w:sz="0" w:space="0" w:color="auto"/>
            <w:left w:val="none" w:sz="0" w:space="0" w:color="auto"/>
            <w:bottom w:val="none" w:sz="0" w:space="0" w:color="auto"/>
            <w:right w:val="none" w:sz="0" w:space="0" w:color="auto"/>
          </w:divBdr>
          <w:divsChild>
            <w:div w:id="15296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14840">
      <w:bodyDiv w:val="1"/>
      <w:marLeft w:val="0"/>
      <w:marRight w:val="0"/>
      <w:marTop w:val="0"/>
      <w:marBottom w:val="0"/>
      <w:divBdr>
        <w:top w:val="none" w:sz="0" w:space="0" w:color="auto"/>
        <w:left w:val="none" w:sz="0" w:space="0" w:color="auto"/>
        <w:bottom w:val="none" w:sz="0" w:space="0" w:color="auto"/>
        <w:right w:val="none" w:sz="0" w:space="0" w:color="auto"/>
      </w:divBdr>
      <w:divsChild>
        <w:div w:id="1713918703">
          <w:marLeft w:val="-150"/>
          <w:marRight w:val="0"/>
          <w:marTop w:val="0"/>
          <w:marBottom w:val="90"/>
          <w:divBdr>
            <w:top w:val="none" w:sz="0" w:space="0" w:color="auto"/>
            <w:left w:val="none" w:sz="0" w:space="0" w:color="auto"/>
            <w:bottom w:val="none" w:sz="0" w:space="0" w:color="auto"/>
            <w:right w:val="none" w:sz="0" w:space="0" w:color="auto"/>
          </w:divBdr>
          <w:divsChild>
            <w:div w:id="4796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18713">
      <w:bodyDiv w:val="1"/>
      <w:marLeft w:val="0"/>
      <w:marRight w:val="0"/>
      <w:marTop w:val="0"/>
      <w:marBottom w:val="0"/>
      <w:divBdr>
        <w:top w:val="none" w:sz="0" w:space="0" w:color="auto"/>
        <w:left w:val="none" w:sz="0" w:space="0" w:color="auto"/>
        <w:bottom w:val="none" w:sz="0" w:space="0" w:color="auto"/>
        <w:right w:val="none" w:sz="0" w:space="0" w:color="auto"/>
      </w:divBdr>
    </w:div>
    <w:div w:id="1276598836">
      <w:bodyDiv w:val="1"/>
      <w:marLeft w:val="0"/>
      <w:marRight w:val="0"/>
      <w:marTop w:val="0"/>
      <w:marBottom w:val="0"/>
      <w:divBdr>
        <w:top w:val="none" w:sz="0" w:space="0" w:color="auto"/>
        <w:left w:val="none" w:sz="0" w:space="0" w:color="auto"/>
        <w:bottom w:val="none" w:sz="0" w:space="0" w:color="auto"/>
        <w:right w:val="none" w:sz="0" w:space="0" w:color="auto"/>
      </w:divBdr>
    </w:div>
    <w:div w:id="1288269450">
      <w:bodyDiv w:val="1"/>
      <w:marLeft w:val="0"/>
      <w:marRight w:val="0"/>
      <w:marTop w:val="0"/>
      <w:marBottom w:val="0"/>
      <w:divBdr>
        <w:top w:val="none" w:sz="0" w:space="0" w:color="auto"/>
        <w:left w:val="none" w:sz="0" w:space="0" w:color="auto"/>
        <w:bottom w:val="none" w:sz="0" w:space="0" w:color="auto"/>
        <w:right w:val="none" w:sz="0" w:space="0" w:color="auto"/>
      </w:divBdr>
    </w:div>
    <w:div w:id="1289160772">
      <w:bodyDiv w:val="1"/>
      <w:marLeft w:val="0"/>
      <w:marRight w:val="0"/>
      <w:marTop w:val="0"/>
      <w:marBottom w:val="0"/>
      <w:divBdr>
        <w:top w:val="none" w:sz="0" w:space="0" w:color="auto"/>
        <w:left w:val="none" w:sz="0" w:space="0" w:color="auto"/>
        <w:bottom w:val="none" w:sz="0" w:space="0" w:color="auto"/>
        <w:right w:val="none" w:sz="0" w:space="0" w:color="auto"/>
      </w:divBdr>
      <w:divsChild>
        <w:div w:id="1021781404">
          <w:marLeft w:val="0"/>
          <w:marRight w:val="0"/>
          <w:marTop w:val="0"/>
          <w:marBottom w:val="0"/>
          <w:divBdr>
            <w:top w:val="none" w:sz="0" w:space="0" w:color="auto"/>
            <w:left w:val="none" w:sz="0" w:space="0" w:color="auto"/>
            <w:bottom w:val="none" w:sz="0" w:space="0" w:color="auto"/>
            <w:right w:val="none" w:sz="0" w:space="0" w:color="auto"/>
          </w:divBdr>
          <w:divsChild>
            <w:div w:id="2126532518">
              <w:marLeft w:val="0"/>
              <w:marRight w:val="0"/>
              <w:marTop w:val="0"/>
              <w:marBottom w:val="0"/>
              <w:divBdr>
                <w:top w:val="none" w:sz="0" w:space="0" w:color="auto"/>
                <w:left w:val="none" w:sz="0" w:space="0" w:color="auto"/>
                <w:bottom w:val="none" w:sz="0" w:space="0" w:color="auto"/>
                <w:right w:val="none" w:sz="0" w:space="0" w:color="auto"/>
              </w:divBdr>
            </w:div>
          </w:divsChild>
        </w:div>
        <w:div w:id="1848324825">
          <w:marLeft w:val="0"/>
          <w:marRight w:val="0"/>
          <w:marTop w:val="0"/>
          <w:marBottom w:val="0"/>
          <w:divBdr>
            <w:top w:val="none" w:sz="0" w:space="0" w:color="auto"/>
            <w:left w:val="none" w:sz="0" w:space="0" w:color="auto"/>
            <w:bottom w:val="none" w:sz="0" w:space="0" w:color="auto"/>
            <w:right w:val="none" w:sz="0" w:space="0" w:color="auto"/>
          </w:divBdr>
        </w:div>
      </w:divsChild>
    </w:div>
    <w:div w:id="1315335684">
      <w:bodyDiv w:val="1"/>
      <w:marLeft w:val="0"/>
      <w:marRight w:val="0"/>
      <w:marTop w:val="0"/>
      <w:marBottom w:val="0"/>
      <w:divBdr>
        <w:top w:val="none" w:sz="0" w:space="0" w:color="auto"/>
        <w:left w:val="none" w:sz="0" w:space="0" w:color="auto"/>
        <w:bottom w:val="none" w:sz="0" w:space="0" w:color="auto"/>
        <w:right w:val="none" w:sz="0" w:space="0" w:color="auto"/>
      </w:divBdr>
    </w:div>
    <w:div w:id="1335497141">
      <w:bodyDiv w:val="1"/>
      <w:marLeft w:val="0"/>
      <w:marRight w:val="0"/>
      <w:marTop w:val="0"/>
      <w:marBottom w:val="0"/>
      <w:divBdr>
        <w:top w:val="none" w:sz="0" w:space="0" w:color="auto"/>
        <w:left w:val="none" w:sz="0" w:space="0" w:color="auto"/>
        <w:bottom w:val="none" w:sz="0" w:space="0" w:color="auto"/>
        <w:right w:val="none" w:sz="0" w:space="0" w:color="auto"/>
      </w:divBdr>
    </w:div>
    <w:div w:id="1383482194">
      <w:bodyDiv w:val="1"/>
      <w:marLeft w:val="0"/>
      <w:marRight w:val="0"/>
      <w:marTop w:val="0"/>
      <w:marBottom w:val="0"/>
      <w:divBdr>
        <w:top w:val="none" w:sz="0" w:space="0" w:color="auto"/>
        <w:left w:val="none" w:sz="0" w:space="0" w:color="auto"/>
        <w:bottom w:val="none" w:sz="0" w:space="0" w:color="auto"/>
        <w:right w:val="none" w:sz="0" w:space="0" w:color="auto"/>
      </w:divBdr>
    </w:div>
    <w:div w:id="1400522588">
      <w:bodyDiv w:val="1"/>
      <w:marLeft w:val="0"/>
      <w:marRight w:val="0"/>
      <w:marTop w:val="0"/>
      <w:marBottom w:val="0"/>
      <w:divBdr>
        <w:top w:val="none" w:sz="0" w:space="0" w:color="auto"/>
        <w:left w:val="none" w:sz="0" w:space="0" w:color="auto"/>
        <w:bottom w:val="none" w:sz="0" w:space="0" w:color="auto"/>
        <w:right w:val="none" w:sz="0" w:space="0" w:color="auto"/>
      </w:divBdr>
    </w:div>
    <w:div w:id="1406413796">
      <w:bodyDiv w:val="1"/>
      <w:marLeft w:val="0"/>
      <w:marRight w:val="0"/>
      <w:marTop w:val="0"/>
      <w:marBottom w:val="0"/>
      <w:divBdr>
        <w:top w:val="none" w:sz="0" w:space="0" w:color="auto"/>
        <w:left w:val="none" w:sz="0" w:space="0" w:color="auto"/>
        <w:bottom w:val="none" w:sz="0" w:space="0" w:color="auto"/>
        <w:right w:val="none" w:sz="0" w:space="0" w:color="auto"/>
      </w:divBdr>
      <w:divsChild>
        <w:div w:id="1503398348">
          <w:marLeft w:val="0"/>
          <w:marRight w:val="0"/>
          <w:marTop w:val="0"/>
          <w:marBottom w:val="0"/>
          <w:divBdr>
            <w:top w:val="none" w:sz="0" w:space="0" w:color="auto"/>
            <w:left w:val="none" w:sz="0" w:space="0" w:color="auto"/>
            <w:bottom w:val="none" w:sz="0" w:space="0" w:color="auto"/>
            <w:right w:val="none" w:sz="0" w:space="0" w:color="auto"/>
          </w:divBdr>
          <w:divsChild>
            <w:div w:id="1181704388">
              <w:marLeft w:val="0"/>
              <w:marRight w:val="0"/>
              <w:marTop w:val="0"/>
              <w:marBottom w:val="0"/>
              <w:divBdr>
                <w:top w:val="none" w:sz="0" w:space="0" w:color="auto"/>
                <w:left w:val="none" w:sz="0" w:space="0" w:color="auto"/>
                <w:bottom w:val="none" w:sz="0" w:space="0" w:color="auto"/>
                <w:right w:val="none" w:sz="0" w:space="0" w:color="auto"/>
              </w:divBdr>
              <w:divsChild>
                <w:div w:id="61263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69517">
      <w:bodyDiv w:val="1"/>
      <w:marLeft w:val="0"/>
      <w:marRight w:val="0"/>
      <w:marTop w:val="0"/>
      <w:marBottom w:val="0"/>
      <w:divBdr>
        <w:top w:val="none" w:sz="0" w:space="0" w:color="auto"/>
        <w:left w:val="none" w:sz="0" w:space="0" w:color="auto"/>
        <w:bottom w:val="none" w:sz="0" w:space="0" w:color="auto"/>
        <w:right w:val="none" w:sz="0" w:space="0" w:color="auto"/>
      </w:divBdr>
    </w:div>
    <w:div w:id="1449082025">
      <w:bodyDiv w:val="1"/>
      <w:marLeft w:val="0"/>
      <w:marRight w:val="0"/>
      <w:marTop w:val="0"/>
      <w:marBottom w:val="0"/>
      <w:divBdr>
        <w:top w:val="none" w:sz="0" w:space="0" w:color="auto"/>
        <w:left w:val="none" w:sz="0" w:space="0" w:color="auto"/>
        <w:bottom w:val="none" w:sz="0" w:space="0" w:color="auto"/>
        <w:right w:val="none" w:sz="0" w:space="0" w:color="auto"/>
      </w:divBdr>
    </w:div>
    <w:div w:id="1449853428">
      <w:bodyDiv w:val="1"/>
      <w:marLeft w:val="0"/>
      <w:marRight w:val="0"/>
      <w:marTop w:val="0"/>
      <w:marBottom w:val="0"/>
      <w:divBdr>
        <w:top w:val="none" w:sz="0" w:space="0" w:color="auto"/>
        <w:left w:val="none" w:sz="0" w:space="0" w:color="auto"/>
        <w:bottom w:val="none" w:sz="0" w:space="0" w:color="auto"/>
        <w:right w:val="none" w:sz="0" w:space="0" w:color="auto"/>
      </w:divBdr>
      <w:divsChild>
        <w:div w:id="1127940378">
          <w:marLeft w:val="0"/>
          <w:marRight w:val="0"/>
          <w:marTop w:val="0"/>
          <w:marBottom w:val="0"/>
          <w:divBdr>
            <w:top w:val="none" w:sz="0" w:space="0" w:color="auto"/>
            <w:left w:val="none" w:sz="0" w:space="0" w:color="auto"/>
            <w:bottom w:val="none" w:sz="0" w:space="0" w:color="auto"/>
            <w:right w:val="none" w:sz="0" w:space="0" w:color="auto"/>
          </w:divBdr>
        </w:div>
      </w:divsChild>
    </w:div>
    <w:div w:id="1451438324">
      <w:bodyDiv w:val="1"/>
      <w:marLeft w:val="0"/>
      <w:marRight w:val="0"/>
      <w:marTop w:val="0"/>
      <w:marBottom w:val="0"/>
      <w:divBdr>
        <w:top w:val="none" w:sz="0" w:space="0" w:color="auto"/>
        <w:left w:val="none" w:sz="0" w:space="0" w:color="auto"/>
        <w:bottom w:val="none" w:sz="0" w:space="0" w:color="auto"/>
        <w:right w:val="none" w:sz="0" w:space="0" w:color="auto"/>
      </w:divBdr>
    </w:div>
    <w:div w:id="1493107532">
      <w:bodyDiv w:val="1"/>
      <w:marLeft w:val="0"/>
      <w:marRight w:val="0"/>
      <w:marTop w:val="0"/>
      <w:marBottom w:val="0"/>
      <w:divBdr>
        <w:top w:val="none" w:sz="0" w:space="0" w:color="auto"/>
        <w:left w:val="none" w:sz="0" w:space="0" w:color="auto"/>
        <w:bottom w:val="none" w:sz="0" w:space="0" w:color="auto"/>
        <w:right w:val="none" w:sz="0" w:space="0" w:color="auto"/>
      </w:divBdr>
    </w:div>
    <w:div w:id="1524630088">
      <w:bodyDiv w:val="1"/>
      <w:marLeft w:val="0"/>
      <w:marRight w:val="0"/>
      <w:marTop w:val="0"/>
      <w:marBottom w:val="0"/>
      <w:divBdr>
        <w:top w:val="none" w:sz="0" w:space="0" w:color="auto"/>
        <w:left w:val="none" w:sz="0" w:space="0" w:color="auto"/>
        <w:bottom w:val="none" w:sz="0" w:space="0" w:color="auto"/>
        <w:right w:val="none" w:sz="0" w:space="0" w:color="auto"/>
      </w:divBdr>
      <w:divsChild>
        <w:div w:id="722829083">
          <w:marLeft w:val="0"/>
          <w:marRight w:val="0"/>
          <w:marTop w:val="0"/>
          <w:marBottom w:val="0"/>
          <w:divBdr>
            <w:top w:val="none" w:sz="0" w:space="0" w:color="auto"/>
            <w:left w:val="none" w:sz="0" w:space="0" w:color="auto"/>
            <w:bottom w:val="none" w:sz="0" w:space="0" w:color="auto"/>
            <w:right w:val="none" w:sz="0" w:space="0" w:color="auto"/>
          </w:divBdr>
          <w:divsChild>
            <w:div w:id="1178302193">
              <w:marLeft w:val="0"/>
              <w:marRight w:val="0"/>
              <w:marTop w:val="0"/>
              <w:marBottom w:val="0"/>
              <w:divBdr>
                <w:top w:val="none" w:sz="0" w:space="0" w:color="auto"/>
                <w:left w:val="none" w:sz="0" w:space="0" w:color="auto"/>
                <w:bottom w:val="none" w:sz="0" w:space="0" w:color="auto"/>
                <w:right w:val="none" w:sz="0" w:space="0" w:color="auto"/>
              </w:divBdr>
            </w:div>
          </w:divsChild>
        </w:div>
        <w:div w:id="1757703184">
          <w:marLeft w:val="0"/>
          <w:marRight w:val="0"/>
          <w:marTop w:val="0"/>
          <w:marBottom w:val="0"/>
          <w:divBdr>
            <w:top w:val="none" w:sz="0" w:space="0" w:color="auto"/>
            <w:left w:val="none" w:sz="0" w:space="0" w:color="auto"/>
            <w:bottom w:val="none" w:sz="0" w:space="0" w:color="auto"/>
            <w:right w:val="none" w:sz="0" w:space="0" w:color="auto"/>
          </w:divBdr>
        </w:div>
      </w:divsChild>
    </w:div>
    <w:div w:id="1527675578">
      <w:bodyDiv w:val="1"/>
      <w:marLeft w:val="0"/>
      <w:marRight w:val="0"/>
      <w:marTop w:val="0"/>
      <w:marBottom w:val="0"/>
      <w:divBdr>
        <w:top w:val="none" w:sz="0" w:space="0" w:color="auto"/>
        <w:left w:val="none" w:sz="0" w:space="0" w:color="auto"/>
        <w:bottom w:val="none" w:sz="0" w:space="0" w:color="auto"/>
        <w:right w:val="none" w:sz="0" w:space="0" w:color="auto"/>
      </w:divBdr>
      <w:divsChild>
        <w:div w:id="2103525723">
          <w:marLeft w:val="0"/>
          <w:marRight w:val="0"/>
          <w:marTop w:val="0"/>
          <w:marBottom w:val="0"/>
          <w:divBdr>
            <w:top w:val="none" w:sz="0" w:space="0" w:color="auto"/>
            <w:left w:val="none" w:sz="0" w:space="0" w:color="auto"/>
            <w:bottom w:val="none" w:sz="0" w:space="0" w:color="auto"/>
            <w:right w:val="none" w:sz="0" w:space="0" w:color="auto"/>
          </w:divBdr>
          <w:divsChild>
            <w:div w:id="2029136875">
              <w:marLeft w:val="0"/>
              <w:marRight w:val="0"/>
              <w:marTop w:val="0"/>
              <w:marBottom w:val="0"/>
              <w:divBdr>
                <w:top w:val="none" w:sz="0" w:space="0" w:color="auto"/>
                <w:left w:val="none" w:sz="0" w:space="0" w:color="auto"/>
                <w:bottom w:val="none" w:sz="0" w:space="0" w:color="auto"/>
                <w:right w:val="none" w:sz="0" w:space="0" w:color="auto"/>
              </w:divBdr>
              <w:divsChild>
                <w:div w:id="20501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2099">
      <w:bodyDiv w:val="1"/>
      <w:marLeft w:val="0"/>
      <w:marRight w:val="0"/>
      <w:marTop w:val="0"/>
      <w:marBottom w:val="0"/>
      <w:divBdr>
        <w:top w:val="none" w:sz="0" w:space="0" w:color="auto"/>
        <w:left w:val="none" w:sz="0" w:space="0" w:color="auto"/>
        <w:bottom w:val="none" w:sz="0" w:space="0" w:color="auto"/>
        <w:right w:val="none" w:sz="0" w:space="0" w:color="auto"/>
      </w:divBdr>
      <w:divsChild>
        <w:div w:id="660160879">
          <w:marLeft w:val="0"/>
          <w:marRight w:val="0"/>
          <w:marTop w:val="0"/>
          <w:marBottom w:val="0"/>
          <w:divBdr>
            <w:top w:val="none" w:sz="0" w:space="0" w:color="auto"/>
            <w:left w:val="none" w:sz="0" w:space="0" w:color="auto"/>
            <w:bottom w:val="none" w:sz="0" w:space="0" w:color="auto"/>
            <w:right w:val="none" w:sz="0" w:space="0" w:color="auto"/>
          </w:divBdr>
        </w:div>
        <w:div w:id="976571121">
          <w:marLeft w:val="0"/>
          <w:marRight w:val="0"/>
          <w:marTop w:val="0"/>
          <w:marBottom w:val="0"/>
          <w:divBdr>
            <w:top w:val="none" w:sz="0" w:space="0" w:color="auto"/>
            <w:left w:val="none" w:sz="0" w:space="0" w:color="auto"/>
            <w:bottom w:val="none" w:sz="0" w:space="0" w:color="auto"/>
            <w:right w:val="none" w:sz="0" w:space="0" w:color="auto"/>
          </w:divBdr>
        </w:div>
      </w:divsChild>
    </w:div>
    <w:div w:id="1538927803">
      <w:bodyDiv w:val="1"/>
      <w:marLeft w:val="0"/>
      <w:marRight w:val="0"/>
      <w:marTop w:val="0"/>
      <w:marBottom w:val="0"/>
      <w:divBdr>
        <w:top w:val="none" w:sz="0" w:space="0" w:color="auto"/>
        <w:left w:val="none" w:sz="0" w:space="0" w:color="auto"/>
        <w:bottom w:val="none" w:sz="0" w:space="0" w:color="auto"/>
        <w:right w:val="none" w:sz="0" w:space="0" w:color="auto"/>
      </w:divBdr>
      <w:divsChild>
        <w:div w:id="335426510">
          <w:marLeft w:val="0"/>
          <w:marRight w:val="0"/>
          <w:marTop w:val="0"/>
          <w:marBottom w:val="0"/>
          <w:divBdr>
            <w:top w:val="none" w:sz="0" w:space="0" w:color="auto"/>
            <w:left w:val="none" w:sz="0" w:space="0" w:color="auto"/>
            <w:bottom w:val="none" w:sz="0" w:space="0" w:color="auto"/>
            <w:right w:val="none" w:sz="0" w:space="0" w:color="auto"/>
          </w:divBdr>
          <w:divsChild>
            <w:div w:id="376317471">
              <w:marLeft w:val="0"/>
              <w:marRight w:val="0"/>
              <w:marTop w:val="0"/>
              <w:marBottom w:val="0"/>
              <w:divBdr>
                <w:top w:val="none" w:sz="0" w:space="0" w:color="auto"/>
                <w:left w:val="none" w:sz="0" w:space="0" w:color="auto"/>
                <w:bottom w:val="none" w:sz="0" w:space="0" w:color="auto"/>
                <w:right w:val="none" w:sz="0" w:space="0" w:color="auto"/>
              </w:divBdr>
              <w:divsChild>
                <w:div w:id="1119295617">
                  <w:marLeft w:val="0"/>
                  <w:marRight w:val="0"/>
                  <w:marTop w:val="0"/>
                  <w:marBottom w:val="0"/>
                  <w:divBdr>
                    <w:top w:val="none" w:sz="0" w:space="0" w:color="auto"/>
                    <w:left w:val="none" w:sz="0" w:space="0" w:color="auto"/>
                    <w:bottom w:val="none" w:sz="0" w:space="0" w:color="auto"/>
                    <w:right w:val="none" w:sz="0" w:space="0" w:color="auto"/>
                  </w:divBdr>
                  <w:divsChild>
                    <w:div w:id="1492529384">
                      <w:marLeft w:val="0"/>
                      <w:marRight w:val="0"/>
                      <w:marTop w:val="0"/>
                      <w:marBottom w:val="0"/>
                      <w:divBdr>
                        <w:top w:val="none" w:sz="0" w:space="0" w:color="auto"/>
                        <w:left w:val="none" w:sz="0" w:space="0" w:color="auto"/>
                        <w:bottom w:val="none" w:sz="0" w:space="0" w:color="auto"/>
                        <w:right w:val="none" w:sz="0" w:space="0" w:color="auto"/>
                      </w:divBdr>
                      <w:divsChild>
                        <w:div w:id="685982684">
                          <w:marLeft w:val="0"/>
                          <w:marRight w:val="0"/>
                          <w:marTop w:val="0"/>
                          <w:marBottom w:val="0"/>
                          <w:divBdr>
                            <w:top w:val="none" w:sz="0" w:space="0" w:color="auto"/>
                            <w:left w:val="none" w:sz="0" w:space="0" w:color="auto"/>
                            <w:bottom w:val="none" w:sz="0" w:space="0" w:color="auto"/>
                            <w:right w:val="none" w:sz="0" w:space="0" w:color="auto"/>
                          </w:divBdr>
                          <w:divsChild>
                            <w:div w:id="569121014">
                              <w:marLeft w:val="0"/>
                              <w:marRight w:val="0"/>
                              <w:marTop w:val="0"/>
                              <w:marBottom w:val="0"/>
                              <w:divBdr>
                                <w:top w:val="none" w:sz="0" w:space="0" w:color="auto"/>
                                <w:left w:val="none" w:sz="0" w:space="0" w:color="auto"/>
                                <w:bottom w:val="none" w:sz="0" w:space="0" w:color="auto"/>
                                <w:right w:val="none" w:sz="0" w:space="0" w:color="auto"/>
                              </w:divBdr>
                              <w:divsChild>
                                <w:div w:id="129635207">
                                  <w:marLeft w:val="0"/>
                                  <w:marRight w:val="0"/>
                                  <w:marTop w:val="0"/>
                                  <w:marBottom w:val="0"/>
                                  <w:divBdr>
                                    <w:top w:val="none" w:sz="0" w:space="0" w:color="auto"/>
                                    <w:left w:val="none" w:sz="0" w:space="0" w:color="auto"/>
                                    <w:bottom w:val="none" w:sz="0" w:space="0" w:color="auto"/>
                                    <w:right w:val="none" w:sz="0" w:space="0" w:color="auto"/>
                                  </w:divBdr>
                                  <w:divsChild>
                                    <w:div w:id="847405433">
                                      <w:marLeft w:val="0"/>
                                      <w:marRight w:val="0"/>
                                      <w:marTop w:val="0"/>
                                      <w:marBottom w:val="0"/>
                                      <w:divBdr>
                                        <w:top w:val="none" w:sz="0" w:space="0" w:color="auto"/>
                                        <w:left w:val="none" w:sz="0" w:space="0" w:color="auto"/>
                                        <w:bottom w:val="none" w:sz="0" w:space="0" w:color="auto"/>
                                        <w:right w:val="none" w:sz="0" w:space="0" w:color="auto"/>
                                      </w:divBdr>
                                      <w:divsChild>
                                        <w:div w:id="1391155608">
                                          <w:marLeft w:val="0"/>
                                          <w:marRight w:val="0"/>
                                          <w:marTop w:val="0"/>
                                          <w:marBottom w:val="0"/>
                                          <w:divBdr>
                                            <w:top w:val="none" w:sz="0" w:space="0" w:color="auto"/>
                                            <w:left w:val="none" w:sz="0" w:space="0" w:color="auto"/>
                                            <w:bottom w:val="none" w:sz="0" w:space="0" w:color="auto"/>
                                            <w:right w:val="none" w:sz="0" w:space="0" w:color="auto"/>
                                          </w:divBdr>
                                          <w:divsChild>
                                            <w:div w:id="2078475460">
                                              <w:marLeft w:val="0"/>
                                              <w:marRight w:val="0"/>
                                              <w:marTop w:val="0"/>
                                              <w:marBottom w:val="0"/>
                                              <w:divBdr>
                                                <w:top w:val="none" w:sz="0" w:space="0" w:color="auto"/>
                                                <w:left w:val="none" w:sz="0" w:space="0" w:color="auto"/>
                                                <w:bottom w:val="none" w:sz="0" w:space="0" w:color="auto"/>
                                                <w:right w:val="none" w:sz="0" w:space="0" w:color="auto"/>
                                              </w:divBdr>
                                              <w:divsChild>
                                                <w:div w:id="274750677">
                                                  <w:marLeft w:val="0"/>
                                                  <w:marRight w:val="0"/>
                                                  <w:marTop w:val="0"/>
                                                  <w:marBottom w:val="0"/>
                                                  <w:divBdr>
                                                    <w:top w:val="none" w:sz="0" w:space="0" w:color="auto"/>
                                                    <w:left w:val="none" w:sz="0" w:space="0" w:color="auto"/>
                                                    <w:bottom w:val="none" w:sz="0" w:space="0" w:color="auto"/>
                                                    <w:right w:val="none" w:sz="0" w:space="0" w:color="auto"/>
                                                  </w:divBdr>
                                                  <w:divsChild>
                                                    <w:div w:id="687953139">
                                                      <w:marLeft w:val="0"/>
                                                      <w:marRight w:val="0"/>
                                                      <w:marTop w:val="0"/>
                                                      <w:marBottom w:val="0"/>
                                                      <w:divBdr>
                                                        <w:top w:val="none" w:sz="0" w:space="0" w:color="auto"/>
                                                        <w:left w:val="none" w:sz="0" w:space="0" w:color="auto"/>
                                                        <w:bottom w:val="none" w:sz="0" w:space="0" w:color="auto"/>
                                                        <w:right w:val="none" w:sz="0" w:space="0" w:color="auto"/>
                                                      </w:divBdr>
                                                      <w:divsChild>
                                                        <w:div w:id="36217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4044692">
          <w:marLeft w:val="0"/>
          <w:marRight w:val="0"/>
          <w:marTop w:val="0"/>
          <w:marBottom w:val="0"/>
          <w:divBdr>
            <w:top w:val="none" w:sz="0" w:space="0" w:color="auto"/>
            <w:left w:val="none" w:sz="0" w:space="0" w:color="auto"/>
            <w:bottom w:val="none" w:sz="0" w:space="0" w:color="auto"/>
            <w:right w:val="none" w:sz="0" w:space="0" w:color="auto"/>
          </w:divBdr>
          <w:divsChild>
            <w:div w:id="840584654">
              <w:marLeft w:val="0"/>
              <w:marRight w:val="0"/>
              <w:marTop w:val="0"/>
              <w:marBottom w:val="0"/>
              <w:divBdr>
                <w:top w:val="none" w:sz="0" w:space="0" w:color="auto"/>
                <w:left w:val="none" w:sz="0" w:space="0" w:color="auto"/>
                <w:bottom w:val="none" w:sz="0" w:space="0" w:color="auto"/>
                <w:right w:val="none" w:sz="0" w:space="0" w:color="auto"/>
              </w:divBdr>
              <w:divsChild>
                <w:div w:id="14044987">
                  <w:marLeft w:val="0"/>
                  <w:marRight w:val="0"/>
                  <w:marTop w:val="0"/>
                  <w:marBottom w:val="0"/>
                  <w:divBdr>
                    <w:top w:val="none" w:sz="0" w:space="0" w:color="auto"/>
                    <w:left w:val="none" w:sz="0" w:space="0" w:color="auto"/>
                    <w:bottom w:val="none" w:sz="0" w:space="0" w:color="auto"/>
                    <w:right w:val="none" w:sz="0" w:space="0" w:color="auto"/>
                  </w:divBdr>
                  <w:divsChild>
                    <w:div w:id="2093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03738">
      <w:bodyDiv w:val="1"/>
      <w:marLeft w:val="0"/>
      <w:marRight w:val="0"/>
      <w:marTop w:val="0"/>
      <w:marBottom w:val="0"/>
      <w:divBdr>
        <w:top w:val="none" w:sz="0" w:space="0" w:color="auto"/>
        <w:left w:val="none" w:sz="0" w:space="0" w:color="auto"/>
        <w:bottom w:val="none" w:sz="0" w:space="0" w:color="auto"/>
        <w:right w:val="none" w:sz="0" w:space="0" w:color="auto"/>
      </w:divBdr>
    </w:div>
    <w:div w:id="1544250387">
      <w:bodyDiv w:val="1"/>
      <w:marLeft w:val="0"/>
      <w:marRight w:val="0"/>
      <w:marTop w:val="0"/>
      <w:marBottom w:val="0"/>
      <w:divBdr>
        <w:top w:val="none" w:sz="0" w:space="0" w:color="auto"/>
        <w:left w:val="none" w:sz="0" w:space="0" w:color="auto"/>
        <w:bottom w:val="none" w:sz="0" w:space="0" w:color="auto"/>
        <w:right w:val="none" w:sz="0" w:space="0" w:color="auto"/>
      </w:divBdr>
      <w:divsChild>
        <w:div w:id="965165530">
          <w:marLeft w:val="0"/>
          <w:marRight w:val="0"/>
          <w:marTop w:val="0"/>
          <w:marBottom w:val="0"/>
          <w:divBdr>
            <w:top w:val="none" w:sz="0" w:space="0" w:color="auto"/>
            <w:left w:val="none" w:sz="0" w:space="0" w:color="auto"/>
            <w:bottom w:val="none" w:sz="0" w:space="0" w:color="auto"/>
            <w:right w:val="none" w:sz="0" w:space="0" w:color="auto"/>
          </w:divBdr>
        </w:div>
      </w:divsChild>
    </w:div>
    <w:div w:id="1551571634">
      <w:bodyDiv w:val="1"/>
      <w:marLeft w:val="0"/>
      <w:marRight w:val="0"/>
      <w:marTop w:val="0"/>
      <w:marBottom w:val="0"/>
      <w:divBdr>
        <w:top w:val="none" w:sz="0" w:space="0" w:color="auto"/>
        <w:left w:val="none" w:sz="0" w:space="0" w:color="auto"/>
        <w:bottom w:val="none" w:sz="0" w:space="0" w:color="auto"/>
        <w:right w:val="none" w:sz="0" w:space="0" w:color="auto"/>
      </w:divBdr>
    </w:div>
    <w:div w:id="1553925364">
      <w:bodyDiv w:val="1"/>
      <w:marLeft w:val="0"/>
      <w:marRight w:val="0"/>
      <w:marTop w:val="0"/>
      <w:marBottom w:val="0"/>
      <w:divBdr>
        <w:top w:val="none" w:sz="0" w:space="0" w:color="auto"/>
        <w:left w:val="none" w:sz="0" w:space="0" w:color="auto"/>
        <w:bottom w:val="none" w:sz="0" w:space="0" w:color="auto"/>
        <w:right w:val="none" w:sz="0" w:space="0" w:color="auto"/>
      </w:divBdr>
    </w:div>
    <w:div w:id="1563519277">
      <w:bodyDiv w:val="1"/>
      <w:marLeft w:val="0"/>
      <w:marRight w:val="0"/>
      <w:marTop w:val="0"/>
      <w:marBottom w:val="0"/>
      <w:divBdr>
        <w:top w:val="none" w:sz="0" w:space="0" w:color="auto"/>
        <w:left w:val="none" w:sz="0" w:space="0" w:color="auto"/>
        <w:bottom w:val="none" w:sz="0" w:space="0" w:color="auto"/>
        <w:right w:val="none" w:sz="0" w:space="0" w:color="auto"/>
      </w:divBdr>
    </w:div>
    <w:div w:id="1565069642">
      <w:bodyDiv w:val="1"/>
      <w:marLeft w:val="0"/>
      <w:marRight w:val="0"/>
      <w:marTop w:val="0"/>
      <w:marBottom w:val="0"/>
      <w:divBdr>
        <w:top w:val="none" w:sz="0" w:space="0" w:color="auto"/>
        <w:left w:val="none" w:sz="0" w:space="0" w:color="auto"/>
        <w:bottom w:val="none" w:sz="0" w:space="0" w:color="auto"/>
        <w:right w:val="none" w:sz="0" w:space="0" w:color="auto"/>
      </w:divBdr>
      <w:divsChild>
        <w:div w:id="960233828">
          <w:marLeft w:val="0"/>
          <w:marRight w:val="0"/>
          <w:marTop w:val="0"/>
          <w:marBottom w:val="0"/>
          <w:divBdr>
            <w:top w:val="none" w:sz="0" w:space="0" w:color="auto"/>
            <w:left w:val="none" w:sz="0" w:space="0" w:color="auto"/>
            <w:bottom w:val="none" w:sz="0" w:space="0" w:color="auto"/>
            <w:right w:val="none" w:sz="0" w:space="0" w:color="auto"/>
          </w:divBdr>
          <w:divsChild>
            <w:div w:id="1817453735">
              <w:marLeft w:val="0"/>
              <w:marRight w:val="0"/>
              <w:marTop w:val="0"/>
              <w:marBottom w:val="0"/>
              <w:divBdr>
                <w:top w:val="none" w:sz="0" w:space="0" w:color="auto"/>
                <w:left w:val="none" w:sz="0" w:space="0" w:color="auto"/>
                <w:bottom w:val="none" w:sz="0" w:space="0" w:color="auto"/>
                <w:right w:val="none" w:sz="0" w:space="0" w:color="auto"/>
              </w:divBdr>
            </w:div>
          </w:divsChild>
        </w:div>
        <w:div w:id="1886939489">
          <w:marLeft w:val="0"/>
          <w:marRight w:val="0"/>
          <w:marTop w:val="0"/>
          <w:marBottom w:val="0"/>
          <w:divBdr>
            <w:top w:val="none" w:sz="0" w:space="0" w:color="auto"/>
            <w:left w:val="none" w:sz="0" w:space="0" w:color="auto"/>
            <w:bottom w:val="none" w:sz="0" w:space="0" w:color="auto"/>
            <w:right w:val="none" w:sz="0" w:space="0" w:color="auto"/>
          </w:divBdr>
        </w:div>
      </w:divsChild>
    </w:div>
    <w:div w:id="1568219894">
      <w:bodyDiv w:val="1"/>
      <w:marLeft w:val="0"/>
      <w:marRight w:val="0"/>
      <w:marTop w:val="0"/>
      <w:marBottom w:val="0"/>
      <w:divBdr>
        <w:top w:val="none" w:sz="0" w:space="0" w:color="auto"/>
        <w:left w:val="none" w:sz="0" w:space="0" w:color="auto"/>
        <w:bottom w:val="none" w:sz="0" w:space="0" w:color="auto"/>
        <w:right w:val="none" w:sz="0" w:space="0" w:color="auto"/>
      </w:divBdr>
      <w:divsChild>
        <w:div w:id="1061751140">
          <w:marLeft w:val="0"/>
          <w:marRight w:val="0"/>
          <w:marTop w:val="0"/>
          <w:marBottom w:val="0"/>
          <w:divBdr>
            <w:top w:val="none" w:sz="0" w:space="0" w:color="auto"/>
            <w:left w:val="none" w:sz="0" w:space="0" w:color="auto"/>
            <w:bottom w:val="none" w:sz="0" w:space="0" w:color="auto"/>
            <w:right w:val="none" w:sz="0" w:space="0" w:color="auto"/>
          </w:divBdr>
        </w:div>
      </w:divsChild>
    </w:div>
    <w:div w:id="1573470552">
      <w:bodyDiv w:val="1"/>
      <w:marLeft w:val="0"/>
      <w:marRight w:val="0"/>
      <w:marTop w:val="0"/>
      <w:marBottom w:val="0"/>
      <w:divBdr>
        <w:top w:val="none" w:sz="0" w:space="0" w:color="auto"/>
        <w:left w:val="none" w:sz="0" w:space="0" w:color="auto"/>
        <w:bottom w:val="none" w:sz="0" w:space="0" w:color="auto"/>
        <w:right w:val="none" w:sz="0" w:space="0" w:color="auto"/>
      </w:divBdr>
      <w:divsChild>
        <w:div w:id="158930341">
          <w:marLeft w:val="0"/>
          <w:marRight w:val="0"/>
          <w:marTop w:val="0"/>
          <w:marBottom w:val="240"/>
          <w:divBdr>
            <w:top w:val="none" w:sz="0" w:space="0" w:color="auto"/>
            <w:left w:val="none" w:sz="0" w:space="0" w:color="auto"/>
            <w:bottom w:val="none" w:sz="0" w:space="0" w:color="auto"/>
            <w:right w:val="none" w:sz="0" w:space="0" w:color="auto"/>
          </w:divBdr>
        </w:div>
        <w:div w:id="1357389976">
          <w:marLeft w:val="0"/>
          <w:marRight w:val="0"/>
          <w:marTop w:val="0"/>
          <w:marBottom w:val="120"/>
          <w:divBdr>
            <w:top w:val="none" w:sz="0" w:space="0" w:color="auto"/>
            <w:left w:val="none" w:sz="0" w:space="0" w:color="auto"/>
            <w:bottom w:val="none" w:sz="0" w:space="0" w:color="auto"/>
            <w:right w:val="none" w:sz="0" w:space="0" w:color="auto"/>
          </w:divBdr>
        </w:div>
      </w:divsChild>
    </w:div>
    <w:div w:id="1622422169">
      <w:bodyDiv w:val="1"/>
      <w:marLeft w:val="0"/>
      <w:marRight w:val="0"/>
      <w:marTop w:val="0"/>
      <w:marBottom w:val="0"/>
      <w:divBdr>
        <w:top w:val="none" w:sz="0" w:space="0" w:color="auto"/>
        <w:left w:val="none" w:sz="0" w:space="0" w:color="auto"/>
        <w:bottom w:val="none" w:sz="0" w:space="0" w:color="auto"/>
        <w:right w:val="none" w:sz="0" w:space="0" w:color="auto"/>
      </w:divBdr>
    </w:div>
    <w:div w:id="1648626564">
      <w:bodyDiv w:val="1"/>
      <w:marLeft w:val="0"/>
      <w:marRight w:val="0"/>
      <w:marTop w:val="0"/>
      <w:marBottom w:val="0"/>
      <w:divBdr>
        <w:top w:val="none" w:sz="0" w:space="0" w:color="auto"/>
        <w:left w:val="none" w:sz="0" w:space="0" w:color="auto"/>
        <w:bottom w:val="none" w:sz="0" w:space="0" w:color="auto"/>
        <w:right w:val="none" w:sz="0" w:space="0" w:color="auto"/>
      </w:divBdr>
      <w:divsChild>
        <w:div w:id="1929580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2472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76497010">
      <w:bodyDiv w:val="1"/>
      <w:marLeft w:val="0"/>
      <w:marRight w:val="0"/>
      <w:marTop w:val="0"/>
      <w:marBottom w:val="0"/>
      <w:divBdr>
        <w:top w:val="none" w:sz="0" w:space="0" w:color="auto"/>
        <w:left w:val="none" w:sz="0" w:space="0" w:color="auto"/>
        <w:bottom w:val="none" w:sz="0" w:space="0" w:color="auto"/>
        <w:right w:val="none" w:sz="0" w:space="0" w:color="auto"/>
      </w:divBdr>
      <w:divsChild>
        <w:div w:id="1888957286">
          <w:marLeft w:val="0"/>
          <w:marRight w:val="0"/>
          <w:marTop w:val="0"/>
          <w:marBottom w:val="0"/>
          <w:divBdr>
            <w:top w:val="none" w:sz="0" w:space="0" w:color="auto"/>
            <w:left w:val="none" w:sz="0" w:space="0" w:color="auto"/>
            <w:bottom w:val="none" w:sz="0" w:space="0" w:color="auto"/>
            <w:right w:val="none" w:sz="0" w:space="0" w:color="auto"/>
          </w:divBdr>
        </w:div>
      </w:divsChild>
    </w:div>
    <w:div w:id="1695570704">
      <w:bodyDiv w:val="1"/>
      <w:marLeft w:val="0"/>
      <w:marRight w:val="0"/>
      <w:marTop w:val="0"/>
      <w:marBottom w:val="0"/>
      <w:divBdr>
        <w:top w:val="none" w:sz="0" w:space="0" w:color="auto"/>
        <w:left w:val="none" w:sz="0" w:space="0" w:color="auto"/>
        <w:bottom w:val="none" w:sz="0" w:space="0" w:color="auto"/>
        <w:right w:val="none" w:sz="0" w:space="0" w:color="auto"/>
      </w:divBdr>
    </w:div>
    <w:div w:id="1732382103">
      <w:bodyDiv w:val="1"/>
      <w:marLeft w:val="0"/>
      <w:marRight w:val="0"/>
      <w:marTop w:val="0"/>
      <w:marBottom w:val="0"/>
      <w:divBdr>
        <w:top w:val="none" w:sz="0" w:space="0" w:color="auto"/>
        <w:left w:val="none" w:sz="0" w:space="0" w:color="auto"/>
        <w:bottom w:val="none" w:sz="0" w:space="0" w:color="auto"/>
        <w:right w:val="none" w:sz="0" w:space="0" w:color="auto"/>
      </w:divBdr>
    </w:div>
    <w:div w:id="1732995455">
      <w:bodyDiv w:val="1"/>
      <w:marLeft w:val="0"/>
      <w:marRight w:val="0"/>
      <w:marTop w:val="0"/>
      <w:marBottom w:val="0"/>
      <w:divBdr>
        <w:top w:val="none" w:sz="0" w:space="0" w:color="auto"/>
        <w:left w:val="none" w:sz="0" w:space="0" w:color="auto"/>
        <w:bottom w:val="none" w:sz="0" w:space="0" w:color="auto"/>
        <w:right w:val="none" w:sz="0" w:space="0" w:color="auto"/>
      </w:divBdr>
      <w:divsChild>
        <w:div w:id="1464231952">
          <w:marLeft w:val="0"/>
          <w:marRight w:val="0"/>
          <w:marTop w:val="0"/>
          <w:marBottom w:val="120"/>
          <w:divBdr>
            <w:top w:val="none" w:sz="0" w:space="0" w:color="auto"/>
            <w:left w:val="none" w:sz="0" w:space="0" w:color="auto"/>
            <w:bottom w:val="none" w:sz="0" w:space="0" w:color="auto"/>
            <w:right w:val="none" w:sz="0" w:space="0" w:color="auto"/>
          </w:divBdr>
        </w:div>
      </w:divsChild>
    </w:div>
    <w:div w:id="1739744467">
      <w:bodyDiv w:val="1"/>
      <w:marLeft w:val="0"/>
      <w:marRight w:val="0"/>
      <w:marTop w:val="0"/>
      <w:marBottom w:val="0"/>
      <w:divBdr>
        <w:top w:val="none" w:sz="0" w:space="0" w:color="auto"/>
        <w:left w:val="none" w:sz="0" w:space="0" w:color="auto"/>
        <w:bottom w:val="none" w:sz="0" w:space="0" w:color="auto"/>
        <w:right w:val="none" w:sz="0" w:space="0" w:color="auto"/>
      </w:divBdr>
      <w:divsChild>
        <w:div w:id="179510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5446491">
              <w:marLeft w:val="0"/>
              <w:marRight w:val="0"/>
              <w:marTop w:val="0"/>
              <w:marBottom w:val="240"/>
              <w:divBdr>
                <w:top w:val="none" w:sz="0" w:space="0" w:color="auto"/>
                <w:left w:val="none" w:sz="0" w:space="0" w:color="auto"/>
                <w:bottom w:val="none" w:sz="0" w:space="0" w:color="auto"/>
                <w:right w:val="none" w:sz="0" w:space="0" w:color="auto"/>
              </w:divBdr>
            </w:div>
            <w:div w:id="12735174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0588824">
      <w:bodyDiv w:val="1"/>
      <w:marLeft w:val="0"/>
      <w:marRight w:val="0"/>
      <w:marTop w:val="0"/>
      <w:marBottom w:val="0"/>
      <w:divBdr>
        <w:top w:val="none" w:sz="0" w:space="0" w:color="auto"/>
        <w:left w:val="none" w:sz="0" w:space="0" w:color="auto"/>
        <w:bottom w:val="none" w:sz="0" w:space="0" w:color="auto"/>
        <w:right w:val="none" w:sz="0" w:space="0" w:color="auto"/>
      </w:divBdr>
      <w:divsChild>
        <w:div w:id="617418892">
          <w:marLeft w:val="0"/>
          <w:marRight w:val="0"/>
          <w:marTop w:val="0"/>
          <w:marBottom w:val="0"/>
          <w:divBdr>
            <w:top w:val="none" w:sz="0" w:space="0" w:color="auto"/>
            <w:left w:val="none" w:sz="0" w:space="0" w:color="auto"/>
            <w:bottom w:val="none" w:sz="0" w:space="0" w:color="auto"/>
            <w:right w:val="none" w:sz="0" w:space="0" w:color="auto"/>
          </w:divBdr>
        </w:div>
        <w:div w:id="939527190">
          <w:marLeft w:val="0"/>
          <w:marRight w:val="0"/>
          <w:marTop w:val="0"/>
          <w:marBottom w:val="0"/>
          <w:divBdr>
            <w:top w:val="none" w:sz="0" w:space="0" w:color="auto"/>
            <w:left w:val="none" w:sz="0" w:space="0" w:color="auto"/>
            <w:bottom w:val="none" w:sz="0" w:space="0" w:color="auto"/>
            <w:right w:val="none" w:sz="0" w:space="0" w:color="auto"/>
          </w:divBdr>
        </w:div>
      </w:divsChild>
    </w:div>
    <w:div w:id="1753313061">
      <w:bodyDiv w:val="1"/>
      <w:marLeft w:val="0"/>
      <w:marRight w:val="0"/>
      <w:marTop w:val="0"/>
      <w:marBottom w:val="0"/>
      <w:divBdr>
        <w:top w:val="none" w:sz="0" w:space="0" w:color="auto"/>
        <w:left w:val="none" w:sz="0" w:space="0" w:color="auto"/>
        <w:bottom w:val="none" w:sz="0" w:space="0" w:color="auto"/>
        <w:right w:val="none" w:sz="0" w:space="0" w:color="auto"/>
      </w:divBdr>
    </w:div>
    <w:div w:id="1766150960">
      <w:bodyDiv w:val="1"/>
      <w:marLeft w:val="0"/>
      <w:marRight w:val="0"/>
      <w:marTop w:val="0"/>
      <w:marBottom w:val="0"/>
      <w:divBdr>
        <w:top w:val="none" w:sz="0" w:space="0" w:color="auto"/>
        <w:left w:val="none" w:sz="0" w:space="0" w:color="auto"/>
        <w:bottom w:val="none" w:sz="0" w:space="0" w:color="auto"/>
        <w:right w:val="none" w:sz="0" w:space="0" w:color="auto"/>
      </w:divBdr>
      <w:divsChild>
        <w:div w:id="150754426">
          <w:marLeft w:val="0"/>
          <w:marRight w:val="0"/>
          <w:marTop w:val="0"/>
          <w:marBottom w:val="0"/>
          <w:divBdr>
            <w:top w:val="none" w:sz="0" w:space="0" w:color="auto"/>
            <w:left w:val="none" w:sz="0" w:space="0" w:color="auto"/>
            <w:bottom w:val="none" w:sz="0" w:space="0" w:color="auto"/>
            <w:right w:val="none" w:sz="0" w:space="0" w:color="auto"/>
          </w:divBdr>
        </w:div>
      </w:divsChild>
    </w:div>
    <w:div w:id="1780375810">
      <w:bodyDiv w:val="1"/>
      <w:marLeft w:val="0"/>
      <w:marRight w:val="0"/>
      <w:marTop w:val="0"/>
      <w:marBottom w:val="0"/>
      <w:divBdr>
        <w:top w:val="none" w:sz="0" w:space="0" w:color="auto"/>
        <w:left w:val="none" w:sz="0" w:space="0" w:color="auto"/>
        <w:bottom w:val="none" w:sz="0" w:space="0" w:color="auto"/>
        <w:right w:val="none" w:sz="0" w:space="0" w:color="auto"/>
      </w:divBdr>
    </w:div>
    <w:div w:id="1791438732">
      <w:bodyDiv w:val="1"/>
      <w:marLeft w:val="0"/>
      <w:marRight w:val="0"/>
      <w:marTop w:val="0"/>
      <w:marBottom w:val="0"/>
      <w:divBdr>
        <w:top w:val="none" w:sz="0" w:space="0" w:color="auto"/>
        <w:left w:val="none" w:sz="0" w:space="0" w:color="auto"/>
        <w:bottom w:val="none" w:sz="0" w:space="0" w:color="auto"/>
        <w:right w:val="none" w:sz="0" w:space="0" w:color="auto"/>
      </w:divBdr>
      <w:divsChild>
        <w:div w:id="334653910">
          <w:marLeft w:val="0"/>
          <w:marRight w:val="0"/>
          <w:marTop w:val="0"/>
          <w:marBottom w:val="0"/>
          <w:divBdr>
            <w:top w:val="none" w:sz="0" w:space="0" w:color="auto"/>
            <w:left w:val="none" w:sz="0" w:space="0" w:color="auto"/>
            <w:bottom w:val="none" w:sz="0" w:space="0" w:color="auto"/>
            <w:right w:val="none" w:sz="0" w:space="0" w:color="auto"/>
          </w:divBdr>
          <w:divsChild>
            <w:div w:id="202771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9455">
      <w:bodyDiv w:val="1"/>
      <w:marLeft w:val="0"/>
      <w:marRight w:val="0"/>
      <w:marTop w:val="0"/>
      <w:marBottom w:val="0"/>
      <w:divBdr>
        <w:top w:val="none" w:sz="0" w:space="0" w:color="auto"/>
        <w:left w:val="none" w:sz="0" w:space="0" w:color="auto"/>
        <w:bottom w:val="none" w:sz="0" w:space="0" w:color="auto"/>
        <w:right w:val="none" w:sz="0" w:space="0" w:color="auto"/>
      </w:divBdr>
    </w:div>
    <w:div w:id="1816297238">
      <w:bodyDiv w:val="1"/>
      <w:marLeft w:val="0"/>
      <w:marRight w:val="0"/>
      <w:marTop w:val="0"/>
      <w:marBottom w:val="0"/>
      <w:divBdr>
        <w:top w:val="none" w:sz="0" w:space="0" w:color="auto"/>
        <w:left w:val="none" w:sz="0" w:space="0" w:color="auto"/>
        <w:bottom w:val="none" w:sz="0" w:space="0" w:color="auto"/>
        <w:right w:val="none" w:sz="0" w:space="0" w:color="auto"/>
      </w:divBdr>
    </w:div>
    <w:div w:id="1823229206">
      <w:bodyDiv w:val="1"/>
      <w:marLeft w:val="0"/>
      <w:marRight w:val="0"/>
      <w:marTop w:val="0"/>
      <w:marBottom w:val="0"/>
      <w:divBdr>
        <w:top w:val="none" w:sz="0" w:space="0" w:color="auto"/>
        <w:left w:val="none" w:sz="0" w:space="0" w:color="auto"/>
        <w:bottom w:val="none" w:sz="0" w:space="0" w:color="auto"/>
        <w:right w:val="none" w:sz="0" w:space="0" w:color="auto"/>
      </w:divBdr>
    </w:div>
    <w:div w:id="1826579625">
      <w:bodyDiv w:val="1"/>
      <w:marLeft w:val="0"/>
      <w:marRight w:val="0"/>
      <w:marTop w:val="0"/>
      <w:marBottom w:val="0"/>
      <w:divBdr>
        <w:top w:val="none" w:sz="0" w:space="0" w:color="auto"/>
        <w:left w:val="none" w:sz="0" w:space="0" w:color="auto"/>
        <w:bottom w:val="none" w:sz="0" w:space="0" w:color="auto"/>
        <w:right w:val="none" w:sz="0" w:space="0" w:color="auto"/>
      </w:divBdr>
    </w:div>
    <w:div w:id="1826822379">
      <w:bodyDiv w:val="1"/>
      <w:marLeft w:val="0"/>
      <w:marRight w:val="0"/>
      <w:marTop w:val="0"/>
      <w:marBottom w:val="0"/>
      <w:divBdr>
        <w:top w:val="none" w:sz="0" w:space="0" w:color="auto"/>
        <w:left w:val="none" w:sz="0" w:space="0" w:color="auto"/>
        <w:bottom w:val="none" w:sz="0" w:space="0" w:color="auto"/>
        <w:right w:val="none" w:sz="0" w:space="0" w:color="auto"/>
      </w:divBdr>
    </w:div>
    <w:div w:id="1827360972">
      <w:bodyDiv w:val="1"/>
      <w:marLeft w:val="0"/>
      <w:marRight w:val="0"/>
      <w:marTop w:val="0"/>
      <w:marBottom w:val="0"/>
      <w:divBdr>
        <w:top w:val="none" w:sz="0" w:space="0" w:color="auto"/>
        <w:left w:val="none" w:sz="0" w:space="0" w:color="auto"/>
        <w:bottom w:val="none" w:sz="0" w:space="0" w:color="auto"/>
        <w:right w:val="none" w:sz="0" w:space="0" w:color="auto"/>
      </w:divBdr>
      <w:divsChild>
        <w:div w:id="1214073894">
          <w:marLeft w:val="0"/>
          <w:marRight w:val="0"/>
          <w:marTop w:val="0"/>
          <w:marBottom w:val="0"/>
          <w:divBdr>
            <w:top w:val="none" w:sz="0" w:space="0" w:color="auto"/>
            <w:left w:val="none" w:sz="0" w:space="0" w:color="auto"/>
            <w:bottom w:val="none" w:sz="0" w:space="0" w:color="auto"/>
            <w:right w:val="none" w:sz="0" w:space="0" w:color="auto"/>
          </w:divBdr>
        </w:div>
      </w:divsChild>
    </w:div>
    <w:div w:id="1846432732">
      <w:bodyDiv w:val="1"/>
      <w:marLeft w:val="0"/>
      <w:marRight w:val="0"/>
      <w:marTop w:val="0"/>
      <w:marBottom w:val="0"/>
      <w:divBdr>
        <w:top w:val="none" w:sz="0" w:space="0" w:color="auto"/>
        <w:left w:val="none" w:sz="0" w:space="0" w:color="auto"/>
        <w:bottom w:val="none" w:sz="0" w:space="0" w:color="auto"/>
        <w:right w:val="none" w:sz="0" w:space="0" w:color="auto"/>
      </w:divBdr>
    </w:div>
    <w:div w:id="1851335079">
      <w:bodyDiv w:val="1"/>
      <w:marLeft w:val="0"/>
      <w:marRight w:val="0"/>
      <w:marTop w:val="0"/>
      <w:marBottom w:val="0"/>
      <w:divBdr>
        <w:top w:val="none" w:sz="0" w:space="0" w:color="auto"/>
        <w:left w:val="none" w:sz="0" w:space="0" w:color="auto"/>
        <w:bottom w:val="none" w:sz="0" w:space="0" w:color="auto"/>
        <w:right w:val="none" w:sz="0" w:space="0" w:color="auto"/>
      </w:divBdr>
    </w:div>
    <w:div w:id="1854034169">
      <w:bodyDiv w:val="1"/>
      <w:marLeft w:val="0"/>
      <w:marRight w:val="0"/>
      <w:marTop w:val="0"/>
      <w:marBottom w:val="0"/>
      <w:divBdr>
        <w:top w:val="none" w:sz="0" w:space="0" w:color="auto"/>
        <w:left w:val="none" w:sz="0" w:space="0" w:color="auto"/>
        <w:bottom w:val="none" w:sz="0" w:space="0" w:color="auto"/>
        <w:right w:val="none" w:sz="0" w:space="0" w:color="auto"/>
      </w:divBdr>
    </w:div>
    <w:div w:id="1901399899">
      <w:bodyDiv w:val="1"/>
      <w:marLeft w:val="0"/>
      <w:marRight w:val="0"/>
      <w:marTop w:val="0"/>
      <w:marBottom w:val="0"/>
      <w:divBdr>
        <w:top w:val="none" w:sz="0" w:space="0" w:color="auto"/>
        <w:left w:val="none" w:sz="0" w:space="0" w:color="auto"/>
        <w:bottom w:val="none" w:sz="0" w:space="0" w:color="auto"/>
        <w:right w:val="none" w:sz="0" w:space="0" w:color="auto"/>
      </w:divBdr>
    </w:div>
    <w:div w:id="1938513926">
      <w:bodyDiv w:val="1"/>
      <w:marLeft w:val="0"/>
      <w:marRight w:val="0"/>
      <w:marTop w:val="0"/>
      <w:marBottom w:val="0"/>
      <w:divBdr>
        <w:top w:val="none" w:sz="0" w:space="0" w:color="auto"/>
        <w:left w:val="none" w:sz="0" w:space="0" w:color="auto"/>
        <w:bottom w:val="none" w:sz="0" w:space="0" w:color="auto"/>
        <w:right w:val="none" w:sz="0" w:space="0" w:color="auto"/>
      </w:divBdr>
      <w:divsChild>
        <w:div w:id="435639949">
          <w:marLeft w:val="0"/>
          <w:marRight w:val="0"/>
          <w:marTop w:val="0"/>
          <w:marBottom w:val="0"/>
          <w:divBdr>
            <w:top w:val="none" w:sz="0" w:space="0" w:color="auto"/>
            <w:left w:val="none" w:sz="0" w:space="0" w:color="auto"/>
            <w:bottom w:val="none" w:sz="0" w:space="0" w:color="auto"/>
            <w:right w:val="none" w:sz="0" w:space="0" w:color="auto"/>
          </w:divBdr>
        </w:div>
      </w:divsChild>
    </w:div>
    <w:div w:id="1943604571">
      <w:bodyDiv w:val="1"/>
      <w:marLeft w:val="0"/>
      <w:marRight w:val="0"/>
      <w:marTop w:val="0"/>
      <w:marBottom w:val="0"/>
      <w:divBdr>
        <w:top w:val="none" w:sz="0" w:space="0" w:color="auto"/>
        <w:left w:val="none" w:sz="0" w:space="0" w:color="auto"/>
        <w:bottom w:val="none" w:sz="0" w:space="0" w:color="auto"/>
        <w:right w:val="none" w:sz="0" w:space="0" w:color="auto"/>
      </w:divBdr>
    </w:div>
    <w:div w:id="1964724761">
      <w:bodyDiv w:val="1"/>
      <w:marLeft w:val="0"/>
      <w:marRight w:val="0"/>
      <w:marTop w:val="0"/>
      <w:marBottom w:val="0"/>
      <w:divBdr>
        <w:top w:val="none" w:sz="0" w:space="0" w:color="auto"/>
        <w:left w:val="none" w:sz="0" w:space="0" w:color="auto"/>
        <w:bottom w:val="none" w:sz="0" w:space="0" w:color="auto"/>
        <w:right w:val="none" w:sz="0" w:space="0" w:color="auto"/>
      </w:divBdr>
      <w:divsChild>
        <w:div w:id="1261987036">
          <w:marLeft w:val="0"/>
          <w:marRight w:val="0"/>
          <w:marTop w:val="0"/>
          <w:marBottom w:val="0"/>
          <w:divBdr>
            <w:top w:val="none" w:sz="0" w:space="0" w:color="auto"/>
            <w:left w:val="none" w:sz="0" w:space="0" w:color="auto"/>
            <w:bottom w:val="none" w:sz="0" w:space="0" w:color="auto"/>
            <w:right w:val="none" w:sz="0" w:space="0" w:color="auto"/>
          </w:divBdr>
        </w:div>
      </w:divsChild>
    </w:div>
    <w:div w:id="1981809678">
      <w:bodyDiv w:val="1"/>
      <w:marLeft w:val="0"/>
      <w:marRight w:val="0"/>
      <w:marTop w:val="0"/>
      <w:marBottom w:val="0"/>
      <w:divBdr>
        <w:top w:val="none" w:sz="0" w:space="0" w:color="auto"/>
        <w:left w:val="none" w:sz="0" w:space="0" w:color="auto"/>
        <w:bottom w:val="none" w:sz="0" w:space="0" w:color="auto"/>
        <w:right w:val="none" w:sz="0" w:space="0" w:color="auto"/>
      </w:divBdr>
    </w:div>
    <w:div w:id="1998612343">
      <w:bodyDiv w:val="1"/>
      <w:marLeft w:val="0"/>
      <w:marRight w:val="0"/>
      <w:marTop w:val="0"/>
      <w:marBottom w:val="0"/>
      <w:divBdr>
        <w:top w:val="none" w:sz="0" w:space="0" w:color="auto"/>
        <w:left w:val="none" w:sz="0" w:space="0" w:color="auto"/>
        <w:bottom w:val="none" w:sz="0" w:space="0" w:color="auto"/>
        <w:right w:val="none" w:sz="0" w:space="0" w:color="auto"/>
      </w:divBdr>
    </w:div>
    <w:div w:id="2006588379">
      <w:bodyDiv w:val="1"/>
      <w:marLeft w:val="0"/>
      <w:marRight w:val="0"/>
      <w:marTop w:val="0"/>
      <w:marBottom w:val="0"/>
      <w:divBdr>
        <w:top w:val="none" w:sz="0" w:space="0" w:color="auto"/>
        <w:left w:val="none" w:sz="0" w:space="0" w:color="auto"/>
        <w:bottom w:val="none" w:sz="0" w:space="0" w:color="auto"/>
        <w:right w:val="none" w:sz="0" w:space="0" w:color="auto"/>
      </w:divBdr>
    </w:div>
    <w:div w:id="2054884380">
      <w:bodyDiv w:val="1"/>
      <w:marLeft w:val="0"/>
      <w:marRight w:val="0"/>
      <w:marTop w:val="0"/>
      <w:marBottom w:val="0"/>
      <w:divBdr>
        <w:top w:val="none" w:sz="0" w:space="0" w:color="auto"/>
        <w:left w:val="none" w:sz="0" w:space="0" w:color="auto"/>
        <w:bottom w:val="none" w:sz="0" w:space="0" w:color="auto"/>
        <w:right w:val="none" w:sz="0" w:space="0" w:color="auto"/>
      </w:divBdr>
      <w:divsChild>
        <w:div w:id="976641798">
          <w:marLeft w:val="0"/>
          <w:marRight w:val="0"/>
          <w:marTop w:val="0"/>
          <w:marBottom w:val="0"/>
          <w:divBdr>
            <w:top w:val="none" w:sz="0" w:space="0" w:color="auto"/>
            <w:left w:val="none" w:sz="0" w:space="0" w:color="auto"/>
            <w:bottom w:val="none" w:sz="0" w:space="0" w:color="auto"/>
            <w:right w:val="none" w:sz="0" w:space="0" w:color="auto"/>
          </w:divBdr>
        </w:div>
      </w:divsChild>
    </w:div>
    <w:div w:id="2055813503">
      <w:bodyDiv w:val="1"/>
      <w:marLeft w:val="0"/>
      <w:marRight w:val="0"/>
      <w:marTop w:val="0"/>
      <w:marBottom w:val="0"/>
      <w:divBdr>
        <w:top w:val="none" w:sz="0" w:space="0" w:color="auto"/>
        <w:left w:val="none" w:sz="0" w:space="0" w:color="auto"/>
        <w:bottom w:val="none" w:sz="0" w:space="0" w:color="auto"/>
        <w:right w:val="none" w:sz="0" w:space="0" w:color="auto"/>
      </w:divBdr>
      <w:divsChild>
        <w:div w:id="632563811">
          <w:marLeft w:val="0"/>
          <w:marRight w:val="0"/>
          <w:marTop w:val="0"/>
          <w:marBottom w:val="0"/>
          <w:divBdr>
            <w:top w:val="none" w:sz="0" w:space="0" w:color="auto"/>
            <w:left w:val="none" w:sz="0" w:space="0" w:color="auto"/>
            <w:bottom w:val="none" w:sz="0" w:space="0" w:color="auto"/>
            <w:right w:val="none" w:sz="0" w:space="0" w:color="auto"/>
          </w:divBdr>
          <w:divsChild>
            <w:div w:id="1026715076">
              <w:marLeft w:val="0"/>
              <w:marRight w:val="0"/>
              <w:marTop w:val="0"/>
              <w:marBottom w:val="240"/>
              <w:divBdr>
                <w:top w:val="none" w:sz="0" w:space="0" w:color="auto"/>
                <w:left w:val="none" w:sz="0" w:space="0" w:color="auto"/>
                <w:bottom w:val="none" w:sz="0" w:space="0" w:color="auto"/>
                <w:right w:val="none" w:sz="0" w:space="0" w:color="auto"/>
              </w:divBdr>
            </w:div>
          </w:divsChild>
        </w:div>
        <w:div w:id="1201014387">
          <w:marLeft w:val="0"/>
          <w:marRight w:val="0"/>
          <w:marTop w:val="0"/>
          <w:marBottom w:val="0"/>
          <w:divBdr>
            <w:top w:val="none" w:sz="0" w:space="0" w:color="auto"/>
            <w:left w:val="none" w:sz="0" w:space="0" w:color="auto"/>
            <w:bottom w:val="none" w:sz="0" w:space="0" w:color="auto"/>
            <w:right w:val="none" w:sz="0" w:space="0" w:color="auto"/>
          </w:divBdr>
          <w:divsChild>
            <w:div w:id="162278788">
              <w:marLeft w:val="0"/>
              <w:marRight w:val="0"/>
              <w:marTop w:val="0"/>
              <w:marBottom w:val="240"/>
              <w:divBdr>
                <w:top w:val="none" w:sz="0" w:space="0" w:color="auto"/>
                <w:left w:val="none" w:sz="0" w:space="0" w:color="auto"/>
                <w:bottom w:val="none" w:sz="0" w:space="0" w:color="auto"/>
                <w:right w:val="none" w:sz="0" w:space="0" w:color="auto"/>
              </w:divBdr>
            </w:div>
          </w:divsChild>
        </w:div>
        <w:div w:id="1746031293">
          <w:marLeft w:val="0"/>
          <w:marRight w:val="0"/>
          <w:marTop w:val="0"/>
          <w:marBottom w:val="0"/>
          <w:divBdr>
            <w:top w:val="none" w:sz="0" w:space="0" w:color="auto"/>
            <w:left w:val="none" w:sz="0" w:space="0" w:color="auto"/>
            <w:bottom w:val="none" w:sz="0" w:space="0" w:color="auto"/>
            <w:right w:val="none" w:sz="0" w:space="0" w:color="auto"/>
          </w:divBdr>
          <w:divsChild>
            <w:div w:id="17177303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15438304">
      <w:bodyDiv w:val="1"/>
      <w:marLeft w:val="0"/>
      <w:marRight w:val="0"/>
      <w:marTop w:val="0"/>
      <w:marBottom w:val="0"/>
      <w:divBdr>
        <w:top w:val="none" w:sz="0" w:space="0" w:color="auto"/>
        <w:left w:val="none" w:sz="0" w:space="0" w:color="auto"/>
        <w:bottom w:val="none" w:sz="0" w:space="0" w:color="auto"/>
        <w:right w:val="none" w:sz="0" w:space="0" w:color="auto"/>
      </w:divBdr>
      <w:divsChild>
        <w:div w:id="381029420">
          <w:marLeft w:val="0"/>
          <w:marRight w:val="0"/>
          <w:marTop w:val="0"/>
          <w:marBottom w:val="0"/>
          <w:divBdr>
            <w:top w:val="none" w:sz="0" w:space="0" w:color="auto"/>
            <w:left w:val="none" w:sz="0" w:space="0" w:color="auto"/>
            <w:bottom w:val="none" w:sz="0" w:space="0" w:color="auto"/>
            <w:right w:val="none" w:sz="0" w:space="0" w:color="auto"/>
          </w:divBdr>
          <w:divsChild>
            <w:div w:id="1189953301">
              <w:marLeft w:val="0"/>
              <w:marRight w:val="0"/>
              <w:marTop w:val="0"/>
              <w:marBottom w:val="0"/>
              <w:divBdr>
                <w:top w:val="none" w:sz="0" w:space="0" w:color="auto"/>
                <w:left w:val="none" w:sz="0" w:space="0" w:color="auto"/>
                <w:bottom w:val="none" w:sz="0" w:space="0" w:color="auto"/>
                <w:right w:val="none" w:sz="0" w:space="0" w:color="auto"/>
              </w:divBdr>
            </w:div>
          </w:divsChild>
        </w:div>
        <w:div w:id="2008750372">
          <w:marLeft w:val="0"/>
          <w:marRight w:val="0"/>
          <w:marTop w:val="0"/>
          <w:marBottom w:val="0"/>
          <w:divBdr>
            <w:top w:val="none" w:sz="0" w:space="0" w:color="auto"/>
            <w:left w:val="none" w:sz="0" w:space="0" w:color="auto"/>
            <w:bottom w:val="none" w:sz="0" w:space="0" w:color="auto"/>
            <w:right w:val="none" w:sz="0" w:space="0" w:color="auto"/>
          </w:divBdr>
        </w:div>
      </w:divsChild>
    </w:div>
    <w:div w:id="2116246671">
      <w:bodyDiv w:val="1"/>
      <w:marLeft w:val="0"/>
      <w:marRight w:val="0"/>
      <w:marTop w:val="0"/>
      <w:marBottom w:val="0"/>
      <w:divBdr>
        <w:top w:val="none" w:sz="0" w:space="0" w:color="auto"/>
        <w:left w:val="none" w:sz="0" w:space="0" w:color="auto"/>
        <w:bottom w:val="none" w:sz="0" w:space="0" w:color="auto"/>
        <w:right w:val="none" w:sz="0" w:space="0" w:color="auto"/>
      </w:divBdr>
      <w:divsChild>
        <w:div w:id="403072067">
          <w:marLeft w:val="0"/>
          <w:marRight w:val="0"/>
          <w:marTop w:val="0"/>
          <w:marBottom w:val="0"/>
          <w:divBdr>
            <w:top w:val="none" w:sz="0" w:space="0" w:color="auto"/>
            <w:left w:val="none" w:sz="0" w:space="0" w:color="auto"/>
            <w:bottom w:val="none" w:sz="0" w:space="0" w:color="auto"/>
            <w:right w:val="none" w:sz="0" w:space="0" w:color="auto"/>
          </w:divBdr>
        </w:div>
      </w:divsChild>
    </w:div>
    <w:div w:id="2136290607">
      <w:bodyDiv w:val="1"/>
      <w:marLeft w:val="0"/>
      <w:marRight w:val="0"/>
      <w:marTop w:val="0"/>
      <w:marBottom w:val="0"/>
      <w:divBdr>
        <w:top w:val="none" w:sz="0" w:space="0" w:color="auto"/>
        <w:left w:val="none" w:sz="0" w:space="0" w:color="auto"/>
        <w:bottom w:val="none" w:sz="0" w:space="0" w:color="auto"/>
        <w:right w:val="none" w:sz="0" w:space="0" w:color="auto"/>
      </w:divBdr>
      <w:divsChild>
        <w:div w:id="1763842256">
          <w:marLeft w:val="0"/>
          <w:marRight w:val="0"/>
          <w:marTop w:val="0"/>
          <w:marBottom w:val="0"/>
          <w:divBdr>
            <w:top w:val="none" w:sz="0" w:space="0" w:color="auto"/>
            <w:left w:val="none" w:sz="0" w:space="0" w:color="auto"/>
            <w:bottom w:val="none" w:sz="0" w:space="0" w:color="auto"/>
            <w:right w:val="none" w:sz="0" w:space="0" w:color="auto"/>
          </w:divBdr>
          <w:divsChild>
            <w:div w:id="51854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dc.gov/intimate-partner-violence/about/intimate-partner-violence-sexual-violence-and-stalking-among-men.html?CDC_AAref_Val=https://www.cdc.gov/violenceprevention/intimatepartnerviolence/men-ipvsvandstalking.html" TargetMode="External"/><Relationship Id="rId21" Type="http://schemas.openxmlformats.org/officeDocument/2006/relationships/hyperlink" Target="https://www.apsc.gov.au/working-aps/diversity-and-inclusion/diversity-inclusion-news/first-nations-vocabulary-using-culturally-appropriate-language-and-terminology" TargetMode="External"/><Relationship Id="rId42" Type="http://schemas.openxmlformats.org/officeDocument/2006/relationships/hyperlink" Target="https://www.youtube.com/watch?v=1vDeAphsTkU" TargetMode="External"/><Relationship Id="rId47" Type="http://schemas.openxmlformats.org/officeDocument/2006/relationships/hyperlink" Target="https://psycnet.apa.org/doi/10.1037/tra0001088" TargetMode="External"/><Relationship Id="rId63" Type="http://schemas.openxmlformats.org/officeDocument/2006/relationships/hyperlink" Target="https://www.reconciliation.org.au/wp-content/uploads/2021/10/inclusive-and-respectful-language.pdf" TargetMode="External"/><Relationship Id="rId68" Type="http://schemas.openxmlformats.org/officeDocument/2006/relationships/hyperlink" Target="https://www-tandfonline-com.ezproxy.usq.edu.au/doi/full/10.1080/01973530701331247" TargetMode="External"/><Relationship Id="rId84" Type="http://schemas.openxmlformats.org/officeDocument/2006/relationships/hyperlink" Target="https://link.springer.com/chapter/10.1057/978-1-137-56276-0_10" TargetMode="External"/><Relationship Id="rId89" Type="http://schemas.openxmlformats.org/officeDocument/2006/relationships/fontTable" Target="fontTable.xml"/><Relationship Id="rId16" Type="http://schemas.openxmlformats.org/officeDocument/2006/relationships/hyperlink" Target="https://www.aihw.gov.au/family-domestic-and-sexual-violence/resources/fdsv-summary" TargetMode="External"/><Relationship Id="rId11" Type="http://schemas.openxmlformats.org/officeDocument/2006/relationships/hyperlink" Target="https://doi.org/https:/doi.org/10.1037/0033-2909.126.5.651" TargetMode="External"/><Relationship Id="rId32" Type="http://schemas.openxmlformats.org/officeDocument/2006/relationships/hyperlink" Target="https://www.domesticviolenceintervention.net/wp-content/uploads/2014/02/Eckhardt.etal2013.Manuscript.pdf" TargetMode="External"/><Relationship Id="rId37" Type="http://schemas.openxmlformats.org/officeDocument/2006/relationships/hyperlink" Target="https://doi.org/10.1080/14733145.2011.630479" TargetMode="External"/><Relationship Id="rId53" Type="http://schemas.openxmlformats.org/officeDocument/2006/relationships/hyperlink" Target="https://doi.org/10.1177/16094069231205789" TargetMode="External"/><Relationship Id="rId58" Type="http://schemas.openxmlformats.org/officeDocument/2006/relationships/hyperlink" Target="https://doi.org/10.1177/15248380221113786" TargetMode="External"/><Relationship Id="rId74" Type="http://schemas.openxmlformats.org/officeDocument/2006/relationships/hyperlink" Target="https://www.ncbi.nlm.nih.gov/pmc/articles/PMC9554285/" TargetMode="External"/><Relationship Id="rId79" Type="http://schemas.openxmlformats.org/officeDocument/2006/relationships/hyperlink" Target="https://doi.org/10.1111/nhs.12048" TargetMode="External"/><Relationship Id="rId5" Type="http://schemas.openxmlformats.org/officeDocument/2006/relationships/webSettings" Target="webSettings.xml"/><Relationship Id="rId90" Type="http://schemas.openxmlformats.org/officeDocument/2006/relationships/theme" Target="theme/theme1.xml"/><Relationship Id="rId22" Type="http://schemas.openxmlformats.org/officeDocument/2006/relationships/hyperlink" Target="https://usq.pressbooks.pub/counselling/chapter/domestic-violence/" TargetMode="External"/><Relationship Id="rId27" Type="http://schemas.openxmlformats.org/officeDocument/2006/relationships/hyperlink" Target="https://link.springer.com/article/10.1007/s00127-017-1375-z" TargetMode="External"/><Relationship Id="rId43" Type="http://schemas.openxmlformats.org/officeDocument/2006/relationships/hyperlink" Target="https://www.acrjournal.com.au/resources/assets/journals/Volume-15-Issue-2-2021/Manuscript3%20-%20Identifying%20the%20main%20components.pdf" TargetMode="External"/><Relationship Id="rId48" Type="http://schemas.openxmlformats.org/officeDocument/2006/relationships/hyperlink" Target="https://www.pm.gov.au/media/meeting-national-cabinet-7" TargetMode="External"/><Relationship Id="rId64" Type="http://schemas.openxmlformats.org/officeDocument/2006/relationships/hyperlink" Target="file:///C:/Users/Marcus/Downloads/admin,+2741-Galley%20(1).pdf" TargetMode="External"/><Relationship Id="rId69" Type="http://schemas.openxmlformats.org/officeDocument/2006/relationships/hyperlink" Target="https://doi.org/10.1177/00110000241268798" TargetMode="External"/><Relationship Id="rId8" Type="http://schemas.openxmlformats.org/officeDocument/2006/relationships/image" Target="media/image1.png"/><Relationship Id="rId51" Type="http://schemas.openxmlformats.org/officeDocument/2006/relationships/hyperlink" Target="https://doi.org/10.1177/0192513X02023001002" TargetMode="External"/><Relationship Id="rId72" Type="http://schemas.openxmlformats.org/officeDocument/2006/relationships/hyperlink" Target="https://doi-org.ezproxy.usq.edu.au/10.1111/j.1752-0606.2011.00245.x" TargetMode="External"/><Relationship Id="rId80" Type="http://schemas.openxmlformats.org/officeDocument/2006/relationships/hyperlink" Target="https://doi.org/10.1002/hpja.810" TargetMode="External"/><Relationship Id="rId85" Type="http://schemas.openxmlformats.org/officeDocument/2006/relationships/hyperlink" Target="https://www.who.int/news-room/fact-sheets/detail/violence-against-women" TargetMode="External"/><Relationship Id="rId93"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hyperlink" Target="https://doi.org/https:/doi.org/10.1037/0033-2909.126.5.651" TargetMode="External"/><Relationship Id="rId17" Type="http://schemas.openxmlformats.org/officeDocument/2006/relationships/hyperlink" Target="https://www.aihw.gov.au/family-domestic-and-sexual-violence/resources/fdsv-summary" TargetMode="External"/><Relationship Id="rId25" Type="http://schemas.openxmlformats.org/officeDocument/2006/relationships/hyperlink" Target="https://doi.org/10.1002/anzf.1053" TargetMode="External"/><Relationship Id="rId33" Type="http://schemas.openxmlformats.org/officeDocument/2006/relationships/hyperlink" Target="https://doi.org/10.1111/j.1365-2850.2007.01231.x" TargetMode="External"/><Relationship Id="rId38" Type="http://schemas.openxmlformats.org/officeDocument/2006/relationships/hyperlink" Target="https://publichealth.gmu.edu/news/2023-10/intimate-partner-violence-happens-every-gender-and-partner-pairings" TargetMode="External"/><Relationship Id="rId46" Type="http://schemas.openxmlformats.org/officeDocument/2006/relationships/hyperlink" Target="https://ministers.pmc.gov.au/mccarthy/2024/5-million-first-nations-suicide-postvention-support-services" TargetMode="External"/><Relationship Id="rId59" Type="http://schemas.openxmlformats.org/officeDocument/2006/relationships/hyperlink" Target="https://doi.org/10.1080/14780887.2025.2499265" TargetMode="External"/><Relationship Id="rId67" Type="http://schemas.openxmlformats.org/officeDocument/2006/relationships/hyperlink" Target="https://doi.org/10.1080/01973530701331247" TargetMode="External"/><Relationship Id="rId20" Type="http://schemas.openxmlformats.org/officeDocument/2006/relationships/hyperlink" Target="https://www.aihw.gov.au/reports/indigenous-australians/family-violence-indigenous-peoples/summary" TargetMode="External"/><Relationship Id="rId41" Type="http://schemas.openxmlformats.org/officeDocument/2006/relationships/hyperlink" Target="https://doi.org/10.1177/107780102237407" TargetMode="External"/><Relationship Id="rId54" Type="http://schemas.openxmlformats.org/officeDocument/2006/relationships/hyperlink" Target="https://www.scribbr.com/research-bias/confirmation-bias/" TargetMode="External"/><Relationship Id="rId62" Type="http://schemas.openxmlformats.org/officeDocument/2006/relationships/hyperlink" Target="https://psycnet.apa.org/doi/10.1037/ccp0000150" TargetMode="External"/><Relationship Id="rId70" Type="http://schemas.openxmlformats.org/officeDocument/2006/relationships/hyperlink" Target="https://doi.org/10.1177/15248380211043827" TargetMode="External"/><Relationship Id="rId75" Type="http://schemas.openxmlformats.org/officeDocument/2006/relationships/hyperlink" Target="https://uwe-repository.worktribe.com/preview/888534/terry%20et%20al.%20in%20willig%20and%20stainton%20rogers.pdf" TargetMode="External"/><Relationship Id="rId83" Type="http://schemas.openxmlformats.org/officeDocument/2006/relationships/hyperlink" Target="https://doi.org/10.1057/978-1-137-56276-0_10" TargetMode="External"/><Relationship Id="rId88" Type="http://schemas.openxmlformats.org/officeDocument/2006/relationships/footer" Target="footer2.xml"/><Relationship Id="rId9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ihw.gov.au/family-domestic-and-sexual-violence/types-of-violence/intimate-partner-violence" TargetMode="External"/><Relationship Id="rId23" Type="http://schemas.openxmlformats.org/officeDocument/2006/relationships/hyperlink" Target="https://doi.org/10.1080/28376811.2024.2328010" TargetMode="External"/><Relationship Id="rId28" Type="http://schemas.openxmlformats.org/officeDocument/2006/relationships/hyperlink" Target="https://doi.org/10.1177/0022343311405698" TargetMode="External"/><Relationship Id="rId36" Type="http://schemas.openxmlformats.org/officeDocument/2006/relationships/hyperlink" Target="https://journals.sagepub.com/doi/full/10.1177/0886260520944551" TargetMode="External"/><Relationship Id="rId49" Type="http://schemas.openxmlformats.org/officeDocument/2006/relationships/hyperlink" Target="https://doi.org/https:/doi.org/10.1177/0192513X02023001002" TargetMode="External"/><Relationship Id="rId57" Type="http://schemas.openxmlformats.org/officeDocument/2006/relationships/hyperlink" Target="https://doi.org/10.30574/wjarr.2025.26.2.1764" TargetMode="External"/><Relationship Id="rId10" Type="http://schemas.openxmlformats.org/officeDocument/2006/relationships/hyperlink" Target="https://publichealth.gmu.edu/taxonomy/term/5671" TargetMode="External"/><Relationship Id="rId31" Type="http://schemas.openxmlformats.org/officeDocument/2006/relationships/hyperlink" Target="https://doi.org/10.1093/bjc/azh026" TargetMode="External"/><Relationship Id="rId44" Type="http://schemas.openxmlformats.org/officeDocument/2006/relationships/hyperlink" Target="https://core.ac.uk/download/pdf/217009513.pdf" TargetMode="External"/><Relationship Id="rId52" Type="http://schemas.openxmlformats.org/officeDocument/2006/relationships/hyperlink" Target="https://doi.org/10.1080/14789949.2015.1127986" TargetMode="External"/><Relationship Id="rId60" Type="http://schemas.openxmlformats.org/officeDocument/2006/relationships/hyperlink" Target="https://doi.org/10.1111/j.1745-9133.2008.00526.x" TargetMode="External"/><Relationship Id="rId65" Type="http://schemas.openxmlformats.org/officeDocument/2006/relationships/hyperlink" Target="https://doi-org.ezproxy.usq.edu.au/10.1177/0306624X14551953" TargetMode="External"/><Relationship Id="rId73" Type="http://schemas.openxmlformats.org/officeDocument/2006/relationships/hyperlink" Target="https://doi.org/10.1177%2F08862605211035870" TargetMode="External"/><Relationship Id="rId78" Type="http://schemas.openxmlformats.org/officeDocument/2006/relationships/hyperlink" Target="https://doi.org/10.1093/sw/swu007" TargetMode="External"/><Relationship Id="rId81" Type="http://schemas.openxmlformats.org/officeDocument/2006/relationships/hyperlink" Target="https://doi.org/10.1037/men0000222" TargetMode="External"/><Relationship Id="rId86" Type="http://schemas.openxmlformats.org/officeDocument/2006/relationships/hyperlink" Target="https://www.who.int/news-room/fact-sheets/detail/violence-against-women"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doi.org/10.1037/0033-2909.126.5.651" TargetMode="External"/><Relationship Id="rId18" Type="http://schemas.openxmlformats.org/officeDocument/2006/relationships/hyperlink" Target="https://www.aihw.gov.au/family-domestic-and-sexual-violence/resources/fdsv-summary" TargetMode="External"/><Relationship Id="rId39" Type="http://schemas.openxmlformats.org/officeDocument/2006/relationships/hyperlink" Target="https://books.google.com.au/books?hl=en&amp;lr=&amp;id=GqZ3EAAAQBAJ&amp;oi=fnd&amp;pg=PA99&amp;dq=Do+semi-structured+interviews+enable+a+deeper+understanding+of+people%E2%80%99s+lived+experiences+and+how+their+environment+may+have+affected+their+actions+&amp;ots=uEtf0hWcam&amp;sig=pwhJ99aKLdZLuZAKWdcWk-FL7xw&amp;redir_esc=y" TargetMode="External"/><Relationship Id="rId34" Type="http://schemas.openxmlformats.org/officeDocument/2006/relationships/hyperlink" Target="https://www.abc.net.au/news/2024-02-13/closing-the-gap-suicide-rate-increasing-indigenous-australians/103455164" TargetMode="External"/><Relationship Id="rId50" Type="http://schemas.openxmlformats.org/officeDocument/2006/relationships/hyperlink" Target="https://doi.org/https:/doi.org/10.1177/0192513X02023001002" TargetMode="External"/><Relationship Id="rId55" Type="http://schemas.openxmlformats.org/officeDocument/2006/relationships/hyperlink" Target="https://www.ons.gov.uk/peoplepopulationandcommunity/crimeandjustice/bulletins/do%20mesticabuseinenglandandwalesoverview/november2022" TargetMode="External"/><Relationship Id="rId76" Type="http://schemas.openxmlformats.org/officeDocument/2006/relationships/hyperlink" Target="https://doi.org/10.14707/ajbr.250186" TargetMode="External"/><Relationship Id="rId7" Type="http://schemas.openxmlformats.org/officeDocument/2006/relationships/endnotes" Target="endnotes.xml"/><Relationship Id="rId71" Type="http://schemas.openxmlformats.org/officeDocument/2006/relationships/hyperlink" Target="https://scholar.google.com/scholar?hl=en&amp;as_sdt=0%2C5&amp;q=Psychological+Counselling+Interventions+for+Victims+of+Domestic+Violence%3A+A+Systematic+Review&amp;btnG=" TargetMode="External"/><Relationship Id="rId92" Type="http://schemas.openxmlformats.org/officeDocument/2006/relationships/customXml" Target="../customXml/item3.xml"/><Relationship Id="rId2" Type="http://schemas.openxmlformats.org/officeDocument/2006/relationships/numbering" Target="numbering.xml"/><Relationship Id="rId29" Type="http://schemas.openxmlformats.org/officeDocument/2006/relationships/hyperlink" Target="https://www.indigenousmhspc.gov.au/publications/dfv" TargetMode="External"/><Relationship Id="rId24" Type="http://schemas.openxmlformats.org/officeDocument/2006/relationships/hyperlink" Target="https://www.aic.gov.au/sites/default/files/2020-05/sr20_female_perpetrated_intimate_partner_homicide-v2.pdf" TargetMode="External"/><Relationship Id="rId40" Type="http://schemas.openxmlformats.org/officeDocument/2006/relationships/hyperlink" Target="https://doi.org/10.1177/15248380231209435" TargetMode="External"/><Relationship Id="rId45" Type="http://schemas.openxmlformats.org/officeDocument/2006/relationships/hyperlink" Target="https://doi.org/10.5694/mja2.52660" TargetMode="External"/><Relationship Id="rId66" Type="http://schemas.openxmlformats.org/officeDocument/2006/relationships/hyperlink" Target="https://ministers.dss.gov.au/media-releases/13016" TargetMode="External"/><Relationship Id="rId87" Type="http://schemas.openxmlformats.org/officeDocument/2006/relationships/hyperlink" Target="https://share.google/69eEqdfIVMRAjInoO" TargetMode="External"/><Relationship Id="rId61" Type="http://schemas.openxmlformats.org/officeDocument/2006/relationships/hyperlink" Target="https://doi.org/10.1108/JCP-04-2024-0033" TargetMode="External"/><Relationship Id="rId82" Type="http://schemas.openxmlformats.org/officeDocument/2006/relationships/hyperlink" Target="https://doi.org/10.1177/02697580241238768" TargetMode="External"/><Relationship Id="rId19" Type="http://schemas.openxmlformats.org/officeDocument/2006/relationships/hyperlink" Target="https://www.aihw.gov.au/family-domestic-and-sexual-violence/population-groups/aboriginal-and-torres-strait-islander-people" TargetMode="External"/><Relationship Id="rId14" Type="http://schemas.openxmlformats.org/officeDocument/2006/relationships/hyperlink" Target="https://www.aihw.gov.au/reports/family-domestic-and-sexual-violence/family-domestic-sexual-violence-in-australia-2018/summary" TargetMode="External"/><Relationship Id="rId30" Type="http://schemas.openxmlformats.org/officeDocument/2006/relationships/hyperlink" Target="https://doi.org/10.55559/sjahss.v3i3.240" TargetMode="External"/><Relationship Id="rId35" Type="http://schemas.openxmlformats.org/officeDocument/2006/relationships/hyperlink" Target="https://doi.org/10.1037/a0015390" TargetMode="External"/><Relationship Id="rId56" Type="http://schemas.openxmlformats.org/officeDocument/2006/relationships/hyperlink" Target="https://psycnet.apa.org/doi/10.1037/0022-006X.57.2.263" TargetMode="External"/><Relationship Id="rId77" Type="http://schemas.openxmlformats.org/officeDocument/2006/relationships/hyperlink" Target="https://www.abc.net.au/news/2023-03-15/abs-personal-safety-survey-partner-violence-abuse-falls/1020897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4CDE2D-89A5-4B01-B568-8BA1B906BEED}">
  <ds:schemaRefs>
    <ds:schemaRef ds:uri="http://schemas.openxmlformats.org/officeDocument/2006/bibliography"/>
  </ds:schemaRefs>
</ds:datastoreItem>
</file>

<file path=customXml/itemProps2.xml><?xml version="1.0" encoding="utf-8"?>
<ds:datastoreItem xmlns:ds="http://schemas.openxmlformats.org/officeDocument/2006/customXml" ds:itemID="{77114E7F-4E29-4C64-A618-333D310A4FF9}"/>
</file>

<file path=customXml/itemProps3.xml><?xml version="1.0" encoding="utf-8"?>
<ds:datastoreItem xmlns:ds="http://schemas.openxmlformats.org/officeDocument/2006/customXml" ds:itemID="{C5216AC5-36EB-40F8-A72F-E22DCD09A04E}"/>
</file>

<file path=customXml/itemProps4.xml><?xml version="1.0" encoding="utf-8"?>
<ds:datastoreItem xmlns:ds="http://schemas.openxmlformats.org/officeDocument/2006/customXml" ds:itemID="{C17EA183-E85B-49FA-85A2-99FD599ECC24}"/>
</file>

<file path=docProps/app.xml><?xml version="1.0" encoding="utf-8"?>
<Properties xmlns="http://schemas.openxmlformats.org/officeDocument/2006/extended-properties" xmlns:vt="http://schemas.openxmlformats.org/officeDocument/2006/docPropsVTypes">
  <Template>Normal.dotm</Template>
  <TotalTime>1</TotalTime>
  <Pages>64</Pages>
  <Words>18189</Words>
  <Characters>103683</Characters>
  <Application>Microsoft Office Word</Application>
  <DocSecurity>4</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Osmond Priaulx</dc:creator>
  <cp:keywords/>
  <dc:description/>
  <cp:lastModifiedBy>BROOME, Lily</cp:lastModifiedBy>
  <cp:revision>2</cp:revision>
  <cp:lastPrinted>2024-09-25T00:11:00Z</cp:lastPrinted>
  <dcterms:created xsi:type="dcterms:W3CDTF">2026-09-03T06:18:00Z</dcterms:created>
  <dcterms:modified xsi:type="dcterms:W3CDTF">2026-09-03T06:18:00Z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